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Malgun Gothic" w:hAnsi="Malgun Gothic"/>
          <w:b/>
          <w:sz w:val="36"/>
        </w:rPr>
        <w:t>Cursor × ABAP Ops Monitor — 논의 정리 보고서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Malgun Gothic" w:hAnsi="Malgun Gothic"/>
                <w:b/>
                <w:sz w:val="18"/>
              </w:rPr>
              <w:t>항목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b/>
                <w:sz w:val="18"/>
              </w:rPr>
              <w:t>내용</w:t>
            </w:r>
          </w:p>
        </w:tc>
      </w:tr>
      <w:tr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문서 성격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지금까지의 대화·실험을 **발표/보고용으로 자세히** 정리한 문서 (PPT 아님)</w:t>
            </w:r>
          </w:p>
        </w:tc>
      </w:tr>
      <w:tr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대상 프로그램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읽기 전용 통합 운영 모니터 `Y_OPS_MONITOR_V2` (SM37 / ST22 / SXI)</w:t>
            </w:r>
          </w:p>
        </w:tc>
      </w:tr>
      <w:tr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비교 세션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**A** Awesome skills automation / **B** 통합 운영 모니터링 대시보드</w:t>
            </w:r>
          </w:p>
        </w:tc>
      </w:tr>
      <w:tr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작성 기준일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2026-08-13</w:t>
            </w:r>
          </w:p>
        </w:tc>
      </w:tr>
      <w:tr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정리 원칙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기승전결보다 **논의가 진행된 순서** · 수치와 한계를 생략하지 않음</w:t>
            </w:r>
          </w:p>
        </w:tc>
      </w:tr>
    </w:tbl>
    <w:p/>
    <w:p>
      <w:pPr>
        <w:spacing w:after="120"/>
      </w:pPr>
      <w:r>
        <w:rPr>
          <w:rFonts w:ascii="Malgun Gothic" w:hAnsi="Malgun Gothic"/>
          <w:b w:val="0"/>
          <w:sz w:val="22"/>
        </w:rPr>
        <w:t>---</w:t>
      </w:r>
    </w:p>
    <w:p>
      <w:pPr>
        <w:spacing w:after="160"/>
      </w:pPr>
      <w:r>
        <w:rPr>
          <w:rFonts w:ascii="Malgun Gothic" w:hAnsi="Malgun Gothic"/>
          <w:b/>
          <w:sz w:val="28"/>
        </w:rPr>
        <w:t>0. 이 문서가 다루는 것 / 다루지 않는 것</w:t>
      </w:r>
    </w:p>
    <w:p>
      <w:pPr>
        <w:spacing w:after="120"/>
      </w:pPr>
      <w:r>
        <w:rPr>
          <w:rFonts w:ascii="Malgun Gothic" w:hAnsi="Malgun Gothic"/>
          <w:b/>
          <w:sz w:val="24"/>
        </w:rPr>
        <w:t>다루는 것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1. 이 AI 저장소(폴더)에서 사용자가 주로 한 질문의 유형과 개수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2. 집계에 **포함된 세션**과 **포함하지 못한 세션**(접근 한계)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3. Session A에서 Skills를 만들고 Session B에서 재현한 **인과 관계**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4. Skills/Rules에 **구체적으로 무엇이 들어갔는지**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5. “만족할 때까지 질문 수”·DoD만으로 품질을 말하는 것의 **객관성 문제**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6. 품질을 재기 위한 **Parity 채점표(56점)** 와 **Hard Gate**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7. 최종 점수(A=54, B=55)와 **질문 수에 따른 점수 향상 곡선**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8. “동일 프로그램 특화라서 효과가 컸다 / 다른 유형이면 다시 늘 것”이라는 **추정과 수치화**</w:t>
      </w:r>
    </w:p>
    <w:p>
      <w:pPr>
        <w:spacing w:after="120"/>
      </w:pPr>
      <w:r>
        <w:rPr>
          <w:rFonts w:ascii="Malgun Gothic" w:hAnsi="Malgun Gothic"/>
          <w:b/>
          <w:sz w:val="24"/>
        </w:rPr>
        <w:t>다루지 않는 것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SAP 실기 화면 캡처의 재현·재실행 절차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회사 보안·GitHub 차단 정책 자체  </w:t>
      </w:r>
    </w:p>
    <w:p>
      <w:pPr>
        <w:pStyle w:val="ListBullet"/>
      </w:pPr>
      <w:r>
        <w:rPr>
          <w:rFonts w:ascii="Malgun Gothic" w:hAnsi="Malgun Gothic"/>
          <w:sz w:val="22"/>
        </w:rPr>
        <w:t>SELECT-OPTIONS 등 **전사를 열 수 없었던 세션의 질문 전문** (개수에 못 넣음)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---</w:t>
      </w:r>
    </w:p>
    <w:p>
      <w:pPr>
        <w:spacing w:after="160"/>
      </w:pPr>
      <w:r>
        <w:rPr>
          <w:rFonts w:ascii="Malgun Gothic" w:hAnsi="Malgun Gothic"/>
          <w:b/>
          <w:sz w:val="28"/>
        </w:rPr>
        <w:t>1. 배경: 무엇을 만들고 있었는가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대상은 SAP GUI 기반 **읽기 전용** 통합 운영 모니터링 프로그램이다.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배치 에러: SM37 (`TBTCO` 등)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런타임 에러: ST22 (`RS_ST22_GET_DUMPS` 등)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인터페이스 에러: SXI (`SXMSPERROR` 등)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설계서(`docs/design/integrated-ops-monitor-design.md`)에 FR/NFR/확정 Open Issues가 정리되어 있고, 회사 노트북에서는 GitHub·원격 경로 접근이 어려워 **SE38에 붙여넣는 방식**으로 소스를 주고받는 환경이었다. 이 환경 마찰(통짜 소스, `계속`, 선언 누락)이 이후 Delivery Rule·Preflight의 직접 원인이 된다.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---</w:t>
      </w:r>
    </w:p>
    <w:p>
      <w:pPr>
        <w:spacing w:after="160"/>
      </w:pPr>
      <w:r>
        <w:rPr>
          <w:rFonts w:ascii="Malgun Gothic" w:hAnsi="Malgun Gothic"/>
          <w:b/>
          <w:sz w:val="28"/>
        </w:rPr>
        <w:t>2. 사용자가 주로 한 질문 — 유형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전사(transcript)를 기준으로 보면, 질문은 아래 유형에 반복적으로 모인다.</w:t>
      </w:r>
    </w:p>
    <w:p>
      <w:pPr>
        <w:spacing w:after="120"/>
      </w:pPr>
      <w:r>
        <w:rPr>
          <w:rFonts w:ascii="Malgun Gothic" w:hAnsi="Malgun Gothic"/>
          <w:b/>
          <w:sz w:val="24"/>
        </w:rPr>
        <w:t>2.1 소스 전달·붙여넣기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“전체 로직 / 통짜 소스 / 붙여넣기 가능하게”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GitHub·ZIP 경로가 막혀 **채팅에 원문을 달라**는 요청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출력이 잘리면 `계속`으로 이어받기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이 유형은 “기능이 틀렸다”기보다 **전달 채널** 문제이며, 나중에 `abap-delivery-preferences`(채팅 붙여넣기 우선, 선언+구현 동시)로 고착된다.</w:t>
      </w:r>
    </w:p>
    <w:p>
      <w:pPr>
        <w:spacing w:after="120"/>
      </w:pPr>
      <w:r>
        <w:rPr>
          <w:rFonts w:ascii="Malgun Gothic" w:hAnsi="Malgun Gothic"/>
          <w:b/>
          <w:sz w:val="24"/>
        </w:rPr>
        <w:t>2.2 컴파일·활성화·타입 오류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실기 SE38 활성화 후 오류 문구를 붙여 “고쳐달라”는 요청이 많다. 대표 패턴: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Malgun Gothic" w:hAnsi="Malgun Gothic"/>
                <w:b/>
                <w:sz w:val="18"/>
              </w:rPr>
              <w:t>패턴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b/>
                <w:sz w:val="18"/>
              </w:rPr>
              <w:t>예시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b/>
                <w:sz w:val="18"/>
              </w:rPr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b/>
                <w:sz w:val="18"/>
              </w:rPr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선언 누락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`MO_STATS_HTML` unknown 등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ECC/버전 API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`MC_FC_EXPORT`, IGS `SET_CUSTOMIZING_*`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타입·구조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`E_ROW-INDEX`, `LS-DATUM`, ICON/TEXT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문자열 템플릿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CSS `{` vs `\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…\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`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Open SQL·포맷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`MANDT` WHERE, `WRITE DD/MM`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부분 붙여넣기 잔재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`GV_T_B1` already declared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</w:r>
          </w:p>
        </w:tc>
      </w:tr>
    </w:tbl>
    <w:p/>
    <w:p>
      <w:pPr>
        <w:spacing w:after="120"/>
      </w:pPr>
      <w:r>
        <w:rPr>
          <w:rFonts w:ascii="Malgun Gothic" w:hAnsi="Malgun Gothic"/>
          <w:b/>
          <w:sz w:val="24"/>
        </w:rPr>
        <w:t>2.3 UX·차트·레이아웃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비율·스크롤·“한눈에 보이게”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Top-N / 시간추이, 영역별 색·스케일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ALV 툴바 축소, 컬럼 축소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STATS/HELP를 MESSAGE가 아니라 HTML 팝업으로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초기는 IGS 차트 시도 → 색/방향이 기대와 달라 **HTML/CSS 차트**로 수렴한다. 이 합의가 `abap-ops-monitor-ux`가 된다.</w:t>
      </w:r>
    </w:p>
    <w:p>
      <w:pPr>
        <w:spacing w:after="120"/>
      </w:pPr>
      <w:r>
        <w:rPr>
          <w:rFonts w:ascii="Malgun Gothic" w:hAnsi="Malgun Gothic"/>
          <w:b/>
          <w:sz w:val="24"/>
        </w:rPr>
        <w:t>2.4 실기 동작 이상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빈 화면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팝업 X(닫기) 미동작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ST22 목록이 비어 있음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더블클릭 시 ST22 트랜잭션만 열리고 상세가 안 보임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“코드에 기능이 있다”와 “실기에서 된다”가 다르다는 점이 나중에 **Hard Gate**의 근거가 된다.</w:t>
      </w:r>
    </w:p>
    <w:p>
      <w:pPr>
        <w:spacing w:after="120"/>
      </w:pPr>
      <w:r>
        <w:rPr>
          <w:rFonts w:ascii="Malgun Gothic" w:hAnsi="Malgun Gothic"/>
          <w:b/>
          <w:sz w:val="24"/>
        </w:rPr>
        <w:t>2.5 화면·선택화면 설정 가이드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Screen 0100, PF-STATUS, Selection texts / 텍스트심볼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에이전트 VM에는 SAP GUI가 없으므로, **사용자 PC의 수작업**이 남는 영역이다.</w:t>
      </w:r>
    </w:p>
    <w:p>
      <w:pPr>
        <w:spacing w:after="120"/>
      </w:pPr>
      <w:r>
        <w:rPr>
          <w:rFonts w:ascii="Malgun Gothic" w:hAnsi="Malgun Gothic"/>
          <w:b/>
          <w:sz w:val="24"/>
        </w:rPr>
        <w:t>2.6 후반 메타 논의 (본 문서의 직접 계기)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이 폴더에서 주로 한 질문 요약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질문 개수 / 오류·기능수정 중복 제거 집계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집계 범위(폴더만인지, SELECT-OPTIONS 세션 누락)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A vs B 차이·Skills 효과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DoD 신뢰성, 동일 프로그램 특화 가설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객관적 채점표, Q별 Parity 곡선, Hard Gate 보정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메타 질문 자체는 “프로그램 품질”이 아니므로, 효율 집계에서는 제외하는 것이 맞다.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---</w:t>
      </w:r>
    </w:p>
    <w:p>
      <w:pPr>
        <w:spacing w:after="160"/>
      </w:pPr>
      <w:r>
        <w:rPr>
          <w:rFonts w:ascii="Malgun Gothic" w:hAnsi="Malgun Gothic"/>
          <w:b/>
          <w:sz w:val="28"/>
        </w:rPr>
        <w:t>3. 질문 개수 — 어떻게 셌고, 얼마인가</w:t>
      </w:r>
    </w:p>
    <w:p>
      <w:pPr>
        <w:spacing w:after="120"/>
      </w:pPr>
      <w:r>
        <w:rPr>
          <w:rFonts w:ascii="Malgun Gothic" w:hAnsi="Malgun Gothic"/>
          <w:b/>
          <w:sz w:val="24"/>
        </w:rPr>
        <w:t>3.1 집계에 들어간 세션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Cloud Agent 전사를 **실제로 열 수 있었던** 것은 다음 두 개이다.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Malgun Gothic" w:hAnsi="Malgun Gothic"/>
                <w:b/>
                <w:sz w:val="18"/>
              </w:rPr>
              <w:t>세션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b/>
                <w:sz w:val="18"/>
              </w:rPr>
              <w:t>역할</w:t>
            </w:r>
          </w:p>
        </w:tc>
      </w:tr>
      <w:tr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**A** Awesome skills automation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장기 구현 + 후반 Skills 정착</w:t>
            </w:r>
          </w:p>
        </w:tc>
      </w:tr>
      <w:tr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**B** 통합 운영 모니터링 대시보드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Skills+설계서 Greenfield 재현</w:t>
            </w:r>
          </w:p>
        </w:tc>
      </w:tr>
    </w:tbl>
    <w:p/>
    <w:p>
      <w:pPr>
        <w:spacing w:after="120"/>
      </w:pPr>
      <w:r>
        <w:rPr>
          <w:rFonts w:ascii="Malgun Gothic" w:hAnsi="Malgun Gothic"/>
          <w:b/>
          <w:sz w:val="24"/>
        </w:rPr>
        <w:t>3.2 집계에서 빠진 세션 (중요)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사용자 UI에는 대략 5개 전후의 관련 세션이 보일 수 있다. 예: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SELECT-OPTIONS 수정·설계 보강 (PR #6 등)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초기 프로토타입 / ST22 모니터 / 설계서 초안 세션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그러나 이 환경의 transcript API로는 **만료·접근 불가(`not found or not accessible`)** 로 조회되지 않았다.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따라서 아래 숫자는:</w:t>
      </w:r>
    </w:p>
    <w:p>
      <w:pPr>
        <w:spacing w:after="120"/>
        <w:ind w:left="283"/>
      </w:pPr>
      <w:r>
        <w:rPr>
          <w:rFonts w:ascii="Malgun Gothic" w:hAnsi="Malgun Gothic"/>
          <w:b w:val="0"/>
          <w:sz w:val="20"/>
        </w:rPr>
        <w:t>**“이 AI 폴더의 모든 과거 대화”가 아니라,</w:t>
      </w:r>
    </w:p>
    <w:p>
      <w:pPr>
        <w:spacing w:after="120"/>
        <w:ind w:left="283"/>
      </w:pPr>
      <w:r>
        <w:rPr>
          <w:rFonts w:ascii="Malgun Gothic" w:hAnsi="Malgun Gothic"/>
          <w:b w:val="0"/>
          <w:sz w:val="20"/>
        </w:rPr>
        <w:t>“지금 전사를 읽을 수 있는 대화만”** 센 값이다.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SELECT-OPTIONS 세션이 프로그램 관련인 것은 맞다. **못 넣었다**는 것이 정직한 표현이다.</w:t>
      </w:r>
    </w:p>
    <w:p>
      <w:pPr>
        <w:spacing w:after="120"/>
      </w:pPr>
      <w:r>
        <w:rPr>
          <w:rFonts w:ascii="Malgun Gothic" w:hAnsi="Malgun Gothic"/>
          <w:b/>
          <w:sz w:val="24"/>
        </w:rPr>
        <w:t>3.3 제외한 메시지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“질문 요약해줘 / 개수 세어줘 / 다시 집계해줘” 등 **집계 메타**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시스템·서브에이전트 완료 알림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(효율·공정 비교 시) PPT 제작, `계속`, 순수 재붙여넣기만 하는 턴은 `cum_Q_program`에서 제외할 수 있음  </w:t>
      </w:r>
    </w:p>
    <w:p>
      <w:pPr>
        <w:spacing w:after="120"/>
      </w:pPr>
      <w:r>
        <w:rPr>
          <w:rFonts w:ascii="Malgun Gothic" w:hAnsi="Malgun Gothic"/>
          <w:b/>
          <w:sz w:val="24"/>
        </w:rPr>
        <w:t>3.4 숫자 (2세션 합산, 메타 제외 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Malgun Gothic" w:hAnsi="Malgun Gothic"/>
                <w:b/>
                <w:sz w:val="18"/>
              </w:rPr>
              <w:t>항목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b/>
                <w:sz w:val="18"/>
              </w:rPr>
              <w:t>개수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b/>
                <w:sz w:val="18"/>
              </w:rPr>
              <w:t>설명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총 질문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**약 124~126**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A+B user 메시지에서 메타·시스템 제외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오류 관련 (**중복 제거**)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**23**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같은 오류 재보고는 1건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단순 기능 수정 (**중복 제거**)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**13~15**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UX·컬럼·색·팝업 polish 등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오류 raw (중복 포함, 참고)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약 34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기능수정 raw (참고)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약 24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</w:r>
          </w:p>
        </w:tc>
      </w:tr>
    </w:tbl>
    <w:p/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오류·기능수정에 **넣지 않은** 것: 통짜 소스 요청, `계속`, 발표자료, 권한·설계 선택지 확정, 단순 설명 요청 등.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이것들은 **총 질문**에는 들어갈 수 있으나, “오류 23 / 기능 15” 버킷에는 넣지 않았다.</w:t>
      </w:r>
    </w:p>
    <w:p>
      <w:pPr>
        <w:spacing w:after="120"/>
      </w:pPr>
      <w:r>
        <w:rPr>
          <w:rFonts w:ascii="Malgun Gothic" w:hAnsi="Malgun Gothic"/>
          <w:b/>
          <w:sz w:val="24"/>
        </w:rPr>
        <w:t>3.5 세션별 공정(프로그램 관련) 질문 — 이후 곡선용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Malgun Gothic" w:hAnsi="Malgun Gothic"/>
                <w:b/>
                <w:sz w:val="18"/>
              </w:rPr>
              <w:t>세션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b/>
                <w:sz w:val="18"/>
              </w:rPr>
              <w:t>`cum_Q_program` (대략)</w:t>
            </w:r>
          </w:p>
        </w:tc>
      </w:tr>
      <w:tr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A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**63**</w:t>
            </w:r>
          </w:p>
        </w:tc>
      </w:tr>
      <w:tr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B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**16**</w:t>
            </w:r>
          </w:p>
        </w:tc>
      </w:tr>
    </w:tbl>
    <w:p/>
    <w:p>
      <w:pPr>
        <w:spacing w:after="120"/>
      </w:pPr>
      <w:r>
        <w:rPr>
          <w:rFonts w:ascii="Malgun Gothic" w:hAnsi="Malgun Gothic"/>
          <w:b w:val="0"/>
          <w:sz w:val="22"/>
        </w:rPr>
        <w:t>A의 raw user 메시지(~110)에는 발표자료·다운로드 마찰이 섞여 있어, **공정 비교는 63 vs 16**을 쓰는 것이 맞다. (가이드에도 “107과 단순 나눗셈 금지”가 명시되어 있다.)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---</w:t>
      </w:r>
    </w:p>
    <w:p>
      <w:pPr>
        <w:spacing w:after="160"/>
      </w:pPr>
      <w:r>
        <w:rPr>
          <w:rFonts w:ascii="Malgun Gothic" w:hAnsi="Malgun Gothic"/>
          <w:b/>
          <w:sz w:val="28"/>
        </w:rPr>
        <w:t>4. Session A와 B의 관계 — 인과</w:t>
      </w:r>
    </w:p>
    <w:p>
      <w:pPr>
        <w:spacing w:after="120"/>
      </w:pPr>
      <w:r>
        <w:rPr>
          <w:rFonts w:ascii="Malgun Gothic" w:hAnsi="Malgun Gothic"/>
          <w:b/>
          <w:sz w:val="24"/>
        </w:rPr>
        <w:t>4.1 한 줄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**A에서 프로그램을 만들며 오류·UX 왕복을 겪었고, 그 패턴을 Skill/Rule로 고착한 뒤, B에서 동일 설계서를 Skills만으로 다시 구현(재현)했다.**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사용자가 말한 인과 인식은 이 구조와 일치한다.</w:t>
      </w:r>
    </w:p>
    <w:p>
      <w:pPr>
        <w:spacing w:after="120"/>
      </w:pPr>
      <w:r>
        <w:rPr>
          <w:rFonts w:ascii="Malgun Gothic" w:hAnsi="Malgun Gothic"/>
          <w:b/>
          <w:sz w:val="24"/>
        </w:rPr>
        <w:t>4.2 Session A (Awesome skills automation)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1. 초반: 설계·권한·범위 확정, 로컬 리포트 `Y_OPS_MONITOR_V2` 방향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2. 중반: 구현 ↔ 활성화 오류 ↔ UX 수정이 길게 반복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   - IGS 차트 API 불일치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   - ALV fcode / 타입 / 선언 누락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   - 툴바·색·스케일·팝업을 “있어보이게” 다듬는 루프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3. 곁가지: 발표자료(PPT/DOCX) 제작 — 프로그램 Parity와는 별도 비용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4. 후반: “질문이 너무 많다 → skill화” 논의 후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   - `abap-activation-preflight`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   - `abap-ops-monitor-ux`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   - `abap-requirement-intake`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   - `abap-delivery-preferences`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   등이 정착  </w:t>
      </w:r>
    </w:p>
    <w:p>
      <w:pPr>
        <w:spacing w:after="120"/>
      </w:pPr>
      <w:r>
        <w:rPr>
          <w:rFonts w:ascii="Malgun Gothic" w:hAnsi="Malgun Gothic"/>
          <w:b/>
          <w:sz w:val="24"/>
        </w:rPr>
        <w:t>4.3 Session B (통합 운영 모니터링 대시보드)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1. Greenfield: 기존 구현을 복사하지 말고 설계서+skills로 새로 작성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2. 첫 납품에 이미 HTML 차트·STATS/HELP·최소 툴바 등 **A에서 합의된 UX 바**를 반영하려는 방향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3. 이후에도 실기에서 막힘: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   - 문법(`CLIENT SPECIFIED`, `WRITE` 포맷)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   - Dynpro/Selection texts 가이드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   - 부분 붙여넣기 잔재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   - 팝업 X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   - ST22 목록 공백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   - ST22 더블클릭 상세(인앱 HTML) 요구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4. Skills가 **모든 실기 문제를 없앤 것은 아님**. 다만 A에 있던 **장시간 정적 오류 루프·IGS 탐색**은 크게 줄었다.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---</w:t>
      </w:r>
    </w:p>
    <w:p>
      <w:pPr>
        <w:spacing w:after="160"/>
      </w:pPr>
      <w:r>
        <w:rPr>
          <w:rFonts w:ascii="Malgun Gothic" w:hAnsi="Malgun Gothic"/>
          <w:b/>
          <w:sz w:val="28"/>
        </w:rPr>
        <w:t>5. Skills / Rules에 들어간 내용 (구체)</w:t>
      </w:r>
    </w:p>
    <w:p>
      <w:pPr>
        <w:spacing w:after="120"/>
      </w:pPr>
      <w:r>
        <w:rPr>
          <w:rFonts w:ascii="Malgun Gothic" w:hAnsi="Malgun Gothic"/>
          <w:b/>
          <w:sz w:val="24"/>
        </w:rPr>
        <w:t>5.1 Always-on Rules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**읽기전용**: DML / COMMIT / Enqueue / Update Task / 재처리 금지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**Delivery**: GitHub URL만이 아니라 **채팅 붙여넣기**, 잘리면 `계속`, **선언부+구현 동시**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**Preflight 강제**: 붙여넣기 전 정적 점검, “일단 활성화해 보고 오류 달라”를 1차 검증으로 두지 않음  </w:t>
      </w:r>
    </w:p>
    <w:p>
      <w:pPr>
        <w:spacing w:after="120"/>
      </w:pPr>
      <w:r>
        <w:rPr>
          <w:rFonts w:ascii="Malgun Gothic" w:hAnsi="Malgun Gothic"/>
          <w:b/>
          <w:sz w:val="24"/>
        </w:rPr>
        <w:t>5.2 `abap-activation-preflight` (P1~P10)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A에서 **실제로 난 실패**를 표로 고정한 것이다.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Malgun Gothic" w:hAnsi="Malgun Gothic"/>
                <w:b/>
                <w:sz w:val="18"/>
              </w:rPr>
              <w:t>ID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b/>
                <w:sz w:val="18"/>
              </w:rPr>
              <w:t>세션에서 본 실패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b/>
                <w:sz w:val="18"/>
              </w:rPr>
              <w:t>점검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P1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`MO_*` unknown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DEFINITION에 멤버 선언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P2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메서드/핸들러 unknown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선언+구현 동시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P3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`MC_FC_EXPORT` 등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ECC-safe fcode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P4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IGS 커스터마이징 API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HTML viewer 패턴 우선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P5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CSS `{` vs string template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HTML은 `&amp;&amp;` 연결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P6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`LS-DATUM` 등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`ty_dump` 등 명시 타입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P7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row index 타입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`lvc_index` 등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P8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private REFRESH 호출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public API만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P9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FM/DDIC 시그니처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프로그램 내 검증 타입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P10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부분 붙여넣기 형제 누락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헬퍼·선언 함께</w:t>
            </w:r>
          </w:p>
        </w:tc>
      </w:tr>
    </w:tbl>
    <w:p/>
    <w:p>
      <w:pPr>
        <w:spacing w:after="120"/>
      </w:pPr>
      <w:r>
        <w:rPr>
          <w:rFonts w:ascii="Malgun Gothic" w:hAnsi="Malgun Gothic"/>
          <w:b/>
          <w:sz w:val="24"/>
        </w:rPr>
        <w:t>5.3 `abap-ops-monitor-ux`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“멋지게”의 합의안을 고정: HTML 차트, 영역색, 독립 스케일, Top-N/시간축 라벨, STATS/HELP HTML dialog, ALV 툴바 최소.</w:t>
      </w:r>
    </w:p>
    <w:p>
      <w:pPr>
        <w:spacing w:after="120"/>
      </w:pPr>
      <w:r>
        <w:rPr>
          <w:rFonts w:ascii="Malgun Gothic" w:hAnsi="Malgun Gothic"/>
          <w:b/>
          <w:sz w:val="24"/>
        </w:rPr>
        <w:t>5.4 `abap-requirement-intake`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모호한 요청 시 ≤8 선택지로 **한 번** 계약을 맺고, Brief가 있으면 질문 생략.</w:t>
      </w:r>
    </w:p>
    <w:p>
      <w:pPr>
        <w:spacing w:after="120"/>
      </w:pPr>
      <w:r>
        <w:rPr>
          <w:rFonts w:ascii="Malgun Gothic" w:hAnsi="Malgun Gothic"/>
          <w:b/>
          <w:sz w:val="24"/>
        </w:rPr>
        <w:t>5.5 전이성 (나중에 일반화 논의와 연결)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Preflight·Delivery: **상대적으로 일반** (다른 ALV/HTML OO 리포트에도 유효한 항목 다수, Preflight 기준 약 70%를 전이 가능으로 평가)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Ops Monitor UX·read-only 도메인(SM37/ST22/SXI FM·테이블): **특화 비중 큼** (약 80%+)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즉 Skills 효과 = **일반 층 + 이 프로그램 특화 층**의 합이다. “전부 암기”도 “전부 일반 AI 능력”도 아니다.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---</w:t>
      </w:r>
    </w:p>
    <w:p>
      <w:pPr>
        <w:spacing w:after="160"/>
      </w:pPr>
      <w:r>
        <w:rPr>
          <w:rFonts w:ascii="Malgun Gothic" w:hAnsi="Malgun Gothic"/>
          <w:b/>
          <w:sz w:val="28"/>
        </w:rPr>
        <w:t>6. 객관성 문제 — 질문 수와 DoD</w:t>
      </w:r>
    </w:p>
    <w:p>
      <w:pPr>
        <w:spacing w:after="120"/>
      </w:pPr>
      <w:r>
        <w:rPr>
          <w:rFonts w:ascii="Malgun Gothic" w:hAnsi="Malgun Gothic"/>
          <w:b/>
          <w:sz w:val="24"/>
        </w:rPr>
        <w:t>6.1 “만족하면 중단하고 Q를 센다”의 문제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중단 시점이 사람마다·상황마다 다름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발표·다운로드·설명 턴이 섞이면 Q가 커 보임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Q가 줄었다고 **품질이 같다**고 말할 수 없음  </w:t>
      </w:r>
    </w:p>
    <w:p>
      <w:pPr>
        <w:spacing w:after="120"/>
      </w:pPr>
      <w:r>
        <w:rPr>
          <w:rFonts w:ascii="Malgun Gothic" w:hAnsi="Malgun Gothic"/>
          <w:b/>
          <w:sz w:val="24"/>
        </w:rPr>
        <w:t>6.2 DoD(Definition of Done)란 무엇인가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DoD는 “이 체크리스트를 다 만족하면 유사 품질로 본다”는 **프로젝트 내부 합격선**이다.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외부 표준·SAP 공식 지표가 아니다. B가 DoD 13/13이어도, 그것은: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같은 목표물을 다시 맞췄다는 뜻에 가깝고  </w:t>
      </w:r>
    </w:p>
    <w:p>
      <w:pPr>
        <w:pStyle w:val="ListBullet"/>
      </w:pPr>
      <w:r>
        <w:rPr>
          <w:rFonts w:ascii="Malgun Gothic" w:hAnsi="Malgun Gothic"/>
          <w:sz w:val="22"/>
        </w:rPr>
        <w:t>**독립 심사·다른 프로그램 유형 검증**을 의미하지 않는다.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그래서 보고에서는 DoD를 “참고 체크”로만 쓰고, **품질 본문은 Parity 채점**으로 가는 것이 맞다.</w:t>
      </w:r>
    </w:p>
    <w:p>
      <w:pPr>
        <w:spacing w:after="120"/>
      </w:pPr>
      <w:r>
        <w:rPr>
          <w:rFonts w:ascii="Malgun Gothic" w:hAnsi="Malgun Gothic"/>
          <w:b/>
          <w:sz w:val="24"/>
        </w:rPr>
        <w:t>6.3 분리 원칙 (합의된 측정 체계)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Malgun Gothic" w:hAnsi="Malgun Gothic"/>
                <w:b/>
                <w:sz w:val="18"/>
              </w:rPr>
              <w:t>구분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b/>
                <w:sz w:val="18"/>
              </w:rPr>
              <w:t>무엇을 재나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b/>
                <w:sz w:val="18"/>
              </w:rPr>
              <w:t>무엇으로 재나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**품질 동등성 (Parity)**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최종 산출물이 설계·UX 바를 얼마나 충족하는가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56점 채점표 + Hard Gate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**과정 효율 (Cost)**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그 수준에 도달하는 비용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`cum_Q_program`, E_compile, E_runtime</w:t>
            </w:r>
          </w:p>
        </w:tc>
      </w:tr>
    </w:tbl>
    <w:p/>
    <w:p>
      <w:pPr>
        <w:spacing w:after="120"/>
        <w:ind w:left="283"/>
      </w:pPr>
      <w:r>
        <w:rPr>
          <w:rFonts w:ascii="Malgun Gothic" w:hAnsi="Malgun Gothic"/>
          <w:b w:val="0"/>
          <w:sz w:val="20"/>
        </w:rPr>
        <w:t>질문 수는 **효율**이지 **품질 점수**가 아니다.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---</w:t>
      </w:r>
    </w:p>
    <w:p>
      <w:pPr>
        <w:spacing w:after="160"/>
      </w:pPr>
      <w:r>
        <w:rPr>
          <w:rFonts w:ascii="Malgun Gothic" w:hAnsi="Malgun Gothic"/>
          <w:b/>
          <w:sz w:val="28"/>
        </w:rPr>
        <w:t>7. Parity 채점표 — 어떻게 품질을 객관화했는가</w:t>
      </w:r>
    </w:p>
    <w:p>
      <w:pPr>
        <w:spacing w:after="120"/>
      </w:pPr>
      <w:r>
        <w:rPr>
          <w:rFonts w:ascii="Malgun Gothic" w:hAnsi="Malgun Gothic"/>
          <w:b/>
          <w:sz w:val="24"/>
        </w:rPr>
        <w:t>7.1 점수 체계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항목마다 0 / 1 / 2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섹션: S1 기능 20 + S2 안전 12 + S3 UX 16 + S4 전달 8 = **만점 56**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증거: `C` 소스 / `R` 실기 / `A` 활성화 / `D` 설계 대조  </w:t>
      </w:r>
    </w:p>
    <w:p>
      <w:pPr>
        <w:pStyle w:val="ListBullet"/>
      </w:pPr>
      <w:r>
        <w:rPr>
          <w:rFonts w:ascii="Malgun Gothic" w:hAnsi="Malgun Gothic"/>
          <w:sz w:val="22"/>
        </w:rPr>
        <w:t>`R`이 필요한 항목을 코드만 보고 2점 주지 않음 (최대 1)</w:t>
      </w:r>
    </w:p>
    <w:p>
      <w:pPr>
        <w:spacing w:after="120"/>
      </w:pPr>
      <w:r>
        <w:rPr>
          <w:rFonts w:ascii="Malgun Gothic" w:hAnsi="Malgun Gothic"/>
          <w:b/>
          <w:sz w:val="24"/>
        </w:rPr>
        <w:t>7.2 Hard Gate (핵심 보정)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총점이 50을 넘어도, 아래가 **미해결**이면 **Parity PASS 불가**: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SE38 활성화 실패·미해결 문법 오류 → `S2-06=0`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메인 화면 미기동·빈 화면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제공한 팝업이 안 열리거나 X로 안 닫힘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필수 영역 조회가 버그로 항상 0건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필수 드릴다운 불능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또한 **코드만 있고 미실기**면 Total 상한 **40**.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“소스에 HTML 차트 코드가 있다” ≠ PASS.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이 규칙은, 초기에 B를 ‘처음부터 거의 완성’처럼 그리던 곡선이 **잘못되었다**는 지적에 대한 직접 반영이다.</w:t>
      </w:r>
    </w:p>
    <w:p>
      <w:pPr>
        <w:spacing w:after="120"/>
      </w:pPr>
      <w:r>
        <w:rPr>
          <w:rFonts w:ascii="Malgun Gothic" w:hAnsi="Malgun Gothic"/>
          <w:b/>
          <w:sz w:val="24"/>
        </w:rPr>
        <w:t>7.3 최종 채점 결과 (산출물 동등성)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>
              <w:rPr>
                <w:rFonts w:ascii="Malgun Gothic" w:hAnsi="Malgun Gothic"/>
                <w:b/>
                <w:sz w:val="18"/>
              </w:rPr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b/>
                <w:sz w:val="18"/>
              </w:rPr>
              <w:t>Session A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b/>
                <w:sz w:val="18"/>
              </w:rPr>
              <w:t>Session B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b/>
                <w:sz w:val="18"/>
              </w:rPr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b/>
                <w:sz w:val="18"/>
              </w:rPr>
            </w:r>
          </w:p>
        </w:tc>
      </w:tr>
      <w:tr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S1 기능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20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20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</w:r>
          </w:p>
        </w:tc>
      </w:tr>
      <w:tr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S2 안전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12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12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</w:r>
          </w:p>
        </w:tc>
      </w:tr>
      <w:tr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S3 UX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16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15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</w:r>
          </w:p>
        </w:tc>
      </w:tr>
      <w:tr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S4 전달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6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8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</w:r>
          </w:p>
        </w:tc>
      </w:tr>
      <w:tr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**총점**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**54**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**55**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</w:r>
          </w:p>
        </w:tc>
      </w:tr>
      <w:tr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등급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PASS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PASS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</w:r>
          </w:p>
        </w:tc>
      </w:tr>
      <w:tr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\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A−B\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  <w:t>**1** → **품질 동등**</w:t>
            </w:r>
          </w:p>
        </w:tc>
        <w:tc>
          <w:tcPr>
            <w:tcW w:type="dxa" w:w="1949"/>
          </w:tcPr>
          <w:p>
            <w:r>
              <w:rPr>
                <w:rFonts w:ascii="Malgun Gothic" w:hAnsi="Malgun Gothic"/>
                <w:sz w:val="18"/>
              </w:rPr>
            </w:r>
          </w:p>
        </w:tc>
      </w:tr>
    </w:tbl>
    <w:p/>
    <w:p>
      <w:pPr>
        <w:spacing w:after="120"/>
      </w:pPr>
      <w:r>
        <w:rPr>
          <w:rFonts w:ascii="Malgun Gothic" w:hAnsi="Malgun Gothic"/>
          <w:b w:val="0"/>
          <w:sz w:val="22"/>
        </w:rPr>
        <w:t>해석: **최종 품질은 비슷하다.** B의 질문이 적다고 품질을 깎아 본 것이 아니라, **같은 바를 더 짧은 과정으로 달성했는지**를 따로 본다.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---</w:t>
      </w:r>
    </w:p>
    <w:p>
      <w:pPr>
        <w:spacing w:after="160"/>
      </w:pPr>
      <w:r>
        <w:rPr>
          <w:rFonts w:ascii="Malgun Gothic" w:hAnsi="Malgun Gothic"/>
          <w:b/>
          <w:sz w:val="28"/>
        </w:rPr>
        <w:t>8. 질문 수에 따른 Parity 향상 (Hard Gate 적용)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중간 점수는 transcript 마일스톤 기반 **사후 추정치(±2)** 이다. 최종행만 위 공식 채점과 맞춘다.</w:t>
      </w:r>
    </w:p>
    <w:p>
      <w:pPr>
        <w:spacing w:after="120"/>
      </w:pPr>
      <w:r>
        <w:rPr>
          <w:rFonts w:ascii="Malgun Gothic" w:hAnsi="Malgun Gothic"/>
          <w:b/>
          <w:sz w:val="24"/>
        </w:rPr>
        <w:t>8.1 Session A (요약)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Malgun Gothic" w:hAnsi="Malgun Gothic"/>
                <w:b/>
                <w:sz w:val="18"/>
              </w:rPr>
              <w:t>cum_Q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b/>
                <w:sz w:val="18"/>
              </w:rPr>
              <w:t>상태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b/>
                <w:sz w:val="18"/>
              </w:rPr>
              <w:t>Total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b/>
                <w:sz w:val="18"/>
              </w:rPr>
              <w:t>등급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1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착수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0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FAIL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9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스켈레톤·미기동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24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FAIL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15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첫 기동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31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FAIL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23~51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IGS/타입/툴바/색 문제 지속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34~46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FAIL~PARTIAL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**57**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HTML 차트+색 — 차단 해소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**51**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**PASS**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63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HTML STATS/HELP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**54**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PASS</w:t>
            </w:r>
          </w:p>
        </w:tc>
      </w:tr>
    </w:tbl>
    <w:p/>
    <w:p>
      <w:pPr>
        <w:spacing w:after="120"/>
      </w:pPr>
      <w:r>
        <w:rPr>
          <w:rFonts w:ascii="Malgun Gothic" w:hAnsi="Malgun Gothic"/>
          <w:b w:val="0"/>
          <w:sz w:val="22"/>
        </w:rPr>
        <w:t>첫 PASS: **약 57질문** 이후.</w:t>
      </w:r>
    </w:p>
    <w:p>
      <w:pPr>
        <w:spacing w:after="120"/>
      </w:pPr>
      <w:r>
        <w:rPr>
          <w:rFonts w:ascii="Malgun Gothic" w:hAnsi="Malgun Gothic"/>
          <w:b/>
          <w:sz w:val="24"/>
        </w:rPr>
        <w:t>8.2 Session B (요약, 보정본)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Malgun Gothic" w:hAnsi="Malgun Gothic"/>
                <w:b/>
                <w:sz w:val="18"/>
              </w:rPr>
              <w:t>cum_Q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b/>
                <w:sz w:val="18"/>
              </w:rPr>
              <w:t>상태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b/>
                <w:sz w:val="18"/>
              </w:rPr>
              <w:t>Total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b/>
                <w:sz w:val="18"/>
              </w:rPr>
              <w:t>등급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1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소스만·미실기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**30**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FAIL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3~5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Dynpro/texts, 실기 미완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38~40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FAIL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6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붙여넣기 잔재 활성화 오류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37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FAIL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7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팝업 X 불능 → 수정 후에도 ST22 0건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39~45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FAIL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8~10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UX polish, ST22 버그 잔존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~47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PARTIAL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**12**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ST22 목록 복구, 차단 없음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**53**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**PASS**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16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ST22 HTML 상세 등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**55**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PASS</w:t>
            </w:r>
          </w:p>
        </w:tc>
      </w:tr>
    </w:tbl>
    <w:p/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첫 PASS: **약 12질문** 이후.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예전의 “Q=3 PASS / 처음부터 완벽” 서술은 **철회**한다.</w:t>
      </w:r>
    </w:p>
    <w:p>
      <w:pPr>
        <w:spacing w:after="120"/>
      </w:pPr>
      <w:r>
        <w:rPr>
          <w:rFonts w:ascii="Malgun Gothic" w:hAnsi="Malgun Gothic"/>
          <w:b/>
          <w:sz w:val="24"/>
        </w:rPr>
        <w:t>8.3 같은 질문 수에서 나란히 보기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Malgun Gothic" w:hAnsi="Malgun Gothic"/>
                <w:b/>
                <w:sz w:val="18"/>
              </w:rPr>
              <w:t>cum_Q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b/>
                <w:sz w:val="18"/>
              </w:rPr>
              <w:t>A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b/>
                <w:sz w:val="18"/>
              </w:rPr>
              <w:t>B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1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0 FAIL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30 FAIL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5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~2 FAIL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40 FAIL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10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~30 FAIL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47 PARTIAL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12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~31 FAIL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**53 PASS**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16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~33 FAIL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**55 PASS**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57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**51 PASS**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63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**54 PASS**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—</w:t>
            </w:r>
          </w:p>
        </w:tc>
      </w:tr>
    </w:tbl>
    <w:p/>
    <w:p>
      <w:pPr>
        <w:spacing w:after="120"/>
      </w:pPr>
      <w:r>
        <w:rPr>
          <w:rFonts w:ascii="Malgun Gothic" w:hAnsi="Malgun Gothic"/>
          <w:b/>
          <w:sz w:val="24"/>
        </w:rPr>
        <w:t>8.4 효율 (품질과 별개)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rFonts w:ascii="Malgun Gothic" w:hAnsi="Malgun Gothic"/>
                <w:b/>
                <w:sz w:val="18"/>
              </w:rPr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b/>
                <w:sz w:val="18"/>
              </w:rPr>
              <w:t>A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b/>
                <w:sz w:val="18"/>
              </w:rPr>
              <w:t>B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첫 PASS까지 Q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57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12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첫 PASS에서의 pt/Q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≈0.89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≈4.4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최종까지 Q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63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16</w:t>
            </w:r>
          </w:p>
        </w:tc>
      </w:tr>
      <w:tr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최종 pt/Q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≈0.86</w:t>
            </w:r>
          </w:p>
        </w:tc>
        <w:tc>
          <w:tcPr>
            <w:tcW w:type="dxa" w:w="3249"/>
          </w:tcPr>
          <w:p>
            <w:r>
              <w:rPr>
                <w:rFonts w:ascii="Malgun Gothic" w:hAnsi="Malgun Gothic"/>
                <w:sz w:val="18"/>
              </w:rPr>
              <w:t>≈3.4</w:t>
            </w:r>
          </w:p>
        </w:tc>
      </w:tr>
    </w:tbl>
    <w:p/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**말해야 할 것:** 최종 점수는 비슷하고, **PASS에 도달하는 속도**가 B에서 분명히 빠르다.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**말하면 안 되는 것:** B는 첫 답부터 실기까지 완벽했다.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---</w:t>
      </w:r>
    </w:p>
    <w:p>
      <w:pPr>
        <w:spacing w:after="160"/>
      </w:pPr>
      <w:r>
        <w:rPr>
          <w:rFonts w:ascii="Malgun Gothic" w:hAnsi="Malgun Gothic"/>
          <w:b/>
          <w:sz w:val="28"/>
        </w:rPr>
        <w:t>9. “동일 프로그램 특화라서 효과가 컸다” — 추정 검증</w:t>
      </w:r>
    </w:p>
    <w:p>
      <w:pPr>
        <w:spacing w:after="120"/>
      </w:pPr>
      <w:r>
        <w:rPr>
          <w:rFonts w:ascii="Malgun Gothic" w:hAnsi="Malgun Gothic"/>
          <w:b/>
          <w:sz w:val="24"/>
        </w:rPr>
        <w:t>9.1 사용자 추정 (요지)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1. 동일 설계서·동일 프로그램에서 난 오류를 잡아둔 것이 큰 효과다.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2. 형식이 다른 프로그램이면 다시 많은 오류가 날 것이다.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3. 다양한 프로그램 대화가 쌓이면 그때 일반 효과가 커질 것이다.</w:t>
      </w:r>
    </w:p>
    <w:p>
      <w:pPr>
        <w:spacing w:after="120"/>
      </w:pPr>
      <w:r>
        <w:rPr>
          <w:rFonts w:ascii="Malgun Gothic" w:hAnsi="Malgun Gothic"/>
          <w:b/>
          <w:sz w:val="24"/>
        </w:rPr>
        <w:t>9.2 데이터로 본 답: **대체로 맞다**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B에서 **막힌** 정적 오류의 상당수는 A Preflight에 **이미 있던 유형**(IGS, MC_FC, LS-DATUM, 선언 누락 등)이다 → 목록화 효과.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B에서 **새로 난** 컴파일성 이슈(`MANDT`/`CLIENT SPECIFIED`, `WRITE` 포맷, 붙여넣기 잔재)는 Preflight 표 밖 또는 사용자 SE38 잔재다 → “암기 밖은 다시 나온다”를 지지.  </w:t>
      </w:r>
    </w:p>
    <w:p>
      <w:pPr>
        <w:pStyle w:val="ListBullet"/>
      </w:pPr>
      <w:r>
        <w:rPr>
          <w:rFonts w:ascii="Malgun Gothic" w:hAnsi="Malgun Gothic"/>
          <w:sz w:val="22"/>
        </w:rPr>
        <w:t xml:space="preserve">UX/도메인 스킬은 Ops Monitor 특화가 크다. 다른 업무 프로그램이면 이 층의 효과가 약해진다.  </w:t>
      </w:r>
    </w:p>
    <w:p>
      <w:pPr>
        <w:pStyle w:val="ListBullet"/>
      </w:pPr>
      <w:r>
        <w:rPr>
          <w:rFonts w:ascii="Malgun Gothic" w:hAnsi="Malgun Gothic"/>
          <w:sz w:val="22"/>
        </w:rPr>
        <w:t>다만 Preflight·Delivery의 **일반 층(~70%)** 은 다른 ALV/HTML 리포트에도 일부 이월된다. “효과가 전부 특화”는 과장이다.</w:t>
      </w:r>
    </w:p>
    <w:p>
      <w:pPr>
        <w:spacing w:after="120"/>
      </w:pPr>
      <w:r>
        <w:rPr>
          <w:rFonts w:ascii="Malgun Gothic" w:hAnsi="Malgun Gothic"/>
          <w:b/>
          <w:sz w:val="24"/>
        </w:rPr>
        <w:t>9.3 시나리오 수치 (유형 n=1이라 **추정**)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다른 도메인 리포트를 **현재 Skills만**으로 비슷한 규모로 돌린다고 가정: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rFonts w:ascii="Malgun Gothic" w:hAnsi="Malgun Gothic"/>
                <w:b/>
                <w:sz w:val="18"/>
              </w:rPr>
              <w:t>시나리오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b/>
                <w:sz w:val="18"/>
              </w:rPr>
              <w:t>예상 오류 raw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b/>
                <w:sz w:val="18"/>
              </w:rPr>
              <w:t>예상 공정 Q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b/>
                <w:sz w:val="18"/>
              </w:rPr>
              <w:t>근거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스킬 없음 (A급)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~25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~60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A 실측 근방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현 Skills + **다른 도메인**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~12–18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~30–45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특화 소실, 일반 층만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현 Skills + **같은 Ops 계열**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~5–8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~12–20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B 실측</w:t>
            </w:r>
          </w:p>
        </w:tc>
      </w:tr>
      <w:tr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다수 유형 축적 후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~6–10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~18–28</w:t>
            </w:r>
          </w:p>
        </w:tc>
        <w:tc>
          <w:tcPr>
            <w:tcW w:type="dxa" w:w="2436"/>
          </w:tcPr>
          <w:p>
            <w:r>
              <w:rPr>
                <w:rFonts w:ascii="Malgun Gothic" w:hAnsi="Malgun Gothic"/>
                <w:sz w:val="18"/>
              </w:rPr>
              <w:t>가설</w:t>
            </w:r>
          </w:p>
        </w:tc>
      </w:tr>
    </w:tbl>
    <w:p/>
    <w:p>
      <w:pPr>
        <w:spacing w:after="120"/>
      </w:pPr>
      <w:r>
        <w:rPr>
          <w:rFonts w:ascii="Malgun Gothic" w:hAnsi="Malgun Gothic"/>
          <w:b w:val="0"/>
          <w:sz w:val="22"/>
        </w:rPr>
        <w:t>보고 시 **S2(같은 계열)는 실측, S1/S3는 가설**이라고 명시해야 한다.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---</w:t>
      </w:r>
    </w:p>
    <w:p>
      <w:pPr>
        <w:spacing w:after="160"/>
      </w:pPr>
      <w:r>
        <w:rPr>
          <w:rFonts w:ascii="Malgun Gothic" w:hAnsi="Malgun Gothic"/>
          <w:b/>
          <w:sz w:val="28"/>
        </w:rPr>
        <w:t>10. 한계 (정직하게)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1. **전사 접근 한계**: SELECT-OPTIONS 등 관련 세션이 숫자에 없음.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2. **중간 Parity 곡선**: 턴마다 전수 재채점이 아니라 마일스톤 보간(±2).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3. **실기 증거**: 일부 `R` 항목은 대화에 올라온 오류·화면 보고에 의존.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4. **프로그램 유형 n=1**: 일반화는 가설. 두 번째 유형 실험이 필요.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5. **ST22 드릴다운 형태**: A는 tcode, B는 후반 HTML 상세 — “표시 전용”으로 동점 처리했으나 형태는 다름.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6. Cloud/Artifacts 경로(`/opt/cursor/...`)는 **사용자 PC 로컬이 아님**. 오프라인 전달은 채팅 복사·로컬 스크립트가 필요.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---</w:t>
      </w:r>
    </w:p>
    <w:p>
      <w:pPr>
        <w:spacing w:after="160"/>
      </w:pPr>
      <w:r>
        <w:rPr>
          <w:rFonts w:ascii="Malgun Gothic" w:hAnsi="Malgun Gothic"/>
          <w:b/>
          <w:sz w:val="28"/>
        </w:rPr>
        <w:t>11. 보고용 결론 (문장)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1. **품질:** 동일 Parity 채점표(56점, Hard Gate)로 채점하면 최종 **A=54, B=55(Δ=1)** 로 **유사 수준**이다.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2. **과정:** 공정 질문 **약 63→16**, 첫 PASS 도달 **약 57→12**, 활성화 오류 첨부 **~18+→2**.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3. **방법:** Session A의 실패를 Skill/Rule로 고착하면, **같은 설계서·유사 유형**의 재현에서 왕복이 크게 줄어든다.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 xml:space="preserve">4. **교정:** 에러·미동작이 있으면 PASS가 아니다. B를 처음부터 완벽했다고 쓰면 안 된다.  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5. **확장:** 효과가 커 보이는 이유의 상당 부분은 **동일 유형 오류 목록화**다. 다른 형식 프로그램에서는 효과가 줄 수 있으며, **다양한 유형의 실패를 다시 규칙으로 쌓아야** 일반화가 된다.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---</w:t>
      </w:r>
    </w:p>
    <w:p>
      <w:pPr>
        <w:spacing w:after="160"/>
      </w:pPr>
      <w:r>
        <w:rPr>
          <w:rFonts w:ascii="Malgun Gothic" w:hAnsi="Malgun Gothic"/>
          <w:b/>
          <w:sz w:val="28"/>
        </w:rPr>
        <w:t>12. 부록 — 용어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rFonts w:ascii="Malgun Gothic" w:hAnsi="Malgun Gothic"/>
                <w:b/>
                <w:sz w:val="18"/>
              </w:rPr>
              <w:t>용어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b/>
                <w:sz w:val="18"/>
              </w:rPr>
              <w:t>뜻</w:t>
            </w:r>
          </w:p>
        </w:tc>
      </w:tr>
      <w:tr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Session A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Awesome skills automation (장기 구현+Skills)</w:t>
            </w:r>
          </w:p>
        </w:tc>
      </w:tr>
      <w:tr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Session B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통합 운영 모니터링 대시보드 (Greenfield 재현)</w:t>
            </w:r>
          </w:p>
        </w:tc>
      </w:tr>
      <w:tr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`cum_Q_program`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프로그램 구현·오류·UX 관련 누적 질문 (PPT/`계속`/메타 제외 가능)</w:t>
            </w:r>
          </w:p>
        </w:tc>
      </w:tr>
      <w:tr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Parity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설계·UX 바 대비 품질 동등성 점수</w:t>
            </w:r>
          </w:p>
        </w:tc>
      </w:tr>
      <w:tr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Hard Gate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활성화/미동작 결함이 있으면 PASS 금지</w:t>
            </w:r>
          </w:p>
        </w:tc>
      </w:tr>
      <w:tr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DoD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내부 완료 체크리스트 (외부 공인 지표 아님)</w:t>
            </w:r>
          </w:p>
        </w:tc>
      </w:tr>
      <w:tr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E_compile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사용자가 활성화·문법 오류를 첨부한 횟수</w:t>
            </w:r>
          </w:p>
        </w:tc>
      </w:tr>
      <w:tr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Preflight</w:t>
            </w:r>
          </w:p>
        </w:tc>
        <w:tc>
          <w:tcPr>
            <w:tcW w:type="dxa" w:w="4873"/>
          </w:tcPr>
          <w:p>
            <w:r>
              <w:rPr>
                <w:rFonts w:ascii="Malgun Gothic" w:hAnsi="Malgun Gothic"/>
                <w:sz w:val="18"/>
              </w:rPr>
              <w:t>붙여넣기 전 정적 활성화 자가점검 (P1~P10)</w:t>
            </w:r>
          </w:p>
        </w:tc>
      </w:tr>
    </w:tbl>
    <w:p/>
    <w:p>
      <w:pPr>
        <w:spacing w:after="120"/>
      </w:pPr>
      <w:r>
        <w:rPr>
          <w:rFonts w:ascii="Malgun Gothic" w:hAnsi="Malgun Gothic"/>
          <w:b w:val="0"/>
          <w:sz w:val="22"/>
        </w:rPr>
        <w:t>---</w:t>
      </w:r>
    </w:p>
    <w:p>
      <w:pPr>
        <w:spacing w:after="120"/>
      </w:pPr>
      <w:r>
        <w:rPr>
          <w:rFonts w:ascii="Malgun Gothic" w:hAnsi="Malgun Gothic"/>
          <w:b w:val="0"/>
          <w:sz w:val="22"/>
        </w:rPr>
        <w:t>*본 문서는 해당 Cursor 대화에서 합의·보정된 수치와 채점 규칙을 기준으로 작성되었다.*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