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D345" w14:textId="3F8AFB99" w:rsidR="004F504A" w:rsidRDefault="004F504A" w:rsidP="004F504A">
      <w:pPr>
        <w:pStyle w:val="ListParagraph"/>
        <w:numPr>
          <w:ilvl w:val="0"/>
          <w:numId w:val="1"/>
        </w:numPr>
      </w:pPr>
      <w:r>
        <w:t>Pendefinisian proses</w:t>
      </w:r>
    </w:p>
    <w:p w14:paraId="51E2F393" w14:textId="4661CF38" w:rsidR="004F504A" w:rsidRDefault="004F504A" w:rsidP="004F504A">
      <w:pPr>
        <w:pStyle w:val="ListParagraph"/>
        <w:numPr>
          <w:ilvl w:val="0"/>
          <w:numId w:val="2"/>
        </w:numPr>
      </w:pPr>
      <w:r w:rsidRPr="004F504A">
        <w:t>Proses Authentikasi</w:t>
      </w:r>
    </w:p>
    <w:p w14:paraId="31578185" w14:textId="4DC55D45" w:rsidR="004F504A" w:rsidRDefault="00C37D6E" w:rsidP="000B302D">
      <w:pPr>
        <w:pStyle w:val="ListParagraph"/>
        <w:numPr>
          <w:ilvl w:val="1"/>
          <w:numId w:val="3"/>
        </w:numPr>
      </w:pPr>
      <w:r>
        <w:t>Customer / Admin masuk ke website untuk melakukan login.</w:t>
      </w:r>
    </w:p>
    <w:p w14:paraId="19950C87" w14:textId="10C8C1D8" w:rsidR="004F504A" w:rsidRDefault="007808CE" w:rsidP="000B302D">
      <w:pPr>
        <w:pStyle w:val="ListParagraph"/>
        <w:numPr>
          <w:ilvl w:val="1"/>
          <w:numId w:val="3"/>
        </w:numPr>
      </w:pPr>
      <w:r>
        <w:t xml:space="preserve">Jika customer belum memiliki akun </w:t>
      </w:r>
      <w:r w:rsidR="002862D5">
        <w:t xml:space="preserve">customer dapat pengsisian daftar akun dengan memasukkan </w:t>
      </w:r>
      <w:r w:rsidR="00EA1DD0">
        <w:t xml:space="preserve">First Name, Last Name, </w:t>
      </w:r>
      <w:r w:rsidR="002862D5">
        <w:t>E-mail, passwor</w:t>
      </w:r>
      <w:r w:rsidR="00EA1DD0">
        <w:t>d</w:t>
      </w:r>
      <w:r w:rsidR="002862D5">
        <w:t>.</w:t>
      </w:r>
    </w:p>
    <w:p w14:paraId="0CC45529" w14:textId="59C59652" w:rsidR="004F504A" w:rsidRDefault="002862D5" w:rsidP="000B302D">
      <w:pPr>
        <w:pStyle w:val="ListParagraph"/>
        <w:numPr>
          <w:ilvl w:val="1"/>
          <w:numId w:val="3"/>
        </w:numPr>
      </w:pPr>
      <w:r>
        <w:t xml:space="preserve">Jika </w:t>
      </w:r>
      <w:r w:rsidR="00EA1DD0">
        <w:t>C</w:t>
      </w:r>
      <w:r>
        <w:t xml:space="preserve">ustomer / Admin melakukan login haruas memasukkan </w:t>
      </w:r>
      <w:r w:rsidR="00EA1DD0">
        <w:t>E-mail dan password.</w:t>
      </w:r>
    </w:p>
    <w:p w14:paraId="0FFE9889" w14:textId="48E7E69E" w:rsidR="004F504A" w:rsidRDefault="00EA1DD0" w:rsidP="000B302D">
      <w:pPr>
        <w:pStyle w:val="ListParagraph"/>
        <w:numPr>
          <w:ilvl w:val="1"/>
          <w:numId w:val="3"/>
        </w:numPr>
      </w:pPr>
      <w:r>
        <w:t>Apabila berhasil login customer akan masuk ke halaman website shoes store, sedangkan untuk Admin akan masuk ke CRUD Admin.</w:t>
      </w:r>
    </w:p>
    <w:p w14:paraId="735DD6AD" w14:textId="19C52DF0" w:rsidR="0036025A" w:rsidRDefault="00EA1DD0" w:rsidP="000B302D">
      <w:pPr>
        <w:pStyle w:val="ListParagraph"/>
        <w:numPr>
          <w:ilvl w:val="1"/>
          <w:numId w:val="3"/>
        </w:numPr>
      </w:pPr>
      <w:r>
        <w:t>Jika Customer / Admin mau melakukan log out maka harus masuk ke</w:t>
      </w:r>
      <w:r w:rsidR="0036025A">
        <w:t xml:space="preserve">  dalam menu Akun.</w:t>
      </w:r>
    </w:p>
    <w:p w14:paraId="795A9999" w14:textId="2276B637" w:rsidR="004F504A" w:rsidRDefault="00EA1DD0" w:rsidP="000B302D">
      <w:pPr>
        <w:pStyle w:val="ListParagraph"/>
        <w:numPr>
          <w:ilvl w:val="1"/>
          <w:numId w:val="3"/>
        </w:numPr>
      </w:pPr>
      <w:r>
        <w:t xml:space="preserve"> </w:t>
      </w:r>
      <w:r w:rsidR="0036025A">
        <w:t>Setelah masuk ke menu akun Customer / Admin tinggal menakan tombol log out.</w:t>
      </w:r>
    </w:p>
    <w:p w14:paraId="67EA841A" w14:textId="417FAD47" w:rsidR="00D1282C" w:rsidRDefault="00D1282C" w:rsidP="00D1282C">
      <w:pPr>
        <w:pStyle w:val="ListParagraph"/>
        <w:numPr>
          <w:ilvl w:val="0"/>
          <w:numId w:val="2"/>
        </w:numPr>
      </w:pPr>
      <w:r w:rsidRPr="00D1282C">
        <w:t>Proses CRUD Admin</w:t>
      </w:r>
    </w:p>
    <w:p w14:paraId="5A276278" w14:textId="3DED5A03" w:rsidR="00EE3E99" w:rsidRDefault="00F47320" w:rsidP="00EE3E99">
      <w:pPr>
        <w:pStyle w:val="ListParagraph"/>
        <w:numPr>
          <w:ilvl w:val="0"/>
          <w:numId w:val="4"/>
        </w:numPr>
      </w:pPr>
      <w:r>
        <w:t>Admin melakukan login ke website.</w:t>
      </w:r>
    </w:p>
    <w:p w14:paraId="55A2EFCB" w14:textId="7A076A66" w:rsidR="00F47320" w:rsidRDefault="0036025A" w:rsidP="00EE3E99">
      <w:pPr>
        <w:pStyle w:val="ListParagraph"/>
        <w:numPr>
          <w:ilvl w:val="0"/>
          <w:numId w:val="4"/>
        </w:numPr>
      </w:pPr>
      <w:r>
        <w:t>Admin dapat mengelola data Customer.</w:t>
      </w:r>
    </w:p>
    <w:p w14:paraId="0989D4A0" w14:textId="162F7619" w:rsidR="0036025A" w:rsidRDefault="0036025A" w:rsidP="00EE3E99">
      <w:pPr>
        <w:pStyle w:val="ListParagraph"/>
        <w:numPr>
          <w:ilvl w:val="0"/>
          <w:numId w:val="4"/>
        </w:numPr>
      </w:pPr>
      <w:r>
        <w:t xml:space="preserve">Admin juga melakukan </w:t>
      </w:r>
      <w:r w:rsidR="00B87ACF">
        <w:t>pemantauan aktifitas Customer dalam melakukan pemesanan, pembayaran, dan pembatalan yang akan dilakukan Customer.</w:t>
      </w:r>
    </w:p>
    <w:p w14:paraId="434DC7DF" w14:textId="0160FD67" w:rsidR="00D1282C" w:rsidRDefault="00D1282C" w:rsidP="00D1282C">
      <w:pPr>
        <w:pStyle w:val="ListParagraph"/>
        <w:numPr>
          <w:ilvl w:val="0"/>
          <w:numId w:val="2"/>
        </w:numPr>
      </w:pPr>
      <w:r w:rsidRPr="00D1282C">
        <w:t>Proses memesan &amp; cancel barang</w:t>
      </w:r>
    </w:p>
    <w:p w14:paraId="00E60155" w14:textId="12510A11" w:rsidR="00EE3E99" w:rsidRDefault="00EE3E99" w:rsidP="00EE3E99">
      <w:pPr>
        <w:pStyle w:val="ListParagraph"/>
        <w:numPr>
          <w:ilvl w:val="0"/>
          <w:numId w:val="5"/>
        </w:numPr>
      </w:pPr>
      <w:r>
        <w:t>Memesan Barang</w:t>
      </w:r>
    </w:p>
    <w:p w14:paraId="6F40DF49" w14:textId="27303EC2" w:rsidR="00C8459C" w:rsidRDefault="00C8459C" w:rsidP="00EE3E99">
      <w:pPr>
        <w:pStyle w:val="ListParagraph"/>
        <w:numPr>
          <w:ilvl w:val="0"/>
          <w:numId w:val="6"/>
        </w:numPr>
      </w:pPr>
      <w:r>
        <w:t>Pertama, customer mencari barang yang mau dibeli.</w:t>
      </w:r>
    </w:p>
    <w:p w14:paraId="49FBD9EF" w14:textId="3A537B89" w:rsidR="00EE3E99" w:rsidRDefault="00C8459C" w:rsidP="00EE3E99">
      <w:pPr>
        <w:pStyle w:val="ListParagraph"/>
        <w:numPr>
          <w:ilvl w:val="0"/>
          <w:numId w:val="6"/>
        </w:numPr>
      </w:pPr>
      <w:r>
        <w:t>Setelah itu customer memilih  barang yang akan dibeli.</w:t>
      </w:r>
    </w:p>
    <w:p w14:paraId="2FB7042C" w14:textId="12547C57" w:rsidR="00C8459C" w:rsidRDefault="00D271AB" w:rsidP="00EE3E99">
      <w:pPr>
        <w:pStyle w:val="ListParagraph"/>
        <w:numPr>
          <w:ilvl w:val="0"/>
          <w:numId w:val="6"/>
        </w:numPr>
      </w:pPr>
      <w:r>
        <w:t>Setelah selesai memilih customer memasukkan alamat yang akan dikirim dan melihat berapa total harga keseluruhan.</w:t>
      </w:r>
    </w:p>
    <w:p w14:paraId="4E32D9F1" w14:textId="68B922F7" w:rsidR="00D271AB" w:rsidRDefault="00D271AB" w:rsidP="00EE3E99">
      <w:pPr>
        <w:pStyle w:val="ListParagraph"/>
        <w:numPr>
          <w:ilvl w:val="0"/>
          <w:numId w:val="6"/>
        </w:numPr>
      </w:pPr>
      <w:r>
        <w:t>Sehabis itu customer tinggal melakukan pembayaran.</w:t>
      </w:r>
    </w:p>
    <w:p w14:paraId="217F44AF" w14:textId="5BD28E39" w:rsidR="00D271AB" w:rsidRDefault="00D271AB" w:rsidP="00EE3E99">
      <w:pPr>
        <w:pStyle w:val="ListParagraph"/>
        <w:numPr>
          <w:ilvl w:val="0"/>
          <w:numId w:val="6"/>
        </w:numPr>
      </w:pPr>
      <w:r>
        <w:t>Customer juga dapat memilih proses pembayaran lewat ATM, Alfamart, Indomart, BRI link,</w:t>
      </w:r>
      <w:r w:rsidR="00657BC7">
        <w:t xml:space="preserve"> OVO,</w:t>
      </w:r>
      <w:r>
        <w:t xml:space="preserve"> COD.</w:t>
      </w:r>
    </w:p>
    <w:p w14:paraId="3ED7B9FB" w14:textId="7856C662" w:rsidR="00D271AB" w:rsidRDefault="00D271AB" w:rsidP="00EE3E99">
      <w:pPr>
        <w:pStyle w:val="ListParagraph"/>
        <w:numPr>
          <w:ilvl w:val="0"/>
          <w:numId w:val="6"/>
        </w:numPr>
      </w:pPr>
      <w:r>
        <w:t xml:space="preserve">Setelah selesai melakukan pembayaran customer akan dapat </w:t>
      </w:r>
      <w:r w:rsidR="00657BC7">
        <w:t>konfirmasi pembayaran yang akan dikirim lewat E-mail.</w:t>
      </w:r>
    </w:p>
    <w:p w14:paraId="1F43B3D0" w14:textId="340596FD" w:rsidR="00EE3E99" w:rsidRDefault="00EE3E99" w:rsidP="00EE3E99">
      <w:pPr>
        <w:pStyle w:val="ListParagraph"/>
        <w:numPr>
          <w:ilvl w:val="0"/>
          <w:numId w:val="5"/>
        </w:numPr>
      </w:pPr>
      <w:r>
        <w:t>Cancel Barang</w:t>
      </w:r>
    </w:p>
    <w:p w14:paraId="557E2547" w14:textId="55C2480C" w:rsidR="00657BC7" w:rsidRDefault="00657BC7" w:rsidP="00657BC7">
      <w:pPr>
        <w:pStyle w:val="ListParagraph"/>
        <w:numPr>
          <w:ilvl w:val="0"/>
          <w:numId w:val="7"/>
        </w:numPr>
      </w:pPr>
      <w:r>
        <w:t>Jika cutomer ingin me</w:t>
      </w:r>
      <w:r w:rsidR="0011502E">
        <w:t>mbatalkan pemesanan customer dapat ke menu pemesanan.</w:t>
      </w:r>
    </w:p>
    <w:p w14:paraId="1952C609" w14:textId="0A5458B2" w:rsidR="0011502E" w:rsidRDefault="0011502E" w:rsidP="00657BC7">
      <w:pPr>
        <w:pStyle w:val="ListParagraph"/>
        <w:numPr>
          <w:ilvl w:val="0"/>
          <w:numId w:val="7"/>
        </w:numPr>
      </w:pPr>
      <w:r>
        <w:t>Kemudian, customer dapat memilih untuk refund.</w:t>
      </w:r>
    </w:p>
    <w:p w14:paraId="60DB6148" w14:textId="1F2DC1E3" w:rsidR="0011502E" w:rsidRDefault="0011502E" w:rsidP="00657BC7">
      <w:pPr>
        <w:pStyle w:val="ListParagraph"/>
        <w:numPr>
          <w:ilvl w:val="0"/>
          <w:numId w:val="7"/>
        </w:numPr>
      </w:pPr>
      <w:r>
        <w:t>Kemudian customer melakukan checklist untuk melakukan perse</w:t>
      </w:r>
      <w:r w:rsidR="00C37D6E">
        <w:t>tujuan dalam ketentuan refund pemesanan barang.</w:t>
      </w:r>
    </w:p>
    <w:p w14:paraId="3973E2BA" w14:textId="1358B13A" w:rsidR="00C37D6E" w:rsidRDefault="00C37D6E" w:rsidP="00657BC7">
      <w:pPr>
        <w:pStyle w:val="ListParagraph"/>
        <w:numPr>
          <w:ilvl w:val="0"/>
          <w:numId w:val="7"/>
        </w:numPr>
      </w:pPr>
      <w:r>
        <w:t>Jika sudah disetujui customer dapat melakukan refund.</w:t>
      </w:r>
    </w:p>
    <w:sectPr w:rsidR="00C37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2714"/>
    <w:multiLevelType w:val="hybridMultilevel"/>
    <w:tmpl w:val="C69E58AC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84917D8"/>
    <w:multiLevelType w:val="hybridMultilevel"/>
    <w:tmpl w:val="C786E5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1529E"/>
    <w:multiLevelType w:val="hybridMultilevel"/>
    <w:tmpl w:val="97CE51E8"/>
    <w:lvl w:ilvl="0" w:tplc="3809001B">
      <w:start w:val="1"/>
      <w:numFmt w:val="lowerRoman"/>
      <w:lvlText w:val="%1."/>
      <w:lvlJc w:val="righ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5ABE670E"/>
    <w:multiLevelType w:val="hybridMultilevel"/>
    <w:tmpl w:val="DC147FCA"/>
    <w:lvl w:ilvl="0" w:tplc="38090013">
      <w:start w:val="1"/>
      <w:numFmt w:val="upperRoman"/>
      <w:lvlText w:val="%1."/>
      <w:lvlJc w:val="right"/>
      <w:pPr>
        <w:ind w:left="2160" w:hanging="360"/>
      </w:pPr>
    </w:lvl>
    <w:lvl w:ilvl="1" w:tplc="38090013">
      <w:start w:val="1"/>
      <w:numFmt w:val="upperRoman"/>
      <w:lvlText w:val="%2."/>
      <w:lvlJc w:val="righ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05A360A"/>
    <w:multiLevelType w:val="hybridMultilevel"/>
    <w:tmpl w:val="D364349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5B26217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991D59"/>
    <w:multiLevelType w:val="hybridMultilevel"/>
    <w:tmpl w:val="2D6E5D4E"/>
    <w:lvl w:ilvl="0" w:tplc="3809001B">
      <w:start w:val="1"/>
      <w:numFmt w:val="lowerRoman"/>
      <w:lvlText w:val="%1."/>
      <w:lvlJc w:val="righ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CC55C46"/>
    <w:multiLevelType w:val="hybridMultilevel"/>
    <w:tmpl w:val="71A8C5AC"/>
    <w:lvl w:ilvl="0" w:tplc="38090013">
      <w:start w:val="1"/>
      <w:numFmt w:val="upp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4A"/>
    <w:rsid w:val="000B302D"/>
    <w:rsid w:val="0011502E"/>
    <w:rsid w:val="002862D5"/>
    <w:rsid w:val="002D673C"/>
    <w:rsid w:val="0036025A"/>
    <w:rsid w:val="003E7CCF"/>
    <w:rsid w:val="004F504A"/>
    <w:rsid w:val="00657BC7"/>
    <w:rsid w:val="006C69AA"/>
    <w:rsid w:val="007808CE"/>
    <w:rsid w:val="00B87ACF"/>
    <w:rsid w:val="00C37D6E"/>
    <w:rsid w:val="00C8459C"/>
    <w:rsid w:val="00D1282C"/>
    <w:rsid w:val="00D24D6C"/>
    <w:rsid w:val="00D271AB"/>
    <w:rsid w:val="00E54E62"/>
    <w:rsid w:val="00EA1DD0"/>
    <w:rsid w:val="00EE3E99"/>
    <w:rsid w:val="00F4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F002"/>
  <w15:chartTrackingRefBased/>
  <w15:docId w15:val="{367F1A64-9896-469D-9E47-CE0A01B9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Nugroho Teguh Setiawan</dc:creator>
  <cp:keywords/>
  <dc:description/>
  <cp:lastModifiedBy>Dwi Nugroho Teguh Setiawan</cp:lastModifiedBy>
  <cp:revision>2</cp:revision>
  <dcterms:created xsi:type="dcterms:W3CDTF">2021-12-25T02:36:00Z</dcterms:created>
  <dcterms:modified xsi:type="dcterms:W3CDTF">2021-12-26T13:52:00Z</dcterms:modified>
</cp:coreProperties>
</file>