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130"/>
        <w:gridCol w:w="1385"/>
        <w:gridCol w:w="3347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29005F95" w:rsidR="00E94713" w:rsidRPr="00CD2B24" w:rsidRDefault="00780608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686E7E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EC00E" w14:textId="77777777" w:rsidR="00404CD4" w:rsidRDefault="002D4659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6EEF70" wp14:editId="033844D4">
                  <wp:extent cx="4769224" cy="2133600"/>
                  <wp:effectExtent l="0" t="0" r="0" b="0"/>
                  <wp:docPr id="1741525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5251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086" cy="21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3506D" w14:textId="77777777" w:rsidR="00C34E31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6A539527" w14:textId="77777777" w:rsidR="002D4659" w:rsidRDefault="002D4659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로지스틱 회귀 알고리즘 말고도 다양한 알고리즘을 구현해봤다.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코드는 </w:t>
            </w:r>
            <w:r w:rsidR="006D6AC0">
              <w:rPr>
                <w:rFonts w:eastAsiaTheme="minorHAnsi" w:cs="굴림" w:hint="eastAsia"/>
                <w:color w:val="000000"/>
                <w:kern w:val="0"/>
                <w:szCs w:val="20"/>
              </w:rPr>
              <w:t>의사결정 트리 모델 생성 및 훈련 코드이며 테스트 데이터로 예측을 시도했다.</w:t>
            </w:r>
            <w:r w:rsidR="006D6AC0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6D6AC0">
              <w:rPr>
                <w:rFonts w:eastAsiaTheme="minorHAnsi" w:cs="굴림" w:hint="eastAsia"/>
                <w:color w:val="000000"/>
                <w:kern w:val="0"/>
                <w:szCs w:val="20"/>
              </w:rPr>
              <w:t>결과값은 전날 수행한 로지스틱보다 정확도가 낮게 나왔지만 유의미한 값을 가질 수 있었다.</w:t>
            </w:r>
          </w:p>
          <w:p w14:paraId="6C6B2656" w14:textId="77777777" w:rsidR="00C34E31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AACA175" w14:textId="77777777" w:rsidR="00BD2DFC" w:rsidRDefault="00BD2DFC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5B5B66" wp14:editId="10A92DF3">
                  <wp:extent cx="3156858" cy="1262743"/>
                  <wp:effectExtent l="0" t="0" r="5715" b="0"/>
                  <wp:docPr id="8800038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0038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66" cy="126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16C72" w14:textId="27C2A7BA" w:rsidR="00C34E31" w:rsidRDefault="00A70A3E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의사결정 트리 모델은 </w:t>
            </w:r>
            <w:r w:rsidR="00535B41">
              <w:rPr>
                <w:rFonts w:eastAsiaTheme="minorHAnsi" w:cs="굴림" w:hint="eastAsia"/>
                <w:color w:val="000000"/>
                <w:kern w:val="0"/>
                <w:szCs w:val="20"/>
              </w:rPr>
              <w:t>분류와 회귀문제에서 사용되는 지도 학습 알고리즘이다.</w:t>
            </w:r>
            <w:r w:rsidR="00535B4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35B41">
              <w:rPr>
                <w:rFonts w:eastAsiaTheme="minorHAnsi" w:cs="굴림" w:hint="eastAsia"/>
                <w:color w:val="000000"/>
                <w:kern w:val="0"/>
                <w:szCs w:val="20"/>
              </w:rPr>
              <w:t>이는 트리 구조를 사용하여 데이터를 분할하고 판단하는 모델이다.</w:t>
            </w:r>
            <w:r w:rsidR="00C1557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7A913EB2" w14:textId="219F0517" w:rsidR="00ED7053" w:rsidRDefault="00C15578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의사결정 트리는 특징 공간을 계층적으로 분할하여 데이터를 분류한다.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541ADEEE" w14:textId="77777777" w:rsidR="00C34E31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685C8411" w14:textId="77777777" w:rsidR="00713504" w:rsidRDefault="00713504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7B2BF3" w14:textId="77777777" w:rsidR="00713504" w:rsidRDefault="00713504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0CF657" wp14:editId="14B8A94A">
                  <wp:extent cx="2873829" cy="1762465"/>
                  <wp:effectExtent l="0" t="0" r="3175" b="9525"/>
                  <wp:docPr id="19721291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291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33" cy="176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68376" w14:textId="77777777" w:rsidR="00713504" w:rsidRDefault="00713504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 알고리즘은 랜덤 포레스트 모델을 적용했다.</w:t>
            </w:r>
          </w:p>
          <w:p w14:paraId="39149F29" w14:textId="77777777" w:rsidR="00E67EC0" w:rsidRDefault="00E67EC0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AC54F63" w14:textId="77777777" w:rsidR="00E67EC0" w:rsidRDefault="00E67EC0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랜덤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포레스트는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여러 개의 의사결정 트리를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앙상블하여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사용하는 방법이며,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 트리는 무작위로 선택한 데이터와 무작위로 선택한 특성을 사용하여 훈련된다.</w:t>
            </w:r>
          </w:p>
          <w:p w14:paraId="432D6D7B" w14:textId="77777777" w:rsidR="00E67EC0" w:rsidRDefault="00E67EC0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지금까지 적용한 알고리즘 중 가장 높은 정확도를 가지고 있었다.</w:t>
            </w:r>
          </w:p>
          <w:p w14:paraId="4B611D88" w14:textId="77777777" w:rsidR="00C34E31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6B7CFC0" w14:textId="7CF91A00" w:rsidR="00C34E31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FC2D2E" wp14:editId="655DF36F">
                  <wp:extent cx="2714625" cy="1085850"/>
                  <wp:effectExtent l="0" t="0" r="9525" b="0"/>
                  <wp:docPr id="3907879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7879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</w:p>
          <w:p w14:paraId="1F8B6085" w14:textId="66E5123A" w:rsidR="00C34E31" w:rsidRPr="00465926" w:rsidRDefault="00C34E31" w:rsidP="007806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.948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위 의사결정 트리보다도 높았으며 앞서 적용한 로지스틱보다도 높은 정확도를 보이고 있다.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06AF4A91" w:rsidR="001B6555" w:rsidRPr="00E94713" w:rsidRDefault="000D2AC4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가장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적합한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찾아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2D4659" w:rsidRDefault="00ED7053"/>
    <w:sectPr w:rsidR="00DB4531" w:rsidRPr="002D4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0D2AC4"/>
    <w:rsid w:val="001101CF"/>
    <w:rsid w:val="001B20D4"/>
    <w:rsid w:val="001B6555"/>
    <w:rsid w:val="001F576B"/>
    <w:rsid w:val="002068F5"/>
    <w:rsid w:val="00233326"/>
    <w:rsid w:val="002C334A"/>
    <w:rsid w:val="002D4659"/>
    <w:rsid w:val="00372782"/>
    <w:rsid w:val="003C1669"/>
    <w:rsid w:val="00404CD4"/>
    <w:rsid w:val="00410E9B"/>
    <w:rsid w:val="00465926"/>
    <w:rsid w:val="0048379C"/>
    <w:rsid w:val="00484502"/>
    <w:rsid w:val="0049055B"/>
    <w:rsid w:val="004E5E9B"/>
    <w:rsid w:val="00506288"/>
    <w:rsid w:val="00535B41"/>
    <w:rsid w:val="005873EA"/>
    <w:rsid w:val="006465CE"/>
    <w:rsid w:val="00651277"/>
    <w:rsid w:val="0065131E"/>
    <w:rsid w:val="00674E52"/>
    <w:rsid w:val="00686E7E"/>
    <w:rsid w:val="006A16D8"/>
    <w:rsid w:val="006B6F95"/>
    <w:rsid w:val="006C62B3"/>
    <w:rsid w:val="006D6AC0"/>
    <w:rsid w:val="00713504"/>
    <w:rsid w:val="007543E1"/>
    <w:rsid w:val="00780608"/>
    <w:rsid w:val="007E3267"/>
    <w:rsid w:val="007E4712"/>
    <w:rsid w:val="008649F3"/>
    <w:rsid w:val="00890CD0"/>
    <w:rsid w:val="008D2252"/>
    <w:rsid w:val="009B17CE"/>
    <w:rsid w:val="009D79AE"/>
    <w:rsid w:val="00A41988"/>
    <w:rsid w:val="00A63C56"/>
    <w:rsid w:val="00A70A3E"/>
    <w:rsid w:val="00AF467F"/>
    <w:rsid w:val="00B11FF0"/>
    <w:rsid w:val="00B47A9D"/>
    <w:rsid w:val="00B95F34"/>
    <w:rsid w:val="00BB0916"/>
    <w:rsid w:val="00BD2DFC"/>
    <w:rsid w:val="00BE2E3D"/>
    <w:rsid w:val="00BF4F19"/>
    <w:rsid w:val="00BF7299"/>
    <w:rsid w:val="00C15578"/>
    <w:rsid w:val="00C34E31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67EC0"/>
    <w:rsid w:val="00E94713"/>
    <w:rsid w:val="00ED7053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37</cp:revision>
  <dcterms:created xsi:type="dcterms:W3CDTF">2023-06-28T08:26:00Z</dcterms:created>
  <dcterms:modified xsi:type="dcterms:W3CDTF">2023-07-04T14:18:00Z</dcterms:modified>
</cp:coreProperties>
</file>