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3130"/>
        <w:gridCol w:w="1385"/>
        <w:gridCol w:w="3348"/>
      </w:tblGrid>
      <w:tr w:rsidR="003641DB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3641DB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04668ACC" w:rsidR="00E94713" w:rsidRPr="00CD2B24" w:rsidRDefault="008C51A6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/1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</w:t>
            </w:r>
            <w:proofErr w:type="spellEnd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7C4CD4" w14:textId="243FDE7F" w:rsidR="00863090" w:rsidRDefault="00863090" w:rsidP="008C51A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의사결정나무는 지도학습의 한 종류로,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데이터를 분류하거나 예측하는 데 사용되는 간단하고 직관적인 분류 모델이다.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데이터의 특성들을 기반으로 데이터를 계층적으로 분할하여 의사결정 과정을 나무 모양으로 표현한 것이기 때문에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“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의사결정나무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”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라는 이름이 붙었다.</w:t>
            </w:r>
          </w:p>
          <w:p w14:paraId="6FB6F94F" w14:textId="5E9D307E" w:rsidR="00863090" w:rsidRDefault="00863090" w:rsidP="008C51A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의사결정나무의 장점은 크게 직관적인 모델</w:t>
            </w:r>
            <w:r w:rsidR="00D86A36">
              <w:rPr>
                <w:rFonts w:eastAsiaTheme="minorHAnsi" w:cs="굴림" w:hint="eastAsia"/>
                <w:color w:val="000000"/>
                <w:kern w:val="0"/>
                <w:szCs w:val="20"/>
              </w:rPr>
              <w:t>이라는 점이다.</w:t>
            </w:r>
            <w:r w:rsidR="00D86A36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D86A36">
              <w:rPr>
                <w:rFonts w:eastAsiaTheme="minorHAnsi" w:cs="굴림" w:hint="eastAsia"/>
                <w:color w:val="000000"/>
                <w:kern w:val="0"/>
                <w:szCs w:val="20"/>
              </w:rPr>
              <w:t>나무 형태로 표현되어 시각적으로 이해하기 쉽고 해석하기 간단하다.</w:t>
            </w:r>
            <w:r w:rsidR="00D86A36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D86A36">
              <w:rPr>
                <w:rFonts w:eastAsiaTheme="minorHAnsi" w:cs="굴림" w:hint="eastAsia"/>
                <w:color w:val="000000"/>
                <w:kern w:val="0"/>
                <w:szCs w:val="20"/>
              </w:rPr>
              <w:t>또 데이터 스케일링이나 정규화가 필요 없다.</w:t>
            </w:r>
            <w:r w:rsidR="00D86A36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D86A3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입력 데이터의 스케일에 영향을 받지 않으므로 데이터 </w:t>
            </w:r>
            <w:proofErr w:type="spellStart"/>
            <w:r w:rsidR="00D86A36">
              <w:rPr>
                <w:rFonts w:eastAsiaTheme="minorHAnsi" w:cs="굴림" w:hint="eastAsia"/>
                <w:color w:val="000000"/>
                <w:kern w:val="0"/>
                <w:szCs w:val="20"/>
              </w:rPr>
              <w:t>전처리</w:t>
            </w:r>
            <w:proofErr w:type="spellEnd"/>
            <w:r w:rsidR="00D86A3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과정이 비교적 간단하다.</w:t>
            </w:r>
            <w:r w:rsidR="00D86A36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D86A36">
              <w:rPr>
                <w:rFonts w:eastAsiaTheme="minorHAnsi" w:cs="굴림" w:hint="eastAsia"/>
                <w:color w:val="000000"/>
                <w:kern w:val="0"/>
                <w:szCs w:val="20"/>
              </w:rPr>
              <w:t>범주형 데이터와 수치형 데이터 모두 처리가 가능하다.</w:t>
            </w:r>
          </w:p>
          <w:p w14:paraId="2D9874DC" w14:textId="77777777" w:rsidR="00D86A36" w:rsidRDefault="00D86A36" w:rsidP="008C51A6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14:paraId="7DDD2197" w14:textId="77777777" w:rsidR="005C2A15" w:rsidRDefault="00247AE3" w:rsidP="008C51A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818330" wp14:editId="4E2F8A34">
                  <wp:extent cx="4693920" cy="1994890"/>
                  <wp:effectExtent l="0" t="0" r="0" b="5715"/>
                  <wp:docPr id="3169398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9398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502" cy="1997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DF4A1" w14:textId="77777777" w:rsidR="005C3590" w:rsidRDefault="005C3590" w:rsidP="008C51A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345733E2" w14:textId="7C338D91" w:rsidR="005C3590" w:rsidRDefault="005C3590" w:rsidP="008C51A6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E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nsemble Method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는 여러 개의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머신러닝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모델을 만들어 결합하는 방법론이다.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같은 모델을 여러 개 만들어도 되고,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다른 모델들을 만들어 결합해도 상관없다.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상대적으로 가벼운 모델을 사용하며 여러 개의 모델을 구성하는 방법에 따라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Bagging, Boosting, Stacking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로 구분된다.</w:t>
            </w:r>
          </w:p>
          <w:p w14:paraId="733BBEB2" w14:textId="77777777" w:rsidR="005C3590" w:rsidRDefault="005C3590" w:rsidP="008C51A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6BD66A3" w14:textId="77777777" w:rsidR="00F331BF" w:rsidRDefault="00F331BF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58971239" w14:textId="77777777" w:rsidR="00F331BF" w:rsidRDefault="00F331BF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5B72ABD" w14:textId="77777777" w:rsidR="00F331BF" w:rsidRDefault="00F331BF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3DF6E9A5" w14:textId="77777777" w:rsidR="00F331BF" w:rsidRDefault="00F331BF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5209B366" w14:textId="77777777" w:rsidR="00F331BF" w:rsidRDefault="00F331BF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22F3CBE" w14:textId="77777777" w:rsidR="00F331BF" w:rsidRDefault="00F331BF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359DCD2" w14:textId="77777777" w:rsidR="005C3590" w:rsidRDefault="005C3590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70451F" wp14:editId="0D4D5709">
                  <wp:extent cx="4785360" cy="1550232"/>
                  <wp:effectExtent l="0" t="0" r="0" b="0"/>
                  <wp:docPr id="17512675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2675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773" cy="1552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B6085" w14:textId="23F50711" w:rsidR="00F331BF" w:rsidRPr="005C2A15" w:rsidRDefault="00F331BF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우선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Stacking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부터 설명하면 여러 개의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weak learner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의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예측값들을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입력값으로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사용하여 최종적인 정답을 학습하는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decision model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하나를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stack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한 구조이며 병렬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+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직렬 구조이다.</w:t>
            </w: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219ED777" w:rsidR="001B6555" w:rsidRPr="00E94713" w:rsidRDefault="00E17DF2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oostin</w:t>
            </w:r>
            <w:proofErr w:type="spellEnd"/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agging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대해서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학습할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77777777" w:rsidR="00DB4531" w:rsidRPr="008D2252" w:rsidRDefault="00E17DF2"/>
    <w:sectPr w:rsidR="00DB4531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144432">
    <w:abstractNumId w:val="1"/>
  </w:num>
  <w:num w:numId="2" w16cid:durableId="81167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6080C"/>
    <w:rsid w:val="00080940"/>
    <w:rsid w:val="00097FE6"/>
    <w:rsid w:val="001101CF"/>
    <w:rsid w:val="001213F2"/>
    <w:rsid w:val="001B2055"/>
    <w:rsid w:val="001B20D4"/>
    <w:rsid w:val="001B4990"/>
    <w:rsid w:val="001B6555"/>
    <w:rsid w:val="001F576B"/>
    <w:rsid w:val="002068F5"/>
    <w:rsid w:val="00233326"/>
    <w:rsid w:val="00247AE3"/>
    <w:rsid w:val="00277ABA"/>
    <w:rsid w:val="002865A7"/>
    <w:rsid w:val="002A53F1"/>
    <w:rsid w:val="002C334A"/>
    <w:rsid w:val="003641DB"/>
    <w:rsid w:val="00372782"/>
    <w:rsid w:val="003A445F"/>
    <w:rsid w:val="003C1669"/>
    <w:rsid w:val="003F7EEE"/>
    <w:rsid w:val="00404CD4"/>
    <w:rsid w:val="00410E9B"/>
    <w:rsid w:val="00465926"/>
    <w:rsid w:val="0048379C"/>
    <w:rsid w:val="00484502"/>
    <w:rsid w:val="0049055B"/>
    <w:rsid w:val="004B27E3"/>
    <w:rsid w:val="004E5E9B"/>
    <w:rsid w:val="0050033D"/>
    <w:rsid w:val="00506288"/>
    <w:rsid w:val="00517DBF"/>
    <w:rsid w:val="005873EA"/>
    <w:rsid w:val="005C2A15"/>
    <w:rsid w:val="005C3590"/>
    <w:rsid w:val="006465CE"/>
    <w:rsid w:val="00651277"/>
    <w:rsid w:val="0065131E"/>
    <w:rsid w:val="00674E52"/>
    <w:rsid w:val="006A16D8"/>
    <w:rsid w:val="006B6F95"/>
    <w:rsid w:val="006C62B3"/>
    <w:rsid w:val="007543E1"/>
    <w:rsid w:val="007E3267"/>
    <w:rsid w:val="007E4712"/>
    <w:rsid w:val="00810B20"/>
    <w:rsid w:val="00863090"/>
    <w:rsid w:val="008649F3"/>
    <w:rsid w:val="00890CD0"/>
    <w:rsid w:val="008B1928"/>
    <w:rsid w:val="008C49C8"/>
    <w:rsid w:val="008C51A6"/>
    <w:rsid w:val="008C7446"/>
    <w:rsid w:val="008D2252"/>
    <w:rsid w:val="008E12FE"/>
    <w:rsid w:val="00970E8D"/>
    <w:rsid w:val="009814E0"/>
    <w:rsid w:val="0099408C"/>
    <w:rsid w:val="009B17CE"/>
    <w:rsid w:val="009D79AE"/>
    <w:rsid w:val="00A41988"/>
    <w:rsid w:val="00A63C56"/>
    <w:rsid w:val="00A90C36"/>
    <w:rsid w:val="00AC789C"/>
    <w:rsid w:val="00AE077C"/>
    <w:rsid w:val="00AF467F"/>
    <w:rsid w:val="00B11FF0"/>
    <w:rsid w:val="00B161C8"/>
    <w:rsid w:val="00B25013"/>
    <w:rsid w:val="00B47A9D"/>
    <w:rsid w:val="00B562E8"/>
    <w:rsid w:val="00B95F34"/>
    <w:rsid w:val="00BB0916"/>
    <w:rsid w:val="00BE2E3D"/>
    <w:rsid w:val="00BF4F19"/>
    <w:rsid w:val="00BF7299"/>
    <w:rsid w:val="00C17308"/>
    <w:rsid w:val="00C17DD9"/>
    <w:rsid w:val="00C37729"/>
    <w:rsid w:val="00C5161B"/>
    <w:rsid w:val="00C7396D"/>
    <w:rsid w:val="00C83D3A"/>
    <w:rsid w:val="00CD20F1"/>
    <w:rsid w:val="00CD2B24"/>
    <w:rsid w:val="00CF18D4"/>
    <w:rsid w:val="00CF7A5C"/>
    <w:rsid w:val="00D14441"/>
    <w:rsid w:val="00D86A36"/>
    <w:rsid w:val="00DA001A"/>
    <w:rsid w:val="00DA3E2B"/>
    <w:rsid w:val="00DE2575"/>
    <w:rsid w:val="00E0250C"/>
    <w:rsid w:val="00E17DF2"/>
    <w:rsid w:val="00E91D98"/>
    <w:rsid w:val="00E94713"/>
    <w:rsid w:val="00F331BF"/>
    <w:rsid w:val="00F645DD"/>
    <w:rsid w:val="00F734FA"/>
    <w:rsid w:val="00F824E9"/>
    <w:rsid w:val="00F86EDB"/>
    <w:rsid w:val="00F96A31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69</cp:revision>
  <dcterms:created xsi:type="dcterms:W3CDTF">2023-06-28T08:26:00Z</dcterms:created>
  <dcterms:modified xsi:type="dcterms:W3CDTF">2023-08-01T09:23:00Z</dcterms:modified>
</cp:coreProperties>
</file>