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124"/>
        <w:gridCol w:w="1383"/>
        <w:gridCol w:w="3365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7A484CE9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C406F7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FDFFC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E085F9B" w14:textId="77777777" w:rsidR="00FB4FFE" w:rsidRDefault="008460E9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Lsolation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Forest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데이터 포인트들 중에서 이상치를 탐지하는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머신러닝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알고리즘 중 하나이다.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이상치란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일반적인 데이터 패턴과 매우 다른 특이한 데이터 포인트를 말한다.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예를 들어,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신용카드 거래 데이터에서 도둑질로 인한 이상한 거래나 네트워크 트래픽 데이터에서 해</w:t>
            </w:r>
            <w:r w:rsidR="00D01F91">
              <w:rPr>
                <w:rFonts w:eastAsiaTheme="minorHAnsi" w:cs="굴림" w:hint="eastAsia"/>
                <w:color w:val="000000"/>
                <w:kern w:val="0"/>
                <w:szCs w:val="20"/>
              </w:rPr>
              <w:t>킹 시도와 같은 이상한 활동이 이상치에 해당한다.</w:t>
            </w:r>
          </w:p>
          <w:p w14:paraId="615212B9" w14:textId="77777777" w:rsidR="00D01F91" w:rsidRDefault="00D01F91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1FC390F" w14:textId="77777777" w:rsidR="00D01F91" w:rsidRDefault="00C34014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DACEFB" wp14:editId="4C418D27">
                  <wp:extent cx="4616006" cy="2186940"/>
                  <wp:effectExtent l="0" t="0" r="0" b="3810"/>
                  <wp:docPr id="912504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5046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82" cy="218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56B9E" w14:textId="77777777" w:rsidR="00C34014" w:rsidRDefault="00C34014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217D435" w14:textId="77777777" w:rsidR="00C34014" w:rsidRDefault="00C34014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andom Fores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사용한 이상치 탐지이다.</w:t>
            </w:r>
          </w:p>
          <w:p w14:paraId="0C02EB0C" w14:textId="77777777" w:rsidR="00920631" w:rsidRDefault="00920631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149AE97" w14:textId="77777777" w:rsidR="00920631" w:rsidRDefault="00920631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72FFF7" wp14:editId="6ED2A582">
                  <wp:extent cx="4962525" cy="2276475"/>
                  <wp:effectExtent l="0" t="0" r="9525" b="9525"/>
                  <wp:docPr id="7253341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341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5CE79" w14:textId="77777777" w:rsidR="00920631" w:rsidRDefault="00920631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 관측치는 데이터의 분포/밀도로부터 멀리 떨어져 있는 관측치이다.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왼쪽 그림은 정상 관측치를 고립시키는 그림이다.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그림과 같이 정상 관측치는 다른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관측치들로부터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고립시키기 어렵다.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하지만 이상관측치는 다른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관측치들로부터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고립시키기 쉽다.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이상치를 판단하는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score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고립시키는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split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횟수로 본다면 이상치를 판단할 수 있다.</w:t>
            </w:r>
          </w:p>
          <w:p w14:paraId="0A3D0E83" w14:textId="77777777" w:rsidR="008E0B8F" w:rsidRDefault="008E0B8F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E1D2644" w14:textId="77777777" w:rsidR="008E0B8F" w:rsidRDefault="008E0B8F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131E23" wp14:editId="3A77F710">
                  <wp:extent cx="3533775" cy="2171700"/>
                  <wp:effectExtent l="0" t="0" r="9525" b="0"/>
                  <wp:docPr id="2294346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346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8D29" w14:textId="77777777" w:rsidR="00D25C26" w:rsidRDefault="008B2AE0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모든 관측치가 고립되도록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split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시키는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decision tree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ltree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</w:p>
          <w:p w14:paraId="1F8B6085" w14:textId="4D339F70" w:rsidR="009816A4" w:rsidRPr="005C2A15" w:rsidRDefault="008B2AE0" w:rsidP="008460E9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Ltree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Bagging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구조는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lsolation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Forest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이며 </w:t>
            </w:r>
            <w:r w:rsidR="009816A4"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9816A4">
              <w:rPr>
                <w:rFonts w:eastAsiaTheme="minorHAnsi" w:cs="굴림"/>
                <w:color w:val="000000"/>
                <w:kern w:val="0"/>
                <w:szCs w:val="20"/>
              </w:rPr>
              <w:t>ggregation</w:t>
            </w:r>
            <w:r w:rsidR="009816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여러 개의 </w:t>
            </w:r>
            <w:proofErr w:type="spellStart"/>
            <w:r w:rsidR="009816A4">
              <w:rPr>
                <w:rFonts w:eastAsiaTheme="minorHAnsi" w:cs="굴림"/>
                <w:color w:val="000000"/>
                <w:kern w:val="0"/>
                <w:szCs w:val="20"/>
              </w:rPr>
              <w:t>ltree</w:t>
            </w:r>
            <w:proofErr w:type="spellEnd"/>
            <w:r w:rsidR="009816A4">
              <w:rPr>
                <w:rFonts w:eastAsiaTheme="minorHAnsi" w:cs="굴림" w:hint="eastAsia"/>
                <w:color w:val="000000"/>
                <w:kern w:val="0"/>
                <w:szCs w:val="20"/>
              </w:rPr>
              <w:t>가 이상으로 탐지한 관측치를 다수결로 이상치를 정의하는 것이다.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1C609A4C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D7314"/>
    <w:rsid w:val="001E195B"/>
    <w:rsid w:val="001F576B"/>
    <w:rsid w:val="002068F5"/>
    <w:rsid w:val="00233326"/>
    <w:rsid w:val="00247AE3"/>
    <w:rsid w:val="00277ABA"/>
    <w:rsid w:val="002865A7"/>
    <w:rsid w:val="002A53F1"/>
    <w:rsid w:val="002C334A"/>
    <w:rsid w:val="002D72DB"/>
    <w:rsid w:val="003641DB"/>
    <w:rsid w:val="00372782"/>
    <w:rsid w:val="00387388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560DC"/>
    <w:rsid w:val="006635C3"/>
    <w:rsid w:val="00674E52"/>
    <w:rsid w:val="006A16D8"/>
    <w:rsid w:val="006B6F95"/>
    <w:rsid w:val="006C62B3"/>
    <w:rsid w:val="007543E1"/>
    <w:rsid w:val="007E2435"/>
    <w:rsid w:val="007E3267"/>
    <w:rsid w:val="007E4712"/>
    <w:rsid w:val="00810B20"/>
    <w:rsid w:val="008460E9"/>
    <w:rsid w:val="00863090"/>
    <w:rsid w:val="008649F3"/>
    <w:rsid w:val="00890CD0"/>
    <w:rsid w:val="008A555C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34014"/>
    <w:rsid w:val="00C37729"/>
    <w:rsid w:val="00C406F7"/>
    <w:rsid w:val="00C5161B"/>
    <w:rsid w:val="00C61919"/>
    <w:rsid w:val="00C7396D"/>
    <w:rsid w:val="00C83D3A"/>
    <w:rsid w:val="00CD20F1"/>
    <w:rsid w:val="00CD2B24"/>
    <w:rsid w:val="00CF18D4"/>
    <w:rsid w:val="00CF7A5C"/>
    <w:rsid w:val="00D01F91"/>
    <w:rsid w:val="00D11A06"/>
    <w:rsid w:val="00D14441"/>
    <w:rsid w:val="00D22199"/>
    <w:rsid w:val="00D25C26"/>
    <w:rsid w:val="00D25D11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331BF"/>
    <w:rsid w:val="00F645DD"/>
    <w:rsid w:val="00F734FA"/>
    <w:rsid w:val="00F824E9"/>
    <w:rsid w:val="00F86EDB"/>
    <w:rsid w:val="00F96A31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27</cp:revision>
  <dcterms:created xsi:type="dcterms:W3CDTF">2023-08-02T04:11:00Z</dcterms:created>
  <dcterms:modified xsi:type="dcterms:W3CDTF">2023-08-07T06:15:00Z</dcterms:modified>
</cp:coreProperties>
</file>