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2F" w:rsidRDefault="006A2F2A" w:rsidP="006A2F2A">
      <w:pPr>
        <w:pStyle w:val="Titre1"/>
        <w:jc w:val="center"/>
      </w:pPr>
      <w:r>
        <w:t>Flot Basique</w:t>
      </w:r>
    </w:p>
    <w:p w:rsidR="006A2F2A" w:rsidRDefault="006A2F2A" w:rsidP="006A2F2A"/>
    <w:p w:rsidR="006A2F2A" w:rsidRDefault="006A2F2A" w:rsidP="006A2F2A">
      <w:pPr>
        <w:pStyle w:val="Paragraphedeliste"/>
        <w:numPr>
          <w:ilvl w:val="0"/>
          <w:numId w:val="1"/>
        </w:numPr>
      </w:pPr>
      <w:r>
        <w:t>Le système affiche la page d’accueil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L’utilisateur se connecte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Le système lui demande « sur place », « à emporter » ou « commande</w:t>
      </w:r>
      <w:r w:rsidR="000E3EDE">
        <w:t>s</w:t>
      </w:r>
      <w:r>
        <w:t xml:space="preserve"> enregistrée</w:t>
      </w:r>
      <w:r w:rsidR="000E3EDE">
        <w:t>s</w:t>
      </w:r>
      <w:r>
        <w:t> »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L’utilisateur prends « sur place »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Le système affiche la page principale de sélection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L’utilisateur prends un menu normal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Le système lui propose la liste des sandwichs disponible en menu normal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L’utilisateur choisi un sandwich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Le système lui affiche les accompagnements disponibles pour ce menu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L’utilisateur choisi les frites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Le système le propose les boissons disponibles pour ce menu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L’utilisateur choisi un coca-cola</w:t>
      </w:r>
    </w:p>
    <w:p w:rsidR="006A2F2A" w:rsidRDefault="006A2F2A" w:rsidP="006A2F2A">
      <w:pPr>
        <w:pStyle w:val="Paragraphedeliste"/>
        <w:numPr>
          <w:ilvl w:val="0"/>
          <w:numId w:val="1"/>
        </w:numPr>
      </w:pPr>
      <w:r>
        <w:t>Le système affiche de nouveau la page principale de sélection</w:t>
      </w:r>
    </w:p>
    <w:p w:rsidR="006A2F2A" w:rsidRDefault="006A2F2A" w:rsidP="000E3EDE">
      <w:pPr>
        <w:pStyle w:val="Paragraphedeliste"/>
        <w:numPr>
          <w:ilvl w:val="0"/>
          <w:numId w:val="1"/>
        </w:numPr>
      </w:pPr>
      <w:r>
        <w:t>L’utilisateur valide sa commande</w:t>
      </w:r>
    </w:p>
    <w:p w:rsidR="000E3EDE" w:rsidRDefault="000E3EDE" w:rsidP="000E3EDE">
      <w:pPr>
        <w:pStyle w:val="Paragraphedeliste"/>
        <w:numPr>
          <w:ilvl w:val="0"/>
          <w:numId w:val="1"/>
        </w:numPr>
      </w:pPr>
      <w:r>
        <w:t>Le système lui affiche le récapitulatif de sa commande et lui demande de valider, valider et enregistrer ou modifier sa commande</w:t>
      </w:r>
    </w:p>
    <w:p w:rsidR="000E3EDE" w:rsidRDefault="000E3EDE" w:rsidP="000E3EDE">
      <w:pPr>
        <w:pStyle w:val="Paragraphedeliste"/>
        <w:numPr>
          <w:ilvl w:val="0"/>
          <w:numId w:val="1"/>
        </w:numPr>
      </w:pPr>
      <w:r>
        <w:t>L’utilisateur valide la commande sans enregistrer</w:t>
      </w:r>
    </w:p>
    <w:p w:rsidR="000E3EDE" w:rsidRDefault="000E3EDE" w:rsidP="000E3EDE">
      <w:pPr>
        <w:pStyle w:val="Paragraphedeliste"/>
        <w:numPr>
          <w:ilvl w:val="0"/>
          <w:numId w:val="1"/>
        </w:numPr>
      </w:pPr>
      <w:r>
        <w:t>Le système envoi l’utilisateur sur le système de payement</w:t>
      </w:r>
    </w:p>
    <w:p w:rsidR="000E3EDE" w:rsidRDefault="000E3EDE" w:rsidP="000E3EDE">
      <w:pPr>
        <w:pStyle w:val="Paragraphedeliste"/>
        <w:numPr>
          <w:ilvl w:val="0"/>
          <w:numId w:val="1"/>
        </w:numPr>
      </w:pPr>
      <w:r>
        <w:t>L’utilisateur paie avec succès</w:t>
      </w:r>
    </w:p>
    <w:p w:rsidR="000E3EDE" w:rsidRDefault="000E3EDE" w:rsidP="000E3EDE">
      <w:pPr>
        <w:pStyle w:val="Paragraphedeliste"/>
        <w:numPr>
          <w:ilvl w:val="0"/>
          <w:numId w:val="1"/>
        </w:numPr>
      </w:pPr>
      <w:r>
        <w:t>Le système lui affiche son numéro de commande et lui envoie un sms/mail contenant le numéro de commande</w:t>
      </w:r>
    </w:p>
    <w:p w:rsidR="000E3EDE" w:rsidRDefault="000E3EDE" w:rsidP="000E3EDE"/>
    <w:p w:rsidR="000E3EDE" w:rsidRDefault="000E3EDE" w:rsidP="000E3EDE">
      <w:pPr>
        <w:pStyle w:val="Titre1"/>
        <w:jc w:val="center"/>
      </w:pPr>
      <w:r>
        <w:t>Flot Basique</w:t>
      </w:r>
    </w:p>
    <w:p w:rsidR="000E3EDE" w:rsidRDefault="000E3EDE" w:rsidP="000E3EDE"/>
    <w:p w:rsidR="000E3EDE" w:rsidRDefault="000E3EDE" w:rsidP="000E3EDE">
      <w:pPr>
        <w:pStyle w:val="Paragraphedeliste"/>
        <w:numPr>
          <w:ilvl w:val="0"/>
          <w:numId w:val="3"/>
        </w:numPr>
      </w:pPr>
      <w:r>
        <w:t>Le système affiche la page d’accueil</w:t>
      </w:r>
      <w:bookmarkStart w:id="0" w:name="_GoBack"/>
      <w:bookmarkEnd w:id="0"/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L’utilisateur se connecte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Le système lui demande « sur place », « à emporter » ou « commandes enregistrées</w:t>
      </w:r>
      <w:r>
        <w:t> » 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L’utilisateur choisi « commandes enregistrées »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Le système affiche la liste des commandes enregistrées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L’utilisateur choisi une commande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Le système lui affiche le récapitulatif de sa commande et lui demande de valider</w:t>
      </w:r>
      <w:r w:rsidRPr="000E3EDE">
        <w:t xml:space="preserve"> </w:t>
      </w:r>
      <w:r>
        <w:t>ou modifier sa commande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L’utilisateur valide la commande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Le système envoi l’utilisateur sur le système de payement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L’utilisateur paie avec succès</w:t>
      </w:r>
    </w:p>
    <w:p w:rsidR="000E3EDE" w:rsidRDefault="000E3EDE" w:rsidP="000E3EDE">
      <w:pPr>
        <w:pStyle w:val="Paragraphedeliste"/>
        <w:numPr>
          <w:ilvl w:val="0"/>
          <w:numId w:val="3"/>
        </w:numPr>
      </w:pPr>
      <w:r>
        <w:t>Le système lui affiche son numéro de commande et lui envoie un sms/mail contenant le numéro de commande</w:t>
      </w:r>
    </w:p>
    <w:p w:rsidR="000E3EDE" w:rsidRPr="000E3EDE" w:rsidRDefault="000E3EDE" w:rsidP="000E3EDE">
      <w:pPr>
        <w:pStyle w:val="Paragraphedeliste"/>
      </w:pPr>
    </w:p>
    <w:sectPr w:rsidR="000E3EDE" w:rsidRPr="000E3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69F"/>
    <w:multiLevelType w:val="hybridMultilevel"/>
    <w:tmpl w:val="5704BD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CFC"/>
    <w:multiLevelType w:val="hybridMultilevel"/>
    <w:tmpl w:val="54304B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56A1"/>
    <w:multiLevelType w:val="hybridMultilevel"/>
    <w:tmpl w:val="54304B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2A"/>
    <w:rsid w:val="000E3EDE"/>
    <w:rsid w:val="006A2F2A"/>
    <w:rsid w:val="00D92283"/>
    <w:rsid w:val="00F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1BC6"/>
  <w15:chartTrackingRefBased/>
  <w15:docId w15:val="{D87E9713-BDEC-49E9-8547-9D978D6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Aune</dc:creator>
  <cp:keywords/>
  <dc:description/>
  <cp:lastModifiedBy>Remy Aune</cp:lastModifiedBy>
  <cp:revision>2</cp:revision>
  <dcterms:created xsi:type="dcterms:W3CDTF">2017-05-04T09:05:00Z</dcterms:created>
  <dcterms:modified xsi:type="dcterms:W3CDTF">2017-05-04T11:35:00Z</dcterms:modified>
</cp:coreProperties>
</file>