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F5EC" w14:textId="6A3F420D" w:rsidR="000E3E38" w:rsidRDefault="000E3E38" w:rsidP="00A769B8">
      <w:pPr>
        <w:pStyle w:val="Heading1"/>
      </w:pPr>
      <w:r>
        <w:t>Reconciliation DA</w:t>
      </w:r>
    </w:p>
    <w:p w14:paraId="099313D0" w14:textId="4BE67469" w:rsidR="008000D6" w:rsidRDefault="008000D6" w:rsidP="00A769B8">
      <w:pPr>
        <w:pStyle w:val="Heading2"/>
      </w:pPr>
      <w:r>
        <w:t>Patch Notes</w:t>
      </w:r>
    </w:p>
    <w:p w14:paraId="0260BD8C" w14:textId="77777777" w:rsidR="00187786" w:rsidRDefault="00187786" w:rsidP="00187786"/>
    <w:p w14:paraId="1C93B617" w14:textId="1695E044" w:rsidR="0048166C" w:rsidRDefault="0048166C" w:rsidP="00187786">
      <w:r>
        <w:t>DA – Reconciliation &amp; Fixed Price Schedule PIC v3.0 – Truf – 4/4</w:t>
      </w:r>
    </w:p>
    <w:p w14:paraId="5B6E9D31" w14:textId="1146DDF0" w:rsidR="0048166C" w:rsidRDefault="0048166C" w:rsidP="00187786">
      <w:r>
        <w:t>-Updated UQ, one bill key, a few econ i/l cards</w:t>
      </w:r>
    </w:p>
    <w:p w14:paraId="7CA85239" w14:textId="3B897645" w:rsidR="0048166C" w:rsidRDefault="0048166C" w:rsidP="00187786">
      <w:r>
        <w:t>-PC version coming later</w:t>
      </w:r>
    </w:p>
    <w:p w14:paraId="3D2AE857" w14:textId="7516906E" w:rsidR="00D04062" w:rsidRDefault="00D04062" w:rsidP="00187786">
      <w:r>
        <w:t xml:space="preserve">-There’s a few PC’esque lines in some of the UQ cards---we should explicitly say that’s NOT part of our story, we don’t think Trump’s power is limited or tied to horse trading. If pressed I’d just say everyone is terrified to cross him because of Musk money and the MAGA brand being too powerful. </w:t>
      </w:r>
    </w:p>
    <w:p w14:paraId="28CD6BB2" w14:textId="79C949D0" w:rsidR="0048166C" w:rsidRDefault="0048166C" w:rsidP="00187786">
      <w:r>
        <w:t>-We’re in kind of a weird moment where the texture of the debate is basically identical to how it was in january, except that there’s no real disagreement with the one bill strategy – Trump successfully got everyone on board with doing it that way. So the upshot is</w:t>
      </w:r>
      <w:r w:rsidR="00D04062">
        <w:t xml:space="preserve">, there’s some older cards in some places, notably the 1NC – I thought that was worth it because they said stuff clearly in a way some of the other cards don’t. If you’re worried about this you can push a 2NC UQ card to the 1NC. </w:t>
      </w:r>
    </w:p>
    <w:p w14:paraId="1ED71D6C" w14:textId="77777777" w:rsidR="0048166C" w:rsidRDefault="0048166C" w:rsidP="00187786"/>
    <w:p w14:paraId="4048CB34" w14:textId="69BD50F1" w:rsidR="00187786" w:rsidRDefault="00187786" w:rsidP="00187786">
      <w:r>
        <w:t>DA – Reconciliation &amp; Fixed Price Schedule PIC v2.7 – Truf – 3/1</w:t>
      </w:r>
    </w:p>
    <w:p w14:paraId="37F62179" w14:textId="519C7AB0" w:rsidR="00187786" w:rsidRDefault="00187786" w:rsidP="00187786">
      <w:r>
        <w:t>-Link---Tradable Standard / Credit---1NC</w:t>
      </w:r>
    </w:p>
    <w:p w14:paraId="6E9F76FE" w14:textId="44E2AB64" w:rsidR="00187786" w:rsidRDefault="00187786" w:rsidP="00187786">
      <w:r>
        <w:t>-Link---Tradable Standard / Credit---Turns Case</w:t>
      </w:r>
    </w:p>
    <w:p w14:paraId="656C582A" w14:textId="144C030D" w:rsidR="00187786" w:rsidRPr="00187786" w:rsidRDefault="00187786" w:rsidP="00187786">
      <w:r>
        <w:t>-Link---Tradable Standard / Credit---AT: Can’t</w:t>
      </w:r>
    </w:p>
    <w:p w14:paraId="330F6546" w14:textId="77777777" w:rsidR="003F758C" w:rsidRDefault="003F758C" w:rsidP="005746CD"/>
    <w:p w14:paraId="0F482001" w14:textId="22412BFA" w:rsidR="00C40B22" w:rsidRDefault="00C40B22" w:rsidP="00C40B22">
      <w:r>
        <w:t>DA – Reconciliation &amp; Fixed Price Schedule PIC v2.6 – Truf – 2/1</w:t>
      </w:r>
    </w:p>
    <w:p w14:paraId="34D6B8EA" w14:textId="6F618095" w:rsidR="00C40B22" w:rsidRDefault="00C40B22" w:rsidP="005746CD">
      <w:r>
        <w:t>-Added UQ card</w:t>
      </w:r>
    </w:p>
    <w:p w14:paraId="6291D292" w14:textId="77777777" w:rsidR="00C40B22" w:rsidRDefault="00C40B22" w:rsidP="005746CD"/>
    <w:p w14:paraId="58135EA5" w14:textId="1BF92AA6" w:rsidR="00574C2D" w:rsidRDefault="00574C2D" w:rsidP="00574C2D">
      <w:r>
        <w:t>DA – Reconciliation &amp; Fixed Price Schedule PIC v2.5 – Truf – 2/1</w:t>
      </w:r>
    </w:p>
    <w:p w14:paraId="50C7D778" w14:textId="0D53D864" w:rsidR="00574C2D" w:rsidRDefault="00574C2D" w:rsidP="00574C2D">
      <w:r>
        <w:t>-Updated UQ, AT: Nothing to Cut, AT: GOP Prefers Two Bills</w:t>
      </w:r>
      <w:r w:rsidR="001C5220">
        <w:t>, AT: Disaster trade solves, AT: CR solves</w:t>
      </w:r>
    </w:p>
    <w:p w14:paraId="4AF5DF3B" w14:textId="77777777" w:rsidR="00574C2D" w:rsidRDefault="00574C2D" w:rsidP="005746CD"/>
    <w:p w14:paraId="55D8FC53" w14:textId="05308FF5" w:rsidR="00DB4FFA" w:rsidRDefault="00DB4FFA" w:rsidP="005746CD">
      <w:r>
        <w:t>DA – Reconciliation &amp; Fixed Price Schedule PIC v2.4 – Truf – 1/17</w:t>
      </w:r>
    </w:p>
    <w:p w14:paraId="071DAA6F" w14:textId="23F2D17D" w:rsidR="00DB4FFA" w:rsidRDefault="00DB4FFA" w:rsidP="005746CD">
      <w:r>
        <w:t>-AT: Gimmicks</w:t>
      </w:r>
    </w:p>
    <w:p w14:paraId="52ECD412" w14:textId="77777777" w:rsidR="00DB4FFA" w:rsidRDefault="00DB4FFA" w:rsidP="005746CD"/>
    <w:p w14:paraId="36208594" w14:textId="0E4040A3" w:rsidR="005746CD" w:rsidRDefault="00082F7A" w:rsidP="005746CD">
      <w:r>
        <w:t>DA – Reconciliation &amp; Fixed Price Schedule PIC v2.3 – Truf – 1/17</w:t>
      </w:r>
    </w:p>
    <w:p w14:paraId="5B8BE729" w14:textId="43C0ABE6" w:rsidR="00082F7A" w:rsidRPr="005746CD" w:rsidRDefault="00082F7A" w:rsidP="005746CD">
      <w:r>
        <w:t xml:space="preserve">-Updated </w:t>
      </w:r>
      <w:r w:rsidR="00364D4C">
        <w:t xml:space="preserve">like </w:t>
      </w:r>
      <w:r>
        <w:t>everything in the DA, just use the new one</w:t>
      </w:r>
    </w:p>
    <w:p w14:paraId="7D1F097F" w14:textId="77777777" w:rsidR="008000D6" w:rsidRDefault="008000D6" w:rsidP="008000D6"/>
    <w:p w14:paraId="5D2E7218" w14:textId="3185DB21" w:rsidR="00995625" w:rsidRDefault="00995625" w:rsidP="008000D6">
      <w:r>
        <w:t>DA – Reconciliation &amp; Fixed Price Schedule PIC v2.2 – Truf – 1/16</w:t>
      </w:r>
    </w:p>
    <w:p w14:paraId="2B686CE6" w14:textId="4272A8B5" w:rsidR="00995625" w:rsidRDefault="00995625" w:rsidP="008000D6">
      <w:r>
        <w:t>-AT: Perm Plan as CP (Do EAM Math Wrong)---2NC</w:t>
      </w:r>
    </w:p>
    <w:p w14:paraId="66831F43" w14:textId="77777777" w:rsidR="00995625" w:rsidRDefault="00995625" w:rsidP="008000D6"/>
    <w:p w14:paraId="7D26DA16" w14:textId="3363C248" w:rsidR="000F3E9C" w:rsidRDefault="000F3E9C" w:rsidP="008000D6">
      <w:r>
        <w:t>DA – Reconciliation &amp; Fixed Price Schedule PIC v2.1 – Truf – 1/14</w:t>
      </w:r>
    </w:p>
    <w:p w14:paraId="45D35D12" w14:textId="5ACA952D" w:rsidR="000F3E9C" w:rsidRDefault="000F3E9C" w:rsidP="008000D6">
      <w:r>
        <w:t>-CP highlighted</w:t>
      </w:r>
    </w:p>
    <w:p w14:paraId="723FA6FB" w14:textId="77777777" w:rsidR="000F3E9C" w:rsidRDefault="000F3E9C" w:rsidP="008000D6"/>
    <w:p w14:paraId="1591BA57" w14:textId="69A763C7" w:rsidR="00F61047" w:rsidRDefault="00F61047" w:rsidP="008000D6">
      <w:r>
        <w:t xml:space="preserve">DA – Reconciliation &amp; Fixed Price </w:t>
      </w:r>
      <w:r w:rsidR="00EE4CE7">
        <w:t xml:space="preserve">Schedule </w:t>
      </w:r>
      <w:r>
        <w:t>PIC v2.0 – Truf – 1/13</w:t>
      </w:r>
    </w:p>
    <w:p w14:paraId="1381EFCB" w14:textId="59703CAC" w:rsidR="00F61047" w:rsidRDefault="00F61047" w:rsidP="008000D6">
      <w:r>
        <w:t>-New CP added to file!</w:t>
      </w:r>
    </w:p>
    <w:p w14:paraId="4254ED4E" w14:textId="77777777" w:rsidR="00F61047" w:rsidRDefault="00F61047" w:rsidP="008000D6"/>
    <w:p w14:paraId="74D74F40" w14:textId="3DA5763A" w:rsidR="005D6D67" w:rsidRDefault="005D6D67" w:rsidP="008000D6">
      <w:r>
        <w:t>DA – Reconciliation v1.1 – Truf – 1/13</w:t>
      </w:r>
    </w:p>
    <w:p w14:paraId="3F133278" w14:textId="09DC8C23" w:rsidR="005D6D67" w:rsidRDefault="005D6D67" w:rsidP="008000D6">
      <w:r>
        <w:t>-Link---Regs---2NC</w:t>
      </w:r>
    </w:p>
    <w:p w14:paraId="296364FC" w14:textId="7931D116" w:rsidR="003B7BA5" w:rsidRDefault="003B7BA5" w:rsidP="008000D6">
      <w:r>
        <w:t>-Link---BCA---2NC</w:t>
      </w:r>
    </w:p>
    <w:p w14:paraId="1FD741CE" w14:textId="574616E8" w:rsidR="005D6D67" w:rsidRDefault="00A54FA9" w:rsidP="008000D6">
      <w:r>
        <w:t>-Link---AT: Durability Prohibits---2NC</w:t>
      </w:r>
    </w:p>
    <w:p w14:paraId="71869162" w14:textId="0C87A242" w:rsidR="007133E7" w:rsidRDefault="007133E7" w:rsidP="008000D6">
      <w:r>
        <w:t>-Uniqueness update and CP mechanics coming later this week</w:t>
      </w:r>
    </w:p>
    <w:p w14:paraId="6CECBA9D" w14:textId="77777777" w:rsidR="005D6D67" w:rsidRDefault="005D6D67" w:rsidP="008000D6"/>
    <w:p w14:paraId="13D900FA" w14:textId="3E9FEC68" w:rsidR="008000D6" w:rsidRDefault="008000D6" w:rsidP="008000D6">
      <w:r>
        <w:t>DA – Reconciliation v1.0 – Truf – 1/6</w:t>
      </w:r>
    </w:p>
    <w:p w14:paraId="7E7FDBC4" w14:textId="7CC6607F" w:rsidR="008000D6" w:rsidRPr="008000D6" w:rsidRDefault="008000D6" w:rsidP="008000D6">
      <w:r>
        <w:t>-New file!</w:t>
      </w:r>
    </w:p>
    <w:p w14:paraId="694B38C8" w14:textId="71A60823" w:rsidR="00A769B8" w:rsidRDefault="00287B41" w:rsidP="00A769B8">
      <w:pPr>
        <w:pStyle w:val="Heading2"/>
      </w:pPr>
      <w:r>
        <w:t>1NC</w:t>
      </w:r>
    </w:p>
    <w:p w14:paraId="5E271809" w14:textId="333C451A" w:rsidR="00000901" w:rsidRDefault="00A769B8" w:rsidP="00000901">
      <w:pPr>
        <w:pStyle w:val="Heading3"/>
      </w:pPr>
      <w:r>
        <w:t>Reconciliation DA---</w:t>
      </w:r>
      <w:r w:rsidR="00000901">
        <w:t>1NC</w:t>
      </w:r>
    </w:p>
    <w:p w14:paraId="1DC002E4" w14:textId="1740864E" w:rsidR="00854460" w:rsidRDefault="00854460" w:rsidP="00854460">
      <w:pPr>
        <w:pStyle w:val="Heading4"/>
      </w:pPr>
      <w:r>
        <w:t xml:space="preserve">The single bill strategy </w:t>
      </w:r>
      <w:r w:rsidR="00C47169">
        <w:t xml:space="preserve">is key to </w:t>
      </w:r>
      <w:r>
        <w:t xml:space="preserve">build a coalition through cross-issue horse-trading. </w:t>
      </w:r>
    </w:p>
    <w:p w14:paraId="6A3BB2D4" w14:textId="1D82D395" w:rsidR="00854460" w:rsidRDefault="00854460" w:rsidP="00854460">
      <w:r>
        <w:t xml:space="preserve">Michael </w:t>
      </w:r>
      <w:r w:rsidRPr="007535F6">
        <w:rPr>
          <w:rStyle w:val="Style13ptBold"/>
        </w:rPr>
        <w:t xml:space="preserve">Townsend </w:t>
      </w:r>
      <w:r>
        <w:rPr>
          <w:rStyle w:val="Style13ptBold"/>
        </w:rPr>
        <w:t>25</w:t>
      </w:r>
      <w:r>
        <w:t>, WashingtonWise is an original podcast for investors from Charles Schwab, "Edgy Investors Waiting to See How Policies Unfold," Charles Schwab, 01/16/2025, https://www.schwab.com/learn/story/edgy-investors-waiting-to-see-how-policies-unfold</w:t>
      </w:r>
    </w:p>
    <w:p w14:paraId="0F484C3B" w14:textId="77777777" w:rsidR="00854460" w:rsidRPr="004E6085" w:rsidRDefault="00854460" w:rsidP="00854460">
      <w:pPr>
        <w:rPr>
          <w:sz w:val="16"/>
        </w:rPr>
      </w:pPr>
      <w:r w:rsidRPr="004E6085">
        <w:rPr>
          <w:sz w:val="16"/>
        </w:rPr>
        <w:t xml:space="preserve">Once the people are in place, the focus will turn to policy. As I discussed on the last episode, </w:t>
      </w:r>
      <w:r w:rsidRPr="00F66D81">
        <w:rPr>
          <w:rStyle w:val="StyleUnderline"/>
          <w:highlight w:val="yellow"/>
        </w:rPr>
        <w:t>the</w:t>
      </w:r>
      <w:r w:rsidRPr="0082735C">
        <w:rPr>
          <w:rStyle w:val="StyleUnderline"/>
        </w:rPr>
        <w:t xml:space="preserve"> policy </w:t>
      </w:r>
      <w:r w:rsidRPr="00F66D81">
        <w:rPr>
          <w:rStyle w:val="StyleUnderline"/>
          <w:highlight w:val="yellow"/>
        </w:rPr>
        <w:t>agenda</w:t>
      </w:r>
      <w:r w:rsidRPr="0082735C">
        <w:rPr>
          <w:rStyle w:val="StyleUnderline"/>
        </w:rPr>
        <w:t xml:space="preserve"> in 2025 </w:t>
      </w:r>
      <w:r w:rsidRPr="00F66D81">
        <w:rPr>
          <w:rStyle w:val="StyleUnderline"/>
          <w:highlight w:val="yellow"/>
        </w:rPr>
        <w:t>is</w:t>
      </w:r>
      <w:r w:rsidRPr="004E6085">
        <w:rPr>
          <w:sz w:val="16"/>
        </w:rPr>
        <w:t xml:space="preserve"> </w:t>
      </w:r>
      <w:r w:rsidRPr="0082735C">
        <w:rPr>
          <w:rStyle w:val="Emphasis"/>
        </w:rPr>
        <w:t xml:space="preserve">absolutely </w:t>
      </w:r>
      <w:r w:rsidRPr="00F66D81">
        <w:rPr>
          <w:rStyle w:val="Emphasis"/>
          <w:highlight w:val="yellow"/>
        </w:rPr>
        <w:t>enormous</w:t>
      </w:r>
      <w:r w:rsidRPr="004E6085">
        <w:rPr>
          <w:sz w:val="16"/>
        </w:rPr>
        <w:t xml:space="preserve">. Tariffs. Border policy. Immigration. Taxes. Debt ceiling. Deregulation. Energy policy. And much more. </w:t>
      </w:r>
      <w:r w:rsidRPr="0082735C">
        <w:rPr>
          <w:rStyle w:val="StyleUnderline"/>
        </w:rPr>
        <w:t>The question</w:t>
      </w:r>
      <w:r w:rsidRPr="004E6085">
        <w:rPr>
          <w:sz w:val="16"/>
        </w:rPr>
        <w:t xml:space="preserve"> that </w:t>
      </w:r>
      <w:r w:rsidRPr="0082735C">
        <w:rPr>
          <w:rStyle w:val="Emphasis"/>
        </w:rPr>
        <w:t>Trump</w:t>
      </w:r>
      <w:r w:rsidRPr="004E6085">
        <w:rPr>
          <w:sz w:val="16"/>
        </w:rPr>
        <w:t xml:space="preserve"> </w:t>
      </w:r>
      <w:r w:rsidRPr="0082735C">
        <w:rPr>
          <w:rStyle w:val="StyleUnderline"/>
        </w:rPr>
        <w:t>and</w:t>
      </w:r>
      <w:r w:rsidRPr="004E6085">
        <w:rPr>
          <w:sz w:val="16"/>
        </w:rPr>
        <w:t xml:space="preserve"> </w:t>
      </w:r>
      <w:r w:rsidRPr="00F66D81">
        <w:rPr>
          <w:rStyle w:val="Emphasis"/>
          <w:highlight w:val="yellow"/>
        </w:rPr>
        <w:t>Rep</w:t>
      </w:r>
      <w:r w:rsidRPr="0082735C">
        <w:rPr>
          <w:rStyle w:val="Emphasis"/>
        </w:rPr>
        <w:t>ublican</w:t>
      </w:r>
      <w:r w:rsidRPr="00F66D81">
        <w:rPr>
          <w:rStyle w:val="Emphasis"/>
          <w:highlight w:val="yellow"/>
        </w:rPr>
        <w:t>s</w:t>
      </w:r>
      <w:r w:rsidRPr="004E6085">
        <w:rPr>
          <w:sz w:val="16"/>
        </w:rPr>
        <w:t xml:space="preserve"> on Capitol Hill </w:t>
      </w:r>
      <w:r w:rsidRPr="00F66D81">
        <w:rPr>
          <w:rStyle w:val="StyleUnderline"/>
          <w:highlight w:val="yellow"/>
        </w:rPr>
        <w:t>are wrestling with</w:t>
      </w:r>
      <w:r w:rsidRPr="0082735C">
        <w:rPr>
          <w:rStyle w:val="StyleUnderline"/>
        </w:rPr>
        <w:t xml:space="preserve"> right now is</w:t>
      </w:r>
      <w:r w:rsidRPr="004E6085">
        <w:rPr>
          <w:sz w:val="16"/>
        </w:rPr>
        <w:t xml:space="preserve"> what is </w:t>
      </w:r>
      <w:r w:rsidRPr="00F66D81">
        <w:rPr>
          <w:rStyle w:val="StyleUnderline"/>
          <w:highlight w:val="yellow"/>
        </w:rPr>
        <w:t>the</w:t>
      </w:r>
      <w:r w:rsidRPr="00F66D81">
        <w:rPr>
          <w:sz w:val="16"/>
          <w:highlight w:val="yellow"/>
        </w:rPr>
        <w:t xml:space="preserve"> </w:t>
      </w:r>
      <w:r w:rsidRPr="00F66D81">
        <w:rPr>
          <w:rStyle w:val="Emphasis"/>
          <w:highlight w:val="yellow"/>
        </w:rPr>
        <w:t>best way</w:t>
      </w:r>
      <w:r w:rsidRPr="00F66D81">
        <w:rPr>
          <w:sz w:val="16"/>
          <w:highlight w:val="yellow"/>
        </w:rPr>
        <w:t xml:space="preserve"> </w:t>
      </w:r>
      <w:r w:rsidRPr="00F66D81">
        <w:rPr>
          <w:rStyle w:val="StyleUnderline"/>
          <w:highlight w:val="yellow"/>
        </w:rPr>
        <w:t>to</w:t>
      </w:r>
      <w:r w:rsidRPr="00F66D81">
        <w:rPr>
          <w:sz w:val="16"/>
          <w:highlight w:val="yellow"/>
        </w:rPr>
        <w:t xml:space="preserve"> </w:t>
      </w:r>
      <w:r w:rsidRPr="00F66D81">
        <w:rPr>
          <w:rStyle w:val="Emphasis"/>
          <w:highlight w:val="yellow"/>
        </w:rPr>
        <w:t>get it</w:t>
      </w:r>
      <w:r w:rsidRPr="0082735C">
        <w:rPr>
          <w:rStyle w:val="Emphasis"/>
        </w:rPr>
        <w:t xml:space="preserve"> all done</w:t>
      </w:r>
      <w:r w:rsidRPr="004E6085">
        <w:rPr>
          <w:sz w:val="16"/>
        </w:rPr>
        <w:t>.</w:t>
      </w:r>
    </w:p>
    <w:p w14:paraId="63A12569" w14:textId="77777777" w:rsidR="00854460" w:rsidRPr="004E6085" w:rsidRDefault="00854460" w:rsidP="00854460">
      <w:pPr>
        <w:rPr>
          <w:sz w:val="16"/>
        </w:rPr>
      </w:pPr>
      <w:r w:rsidRPr="004E6085">
        <w:rPr>
          <w:sz w:val="16"/>
        </w:rPr>
        <w:t>And here I want to take the time to talk about a term you are going to hear over and over in 2025—</w:t>
      </w:r>
      <w:r w:rsidRPr="0082735C">
        <w:rPr>
          <w:rStyle w:val="Emphasis"/>
        </w:rPr>
        <w:t xml:space="preserve">budget </w:t>
      </w:r>
      <w:r w:rsidRPr="00F66D81">
        <w:rPr>
          <w:rStyle w:val="Emphasis"/>
          <w:highlight w:val="yellow"/>
        </w:rPr>
        <w:t>reconciliation</w:t>
      </w:r>
      <w:r w:rsidRPr="004E6085">
        <w:rPr>
          <w:sz w:val="16"/>
        </w:rPr>
        <w:t xml:space="preserve">. </w:t>
      </w:r>
      <w:r w:rsidRPr="0082735C">
        <w:rPr>
          <w:rStyle w:val="StyleUnderline"/>
        </w:rPr>
        <w:t xml:space="preserve">It's </w:t>
      </w:r>
      <w:r w:rsidRPr="00F66D81">
        <w:rPr>
          <w:rStyle w:val="StyleUnderline"/>
          <w:highlight w:val="yellow"/>
        </w:rPr>
        <w:t>the</w:t>
      </w:r>
      <w:r w:rsidRPr="00F66D81">
        <w:rPr>
          <w:sz w:val="16"/>
          <w:highlight w:val="yellow"/>
        </w:rPr>
        <w:t xml:space="preserve"> </w:t>
      </w:r>
      <w:r w:rsidRPr="00F66D81">
        <w:rPr>
          <w:rStyle w:val="Emphasis"/>
          <w:highlight w:val="yellow"/>
        </w:rPr>
        <w:t>key</w:t>
      </w:r>
      <w:r w:rsidRPr="00F66D81">
        <w:rPr>
          <w:sz w:val="16"/>
          <w:highlight w:val="yellow"/>
        </w:rPr>
        <w:t xml:space="preserve"> </w:t>
      </w:r>
      <w:r w:rsidRPr="00F66D81">
        <w:rPr>
          <w:rStyle w:val="StyleUnderline"/>
          <w:highlight w:val="yellow"/>
        </w:rPr>
        <w:t>to</w:t>
      </w:r>
      <w:r w:rsidRPr="004E6085">
        <w:rPr>
          <w:sz w:val="16"/>
        </w:rPr>
        <w:t xml:space="preserve"> understanding </w:t>
      </w:r>
      <w:r w:rsidRPr="0082735C">
        <w:rPr>
          <w:rStyle w:val="Emphasis"/>
        </w:rPr>
        <w:t xml:space="preserve">how </w:t>
      </w:r>
      <w:r w:rsidRPr="00F66D81">
        <w:rPr>
          <w:rStyle w:val="Emphasis"/>
          <w:highlight w:val="yellow"/>
        </w:rPr>
        <w:t>this</w:t>
      </w:r>
      <w:r w:rsidRPr="004E6085">
        <w:rPr>
          <w:sz w:val="16"/>
        </w:rPr>
        <w:t xml:space="preserve"> ambitious policy </w:t>
      </w:r>
      <w:r w:rsidRPr="00F66D81">
        <w:rPr>
          <w:rStyle w:val="Emphasis"/>
          <w:highlight w:val="yellow"/>
        </w:rPr>
        <w:t>agenda</w:t>
      </w:r>
      <w:r w:rsidRPr="004E6085">
        <w:rPr>
          <w:sz w:val="16"/>
        </w:rPr>
        <w:t xml:space="preserve"> </w:t>
      </w:r>
      <w:r w:rsidRPr="0082735C">
        <w:rPr>
          <w:rStyle w:val="StyleUnderline"/>
        </w:rPr>
        <w:t>could</w:t>
      </w:r>
      <w:r w:rsidRPr="004E6085">
        <w:rPr>
          <w:sz w:val="16"/>
        </w:rPr>
        <w:t xml:space="preserve"> </w:t>
      </w:r>
      <w:r w:rsidRPr="0082735C">
        <w:rPr>
          <w:rStyle w:val="Emphasis"/>
        </w:rPr>
        <w:t>become reality</w:t>
      </w:r>
      <w:r w:rsidRPr="004E6085">
        <w:rPr>
          <w:sz w:val="16"/>
        </w:rPr>
        <w:t>.</w:t>
      </w:r>
    </w:p>
    <w:p w14:paraId="38250CE7" w14:textId="77777777" w:rsidR="00854460" w:rsidRPr="004E6085" w:rsidRDefault="00854460" w:rsidP="00854460">
      <w:pPr>
        <w:rPr>
          <w:sz w:val="16"/>
        </w:rPr>
      </w:pPr>
      <w:r w:rsidRPr="004E6085">
        <w:rPr>
          <w:sz w:val="16"/>
        </w:rPr>
        <w:t xml:space="preserve">Budget </w:t>
      </w:r>
      <w:r w:rsidRPr="0082735C">
        <w:rPr>
          <w:rStyle w:val="StyleUnderline"/>
        </w:rPr>
        <w:t>reconciliation</w:t>
      </w:r>
      <w:r w:rsidRPr="004E6085">
        <w:rPr>
          <w:sz w:val="16"/>
        </w:rPr>
        <w:t xml:space="preserve"> is a complicated parliamentary process that is used when one party has full control of Washington. It </w:t>
      </w:r>
      <w:r w:rsidRPr="00F66D81">
        <w:rPr>
          <w:rStyle w:val="StyleUnderline"/>
          <w:highlight w:val="yellow"/>
        </w:rPr>
        <w:t>allows</w:t>
      </w:r>
      <w:r w:rsidRPr="0082735C">
        <w:rPr>
          <w:rStyle w:val="StyleUnderline"/>
        </w:rPr>
        <w:t xml:space="preserve"> for</w:t>
      </w:r>
      <w:r w:rsidRPr="004E6085">
        <w:rPr>
          <w:sz w:val="16"/>
        </w:rPr>
        <w:t xml:space="preserve"> </w:t>
      </w:r>
      <w:r w:rsidRPr="00F66D81">
        <w:rPr>
          <w:rStyle w:val="Emphasis"/>
          <w:highlight w:val="yellow"/>
        </w:rPr>
        <w:t>expedited consideration</w:t>
      </w:r>
      <w:r w:rsidRPr="004E6085">
        <w:rPr>
          <w:sz w:val="16"/>
        </w:rPr>
        <w:t xml:space="preserve"> </w:t>
      </w:r>
      <w:r w:rsidRPr="0082735C">
        <w:rPr>
          <w:rStyle w:val="StyleUnderline"/>
        </w:rPr>
        <w:t>of budget-related legislation, with limited time for</w:t>
      </w:r>
      <w:r w:rsidRPr="004E6085">
        <w:rPr>
          <w:sz w:val="16"/>
        </w:rPr>
        <w:t xml:space="preserve"> </w:t>
      </w:r>
      <w:r w:rsidRPr="0082735C">
        <w:rPr>
          <w:rStyle w:val="Emphasis"/>
        </w:rPr>
        <w:t>debate</w:t>
      </w:r>
      <w:r w:rsidRPr="004E6085">
        <w:rPr>
          <w:sz w:val="16"/>
        </w:rPr>
        <w:t xml:space="preserve"> </w:t>
      </w:r>
      <w:r w:rsidRPr="00F66D81">
        <w:rPr>
          <w:rStyle w:val="StyleUnderline"/>
          <w:highlight w:val="yellow"/>
        </w:rPr>
        <w:t>and</w:t>
      </w:r>
      <w:r w:rsidRPr="004E6085">
        <w:rPr>
          <w:sz w:val="16"/>
        </w:rPr>
        <w:t xml:space="preserve"> </w:t>
      </w:r>
      <w:r w:rsidRPr="0082735C">
        <w:rPr>
          <w:rStyle w:val="Emphasis"/>
        </w:rPr>
        <w:t>restrictions</w:t>
      </w:r>
      <w:r w:rsidRPr="004E6085">
        <w:rPr>
          <w:sz w:val="16"/>
        </w:rPr>
        <w:t xml:space="preserve"> </w:t>
      </w:r>
      <w:r w:rsidRPr="0082735C">
        <w:rPr>
          <w:rStyle w:val="StyleUnderline"/>
        </w:rPr>
        <w:t>on</w:t>
      </w:r>
      <w:r w:rsidRPr="004E6085">
        <w:rPr>
          <w:sz w:val="16"/>
        </w:rPr>
        <w:t xml:space="preserve"> </w:t>
      </w:r>
      <w:r w:rsidRPr="0082735C">
        <w:rPr>
          <w:rStyle w:val="Emphasis"/>
        </w:rPr>
        <w:t>amendments</w:t>
      </w:r>
      <w:r w:rsidRPr="004E6085">
        <w:rPr>
          <w:sz w:val="16"/>
        </w:rPr>
        <w:t>. Most importantly, it can be passed with a simple majority in both the House and the Senate—</w:t>
      </w:r>
      <w:r w:rsidRPr="0082735C">
        <w:rPr>
          <w:rStyle w:val="StyleUnderline"/>
        </w:rPr>
        <w:t xml:space="preserve">it </w:t>
      </w:r>
      <w:r w:rsidRPr="00F66D81">
        <w:rPr>
          <w:rStyle w:val="StyleUnderline"/>
          <w:highlight w:val="yellow"/>
        </w:rPr>
        <w:t>cannot be</w:t>
      </w:r>
      <w:r w:rsidRPr="00F66D81">
        <w:rPr>
          <w:sz w:val="16"/>
          <w:highlight w:val="yellow"/>
        </w:rPr>
        <w:t xml:space="preserve"> </w:t>
      </w:r>
      <w:r w:rsidRPr="00F66D81">
        <w:rPr>
          <w:rStyle w:val="Emphasis"/>
          <w:highlight w:val="yellow"/>
        </w:rPr>
        <w:t>filibustered</w:t>
      </w:r>
      <w:r w:rsidRPr="004E6085">
        <w:rPr>
          <w:sz w:val="16"/>
        </w:rPr>
        <w:t xml:space="preserve"> in the Senate, and it does not require a 60-vote supermajority there.</w:t>
      </w:r>
    </w:p>
    <w:p w14:paraId="006CD902" w14:textId="77777777" w:rsidR="00854460" w:rsidRPr="004E6085" w:rsidRDefault="00854460" w:rsidP="00854460">
      <w:pPr>
        <w:rPr>
          <w:sz w:val="16"/>
        </w:rPr>
      </w:pPr>
      <w:r w:rsidRPr="004E6085">
        <w:rPr>
          <w:sz w:val="16"/>
        </w:rPr>
        <w:t>The process was created by a law passed in 1974, but it wasn't used for the first time until 1980. Since then, it's been used 23 times. It's the mechanism Republicans used it in 2017 to pass the Tax Cuts and Jobs Act, the sweeping tax-cut bill that was a hallmark of Trump's first presidency. Democrats used it in 2021 to pass the American Rescue Plan, the $1.9 trillion post-COVID economic stimulus package. And they used it again in 2022 to approve the Inflation Reduction Act, which lowered some prescription drug prices and boosted green energy, among other provisions.</w:t>
      </w:r>
    </w:p>
    <w:p w14:paraId="6ACDC218" w14:textId="77777777" w:rsidR="00854460" w:rsidRPr="004E6085" w:rsidRDefault="00854460" w:rsidP="00854460">
      <w:pPr>
        <w:rPr>
          <w:sz w:val="16"/>
        </w:rPr>
      </w:pPr>
      <w:r w:rsidRPr="0082735C">
        <w:rPr>
          <w:rStyle w:val="StyleUnderline"/>
        </w:rPr>
        <w:t>The</w:t>
      </w:r>
      <w:r w:rsidRPr="004E6085">
        <w:rPr>
          <w:sz w:val="16"/>
        </w:rPr>
        <w:t xml:space="preserve"> </w:t>
      </w:r>
      <w:r w:rsidRPr="0082735C">
        <w:rPr>
          <w:rStyle w:val="Emphasis"/>
        </w:rPr>
        <w:t>first step</w:t>
      </w:r>
      <w:r w:rsidRPr="004E6085">
        <w:rPr>
          <w:sz w:val="16"/>
        </w:rPr>
        <w:t xml:space="preserve"> of the process </w:t>
      </w:r>
      <w:r w:rsidRPr="0082735C">
        <w:rPr>
          <w:rStyle w:val="StyleUnderline"/>
        </w:rPr>
        <w:t>is</w:t>
      </w:r>
      <w:r w:rsidRPr="004E6085">
        <w:rPr>
          <w:sz w:val="16"/>
        </w:rPr>
        <w:t xml:space="preserve"> that both chambers need to pass </w:t>
      </w:r>
      <w:r w:rsidRPr="0082735C">
        <w:rPr>
          <w:rStyle w:val="StyleUnderline"/>
        </w:rPr>
        <w:t>a</w:t>
      </w:r>
      <w:r w:rsidRPr="004E6085">
        <w:rPr>
          <w:sz w:val="16"/>
        </w:rPr>
        <w:t xml:space="preserve"> </w:t>
      </w:r>
      <w:r w:rsidRPr="0082735C">
        <w:rPr>
          <w:rStyle w:val="Emphasis"/>
        </w:rPr>
        <w:t>budget resolution</w:t>
      </w:r>
      <w:r w:rsidRPr="004E6085">
        <w:rPr>
          <w:sz w:val="16"/>
        </w:rPr>
        <w:t xml:space="preserve">. </w:t>
      </w:r>
      <w:r w:rsidRPr="0082735C">
        <w:rPr>
          <w:rStyle w:val="StyleUnderline"/>
        </w:rPr>
        <w:t>This</w:t>
      </w:r>
      <w:r w:rsidRPr="004E6085">
        <w:rPr>
          <w:sz w:val="16"/>
        </w:rPr>
        <w:t xml:space="preserve"> is kind of like a framework for the budget—it </w:t>
      </w:r>
      <w:r w:rsidRPr="0082735C">
        <w:rPr>
          <w:rStyle w:val="Emphasis"/>
        </w:rPr>
        <w:t>outlines</w:t>
      </w:r>
      <w:r w:rsidRPr="004E6085">
        <w:rPr>
          <w:sz w:val="16"/>
        </w:rPr>
        <w:t xml:space="preserve"> the </w:t>
      </w:r>
      <w:r w:rsidRPr="0082735C">
        <w:rPr>
          <w:rStyle w:val="StyleUnderline"/>
        </w:rPr>
        <w:t>aggregate spending and revenue amounts and</w:t>
      </w:r>
      <w:r w:rsidRPr="004E6085">
        <w:rPr>
          <w:sz w:val="16"/>
        </w:rPr>
        <w:t xml:space="preserve"> then </w:t>
      </w:r>
      <w:r w:rsidRPr="0082735C">
        <w:rPr>
          <w:rStyle w:val="StyleUnderline"/>
        </w:rPr>
        <w:t>includes instructions about</w:t>
      </w:r>
      <w:r w:rsidRPr="004E6085">
        <w:rPr>
          <w:sz w:val="16"/>
        </w:rPr>
        <w:t xml:space="preserve"> specific </w:t>
      </w:r>
      <w:r w:rsidRPr="0082735C">
        <w:rPr>
          <w:rStyle w:val="Emphasis"/>
        </w:rPr>
        <w:t>budget goals</w:t>
      </w:r>
      <w:r w:rsidRPr="004E6085">
        <w:rPr>
          <w:sz w:val="16"/>
        </w:rPr>
        <w:t xml:space="preserve">. But it doesn't include the details. The details are filled in by the key committees of jurisdiction, which determine the specific numbers for spending and revenue and the policies that will achieve those goals. </w:t>
      </w:r>
      <w:r w:rsidRPr="0082735C">
        <w:rPr>
          <w:rStyle w:val="StyleUnderline"/>
        </w:rPr>
        <w:t>The instructions can cover</w:t>
      </w:r>
      <w:r w:rsidRPr="004E6085">
        <w:rPr>
          <w:sz w:val="16"/>
        </w:rPr>
        <w:t xml:space="preserve"> only three specific purposes. First, to make changes to </w:t>
      </w:r>
      <w:r w:rsidRPr="0082735C">
        <w:rPr>
          <w:rStyle w:val="StyleUnderline"/>
        </w:rPr>
        <w:t>the</w:t>
      </w:r>
      <w:r w:rsidRPr="004E6085">
        <w:rPr>
          <w:sz w:val="16"/>
        </w:rPr>
        <w:t xml:space="preserve"> </w:t>
      </w:r>
      <w:r w:rsidRPr="0082735C">
        <w:rPr>
          <w:rStyle w:val="Emphasis"/>
        </w:rPr>
        <w:t>debt limit</w:t>
      </w:r>
      <w:r w:rsidRPr="004E6085">
        <w:rPr>
          <w:sz w:val="16"/>
        </w:rPr>
        <w:t xml:space="preserve">. We'll come back to that one in a minute. Second, to make changes in </w:t>
      </w:r>
      <w:r w:rsidRPr="0082735C">
        <w:rPr>
          <w:rStyle w:val="Emphasis"/>
        </w:rPr>
        <w:t>revenues</w:t>
      </w:r>
      <w:r w:rsidRPr="004E6085">
        <w:rPr>
          <w:sz w:val="16"/>
        </w:rPr>
        <w:t xml:space="preserve"> for the government, via taxes, fees, assessments, and other mechanisms that directly affect how much money comes into the government's coffers. </w:t>
      </w:r>
      <w:r w:rsidRPr="0082735C">
        <w:rPr>
          <w:rStyle w:val="StyleUnderline"/>
        </w:rPr>
        <w:t>And</w:t>
      </w:r>
      <w:r w:rsidRPr="004E6085">
        <w:rPr>
          <w:sz w:val="16"/>
        </w:rPr>
        <w:t xml:space="preserve"> third, to make changes in </w:t>
      </w:r>
      <w:r w:rsidRPr="0082735C">
        <w:rPr>
          <w:rStyle w:val="Emphasis"/>
        </w:rPr>
        <w:t>spending</w:t>
      </w:r>
      <w:r w:rsidRPr="004E6085">
        <w:rPr>
          <w:sz w:val="16"/>
        </w:rPr>
        <w:t xml:space="preserve">. </w:t>
      </w:r>
    </w:p>
    <w:p w14:paraId="729BFE8A" w14:textId="77777777" w:rsidR="00854460" w:rsidRPr="004E6085" w:rsidRDefault="00854460" w:rsidP="00854460">
      <w:pPr>
        <w:rPr>
          <w:sz w:val="16"/>
        </w:rPr>
      </w:pPr>
      <w:r w:rsidRPr="004E6085">
        <w:rPr>
          <w:sz w:val="16"/>
        </w:rPr>
        <w:t xml:space="preserve">In the Senate, there's something called the Byrd Rule, named after former Democratic Senator Robert Byrd of West Virginia. The rule requires everything in a budget reconciliation package to have a direct budgetary consequence—it's designed to ensure that the legislation does not include extraneous policy changes that are not directly related to the federal budget. Any senator can raise a point of order about a particular provision, asserting that it does not have a budget impact and therefore must be removed. </w:t>
      </w:r>
    </w:p>
    <w:p w14:paraId="6580E832" w14:textId="77777777" w:rsidR="00854460" w:rsidRPr="004E6085" w:rsidRDefault="00854460" w:rsidP="00854460">
      <w:pPr>
        <w:rPr>
          <w:sz w:val="16"/>
        </w:rPr>
      </w:pPr>
      <w:r w:rsidRPr="004E6085">
        <w:rPr>
          <w:sz w:val="16"/>
        </w:rPr>
        <w:t>And this is where it gets interesting. In the Senate there's a parliamentarian who is the official advisor to the Senate on the interpretation of the rules and on parliamentary procedures. Elizabeth MacDonough has served in the role since 2012—she's just the sixth person to serve as parliamentarian since the position was created in 1935. She was appointed by then-Senate Majority Leader Harry Reid, a Democrat, and has stayed in her role despite multiple changes as to which party is in the majority. While she can be fired, it would be highly unusual if that were to happen.</w:t>
      </w:r>
    </w:p>
    <w:p w14:paraId="1D58ADF1" w14:textId="77777777" w:rsidR="00854460" w:rsidRPr="004E6085" w:rsidRDefault="00854460" w:rsidP="00854460">
      <w:pPr>
        <w:rPr>
          <w:sz w:val="16"/>
        </w:rPr>
      </w:pPr>
      <w:r w:rsidRPr="004E6085">
        <w:rPr>
          <w:sz w:val="16"/>
        </w:rPr>
        <w:t xml:space="preserve">The parliamentarian plays a crucial role in the budget reconciliation process. It will be her job to determine whether any provision is relevant or not. These are extremely important decisions made by a non-member of the Senate. </w:t>
      </w:r>
    </w:p>
    <w:p w14:paraId="6E15BFFA" w14:textId="77777777" w:rsidR="00854460" w:rsidRPr="004E6085" w:rsidRDefault="00854460" w:rsidP="00854460">
      <w:pPr>
        <w:rPr>
          <w:sz w:val="16"/>
        </w:rPr>
      </w:pPr>
      <w:r w:rsidRPr="004E6085">
        <w:rPr>
          <w:sz w:val="16"/>
        </w:rPr>
        <w:t>The full Senate can only reverse the parliamentarian's decision with a three-fifths majority vote, or 60 votes. Since Republicans will have only 53 seats in the Senate in 2025, it will be virtually impossible to overrule the parliamentarian. So the key takeaway here is that every single provision in a budget reconciliation package must have a direct and measurable effect on the federal budget. And the parliamentarian makes that call.</w:t>
      </w:r>
    </w:p>
    <w:p w14:paraId="5372DA52" w14:textId="77777777" w:rsidR="00854460" w:rsidRPr="004E6085" w:rsidRDefault="00854460" w:rsidP="00854460">
      <w:pPr>
        <w:rPr>
          <w:sz w:val="16"/>
        </w:rPr>
      </w:pPr>
      <w:r w:rsidRPr="00F66D81">
        <w:rPr>
          <w:rStyle w:val="StyleUnderline"/>
        </w:rPr>
        <w:t>Normally</w:t>
      </w:r>
      <w:r w:rsidRPr="0082735C">
        <w:rPr>
          <w:rStyle w:val="StyleUnderline"/>
        </w:rPr>
        <w:t>, Congress can only pass</w:t>
      </w:r>
      <w:r w:rsidRPr="004E6085">
        <w:rPr>
          <w:sz w:val="16"/>
        </w:rPr>
        <w:t xml:space="preserve"> </w:t>
      </w:r>
      <w:r w:rsidRPr="0082735C">
        <w:rPr>
          <w:rStyle w:val="Emphasis"/>
        </w:rPr>
        <w:t>one</w:t>
      </w:r>
      <w:r w:rsidRPr="004E6085">
        <w:rPr>
          <w:sz w:val="16"/>
        </w:rPr>
        <w:t xml:space="preserve"> budget </w:t>
      </w:r>
      <w:r w:rsidRPr="0082735C">
        <w:rPr>
          <w:rStyle w:val="Emphasis"/>
        </w:rPr>
        <w:t>resolution</w:t>
      </w:r>
      <w:r w:rsidRPr="004E6085">
        <w:rPr>
          <w:sz w:val="16"/>
        </w:rPr>
        <w:t xml:space="preserve"> </w:t>
      </w:r>
      <w:r w:rsidRPr="0082735C">
        <w:rPr>
          <w:rStyle w:val="StyleUnderline"/>
        </w:rPr>
        <w:t>per</w:t>
      </w:r>
      <w:r w:rsidRPr="004E6085">
        <w:rPr>
          <w:sz w:val="16"/>
        </w:rPr>
        <w:t xml:space="preserve"> </w:t>
      </w:r>
      <w:r w:rsidRPr="0082735C">
        <w:rPr>
          <w:rStyle w:val="Emphasis"/>
        </w:rPr>
        <w:t>year</w:t>
      </w:r>
      <w:r w:rsidRPr="004E6085">
        <w:rPr>
          <w:sz w:val="16"/>
        </w:rPr>
        <w:t xml:space="preserve">, outlining the upcoming fiscal year's finances. </w:t>
      </w:r>
      <w:r w:rsidRPr="0082735C">
        <w:rPr>
          <w:rStyle w:val="StyleUnderline"/>
        </w:rPr>
        <w:t>But Congress</w:t>
      </w:r>
      <w:r w:rsidRPr="004E6085">
        <w:rPr>
          <w:sz w:val="16"/>
        </w:rPr>
        <w:t xml:space="preserve"> </w:t>
      </w:r>
      <w:r w:rsidRPr="0082735C">
        <w:rPr>
          <w:rStyle w:val="Emphasis"/>
        </w:rPr>
        <w:t>never passed</w:t>
      </w:r>
      <w:r w:rsidRPr="004E6085">
        <w:rPr>
          <w:sz w:val="16"/>
        </w:rPr>
        <w:t xml:space="preserve"> </w:t>
      </w:r>
      <w:r w:rsidRPr="0082735C">
        <w:rPr>
          <w:rStyle w:val="StyleUnderline"/>
        </w:rPr>
        <w:t>a</w:t>
      </w:r>
      <w:r w:rsidRPr="004E6085">
        <w:rPr>
          <w:sz w:val="16"/>
        </w:rPr>
        <w:t xml:space="preserve"> budget </w:t>
      </w:r>
      <w:r w:rsidRPr="0082735C">
        <w:rPr>
          <w:rStyle w:val="StyleUnderline"/>
        </w:rPr>
        <w:t>resolution in</w:t>
      </w:r>
      <w:r w:rsidRPr="004E6085">
        <w:rPr>
          <w:sz w:val="16"/>
        </w:rPr>
        <w:t xml:space="preserve"> </w:t>
      </w:r>
      <w:r w:rsidRPr="0082735C">
        <w:rPr>
          <w:rStyle w:val="Emphasis"/>
        </w:rPr>
        <w:t>2024</w:t>
      </w:r>
      <w:r w:rsidRPr="004E6085">
        <w:rPr>
          <w:sz w:val="16"/>
        </w:rPr>
        <w:t xml:space="preserve"> for the fiscal year that began last October 1. Since the fiscal year is still going on, </w:t>
      </w:r>
      <w:r w:rsidRPr="0082735C">
        <w:rPr>
          <w:rStyle w:val="StyleUnderline"/>
        </w:rPr>
        <w:t>Congress could</w:t>
      </w:r>
      <w:r w:rsidRPr="004E6085">
        <w:rPr>
          <w:sz w:val="16"/>
        </w:rPr>
        <w:t xml:space="preserve"> </w:t>
      </w:r>
      <w:r w:rsidRPr="0082735C">
        <w:rPr>
          <w:rStyle w:val="Emphasis"/>
        </w:rPr>
        <w:t>choose</w:t>
      </w:r>
      <w:r w:rsidRPr="004E6085">
        <w:rPr>
          <w:sz w:val="16"/>
        </w:rPr>
        <w:t xml:space="preserve"> </w:t>
      </w:r>
      <w:r w:rsidRPr="0082735C">
        <w:rPr>
          <w:rStyle w:val="StyleUnderline"/>
        </w:rPr>
        <w:t>to pass a</w:t>
      </w:r>
      <w:r w:rsidRPr="004E6085">
        <w:rPr>
          <w:sz w:val="16"/>
        </w:rPr>
        <w:t xml:space="preserve"> budget </w:t>
      </w:r>
      <w:r w:rsidRPr="0082735C">
        <w:rPr>
          <w:rStyle w:val="StyleUnderline"/>
        </w:rPr>
        <w:t>resolution for the</w:t>
      </w:r>
      <w:r w:rsidRPr="004E6085">
        <w:rPr>
          <w:sz w:val="16"/>
        </w:rPr>
        <w:t xml:space="preserve"> </w:t>
      </w:r>
      <w:r w:rsidRPr="0082735C">
        <w:rPr>
          <w:rStyle w:val="Emphasis"/>
        </w:rPr>
        <w:t>current year</w:t>
      </w:r>
      <w:r w:rsidRPr="004E6085">
        <w:rPr>
          <w:sz w:val="16"/>
        </w:rPr>
        <w:t xml:space="preserve"> </w:t>
      </w:r>
      <w:r w:rsidRPr="0082735C">
        <w:rPr>
          <w:rStyle w:val="StyleUnderline"/>
        </w:rPr>
        <w:t>and a</w:t>
      </w:r>
      <w:r w:rsidRPr="004E6085">
        <w:rPr>
          <w:sz w:val="16"/>
        </w:rPr>
        <w:t xml:space="preserve"> </w:t>
      </w:r>
      <w:r w:rsidRPr="0082735C">
        <w:rPr>
          <w:rStyle w:val="Emphasis"/>
        </w:rPr>
        <w:t>second</w:t>
      </w:r>
      <w:r w:rsidRPr="004E6085">
        <w:rPr>
          <w:sz w:val="16"/>
        </w:rPr>
        <w:t xml:space="preserve"> resolution </w:t>
      </w:r>
      <w:r w:rsidRPr="0082735C">
        <w:rPr>
          <w:rStyle w:val="StyleUnderline"/>
        </w:rPr>
        <w:t>for</w:t>
      </w:r>
      <w:r w:rsidRPr="004E6085">
        <w:rPr>
          <w:sz w:val="16"/>
        </w:rPr>
        <w:t xml:space="preserve"> </w:t>
      </w:r>
      <w:r w:rsidRPr="0082735C">
        <w:rPr>
          <w:rStyle w:val="Emphasis"/>
        </w:rPr>
        <w:t>next year</w:t>
      </w:r>
      <w:r w:rsidRPr="0082735C">
        <w:rPr>
          <w:rStyle w:val="StyleUnderline"/>
        </w:rPr>
        <w:t>—in other words</w:t>
      </w:r>
      <w:r w:rsidRPr="004E6085">
        <w:rPr>
          <w:sz w:val="16"/>
        </w:rPr>
        <w:t xml:space="preserve">, </w:t>
      </w:r>
      <w:r w:rsidRPr="0082735C">
        <w:rPr>
          <w:rStyle w:val="StyleUnderline"/>
        </w:rPr>
        <w:t>Republicans could, if they</w:t>
      </w:r>
      <w:r w:rsidRPr="004E6085">
        <w:rPr>
          <w:sz w:val="16"/>
        </w:rPr>
        <w:t xml:space="preserve"> </w:t>
      </w:r>
      <w:r w:rsidRPr="0082735C">
        <w:rPr>
          <w:rStyle w:val="Emphasis"/>
        </w:rPr>
        <w:t>choose</w:t>
      </w:r>
      <w:r w:rsidRPr="004E6085">
        <w:rPr>
          <w:sz w:val="16"/>
        </w:rPr>
        <w:t xml:space="preserve">, </w:t>
      </w:r>
      <w:r w:rsidRPr="0082735C">
        <w:rPr>
          <w:rStyle w:val="StyleUnderline"/>
        </w:rPr>
        <w:t>have</w:t>
      </w:r>
      <w:r w:rsidRPr="004E6085">
        <w:rPr>
          <w:sz w:val="16"/>
        </w:rPr>
        <w:t xml:space="preserve"> </w:t>
      </w:r>
      <w:r w:rsidRPr="0082735C">
        <w:rPr>
          <w:rStyle w:val="Emphasis"/>
        </w:rPr>
        <w:t>two bites</w:t>
      </w:r>
      <w:r w:rsidRPr="004E6085">
        <w:rPr>
          <w:sz w:val="16"/>
        </w:rPr>
        <w:t xml:space="preserve"> </w:t>
      </w:r>
      <w:r w:rsidRPr="0082735C">
        <w:rPr>
          <w:rStyle w:val="StyleUnderline"/>
        </w:rPr>
        <w:t>at</w:t>
      </w:r>
      <w:r w:rsidRPr="004E6085">
        <w:rPr>
          <w:sz w:val="16"/>
        </w:rPr>
        <w:t xml:space="preserve"> the budget </w:t>
      </w:r>
      <w:r w:rsidRPr="0082735C">
        <w:rPr>
          <w:rStyle w:val="StyleUnderline"/>
        </w:rPr>
        <w:t>reconciliation</w:t>
      </w:r>
      <w:r w:rsidRPr="004E6085">
        <w:rPr>
          <w:sz w:val="16"/>
        </w:rPr>
        <w:t xml:space="preserve"> apple </w:t>
      </w:r>
      <w:r w:rsidRPr="0082735C">
        <w:rPr>
          <w:rStyle w:val="StyleUnderline"/>
        </w:rPr>
        <w:t>this year</w:t>
      </w:r>
      <w:r w:rsidRPr="004E6085">
        <w:rPr>
          <w:sz w:val="16"/>
        </w:rPr>
        <w:t>.</w:t>
      </w:r>
    </w:p>
    <w:p w14:paraId="782E6968" w14:textId="77777777" w:rsidR="00854460" w:rsidRPr="004E6085" w:rsidRDefault="00854460" w:rsidP="00854460">
      <w:pPr>
        <w:rPr>
          <w:sz w:val="16"/>
        </w:rPr>
      </w:pPr>
      <w:r w:rsidRPr="004E6085">
        <w:rPr>
          <w:sz w:val="16"/>
        </w:rPr>
        <w:t xml:space="preserve">And </w:t>
      </w:r>
      <w:r w:rsidRPr="0082735C">
        <w:rPr>
          <w:rStyle w:val="StyleUnderline"/>
        </w:rPr>
        <w:t>that decision is</w:t>
      </w:r>
      <w:r w:rsidRPr="004E6085">
        <w:rPr>
          <w:sz w:val="16"/>
        </w:rPr>
        <w:t xml:space="preserve"> proving to be a </w:t>
      </w:r>
      <w:r w:rsidRPr="0082735C">
        <w:rPr>
          <w:rStyle w:val="Emphasis"/>
        </w:rPr>
        <w:t>very tricky</w:t>
      </w:r>
      <w:r w:rsidRPr="004E6085">
        <w:rPr>
          <w:sz w:val="16"/>
        </w:rPr>
        <w:t xml:space="preserve"> one already. House </w:t>
      </w:r>
      <w:r w:rsidRPr="004E6085">
        <w:rPr>
          <w:rStyle w:val="Emphasis"/>
        </w:rPr>
        <w:t xml:space="preserve">Republican </w:t>
      </w:r>
      <w:r w:rsidRPr="00F66D81">
        <w:rPr>
          <w:rStyle w:val="Emphasis"/>
          <w:highlight w:val="yellow"/>
        </w:rPr>
        <w:t>leaders</w:t>
      </w:r>
      <w:r w:rsidRPr="00F66D81">
        <w:rPr>
          <w:rStyle w:val="StyleUnderline"/>
          <w:highlight w:val="yellow"/>
        </w:rPr>
        <w:t xml:space="preserve"> want</w:t>
      </w:r>
      <w:r w:rsidRPr="004E6085">
        <w:rPr>
          <w:rStyle w:val="StyleUnderline"/>
        </w:rPr>
        <w:t xml:space="preserve"> to craft </w:t>
      </w:r>
      <w:r w:rsidRPr="00F66D81">
        <w:rPr>
          <w:rStyle w:val="StyleUnderline"/>
          <w:highlight w:val="yellow"/>
        </w:rPr>
        <w:t>a</w:t>
      </w:r>
      <w:r w:rsidRPr="00F66D81">
        <w:rPr>
          <w:sz w:val="16"/>
          <w:highlight w:val="yellow"/>
        </w:rPr>
        <w:t xml:space="preserve"> </w:t>
      </w:r>
      <w:r w:rsidRPr="00F66D81">
        <w:rPr>
          <w:rStyle w:val="Emphasis"/>
          <w:highlight w:val="yellow"/>
        </w:rPr>
        <w:t>single gigantic bill</w:t>
      </w:r>
      <w:r w:rsidRPr="00F66D81">
        <w:rPr>
          <w:sz w:val="16"/>
          <w:highlight w:val="yellow"/>
        </w:rPr>
        <w:t xml:space="preserve"> </w:t>
      </w:r>
      <w:r w:rsidRPr="00F66D81">
        <w:rPr>
          <w:rStyle w:val="StyleUnderline"/>
          <w:highlight w:val="yellow"/>
        </w:rPr>
        <w:t>that includes</w:t>
      </w:r>
      <w:r w:rsidRPr="00F66D81">
        <w:rPr>
          <w:sz w:val="16"/>
          <w:highlight w:val="yellow"/>
        </w:rPr>
        <w:t xml:space="preserve"> </w:t>
      </w:r>
      <w:r w:rsidRPr="00F66D81">
        <w:rPr>
          <w:rStyle w:val="Emphasis"/>
          <w:highlight w:val="yellow"/>
        </w:rPr>
        <w:t>all</w:t>
      </w:r>
      <w:r w:rsidRPr="004E6085">
        <w:rPr>
          <w:sz w:val="16"/>
        </w:rPr>
        <w:t xml:space="preserve"> of </w:t>
      </w:r>
      <w:r w:rsidRPr="00F66D81">
        <w:rPr>
          <w:rStyle w:val="StyleUnderline"/>
          <w:highlight w:val="yellow"/>
        </w:rPr>
        <w:t>the</w:t>
      </w:r>
      <w:r w:rsidRPr="004E6085">
        <w:rPr>
          <w:sz w:val="16"/>
        </w:rPr>
        <w:t xml:space="preserve"> </w:t>
      </w:r>
      <w:r w:rsidRPr="004E6085">
        <w:rPr>
          <w:rStyle w:val="Emphasis"/>
        </w:rPr>
        <w:t xml:space="preserve">major </w:t>
      </w:r>
      <w:r w:rsidRPr="00F66D81">
        <w:rPr>
          <w:rStyle w:val="Emphasis"/>
          <w:highlight w:val="yellow"/>
        </w:rPr>
        <w:t>policy</w:t>
      </w:r>
      <w:r w:rsidRPr="004E6085">
        <w:rPr>
          <w:sz w:val="16"/>
        </w:rPr>
        <w:t xml:space="preserve"> initiatives. Speaker Mike </w:t>
      </w:r>
      <w:r w:rsidRPr="004E6085">
        <w:rPr>
          <w:rStyle w:val="Emphasis"/>
        </w:rPr>
        <w:t>Johnson</w:t>
      </w:r>
      <w:r w:rsidRPr="004E6085">
        <w:rPr>
          <w:sz w:val="16"/>
        </w:rPr>
        <w:t xml:space="preserve"> </w:t>
      </w:r>
      <w:r w:rsidRPr="004E6085">
        <w:rPr>
          <w:rStyle w:val="StyleUnderline"/>
        </w:rPr>
        <w:t>is</w:t>
      </w:r>
      <w:r w:rsidRPr="004E6085">
        <w:rPr>
          <w:sz w:val="16"/>
        </w:rPr>
        <w:t xml:space="preserve"> </w:t>
      </w:r>
      <w:r w:rsidRPr="004E6085">
        <w:rPr>
          <w:rStyle w:val="Emphasis"/>
        </w:rPr>
        <w:t>advocating</w:t>
      </w:r>
      <w:r w:rsidRPr="004E6085">
        <w:rPr>
          <w:sz w:val="16"/>
        </w:rPr>
        <w:t xml:space="preserve"> for </w:t>
      </w:r>
      <w:r w:rsidRPr="004E6085">
        <w:rPr>
          <w:rStyle w:val="Emphasis"/>
        </w:rPr>
        <w:t>this approach</w:t>
      </w:r>
      <w:r w:rsidRPr="004E6085">
        <w:rPr>
          <w:sz w:val="16"/>
        </w:rPr>
        <w:t xml:space="preserve"> </w:t>
      </w:r>
      <w:r w:rsidRPr="00F66D81">
        <w:rPr>
          <w:rStyle w:val="StyleUnderline"/>
          <w:highlight w:val="yellow"/>
        </w:rPr>
        <w:t>because</w:t>
      </w:r>
      <w:r w:rsidRPr="004E6085">
        <w:rPr>
          <w:rStyle w:val="StyleUnderline"/>
        </w:rPr>
        <w:t xml:space="preserve"> he is</w:t>
      </w:r>
      <w:r w:rsidRPr="004E6085">
        <w:rPr>
          <w:sz w:val="16"/>
        </w:rPr>
        <w:t xml:space="preserve"> </w:t>
      </w:r>
      <w:r w:rsidRPr="004E6085">
        <w:rPr>
          <w:rStyle w:val="Emphasis"/>
        </w:rPr>
        <w:t>aware</w:t>
      </w:r>
      <w:r w:rsidRPr="004E6085">
        <w:rPr>
          <w:sz w:val="16"/>
        </w:rPr>
        <w:t xml:space="preserve"> </w:t>
      </w:r>
      <w:r w:rsidRPr="00F66D81">
        <w:rPr>
          <w:rStyle w:val="StyleUnderline"/>
          <w:highlight w:val="yellow"/>
        </w:rPr>
        <w:t>of</w:t>
      </w:r>
      <w:r w:rsidRPr="004E6085">
        <w:rPr>
          <w:sz w:val="16"/>
        </w:rPr>
        <w:t xml:space="preserve"> just </w:t>
      </w:r>
      <w:r w:rsidRPr="00F66D81">
        <w:rPr>
          <w:rStyle w:val="Emphasis"/>
          <w:highlight w:val="yellow"/>
        </w:rPr>
        <w:t>how narrow</w:t>
      </w:r>
      <w:r w:rsidRPr="004E6085">
        <w:rPr>
          <w:rStyle w:val="Emphasis"/>
        </w:rPr>
        <w:t xml:space="preserve"> his </w:t>
      </w:r>
      <w:r w:rsidRPr="00F66D81">
        <w:rPr>
          <w:rStyle w:val="Emphasis"/>
          <w:highlight w:val="yellow"/>
        </w:rPr>
        <w:t>margins are</w:t>
      </w:r>
      <w:r w:rsidRPr="004E6085">
        <w:rPr>
          <w:sz w:val="16"/>
        </w:rPr>
        <w:t xml:space="preserve"> in the House, </w:t>
      </w:r>
      <w:r w:rsidRPr="004E6085">
        <w:rPr>
          <w:rStyle w:val="StyleUnderline"/>
        </w:rPr>
        <w:t>and</w:t>
      </w:r>
      <w:r w:rsidRPr="004E6085">
        <w:rPr>
          <w:sz w:val="16"/>
        </w:rPr>
        <w:t xml:space="preserve"> he </w:t>
      </w:r>
      <w:r w:rsidRPr="004E6085">
        <w:rPr>
          <w:rStyle w:val="StyleUnderline"/>
        </w:rPr>
        <w:t xml:space="preserve">thinks that, </w:t>
      </w:r>
      <w:r w:rsidRPr="00F66D81">
        <w:rPr>
          <w:rStyle w:val="StyleUnderline"/>
          <w:highlight w:val="yellow"/>
        </w:rPr>
        <w:t>by including</w:t>
      </w:r>
      <w:r w:rsidRPr="00F66D81">
        <w:rPr>
          <w:sz w:val="16"/>
          <w:highlight w:val="yellow"/>
        </w:rPr>
        <w:t xml:space="preserve"> </w:t>
      </w:r>
      <w:r w:rsidRPr="00F66D81">
        <w:rPr>
          <w:rStyle w:val="Emphasis"/>
          <w:highlight w:val="yellow"/>
        </w:rPr>
        <w:t>everything</w:t>
      </w:r>
      <w:r w:rsidRPr="00F66D81">
        <w:rPr>
          <w:sz w:val="16"/>
          <w:highlight w:val="yellow"/>
        </w:rPr>
        <w:t xml:space="preserve"> </w:t>
      </w:r>
      <w:r w:rsidRPr="00F66D81">
        <w:rPr>
          <w:rStyle w:val="StyleUnderline"/>
          <w:highlight w:val="yellow"/>
        </w:rPr>
        <w:t>in</w:t>
      </w:r>
      <w:r w:rsidRPr="00F66D81">
        <w:rPr>
          <w:sz w:val="16"/>
          <w:highlight w:val="yellow"/>
        </w:rPr>
        <w:t xml:space="preserve"> </w:t>
      </w:r>
      <w:r w:rsidRPr="00F66D81">
        <w:rPr>
          <w:rStyle w:val="Emphasis"/>
          <w:highlight w:val="yellow"/>
        </w:rPr>
        <w:t>one</w:t>
      </w:r>
      <w:r w:rsidRPr="004E6085">
        <w:rPr>
          <w:sz w:val="16"/>
        </w:rPr>
        <w:t xml:space="preserve"> big </w:t>
      </w:r>
      <w:r w:rsidRPr="004E6085">
        <w:rPr>
          <w:rStyle w:val="Emphasis"/>
        </w:rPr>
        <w:t>bill</w:t>
      </w:r>
      <w:r w:rsidRPr="004E6085">
        <w:rPr>
          <w:rStyle w:val="StyleUnderline"/>
        </w:rPr>
        <w:t xml:space="preserve">, </w:t>
      </w:r>
      <w:r w:rsidRPr="00F66D81">
        <w:rPr>
          <w:rStyle w:val="StyleUnderline"/>
          <w:highlight w:val="yellow"/>
        </w:rPr>
        <w:t>there will be something</w:t>
      </w:r>
      <w:r w:rsidRPr="004E6085">
        <w:rPr>
          <w:sz w:val="16"/>
        </w:rPr>
        <w:t xml:space="preserve"> in it </w:t>
      </w:r>
      <w:r w:rsidRPr="00F66D81">
        <w:rPr>
          <w:rStyle w:val="StyleUnderline"/>
          <w:highlight w:val="yellow"/>
        </w:rPr>
        <w:t>that</w:t>
      </w:r>
      <w:r w:rsidRPr="00F66D81">
        <w:rPr>
          <w:sz w:val="16"/>
          <w:highlight w:val="yellow"/>
        </w:rPr>
        <w:t xml:space="preserve"> </w:t>
      </w:r>
      <w:r w:rsidRPr="00F66D81">
        <w:rPr>
          <w:rStyle w:val="Emphasis"/>
          <w:highlight w:val="yellow"/>
        </w:rPr>
        <w:t>pleases everyone</w:t>
      </w:r>
      <w:r w:rsidRPr="00F66D81">
        <w:rPr>
          <w:rStyle w:val="StyleUnderline"/>
          <w:highlight w:val="yellow"/>
        </w:rPr>
        <w:t>, making it</w:t>
      </w:r>
      <w:r w:rsidRPr="004E6085">
        <w:rPr>
          <w:sz w:val="16"/>
        </w:rPr>
        <w:t xml:space="preserve"> </w:t>
      </w:r>
      <w:r w:rsidRPr="004E6085">
        <w:rPr>
          <w:rStyle w:val="Emphasis"/>
        </w:rPr>
        <w:t xml:space="preserve">more </w:t>
      </w:r>
      <w:r w:rsidRPr="00F66D81">
        <w:rPr>
          <w:rStyle w:val="Emphasis"/>
          <w:highlight w:val="yellow"/>
        </w:rPr>
        <w:t>difficult</w:t>
      </w:r>
      <w:r w:rsidRPr="004E6085">
        <w:rPr>
          <w:sz w:val="16"/>
        </w:rPr>
        <w:t xml:space="preserve"> for his colleagues </w:t>
      </w:r>
      <w:r w:rsidRPr="00F66D81">
        <w:rPr>
          <w:rStyle w:val="StyleUnderline"/>
          <w:highlight w:val="yellow"/>
        </w:rPr>
        <w:t>to</w:t>
      </w:r>
      <w:r w:rsidRPr="00F66D81">
        <w:rPr>
          <w:sz w:val="16"/>
          <w:highlight w:val="yellow"/>
        </w:rPr>
        <w:t xml:space="preserve"> </w:t>
      </w:r>
      <w:r w:rsidRPr="00F66D81">
        <w:rPr>
          <w:rStyle w:val="Emphasis"/>
          <w:highlight w:val="yellow"/>
        </w:rPr>
        <w:t>vote against</w:t>
      </w:r>
      <w:r w:rsidRPr="004E6085">
        <w:rPr>
          <w:sz w:val="16"/>
        </w:rPr>
        <w:t xml:space="preserve"> it. He worries that </w:t>
      </w:r>
      <w:r w:rsidRPr="004E6085">
        <w:rPr>
          <w:rStyle w:val="StyleUnderline"/>
        </w:rPr>
        <w:t xml:space="preserve">trying to pass </w:t>
      </w:r>
      <w:r w:rsidRPr="00F66D81">
        <w:rPr>
          <w:rStyle w:val="Emphasis"/>
          <w:highlight w:val="yellow"/>
        </w:rPr>
        <w:t>two</w:t>
      </w:r>
      <w:r w:rsidRPr="004E6085">
        <w:rPr>
          <w:sz w:val="16"/>
        </w:rPr>
        <w:t xml:space="preserve"> reconciliation bills </w:t>
      </w:r>
      <w:r w:rsidRPr="00F66D81">
        <w:rPr>
          <w:rStyle w:val="StyleUnderline"/>
          <w:highlight w:val="yellow"/>
        </w:rPr>
        <w:t>will</w:t>
      </w:r>
      <w:r w:rsidRPr="004E6085">
        <w:rPr>
          <w:sz w:val="16"/>
        </w:rPr>
        <w:t xml:space="preserve"> just </w:t>
      </w:r>
      <w:r w:rsidRPr="00F66D81">
        <w:rPr>
          <w:rStyle w:val="StyleUnderline"/>
          <w:highlight w:val="yellow"/>
        </w:rPr>
        <w:t>be</w:t>
      </w:r>
      <w:r w:rsidRPr="00F66D81">
        <w:rPr>
          <w:sz w:val="16"/>
          <w:highlight w:val="yellow"/>
        </w:rPr>
        <w:t xml:space="preserve"> </w:t>
      </w:r>
      <w:r w:rsidRPr="00F66D81">
        <w:rPr>
          <w:rStyle w:val="Emphasis"/>
          <w:highlight w:val="yellow"/>
        </w:rPr>
        <w:t>too difficult</w:t>
      </w:r>
      <w:r w:rsidRPr="00F66D81">
        <w:rPr>
          <w:sz w:val="16"/>
          <w:highlight w:val="yellow"/>
        </w:rPr>
        <w:t xml:space="preserve"> </w:t>
      </w:r>
      <w:r w:rsidRPr="00F66D81">
        <w:rPr>
          <w:rStyle w:val="StyleUnderline"/>
          <w:highlight w:val="yellow"/>
        </w:rPr>
        <w:t>with his</w:t>
      </w:r>
      <w:r w:rsidRPr="00F66D81">
        <w:rPr>
          <w:sz w:val="16"/>
          <w:highlight w:val="yellow"/>
        </w:rPr>
        <w:t xml:space="preserve"> </w:t>
      </w:r>
      <w:r w:rsidRPr="00F66D81">
        <w:rPr>
          <w:rStyle w:val="Emphasis"/>
          <w:highlight w:val="yellow"/>
        </w:rPr>
        <w:t>fractious coalition</w:t>
      </w:r>
      <w:r w:rsidRPr="004E6085">
        <w:rPr>
          <w:sz w:val="16"/>
        </w:rPr>
        <w:t xml:space="preserve"> in the House.</w:t>
      </w:r>
    </w:p>
    <w:p w14:paraId="278EB105" w14:textId="77777777" w:rsidR="00854460" w:rsidRPr="004E6085" w:rsidRDefault="00854460" w:rsidP="00854460">
      <w:pPr>
        <w:rPr>
          <w:sz w:val="16"/>
        </w:rPr>
      </w:pPr>
      <w:r w:rsidRPr="004E6085">
        <w:rPr>
          <w:sz w:val="16"/>
        </w:rPr>
        <w:t xml:space="preserve">But many Republican senators favor the two-bill strategy. They argue that </w:t>
      </w:r>
      <w:r w:rsidRPr="004E6085">
        <w:rPr>
          <w:rStyle w:val="StyleUnderline"/>
        </w:rPr>
        <w:t>the</w:t>
      </w:r>
      <w:r w:rsidRPr="004E6085">
        <w:rPr>
          <w:sz w:val="16"/>
        </w:rPr>
        <w:t xml:space="preserve"> </w:t>
      </w:r>
      <w:r w:rsidRPr="004E6085">
        <w:rPr>
          <w:rStyle w:val="Emphasis"/>
        </w:rPr>
        <w:t>one gigantic bill</w:t>
      </w:r>
      <w:r w:rsidRPr="004E6085">
        <w:rPr>
          <w:sz w:val="16"/>
        </w:rPr>
        <w:t xml:space="preserve"> </w:t>
      </w:r>
      <w:r w:rsidRPr="004E6085">
        <w:rPr>
          <w:rStyle w:val="StyleUnderline"/>
        </w:rPr>
        <w:t>will take</w:t>
      </w:r>
      <w:r w:rsidRPr="004E6085">
        <w:rPr>
          <w:sz w:val="16"/>
        </w:rPr>
        <w:t xml:space="preserve"> </w:t>
      </w:r>
      <w:r w:rsidRPr="004E6085">
        <w:rPr>
          <w:rStyle w:val="Emphasis"/>
        </w:rPr>
        <w:t>months of negotiations</w:t>
      </w:r>
      <w:r w:rsidRPr="004E6085">
        <w:rPr>
          <w:sz w:val="16"/>
        </w:rPr>
        <w:t>—and they are probably right about that. They are suggesting that Congress move quickly on a first bill that includes things Republicans generally agree on, like border security, immigration changes, and energy policy. That would put a win on the board early in Trump's term, likely in the first 100 days. That victory, proponents of this approach say, will build goodwill and momentum for a second bill, featuring some of the more complicated issues, like tax code changes.</w:t>
      </w:r>
    </w:p>
    <w:p w14:paraId="2829D892" w14:textId="77777777" w:rsidR="00854460" w:rsidRPr="004E6085" w:rsidRDefault="00854460" w:rsidP="00854460">
      <w:pPr>
        <w:rPr>
          <w:sz w:val="16"/>
        </w:rPr>
      </w:pPr>
      <w:r w:rsidRPr="004E6085">
        <w:rPr>
          <w:sz w:val="16"/>
        </w:rPr>
        <w:t xml:space="preserve">Earlier this month, Trump weighed in on the debate, advocating briefly for the one-bill approach. But the next day, he said he'd support the two-bill strategy if that's what Congress wanted. The reality seems to be that he doesn't really doesn't care which strategy is employed—he just wants his policies enacted one way or the other. </w:t>
      </w:r>
    </w:p>
    <w:p w14:paraId="68662504" w14:textId="77777777" w:rsidR="00854460" w:rsidRPr="004E6085" w:rsidRDefault="00854460" w:rsidP="00854460">
      <w:pPr>
        <w:rPr>
          <w:sz w:val="16"/>
        </w:rPr>
      </w:pPr>
      <w:r w:rsidRPr="004E6085">
        <w:rPr>
          <w:rStyle w:val="StyleUnderline"/>
        </w:rPr>
        <w:t xml:space="preserve">The </w:t>
      </w:r>
      <w:r w:rsidRPr="004E6085">
        <w:rPr>
          <w:rStyle w:val="Emphasis"/>
        </w:rPr>
        <w:t>plan for now</w:t>
      </w:r>
      <w:r w:rsidRPr="004E6085">
        <w:rPr>
          <w:sz w:val="16"/>
        </w:rPr>
        <w:t xml:space="preserve"> </w:t>
      </w:r>
      <w:r w:rsidRPr="004E6085">
        <w:rPr>
          <w:rStyle w:val="StyleUnderline"/>
        </w:rPr>
        <w:t>seems to be to</w:t>
      </w:r>
      <w:r w:rsidRPr="004E6085">
        <w:rPr>
          <w:sz w:val="16"/>
        </w:rPr>
        <w:t xml:space="preserve"> </w:t>
      </w:r>
      <w:r w:rsidRPr="004E6085">
        <w:rPr>
          <w:rStyle w:val="Emphasis"/>
        </w:rPr>
        <w:t>start</w:t>
      </w:r>
      <w:r w:rsidRPr="004E6085">
        <w:rPr>
          <w:sz w:val="16"/>
        </w:rPr>
        <w:t xml:space="preserve"> </w:t>
      </w:r>
      <w:r w:rsidRPr="004E6085">
        <w:rPr>
          <w:rStyle w:val="StyleUnderline"/>
        </w:rPr>
        <w:t>with</w:t>
      </w:r>
      <w:r w:rsidRPr="004E6085">
        <w:rPr>
          <w:sz w:val="16"/>
        </w:rPr>
        <w:t xml:space="preserve"> the goal of passing "</w:t>
      </w:r>
      <w:r w:rsidRPr="004E6085">
        <w:rPr>
          <w:rStyle w:val="Emphasis"/>
        </w:rPr>
        <w:t>one big</w:t>
      </w:r>
      <w:r w:rsidRPr="004E6085">
        <w:rPr>
          <w:sz w:val="16"/>
        </w:rPr>
        <w:t xml:space="preserve">, beautiful </w:t>
      </w:r>
      <w:r w:rsidRPr="004E6085">
        <w:rPr>
          <w:rStyle w:val="Emphasis"/>
        </w:rPr>
        <w:t>bill</w:t>
      </w:r>
      <w:r w:rsidRPr="004E6085">
        <w:rPr>
          <w:sz w:val="16"/>
        </w:rPr>
        <w:t xml:space="preserve">," as Speaker Johnson has said. But a bill that large and complex is likely to take six months or more to develop the details and move through the legislative process. The larger it gets, the more it runs the risk of collapsing of its own weight. </w:t>
      </w:r>
    </w:p>
    <w:p w14:paraId="31A6EB56" w14:textId="77777777" w:rsidR="00854460" w:rsidRPr="004E6085" w:rsidRDefault="00854460" w:rsidP="00854460">
      <w:pPr>
        <w:rPr>
          <w:sz w:val="16"/>
        </w:rPr>
      </w:pPr>
      <w:r w:rsidRPr="004E6085">
        <w:rPr>
          <w:sz w:val="16"/>
        </w:rPr>
        <w:t xml:space="preserve">And the longer it takes, the more frustrated with the process Trump is likely to become. Don't be surprised if what starts as a one-bill strategy turns into a two-bill strategy once it becomes clear how long a massive bill will take. </w:t>
      </w:r>
    </w:p>
    <w:p w14:paraId="6B9F16C2" w14:textId="77777777" w:rsidR="00854460" w:rsidRPr="004E6085" w:rsidRDefault="00854460" w:rsidP="00854460">
      <w:pPr>
        <w:rPr>
          <w:sz w:val="16"/>
        </w:rPr>
      </w:pPr>
      <w:r w:rsidRPr="004E6085">
        <w:rPr>
          <w:sz w:val="16"/>
        </w:rPr>
        <w:t>With all of that background, here's a quick update on the state of play on four key issues that the markets, investors, and companies will be watching closely in the first months of the new administration. How these four are resolved will be critical to market performance in 2025.</w:t>
      </w:r>
    </w:p>
    <w:p w14:paraId="51390C7B" w14:textId="77777777" w:rsidR="00854460" w:rsidRPr="004E6085" w:rsidRDefault="00854460" w:rsidP="00854460">
      <w:pPr>
        <w:rPr>
          <w:sz w:val="16"/>
        </w:rPr>
      </w:pPr>
      <w:r w:rsidRPr="004E6085">
        <w:rPr>
          <w:sz w:val="16"/>
        </w:rPr>
        <w:t>The first is the looming debt ceiling debate, which was last addressed in mid-2023, when then-Speaker Kevin McCarthy struck a deal with Democrats to suspend the debt ceiling until the end of 2024. That deal infuriated many Republicans. A few months later, a handful ousted him from the speakership and ultimately chose Mike Johnson to succeed him.</w:t>
      </w:r>
    </w:p>
    <w:p w14:paraId="14A0BC34" w14:textId="77777777" w:rsidR="00854460" w:rsidRPr="004E6085" w:rsidRDefault="00854460" w:rsidP="00854460">
      <w:pPr>
        <w:rPr>
          <w:sz w:val="16"/>
        </w:rPr>
      </w:pPr>
      <w:r w:rsidRPr="004E6085">
        <w:rPr>
          <w:rStyle w:val="Emphasis"/>
        </w:rPr>
        <w:t>Now</w:t>
      </w:r>
      <w:r w:rsidRPr="004E6085">
        <w:rPr>
          <w:sz w:val="16"/>
        </w:rPr>
        <w:t xml:space="preserve"> </w:t>
      </w:r>
      <w:r w:rsidRPr="00F66D81">
        <w:rPr>
          <w:rStyle w:val="StyleUnderline"/>
          <w:highlight w:val="yellow"/>
        </w:rPr>
        <w:t>the</w:t>
      </w:r>
      <w:r w:rsidRPr="00F66D81">
        <w:rPr>
          <w:sz w:val="16"/>
          <w:highlight w:val="yellow"/>
        </w:rPr>
        <w:t xml:space="preserve"> </w:t>
      </w:r>
      <w:r w:rsidRPr="00F66D81">
        <w:rPr>
          <w:rStyle w:val="Emphasis"/>
          <w:highlight w:val="yellow"/>
        </w:rPr>
        <w:t>debt ceiling is back</w:t>
      </w:r>
      <w:r w:rsidRPr="004E6085">
        <w:rPr>
          <w:sz w:val="16"/>
        </w:rPr>
        <w:t xml:space="preserve">, at a level of more than $36 trillion. </w:t>
      </w:r>
      <w:r w:rsidRPr="004E6085">
        <w:rPr>
          <w:rStyle w:val="StyleUnderline"/>
        </w:rPr>
        <w:t>Until the</w:t>
      </w:r>
      <w:r w:rsidRPr="004E6085">
        <w:rPr>
          <w:sz w:val="16"/>
        </w:rPr>
        <w:t xml:space="preserve"> debt </w:t>
      </w:r>
      <w:r w:rsidRPr="004E6085">
        <w:rPr>
          <w:rStyle w:val="StyleUnderline"/>
        </w:rPr>
        <w:t>ceiling is</w:t>
      </w:r>
      <w:r w:rsidRPr="004E6085">
        <w:rPr>
          <w:sz w:val="16"/>
        </w:rPr>
        <w:t xml:space="preserve"> </w:t>
      </w:r>
      <w:r w:rsidRPr="004E6085">
        <w:rPr>
          <w:rStyle w:val="Emphasis"/>
        </w:rPr>
        <w:t>increased</w:t>
      </w:r>
      <w:r w:rsidRPr="004E6085">
        <w:rPr>
          <w:rStyle w:val="StyleUnderline"/>
        </w:rPr>
        <w:t>, the</w:t>
      </w:r>
      <w:r w:rsidRPr="004E6085">
        <w:rPr>
          <w:sz w:val="16"/>
        </w:rPr>
        <w:t xml:space="preserve"> </w:t>
      </w:r>
      <w:r w:rsidRPr="004E6085">
        <w:rPr>
          <w:rStyle w:val="Emphasis"/>
        </w:rPr>
        <w:t>U</w:t>
      </w:r>
      <w:r w:rsidRPr="004E6085">
        <w:rPr>
          <w:sz w:val="16"/>
        </w:rPr>
        <w:t xml:space="preserve">nited </w:t>
      </w:r>
      <w:r w:rsidRPr="004E6085">
        <w:rPr>
          <w:rStyle w:val="Emphasis"/>
        </w:rPr>
        <w:t>S</w:t>
      </w:r>
      <w:r w:rsidRPr="004E6085">
        <w:rPr>
          <w:sz w:val="16"/>
        </w:rPr>
        <w:t xml:space="preserve">tates </w:t>
      </w:r>
      <w:r w:rsidRPr="004E6085">
        <w:rPr>
          <w:rStyle w:val="StyleUnderline"/>
        </w:rPr>
        <w:t>is</w:t>
      </w:r>
      <w:r w:rsidRPr="004E6085">
        <w:rPr>
          <w:sz w:val="16"/>
        </w:rPr>
        <w:t xml:space="preserve"> </w:t>
      </w:r>
      <w:r w:rsidRPr="004E6085">
        <w:rPr>
          <w:rStyle w:val="Emphasis"/>
        </w:rPr>
        <w:t>unable to accumulate</w:t>
      </w:r>
      <w:r w:rsidRPr="004E6085">
        <w:rPr>
          <w:sz w:val="16"/>
        </w:rPr>
        <w:t xml:space="preserve"> any more </w:t>
      </w:r>
      <w:r w:rsidRPr="004E6085">
        <w:rPr>
          <w:rStyle w:val="Emphasis"/>
        </w:rPr>
        <w:t>debt</w:t>
      </w:r>
      <w:r w:rsidRPr="004E6085">
        <w:rPr>
          <w:sz w:val="16"/>
        </w:rPr>
        <w:t>. Treasury can use cash-on-hand to pay the country's bills, and later this month will begin taking what it calls "extraordinary measures," a series of accounting steps to move money across different government accounts and ensure that the country doesn't default on its debts for a few months. But those steps are temporary and are expected to be exhausted by sometime in the middle of the year. Congress will have to raise the debt ceiling by then.</w:t>
      </w:r>
    </w:p>
    <w:p w14:paraId="7560D17B" w14:textId="77777777" w:rsidR="00854460" w:rsidRPr="004E6085" w:rsidRDefault="00854460" w:rsidP="00854460">
      <w:pPr>
        <w:rPr>
          <w:sz w:val="16"/>
        </w:rPr>
      </w:pPr>
      <w:r w:rsidRPr="004E6085">
        <w:rPr>
          <w:sz w:val="16"/>
        </w:rPr>
        <w:t xml:space="preserve">The whole topic infuriates </w:t>
      </w:r>
      <w:r w:rsidRPr="00F66D81">
        <w:rPr>
          <w:rStyle w:val="StyleUnderline"/>
          <w:highlight w:val="yellow"/>
        </w:rPr>
        <w:t>Trump</w:t>
      </w:r>
      <w:r w:rsidRPr="004E6085">
        <w:rPr>
          <w:sz w:val="16"/>
        </w:rPr>
        <w:t xml:space="preserve">. In December, as Congress was negotiating a stopgap government funding bill, he </w:t>
      </w:r>
      <w:r w:rsidRPr="00F66D81">
        <w:rPr>
          <w:rStyle w:val="StyleUnderline"/>
          <w:highlight w:val="yellow"/>
        </w:rPr>
        <w:t>tried to</w:t>
      </w:r>
      <w:r w:rsidRPr="00F66D81">
        <w:rPr>
          <w:sz w:val="16"/>
          <w:highlight w:val="yellow"/>
        </w:rPr>
        <w:t xml:space="preserve"> </w:t>
      </w:r>
      <w:r w:rsidRPr="00F66D81">
        <w:rPr>
          <w:rStyle w:val="Emphasis"/>
          <w:highlight w:val="yellow"/>
        </w:rPr>
        <w:t>pressure</w:t>
      </w:r>
      <w:r w:rsidRPr="004E6085">
        <w:rPr>
          <w:sz w:val="16"/>
        </w:rPr>
        <w:t xml:space="preserve"> </w:t>
      </w:r>
      <w:r w:rsidRPr="004E6085">
        <w:rPr>
          <w:rStyle w:val="StyleUnderline"/>
        </w:rPr>
        <w:t xml:space="preserve">lawmakers </w:t>
      </w:r>
      <w:r w:rsidRPr="00F66D81">
        <w:rPr>
          <w:rStyle w:val="StyleUnderline"/>
          <w:highlight w:val="yellow"/>
        </w:rPr>
        <w:t>into</w:t>
      </w:r>
      <w:r w:rsidRPr="00F66D81">
        <w:rPr>
          <w:sz w:val="16"/>
          <w:highlight w:val="yellow"/>
        </w:rPr>
        <w:t xml:space="preserve"> </w:t>
      </w:r>
      <w:r w:rsidRPr="00F66D81">
        <w:rPr>
          <w:rStyle w:val="Emphasis"/>
          <w:highlight w:val="yellow"/>
        </w:rPr>
        <w:t>suspending</w:t>
      </w:r>
      <w:r w:rsidRPr="004E6085">
        <w:rPr>
          <w:sz w:val="16"/>
        </w:rPr>
        <w:t xml:space="preserve"> </w:t>
      </w:r>
      <w:r w:rsidRPr="004E6085">
        <w:rPr>
          <w:rStyle w:val="StyleUnderline"/>
        </w:rPr>
        <w:t>the debt ceiling</w:t>
      </w:r>
      <w:r w:rsidRPr="004E6085">
        <w:rPr>
          <w:sz w:val="16"/>
        </w:rPr>
        <w:t xml:space="preserve"> until 2029—after his term as president ends. </w:t>
      </w:r>
      <w:r w:rsidRPr="00F66D81">
        <w:rPr>
          <w:rStyle w:val="StyleUnderline"/>
          <w:highlight w:val="yellow"/>
        </w:rPr>
        <w:t>But</w:t>
      </w:r>
      <w:r w:rsidRPr="00F66D81">
        <w:rPr>
          <w:sz w:val="16"/>
          <w:highlight w:val="yellow"/>
        </w:rPr>
        <w:t xml:space="preserve"> </w:t>
      </w:r>
      <w:r w:rsidRPr="00F66D81">
        <w:rPr>
          <w:rStyle w:val="Emphasis"/>
          <w:highlight w:val="yellow"/>
        </w:rPr>
        <w:t>38</w:t>
      </w:r>
      <w:r w:rsidRPr="004E6085">
        <w:rPr>
          <w:rStyle w:val="Emphasis"/>
        </w:rPr>
        <w:t xml:space="preserve"> House Republicans</w:t>
      </w:r>
      <w:r w:rsidRPr="004E6085">
        <w:rPr>
          <w:sz w:val="16"/>
        </w:rPr>
        <w:t xml:space="preserve"> </w:t>
      </w:r>
      <w:r w:rsidRPr="00F66D81">
        <w:rPr>
          <w:rStyle w:val="StyleUnderline"/>
          <w:highlight w:val="yellow"/>
        </w:rPr>
        <w:t>voted</w:t>
      </w:r>
      <w:r w:rsidRPr="00F66D81">
        <w:rPr>
          <w:sz w:val="16"/>
          <w:highlight w:val="yellow"/>
        </w:rPr>
        <w:t xml:space="preserve"> </w:t>
      </w:r>
      <w:r w:rsidRPr="00F66D81">
        <w:rPr>
          <w:rStyle w:val="Emphasis"/>
          <w:highlight w:val="yellow"/>
        </w:rPr>
        <w:t>against</w:t>
      </w:r>
      <w:r w:rsidRPr="004E6085">
        <w:rPr>
          <w:sz w:val="16"/>
        </w:rPr>
        <w:t xml:space="preserve"> it, a sure sign of how difficult this issue will be in 2025. There are a handful of Republicans who have never voted for a debt ceiling increase—and have no intention of doing so </w:t>
      </w:r>
      <w:r w:rsidRPr="00F66D81">
        <w:rPr>
          <w:rStyle w:val="Emphasis"/>
          <w:highlight w:val="yellow"/>
        </w:rPr>
        <w:t>now</w:t>
      </w:r>
      <w:r w:rsidRPr="004E6085">
        <w:rPr>
          <w:sz w:val="16"/>
        </w:rPr>
        <w:t>.</w:t>
      </w:r>
    </w:p>
    <w:p w14:paraId="1E515D89" w14:textId="77777777" w:rsidR="00854460" w:rsidRPr="004E6085" w:rsidRDefault="00854460" w:rsidP="00854460">
      <w:pPr>
        <w:rPr>
          <w:sz w:val="16"/>
        </w:rPr>
      </w:pPr>
      <w:r w:rsidRPr="004E6085">
        <w:rPr>
          <w:rStyle w:val="StyleUnderline"/>
        </w:rPr>
        <w:t xml:space="preserve">Republicans </w:t>
      </w:r>
      <w:r w:rsidRPr="00F66D81">
        <w:rPr>
          <w:rStyle w:val="StyleUnderline"/>
          <w:highlight w:val="yellow"/>
        </w:rPr>
        <w:t>are</w:t>
      </w:r>
      <w:r w:rsidRPr="00F66D81">
        <w:rPr>
          <w:sz w:val="16"/>
          <w:highlight w:val="yellow"/>
        </w:rPr>
        <w:t xml:space="preserve"> </w:t>
      </w:r>
      <w:r w:rsidRPr="00F66D81">
        <w:rPr>
          <w:rStyle w:val="Emphasis"/>
          <w:highlight w:val="yellow"/>
        </w:rPr>
        <w:t>considering</w:t>
      </w:r>
      <w:r w:rsidRPr="004E6085">
        <w:rPr>
          <w:sz w:val="16"/>
        </w:rPr>
        <w:t xml:space="preserve"> </w:t>
      </w:r>
      <w:r w:rsidRPr="004E6085">
        <w:rPr>
          <w:rStyle w:val="StyleUnderline"/>
        </w:rPr>
        <w:t xml:space="preserve">including </w:t>
      </w:r>
      <w:r w:rsidRPr="00F66D81">
        <w:rPr>
          <w:rStyle w:val="StyleUnderline"/>
          <w:highlight w:val="yellow"/>
        </w:rPr>
        <w:t>a</w:t>
      </w:r>
      <w:r w:rsidRPr="004E6085">
        <w:rPr>
          <w:sz w:val="16"/>
        </w:rPr>
        <w:t xml:space="preserve"> </w:t>
      </w:r>
      <w:r w:rsidRPr="004E6085">
        <w:rPr>
          <w:rStyle w:val="Emphasis"/>
        </w:rPr>
        <w:t xml:space="preserve">debt ceiling </w:t>
      </w:r>
      <w:r w:rsidRPr="00F66D81">
        <w:rPr>
          <w:rStyle w:val="Emphasis"/>
          <w:highlight w:val="yellow"/>
        </w:rPr>
        <w:t>increase</w:t>
      </w:r>
      <w:r w:rsidRPr="00F66D81">
        <w:rPr>
          <w:sz w:val="16"/>
          <w:highlight w:val="yellow"/>
        </w:rPr>
        <w:t xml:space="preserve"> </w:t>
      </w:r>
      <w:r w:rsidRPr="00F66D81">
        <w:rPr>
          <w:rStyle w:val="StyleUnderline"/>
          <w:highlight w:val="yellow"/>
        </w:rPr>
        <w:t>in</w:t>
      </w:r>
      <w:r w:rsidRPr="004E6085">
        <w:rPr>
          <w:rStyle w:val="StyleUnderline"/>
        </w:rPr>
        <w:t xml:space="preserve"> the</w:t>
      </w:r>
      <w:r w:rsidRPr="004E6085">
        <w:rPr>
          <w:sz w:val="16"/>
        </w:rPr>
        <w:t xml:space="preserve"> </w:t>
      </w:r>
      <w:r w:rsidRPr="004E6085">
        <w:rPr>
          <w:rStyle w:val="Emphasis"/>
        </w:rPr>
        <w:t>massive</w:t>
      </w:r>
      <w:r w:rsidRPr="004E6085">
        <w:rPr>
          <w:sz w:val="16"/>
        </w:rPr>
        <w:t xml:space="preserve"> budget </w:t>
      </w:r>
      <w:r w:rsidRPr="00F66D81">
        <w:rPr>
          <w:rStyle w:val="Emphasis"/>
          <w:highlight w:val="yellow"/>
        </w:rPr>
        <w:t>reconciliation</w:t>
      </w:r>
      <w:r w:rsidRPr="004E6085">
        <w:rPr>
          <w:rStyle w:val="Emphasis"/>
        </w:rPr>
        <w:t xml:space="preserve"> bill</w:t>
      </w:r>
      <w:r w:rsidRPr="004E6085">
        <w:rPr>
          <w:sz w:val="16"/>
        </w:rPr>
        <w:t xml:space="preserve">. But there's plenty of opposition to that approach. One reason is that the budget reconciliation rules prohibit the debt ceiling from being suspended for a particular time period. Instead, it would have to be raised to a specific number, large enough to last a couple of years or more. Republican Members of Congress would have to go on the record supporting that level of debt. And that number is likely to be well north of $40 trillion—something Democrats would eagerly remind voters about in the midterm elections. </w:t>
      </w:r>
    </w:p>
    <w:p w14:paraId="327E225E" w14:textId="77777777" w:rsidR="00854460" w:rsidRPr="004E6085" w:rsidRDefault="00854460" w:rsidP="00854460">
      <w:pPr>
        <w:rPr>
          <w:sz w:val="16"/>
        </w:rPr>
      </w:pPr>
      <w:r w:rsidRPr="004E6085">
        <w:rPr>
          <w:rStyle w:val="Emphasis"/>
        </w:rPr>
        <w:t>Some</w:t>
      </w:r>
      <w:r w:rsidRPr="004E6085">
        <w:rPr>
          <w:sz w:val="16"/>
        </w:rPr>
        <w:t xml:space="preserve"> lawmakers </w:t>
      </w:r>
      <w:r w:rsidRPr="004E6085">
        <w:rPr>
          <w:rStyle w:val="StyleUnderline"/>
        </w:rPr>
        <w:t>have floated</w:t>
      </w:r>
      <w:r w:rsidRPr="004E6085">
        <w:rPr>
          <w:sz w:val="16"/>
        </w:rPr>
        <w:t xml:space="preserve"> </w:t>
      </w:r>
      <w:r w:rsidRPr="00F66D81">
        <w:rPr>
          <w:rStyle w:val="Emphasis"/>
          <w:highlight w:val="yellow"/>
        </w:rPr>
        <w:t>other</w:t>
      </w:r>
      <w:r w:rsidRPr="00F66D81">
        <w:rPr>
          <w:sz w:val="16"/>
          <w:highlight w:val="yellow"/>
        </w:rPr>
        <w:t xml:space="preserve"> </w:t>
      </w:r>
      <w:r w:rsidRPr="00F66D81">
        <w:rPr>
          <w:rStyle w:val="StyleUnderline"/>
          <w:highlight w:val="yellow"/>
        </w:rPr>
        <w:t>ideas, like</w:t>
      </w:r>
      <w:r w:rsidRPr="004E6085">
        <w:rPr>
          <w:rStyle w:val="StyleUnderline"/>
        </w:rPr>
        <w:t xml:space="preserve"> attaching it to</w:t>
      </w:r>
      <w:r w:rsidRPr="004E6085">
        <w:rPr>
          <w:sz w:val="16"/>
        </w:rPr>
        <w:t xml:space="preserve"> a bill providing </w:t>
      </w:r>
      <w:r w:rsidRPr="004E6085">
        <w:rPr>
          <w:rStyle w:val="Emphasis"/>
        </w:rPr>
        <w:t>aid</w:t>
      </w:r>
      <w:r w:rsidRPr="004E6085">
        <w:rPr>
          <w:sz w:val="16"/>
        </w:rPr>
        <w:t xml:space="preserve"> </w:t>
      </w:r>
      <w:r w:rsidRPr="004E6085">
        <w:rPr>
          <w:rStyle w:val="StyleUnderline"/>
        </w:rPr>
        <w:t>to</w:t>
      </w:r>
      <w:r w:rsidRPr="004E6085">
        <w:rPr>
          <w:sz w:val="16"/>
        </w:rPr>
        <w:t xml:space="preserve"> victims of the devastating </w:t>
      </w:r>
      <w:r w:rsidRPr="004E6085">
        <w:rPr>
          <w:rStyle w:val="Emphasis"/>
        </w:rPr>
        <w:t>L</w:t>
      </w:r>
      <w:r w:rsidRPr="004E6085">
        <w:rPr>
          <w:sz w:val="16"/>
        </w:rPr>
        <w:t xml:space="preserve">os </w:t>
      </w:r>
      <w:r w:rsidRPr="004E6085">
        <w:rPr>
          <w:rStyle w:val="Emphasis"/>
        </w:rPr>
        <w:t>A</w:t>
      </w:r>
      <w:r w:rsidRPr="004E6085">
        <w:rPr>
          <w:sz w:val="16"/>
        </w:rPr>
        <w:t xml:space="preserve">ngeles fires, </w:t>
      </w:r>
      <w:r w:rsidRPr="004E6085">
        <w:rPr>
          <w:rStyle w:val="StyleUnderline"/>
        </w:rPr>
        <w:t>which</w:t>
      </w:r>
      <w:r w:rsidRPr="004E6085">
        <w:rPr>
          <w:sz w:val="16"/>
        </w:rPr>
        <w:t xml:space="preserve"> </w:t>
      </w:r>
      <w:r w:rsidRPr="004E6085">
        <w:rPr>
          <w:rStyle w:val="Emphasis"/>
        </w:rPr>
        <w:t>even by Washington standards</w:t>
      </w:r>
      <w:r w:rsidRPr="004E6085">
        <w:rPr>
          <w:sz w:val="16"/>
        </w:rPr>
        <w:t xml:space="preserve"> </w:t>
      </w:r>
      <w:r w:rsidRPr="004E6085">
        <w:rPr>
          <w:rStyle w:val="StyleUnderline"/>
        </w:rPr>
        <w:t>seems</w:t>
      </w:r>
      <w:r w:rsidRPr="004E6085">
        <w:rPr>
          <w:sz w:val="16"/>
        </w:rPr>
        <w:t xml:space="preserve"> </w:t>
      </w:r>
      <w:r w:rsidRPr="004E6085">
        <w:rPr>
          <w:rStyle w:val="Emphasis"/>
        </w:rPr>
        <w:t>astonishingly cynical</w:t>
      </w:r>
      <w:r w:rsidRPr="004E6085">
        <w:rPr>
          <w:rStyle w:val="StyleUnderline"/>
        </w:rPr>
        <w:t xml:space="preserve">. Republicans could try </w:t>
      </w:r>
      <w:r w:rsidRPr="00F66D81">
        <w:rPr>
          <w:rStyle w:val="StyleUnderline"/>
          <w:highlight w:val="yellow"/>
        </w:rPr>
        <w:t>to pass</w:t>
      </w:r>
      <w:r w:rsidRPr="004E6085">
        <w:rPr>
          <w:rStyle w:val="StyleUnderline"/>
        </w:rPr>
        <w:t xml:space="preserve"> a</w:t>
      </w:r>
      <w:r w:rsidRPr="004E6085">
        <w:rPr>
          <w:sz w:val="16"/>
        </w:rPr>
        <w:t xml:space="preserve"> </w:t>
      </w:r>
      <w:r w:rsidRPr="00F66D81">
        <w:rPr>
          <w:rStyle w:val="Emphasis"/>
          <w:highlight w:val="yellow"/>
        </w:rPr>
        <w:t>stand-alone</w:t>
      </w:r>
      <w:r w:rsidRPr="004E6085">
        <w:rPr>
          <w:sz w:val="16"/>
        </w:rPr>
        <w:t xml:space="preserve"> debt ceiling </w:t>
      </w:r>
      <w:r w:rsidRPr="004E6085">
        <w:rPr>
          <w:rStyle w:val="StyleUnderline"/>
        </w:rPr>
        <w:t xml:space="preserve">increase, </w:t>
      </w:r>
      <w:r w:rsidRPr="00F66D81">
        <w:rPr>
          <w:rStyle w:val="StyleUnderline"/>
          <w:highlight w:val="yellow"/>
        </w:rPr>
        <w:t>or</w:t>
      </w:r>
      <w:r w:rsidRPr="004E6085">
        <w:rPr>
          <w:sz w:val="16"/>
        </w:rPr>
        <w:t xml:space="preserve"> they could try to </w:t>
      </w:r>
      <w:r w:rsidRPr="004E6085">
        <w:rPr>
          <w:rStyle w:val="StyleUnderline"/>
        </w:rPr>
        <w:t>attach it to</w:t>
      </w:r>
      <w:r w:rsidRPr="004E6085">
        <w:rPr>
          <w:sz w:val="16"/>
        </w:rPr>
        <w:t xml:space="preserve"> the next </w:t>
      </w:r>
      <w:r w:rsidRPr="004E6085">
        <w:rPr>
          <w:rStyle w:val="Emphasis"/>
        </w:rPr>
        <w:t xml:space="preserve">government </w:t>
      </w:r>
      <w:r w:rsidRPr="00F66D81">
        <w:rPr>
          <w:rStyle w:val="Emphasis"/>
          <w:highlight w:val="yellow"/>
        </w:rPr>
        <w:t>funding</w:t>
      </w:r>
      <w:r w:rsidRPr="004E6085">
        <w:rPr>
          <w:sz w:val="16"/>
        </w:rPr>
        <w:t xml:space="preserve"> bill, which faces a March 14 deadline. </w:t>
      </w:r>
      <w:r w:rsidRPr="004E6085">
        <w:rPr>
          <w:rStyle w:val="StyleUnderline"/>
        </w:rPr>
        <w:t xml:space="preserve">But </w:t>
      </w:r>
      <w:r w:rsidRPr="00F66D81">
        <w:rPr>
          <w:rStyle w:val="StyleUnderline"/>
          <w:highlight w:val="yellow"/>
        </w:rPr>
        <w:t>they</w:t>
      </w:r>
      <w:r w:rsidRPr="00F66D81">
        <w:rPr>
          <w:sz w:val="16"/>
          <w:highlight w:val="yellow"/>
        </w:rPr>
        <w:t xml:space="preserve"> </w:t>
      </w:r>
      <w:r w:rsidRPr="00F66D81">
        <w:rPr>
          <w:rStyle w:val="Emphasis"/>
          <w:highlight w:val="yellow"/>
        </w:rPr>
        <w:t>tried</w:t>
      </w:r>
      <w:r w:rsidRPr="004E6085">
        <w:rPr>
          <w:rStyle w:val="Emphasis"/>
        </w:rPr>
        <w:t xml:space="preserve"> that</w:t>
      </w:r>
      <w:r w:rsidRPr="004E6085">
        <w:rPr>
          <w:sz w:val="16"/>
        </w:rPr>
        <w:t xml:space="preserve"> in December, </w:t>
      </w:r>
      <w:r w:rsidRPr="00F66D81">
        <w:rPr>
          <w:rStyle w:val="StyleUnderline"/>
          <w:highlight w:val="yellow"/>
        </w:rPr>
        <w:t>and</w:t>
      </w:r>
      <w:r w:rsidRPr="004E6085">
        <w:rPr>
          <w:rStyle w:val="StyleUnderline"/>
        </w:rPr>
        <w:t xml:space="preserve"> it</w:t>
      </w:r>
      <w:r w:rsidRPr="004E6085">
        <w:rPr>
          <w:sz w:val="16"/>
        </w:rPr>
        <w:t xml:space="preserve"> </w:t>
      </w:r>
      <w:r w:rsidRPr="004E6085">
        <w:rPr>
          <w:rStyle w:val="Emphasis"/>
        </w:rPr>
        <w:t>didn't work</w:t>
      </w:r>
      <w:r w:rsidRPr="004E6085">
        <w:rPr>
          <w:rStyle w:val="StyleUnderline"/>
        </w:rPr>
        <w:t xml:space="preserve">. </w:t>
      </w:r>
      <w:r w:rsidRPr="00F66D81">
        <w:rPr>
          <w:rStyle w:val="StyleUnderline"/>
          <w:highlight w:val="yellow"/>
        </w:rPr>
        <w:t>It's</w:t>
      </w:r>
      <w:r w:rsidRPr="00F66D81">
        <w:rPr>
          <w:sz w:val="16"/>
          <w:highlight w:val="yellow"/>
        </w:rPr>
        <w:t xml:space="preserve"> </w:t>
      </w:r>
      <w:r w:rsidRPr="00F66D81">
        <w:rPr>
          <w:rStyle w:val="Emphasis"/>
          <w:highlight w:val="yellow"/>
        </w:rPr>
        <w:t>hard to believe it will work</w:t>
      </w:r>
      <w:r w:rsidRPr="004E6085">
        <w:rPr>
          <w:rStyle w:val="Emphasis"/>
        </w:rPr>
        <w:t xml:space="preserve"> in March</w:t>
      </w:r>
      <w:r w:rsidRPr="004E6085">
        <w:rPr>
          <w:sz w:val="16"/>
        </w:rPr>
        <w:t>.</w:t>
      </w:r>
    </w:p>
    <w:p w14:paraId="2BF94292" w14:textId="77777777" w:rsidR="00854460" w:rsidRPr="004E6085" w:rsidRDefault="00854460" w:rsidP="00854460">
      <w:pPr>
        <w:rPr>
          <w:sz w:val="16"/>
        </w:rPr>
      </w:pPr>
      <w:r w:rsidRPr="004E6085">
        <w:rPr>
          <w:rStyle w:val="StyleUnderline"/>
        </w:rPr>
        <w:t xml:space="preserve">Republicans are in a </w:t>
      </w:r>
      <w:r w:rsidRPr="004E6085">
        <w:rPr>
          <w:rStyle w:val="Emphasis"/>
        </w:rPr>
        <w:t>very tough spot</w:t>
      </w:r>
      <w:r w:rsidRPr="004E6085">
        <w:rPr>
          <w:sz w:val="16"/>
        </w:rPr>
        <w:t xml:space="preserve"> here. I've watched debt ceiling battles over more than 30 years in Washington. And </w:t>
      </w:r>
      <w:r w:rsidRPr="004E6085">
        <w:rPr>
          <w:rStyle w:val="StyleUnderline"/>
        </w:rPr>
        <w:t>whatever the approach, one thing</w:t>
      </w:r>
      <w:r w:rsidRPr="004E6085">
        <w:rPr>
          <w:sz w:val="16"/>
        </w:rPr>
        <w:t xml:space="preserve"> </w:t>
      </w:r>
      <w:r w:rsidRPr="004E6085">
        <w:rPr>
          <w:rStyle w:val="Emphasis"/>
        </w:rPr>
        <w:t>has</w:t>
      </w:r>
      <w:r w:rsidRPr="004E6085">
        <w:rPr>
          <w:sz w:val="16"/>
        </w:rPr>
        <w:t xml:space="preserve"> </w:t>
      </w:r>
      <w:r w:rsidRPr="004E6085">
        <w:rPr>
          <w:rStyle w:val="StyleUnderline"/>
        </w:rPr>
        <w:t>always</w:t>
      </w:r>
      <w:r w:rsidRPr="004E6085">
        <w:rPr>
          <w:sz w:val="16"/>
        </w:rPr>
        <w:t xml:space="preserve"> </w:t>
      </w:r>
      <w:r w:rsidRPr="004E6085">
        <w:rPr>
          <w:rStyle w:val="Emphasis"/>
        </w:rPr>
        <w:t>remained true</w:t>
      </w:r>
      <w:r w:rsidRPr="004E6085">
        <w:rPr>
          <w:sz w:val="16"/>
        </w:rPr>
        <w:t xml:space="preserve">: Despite the rhetoric and frustration and threats, despite market volatility, when push came to shove, </w:t>
      </w:r>
      <w:r w:rsidRPr="00F66D81">
        <w:rPr>
          <w:rStyle w:val="StyleUnderline"/>
          <w:highlight w:val="yellow"/>
        </w:rPr>
        <w:t>Congress</w:t>
      </w:r>
      <w:r w:rsidRPr="00F66D81">
        <w:rPr>
          <w:sz w:val="16"/>
        </w:rPr>
        <w:t xml:space="preserve"> </w:t>
      </w:r>
      <w:r w:rsidRPr="00F66D81">
        <w:rPr>
          <w:rStyle w:val="Emphasis"/>
        </w:rPr>
        <w:t>has</w:t>
      </w:r>
      <w:r w:rsidRPr="00F66D81">
        <w:rPr>
          <w:sz w:val="16"/>
        </w:rPr>
        <w:t xml:space="preserve"> </w:t>
      </w:r>
      <w:r w:rsidRPr="00F66D81">
        <w:rPr>
          <w:rStyle w:val="StyleUnderline"/>
          <w:highlight w:val="yellow"/>
        </w:rPr>
        <w:t>always</w:t>
      </w:r>
      <w:r w:rsidRPr="004E6085">
        <w:rPr>
          <w:sz w:val="16"/>
        </w:rPr>
        <w:t xml:space="preserve">, always </w:t>
      </w:r>
      <w:r w:rsidRPr="004E6085">
        <w:rPr>
          <w:rStyle w:val="StyleUnderline"/>
        </w:rPr>
        <w:t>found a way to</w:t>
      </w:r>
      <w:r w:rsidRPr="004E6085">
        <w:rPr>
          <w:sz w:val="16"/>
        </w:rPr>
        <w:t xml:space="preserve"> </w:t>
      </w:r>
      <w:r w:rsidRPr="00F66D81">
        <w:rPr>
          <w:rStyle w:val="Emphasis"/>
          <w:highlight w:val="yellow"/>
        </w:rPr>
        <w:t>avoid</w:t>
      </w:r>
      <w:r w:rsidRPr="004E6085">
        <w:rPr>
          <w:sz w:val="16"/>
        </w:rPr>
        <w:t xml:space="preserve"> a </w:t>
      </w:r>
      <w:r w:rsidRPr="00F66D81">
        <w:rPr>
          <w:rStyle w:val="StyleUnderline"/>
          <w:highlight w:val="yellow"/>
        </w:rPr>
        <w:t>default</w:t>
      </w:r>
      <w:r w:rsidRPr="004E6085">
        <w:rPr>
          <w:sz w:val="16"/>
        </w:rPr>
        <w:t xml:space="preserve">. </w:t>
      </w:r>
    </w:p>
    <w:p w14:paraId="147BAD63" w14:textId="77777777" w:rsidR="00854460" w:rsidRDefault="00854460" w:rsidP="00854460">
      <w:pPr>
        <w:rPr>
          <w:sz w:val="16"/>
        </w:rPr>
      </w:pPr>
      <w:r w:rsidRPr="004E6085">
        <w:rPr>
          <w:rStyle w:val="StyleUnderline"/>
        </w:rPr>
        <w:t>Could</w:t>
      </w:r>
      <w:r w:rsidRPr="004E6085">
        <w:rPr>
          <w:sz w:val="16"/>
        </w:rPr>
        <w:t xml:space="preserve"> </w:t>
      </w:r>
      <w:r w:rsidRPr="00F66D81">
        <w:rPr>
          <w:rStyle w:val="Emphasis"/>
          <w:sz w:val="28"/>
          <w:szCs w:val="28"/>
          <w:highlight w:val="yellow"/>
        </w:rPr>
        <w:t>this time</w:t>
      </w:r>
      <w:r w:rsidRPr="004E6085">
        <w:rPr>
          <w:rStyle w:val="Emphasis"/>
          <w:sz w:val="28"/>
          <w:szCs w:val="28"/>
        </w:rPr>
        <w:t xml:space="preserve"> be different?</w:t>
      </w:r>
      <w:r w:rsidRPr="004E6085">
        <w:rPr>
          <w:sz w:val="16"/>
          <w:szCs w:val="28"/>
        </w:rPr>
        <w:t xml:space="preserve"> </w:t>
      </w:r>
      <w:r w:rsidRPr="004E6085">
        <w:rPr>
          <w:rStyle w:val="StyleUnderline"/>
        </w:rPr>
        <w:t xml:space="preserve">In </w:t>
      </w:r>
      <w:r w:rsidRPr="004E6085">
        <w:rPr>
          <w:rStyle w:val="Emphasis"/>
        </w:rPr>
        <w:t>2025</w:t>
      </w:r>
      <w:r w:rsidRPr="004E6085">
        <w:rPr>
          <w:sz w:val="16"/>
        </w:rPr>
        <w:t xml:space="preserve">, this is one battle investors need to keep an eye on, as </w:t>
      </w:r>
      <w:r w:rsidRPr="00F66D81">
        <w:rPr>
          <w:rStyle w:val="StyleUnderline"/>
          <w:highlight w:val="yellow"/>
        </w:rPr>
        <w:t>the path</w:t>
      </w:r>
      <w:r w:rsidRPr="004E6085">
        <w:rPr>
          <w:rStyle w:val="StyleUnderline"/>
        </w:rPr>
        <w:t xml:space="preserve"> forward</w:t>
      </w:r>
      <w:r w:rsidRPr="004E6085">
        <w:rPr>
          <w:sz w:val="16"/>
        </w:rPr>
        <w:t xml:space="preserve"> </w:t>
      </w:r>
      <w:r w:rsidRPr="00F66D81">
        <w:rPr>
          <w:rStyle w:val="StyleUnderline"/>
          <w:highlight w:val="yellow"/>
        </w:rPr>
        <w:t>is</w:t>
      </w:r>
      <w:r w:rsidRPr="00F66D81">
        <w:rPr>
          <w:sz w:val="16"/>
          <w:highlight w:val="yellow"/>
        </w:rPr>
        <w:t xml:space="preserve"> </w:t>
      </w:r>
      <w:r w:rsidRPr="00F66D81">
        <w:rPr>
          <w:rStyle w:val="Emphasis"/>
          <w:highlight w:val="yellow"/>
        </w:rPr>
        <w:t>less certain</w:t>
      </w:r>
      <w:r w:rsidRPr="00F66D81">
        <w:rPr>
          <w:sz w:val="16"/>
          <w:highlight w:val="yellow"/>
        </w:rPr>
        <w:t xml:space="preserve"> </w:t>
      </w:r>
      <w:r w:rsidRPr="00F66D81">
        <w:rPr>
          <w:rStyle w:val="StyleUnderline"/>
          <w:highlight w:val="yellow"/>
        </w:rPr>
        <w:t>than</w:t>
      </w:r>
      <w:r w:rsidRPr="00F66D81">
        <w:rPr>
          <w:sz w:val="16"/>
          <w:highlight w:val="yellow"/>
        </w:rPr>
        <w:t xml:space="preserve"> </w:t>
      </w:r>
      <w:r w:rsidRPr="00F66D81">
        <w:rPr>
          <w:rStyle w:val="Emphasis"/>
          <w:sz w:val="28"/>
          <w:szCs w:val="28"/>
          <w:highlight w:val="yellow"/>
        </w:rPr>
        <w:t>any time I've seen</w:t>
      </w:r>
      <w:r w:rsidRPr="004E6085">
        <w:rPr>
          <w:rStyle w:val="Emphasis"/>
          <w:sz w:val="28"/>
          <w:szCs w:val="28"/>
        </w:rPr>
        <w:t xml:space="preserve"> in my career</w:t>
      </w:r>
      <w:r w:rsidRPr="004E6085">
        <w:rPr>
          <w:rStyle w:val="StyleUnderline"/>
        </w:rPr>
        <w:t>. We don't yet know the</w:t>
      </w:r>
      <w:r w:rsidRPr="004E6085">
        <w:rPr>
          <w:sz w:val="16"/>
        </w:rPr>
        <w:t xml:space="preserve"> </w:t>
      </w:r>
      <w:r w:rsidRPr="004E6085">
        <w:rPr>
          <w:rStyle w:val="Emphasis"/>
        </w:rPr>
        <w:t>exact date</w:t>
      </w:r>
      <w:r w:rsidRPr="004E6085">
        <w:rPr>
          <w:sz w:val="16"/>
        </w:rPr>
        <w:t xml:space="preserve"> when </w:t>
      </w:r>
      <w:r w:rsidRPr="004E6085">
        <w:rPr>
          <w:rStyle w:val="StyleUnderline"/>
        </w:rPr>
        <w:t>the</w:t>
      </w:r>
      <w:r w:rsidRPr="004E6085">
        <w:rPr>
          <w:sz w:val="16"/>
        </w:rPr>
        <w:t xml:space="preserve"> </w:t>
      </w:r>
      <w:r w:rsidRPr="004E6085">
        <w:rPr>
          <w:rStyle w:val="Emphasis"/>
        </w:rPr>
        <w:t>U</w:t>
      </w:r>
      <w:r w:rsidRPr="004E6085">
        <w:rPr>
          <w:sz w:val="16"/>
        </w:rPr>
        <w:t xml:space="preserve">nited </w:t>
      </w:r>
      <w:r w:rsidRPr="004E6085">
        <w:rPr>
          <w:rStyle w:val="Emphasis"/>
        </w:rPr>
        <w:t>S</w:t>
      </w:r>
      <w:r w:rsidRPr="004E6085">
        <w:rPr>
          <w:sz w:val="16"/>
        </w:rPr>
        <w:t xml:space="preserve">tates </w:t>
      </w:r>
      <w:r w:rsidRPr="004E6085">
        <w:rPr>
          <w:rStyle w:val="StyleUnderline"/>
        </w:rPr>
        <w:t>will default. We</w:t>
      </w:r>
      <w:r w:rsidRPr="004E6085">
        <w:rPr>
          <w:sz w:val="16"/>
        </w:rPr>
        <w:t xml:space="preserve"> just </w:t>
      </w:r>
      <w:r w:rsidRPr="004E6085">
        <w:rPr>
          <w:rStyle w:val="StyleUnderline"/>
        </w:rPr>
        <w:t>know the</w:t>
      </w:r>
      <w:r w:rsidRPr="004E6085">
        <w:rPr>
          <w:sz w:val="16"/>
        </w:rPr>
        <w:t xml:space="preserve"> </w:t>
      </w:r>
      <w:r w:rsidRPr="004E6085">
        <w:rPr>
          <w:rStyle w:val="Emphasis"/>
        </w:rPr>
        <w:t>clock is ticking</w:t>
      </w:r>
      <w:r w:rsidRPr="004E6085">
        <w:rPr>
          <w:sz w:val="16"/>
        </w:rPr>
        <w:t xml:space="preserve"> toward that date. </w:t>
      </w:r>
    </w:p>
    <w:p w14:paraId="78FC64CB" w14:textId="08F8550D" w:rsidR="004A7299" w:rsidRPr="004A7299" w:rsidRDefault="004A7299" w:rsidP="004A7299">
      <w:pPr>
        <w:pStyle w:val="Heading4"/>
      </w:pPr>
      <w:r>
        <w:t>The plan must pass through budget reconciliation</w:t>
      </w:r>
      <w:r w:rsidR="00A1101A">
        <w:t>---t</w:t>
      </w:r>
      <w:r>
        <w:t xml:space="preserve">hat makes </w:t>
      </w:r>
      <w:r w:rsidR="006709B1">
        <w:t>it</w:t>
      </w:r>
      <w:r w:rsidR="00A1101A">
        <w:t xml:space="preserve"> </w:t>
      </w:r>
      <w:r>
        <w:rPr>
          <w:u w:val="single"/>
        </w:rPr>
        <w:t>unavailable</w:t>
      </w:r>
      <w:r>
        <w:t xml:space="preserve"> for</w:t>
      </w:r>
      <w:r w:rsidR="005C7163">
        <w:t xml:space="preserve"> the debt ceiling</w:t>
      </w:r>
      <w:r>
        <w:t xml:space="preserve">. </w:t>
      </w:r>
    </w:p>
    <w:p w14:paraId="05B3C32D" w14:textId="77777777" w:rsidR="004A7299" w:rsidRDefault="004A7299" w:rsidP="004A7299">
      <w:r>
        <w:t xml:space="preserve">Myer </w:t>
      </w:r>
      <w:r w:rsidRPr="003B2E70">
        <w:rPr>
          <w:rStyle w:val="Style13ptBold"/>
        </w:rPr>
        <w:t>Johnson-Potter 21</w:t>
      </w:r>
      <w:r>
        <w:t>, Portfolio Risk Advisor at U.S. Department of Energy Office of Clean Energy Demonstrations, A.B. in Environmental Science and Public Policy from Harvard University, Secondary Field in Government, "Congress at a Climate Crossroads: Legislative Pathways for Decarbonization in the United States," M-RCBG Associate Working Paper Series No. 170, Mossavar-Rahmani Center for Business &amp; Government, 06/01/2021, https://www.hks.harvard.edu/sites/default/files/centers/mrcbg/files/Final_AWP_170.pdf</w:t>
      </w:r>
    </w:p>
    <w:p w14:paraId="5C533989" w14:textId="77777777" w:rsidR="004A7299" w:rsidRPr="000E3E38" w:rsidRDefault="004A7299" w:rsidP="004A7299">
      <w:pPr>
        <w:rPr>
          <w:sz w:val="16"/>
        </w:rPr>
      </w:pPr>
      <w:r w:rsidRPr="000E3E38">
        <w:rPr>
          <w:sz w:val="16"/>
        </w:rPr>
        <w:t xml:space="preserve">Part VI: Political Feasibility: Can an Economy-Wide Carbon Price Get Passed into Law? </w:t>
      </w:r>
    </w:p>
    <w:p w14:paraId="7FD332B4" w14:textId="77777777" w:rsidR="004A7299" w:rsidRPr="000E3E38" w:rsidRDefault="004A7299" w:rsidP="004A7299">
      <w:pPr>
        <w:rPr>
          <w:sz w:val="16"/>
        </w:rPr>
      </w:pPr>
      <w:r w:rsidRPr="000E3E38">
        <w:rPr>
          <w:sz w:val="16"/>
        </w:rPr>
        <w:t xml:space="preserve">Determining the residual impacts of a policy are centrally important in a complete analysis, </w:t>
      </w:r>
      <w:r w:rsidRPr="002E357E">
        <w:rPr>
          <w:rStyle w:val="StyleUnderline"/>
        </w:rPr>
        <w:t>projections and predictions are</w:t>
      </w:r>
      <w:r w:rsidRPr="000E3E38">
        <w:rPr>
          <w:sz w:val="16"/>
        </w:rPr>
        <w:t xml:space="preserve"> </w:t>
      </w:r>
      <w:r w:rsidRPr="002E357E">
        <w:rPr>
          <w:rStyle w:val="Emphasis"/>
        </w:rPr>
        <w:t>meaningless</w:t>
      </w:r>
      <w:r w:rsidRPr="000E3E38">
        <w:rPr>
          <w:sz w:val="16"/>
        </w:rPr>
        <w:t xml:space="preserve"> </w:t>
      </w:r>
      <w:r w:rsidRPr="002E357E">
        <w:rPr>
          <w:rStyle w:val="StyleUnderline"/>
        </w:rPr>
        <w:t>if</w:t>
      </w:r>
      <w:r w:rsidRPr="000E3E38">
        <w:rPr>
          <w:sz w:val="16"/>
        </w:rPr>
        <w:t xml:space="preserve"> the </w:t>
      </w:r>
      <w:r w:rsidRPr="002E357E">
        <w:rPr>
          <w:rStyle w:val="StyleUnderline"/>
        </w:rPr>
        <w:t xml:space="preserve">proposed policy </w:t>
      </w:r>
      <w:r w:rsidRPr="002E357E">
        <w:rPr>
          <w:rStyle w:val="Emphasis"/>
        </w:rPr>
        <w:t>cannot</w:t>
      </w:r>
      <w:r w:rsidRPr="000E3E38">
        <w:rPr>
          <w:sz w:val="16"/>
        </w:rPr>
        <w:t xml:space="preserve"> feasibly </w:t>
      </w:r>
      <w:r w:rsidRPr="002E357E">
        <w:rPr>
          <w:rStyle w:val="StyleUnderline"/>
        </w:rPr>
        <w:t>get</w:t>
      </w:r>
      <w:r w:rsidRPr="000E3E38">
        <w:rPr>
          <w:sz w:val="16"/>
        </w:rPr>
        <w:t xml:space="preserve"> </w:t>
      </w:r>
      <w:r w:rsidRPr="002E357E">
        <w:rPr>
          <w:rStyle w:val="Emphasis"/>
        </w:rPr>
        <w:t>passed</w:t>
      </w:r>
      <w:r w:rsidRPr="000E3E38">
        <w:rPr>
          <w:sz w:val="16"/>
        </w:rPr>
        <w:t xml:space="preserve"> into law </w:t>
      </w:r>
      <w:r w:rsidRPr="002E357E">
        <w:rPr>
          <w:rStyle w:val="StyleUnderline"/>
        </w:rPr>
        <w:t>and overcome</w:t>
      </w:r>
      <w:r w:rsidRPr="000E3E38">
        <w:rPr>
          <w:sz w:val="16"/>
        </w:rPr>
        <w:t xml:space="preserve"> </w:t>
      </w:r>
      <w:r w:rsidRPr="002E357E">
        <w:rPr>
          <w:rStyle w:val="Emphasis"/>
        </w:rPr>
        <w:t>political barriers</w:t>
      </w:r>
      <w:r w:rsidRPr="002E357E">
        <w:rPr>
          <w:rStyle w:val="StyleUnderline"/>
        </w:rPr>
        <w:t>. The</w:t>
      </w:r>
      <w:r w:rsidRPr="000E3E38">
        <w:rPr>
          <w:sz w:val="16"/>
        </w:rPr>
        <w:t xml:space="preserve"> following </w:t>
      </w:r>
      <w:r w:rsidRPr="002E357E">
        <w:rPr>
          <w:rStyle w:val="StyleUnderline"/>
        </w:rPr>
        <w:t xml:space="preserve">section will delve into whether </w:t>
      </w:r>
      <w:r w:rsidRPr="00346BD2">
        <w:rPr>
          <w:rStyle w:val="StyleUnderline"/>
          <w:highlight w:val="yellow"/>
        </w:rPr>
        <w:t>a</w:t>
      </w:r>
      <w:r w:rsidRPr="00346BD2">
        <w:rPr>
          <w:sz w:val="16"/>
          <w:highlight w:val="yellow"/>
        </w:rPr>
        <w:t xml:space="preserve"> </w:t>
      </w:r>
      <w:r w:rsidRPr="00346BD2">
        <w:rPr>
          <w:rStyle w:val="Emphasis"/>
          <w:highlight w:val="yellow"/>
        </w:rPr>
        <w:t>carbon price</w:t>
      </w:r>
      <w:r w:rsidRPr="000E3E38">
        <w:rPr>
          <w:sz w:val="16"/>
        </w:rPr>
        <w:t xml:space="preserve"> such as the one proposed in the Baker-Shultz plan or those introduced during the 116th Congress </w:t>
      </w:r>
      <w:r w:rsidRPr="00346BD2">
        <w:rPr>
          <w:rStyle w:val="StyleUnderline"/>
          <w:highlight w:val="yellow"/>
        </w:rPr>
        <w:t>could</w:t>
      </w:r>
      <w:r w:rsidRPr="002E357E">
        <w:rPr>
          <w:rStyle w:val="StyleUnderline"/>
        </w:rPr>
        <w:t xml:space="preserve"> feasibly </w:t>
      </w:r>
      <w:r w:rsidRPr="00346BD2">
        <w:rPr>
          <w:rStyle w:val="StyleUnderline"/>
          <w:highlight w:val="yellow"/>
        </w:rPr>
        <w:t>garner</w:t>
      </w:r>
      <w:r w:rsidRPr="00346BD2">
        <w:rPr>
          <w:sz w:val="16"/>
          <w:highlight w:val="yellow"/>
        </w:rPr>
        <w:t xml:space="preserve"> </w:t>
      </w:r>
      <w:r w:rsidRPr="00346BD2">
        <w:rPr>
          <w:rStyle w:val="Emphasis"/>
          <w:highlight w:val="yellow"/>
        </w:rPr>
        <w:t>enough votes</w:t>
      </w:r>
      <w:r w:rsidRPr="000E3E38">
        <w:rPr>
          <w:sz w:val="16"/>
        </w:rPr>
        <w:t xml:space="preserve"> </w:t>
      </w:r>
      <w:r w:rsidRPr="002E357E">
        <w:rPr>
          <w:rStyle w:val="StyleUnderline"/>
        </w:rPr>
        <w:t>in</w:t>
      </w:r>
      <w:r w:rsidRPr="000E3E38">
        <w:rPr>
          <w:sz w:val="16"/>
        </w:rPr>
        <w:t xml:space="preserve"> </w:t>
      </w:r>
      <w:r w:rsidRPr="002E357E">
        <w:rPr>
          <w:rStyle w:val="Emphasis"/>
        </w:rPr>
        <w:t>Congress</w:t>
      </w:r>
      <w:r w:rsidRPr="000E3E38">
        <w:rPr>
          <w:sz w:val="16"/>
        </w:rPr>
        <w:t xml:space="preserve"> </w:t>
      </w:r>
      <w:r w:rsidRPr="00346BD2">
        <w:rPr>
          <w:rStyle w:val="StyleUnderline"/>
          <w:highlight w:val="yellow"/>
        </w:rPr>
        <w:t>to</w:t>
      </w:r>
      <w:r w:rsidRPr="002E357E">
        <w:rPr>
          <w:rStyle w:val="StyleUnderline"/>
        </w:rPr>
        <w:t xml:space="preserve"> get</w:t>
      </w:r>
      <w:r w:rsidRPr="000E3E38">
        <w:rPr>
          <w:sz w:val="16"/>
        </w:rPr>
        <w:t xml:space="preserve"> </w:t>
      </w:r>
      <w:r w:rsidRPr="00346BD2">
        <w:rPr>
          <w:rStyle w:val="Emphasis"/>
          <w:highlight w:val="yellow"/>
        </w:rPr>
        <w:t>pass</w:t>
      </w:r>
      <w:r w:rsidRPr="002E357E">
        <w:rPr>
          <w:rStyle w:val="Emphasis"/>
        </w:rPr>
        <w:t>ed</w:t>
      </w:r>
      <w:r w:rsidRPr="000E3E38">
        <w:rPr>
          <w:sz w:val="16"/>
        </w:rPr>
        <w:t xml:space="preserve"> into law, and whether political support for this type of policy could be sustained over time.</w:t>
      </w:r>
    </w:p>
    <w:p w14:paraId="644D1FD8" w14:textId="77777777" w:rsidR="004A7299" w:rsidRPr="000E3E38" w:rsidRDefault="004A7299" w:rsidP="004A7299">
      <w:pPr>
        <w:rPr>
          <w:sz w:val="16"/>
        </w:rPr>
      </w:pPr>
      <w:r w:rsidRPr="000E3E38">
        <w:rPr>
          <w:sz w:val="16"/>
        </w:rPr>
        <w:t>Key Stakeholders and Partners</w:t>
      </w:r>
    </w:p>
    <w:p w14:paraId="7DCB966E" w14:textId="77777777" w:rsidR="004A7299" w:rsidRPr="000E3E38" w:rsidRDefault="004A7299" w:rsidP="004A7299">
      <w:pPr>
        <w:rPr>
          <w:sz w:val="16"/>
        </w:rPr>
      </w:pPr>
      <w:r w:rsidRPr="002E357E">
        <w:rPr>
          <w:rStyle w:val="StyleUnderline"/>
        </w:rPr>
        <w:t>The</w:t>
      </w:r>
      <w:r w:rsidRPr="000E3E38">
        <w:rPr>
          <w:sz w:val="16"/>
        </w:rPr>
        <w:t xml:space="preserve"> CLC </w:t>
      </w:r>
      <w:r w:rsidRPr="002E357E">
        <w:rPr>
          <w:rStyle w:val="StyleUnderline"/>
        </w:rPr>
        <w:t>proposal boasts an impressively long and powerful list of supporting</w:t>
      </w:r>
      <w:r w:rsidRPr="000E3E38">
        <w:rPr>
          <w:sz w:val="16"/>
        </w:rPr>
        <w:t xml:space="preserve"> </w:t>
      </w:r>
      <w:r w:rsidRPr="002E357E">
        <w:rPr>
          <w:rStyle w:val="Emphasis"/>
        </w:rPr>
        <w:t>organizations</w:t>
      </w:r>
      <w:r w:rsidRPr="000E3E38">
        <w:rPr>
          <w:sz w:val="16"/>
        </w:rPr>
        <w:t xml:space="preserve"> </w:t>
      </w:r>
      <w:r w:rsidRPr="002E357E">
        <w:rPr>
          <w:rStyle w:val="StyleUnderline"/>
        </w:rPr>
        <w:t>and</w:t>
      </w:r>
      <w:r w:rsidRPr="000E3E38">
        <w:rPr>
          <w:sz w:val="16"/>
        </w:rPr>
        <w:t xml:space="preserve"> </w:t>
      </w:r>
      <w:r w:rsidRPr="002E357E">
        <w:rPr>
          <w:rStyle w:val="Emphasis"/>
        </w:rPr>
        <w:t>leaders</w:t>
      </w:r>
      <w:r w:rsidRPr="000E3E38">
        <w:rPr>
          <w:sz w:val="16"/>
        </w:rPr>
        <w:t>. In 2017, the Climate Leadership Council (CLC) announced its proposal for a revenue neutral “carbon dividends program”, backed by a group of large companies, NGO’s, economists, and policy experts.157 While the idea of a revenue neutral carbon dividend scheme wasn’t new, the display of combined support from high profile public officials and economists, along with backing from fossil fuel companies was the first of its kind in the U.S. With the support of high-profile members of both parties, carbon dividends became a policy that was seen to have a real chance of gaining widespread bipartisan backing in Congress.</w:t>
      </w:r>
    </w:p>
    <w:p w14:paraId="0656E88F" w14:textId="77777777" w:rsidR="004A7299" w:rsidRPr="000E3E38" w:rsidRDefault="004A7299" w:rsidP="004A7299">
      <w:pPr>
        <w:rPr>
          <w:sz w:val="10"/>
          <w:szCs w:val="16"/>
        </w:rPr>
      </w:pPr>
      <w:r w:rsidRPr="000E3E38">
        <w:rPr>
          <w:sz w:val="10"/>
          <w:szCs w:val="16"/>
        </w:rPr>
        <w:t>Beyond its founding members and member organizations, the CLC works in tandem with the organization Americans for Carbon Dividends (AFCD), a 501c4 lobbying organization funded through sizeable contributions from high-net-worth individuals and corporations.158 In essence, it represents the lobbying arm of the CLC. In 2019, AFCD had raised $5 million to drive political support for the CLC proposal.159 These financial contributions came from industries including the energy, auto, and tech sectors. Exxon Mobil gave $1 million to AFCD to lobby for the Baker-Shultz plan, becoming the first oil company to do so.160</w:t>
      </w:r>
    </w:p>
    <w:p w14:paraId="4F246D52" w14:textId="77777777" w:rsidR="004A7299" w:rsidRPr="000E3E38" w:rsidRDefault="004A7299" w:rsidP="004A7299">
      <w:pPr>
        <w:rPr>
          <w:sz w:val="10"/>
          <w:szCs w:val="16"/>
        </w:rPr>
      </w:pPr>
      <w:r w:rsidRPr="000E3E38">
        <w:rPr>
          <w:sz w:val="10"/>
          <w:szCs w:val="16"/>
        </w:rPr>
        <w:t>The recent withdrawal of oil giant Total, from the American Petroleum Institute (API) is indicative of the potential for other oil companies to support efforts aimed at protecting and furthering emissions reductions policies.161 Total cited a misalignment with API across six areas relating to climate action as the reason for its withdrawal. On January 15th, 2021, Total explained in a statement that one of the key differences between itself and API, was an only partial alignment regarding Total’s “belief in the necessity to implement carbon pricing”. Not long after that, reports surfaced about API’s updated position on carbon pricing. A draft statement from API said, “API supports economy-wide carbon pricing as the primary government climate policy instrument to reduce CO2 emissions while helping keep energy affordable, instead of mandates or prescriptive regulatory action”.162 These recent events suggest a potential shift in priorities among large oil companies and a willingness to break from the status quo to support policies such as carbon pricing. Additionally, one of the largest business interest groups163 and contributors to Republican lawmakers, the U.S. Chamber of Commerce, recently stated its support of “a market-based approach to accelerate GHG emissions reductions across the U.S. economy”.164 If the priorities of big oil companies and business interests are shifting toward a strategy that prioritizes emissions reductions, there is potential that CLC and AFCD could find even broader and deeper support from companies interested in a market-based approach to climate change.</w:t>
      </w:r>
    </w:p>
    <w:p w14:paraId="4382C58B" w14:textId="77777777" w:rsidR="004A7299" w:rsidRPr="000E3E38" w:rsidRDefault="004A7299" w:rsidP="004A7299">
      <w:pPr>
        <w:rPr>
          <w:sz w:val="10"/>
          <w:szCs w:val="16"/>
        </w:rPr>
      </w:pPr>
      <w:r w:rsidRPr="000E3E38">
        <w:rPr>
          <w:sz w:val="10"/>
          <w:szCs w:val="16"/>
        </w:rPr>
        <w:t>In addition to having the backing of major oil producers and business groups, AFCD is chaired by Trent Lott, the former Republican U.S. Senate Majority Leader, and John Breaux, former Democratic Senate Deputy Majority Whip.165 The involvement of these former elected officials gives AFCD access to political networks and bipartisan political clout, both of which will be necessary for the passage of a carbon dividends plan. However, whether the involvement of former players in the Republican and Democratic parties will be enough to influence legislative support for the Baker-Shultz plan among currently elected legislators in Congress remains unknown.</w:t>
      </w:r>
    </w:p>
    <w:p w14:paraId="0AE14EC6" w14:textId="77777777" w:rsidR="004A7299" w:rsidRPr="000E3E38" w:rsidRDefault="004A7299" w:rsidP="004A7299">
      <w:pPr>
        <w:rPr>
          <w:sz w:val="10"/>
          <w:szCs w:val="16"/>
        </w:rPr>
      </w:pPr>
      <w:r w:rsidRPr="000E3E38">
        <w:rPr>
          <w:sz w:val="10"/>
          <w:szCs w:val="16"/>
        </w:rPr>
        <w:t>While work remains to be done for the CLC to garner political support for the Baker-Shultz plan among elected officials in Congress, they do have an important ally in the executive branch. Recently confirmed Secretary of the Treasury Janet Yellen was a founding member of CLC166 and has repeatedly voiced her support of carbon pricing as a key tool for policymakers to address climate change. For example, in her written testimony to the Senate Finance Committee during her recent cabinet confirmation hearings Yellen expressed her belief that “[w]e cannot solve the climate crisis without effective carbon pricing. The President supports an enforcement mechanism that requires polluters to bear the full cost of the carbon pollution they are emitting. I am deeply engaged on this issue and, if confirmed, will continually discuss my views and thinking with the President and our entire team”.167 Clearly, Yellen occupies a powerful position in the executive branch and has demonstrated interest in driving more support in the BidenHarris administration for carbon tax policies. She represents a key ally for CLC and could be an important partner for those hoping for support from the White House on key carbon pricing proposals.</w:t>
      </w:r>
    </w:p>
    <w:p w14:paraId="0097BD47" w14:textId="77777777" w:rsidR="004A7299" w:rsidRPr="000E3E38" w:rsidRDefault="004A7299" w:rsidP="004A7299">
      <w:pPr>
        <w:rPr>
          <w:sz w:val="16"/>
        </w:rPr>
      </w:pPr>
      <w:r w:rsidRPr="000E3E38">
        <w:rPr>
          <w:sz w:val="16"/>
        </w:rPr>
        <w:t>Public Support for Carbon Pricing and the Carbon Dividends Plan</w:t>
      </w:r>
    </w:p>
    <w:p w14:paraId="5844FADF" w14:textId="77777777" w:rsidR="004A7299" w:rsidRPr="000E3E38" w:rsidRDefault="004A7299" w:rsidP="004A7299">
      <w:pPr>
        <w:rPr>
          <w:sz w:val="16"/>
        </w:rPr>
      </w:pPr>
      <w:r w:rsidRPr="00346BD2">
        <w:rPr>
          <w:rStyle w:val="StyleUnderline"/>
          <w:highlight w:val="yellow"/>
        </w:rPr>
        <w:t>While</w:t>
      </w:r>
      <w:r w:rsidRPr="000E3E38">
        <w:rPr>
          <w:sz w:val="16"/>
        </w:rPr>
        <w:t xml:space="preserve"> gaining </w:t>
      </w:r>
      <w:r w:rsidRPr="002E357E">
        <w:rPr>
          <w:rStyle w:val="StyleUnderline"/>
        </w:rPr>
        <w:t xml:space="preserve">the </w:t>
      </w:r>
      <w:r w:rsidRPr="00346BD2">
        <w:rPr>
          <w:rStyle w:val="StyleUnderline"/>
          <w:highlight w:val="yellow"/>
        </w:rPr>
        <w:t>support</w:t>
      </w:r>
      <w:r w:rsidRPr="002E357E">
        <w:rPr>
          <w:rStyle w:val="StyleUnderline"/>
        </w:rPr>
        <w:t xml:space="preserve"> of large</w:t>
      </w:r>
      <w:r w:rsidRPr="000E3E38">
        <w:rPr>
          <w:sz w:val="16"/>
        </w:rPr>
        <w:t xml:space="preserve"> </w:t>
      </w:r>
      <w:r w:rsidRPr="002E357E">
        <w:rPr>
          <w:rStyle w:val="Emphasis"/>
        </w:rPr>
        <w:t>corporations</w:t>
      </w:r>
      <w:r w:rsidRPr="000E3E38">
        <w:rPr>
          <w:sz w:val="16"/>
        </w:rPr>
        <w:t xml:space="preserve"> </w:t>
      </w:r>
      <w:r w:rsidRPr="002E357E">
        <w:rPr>
          <w:rStyle w:val="StyleUnderline"/>
        </w:rPr>
        <w:t>and</w:t>
      </w:r>
      <w:r w:rsidRPr="000E3E38">
        <w:rPr>
          <w:sz w:val="16"/>
        </w:rPr>
        <w:t xml:space="preserve"> </w:t>
      </w:r>
      <w:r w:rsidRPr="002E357E">
        <w:rPr>
          <w:rStyle w:val="Emphasis"/>
        </w:rPr>
        <w:t>political insiders</w:t>
      </w:r>
      <w:r w:rsidRPr="000E3E38">
        <w:rPr>
          <w:sz w:val="16"/>
        </w:rPr>
        <w:t xml:space="preserve"> </w:t>
      </w:r>
      <w:r w:rsidRPr="00346BD2">
        <w:rPr>
          <w:rStyle w:val="StyleUnderline"/>
          <w:highlight w:val="yellow"/>
        </w:rPr>
        <w:t>has been</w:t>
      </w:r>
      <w:r w:rsidRPr="002E357E">
        <w:rPr>
          <w:rStyle w:val="StyleUnderline"/>
        </w:rPr>
        <w:t xml:space="preserve"> a</w:t>
      </w:r>
      <w:r w:rsidRPr="000E3E38">
        <w:rPr>
          <w:sz w:val="16"/>
        </w:rPr>
        <w:t xml:space="preserve"> </w:t>
      </w:r>
      <w:r w:rsidRPr="00346BD2">
        <w:rPr>
          <w:rStyle w:val="Emphasis"/>
          <w:highlight w:val="yellow"/>
        </w:rPr>
        <w:t>major</w:t>
      </w:r>
      <w:r w:rsidRPr="002E357E">
        <w:rPr>
          <w:rStyle w:val="Emphasis"/>
        </w:rPr>
        <w:t xml:space="preserve"> step</w:t>
      </w:r>
      <w:r w:rsidRPr="000E3E38">
        <w:rPr>
          <w:sz w:val="16"/>
        </w:rPr>
        <w:t xml:space="preserve"> </w:t>
      </w:r>
      <w:r w:rsidRPr="002E357E">
        <w:rPr>
          <w:rStyle w:val="StyleUnderline"/>
        </w:rPr>
        <w:t>in passing a potential version</w:t>
      </w:r>
      <w:r w:rsidRPr="000E3E38">
        <w:rPr>
          <w:sz w:val="16"/>
        </w:rPr>
        <w:t xml:space="preserve"> of the Baker-Shultz plan, gauging public support for the proposal or similar policies is also important in determining its political viability. A recent national survey carried out by the Yale Program on Climate Change Communication with the George Mason University Center for Climate Change Communication found that 67% of registered voters support “requiring fossil fuel companies to pay a tax on the carbon pollution they produce and using that revenue to reduce other taxes (such as the federal income tax) by an equal amount (i.e., a revenue-neutral carbon tax)”, including 36% of conservative Republicans.168 This data demonstrates a potential increase in support for revenue neutral carbon pricing options, as a 2018 survey conducted by the same two organizations asked specifically about the Baker-Shultz plan and found that 58% of voters supported “taxing carbon emissions with the revenue rebated directly to all Americans”.169 Meanwhile, a survey by Morning Consult, a widely respected market research and polling company, on behalf of CLC found that 65% of Americans say they support charging fossil fuel companies for carbon emissions and rebating revenues back to Americans.170</w:t>
      </w:r>
    </w:p>
    <w:p w14:paraId="6959320C" w14:textId="77777777" w:rsidR="004A7299" w:rsidRPr="000E3E38" w:rsidRDefault="004A7299" w:rsidP="004A7299">
      <w:pPr>
        <w:rPr>
          <w:sz w:val="16"/>
        </w:rPr>
      </w:pPr>
      <w:r w:rsidRPr="000E3E38">
        <w:rPr>
          <w:sz w:val="16"/>
        </w:rPr>
        <w:t>Another survey found that Americans would be willing to pay an average of $177 more (14% more) on their annual household energy bills under a carbon tax. 171 Additionally, when considering revenue use options for a carbon tax, 80% of respondents supported using it for the development of solar and wind energy or infrastructure improvements, 70% supported using the revenues to assist displaced workers from the coal industry, and 46% supported returning revenues to Americans in equal amounts.172 The results of this survey demonstrate there is a diversity of preferences among the American public for how an economy-wide carbon price should allocate its revenues. It also suggests that there may be more politically popular revenue use options than the CLC proposal of rebating revenues back to all Americans.</w:t>
      </w:r>
    </w:p>
    <w:p w14:paraId="1DE1F763" w14:textId="77777777" w:rsidR="004A7299" w:rsidRPr="000E3E38" w:rsidRDefault="004A7299" w:rsidP="004A7299">
      <w:pPr>
        <w:rPr>
          <w:sz w:val="16"/>
        </w:rPr>
      </w:pPr>
      <w:r w:rsidRPr="000E3E38">
        <w:rPr>
          <w:sz w:val="16"/>
        </w:rPr>
        <w:t>The Republicans: Support and Opposition:</w:t>
      </w:r>
    </w:p>
    <w:p w14:paraId="00DC6291" w14:textId="77777777" w:rsidR="004A7299" w:rsidRPr="000E3E38" w:rsidRDefault="004A7299" w:rsidP="004A7299">
      <w:pPr>
        <w:rPr>
          <w:sz w:val="16"/>
        </w:rPr>
      </w:pPr>
      <w:r w:rsidRPr="000E3E38">
        <w:rPr>
          <w:sz w:val="16"/>
        </w:rPr>
        <w:t xml:space="preserve">While the CLC has amassed an impressive list of former leaders from the Republican party, </w:t>
      </w:r>
      <w:r w:rsidRPr="00346BD2">
        <w:rPr>
          <w:rStyle w:val="StyleUnderline"/>
          <w:highlight w:val="yellow"/>
        </w:rPr>
        <w:t>whether</w:t>
      </w:r>
      <w:r w:rsidRPr="000E3E38">
        <w:rPr>
          <w:sz w:val="16"/>
        </w:rPr>
        <w:t xml:space="preserve"> </w:t>
      </w:r>
      <w:r w:rsidRPr="002E357E">
        <w:rPr>
          <w:rStyle w:val="Emphasis"/>
        </w:rPr>
        <w:t xml:space="preserve">currently </w:t>
      </w:r>
      <w:r w:rsidRPr="00346BD2">
        <w:rPr>
          <w:rStyle w:val="Emphasis"/>
          <w:highlight w:val="yellow"/>
        </w:rPr>
        <w:t>elected members</w:t>
      </w:r>
      <w:r w:rsidRPr="000E3E38">
        <w:rPr>
          <w:sz w:val="16"/>
        </w:rPr>
        <w:t xml:space="preserve"> </w:t>
      </w:r>
      <w:r w:rsidRPr="002E357E">
        <w:rPr>
          <w:rStyle w:val="StyleUnderline"/>
        </w:rPr>
        <w:t>of the</w:t>
      </w:r>
      <w:r w:rsidRPr="000E3E38">
        <w:rPr>
          <w:sz w:val="16"/>
        </w:rPr>
        <w:t xml:space="preserve"> </w:t>
      </w:r>
      <w:r w:rsidRPr="002E357E">
        <w:rPr>
          <w:rStyle w:val="Emphasis"/>
        </w:rPr>
        <w:t>Republican party</w:t>
      </w:r>
      <w:r w:rsidRPr="000E3E38">
        <w:rPr>
          <w:sz w:val="16"/>
        </w:rPr>
        <w:t xml:space="preserve"> </w:t>
      </w:r>
      <w:r w:rsidRPr="002E357E">
        <w:rPr>
          <w:rStyle w:val="StyleUnderline"/>
        </w:rPr>
        <w:t xml:space="preserve">choose to </w:t>
      </w:r>
      <w:r w:rsidRPr="00346BD2">
        <w:rPr>
          <w:rStyle w:val="StyleUnderline"/>
          <w:highlight w:val="yellow"/>
        </w:rPr>
        <w:t>support</w:t>
      </w:r>
      <w:r w:rsidRPr="000E3E38">
        <w:rPr>
          <w:sz w:val="16"/>
        </w:rPr>
        <w:t xml:space="preserve"> a carbon dividend or comprehensive </w:t>
      </w:r>
      <w:r w:rsidRPr="002E357E">
        <w:rPr>
          <w:rStyle w:val="StyleUnderline"/>
        </w:rPr>
        <w:t xml:space="preserve">carbon </w:t>
      </w:r>
      <w:r w:rsidRPr="00C30027">
        <w:rPr>
          <w:rStyle w:val="StyleUnderline"/>
        </w:rPr>
        <w:t>pricing</w:t>
      </w:r>
      <w:r w:rsidRPr="000E3E38">
        <w:rPr>
          <w:sz w:val="16"/>
        </w:rPr>
        <w:t xml:space="preserve"> scheme at the federal level </w:t>
      </w:r>
      <w:r w:rsidRPr="00346BD2">
        <w:rPr>
          <w:rStyle w:val="StyleUnderline"/>
          <w:highlight w:val="yellow"/>
        </w:rPr>
        <w:t>is</w:t>
      </w:r>
      <w:r w:rsidRPr="002E357E">
        <w:rPr>
          <w:rStyle w:val="StyleUnderline"/>
        </w:rPr>
        <w:t xml:space="preserve"> a</w:t>
      </w:r>
      <w:r w:rsidRPr="000E3E38">
        <w:rPr>
          <w:sz w:val="16"/>
        </w:rPr>
        <w:t xml:space="preserve"> </w:t>
      </w:r>
      <w:r w:rsidRPr="00346BD2">
        <w:rPr>
          <w:rStyle w:val="Emphasis"/>
          <w:highlight w:val="yellow"/>
        </w:rPr>
        <w:t>different</w:t>
      </w:r>
      <w:r w:rsidRPr="002E357E">
        <w:rPr>
          <w:rStyle w:val="Emphasis"/>
        </w:rPr>
        <w:t xml:space="preserve"> question </w:t>
      </w:r>
      <w:r w:rsidRPr="00346BD2">
        <w:rPr>
          <w:rStyle w:val="Emphasis"/>
          <w:highlight w:val="yellow"/>
        </w:rPr>
        <w:t>entirely</w:t>
      </w:r>
      <w:r w:rsidRPr="000E3E38">
        <w:rPr>
          <w:sz w:val="16"/>
        </w:rPr>
        <w:t xml:space="preserve">. Kevin </w:t>
      </w:r>
      <w:r w:rsidRPr="002E357E">
        <w:rPr>
          <w:rStyle w:val="Emphasis"/>
        </w:rPr>
        <w:t>McCarthy</w:t>
      </w:r>
      <w:r w:rsidRPr="000E3E38">
        <w:rPr>
          <w:sz w:val="16"/>
        </w:rPr>
        <w:t xml:space="preserve">, the Republican minority leader of the House of Representatives, </w:t>
      </w:r>
      <w:r w:rsidRPr="002E357E">
        <w:rPr>
          <w:rStyle w:val="StyleUnderline"/>
        </w:rPr>
        <w:t>was recently quoted</w:t>
      </w:r>
      <w:r w:rsidRPr="000E3E38">
        <w:rPr>
          <w:sz w:val="16"/>
        </w:rPr>
        <w:t xml:space="preserve"> along with other Republicans </w:t>
      </w:r>
      <w:r w:rsidRPr="002E357E">
        <w:rPr>
          <w:rStyle w:val="StyleUnderline"/>
        </w:rPr>
        <w:t>saying</w:t>
      </w:r>
      <w:r w:rsidRPr="000E3E38">
        <w:rPr>
          <w:sz w:val="16"/>
        </w:rPr>
        <w:t xml:space="preserve"> that </w:t>
      </w:r>
      <w:r w:rsidRPr="002E357E">
        <w:rPr>
          <w:rStyle w:val="StyleUnderline"/>
        </w:rPr>
        <w:t>carbon taxes are “</w:t>
      </w:r>
      <w:r w:rsidRPr="002E357E">
        <w:rPr>
          <w:rStyle w:val="Emphasis"/>
        </w:rPr>
        <w:t>not needed</w:t>
      </w:r>
      <w:r w:rsidRPr="000E3E38">
        <w:rPr>
          <w:sz w:val="16"/>
        </w:rPr>
        <w:t xml:space="preserve"> </w:t>
      </w:r>
      <w:r w:rsidRPr="002E357E">
        <w:rPr>
          <w:rStyle w:val="StyleUnderline"/>
        </w:rPr>
        <w:t>to spur innovation</w:t>
      </w:r>
      <w:r w:rsidRPr="000E3E38">
        <w:rPr>
          <w:sz w:val="16"/>
        </w:rPr>
        <w:t xml:space="preserve">”.173 </w:t>
      </w:r>
      <w:r w:rsidRPr="002E357E">
        <w:rPr>
          <w:rStyle w:val="StyleUnderline"/>
        </w:rPr>
        <w:t xml:space="preserve">In 2017, </w:t>
      </w:r>
      <w:r w:rsidRPr="00346BD2">
        <w:rPr>
          <w:rStyle w:val="StyleUnderline"/>
          <w:highlight w:val="yellow"/>
        </w:rPr>
        <w:t>all but six</w:t>
      </w:r>
      <w:r w:rsidRPr="002E357E">
        <w:rPr>
          <w:rStyle w:val="StyleUnderline"/>
        </w:rPr>
        <w:t xml:space="preserve"> House Republicans </w:t>
      </w:r>
      <w:r w:rsidRPr="00346BD2">
        <w:rPr>
          <w:rStyle w:val="StyleUnderline"/>
          <w:highlight w:val="yellow"/>
        </w:rPr>
        <w:t>voted for a</w:t>
      </w:r>
      <w:r w:rsidRPr="00346BD2">
        <w:rPr>
          <w:sz w:val="16"/>
          <w:highlight w:val="yellow"/>
        </w:rPr>
        <w:t xml:space="preserve"> </w:t>
      </w:r>
      <w:r w:rsidRPr="00346BD2">
        <w:rPr>
          <w:rStyle w:val="Emphasis"/>
          <w:highlight w:val="yellow"/>
        </w:rPr>
        <w:t>resolution</w:t>
      </w:r>
      <w:r w:rsidRPr="00C30027">
        <w:rPr>
          <w:sz w:val="16"/>
        </w:rPr>
        <w:t xml:space="preserve"> </w:t>
      </w:r>
      <w:r w:rsidRPr="00C30027">
        <w:rPr>
          <w:rStyle w:val="StyleUnderline"/>
        </w:rPr>
        <w:t xml:space="preserve">which stated </w:t>
      </w:r>
      <w:r w:rsidRPr="00346BD2">
        <w:rPr>
          <w:rStyle w:val="StyleUnderline"/>
          <w:highlight w:val="yellow"/>
        </w:rPr>
        <w:t>a</w:t>
      </w:r>
      <w:r w:rsidRPr="00346BD2">
        <w:rPr>
          <w:sz w:val="16"/>
          <w:highlight w:val="yellow"/>
        </w:rPr>
        <w:t xml:space="preserve"> </w:t>
      </w:r>
      <w:r w:rsidRPr="00346BD2">
        <w:rPr>
          <w:rStyle w:val="Emphasis"/>
          <w:highlight w:val="yellow"/>
        </w:rPr>
        <w:t>tax on CO2</w:t>
      </w:r>
      <w:r w:rsidRPr="000E3E38">
        <w:rPr>
          <w:sz w:val="16"/>
        </w:rPr>
        <w:t xml:space="preserve"> emissions “</w:t>
      </w:r>
      <w:r w:rsidRPr="00346BD2">
        <w:rPr>
          <w:rStyle w:val="StyleUnderline"/>
          <w:highlight w:val="yellow"/>
        </w:rPr>
        <w:t>would be</w:t>
      </w:r>
      <w:r w:rsidRPr="00346BD2">
        <w:rPr>
          <w:sz w:val="16"/>
          <w:highlight w:val="yellow"/>
        </w:rPr>
        <w:t xml:space="preserve"> </w:t>
      </w:r>
      <w:r w:rsidRPr="00346BD2">
        <w:rPr>
          <w:rStyle w:val="Emphasis"/>
          <w:highlight w:val="yellow"/>
        </w:rPr>
        <w:t>detrimental</w:t>
      </w:r>
      <w:r w:rsidRPr="000E3E38">
        <w:rPr>
          <w:sz w:val="16"/>
        </w:rPr>
        <w:t xml:space="preserve"> </w:t>
      </w:r>
      <w:r w:rsidRPr="002E357E">
        <w:rPr>
          <w:rStyle w:val="StyleUnderline"/>
        </w:rPr>
        <w:t>to American</w:t>
      </w:r>
      <w:r w:rsidRPr="000E3E38">
        <w:rPr>
          <w:sz w:val="16"/>
        </w:rPr>
        <w:t xml:space="preserve"> </w:t>
      </w:r>
      <w:r w:rsidRPr="002E357E">
        <w:rPr>
          <w:rStyle w:val="Emphasis"/>
        </w:rPr>
        <w:t>families</w:t>
      </w:r>
      <w:r w:rsidRPr="000E3E38">
        <w:rPr>
          <w:sz w:val="16"/>
        </w:rPr>
        <w:t xml:space="preserve"> </w:t>
      </w:r>
      <w:r w:rsidRPr="002E357E">
        <w:rPr>
          <w:rStyle w:val="StyleUnderline"/>
        </w:rPr>
        <w:t>and</w:t>
      </w:r>
      <w:r w:rsidRPr="000E3E38">
        <w:rPr>
          <w:sz w:val="16"/>
        </w:rPr>
        <w:t xml:space="preserve"> </w:t>
      </w:r>
      <w:r w:rsidRPr="002E357E">
        <w:rPr>
          <w:rStyle w:val="Emphasis"/>
        </w:rPr>
        <w:t>businesses</w:t>
      </w:r>
      <w:r w:rsidRPr="000E3E38">
        <w:rPr>
          <w:sz w:val="16"/>
        </w:rPr>
        <w:t xml:space="preserve">, and is not in the best interest of the United States”.174 Four years later, </w:t>
      </w:r>
      <w:r w:rsidRPr="002E357E">
        <w:rPr>
          <w:rStyle w:val="Emphasis"/>
        </w:rPr>
        <w:t>significant roadblocks</w:t>
      </w:r>
      <w:r w:rsidRPr="000E3E38">
        <w:rPr>
          <w:sz w:val="16"/>
        </w:rPr>
        <w:t xml:space="preserve"> </w:t>
      </w:r>
      <w:r w:rsidRPr="002E357E">
        <w:rPr>
          <w:rStyle w:val="StyleUnderline"/>
        </w:rPr>
        <w:t>to gaining the support of House Republicans for carbon pricing</w:t>
      </w:r>
      <w:r w:rsidRPr="000E3E38">
        <w:rPr>
          <w:sz w:val="16"/>
        </w:rPr>
        <w:t xml:space="preserve"> </w:t>
      </w:r>
      <w:r w:rsidRPr="002E357E">
        <w:rPr>
          <w:rStyle w:val="Emphasis"/>
        </w:rPr>
        <w:t>remain</w:t>
      </w:r>
      <w:r w:rsidRPr="000E3E38">
        <w:rPr>
          <w:sz w:val="16"/>
        </w:rPr>
        <w:t>.</w:t>
      </w:r>
    </w:p>
    <w:p w14:paraId="21BE00BC" w14:textId="77777777" w:rsidR="004A7299" w:rsidRPr="000E3E38" w:rsidRDefault="004A7299" w:rsidP="004A7299">
      <w:pPr>
        <w:rPr>
          <w:sz w:val="16"/>
        </w:rPr>
      </w:pPr>
      <w:r w:rsidRPr="000E3E38">
        <w:rPr>
          <w:sz w:val="16"/>
        </w:rPr>
        <w:t xml:space="preserve">While Republican support for a carbon dividends plan in the House of Representatives might bolster the political momentum for economy-wide carbon pricing, it is likely that </w:t>
      </w:r>
      <w:r w:rsidRPr="002E357E">
        <w:rPr>
          <w:rStyle w:val="StyleUnderline"/>
        </w:rPr>
        <w:t>gaining</w:t>
      </w:r>
      <w:r w:rsidRPr="000E3E38">
        <w:rPr>
          <w:sz w:val="16"/>
        </w:rPr>
        <w:t xml:space="preserve"> Republican support </w:t>
      </w:r>
      <w:r w:rsidRPr="00C30027">
        <w:rPr>
          <w:rStyle w:val="StyleUnderline"/>
        </w:rPr>
        <w:t>the</w:t>
      </w:r>
      <w:r w:rsidRPr="000E3E38">
        <w:rPr>
          <w:sz w:val="16"/>
        </w:rPr>
        <w:t xml:space="preserve"> U.S. </w:t>
      </w:r>
      <w:r w:rsidRPr="00C30027">
        <w:rPr>
          <w:rStyle w:val="Emphasis"/>
        </w:rPr>
        <w:t>Senate</w:t>
      </w:r>
      <w:r w:rsidRPr="000E3E38">
        <w:rPr>
          <w:sz w:val="16"/>
        </w:rPr>
        <w:t xml:space="preserve"> </w:t>
      </w:r>
      <w:r w:rsidRPr="002E357E">
        <w:rPr>
          <w:rStyle w:val="StyleUnderline"/>
        </w:rPr>
        <w:t>would be</w:t>
      </w:r>
      <w:r w:rsidRPr="000E3E38">
        <w:rPr>
          <w:sz w:val="16"/>
        </w:rPr>
        <w:t xml:space="preserve"> </w:t>
      </w:r>
      <w:r w:rsidRPr="002E357E">
        <w:rPr>
          <w:rStyle w:val="Emphasis"/>
        </w:rPr>
        <w:t>even more consequential</w:t>
      </w:r>
      <w:r w:rsidRPr="000E3E38">
        <w:rPr>
          <w:sz w:val="16"/>
        </w:rPr>
        <w:t>, given the 50-50 split between the two major parties entering the 117th Congress. Still, there is a chance that some Republican Senators would consider bipartisan efforts to pass a carbon price or carbon dividends plan. For example, Senator Lisa Murkowski (R-AK) stated in a recent event hosted at the Stanford Institute for Economic Policy Research that carbon pricing “is worth putting on the table” as a policy to address climate change.175 Senator Mitt Romney has expressed similar sentiments, acknowledging the need to reduce global CO2 emissions. In 2019, Romney publicly stated that he was “looking at” carbon dividends proposal as a policy to encourage innovation and international emissions reductions.176 More recently however, it was reported that Senator Romney was interested in carbon pricing, and in particular the Baker-Shultz Plan.177 He was quoted saying “I am interested in the proposal because it may create incentives for the private sector to develop new technologies that will be adopted globally”. 178 Further, in a recent interview with the New York Times, he stated “I’m very open to a carbon tax, carbon dividend, where there’s a tax on oil companies and coal companies and so forth,” … “The funds that are raised then go to individual taxpayers so they could meet the costs of the higher price of energy”. 179 Given these statements, it seems at the very least possible that Senator Romney could be counted on as a swing vote in support of a carbon dividend plan, such as the one proposed by the CLC and others during the 116th Congress.</w:t>
      </w:r>
    </w:p>
    <w:p w14:paraId="112EFEA6" w14:textId="77777777" w:rsidR="004A7299" w:rsidRPr="000E3E38" w:rsidRDefault="004A7299" w:rsidP="004A7299">
      <w:pPr>
        <w:rPr>
          <w:sz w:val="16"/>
        </w:rPr>
      </w:pPr>
      <w:r w:rsidRPr="002E357E">
        <w:rPr>
          <w:rStyle w:val="StyleUnderline"/>
        </w:rPr>
        <w:t xml:space="preserve">To date, </w:t>
      </w:r>
      <w:r w:rsidRPr="00346BD2">
        <w:rPr>
          <w:rStyle w:val="Emphasis"/>
          <w:highlight w:val="yellow"/>
        </w:rPr>
        <w:t>few if any Rep</w:t>
      </w:r>
      <w:r w:rsidRPr="00C30027">
        <w:rPr>
          <w:rStyle w:val="StyleUnderline"/>
        </w:rPr>
        <w:t>ublican</w:t>
      </w:r>
      <w:r w:rsidRPr="00346BD2">
        <w:rPr>
          <w:rStyle w:val="Emphasis"/>
          <w:highlight w:val="yellow"/>
        </w:rPr>
        <w:t>s</w:t>
      </w:r>
      <w:r w:rsidRPr="000E3E38">
        <w:rPr>
          <w:sz w:val="16"/>
        </w:rPr>
        <w:t xml:space="preserve"> </w:t>
      </w:r>
      <w:r w:rsidRPr="002E357E">
        <w:rPr>
          <w:rStyle w:val="StyleUnderline"/>
        </w:rPr>
        <w:t>in Congress have come out in</w:t>
      </w:r>
      <w:r w:rsidRPr="000E3E38">
        <w:rPr>
          <w:sz w:val="16"/>
        </w:rPr>
        <w:t xml:space="preserve"> strong </w:t>
      </w:r>
      <w:r w:rsidRPr="00346BD2">
        <w:rPr>
          <w:rStyle w:val="Emphasis"/>
          <w:highlight w:val="yellow"/>
        </w:rPr>
        <w:t>support</w:t>
      </w:r>
      <w:r w:rsidRPr="000E3E38">
        <w:rPr>
          <w:sz w:val="16"/>
        </w:rPr>
        <w:t xml:space="preserve"> </w:t>
      </w:r>
      <w:r w:rsidRPr="002E357E">
        <w:rPr>
          <w:rStyle w:val="StyleUnderline"/>
        </w:rPr>
        <w:t>of</w:t>
      </w:r>
      <w:r w:rsidRPr="000E3E38">
        <w:rPr>
          <w:sz w:val="16"/>
        </w:rPr>
        <w:t xml:space="preserve"> </w:t>
      </w:r>
      <w:r w:rsidRPr="002E357E">
        <w:rPr>
          <w:rStyle w:val="Emphasis"/>
        </w:rPr>
        <w:t xml:space="preserve">carbon </w:t>
      </w:r>
      <w:r w:rsidRPr="00346BD2">
        <w:rPr>
          <w:rStyle w:val="Emphasis"/>
          <w:highlight w:val="yellow"/>
        </w:rPr>
        <w:t>pricing</w:t>
      </w:r>
      <w:r w:rsidRPr="000E3E38">
        <w:rPr>
          <w:sz w:val="16"/>
        </w:rPr>
        <w:t>. However, some moderate Republicans seem open to throwing their support behind the right proposal if it comes along. Their support may be necessary given the less than full alignment in the Democratic party behind carbon pricing as a comprehensive climate policy, and slim majority in the Senate.</w:t>
      </w:r>
    </w:p>
    <w:p w14:paraId="52EBD6D2" w14:textId="77777777" w:rsidR="004A7299" w:rsidRPr="000E3E38" w:rsidRDefault="004A7299" w:rsidP="004A7299">
      <w:pPr>
        <w:rPr>
          <w:sz w:val="16"/>
        </w:rPr>
      </w:pPr>
      <w:r w:rsidRPr="002E357E">
        <w:rPr>
          <w:rStyle w:val="StyleUnderline"/>
        </w:rPr>
        <w:t>Support for carbon pricing remains</w:t>
      </w:r>
      <w:r w:rsidRPr="000E3E38">
        <w:rPr>
          <w:sz w:val="16"/>
        </w:rPr>
        <w:t xml:space="preserve"> </w:t>
      </w:r>
      <w:r w:rsidRPr="002E357E">
        <w:rPr>
          <w:rStyle w:val="Emphasis"/>
        </w:rPr>
        <w:t>incomplete</w:t>
      </w:r>
      <w:r w:rsidRPr="000E3E38">
        <w:rPr>
          <w:sz w:val="16"/>
        </w:rPr>
        <w:t xml:space="preserve"> </w:t>
      </w:r>
      <w:r w:rsidRPr="002E357E">
        <w:rPr>
          <w:rStyle w:val="StyleUnderline"/>
        </w:rPr>
        <w:t>among</w:t>
      </w:r>
      <w:r w:rsidRPr="000E3E38">
        <w:rPr>
          <w:sz w:val="16"/>
        </w:rPr>
        <w:t xml:space="preserve"> </w:t>
      </w:r>
      <w:r w:rsidRPr="002E357E">
        <w:rPr>
          <w:rStyle w:val="Emphasis"/>
        </w:rPr>
        <w:t>Republican members</w:t>
      </w:r>
      <w:r w:rsidRPr="000E3E38">
        <w:rPr>
          <w:sz w:val="16"/>
        </w:rPr>
        <w:t xml:space="preserve"> of the current Congress for a carbon dividends plan may remain incomplete, there are some encouraging grassroots groups on the political right which have backed the Baker-Shultz plan. For example, Young Conservatives for Carbon Dividends was created with the intention of backing the Baker-Shultz plan, and uniting young conservative leaders behind carbon pricing.180 The 501c4 organization was founded by dozens of student leaders of college Republicans clubs across the country and represents the kind of grassroots effort that would likely be necessary to pressure conservative members of Congress to back the Baker-Shultz plan.181 While Young Conservatives for Carbon Dividends is not alone, and other groups like Young Evangelicals for Climate Action182 and RepublicEN183 support implementing carbon pricing, it is still likely that gaining the support of well-established special interest groups with greater political clout and resources is more important to pressuring current members of Congress.</w:t>
      </w:r>
    </w:p>
    <w:p w14:paraId="3C9D1470" w14:textId="77777777" w:rsidR="004A7299" w:rsidRPr="000E3E38" w:rsidRDefault="004A7299" w:rsidP="004A7299">
      <w:pPr>
        <w:rPr>
          <w:sz w:val="16"/>
        </w:rPr>
      </w:pPr>
      <w:r w:rsidRPr="000E3E38">
        <w:rPr>
          <w:sz w:val="16"/>
        </w:rPr>
        <w:t>The Democrats: Support and Opposition</w:t>
      </w:r>
    </w:p>
    <w:p w14:paraId="7125DC42" w14:textId="77777777" w:rsidR="004A7299" w:rsidRPr="000E3E38" w:rsidRDefault="004A7299" w:rsidP="004A7299">
      <w:pPr>
        <w:rPr>
          <w:sz w:val="16"/>
        </w:rPr>
      </w:pPr>
      <w:r w:rsidRPr="000E3E38">
        <w:rPr>
          <w:sz w:val="16"/>
        </w:rPr>
        <w:t xml:space="preserve">While there is far more support for climate action among congressional Democrats than congressional Republicans, </w:t>
      </w:r>
      <w:r w:rsidRPr="00346BD2">
        <w:rPr>
          <w:rStyle w:val="StyleUnderline"/>
          <w:highlight w:val="yellow"/>
        </w:rPr>
        <w:t>support</w:t>
      </w:r>
      <w:r w:rsidRPr="002E357E">
        <w:rPr>
          <w:rStyle w:val="StyleUnderline"/>
        </w:rPr>
        <w:t xml:space="preserve"> for carbon pricing </w:t>
      </w:r>
      <w:r w:rsidRPr="00346BD2">
        <w:rPr>
          <w:rStyle w:val="StyleUnderline"/>
          <w:highlight w:val="yellow"/>
        </w:rPr>
        <w:t>is</w:t>
      </w:r>
      <w:r w:rsidRPr="00346BD2">
        <w:rPr>
          <w:sz w:val="16"/>
          <w:highlight w:val="yellow"/>
        </w:rPr>
        <w:t xml:space="preserve"> </w:t>
      </w:r>
      <w:r w:rsidRPr="00346BD2">
        <w:rPr>
          <w:rStyle w:val="Emphasis"/>
          <w:highlight w:val="yellow"/>
        </w:rPr>
        <w:t>not uniform</w:t>
      </w:r>
      <w:r w:rsidRPr="00346BD2">
        <w:rPr>
          <w:sz w:val="16"/>
          <w:highlight w:val="yellow"/>
        </w:rPr>
        <w:t xml:space="preserve"> </w:t>
      </w:r>
      <w:r w:rsidRPr="00346BD2">
        <w:rPr>
          <w:rStyle w:val="StyleUnderline"/>
          <w:highlight w:val="yellow"/>
        </w:rPr>
        <w:t>across the</w:t>
      </w:r>
      <w:r w:rsidRPr="00346BD2">
        <w:rPr>
          <w:sz w:val="16"/>
          <w:highlight w:val="yellow"/>
        </w:rPr>
        <w:t xml:space="preserve"> </w:t>
      </w:r>
      <w:r w:rsidRPr="00346BD2">
        <w:rPr>
          <w:rStyle w:val="Emphasis"/>
          <w:highlight w:val="yellow"/>
        </w:rPr>
        <w:t>Dem</w:t>
      </w:r>
      <w:r w:rsidRPr="002E357E">
        <w:rPr>
          <w:rStyle w:val="Emphasis"/>
        </w:rPr>
        <w:t xml:space="preserve">ocratic </w:t>
      </w:r>
      <w:r w:rsidRPr="00346BD2">
        <w:rPr>
          <w:rStyle w:val="Emphasis"/>
          <w:highlight w:val="yellow"/>
        </w:rPr>
        <w:t>caucus</w:t>
      </w:r>
      <w:r w:rsidRPr="000E3E38">
        <w:rPr>
          <w:sz w:val="16"/>
        </w:rPr>
        <w:t>. For example, during the 2020 Democratic presidential primary, Senator Bernie Sanders (I-VT) opposed setting a price on carbon, and Senators Elizabeth Warren (D-MA) and Michael Bennet (D-CO) only expressed an openness to the idea.184</w:t>
      </w:r>
    </w:p>
    <w:p w14:paraId="547FCC6E" w14:textId="77777777" w:rsidR="004A7299" w:rsidRPr="000E3E38" w:rsidRDefault="004A7299" w:rsidP="004A7299">
      <w:pPr>
        <w:rPr>
          <w:sz w:val="16"/>
        </w:rPr>
      </w:pPr>
      <w:r w:rsidRPr="00C30027">
        <w:rPr>
          <w:rStyle w:val="StyleUnderline"/>
        </w:rPr>
        <w:t>For a carbon tax</w:t>
      </w:r>
      <w:r w:rsidRPr="00C30027">
        <w:rPr>
          <w:sz w:val="16"/>
        </w:rPr>
        <w:t xml:space="preserve"> or carbon dividend </w:t>
      </w:r>
      <w:r w:rsidRPr="00C30027">
        <w:rPr>
          <w:rStyle w:val="StyleUnderline"/>
        </w:rPr>
        <w:t xml:space="preserve">bill </w:t>
      </w:r>
      <w:r w:rsidRPr="00346BD2">
        <w:rPr>
          <w:rStyle w:val="StyleUnderline"/>
          <w:highlight w:val="yellow"/>
        </w:rPr>
        <w:t>to pass</w:t>
      </w:r>
      <w:r w:rsidRPr="000E3E38">
        <w:rPr>
          <w:sz w:val="16"/>
        </w:rPr>
        <w:t xml:space="preserve">, it is like that almost </w:t>
      </w:r>
      <w:r w:rsidRPr="00346BD2">
        <w:rPr>
          <w:rStyle w:val="Emphasis"/>
          <w:highlight w:val="yellow"/>
        </w:rPr>
        <w:t>every</w:t>
      </w:r>
      <w:r w:rsidRPr="002E357E">
        <w:rPr>
          <w:rStyle w:val="Emphasis"/>
        </w:rPr>
        <w:t xml:space="preserve"> Senate </w:t>
      </w:r>
      <w:r w:rsidRPr="00346BD2">
        <w:rPr>
          <w:rStyle w:val="Emphasis"/>
          <w:highlight w:val="yellow"/>
        </w:rPr>
        <w:t>Dem</w:t>
      </w:r>
      <w:r w:rsidRPr="002E357E">
        <w:rPr>
          <w:rStyle w:val="Emphasis"/>
        </w:rPr>
        <w:t xml:space="preserve">ocrat </w:t>
      </w:r>
      <w:r w:rsidRPr="00346BD2">
        <w:rPr>
          <w:rStyle w:val="Emphasis"/>
          <w:highlight w:val="yellow"/>
        </w:rPr>
        <w:t>would need to get in line</w:t>
      </w:r>
      <w:r w:rsidRPr="000E3E38">
        <w:rPr>
          <w:sz w:val="16"/>
        </w:rPr>
        <w:t xml:space="preserve"> behind the proposal, </w:t>
      </w:r>
      <w:r w:rsidRPr="00C30027">
        <w:rPr>
          <w:rStyle w:val="StyleUnderline"/>
        </w:rPr>
        <w:t>as</w:t>
      </w:r>
      <w:r w:rsidRPr="00C30027">
        <w:rPr>
          <w:sz w:val="16"/>
        </w:rPr>
        <w:t xml:space="preserve"> </w:t>
      </w:r>
      <w:r w:rsidRPr="00346BD2">
        <w:rPr>
          <w:rStyle w:val="Emphasis"/>
          <w:highlight w:val="yellow"/>
        </w:rPr>
        <w:t>few</w:t>
      </w:r>
      <w:r w:rsidRPr="002E357E">
        <w:rPr>
          <w:rStyle w:val="Emphasis"/>
        </w:rPr>
        <w:t xml:space="preserve"> Senate </w:t>
      </w:r>
      <w:r w:rsidRPr="00346BD2">
        <w:rPr>
          <w:rStyle w:val="Emphasis"/>
          <w:highlight w:val="yellow"/>
        </w:rPr>
        <w:t>Rep</w:t>
      </w:r>
      <w:r w:rsidRPr="002E357E">
        <w:rPr>
          <w:rStyle w:val="Emphasis"/>
        </w:rPr>
        <w:t>ublican</w:t>
      </w:r>
      <w:r w:rsidRPr="00346BD2">
        <w:rPr>
          <w:rStyle w:val="Emphasis"/>
          <w:highlight w:val="yellow"/>
        </w:rPr>
        <w:t>s</w:t>
      </w:r>
      <w:r w:rsidRPr="000E3E38">
        <w:rPr>
          <w:sz w:val="16"/>
        </w:rPr>
        <w:t xml:space="preserve"> </w:t>
      </w:r>
      <w:r w:rsidRPr="002E357E">
        <w:rPr>
          <w:rStyle w:val="StyleUnderline"/>
        </w:rPr>
        <w:t xml:space="preserve">seem to </w:t>
      </w:r>
      <w:r w:rsidRPr="00346BD2">
        <w:rPr>
          <w:rStyle w:val="StyleUnderline"/>
          <w:highlight w:val="yellow"/>
        </w:rPr>
        <w:t>support</w:t>
      </w:r>
      <w:r w:rsidRPr="000E3E38">
        <w:rPr>
          <w:sz w:val="16"/>
        </w:rPr>
        <w:t xml:space="preserve"> economy-wide </w:t>
      </w:r>
      <w:r w:rsidRPr="00346BD2">
        <w:rPr>
          <w:rStyle w:val="StyleUnderline"/>
          <w:highlight w:val="yellow"/>
        </w:rPr>
        <w:t>carbon</w:t>
      </w:r>
      <w:r w:rsidRPr="002E357E">
        <w:rPr>
          <w:rStyle w:val="StyleUnderline"/>
        </w:rPr>
        <w:t xml:space="preserve"> pricing. This could pose </w:t>
      </w:r>
      <w:r w:rsidRPr="00346BD2">
        <w:rPr>
          <w:rStyle w:val="StyleUnderline"/>
          <w:highlight w:val="yellow"/>
        </w:rPr>
        <w:t>a</w:t>
      </w:r>
      <w:r w:rsidRPr="00346BD2">
        <w:rPr>
          <w:sz w:val="16"/>
          <w:highlight w:val="yellow"/>
        </w:rPr>
        <w:t xml:space="preserve"> </w:t>
      </w:r>
      <w:r w:rsidRPr="00346BD2">
        <w:rPr>
          <w:rStyle w:val="Emphasis"/>
          <w:highlight w:val="yellow"/>
        </w:rPr>
        <w:t>significant roadblock</w:t>
      </w:r>
      <w:r w:rsidRPr="000E3E38">
        <w:rPr>
          <w:sz w:val="16"/>
        </w:rPr>
        <w:t xml:space="preserve"> </w:t>
      </w:r>
      <w:r w:rsidRPr="002E357E">
        <w:rPr>
          <w:rStyle w:val="StyleUnderline"/>
        </w:rPr>
        <w:t>to passing carbon pricing legislation through the</w:t>
      </w:r>
      <w:r w:rsidRPr="000E3E38">
        <w:rPr>
          <w:sz w:val="16"/>
        </w:rPr>
        <w:t xml:space="preserve"> </w:t>
      </w:r>
      <w:r w:rsidRPr="002E357E">
        <w:rPr>
          <w:rStyle w:val="Emphasis"/>
        </w:rPr>
        <w:t>senate</w:t>
      </w:r>
      <w:r w:rsidRPr="00C30027">
        <w:rPr>
          <w:rStyle w:val="StyleUnderline"/>
        </w:rPr>
        <w:t xml:space="preserve">, </w:t>
      </w:r>
      <w:r w:rsidRPr="00346BD2">
        <w:rPr>
          <w:rStyle w:val="StyleUnderline"/>
          <w:highlight w:val="yellow"/>
        </w:rPr>
        <w:t>as</w:t>
      </w:r>
      <w:r w:rsidRPr="000E3E38">
        <w:rPr>
          <w:sz w:val="16"/>
        </w:rPr>
        <w:t xml:space="preserve"> moderate Democrats have often expressed doubts about the merits of these types of policy instruments. Senator Joe Manchin (D-W. Va.), who opposed carbon pricing legislation in 2009, 185 would not be a sure vote for an economy-wide carbon price. 186 In a 2021 interview touching on this topic, Manchin said,</w:t>
      </w:r>
    </w:p>
    <w:p w14:paraId="45D28CED" w14:textId="77777777" w:rsidR="004A7299" w:rsidRPr="000E3E38" w:rsidRDefault="004A7299" w:rsidP="004A7299">
      <w:pPr>
        <w:rPr>
          <w:sz w:val="8"/>
          <w:szCs w:val="14"/>
        </w:rPr>
      </w:pPr>
      <w:r w:rsidRPr="000E3E38">
        <w:rPr>
          <w:sz w:val="8"/>
          <w:szCs w:val="14"/>
        </w:rPr>
        <w:t>“On pricing, let me think about it. You can't use it as a carrot and stick and a penalty. The bottom line is, if we do things and do it right, we can move forward with the tax credits and incentives to get people moving in the direction we need to. That means a cleaner environment, cleaner technology that will be used in all aspects of producing energy.”187</w:t>
      </w:r>
    </w:p>
    <w:p w14:paraId="39752854" w14:textId="77777777" w:rsidR="004A7299" w:rsidRPr="000E3E38" w:rsidRDefault="004A7299" w:rsidP="004A7299">
      <w:pPr>
        <w:rPr>
          <w:sz w:val="8"/>
          <w:szCs w:val="14"/>
        </w:rPr>
      </w:pPr>
      <w:r w:rsidRPr="000E3E38">
        <w:rPr>
          <w:sz w:val="8"/>
          <w:szCs w:val="14"/>
        </w:rPr>
        <w:t>In another interview when asked if an aggressive carbon pricing bill could be passed in the next couple years he said,</w:t>
      </w:r>
    </w:p>
    <w:p w14:paraId="5E98FC40" w14:textId="77777777" w:rsidR="004A7299" w:rsidRPr="000E3E38" w:rsidRDefault="004A7299" w:rsidP="004A7299">
      <w:pPr>
        <w:rPr>
          <w:sz w:val="8"/>
          <w:szCs w:val="14"/>
        </w:rPr>
      </w:pPr>
      <w:r w:rsidRPr="000E3E38">
        <w:rPr>
          <w:sz w:val="8"/>
          <w:szCs w:val="14"/>
        </w:rPr>
        <w:t>"They want to talk about this as a penalty? Forget it. As long as I'm here and there's 50 votes and it takes 51 to pass it” … “let me get this straight, you want me to go back to West Virginia and tell voters that I’m going to raise prices on a bunch of stuff, I’m going to knock a bunch of you out of jobs but trust me, the global economy is going to invent technologies? That’s not going to happen.”188</w:t>
      </w:r>
    </w:p>
    <w:p w14:paraId="2E120602" w14:textId="77777777" w:rsidR="004A7299" w:rsidRPr="000E3E38" w:rsidRDefault="004A7299" w:rsidP="004A7299">
      <w:pPr>
        <w:rPr>
          <w:sz w:val="8"/>
          <w:szCs w:val="14"/>
        </w:rPr>
      </w:pPr>
      <w:r w:rsidRPr="000E3E38">
        <w:rPr>
          <w:sz w:val="8"/>
          <w:szCs w:val="14"/>
        </w:rPr>
        <w:t>While it does appear that Senator Manchin may still prefer other policy approaches over carbon pricing including tax credits, he nonetheless expresses an openness to negotiating to talking about a breadth of solutions that will transition the U.S. energy system to cleaner technologies. 189 That said, Senator Manchin’s recent responses to questions asking him whether he would support economy-wide carbon pricing during the 117th Congress demonstrate why proponents of a carbon pricing plan might need to attract members of both parties to their cause, as they likely won’t be able to count on every Democrat supporting a carbon pricing bill. Senator Manchin isn’t the only Democratic Senator who has expressed misgivings about a carbon price. Democratic Senator Kyrsten Sinema of Arizona voted with the vast majority of House Republicans to condemn a carbon tax in 2017 when she was still a member of the House of Representatives, and it is unclear whether she would change her position to support a carbon dividends plan.190 Further, Senator John Tester of Montana has been quoted saying he supports tax credits for renewable energy over carbon taxes or cap and trade proposals.191</w:t>
      </w:r>
    </w:p>
    <w:p w14:paraId="047D3DA4" w14:textId="77777777" w:rsidR="004A7299" w:rsidRPr="000E3E38" w:rsidRDefault="004A7299" w:rsidP="004A7299">
      <w:pPr>
        <w:rPr>
          <w:sz w:val="8"/>
          <w:szCs w:val="14"/>
        </w:rPr>
      </w:pPr>
      <w:r w:rsidRPr="000E3E38">
        <w:rPr>
          <w:sz w:val="8"/>
          <w:szCs w:val="14"/>
        </w:rPr>
        <w:t>While moderate Democrats in the Senate may not yet be on board to support economy-wide carbon pricing, progressives in the Democratic caucus have also expressed their doubts about whether these policies should be the center piece of climate mitigation efforts in the U.S. In two significant Congressional reports released in 2020 on climate change, one produced by the House Select Committee on the Climate Crisis and one by the Senate Democrats’ Special Committee on the Climate Crisis, different views on the effectiveness of carbon pricing were expressed. The House select committee’s report stated, “carbon pricing is not a silver bullet and should complement a suite of policies to achieve deep pollution reductions and strengthen community resilience to climate impacts.”192 On the other hand, the Senate report stated that the federal government must “use every proven tool at its disposal” including “a federal clean energy standard, emission standards, a carbon price, and/or other market mechanisms to ensure the rapid adoption and scale-up of proven technologies”. 193 Opinions of carbon pricing among congressional Democrats remain heterogenous, making any path toward the passage of a carbon pricing bill less feasible. However, there is a sense of urgency among Democrats to pass comprehensive climate change legislation and a clear openness to discussion of various policy options which could present an opening for proponents of carbon pricing despite the current absence of a solid coalition of lawmakers on their side.</w:t>
      </w:r>
    </w:p>
    <w:p w14:paraId="53B277EC" w14:textId="77777777" w:rsidR="004A7299" w:rsidRPr="000E3E38" w:rsidRDefault="004A7299" w:rsidP="004A7299">
      <w:pPr>
        <w:rPr>
          <w:sz w:val="8"/>
          <w:szCs w:val="14"/>
        </w:rPr>
      </w:pPr>
      <w:r w:rsidRPr="000E3E38">
        <w:rPr>
          <w:sz w:val="8"/>
          <w:szCs w:val="14"/>
        </w:rPr>
        <w:t>Regulatory Relief as a Political Bargaining Chip for Carbon Pricing?:</w:t>
      </w:r>
    </w:p>
    <w:p w14:paraId="00AF6D2F" w14:textId="77777777" w:rsidR="004A7299" w:rsidRPr="000E3E38" w:rsidRDefault="004A7299" w:rsidP="004A7299">
      <w:pPr>
        <w:rPr>
          <w:sz w:val="8"/>
          <w:szCs w:val="14"/>
        </w:rPr>
      </w:pPr>
      <w:r w:rsidRPr="000E3E38">
        <w:rPr>
          <w:sz w:val="8"/>
          <w:szCs w:val="14"/>
        </w:rPr>
        <w:t>According to the CLC, the Baker-Shultz plan represents “a series of grand bargains” which will appeal to “environmentalists, businesses and conservatives at the same time”.194 The Baker-Shultz plan is not the only contemporary carbon pricing plan including a proposal for regulatory relief in exchange for a gradually rising carbon price. CLC argues that the potential appeal of these types of bargains across a diverse range of constituencies is the result of combining a policy which is likely to achieve Paris Agreement emissions commitments, a revenue neutral market based mechanism to achieve emissions reductions, and regulatory relief. The CLC’s carbon dividend proposal would remove “all current and future federal stationary source carbon regulations.”195 CLC’s stated rationale for pursuing deregulation with a carbon dividend is to give businesses the “flexibility they need to innovate and make long-term investments in a low-carbon future” and to promote economic growth.196</w:t>
      </w:r>
    </w:p>
    <w:p w14:paraId="64FC4C62" w14:textId="77777777" w:rsidR="004A7299" w:rsidRPr="000E3E38" w:rsidRDefault="004A7299" w:rsidP="004A7299">
      <w:pPr>
        <w:rPr>
          <w:sz w:val="8"/>
          <w:szCs w:val="14"/>
        </w:rPr>
      </w:pPr>
      <w:r w:rsidRPr="000E3E38">
        <w:rPr>
          <w:sz w:val="8"/>
          <w:szCs w:val="14"/>
        </w:rPr>
        <w:t>In the earliest versions of the Baker-Shultz plan, regulatory simplification also included repealing the Clean Power Plan, 197 and ending tort liability for emitters at the state and federal levels.198 While the Clean Power Plan has since been repealed, 199 critics have raised concerns that trading emitters’ tort liability for a carbon price may not be palatable with parts of the environmental community.200 Eliminating tort liability for high emitters would protect them from lawsuits filed by states, local governments or others for their contributions to climate damage. 201 Ryan Costello, a former Republican member of the House of Representatives and current managing director at the CLC’s lobbying firm, Americans for Carbon Dividends, has argued that eliminating these liabilities will allow firms to invest more money in research and development for low-carbon technologies.202 While tort liability waivers were included in the initial 2017 draft of the Baker-Shultz plan, they have been missing from the regulatory relief packages proposed since. Although many of the corporate backers of the CLC plan and carbon pricing proposals more broadly have maintained their support despite minor tweaks to proposed regulatory relief it is unclear if eliminating of tort-liability is a “must-have” for fossil fuel companies for an acceptable climate policy.</w:t>
      </w:r>
    </w:p>
    <w:p w14:paraId="3E0B412A" w14:textId="77777777" w:rsidR="004A7299" w:rsidRPr="000E3E38" w:rsidRDefault="004A7299" w:rsidP="004A7299">
      <w:pPr>
        <w:rPr>
          <w:sz w:val="8"/>
          <w:szCs w:val="14"/>
        </w:rPr>
      </w:pPr>
      <w:r w:rsidRPr="000E3E38">
        <w:rPr>
          <w:sz w:val="8"/>
          <w:szCs w:val="14"/>
        </w:rPr>
        <w:t>At the same time, analysis of positions of leaders on the political left suggests that Democrats are in many cases unwilling to trade regulatory relief for a carbon price. Regulatory relief represents an evolving aspect of federal carbon pricing legislation that will require more attention if a comprehensive climate bill is ever voted on in Congress. Importantly, the 2020 House Select Committee on the Climate Crisis on report on climate action expressed disapproval of offering “liability relief” or nullification of “Clean Air Act authorities or existing statutory duties to cut pollution in exchange for a carbon price”.203 Clearly, these statements stand in opposition to the type of regulatory relief proposed as part of the Baker-Shultz plan and many of the carbon pricing proposals introduced during the 116th Congress, and call into question whether regulatory rollbacks in exchange for carbon pricing could be a politically feasible bargain.</w:t>
      </w:r>
    </w:p>
    <w:p w14:paraId="50CFCD56" w14:textId="77777777" w:rsidR="004A7299" w:rsidRPr="000E3E38" w:rsidRDefault="004A7299" w:rsidP="004A7299">
      <w:pPr>
        <w:rPr>
          <w:sz w:val="8"/>
          <w:szCs w:val="14"/>
        </w:rPr>
      </w:pPr>
      <w:r w:rsidRPr="000E3E38">
        <w:rPr>
          <w:sz w:val="8"/>
          <w:szCs w:val="14"/>
        </w:rPr>
        <w:t>Budget Reconciliation</w:t>
      </w:r>
    </w:p>
    <w:p w14:paraId="4F05375B" w14:textId="77777777" w:rsidR="004A7299" w:rsidRDefault="004A7299" w:rsidP="004A7299">
      <w:pPr>
        <w:rPr>
          <w:sz w:val="16"/>
        </w:rPr>
      </w:pPr>
      <w:r w:rsidRPr="002E357E">
        <w:rPr>
          <w:rStyle w:val="StyleUnderline"/>
        </w:rPr>
        <w:t>In the</w:t>
      </w:r>
      <w:r w:rsidRPr="000E3E38">
        <w:rPr>
          <w:sz w:val="16"/>
        </w:rPr>
        <w:t xml:space="preserve"> U.S. </w:t>
      </w:r>
      <w:r w:rsidRPr="002E357E">
        <w:rPr>
          <w:rStyle w:val="StyleUnderline"/>
        </w:rPr>
        <w:t>Senate,</w:t>
      </w:r>
      <w:r w:rsidRPr="000E3E38">
        <w:rPr>
          <w:sz w:val="16"/>
        </w:rPr>
        <w:t xml:space="preserve"> </w:t>
      </w:r>
      <w:r w:rsidRPr="00346BD2">
        <w:rPr>
          <w:rStyle w:val="Emphasis"/>
          <w:highlight w:val="yellow"/>
        </w:rPr>
        <w:t>60 votes</w:t>
      </w:r>
      <w:r w:rsidRPr="00346BD2">
        <w:rPr>
          <w:sz w:val="16"/>
          <w:highlight w:val="yellow"/>
        </w:rPr>
        <w:t xml:space="preserve"> </w:t>
      </w:r>
      <w:r w:rsidRPr="00346BD2">
        <w:rPr>
          <w:rStyle w:val="StyleUnderline"/>
          <w:highlight w:val="yellow"/>
        </w:rPr>
        <w:t xml:space="preserve">are </w:t>
      </w:r>
      <w:r w:rsidRPr="00346BD2">
        <w:rPr>
          <w:rStyle w:val="Emphasis"/>
          <w:highlight w:val="yellow"/>
        </w:rPr>
        <w:t>needed</w:t>
      </w:r>
      <w:r w:rsidRPr="002E357E">
        <w:rPr>
          <w:rStyle w:val="StyleUnderline"/>
        </w:rPr>
        <w:t xml:space="preserve"> to pass</w:t>
      </w:r>
      <w:r w:rsidRPr="000E3E38">
        <w:rPr>
          <w:sz w:val="16"/>
        </w:rPr>
        <w:t xml:space="preserve"> </w:t>
      </w:r>
      <w:r w:rsidRPr="002E357E">
        <w:rPr>
          <w:rStyle w:val="Emphasis"/>
        </w:rPr>
        <w:t>most legislation</w:t>
      </w:r>
      <w:r w:rsidRPr="000E3E38">
        <w:rPr>
          <w:sz w:val="16"/>
        </w:rPr>
        <w:t xml:space="preserve">. At first glance, this would seem </w:t>
      </w:r>
      <w:r w:rsidRPr="002E357E">
        <w:rPr>
          <w:rStyle w:val="StyleUnderline"/>
        </w:rPr>
        <w:t>an</w:t>
      </w:r>
      <w:r w:rsidRPr="000E3E38">
        <w:rPr>
          <w:sz w:val="16"/>
        </w:rPr>
        <w:t xml:space="preserve"> </w:t>
      </w:r>
      <w:r w:rsidRPr="00346BD2">
        <w:rPr>
          <w:rStyle w:val="Emphasis"/>
          <w:highlight w:val="yellow"/>
        </w:rPr>
        <w:t>insurmountable</w:t>
      </w:r>
      <w:r w:rsidRPr="002E357E">
        <w:rPr>
          <w:rStyle w:val="Emphasis"/>
        </w:rPr>
        <w:t xml:space="preserve"> barrier</w:t>
      </w:r>
      <w:r w:rsidRPr="000E3E38">
        <w:rPr>
          <w:sz w:val="16"/>
        </w:rPr>
        <w:t xml:space="preserve"> </w:t>
      </w:r>
      <w:r w:rsidRPr="00346BD2">
        <w:rPr>
          <w:rStyle w:val="StyleUnderline"/>
          <w:highlight w:val="yellow"/>
        </w:rPr>
        <w:t>for</w:t>
      </w:r>
      <w:r w:rsidRPr="00346BD2">
        <w:rPr>
          <w:sz w:val="16"/>
          <w:highlight w:val="yellow"/>
        </w:rPr>
        <w:t xml:space="preserve"> </w:t>
      </w:r>
      <w:r w:rsidRPr="00346BD2">
        <w:rPr>
          <w:rStyle w:val="Emphasis"/>
          <w:highlight w:val="yellow"/>
        </w:rPr>
        <w:t>any carbon</w:t>
      </w:r>
      <w:r w:rsidRPr="002E357E">
        <w:rPr>
          <w:rStyle w:val="Emphasis"/>
        </w:rPr>
        <w:t xml:space="preserve"> pricing </w:t>
      </w:r>
      <w:r w:rsidRPr="00346BD2">
        <w:rPr>
          <w:rStyle w:val="Emphasis"/>
          <w:highlight w:val="yellow"/>
        </w:rPr>
        <w:t>bill</w:t>
      </w:r>
      <w:r w:rsidRPr="000E3E38">
        <w:rPr>
          <w:sz w:val="16"/>
        </w:rPr>
        <w:t xml:space="preserve"> introduced in the 117th Congress to eventually pass into law. </w:t>
      </w:r>
      <w:r w:rsidRPr="00346BD2">
        <w:rPr>
          <w:rStyle w:val="StyleUnderline"/>
          <w:highlight w:val="yellow"/>
        </w:rPr>
        <w:t>However, there is</w:t>
      </w:r>
      <w:r w:rsidRPr="002E357E">
        <w:rPr>
          <w:rStyle w:val="StyleUnderline"/>
        </w:rPr>
        <w:t xml:space="preserve"> still </w:t>
      </w:r>
      <w:r w:rsidRPr="00346BD2">
        <w:rPr>
          <w:rStyle w:val="StyleUnderline"/>
          <w:highlight w:val="yellow"/>
        </w:rPr>
        <w:t>a</w:t>
      </w:r>
      <w:r w:rsidRPr="00346BD2">
        <w:rPr>
          <w:sz w:val="16"/>
          <w:highlight w:val="yellow"/>
        </w:rPr>
        <w:t xml:space="preserve"> </w:t>
      </w:r>
      <w:r w:rsidRPr="00346BD2">
        <w:rPr>
          <w:rStyle w:val="Emphasis"/>
          <w:highlight w:val="yellow"/>
        </w:rPr>
        <w:t>slim</w:t>
      </w:r>
      <w:r w:rsidRPr="002E357E">
        <w:rPr>
          <w:rStyle w:val="Emphasis"/>
        </w:rPr>
        <w:t xml:space="preserve"> legislative </w:t>
      </w:r>
      <w:r w:rsidRPr="00346BD2">
        <w:rPr>
          <w:rStyle w:val="Emphasis"/>
          <w:highlight w:val="yellow"/>
        </w:rPr>
        <w:t>path</w:t>
      </w:r>
      <w:r w:rsidRPr="002E357E">
        <w:rPr>
          <w:rStyle w:val="Emphasis"/>
        </w:rPr>
        <w:t>way</w:t>
      </w:r>
      <w:r w:rsidRPr="000E3E38">
        <w:rPr>
          <w:sz w:val="16"/>
        </w:rPr>
        <w:t xml:space="preserve"> </w:t>
      </w:r>
      <w:r w:rsidRPr="002E357E">
        <w:rPr>
          <w:rStyle w:val="StyleUnderline"/>
        </w:rPr>
        <w:t>available</w:t>
      </w:r>
      <w:r w:rsidRPr="000E3E38">
        <w:rPr>
          <w:sz w:val="16"/>
        </w:rPr>
        <w:t xml:space="preserve"> for lawmakers to pass a carbon fee and dividend using a process </w:t>
      </w:r>
      <w:r w:rsidRPr="00346BD2">
        <w:rPr>
          <w:rStyle w:val="StyleUnderline"/>
          <w:highlight w:val="yellow"/>
        </w:rPr>
        <w:t>called</w:t>
      </w:r>
      <w:r w:rsidRPr="000E3E38">
        <w:rPr>
          <w:sz w:val="16"/>
        </w:rPr>
        <w:t xml:space="preserve"> budget </w:t>
      </w:r>
      <w:r w:rsidRPr="00346BD2">
        <w:rPr>
          <w:rStyle w:val="Emphasis"/>
          <w:highlight w:val="yellow"/>
        </w:rPr>
        <w:t>reconciliation</w:t>
      </w:r>
      <w:r w:rsidRPr="002E357E">
        <w:rPr>
          <w:rStyle w:val="StyleUnderline"/>
        </w:rPr>
        <w:t>. The</w:t>
      </w:r>
      <w:r w:rsidRPr="000E3E38">
        <w:rPr>
          <w:sz w:val="16"/>
        </w:rPr>
        <w:t xml:space="preserve"> </w:t>
      </w:r>
      <w:r w:rsidRPr="002E357E">
        <w:rPr>
          <w:rStyle w:val="Emphasis"/>
        </w:rPr>
        <w:t>C</w:t>
      </w:r>
      <w:r w:rsidRPr="000E3E38">
        <w:rPr>
          <w:sz w:val="16"/>
        </w:rPr>
        <w:t xml:space="preserve">ongressional </w:t>
      </w:r>
      <w:r w:rsidRPr="002E357E">
        <w:rPr>
          <w:rStyle w:val="Emphasis"/>
        </w:rPr>
        <w:t>B</w:t>
      </w:r>
      <w:r w:rsidRPr="000E3E38">
        <w:rPr>
          <w:sz w:val="16"/>
        </w:rPr>
        <w:t xml:space="preserve">udget </w:t>
      </w:r>
      <w:r w:rsidRPr="002E357E">
        <w:rPr>
          <w:rStyle w:val="Emphasis"/>
        </w:rPr>
        <w:t>A</w:t>
      </w:r>
      <w:r w:rsidRPr="000E3E38">
        <w:rPr>
          <w:sz w:val="16"/>
        </w:rPr>
        <w:t xml:space="preserve">ct of 1974 </w:t>
      </w:r>
      <w:r w:rsidRPr="002E357E">
        <w:rPr>
          <w:rStyle w:val="StyleUnderline"/>
        </w:rPr>
        <w:t xml:space="preserve">allows legislation relating to taxes, spending, or the national debt to be </w:t>
      </w:r>
      <w:r w:rsidRPr="00346BD2">
        <w:rPr>
          <w:rStyle w:val="Emphasis"/>
          <w:highlight w:val="yellow"/>
        </w:rPr>
        <w:t>exempt</w:t>
      </w:r>
      <w:r w:rsidRPr="00C30027">
        <w:rPr>
          <w:rStyle w:val="StyleUnderline"/>
        </w:rPr>
        <w:t xml:space="preserve">ed </w:t>
      </w:r>
      <w:r w:rsidRPr="00346BD2">
        <w:rPr>
          <w:rStyle w:val="StyleUnderline"/>
          <w:highlight w:val="yellow"/>
        </w:rPr>
        <w:t>from</w:t>
      </w:r>
      <w:r w:rsidRPr="000E3E38">
        <w:rPr>
          <w:sz w:val="16"/>
        </w:rPr>
        <w:t xml:space="preserve"> a </w:t>
      </w:r>
      <w:r w:rsidRPr="00346BD2">
        <w:rPr>
          <w:rStyle w:val="Emphasis"/>
          <w:highlight w:val="yellow"/>
        </w:rPr>
        <w:t>filibuster</w:t>
      </w:r>
      <w:r w:rsidRPr="000E3E38">
        <w:rPr>
          <w:sz w:val="16"/>
        </w:rPr>
        <w:t xml:space="preserve"> in the Senate. 204 </w:t>
      </w:r>
      <w:r w:rsidRPr="002E357E">
        <w:rPr>
          <w:rStyle w:val="StyleUnderline"/>
        </w:rPr>
        <w:t>For</w:t>
      </w:r>
      <w:r w:rsidRPr="000E3E38">
        <w:rPr>
          <w:sz w:val="16"/>
        </w:rPr>
        <w:t xml:space="preserve"> </w:t>
      </w:r>
      <w:r w:rsidRPr="002E357E">
        <w:rPr>
          <w:rStyle w:val="Emphasis"/>
        </w:rPr>
        <w:t>ordinary</w:t>
      </w:r>
      <w:r w:rsidRPr="000E3E38">
        <w:rPr>
          <w:sz w:val="16"/>
        </w:rPr>
        <w:t xml:space="preserve"> </w:t>
      </w:r>
      <w:r w:rsidRPr="002E357E">
        <w:rPr>
          <w:rStyle w:val="StyleUnderline"/>
        </w:rPr>
        <w:t>bills</w:t>
      </w:r>
      <w:r w:rsidRPr="000E3E38">
        <w:rPr>
          <w:sz w:val="16"/>
        </w:rPr>
        <w:t xml:space="preserve">, </w:t>
      </w:r>
      <w:r w:rsidRPr="002E357E">
        <w:rPr>
          <w:rStyle w:val="Emphasis"/>
        </w:rPr>
        <w:t>60 votes</w:t>
      </w:r>
      <w:r w:rsidRPr="000E3E38">
        <w:rPr>
          <w:sz w:val="16"/>
        </w:rPr>
        <w:t xml:space="preserve"> </w:t>
      </w:r>
      <w:r w:rsidRPr="002E357E">
        <w:rPr>
          <w:rStyle w:val="StyleUnderline"/>
        </w:rPr>
        <w:t>would be needed to end a filibuster</w:t>
      </w:r>
      <w:r w:rsidRPr="000E3E38">
        <w:rPr>
          <w:sz w:val="16"/>
        </w:rPr>
        <w:t xml:space="preserve"> in opposition to legislation. </w:t>
      </w:r>
      <w:r w:rsidRPr="002E357E">
        <w:rPr>
          <w:rStyle w:val="StyleUnderline"/>
        </w:rPr>
        <w:t>However, under</w:t>
      </w:r>
      <w:r w:rsidRPr="000E3E38">
        <w:rPr>
          <w:sz w:val="16"/>
        </w:rPr>
        <w:t xml:space="preserve"> budget </w:t>
      </w:r>
      <w:r w:rsidRPr="002E357E">
        <w:rPr>
          <w:rStyle w:val="Emphasis"/>
        </w:rPr>
        <w:t>reconciliation</w:t>
      </w:r>
      <w:r w:rsidRPr="002E357E">
        <w:rPr>
          <w:rStyle w:val="StyleUnderline"/>
        </w:rPr>
        <w:t>, only a</w:t>
      </w:r>
      <w:r w:rsidRPr="000E3E38">
        <w:rPr>
          <w:sz w:val="16"/>
        </w:rPr>
        <w:t xml:space="preserve"> </w:t>
      </w:r>
      <w:r w:rsidRPr="002E357E">
        <w:rPr>
          <w:rStyle w:val="Emphasis"/>
        </w:rPr>
        <w:t>simple majority</w:t>
      </w:r>
      <w:r w:rsidRPr="000E3E38">
        <w:rPr>
          <w:sz w:val="16"/>
        </w:rPr>
        <w:t xml:space="preserve"> </w:t>
      </w:r>
      <w:r w:rsidRPr="002E357E">
        <w:rPr>
          <w:rStyle w:val="StyleUnderline"/>
        </w:rPr>
        <w:t>would be required</w:t>
      </w:r>
      <w:r w:rsidRPr="000E3E38">
        <w:rPr>
          <w:sz w:val="16"/>
        </w:rPr>
        <w:t xml:space="preserve"> to end a filibuster, </w:t>
      </w:r>
      <w:r w:rsidRPr="002E357E">
        <w:rPr>
          <w:rStyle w:val="StyleUnderline"/>
        </w:rPr>
        <w:t>essentially</w:t>
      </w:r>
      <w:r w:rsidRPr="000E3E38">
        <w:rPr>
          <w:sz w:val="16"/>
        </w:rPr>
        <w:t xml:space="preserve"> </w:t>
      </w:r>
      <w:r w:rsidRPr="00346BD2">
        <w:rPr>
          <w:rStyle w:val="Emphasis"/>
          <w:highlight w:val="yellow"/>
        </w:rPr>
        <w:t>lowering the threshold</w:t>
      </w:r>
      <w:r w:rsidRPr="000E3E38">
        <w:rPr>
          <w:sz w:val="16"/>
        </w:rPr>
        <w:t xml:space="preserve"> of votes required to pass a bill from 60 votes to 50 votes plus the vote of the Vice President in the case of a 50-50 tie. </w:t>
      </w:r>
      <w:r w:rsidRPr="00346BD2">
        <w:rPr>
          <w:rStyle w:val="Emphasis"/>
          <w:highlight w:val="yellow"/>
        </w:rPr>
        <w:t>Carbon prices</w:t>
      </w:r>
      <w:r w:rsidRPr="000E3E38">
        <w:rPr>
          <w:sz w:val="16"/>
        </w:rPr>
        <w:t xml:space="preserve">, including a revenue neutral carbon fee and dividend, could </w:t>
      </w:r>
      <w:r w:rsidRPr="002E357E">
        <w:rPr>
          <w:rStyle w:val="Emphasis"/>
        </w:rPr>
        <w:t>count</w:t>
      </w:r>
      <w:r w:rsidRPr="000E3E38">
        <w:rPr>
          <w:sz w:val="16"/>
        </w:rPr>
        <w:t xml:space="preserve"> </w:t>
      </w:r>
      <w:r w:rsidRPr="002E357E">
        <w:rPr>
          <w:rStyle w:val="StyleUnderline"/>
        </w:rPr>
        <w:t>as policies which</w:t>
      </w:r>
      <w:r w:rsidRPr="000E3E38">
        <w:rPr>
          <w:sz w:val="16"/>
        </w:rPr>
        <w:t xml:space="preserve"> would </w:t>
      </w:r>
      <w:r w:rsidRPr="00346BD2">
        <w:rPr>
          <w:rStyle w:val="StyleUnderline"/>
          <w:highlight w:val="yellow"/>
        </w:rPr>
        <w:t>alter</w:t>
      </w:r>
      <w:r w:rsidRPr="000E3E38">
        <w:rPr>
          <w:sz w:val="16"/>
        </w:rPr>
        <w:t xml:space="preserve"> in </w:t>
      </w:r>
      <w:r w:rsidRPr="002E357E">
        <w:rPr>
          <w:rStyle w:val="StyleUnderline"/>
        </w:rPr>
        <w:t>government</w:t>
      </w:r>
      <w:r w:rsidRPr="000E3E38">
        <w:rPr>
          <w:sz w:val="16"/>
        </w:rPr>
        <w:t xml:space="preserve"> </w:t>
      </w:r>
      <w:r w:rsidRPr="00346BD2">
        <w:rPr>
          <w:rStyle w:val="Emphasis"/>
          <w:highlight w:val="yellow"/>
        </w:rPr>
        <w:t>revenues</w:t>
      </w:r>
      <w:r w:rsidRPr="000E3E38">
        <w:rPr>
          <w:sz w:val="16"/>
        </w:rPr>
        <w:t xml:space="preserve"> </w:t>
      </w:r>
      <w:r w:rsidRPr="002E357E">
        <w:rPr>
          <w:rStyle w:val="StyleUnderline"/>
        </w:rPr>
        <w:t>and</w:t>
      </w:r>
      <w:r w:rsidRPr="000E3E38">
        <w:rPr>
          <w:sz w:val="16"/>
        </w:rPr>
        <w:t xml:space="preserve"> </w:t>
      </w:r>
      <w:r w:rsidRPr="002E357E">
        <w:rPr>
          <w:rStyle w:val="Emphasis"/>
        </w:rPr>
        <w:t>spending</w:t>
      </w:r>
      <w:r w:rsidRPr="002E357E">
        <w:rPr>
          <w:rStyle w:val="StyleUnderline"/>
        </w:rPr>
        <w:t xml:space="preserve">. </w:t>
      </w:r>
      <w:r w:rsidRPr="00346BD2">
        <w:rPr>
          <w:rStyle w:val="StyleUnderline"/>
          <w:highlight w:val="yellow"/>
        </w:rPr>
        <w:t>This would qualify</w:t>
      </w:r>
      <w:r w:rsidRPr="002E357E">
        <w:rPr>
          <w:rStyle w:val="StyleUnderline"/>
        </w:rPr>
        <w:t xml:space="preserve"> legislation including a carbon price </w:t>
      </w:r>
      <w:r w:rsidRPr="00346BD2">
        <w:rPr>
          <w:rStyle w:val="StyleUnderline"/>
          <w:highlight w:val="yellow"/>
        </w:rPr>
        <w:t>to</w:t>
      </w:r>
      <w:r w:rsidRPr="002E357E">
        <w:rPr>
          <w:rStyle w:val="StyleUnderline"/>
        </w:rPr>
        <w:t xml:space="preserve"> be </w:t>
      </w:r>
      <w:r w:rsidRPr="00346BD2">
        <w:rPr>
          <w:rStyle w:val="Emphasis"/>
          <w:highlight w:val="yellow"/>
        </w:rPr>
        <w:t>pass</w:t>
      </w:r>
      <w:r w:rsidRPr="002E357E">
        <w:rPr>
          <w:rStyle w:val="StyleUnderline"/>
        </w:rPr>
        <w:t xml:space="preserve">ed </w:t>
      </w:r>
      <w:r w:rsidRPr="00346BD2">
        <w:rPr>
          <w:rStyle w:val="StyleUnderline"/>
          <w:highlight w:val="yellow"/>
        </w:rPr>
        <w:t>with just</w:t>
      </w:r>
      <w:r w:rsidRPr="00346BD2">
        <w:rPr>
          <w:sz w:val="16"/>
          <w:highlight w:val="yellow"/>
        </w:rPr>
        <w:t xml:space="preserve"> </w:t>
      </w:r>
      <w:r w:rsidRPr="00346BD2">
        <w:rPr>
          <w:rStyle w:val="Emphasis"/>
          <w:highlight w:val="yellow"/>
        </w:rPr>
        <w:t>50</w:t>
      </w:r>
      <w:r w:rsidRPr="00C30027">
        <w:rPr>
          <w:rStyle w:val="StyleUnderline"/>
        </w:rPr>
        <w:t xml:space="preserve"> votes</w:t>
      </w:r>
      <w:r w:rsidRPr="000E3E38">
        <w:rPr>
          <w:sz w:val="16"/>
        </w:rPr>
        <w:t xml:space="preserve">, plus the Vice President. A recent independent analysis by researchers at the Niskansen Center found that “most of the components of existing </w:t>
      </w:r>
      <w:r w:rsidRPr="002E357E">
        <w:rPr>
          <w:rStyle w:val="StyleUnderline"/>
        </w:rPr>
        <w:t>carbon tax proposals</w:t>
      </w:r>
      <w:r w:rsidRPr="000E3E38">
        <w:rPr>
          <w:sz w:val="16"/>
        </w:rPr>
        <w:t xml:space="preserve">” </w:t>
      </w:r>
      <w:r w:rsidRPr="002E357E">
        <w:rPr>
          <w:rStyle w:val="StyleUnderline"/>
        </w:rPr>
        <w:t>could be</w:t>
      </w:r>
      <w:r w:rsidRPr="000E3E38">
        <w:rPr>
          <w:sz w:val="16"/>
        </w:rPr>
        <w:t xml:space="preserve"> </w:t>
      </w:r>
      <w:r w:rsidRPr="002E357E">
        <w:rPr>
          <w:rStyle w:val="Emphasis"/>
        </w:rPr>
        <w:t>tailored</w:t>
      </w:r>
      <w:r w:rsidRPr="000E3E38">
        <w:rPr>
          <w:sz w:val="16"/>
        </w:rPr>
        <w:t xml:space="preserve"> </w:t>
      </w:r>
      <w:r w:rsidRPr="002E357E">
        <w:rPr>
          <w:rStyle w:val="StyleUnderline"/>
        </w:rPr>
        <w:t>in such a way that they would be</w:t>
      </w:r>
      <w:r w:rsidRPr="000E3E38">
        <w:rPr>
          <w:sz w:val="16"/>
        </w:rPr>
        <w:t xml:space="preserve"> </w:t>
      </w:r>
      <w:r w:rsidRPr="002E357E">
        <w:rPr>
          <w:rStyle w:val="Emphasis"/>
        </w:rPr>
        <w:t>germane</w:t>
      </w:r>
      <w:r w:rsidRPr="000E3E38">
        <w:rPr>
          <w:sz w:val="16"/>
        </w:rPr>
        <w:t xml:space="preserve"> to the budget reconciliation process.205 This opinion was reflected in a recent statement made by Democratic Senator Sheldon Whitehouse who said “at a minimum, a carbon price, I think, could be a pretty clear budget-related item”.206 However, passing a carbon price or carbon fee and dividend through the budget reconciliation process would likely prevent accompanied regulatory relief. Analysis by Niskansen Center researchers argued that changes to EPA regulatory authority, similar to the regulatory simplification included in the Baker-Shultz plan and other proposals from the 116th Congress, would not be well suited for passage through budget reconciliation, as they do not count as changes to spending and revenue.207 This limitation of the budget reconciliation process could render proposals such as the Baker-Shultz plan, as currently written, difficult to pass during the 117th Congress.</w:t>
      </w:r>
    </w:p>
    <w:p w14:paraId="1629731B" w14:textId="77777777" w:rsidR="004A7299" w:rsidRDefault="004A7299" w:rsidP="004A7299">
      <w:r>
        <w:t>[PARAGRAPH INTEGRITY PAUSES]</w:t>
      </w:r>
    </w:p>
    <w:p w14:paraId="4F318C81" w14:textId="77777777" w:rsidR="004A7299" w:rsidRPr="004A7299" w:rsidRDefault="004A7299" w:rsidP="004A7299">
      <w:pPr>
        <w:rPr>
          <w:sz w:val="4"/>
          <w:szCs w:val="10"/>
        </w:rPr>
      </w:pPr>
      <w:r w:rsidRPr="004A7299">
        <w:rPr>
          <w:sz w:val="4"/>
          <w:szCs w:val="10"/>
        </w:rPr>
        <w:t>Overall Political Viability of a Carbon Dividend Political support for the Baker-Shultz plan and carbon pricing bills generally have much room to grow before it can be said that these types of policies have a good chance of being passed into law. That said, the coalition of interest groups, oil companies, economists, and other stakeholders coming together behind carbon pricing continues to strengthen. However, this may not matter if their support isn’t paired with a grassroots movement to pressure lawmakers. According to renowned political scientist and sociologist Theda Skocpol, one reason the last major carbon pricing proposal failed to pass during the Obama administration was a lacking national supporting organization which could organize support at local and regional levels.208 For future efforts to pass economy-wide carbon pricing bills to be successful, Skocpol has suggested that the political center left will need to be mobilized209 by a policy that the public can understand and is enthusiastic about.210 The impressive corporate and non-governmental partners brought together by CLC likely will not have an impact if grassroots organizations are not engaged to pressure lawmakers in their home states and districts. The good news for CLC is that there are some organized networks of support for carbon dividends as previously mentioned. Further, organizations such as the Citizen’s Climate Lobby (CCL) have been creating chapter-based organizations to support their version of a carbon dividend for years now and have amassed over 600 local chapters of their organization throughout the United States.211 If the CLC could combine its coalition of key interest groups and political insiders with the grassroots coalition put together by the Citizen’s Climate lobby, a carbon price may feasibly be able to gain the necessary political clout to be passed into law. Part VII: Chapter Conclusion This chapter has outlined many of the advantages and drawbacks of an economy-wide carbon price, such as the CLC carbon dividends proposal. These policies can offer substantial opportunities for short-term decarbonization of the power sector and, if properly designed and implemented, send a market signal across all sectors of the economy to innovate new technologies that will assist the U.S. in meeting long-term emissions reductions targets. However, economy-wide carbon pricing policies will need to be complemented by additional measures and investments to achieve net-zero emissions. Carbon pricing can have unequal impacts which are potentially harmful in the short-term for coal-reliant and low-income households. However, revenues generated by carbon prices can be reallocated in a number of ways to address some of these inequities. Finally, while the political prospects for passing a carbon through Congress have improved given the swearing in of a new presidential Administration and Congress which are both more open to climate action, it doesn’t appear likely that an economy-wide carbon price will be enacted into law given current levels of support. Chapter 3: Federal Emissions Reduction Policies for the Power Sector Chapter 3 Introduction The previous chapter outlines many of the advantages and drawbacks of contemporary proposals for economy-wide carbon pricing. Given the significant political barriers to implementing an economy-wide carbon price, it is important to examine other approaches to making meaningful reductions in greenhouse gas emissions. This chapter will focus on contemporary climate mitigation proposals at the federal level that are designed to decarbonize the power sector. Greenhouse gas emissions from the power sector make up 27% of total U.S. emissions, and decarbonizing other sectors such as transportation, the industrial sector, and the residential and commercial sectors is in large part dependent on decarbonizing the power sector. 212 Therefore, policies aimed at reducing emissions in the power sector could allow further emissions reductions to occur in other sectors as well. This chapter will examine policy proposals focused on the power sector including federal Clean Energy/Electricity Standards (CES) and a closely related set of policies called Tradable Performance Standards (TPS). It is important to note that these policies do not represent an exhaustive list of the policy options available to policymakers at the federal level to decarbonize the power sector. However, they are representative of policies that are most likely to result in large emissions reductions across the entire economy on a scale that can be compared with the mitigation potential of economy-wide carbon pricing proposals.213 This chapter will discuss the potential of CES and TPS proposals to compete with emissions reductions promised by carbon pricing proposals, their impacts on the economy, and their political and legal staying power over the long-term. Part I: Clean Energy/Electricity Standards During his campaign in 2020, President Biden supported a technology-neutral Energy Efficiency and Clean Electricity Standard (EECES) which would help the United States achieve 100% clean electricity generation by 2035.214 Achieving a “100% clean” electricity sector would mean eliminating or drastically reducing 27% of total U.S. greenhouse gas emissions, and Biden’s CES proposal was a major component of his proposed climate agenda. 215 Proponents of a CES have argued that it could be passed in the U.S. Senate by a simple majority through budget reconciliation, which could make pursuing this type of policy an attractive option for policymakers. 216 What is a Clean Energy/Electricity Standard (CES)? A Clean Energy Standard or Clean Electricity Standard (CES) is a sectoral approach to mitigating greenhouse gas emissions in the power sector. A CES “requires a percentage of retail electricity sales to come from low and zero-carbon ‘clean’ electricity sources”.217 This requirement is placed on utilities or load serving entities (LSEs) that supply power to consumers. Most CES policies require that LSEs supply an increasing percentage of electricity from clean sources over time. Clean sources of energy could include wind power, solar power, geothermal power, nuclear power, or power generated at fossil fuel plants with carbon capture and storage.218 Different CES proposals adopt different points of regulation with some plans such as the Biden proposal placing clean energy requirements on “utilities and grid operators” while others have proposed regulating “individual companies, regional power pools” or states. To help regulated entities comply with the clean energy requirements of a CES, these policy proposals often include a credit tradable credit system. A CES with a credit trading system would in many ways operate as a carbon price for the power sector. Under this policy regime, regulators would prescribe a certain number of clean energy credits that an LSE would need to obtain to comply with the policy. LSEs would be able to acquire clean energy credits in two ways. First, they could earn credits by including the prescribed percentages of clean energy in their electricity generation mix. Second, LSEs which haven’t met clean energy generation requirements could buy clean energy credits from LSEs already in compliance with the CES by including enough clean energy in their generation mixes. Some CES proposals also include an Alternative Compliance Payment (ACP) mechanism, which would allow LSEs to make a payment to the government should it not be able to obtain enough clean energy credits due to scarcity in the credit trading market.219 The price paid for credits by higher emitting LSEs would be similar to a carbon price, as they would have to pay a price for emitting beyond prescribed limits set by a CES. This would maintain incentives to reduce emissions but also allow LSEs, such as utilities, greater flexibility for how they could comply with a CES. While a CES with a clean energy credit trading system operates as a carbon price for the power sector, it is important to note that many of those backing this type of policy avoid calling it a carbon price for political reasons. By creating a financial incentive for firms in the power sector to decarbonize, a CES has the potential to create a lasting market signal that boosts technological innovation and investment in new low-carbon technologies.220 In 2020 there were 30 states which had already implemented a CES or CES-like policy, indicating that policymakers, regulators, and regulated entities in the power sector would have valuable experiences at the state level to draw upon for implementation of a broader federal CES. 221 Part II: Tradable Performance Standards (TPS) What is a Tradable Performance Standard (TPS) A Tradable Performance Standard (TPS) is a similar policy to a CES, and they are commonly used interchangeably in policy proposals. Where a CES would specify requirements for utilities or power plants to include a certain percentage of clean energy in their generation mixes, a TPS would establish a “performance goal” that required certain emissions intensity rates to be met per unit of power produced. 222 A TPS would also include a tradable credit system like a CES, where all regulated entities in the power sector would be required to earn or buy a specified number of credits to comply with the policy. Electricity suppliers able to achieve the performance goal would earn credits. Lower emitting suppliers would then be allowed to sell these credits to higher emitting electricity suppliers, allowing all firms to acquire the required amount of TPS credits for compliance, even if they are not able to meet the emissions performance standard. Recent proposals which have been referred to as a federal CES are often more accurately described as a TPS. For example, a recently introduced bill in the 117th Congress called the Climate Leadership and Environmental Action for our Nation’s Future Act or CLEAN Future Act (H.R. 1512) includes a proposal for a CES. 223 However, the CES credit system under this proposal grants Zero-Emissions Energy Credits (ZEECs) based on a regulated entity’s emissions intensity, rather than the composition of sources in its generation mix.224 Thus, the CES in H.R. 1512 more closely resembles a TPS than a traditional CES. In many contemporary policy discussions about designing future regulations for the power sector, this slight semantic differentiation between a CES and TPS is often overlooked. Given their similarity, this chapter will address these policies, their barriers to implementation, and their implications for emissions reductions and the economy together. Part III: Analysis of CES and TPS Policies Emissions and Technological Impacts of a CES/TPS Policy While different CES proposals often define clean energy differently, most contemporary proposals recommend that the power sector be 100% clean by sometime between 2035-2050.225 To assess the feasibility of achieving such targets, it is important to understand the current generation mix of the power sector. According to the U.S. Energy Information Administration (EIA), renewable energy supplied 19.8% of electricity generated in the U.S. in 2020, which included generation from sources such as wind, hydropower, solar, biomass, and geothermal. 226 Natural gas, which under some CES proposals would be defined as clean, sourced 40.3% of electricity generation and nuclear power sourced 19.7%. 227 Taken together, renewables, natural gas, and nuclear sources made up 79.8% of U.S. electricity generation in 2020. While it is likely that any federal CES would require that a sizable portion of current generation supplied by natural gas either be reduced, use CCS, or be eliminated altogether, the fact that the power sector is already drawing heavily upon sources which are considered clean by many CES proposals demonstrates that an aggressive timeline to achieve a 100% clean power sector may not be farfetched. A key determining factor for when the power sector could feasibly transition to being considered 100% clean is how a CES policy would define clean sources. A CES which excludes natural gas generated electricity from qualified clean sources of power would surely require substantially greater transformations of the national energy system and economy than a CES which designated natural gas as a clean source. That said, electricity generated by coal, which made up 19.3% of total generation in 2020, would likely be phased out under a federal CES policy, as most proposals do not include coal as a clean source of power generation. 228 Different CES proposals promise different emissions reduction schedules and targets, with some proposals promising a 60% reduction in power sector emissions over 20 years229 and others proposing 100% carbon-free power sector over just 14 years. 230 The wide variation among promised emissions targets of different CES proposals requires an examination of the CES emissions impacts which have been predicted by robust models of the economy and American energy system. A range of policy analysts and scholars have modeled how a potential CES would impact emissions and technology in the power sector. In 2011, a group of researchers at Resources for the Future (RFF) used an electricity market model, called the Haiku model, to predict how a CES might impact power sector emissions as well as the percentage of generation sourced by renewables. They found that a CES with a target of 57% clean generation by 2035 could achieve a 60% reduction in annual CO2 emissions from the power sector over an implementation period of 2013-2035. 231 A separate report carried out by the EIA using the widely respected National Energy Modelling System (NEMS)232 found that a CES implemented in 2015 could have reduced electricity sector CO2 emissions 22% by 2025 and 43% by 2035. 233 While these two estimates predict emissions reductions in the power sector for differently designed CES policies, they demonstrate that there has been some agreement that a federal CES could indeed lead to significant emissions reductions. A 2015 report created for the Brookings Institute Climate and Energy Economics Project found that a TPS could “achieve a significant reduction in future economy-wide emissions relative to business as usual”. 234 Further, the report found that the most significant change in overall electricity generation sourcing which would result from a TPS would be a major reduction in annual coal generated electricity of more than 400 terawatt-hours (TWh) by 2030. 235 Meanwhile, renewable energy generation was expected to increase across a range of technologies and only small growth of natural gas generated electricity was expected to occur.236 Achieving a successful transformation of the power sector that results in reduced emissions could depend greatly on the share of generation that is made up by natural gas. While natural gas is a lower emitting fuel than coal, there is uncertainty about the climate impact of methane leakage associated with natural gas extraction and methane leakages could counteract emissions reductions made from switching from coal generation to natural gas. 237 Economic and Distributional Impacts of CES/TPS In addition to understanding the emissions impacts of a CES, it is important that policymakers understand the economic and distributional impacts of a CES. In comparison to other policy options for emissions reductions in the power sector consisting of either an economy-wide carbon price or subsidies for renewable sources, academic literature has generally found that “carbon pricing is more cost effective than a CES, but a CES is more efficient than subsidies” in terms of achieving emissions reductions for the lowest cost.238 However, one commonly cited critique of a CES is that it could raise electricity costs for consumers.239 The current average price for electricity in the U.S. is 13.2 cents per kilowatt-hour (kWh). 240 Since 2011, the cost of utility-scale renewable energy generation has significantly declined.241 It is possible that continued declines in costs associated with wind and solar technologies242 would make any potential negative economic impacts of an ambitious CES target less severe. A recent report243 published by researchers at the University of California Berkeley’s Goldman School of Public Policy found that switching to 90% clean electricity by 2035 would not raise consumer electricity costs. 244 In this study, clean electricity is defined as electricity generated from resources that do not contribute direct CO2 emissions, including “nuclear, hydropower, wind, solar, biomass, and fossil fuel plants with carbon capture and storage”.245 The report modeled a scenario requiring 90% clean electricity generation by 2035 alongside a continuation of current policies using the National Renewable Energy (NREL) Regional Energy Deployment System (ReDS) capacity-expansion model with Energy Exemplar’s PLEXOS electricity production-cost model.246 Researchers explained that electricity costs under the 90% clean energy scenario would likely be lower than today’s electricity costs as a result of “low renewable energy and battery costs”.247 However, electricity costs would still be 12% higher under the 90% clean energy case than under the continuation of new policies in 2035.248 While understanding how a CES would influence electricity prices nationwide is a helpful metric to evaluate to evaluate these kinds of policies, it is vital that policymakers also examine the regional and distributional impacts of a CES. Current electricity prices and power generation sources vary greatly by region, which means that a CES would impact different regions differently. An older analysis carried out in 2011 by the EIA examined the variation in future electricity prices that might occur in response to the implementation of a bill including a federal CES. Using the National Energy Modeling System (NEMS), the EIA found that in the long term, many regions would experience increases in electricity costs of 10% and that several regions could expect a CES to raise electricity prices by more than 25%.249 On average, the EIA predicted that long term electricity prices would increase by 21% under a federal CES compared to a baseline projection of electricity markets under the status quo.250 A 2014 study of the distributional and efficiency impacts of a CES in the U.S. found that electricity prices in the southeast and south central regions of the country (which includes states such as Oklahoma, Arkansas, Louisiana, Kentucky, Tennessee, Virginia, North Carolina, South Carolina, Georgia, Alabama, Mississippi) would experience the largest medium term percentage increases in electricity prices while in the long term the north central and south central regions (which included states such as North Dakota, South Dakota, Nebraska, Kansas, Minnesota, Iowa, Missouri, Oklahoma, Alabama, Louisiana) of the country would experience the largest cost increases.251 States that experienced the mildest electricity price increases included California, New York, and Florida as well as states in New England.252 The imbalance in economic impacts was driven by regional variations in the electricity supply. Regions currently reliant on coal generation were generally the regions that were predicted to see the largest increases in electricity costs. 253 Furthermore, the study found that a CES for the power sector would be regressive, given that it would “place a disproportionably large burden on low-income households” who spend greater fractions of their income on electricity relative to higher income households. 254 Although multiple studies using robust models have suggested that the long-term impacts of a CES might be experienced unevenly across geographies and income, the overall impact of a CES is important to keep in mind as well. Joe Aldy, an economist and Harvard Professor, published a report in 2011 examining the potential impacts of a federal CES. He found that in roughly two out of every three states, a federal CES would reduce electricity costs in the shortterm.255 Further, an economy-wide analysis of a CES comparing it to carbon pricing (specifically, a cap-and-trade policy) found that CES policies could be more cost-effective depending on what was defined as “clean”. 256 The most cost-effective CES policy design was found to correlate to a policy which granted clean energy credits to electricity suppliers using natural gas for generation. It is possible that alongside a CES or TPS policy, Congress could pursue a redistributive policy to assist communities bearing the greatest cost burden of the energy transition from dirtier to cleaner fuels. Part IV: Current and Recent CES/TPS Proposals The 116th Congress In the 116th Congress, there were six bills introduced that would have implemented a federal CES, although none of them were enacted.257 Some of these bills defined clean energy sources solely as renewables while others included generation from sources such as nuclear, natural gas, and other sources using carbon capture and storage (CCS) as acceptable. Additionally, some proposals use a TPS as an alternate policy design where eligible clean sources of energy are defined through a standard measuring the carbon intensity of generated electricity or GHG released per unit of electricity.258 Four of the six bills included 100% clean energy target for the U.S. by 2050, and one bill would have required renewables to source 100% electricity by 2035.259 Clearly, there was significant interest in the 116th Congress in how a CES could work in the power sector. Despite this interest, none of the CES legislative proposals materialized into implemented policy given the make-up of Congress and lack of support for emissions reducing policy in the White House. The Evergreen Action Proposal CES proposals have very recently become a bigger part of the conversation as a potential centerpiece of future U.S. federal climate policy. A report published by two progressive think tanks, the Evergreen Collaborative260 and Data for Progress261, has generated media attention for a CES policy designed to be passed in the Senate through budget reconciliation, where it would only need 51 votes.262 The report is titled “A Roadmap to 100% Clean Electricity by 2035” but will hereafter be referred to as the “Evergreen Action Report”. The report was written by Leah Stokes, Assistant Professor at the University of California Santa Barbara, and Sam Ricketts, an environmental policy expert and co-founder of Evergreen Action. 263 The proposal includes a version of a CES that could potentially be passed through the budget reconciliation process and represents a version of the policy that progressive politicians, environmentalists, and activists known for backing the goals set forth in The Green New Deal might be more amenable to supporting. In their report, Stokes and Ricketts envision a CES that includes a trading program for zero emissions credits (ZECs). ZECs would be earned by load serving entitles (LSEs) for one megawatt-hour (MWh) of power produced eligible clean sources, which would exclude natural gas generated power that does not use carbon capture.264 In order to create a policy proposal that could be implementable under the current Congress, Stokes and Ricketts provide multiple versions of a CES that could pass the Senate under budget reconciliation. While budget reconciliation could present an alternative pathway to pass comprehensive climate mitigation legislation, there are specific requirements set out in the Senate’s Byrd Rule which determine whether a piece of legislation is germane to the budget reconciliation process, and thus passable via this alternate legislative route. Budget Reconciliation and The Byrd Rule The Byrd Rule states that legislation which falls under one or more of the following definitions is considered extraneous and therefore not able to be passed through budget reconciliation.265 (the following list has been reproduced based on a report on the Byrd Rule made for the Congressional Research Service)266: • it does not produce a change in outlays or revenues or a change in the terms and conditions under which outlays are made or revenues are collected • it produces an outlay increase or revenue decrease when the instructed committee is not in compliance with its instructions • it is outside of the jurisdiction of the committee that submitted the title or provision for inclusion in the reconciliation measure • it produces a change in outlays or revenues which is merely incidental to the nonbudgetary components of the provision • it would increase the deficit for a fiscal year beyond the “budget window” covered by the reconciliation measure • it recommends changes in Social Security A clear takeaway from examining the Byrd Rule is that a CES being passed through budget reconciliation would have to change the federal government’s revenue or expenditures, and that those changes could not be “merely incidental to the nonbudgetary components” of the bill. To account for these rules, Stokes and Ricketts present several formulations of a CES that may be viable under budget reconciliation rules for policymakers to consider. The first is described as an “‘On the Books’ ZEC System”. 267 The system would feature ZECs similar to a clean energy credit trading system implemented in a regular CES, however “ZECs would function as cash-like assets, whose supply and distribution would be determined by the federal government”.268 In essence, the ‘On the Books’ ZEC System creates a CES which requires the federal government to change its inlays and outlays, and thus makes it potentially more germane to the Byrd Rule. Under the ‘On the Books’ ZEC system, utilities would be required to obtain an increasing number of ZECs over time, and the federal government would determine how many ZECs would be available to LSEs, thus allowing the federal government to prescribe the amount of clean electricity delivered to consumers across the entire market.269 ZECs could be obtained in two ways under this policy. First, an LSE delivering one megawatt-hour (MWh) of carbon freeelectricity to the grid could claim a ZEC from the federal government at no added cost. Stokes and Ricketts add that each ZEC earned by an LSE in this way could be paired with a rebate which would decline over time to further incentivize early movement to carbon-free electricity generation. This also could make the proposal more germane under the Byrd Rule, given that it includes a budgetary impact and outlays from the federal government. 270 The second method through which LSEs could choose to obtain a ZEC would be to purchase them from the federal government. This second option of compliance would function similarly to an Alternative Compliance Payment, and the cost of these ZECs would be determined on a regional basis. This option would likely be pursued by LSEs deciding it would be lower cost to purchase ZECs than to earn them through switching to clean energy. The amount of purchasable ZECs an LSE could use to demonstrate compliance would also be limited in quantity so there would be a pressure over time to switch to cleaner power generation. Purchased ZECs would create revenues for the federal government, which Stokes and Ricketts argue could be spent on clean energy deployment and “prioritizing renewable energy projects in disadvantaged communities”.271 This method could also include a secondary market for ZECs which could allow trading of ZECs among LSEs, which might further reduce the compliance costs associated with the policy.272 The second CES policy design Stokes and Ricketts present is a “Reverse-Auction for ZECs”.273 A reverse-auction CES would charge the federal agency administering the policy with purchasing ZECs from LSEs and generators who have demonstrated compliance with clean electricity share requirements.274 The federal government would purchase a quantity of ZECs from LSEs necessary to meet clean electricity goals set by the CES. This would ensure that the federal government was engaged in substantial outlays (expenditures) to comply with the Byrd Rule. Each LSE would still need to demonstrate compliance with the policy by earning a prescribed number of ZECs or by paying for ACPs instead. Following the reverse-auction, LSEs covered by the CES in aggregate would be required to pay fees equivalent to the cost of the reverse-auction. Individual LSEs would pay a fee to cover the reverse-auction commensurate with its share of total retail sales of electricity by all LSEs covered under the policy.275 The third CES option offered in the Evergreen Action Proposal involves a so-called “Mass-Based Standard”.276 Under this policy framework, LSEs could earn ZECs which would correspond to emissions reductions equal to the “difference between the emissions rate (per MWh) of a clean resource and that of a conventional coal-fired power plant”. 277 Under this version of a CES, LSEs would be given an “emissions reduction compliance trajectory” that would chart a pathway from an LSE’s baseline emissions to zero-emissions by 2035. Compliance for LSEs would be met through reducing emissions to earn the requisite amount of ZECs or purchasing ZECs. This version of the policy would include a similar role for the federal government as the previously mentioned policy frameworks, with the federal government determining the price and quantity of ZECs available to LSEs, as well as the required amount of ZECs an LSE would need to obtain for compliance. In addition to the three main options for how policymakers could design a CES discussed so far, the Evergreen Action report offers three more legislative routes to decarbonizing the power sector which could be passed through budget reconciliation. One proposal includes a conditional block grant program, which would direct “federal investment to states conditioned upon and in support of their movement towards carbon-free power”. 278 Second, Stokes and Ricketts present a carbon-intensity standard for electricity which could either be designed with similar elements of a CES but would be based upon “a clean-energy-percentage threshold instead of an emissions-intensity threshold”.279 In other words, LSEs could earn ZECs for reduced emissions rather than meeting certain thresholds for included zero-carbon generation sources or emissions intensity standards. The proposals suggested in the Evergreen Action Report represent CES policy options that may be more politically palatable than traditional conceptions of a CES, especially in the context of budget reconciliation. However, given the recent evolution of the discussion about climate mitigation policy to include a CES as a possible centerpiece for U.S. climate policy, these ideas likely need to be fleshed out further before they are introduced as serious proposals in Congress. The CLEAN Future Act The discussion of what a CES could look like has already begun in the 117th Congress. On March 2nd, 2021 Democrats in the House of representatives introduced the Climate Leadership and Environmental Action for our Nation’s Future Act or CLEAN Future Act (H.R. 1512).280 While the bill is extensive, and is nearly 1,000 pages in length, a focal point of the legislation is the inclusion of a Clean Electricity Standard.281 The bill is titled the Climate Leadership and Environmental Action for our Nation’s Future Act or CLEAN Future Act. It is a revised version of a bill previously introduced in the 116th Congress and includes updated and more ambitious targets to reflect the increased ambition for decarbonizing the power sector expressed during President Biden’s 2020 campaign. 282 The H.R. 1512 CES includes a requirement that retail electricity suppliers nationwide must provide 100% clean electricity by 2035. Like the CES proposed by Evergreen Action, H.R. 1512 includes a credit trading program for Zero-Emission Electricity Credits (ZEECs). However, ZEECs are earned by power generators based on compliance with a carbon intensity standard for electricity generation. 283 Starting from 2023 through 2030, ZEECs would be granted for electricity generation with a carbon intensity of 0.82 metric tons of CO2 per megawatt-hour or lower. Starting from 2035, a more stringent carbonintensity standard would begin and ZEECS would be granted to electricity suppliers for generation with a carbon intensity of 0.4 metric tons of CO2 per megawatt-hour or lower. Electricity suppliers would be required to “provide an increasing percentage of clean electricity each year starting in 2023, rising to 80 percent in 2030 and 100 percent in 2035”. 284 A notable difference here to the Evergreen proposal is that clean electricity is defined by a carbon intensity threshold rather than zero-emissions generation. However, if enacted, H.R. 1512 would grant full credits to non-emitting generators while “GHG-emitting generators below the carbon intensity threshold” would receive partial credits. 285 In addition to earning credits by meeting a carbon intensity threshold, generators could obtain credits through the ZEEC trading program which would allow low or zero-emitting generators to sell credits to higher emitting generators.286 The bill also includes an Alternative Compliance Payment (ACP) Mechanism, which would allow electricity suppliers to make payments instead of earning or buying ZEECs. The price of the ACP would increase annually and for suppliers which use ACPs for more than “10% of their compliance obligation for two consecutive calendar years” a deferral on price increases may be granted for up to five years. ACPs would be paid out to the administrating federal agency, in this case the EPA, and 25% of these revenues would be required to assist consumers with electric utility bills. The revenues generated by this program would also be used for a “Carbon Mitigation Fund” which would be spent on activities that “improve energy efficiency; promote electrification; replace fossil fuel-powered vehicles owned by state and local governments with electric or other low-carbon fuel vehicles; install fast charging electric vehicle infrastructure along urban and rural highways and public roads; or promote direct air capture and permanent sequestration or utilization of CO2”. 287 H.R. 1512 is likely to undergo changes as it progresses through the legislative process, however, it is an important marker for what a CES could look like which is passed in the 117th Congress. The Biden Plan: Energy Efficiency and Clean Electricity Standard The current policy landscape for a federal CES is still evolving and will continue to develop in the coming months. However, whether the CES proposals previously mentioned, or others gain enough steam among legislators in Washington is partially dependent on what the Biden Administration decides support. As a candidate, President Biden proposed a “technologyneutral Energy Efficiency and Clean Electricity Standard (EECES) to achieve a 100% clean power sector by 2035.288 Biden’s campaign website included language that emphasized his support for scaling up “best practices from state-level clean energy standards”. The short paragraph outlining his plan to decarbonize the power sector expressed strong interests in supporting labor protections for workers and the creation of new jobs, public and private investment in a clean energy revolution, and clean energy technologies such as solar, wind, nuclear, and hydropower. 289 The specifics of the proposals discussed in this thesis could easily be tailored to the relatively broad policy principles President Biden expressed on the campaign trail. Part V: Political Opportunities and Challenges Associated with a CES/TPS CES proposals have been propelled to the forefront of the U.S. domestic climate policy debate, in large part because of the perception that such a policy might be a more politically viable alternative than an economy-wide carbon price. This portion of the chapter will discuss public support for CES policies, support for and opposition to a CES among legislators, the prospects for a CES to pass through budget reconciliation, a potential regulatory simplification that could be attached to a CES, and finally how the executive branch could pursue a CES-like policy without Congress should legislative negotiations break down. Public Support for CES/TPS Policies: A common claim that advocates make for why lawmakers should pursue a federal CES is that the policy is relatively popular among the general public. 290 More than 30 states have already implemented CES policies or similarly designed renewable portfolio standards. 291 This means than one in three Americans already live in places where a CES or CES-like policy has been implemented. In January 2021, the progressive think tank Data for Progress fielded a national survey of likely voters to gauge public support for a CES. The survey found that 62% of likely voters supported a 100% clean electricity grid by 2035, compared to 30% of voters who were opposed. 292 Additionally, 85% of Democratic voters supported this measure, compared to only 40% of Republicans. Data for Progress fielded another survey in swing states (including Minnesota, Arizona, Pennsylvania, Florida, Iowa, Nevada, North Carolina, Georgia, and Texas) during the lead-up to the 2020 election on November 4th which found that a 50% or more of likely voters supported all of these states.293 On average 11% of voters in these states expressed that they didn’t know whether they supported making federal investments in achieving a 100% carbon pollution-fee power grid by 2035. This suggests that any major push to implement a CES/TPS would need to reach out to these voters to convince them that such a policy was worth pursuing. An important caveat about this survey of swing voters, is that Data for Progress asked if respondents supported federal investments in a carbon pollution-free power grid. This question asks about a closely related policy option to a federal CES. However, it may be an imperfect measure of what voters think about a CES/TPS and might instead be a better indicator of the popularity of federal investments in a clean power grid. A separate poll conducted by Climate Nexus, the Yale Program on Climate Change Communication, and the George Mason University Center for Climate Change Communication, also fielded in the fall of 2020, demonstrated strong support for decarbonizing the power sector among American voters.294 72% of respondents answered that they supported “requiring electric utility companies in the United States to generate 100% of their electricity from renewable sources, like wind and solar, by the year 2035”.295 Such widespread support for sourcing electricity from renewable generation in national polls is somewhat unsurprising given that President Biden won election while prioritizing these policy goals and other climate action during the campaign. The Republicans: Support and Opposition While there has been a renewed interest in the political possibility of a CES being passed through Congress among moderate and progressive Democrats, whether a CES would be amenable to Republican legislators, particularly in the U.S. Senate, is a more complicated question. The coalition among Democrats for supporting a CES is still somewhat new and would need to grow in order to gather the requisite number of votes for a CES to past. This makes examining any potential support for a CES among Republicans incredibly important. In 2010, Republican Senator Lindsey Graham of South Carolina introduced a bill including his own version of a CES. Senator Graham introduced the S. 20 (The Clean Energy Standard Act of 2010), 296 which would have required utilities to generate 13% of their electricity from clean sources in 2013. 297 This clean energy percentage requirement would have increased to 50% by 2050 and the policy would then have been terminated. While the plan is a rare example of a Republican legislator openly supporting a CES of any kind, Senator Graham’s bill included “advanced coal generation”, which is defined as coal generated electricity with capture and storage of 65% or more of greenhouse gas emissions, as a clean power source. 298 The inclusion of coal generation as a clean power source in Senator Graham’s bill could be indicative of what it would take to get Republicans on board to support a federal CES. However, at present, it seems unlikely that Democrats would be open to such a compromise. Further, it is questionable that a CES which allows continued coal generation over the long term would be able to achieve comparable emissions reductions to contemporary CES proposals which lead to significant decreases in coal generation. Another possibility for attracting Republican support for a CES would be to include some kind of regulatory relief with the proposal. In fact, in 2012, Republican Senator Lisa Murkowski of Alaska said she would only support a CES if it replaced other federal climate regulations, such as those under the Clean Air Act which allow the EPA to regulate greenhouse gasses.299 In his 2010 proposal for a CES, Harvard economist Joe Aldy argued that a federal CES would “eliminate the need for EPA regulations of greenhouse gas emissions in the power sector, and need for significantly duplicative state renewable mandates” and that federal CES legislation should “strike EPA greenhouse gas regulatory authority in the power sector and preempt state renewable and alternative energy portfolio standards”.300 This very much mirrors the argument made by CLC for including regulatory simplification in legislation for a carbon fee and dividend. Proponents of regulatory simplification argue that eliminating older regulatory regimes used by federal agencies to regulate the power sector could promote more cost-effective clean energy deployment.301 However, it remains an open question whether Republicans would support an ambitious CES in exchange for rolling back other regulations of greenhouse gas emissions in the power sector. Some CES proponents argue that because a CES could hide electricity price increases from consumers, it might be more palatable with Republicans than policies like a carbon tax or carbon fee.302 However, current support for CES policy proposals among Republican legislators is lacking. While Republican governors at the state level in many cases have supported and implemented these types of policies, there is still a harsh reaction among many lawmakers to any federal mandates for clean energy at the federal level.303 The ranking Republican member of the House Energy and Commerce committee, Cathy McMorris Rodgers, was recently asked about her opinion of the CLEAN Future Act (H.R. 1512), which was introduced by her Democratic counterpart on the committee and is the most fleshed out version of a CES currently making its way through Congress. She remarked that the bill is a “pie-in-the-sky” federal mandate and that it’s “really a government takeover of electricity, of energy, of our transportation systems. I believe that is bad policy and is not going to yield the positive results for the American people."304 Clearly, if a CES is going to pass the 117th Congress with Republican support there is much work to be done to earn their votes. The central implication of lacking Republican support for a CES is that CES bills will probably need to be able to pass with Democratic support alone. This would require that the bill be passed through budget reconciliation, likely with all 50 Democratic Senators supporting the bill. The Democrats: Support and Opposition: On the other side of the political spectrum, legislators in the Democratic party have expressed a diversity of opinions on a potential CES policy. While both moderate and progressive members of the Democratic party have expressed support for different versions of a CES, whether or not a CES could be worked out to please both sides of the party is unclear. For example, moderate Democratic Senator Joe Manchin of West Virginia said about the clean energy transition, “You can’t just say we’re going to eliminate using all fossil and coal’s going to be out, oil’s going to be out, everything else, gas is going to be out of it”.305 At the same time, when asked whether he is open to a CES, Senator Manchin said “Oh, yeah, we are open to everything on that. The bottom line is, though, when you are doing the thing we are doing, you have to do it in a way that you don’t create one vast economic depression on the price of coal because another one has opened up with opportunities. We have to make sure we are sending the opportunities to the areas that have basically carried us.”306 Given these statements, it appears that Senator Manchin’s vote in support of a CES would be dependent on a potential proposal including coal generation as a clean generation source, programs to help communities reliant on coal power through the energy transition, or some combination of both. The CES proposals which have recently received the most media attention are designed specifically to encourage the phase out of fossil fuels such as coal and natural gas generated power, and may not in their current form meet Senator Manchin’s minimum requirements to gain his support. Meanwhile, some progressives may not be open to versions of a CES which have been customized to appeal to moderates, or even conservatives. It is hard to imagine, for example, supporters of the Green New Deal backing a plan that would maintain the presence of coal or other fossil fuels in power generation mixes much beyond 2035. This would make crafting a CES compromise which includes emissions reductions targets and power generation requirements that could keep enough conservatives, moderates, and progressives together for a bill to pass both houses of Congress extraordinarily challenging. Another area for possible disagreement over a CES is the issue of whether or not a CES bill would include regulatory simplification, limiting executive authority to regulate greenhouse gas emissions under the Clean Air Act (CAA). While some have argued regulatory simplification might be a way to get conservatives or moderates on board with an aggressive CES, progressives have seemed unwilling to put eliminating CAA authorities to regulate greenhouse gasses on the table. The Evergreen CES proposal explicitly states that “the EPA’s Clean Air Act authority to regulate greenhouse gas pollution from stationary sources should remain intact under a federal CES. And, the implementation of a federal CES would not and should not in any way subtract from the important work that the EPA must do to limit traditional air pollutants from power plants, such as through rules like Clean Air Act Mercury and Air Toxics Standards (MATS)”.307 The Evergreen proposal explains that it is opposed to eliminating these federal regulations in exchange for a CES because they protect communities of color and low-income communities from harmful toxic air pollution.308 In fact, the Evergreen Action proposal advocates that CAA regulation of power plants be pursued on top of a federal CES. 309 Some progressives may still prefer a policy approach including a CES approach over economy wide carbon pricing. As Chairman of the House Energy and Commerce Committee and Frank Pallone author of the CLEAN Future Act said, “the votes are just not there for a price on carbon” and “[i]t’s time to try something new”.310 Progressives would likely be more supportive of a CES designed with a narrower and less carbon-intensive definition of clean energy, and sooner targets for when the power sector should achieve a 100% clean energy goal. Other progressive priorities for a CES would be to include protections for workers and organized labor and supplementary environmental justice oriented programs to help communities which have been historically hardest hit by pollution emitted from the power sector as well as communities which may experience significant job losses due to a transition away from fossil fuels. Chances that a CES/TPS Could Pass Through Budget Reconciliation The recent excitement surrounding CES/TPS policies on the political left has focused on the potential viability of these policies to be tailored to pass Congress through the budget reconciliation process with a simple majority in the Senate. However, whether or not a bill including a CES/TPS is determined to be viable would be at the discretion of the Senate Parliamentarian. Although overriding the decision of the Senate Parliamentarian is an option available to the Vice President if she is backed by 50 Senators, it seems unlikely that the Biden Administration would pursue such a path. It also seems unlikely that 50 Senators would approve of overriding the judgment of the Parliamentarian. Democrats will have the opportunity to use the budget reconciliation process only once more this fiscal year, as it was already used this year for the American Rescue Act.311 Recent reports suggest that the Democrats plan to pursue an infrastructure package with the second and final budget reconciliation process of the current fiscal year.312 This could make it harder to include a complicated CES/TPS policy as a center piece of a bill germane to the reconciliation process, and more likely to be viewed with scrutiny by the Senate Parliamentarian. Congressman Frank Pallone, sponsor of the CLEAN Future Act, recently expressed doubt that a CES would be germane to the Byrd Rule within the budget reconciliation process stating, “If you have a clean electricity standard that mandates that you move by 2035 or 2050, that's authorization and that's a lot harder to justify and probably wouldn't survive under the so-called Byrd rule”313 Even if a bill including a CES/TPS specifically tailored to budget reconciliation was approved by the Senate Parliamentarian, it would need to get 50 votes in the Senate which may remain challenging. Using Executive Authority to Implement a CES/TPS and Judicial Review Although a CES has been offered as a politically more viable alternative to economywide carbon pricing, the political challenges of passing such a policy through Congress remain apparent. Should legislative efforts to pass a CES fail, the Biden Administration could use executive authority to set up a comparable policy to aggressively reduce emissions in the power sector. Under the Obama Administration, the EPA’s Clean Power Plan (CPP) came close to implementing a policy which closely resembled a TPS for the power sector using statutory authorities under the Clean Air Act (CAA). The Trump Administration later attempted to replace the CPP with its own Affordable Clean Energy Rule (ACE Rule) which would have set less stringent emissions standards for power plants.314 Significant legal challenges made against both regulations led to the recent decision by the D.C. Court of Appeals ultimately vacating the ACE Rule, and leaving open the possibility for the Biden Administration to promulgate its own regulatory approach to setting emissions standards for power plants.315 Ruling on whether the EPA had a mandate under the CAA to regulate greenhouse gas emissions at power plants, the D.C. Circuit clearly stated “the EPA has not just the authority, but a statutory duty, to regulate greenhouse gas pollution, including specifically from power plants”.316 The D.C. Circuit’s recent ruling leaves the Biden Administration considerable flexibility to regulate the power sector. The Biden Administration could come up with its own CES or TPS for the power sector as part of a new policy to regulate power plants. Academics and policy experts have previously envisioned such a regulatory framework, so it is not out of the realm of possibility that action in the executive branch could present a temporary backup plan should legislative proceedings for a CES/TPS fall short.317 However, while the recent D.C. Circuit ruling on the ACE Rule has created a promising opening for the Biden Administration to come up with its own power sector regulations, and perhaps a version of a CES under the CAA, it should be noted that whether such a regulatory strategy could survive over the long term is an open question. The current ideologically conservative tilt of the Supreme Court could pose a threat to the durability of such regulations over the long term.318 That said, every Presidential Administration dating back to Theodore Roosevelt (excluding the Trump Administration) has won a majority of its cases heard before the Supreme Court.319 Historically, the Supreme Court has shown deference to the executive branch in cases challenging regulations by federal agencies until the two previous administrations.320 Arguably, if the Biden Administration aims to return the federal government to norms set by older administrations, this trend could return. Part VI: Chapter Conclusion This chapter has examined CES/TPS proposals as a possible alternative to economy-wide carbon pricing. CES/TPS policies have already been implemented at the state level to reduce greenhouse gas emissions and could offer a solid federal option to decarbonize the power sector. This may allow other sectors to more easily reduce their emissions over the long term. However, a CES/TPS alone would represent an incomplete strategy to drawing down U.S. emissions. A CES/TPS would also share with an economy-wide carbon price, the potentially problematic disproportionate impacts affecting regional economies and livelihoods in coal-reliant communities. A significant consideration for policymakers regarding the design of CES/TPS policies includes determining what kinds of energy sources are defined as ‘clean’ sources, and if such definitions would include some fossil fuels. While some have argued that CES/TPS policies would be more politically palatable than an economy-wide carbon price, close examination of the positions of current members of Congress regarding these policies reveals that significant political barriers stand in their way. Chapter 4: Conclusion and Policy Recommendations This thesis has examined two of the major legislative options being considered in the United States which offer the potential to decarbonize the economy on a large scale. It has outlined how economy-wide carbon pricing proposals (such as a carbon fee and dividend, carbon taxes, and cap-and-trade) and policies focused on the power sector (such as a CES or TPS) function to reduce U.S. emissions and impact the economy. Further, it has considered the political obstacles facing legislative efforts to implement both sets of policy options. This chapter will compare their relative impacts and political feasibility and will offer recommendations for policymakers for a potential path forward on legislative options to mitigate greenhouse gas emissions in the U.S. in the near future. Part I: A CES/TPS as a Way to Slow the Climate Policy Pendulum</w:t>
      </w:r>
    </w:p>
    <w:p w14:paraId="3AE80575" w14:textId="77777777" w:rsidR="004A7299" w:rsidRDefault="004A7299" w:rsidP="004A7299">
      <w:r>
        <w:t>[PARAGRAPH INTEGRITY RESUMES]</w:t>
      </w:r>
    </w:p>
    <w:p w14:paraId="7226361D" w14:textId="77777777" w:rsidR="004A7299" w:rsidRPr="004A7299" w:rsidRDefault="004A7299" w:rsidP="004A7299">
      <w:pPr>
        <w:rPr>
          <w:sz w:val="16"/>
        </w:rPr>
      </w:pPr>
      <w:r w:rsidRPr="004A7299">
        <w:rPr>
          <w:sz w:val="16"/>
        </w:rPr>
        <w:t xml:space="preserve">The two major legislative pathways for climate mitigation in the U.S. currently being considered by federal lawmakers (carbon pricing and a CES/TPS) offer distinctly different sets of advantages and disadvantages. A carbon price implemented as a federal carbon fee and dividend is likely a more comprehensive emissions reduction policy in comparison to a federal CES/TPS for the power sector. Some have argued that </w:t>
      </w:r>
      <w:r w:rsidRPr="004A7299">
        <w:rPr>
          <w:rStyle w:val="StyleUnderline"/>
        </w:rPr>
        <w:t>a climate policy</w:t>
      </w:r>
      <w:r w:rsidRPr="004A7299">
        <w:rPr>
          <w:sz w:val="16"/>
        </w:rPr>
        <w:t xml:space="preserve"> with a CES/TPS as a centerpiece </w:t>
      </w:r>
      <w:r w:rsidRPr="004A7299">
        <w:rPr>
          <w:rStyle w:val="StyleUnderline"/>
        </w:rPr>
        <w:t>might be able to</w:t>
      </w:r>
      <w:r w:rsidRPr="004A7299">
        <w:rPr>
          <w:sz w:val="16"/>
        </w:rPr>
        <w:t xml:space="preserve"> </w:t>
      </w:r>
      <w:r w:rsidRPr="004A7299">
        <w:rPr>
          <w:rStyle w:val="Emphasis"/>
        </w:rPr>
        <w:t>pass</w:t>
      </w:r>
      <w:r w:rsidRPr="004A7299">
        <w:rPr>
          <w:sz w:val="16"/>
        </w:rPr>
        <w:t xml:space="preserve"> </w:t>
      </w:r>
      <w:r w:rsidRPr="004A7299">
        <w:rPr>
          <w:rStyle w:val="StyleUnderline"/>
        </w:rPr>
        <w:t>through</w:t>
      </w:r>
      <w:r w:rsidRPr="004A7299">
        <w:rPr>
          <w:sz w:val="16"/>
        </w:rPr>
        <w:t xml:space="preserve"> the </w:t>
      </w:r>
      <w:r w:rsidRPr="004A7299">
        <w:rPr>
          <w:rStyle w:val="Emphasis"/>
        </w:rPr>
        <w:t>budget reconciliation</w:t>
      </w:r>
      <w:r w:rsidRPr="004A7299">
        <w:rPr>
          <w:sz w:val="16"/>
        </w:rPr>
        <w:t xml:space="preserve"> process and could be more politically palatable than a carbon price. Should proponents of CES/TPS policies be correct in this argument, a CES/TPS could be an effective legislative building block for implementation of a U.S. approach to climate mitigation policy which can outlast the ambition of a single administration.</w:t>
      </w:r>
    </w:p>
    <w:p w14:paraId="20902300" w14:textId="21DAAADF" w:rsidR="004A7299" w:rsidRDefault="004A7299" w:rsidP="004A7299">
      <w:pPr>
        <w:rPr>
          <w:sz w:val="16"/>
        </w:rPr>
      </w:pPr>
      <w:r w:rsidRPr="00007FB3">
        <w:rPr>
          <w:rStyle w:val="Emphasis"/>
          <w:highlight w:val="yellow"/>
        </w:rPr>
        <w:t>However</w:t>
      </w:r>
      <w:r w:rsidRPr="004A7299">
        <w:rPr>
          <w:sz w:val="16"/>
        </w:rPr>
        <w:t xml:space="preserve">, it could be argued that if a CES/TPS was passed through the budget reconciliation process that it could be just as easily be repealed through the same process the next time a majority of Senators, a majority of members of the House, and the President opposed the policy. While this argument is well taken, a CES/TPS passed through budget reconciliation would still be more durable than, say, a policy to decarbonize the power sector made by federal agencies through the CAA for two main reasons. First, </w:t>
      </w:r>
      <w:r w:rsidRPr="004A7299">
        <w:rPr>
          <w:rStyle w:val="StyleUnderline"/>
        </w:rPr>
        <w:t xml:space="preserve">budget </w:t>
      </w:r>
      <w:r w:rsidRPr="00346BD2">
        <w:rPr>
          <w:rStyle w:val="StyleUnderline"/>
          <w:highlight w:val="yellow"/>
        </w:rPr>
        <w:t>reconciliation</w:t>
      </w:r>
      <w:r w:rsidRPr="004A7299">
        <w:rPr>
          <w:rStyle w:val="StyleUnderline"/>
        </w:rPr>
        <w:t xml:space="preserve"> is a process which </w:t>
      </w:r>
      <w:r w:rsidRPr="00346BD2">
        <w:rPr>
          <w:rStyle w:val="StyleUnderline"/>
          <w:highlight w:val="yellow"/>
        </w:rPr>
        <w:t>can only be used</w:t>
      </w:r>
      <w:r w:rsidRPr="00346BD2">
        <w:rPr>
          <w:sz w:val="16"/>
          <w:highlight w:val="yellow"/>
        </w:rPr>
        <w:t xml:space="preserve"> </w:t>
      </w:r>
      <w:r w:rsidRPr="00346BD2">
        <w:rPr>
          <w:rStyle w:val="Emphasis"/>
          <w:highlight w:val="yellow"/>
        </w:rPr>
        <w:t>once</w:t>
      </w:r>
      <w:r w:rsidRPr="004A7299">
        <w:rPr>
          <w:rStyle w:val="Emphasis"/>
        </w:rPr>
        <w:t xml:space="preserve"> for </w:t>
      </w:r>
      <w:r w:rsidRPr="00D06228">
        <w:rPr>
          <w:rStyle w:val="Emphasis"/>
        </w:rPr>
        <w:t>every three years</w:t>
      </w:r>
      <w:r w:rsidRPr="00C30027">
        <w:rPr>
          <w:rStyle w:val="StyleUnderline"/>
        </w:rPr>
        <w:t>. This would mean</w:t>
      </w:r>
      <w:r w:rsidRPr="00C30027">
        <w:rPr>
          <w:sz w:val="16"/>
        </w:rPr>
        <w:t xml:space="preserve"> that </w:t>
      </w:r>
      <w:r w:rsidRPr="00C30027">
        <w:rPr>
          <w:rStyle w:val="StyleUnderline"/>
        </w:rPr>
        <w:t>a</w:t>
      </w:r>
      <w:r w:rsidRPr="00C30027">
        <w:rPr>
          <w:sz w:val="16"/>
        </w:rPr>
        <w:t xml:space="preserve"> future </w:t>
      </w:r>
      <w:r w:rsidRPr="00C30027">
        <w:rPr>
          <w:rStyle w:val="Emphasis"/>
        </w:rPr>
        <w:t xml:space="preserve">coalition of </w:t>
      </w:r>
      <w:r w:rsidRPr="00346BD2">
        <w:rPr>
          <w:rStyle w:val="Emphasis"/>
          <w:highlight w:val="yellow"/>
        </w:rPr>
        <w:t>legislators</w:t>
      </w:r>
      <w:r w:rsidRPr="00346BD2">
        <w:rPr>
          <w:sz w:val="16"/>
          <w:highlight w:val="yellow"/>
        </w:rPr>
        <w:t xml:space="preserve"> </w:t>
      </w:r>
      <w:r w:rsidRPr="00346BD2">
        <w:rPr>
          <w:rStyle w:val="StyleUnderline"/>
          <w:highlight w:val="yellow"/>
        </w:rPr>
        <w:t>seeking</w:t>
      </w:r>
      <w:r w:rsidRPr="00C30027">
        <w:rPr>
          <w:sz w:val="16"/>
        </w:rPr>
        <w:t xml:space="preserve"> to repeal the CES/TPS through </w:t>
      </w:r>
      <w:r w:rsidRPr="00C30027">
        <w:rPr>
          <w:rStyle w:val="Emphasis"/>
        </w:rPr>
        <w:t xml:space="preserve">budget </w:t>
      </w:r>
      <w:r w:rsidRPr="00346BD2">
        <w:rPr>
          <w:rStyle w:val="Emphasis"/>
          <w:highlight w:val="yellow"/>
        </w:rPr>
        <w:t>reconciliation</w:t>
      </w:r>
      <w:r w:rsidRPr="00346BD2">
        <w:rPr>
          <w:sz w:val="16"/>
          <w:highlight w:val="yellow"/>
        </w:rPr>
        <w:t xml:space="preserve"> </w:t>
      </w:r>
      <w:r w:rsidRPr="00346BD2">
        <w:rPr>
          <w:rStyle w:val="StyleUnderline"/>
          <w:highlight w:val="yellow"/>
        </w:rPr>
        <w:t>would</w:t>
      </w:r>
      <w:r w:rsidRPr="00C30027">
        <w:rPr>
          <w:rStyle w:val="StyleUnderline"/>
        </w:rPr>
        <w:t xml:space="preserve"> likely </w:t>
      </w:r>
      <w:r w:rsidRPr="00346BD2">
        <w:rPr>
          <w:rStyle w:val="StyleUnderline"/>
          <w:highlight w:val="yellow"/>
        </w:rPr>
        <w:t xml:space="preserve">have to </w:t>
      </w:r>
      <w:r w:rsidRPr="00346BD2">
        <w:rPr>
          <w:rStyle w:val="Emphasis"/>
          <w:highlight w:val="yellow"/>
        </w:rPr>
        <w:t>pursue</w:t>
      </w:r>
      <w:r w:rsidRPr="00C30027">
        <w:rPr>
          <w:sz w:val="16"/>
        </w:rPr>
        <w:t xml:space="preserve"> a </w:t>
      </w:r>
      <w:r w:rsidRPr="00346BD2">
        <w:rPr>
          <w:rStyle w:val="StyleUnderline"/>
          <w:highlight w:val="yellow"/>
        </w:rPr>
        <w:t>such</w:t>
      </w:r>
      <w:r w:rsidRPr="00C30027">
        <w:rPr>
          <w:sz w:val="16"/>
        </w:rPr>
        <w:t xml:space="preserve"> a repeal </w:t>
      </w:r>
      <w:r w:rsidRPr="00346BD2">
        <w:rPr>
          <w:rStyle w:val="Emphasis"/>
          <w:highlight w:val="yellow"/>
        </w:rPr>
        <w:t>instead</w:t>
      </w:r>
      <w:r w:rsidRPr="00346BD2">
        <w:rPr>
          <w:sz w:val="16"/>
          <w:highlight w:val="yellow"/>
        </w:rPr>
        <w:t xml:space="preserve"> </w:t>
      </w:r>
      <w:r w:rsidRPr="00346BD2">
        <w:rPr>
          <w:rStyle w:val="StyleUnderline"/>
          <w:highlight w:val="yellow"/>
        </w:rPr>
        <w:t>of</w:t>
      </w:r>
      <w:r w:rsidRPr="00346BD2">
        <w:rPr>
          <w:sz w:val="16"/>
          <w:highlight w:val="yellow"/>
        </w:rPr>
        <w:t xml:space="preserve"> </w:t>
      </w:r>
      <w:r w:rsidRPr="00346BD2">
        <w:rPr>
          <w:rStyle w:val="Emphasis"/>
          <w:highlight w:val="yellow"/>
        </w:rPr>
        <w:t>other policy priorities</w:t>
      </w:r>
      <w:r w:rsidRPr="00346BD2">
        <w:rPr>
          <w:rStyle w:val="StyleUnderline"/>
          <w:highlight w:val="yellow"/>
        </w:rPr>
        <w:t>, which</w:t>
      </w:r>
      <w:r w:rsidRPr="00C30027">
        <w:rPr>
          <w:rStyle w:val="StyleUnderline"/>
        </w:rPr>
        <w:t xml:space="preserve"> could </w:t>
      </w:r>
      <w:r w:rsidRPr="00346BD2">
        <w:rPr>
          <w:rStyle w:val="StyleUnderline"/>
          <w:highlight w:val="yellow"/>
        </w:rPr>
        <w:t>impose a</w:t>
      </w:r>
      <w:r w:rsidRPr="00346BD2">
        <w:rPr>
          <w:sz w:val="16"/>
          <w:highlight w:val="yellow"/>
        </w:rPr>
        <w:t xml:space="preserve"> </w:t>
      </w:r>
      <w:r w:rsidRPr="00346BD2">
        <w:rPr>
          <w:rStyle w:val="Emphasis"/>
          <w:highlight w:val="yellow"/>
        </w:rPr>
        <w:t>political price</w:t>
      </w:r>
      <w:r w:rsidRPr="00E33152">
        <w:rPr>
          <w:sz w:val="16"/>
        </w:rPr>
        <w:t xml:space="preserve"> </w:t>
      </w:r>
      <w:r w:rsidRPr="00E33152">
        <w:rPr>
          <w:rStyle w:val="StyleUnderline"/>
        </w:rPr>
        <w:t>if it</w:t>
      </w:r>
      <w:r w:rsidRPr="00E33152">
        <w:rPr>
          <w:sz w:val="16"/>
        </w:rPr>
        <w:t xml:space="preserve"> </w:t>
      </w:r>
      <w:r w:rsidRPr="00346BD2">
        <w:rPr>
          <w:rStyle w:val="Emphasis"/>
          <w:highlight w:val="yellow"/>
        </w:rPr>
        <w:t>prevent</w:t>
      </w:r>
      <w:r w:rsidRPr="00E33152">
        <w:rPr>
          <w:rStyle w:val="StyleUnderline"/>
        </w:rPr>
        <w:t xml:space="preserve">ed them from </w:t>
      </w:r>
      <w:r w:rsidRPr="00346BD2">
        <w:rPr>
          <w:rStyle w:val="Emphasis"/>
          <w:highlight w:val="yellow"/>
        </w:rPr>
        <w:t>passing other parts of the</w:t>
      </w:r>
      <w:r w:rsidRPr="00E33152">
        <w:rPr>
          <w:rStyle w:val="StyleUnderline"/>
        </w:rPr>
        <w:t xml:space="preserve">ir policy </w:t>
      </w:r>
      <w:r w:rsidRPr="00346BD2">
        <w:rPr>
          <w:rStyle w:val="Emphasis"/>
          <w:highlight w:val="yellow"/>
        </w:rPr>
        <w:t>agenda</w:t>
      </w:r>
      <w:r w:rsidRPr="00C30027">
        <w:rPr>
          <w:sz w:val="16"/>
        </w:rPr>
        <w:t>. Second, if a CES/TPS were approved to pass through budget reconciliation by the Senate Parliamentarian and implemented into law, it would avoid legal challenges often faced by regulations approved through executive action. A CES/TPS designed to be implemented by federal agencies under CAA authority would likely have to stand up to legal challenges in a court system which has recently conservative tilt, and which may not find arguments for expansive stator authority of the federal government under the CAA convincing. Of course, these advantages associated with a CES/TPS passed by Congress depend entirely on such a policy actually gaining enough votes to pass by a majority and being approved by the Senate Parliamentarian to pass the budget reconciliation process. Both of these scenarios are possible, but the current political landscape in Washington, as explained in Chapter 2, would suggest that healthy skepticism about whether a CES/TPS could feasibly be passed into law under the current Congress is warranted.</w:t>
      </w:r>
    </w:p>
    <w:p w14:paraId="526EC783" w14:textId="7C834057" w:rsidR="00B8039C" w:rsidRDefault="00B8039C" w:rsidP="00B8039C">
      <w:pPr>
        <w:pStyle w:val="Heading4"/>
      </w:pPr>
      <w:r>
        <w:t xml:space="preserve">Default </w:t>
      </w:r>
      <w:r>
        <w:rPr>
          <w:u w:val="single"/>
        </w:rPr>
        <w:t>crashes</w:t>
      </w:r>
      <w:r>
        <w:t xml:space="preserve"> the </w:t>
      </w:r>
      <w:r>
        <w:rPr>
          <w:u w:val="single"/>
        </w:rPr>
        <w:t>global economy</w:t>
      </w:r>
      <w:r>
        <w:t xml:space="preserve"> and triggers </w:t>
      </w:r>
      <w:r>
        <w:rPr>
          <w:u w:val="single"/>
        </w:rPr>
        <w:t>quick great power war</w:t>
      </w:r>
      <w:r>
        <w:t xml:space="preserve">. </w:t>
      </w:r>
    </w:p>
    <w:p w14:paraId="6D2D9BF6" w14:textId="77777777" w:rsidR="005947F1" w:rsidRDefault="005947F1" w:rsidP="005947F1">
      <w:r>
        <w:t xml:space="preserve">Carlo J.V. </w:t>
      </w:r>
      <w:r w:rsidRPr="005947F1">
        <w:rPr>
          <w:rStyle w:val="Style13ptBold"/>
        </w:rPr>
        <w:t>Caro 23</w:t>
      </w:r>
      <w:r>
        <w:t>, Political and Military Analyst, MA Columbia University, "The Implications of a US Debt Default on National Security," 5/30/2023, https://www.fpri.org/article/2023/05/the-implications-of-a-us-debt-default-on-national-security/</w:t>
      </w:r>
    </w:p>
    <w:p w14:paraId="3D5B6CC2" w14:textId="77777777" w:rsidR="005947F1" w:rsidRPr="00C81DDE" w:rsidRDefault="005947F1" w:rsidP="005947F1">
      <w:pPr>
        <w:rPr>
          <w:sz w:val="16"/>
        </w:rPr>
      </w:pPr>
      <w:r w:rsidRPr="00C81DDE">
        <w:rPr>
          <w:sz w:val="16"/>
        </w:rPr>
        <w:t xml:space="preserve">Regardless of the deal between McCarthy and the White House through 2025, </w:t>
      </w:r>
      <w:r w:rsidRPr="00C81DDE">
        <w:rPr>
          <w:rStyle w:val="StyleUnderline"/>
        </w:rPr>
        <w:t>if the</w:t>
      </w:r>
      <w:r w:rsidRPr="00C81DDE">
        <w:rPr>
          <w:sz w:val="16"/>
        </w:rPr>
        <w:t xml:space="preserve"> </w:t>
      </w:r>
      <w:r w:rsidRPr="00C81DDE">
        <w:rPr>
          <w:rStyle w:val="Emphasis"/>
        </w:rPr>
        <w:t>U</w:t>
      </w:r>
      <w:r w:rsidRPr="00C81DDE">
        <w:rPr>
          <w:sz w:val="16"/>
        </w:rPr>
        <w:t xml:space="preserve">nited </w:t>
      </w:r>
      <w:r w:rsidRPr="00C81DDE">
        <w:rPr>
          <w:rStyle w:val="Emphasis"/>
        </w:rPr>
        <w:t>S</w:t>
      </w:r>
      <w:r w:rsidRPr="00C81DDE">
        <w:rPr>
          <w:sz w:val="16"/>
        </w:rPr>
        <w:t xml:space="preserve">tates </w:t>
      </w:r>
      <w:r w:rsidRPr="00C81DDE">
        <w:rPr>
          <w:rStyle w:val="StyleUnderline"/>
        </w:rPr>
        <w:t>were</w:t>
      </w:r>
      <w:r w:rsidRPr="00C81DDE">
        <w:rPr>
          <w:sz w:val="16"/>
        </w:rPr>
        <w:t xml:space="preserve"> ever </w:t>
      </w:r>
      <w:r w:rsidRPr="00C81DDE">
        <w:rPr>
          <w:rStyle w:val="StyleUnderline"/>
        </w:rPr>
        <w:t>to</w:t>
      </w:r>
      <w:r w:rsidRPr="00C81DDE">
        <w:rPr>
          <w:sz w:val="16"/>
        </w:rPr>
        <w:t xml:space="preserve"> hypothetically </w:t>
      </w:r>
      <w:r w:rsidRPr="00346BD2">
        <w:rPr>
          <w:rStyle w:val="Emphasis"/>
          <w:highlight w:val="yellow"/>
        </w:rPr>
        <w:t>default</w:t>
      </w:r>
      <w:r w:rsidRPr="00C81DDE">
        <w:rPr>
          <w:sz w:val="16"/>
        </w:rPr>
        <w:t xml:space="preserve"> on its debts, </w:t>
      </w:r>
      <w:r w:rsidRPr="00C81DDE">
        <w:rPr>
          <w:rStyle w:val="StyleUnderline"/>
        </w:rPr>
        <w:t>the</w:t>
      </w:r>
      <w:r w:rsidRPr="00C81DDE">
        <w:rPr>
          <w:sz w:val="16"/>
        </w:rPr>
        <w:t xml:space="preserve"> </w:t>
      </w:r>
      <w:r w:rsidRPr="00C81DDE">
        <w:rPr>
          <w:rStyle w:val="Emphasis"/>
        </w:rPr>
        <w:t>consequences</w:t>
      </w:r>
      <w:r w:rsidRPr="00C81DDE">
        <w:rPr>
          <w:sz w:val="16"/>
        </w:rPr>
        <w:t xml:space="preserve"> </w:t>
      </w:r>
      <w:r w:rsidRPr="00347196">
        <w:rPr>
          <w:rStyle w:val="StyleUnderline"/>
        </w:rPr>
        <w:t>would</w:t>
      </w:r>
      <w:r w:rsidRPr="00C81DDE">
        <w:rPr>
          <w:rStyle w:val="StyleUnderline"/>
        </w:rPr>
        <w:t xml:space="preserve"> extend</w:t>
      </w:r>
      <w:r w:rsidRPr="00C81DDE">
        <w:rPr>
          <w:sz w:val="16"/>
        </w:rPr>
        <w:t xml:space="preserve"> </w:t>
      </w:r>
      <w:r w:rsidRPr="00346BD2">
        <w:rPr>
          <w:rStyle w:val="Emphasis"/>
          <w:highlight w:val="yellow"/>
        </w:rPr>
        <w:t>beyond</w:t>
      </w:r>
      <w:r w:rsidRPr="00346BD2">
        <w:rPr>
          <w:sz w:val="16"/>
          <w:highlight w:val="yellow"/>
        </w:rPr>
        <w:t xml:space="preserve"> </w:t>
      </w:r>
      <w:r w:rsidRPr="00346BD2">
        <w:rPr>
          <w:rStyle w:val="StyleUnderline"/>
          <w:highlight w:val="yellow"/>
        </w:rPr>
        <w:t>the</w:t>
      </w:r>
      <w:r w:rsidRPr="00346BD2">
        <w:rPr>
          <w:sz w:val="16"/>
          <w:highlight w:val="yellow"/>
        </w:rPr>
        <w:t xml:space="preserve"> </w:t>
      </w:r>
      <w:r w:rsidRPr="00346BD2">
        <w:rPr>
          <w:rStyle w:val="Emphasis"/>
          <w:highlight w:val="yellow"/>
        </w:rPr>
        <w:t>economy</w:t>
      </w:r>
      <w:r w:rsidRPr="00346BD2">
        <w:rPr>
          <w:rStyle w:val="StyleUnderline"/>
          <w:highlight w:val="yellow"/>
        </w:rPr>
        <w:t>, affect</w:t>
      </w:r>
      <w:r w:rsidRPr="00C81DDE">
        <w:rPr>
          <w:rStyle w:val="StyleUnderline"/>
        </w:rPr>
        <w:t>ing</w:t>
      </w:r>
      <w:r w:rsidRPr="00C81DDE">
        <w:rPr>
          <w:sz w:val="16"/>
        </w:rPr>
        <w:t xml:space="preserve"> US </w:t>
      </w:r>
      <w:r w:rsidRPr="00346BD2">
        <w:rPr>
          <w:rStyle w:val="Emphasis"/>
          <w:highlight w:val="yellow"/>
        </w:rPr>
        <w:t>military</w:t>
      </w:r>
      <w:r w:rsidRPr="00C81DDE">
        <w:rPr>
          <w:rStyle w:val="Emphasis"/>
        </w:rPr>
        <w:t xml:space="preserve"> op</w:t>
      </w:r>
      <w:r w:rsidRPr="00C81DDE">
        <w:rPr>
          <w:sz w:val="16"/>
        </w:rPr>
        <w:t>eration</w:t>
      </w:r>
      <w:r w:rsidRPr="00C81DDE">
        <w:rPr>
          <w:rStyle w:val="Emphasis"/>
        </w:rPr>
        <w:t>s</w:t>
      </w:r>
      <w:r w:rsidRPr="00C81DDE">
        <w:rPr>
          <w:rStyle w:val="StyleUnderline"/>
        </w:rPr>
        <w:t>, the</w:t>
      </w:r>
      <w:r w:rsidRPr="00C81DDE">
        <w:rPr>
          <w:sz w:val="16"/>
        </w:rPr>
        <w:t xml:space="preserve"> </w:t>
      </w:r>
      <w:r w:rsidRPr="00346BD2">
        <w:rPr>
          <w:rStyle w:val="Emphasis"/>
          <w:highlight w:val="yellow"/>
        </w:rPr>
        <w:t>defense</w:t>
      </w:r>
      <w:r w:rsidRPr="00C81DDE">
        <w:rPr>
          <w:rStyle w:val="Emphasis"/>
        </w:rPr>
        <w:t xml:space="preserve"> industry</w:t>
      </w:r>
      <w:r w:rsidRPr="00C81DDE">
        <w:rPr>
          <w:rStyle w:val="StyleUnderline"/>
        </w:rPr>
        <w:t xml:space="preserve">, </w:t>
      </w:r>
      <w:r w:rsidRPr="00346BD2">
        <w:rPr>
          <w:rStyle w:val="StyleUnderline"/>
          <w:highlight w:val="yellow"/>
        </w:rPr>
        <w:t>and</w:t>
      </w:r>
      <w:r w:rsidRPr="00C81DDE">
        <w:rPr>
          <w:sz w:val="16"/>
        </w:rPr>
        <w:t xml:space="preserve"> </w:t>
      </w:r>
      <w:r w:rsidRPr="00C81DDE">
        <w:rPr>
          <w:rStyle w:val="Emphasis"/>
        </w:rPr>
        <w:t xml:space="preserve">strategic </w:t>
      </w:r>
      <w:r w:rsidRPr="00346BD2">
        <w:rPr>
          <w:rStyle w:val="Emphasis"/>
          <w:highlight w:val="yellow"/>
        </w:rPr>
        <w:t>alliances</w:t>
      </w:r>
      <w:r w:rsidRPr="00C81DDE">
        <w:rPr>
          <w:sz w:val="16"/>
        </w:rPr>
        <w:t xml:space="preserve"> like NATO.</w:t>
      </w:r>
    </w:p>
    <w:p w14:paraId="7388E9F4" w14:textId="77777777" w:rsidR="005947F1" w:rsidRPr="00C81DDE" w:rsidRDefault="005947F1" w:rsidP="005947F1">
      <w:pPr>
        <w:rPr>
          <w:sz w:val="16"/>
        </w:rPr>
      </w:pPr>
      <w:r w:rsidRPr="00C81DDE">
        <w:rPr>
          <w:sz w:val="16"/>
        </w:rPr>
        <w:t xml:space="preserve">Throughout history, </w:t>
      </w:r>
      <w:r w:rsidRPr="00C81DDE">
        <w:rPr>
          <w:rStyle w:val="StyleUnderline"/>
        </w:rPr>
        <w:t>economic crises have not only affected the</w:t>
      </w:r>
      <w:r w:rsidRPr="00C81DDE">
        <w:rPr>
          <w:sz w:val="16"/>
        </w:rPr>
        <w:t xml:space="preserve"> </w:t>
      </w:r>
      <w:r w:rsidRPr="00C81DDE">
        <w:rPr>
          <w:rStyle w:val="Emphasis"/>
        </w:rPr>
        <w:t>economy</w:t>
      </w:r>
      <w:r w:rsidRPr="00C81DDE">
        <w:rPr>
          <w:sz w:val="16"/>
        </w:rPr>
        <w:t xml:space="preserve"> </w:t>
      </w:r>
      <w:r w:rsidRPr="00C81DDE">
        <w:rPr>
          <w:rStyle w:val="StyleUnderline"/>
        </w:rPr>
        <w:t>but</w:t>
      </w:r>
      <w:r w:rsidRPr="00C81DDE">
        <w:rPr>
          <w:sz w:val="16"/>
        </w:rPr>
        <w:t xml:space="preserve"> </w:t>
      </w:r>
      <w:r w:rsidRPr="00C81DDE">
        <w:rPr>
          <w:rStyle w:val="Emphasis"/>
        </w:rPr>
        <w:t>also</w:t>
      </w:r>
      <w:r w:rsidRPr="00C81DDE">
        <w:rPr>
          <w:sz w:val="16"/>
        </w:rPr>
        <w:t xml:space="preserve"> </w:t>
      </w:r>
      <w:r w:rsidRPr="00346BD2">
        <w:rPr>
          <w:rStyle w:val="StyleUnderline"/>
          <w:highlight w:val="yellow"/>
        </w:rPr>
        <w:t>led to</w:t>
      </w:r>
      <w:r w:rsidRPr="00C81DDE">
        <w:rPr>
          <w:sz w:val="16"/>
        </w:rPr>
        <w:t xml:space="preserve"> political </w:t>
      </w:r>
      <w:r w:rsidRPr="00346BD2">
        <w:rPr>
          <w:rStyle w:val="Emphasis"/>
          <w:highlight w:val="yellow"/>
        </w:rPr>
        <w:t>instability</w:t>
      </w:r>
      <w:r w:rsidRPr="00C81DDE">
        <w:rPr>
          <w:sz w:val="16"/>
        </w:rPr>
        <w:t xml:space="preserve"> and shifts </w:t>
      </w:r>
      <w:r w:rsidRPr="00346BD2">
        <w:rPr>
          <w:rStyle w:val="StyleUnderline"/>
          <w:highlight w:val="yellow"/>
        </w:rPr>
        <w:t>in</w:t>
      </w:r>
      <w:r w:rsidRPr="00346BD2">
        <w:rPr>
          <w:sz w:val="16"/>
          <w:highlight w:val="yellow"/>
        </w:rPr>
        <w:t xml:space="preserve"> </w:t>
      </w:r>
      <w:r w:rsidRPr="00346BD2">
        <w:rPr>
          <w:rStyle w:val="Emphasis"/>
          <w:highlight w:val="yellow"/>
        </w:rPr>
        <w:t>global</w:t>
      </w:r>
      <w:r w:rsidRPr="00C81DDE">
        <w:rPr>
          <w:sz w:val="16"/>
        </w:rPr>
        <w:t xml:space="preserve"> power </w:t>
      </w:r>
      <w:r w:rsidRPr="00346BD2">
        <w:rPr>
          <w:rStyle w:val="Emphasis"/>
          <w:highlight w:val="yellow"/>
        </w:rPr>
        <w:t>dynamics</w:t>
      </w:r>
      <w:r w:rsidRPr="00C81DDE">
        <w:rPr>
          <w:sz w:val="16"/>
        </w:rPr>
        <w:t xml:space="preserve">. Take, for example, the 1930s Great Depression, which indirectly </w:t>
      </w:r>
      <w:r w:rsidRPr="00346BD2">
        <w:rPr>
          <w:rStyle w:val="StyleUnderline"/>
          <w:highlight w:val="yellow"/>
        </w:rPr>
        <w:t>spurred</w:t>
      </w:r>
      <w:r w:rsidRPr="00C81DDE">
        <w:rPr>
          <w:sz w:val="16"/>
        </w:rPr>
        <w:t xml:space="preserve"> the rise of </w:t>
      </w:r>
      <w:r w:rsidRPr="00346BD2">
        <w:rPr>
          <w:rStyle w:val="Emphasis"/>
          <w:highlight w:val="yellow"/>
        </w:rPr>
        <w:t>militarism</w:t>
      </w:r>
      <w:r w:rsidRPr="00346BD2">
        <w:rPr>
          <w:sz w:val="16"/>
          <w:highlight w:val="yellow"/>
        </w:rPr>
        <w:t xml:space="preserve"> </w:t>
      </w:r>
      <w:r w:rsidRPr="00346BD2">
        <w:rPr>
          <w:rStyle w:val="StyleUnderline"/>
          <w:highlight w:val="yellow"/>
        </w:rPr>
        <w:t>and</w:t>
      </w:r>
      <w:r w:rsidRPr="00C81DDE">
        <w:rPr>
          <w:sz w:val="16"/>
        </w:rPr>
        <w:t xml:space="preserve"> the initiation of </w:t>
      </w:r>
      <w:r w:rsidRPr="00346BD2">
        <w:rPr>
          <w:rStyle w:val="Emphasis"/>
          <w:highlight w:val="yellow"/>
        </w:rPr>
        <w:t>World War</w:t>
      </w:r>
      <w:r w:rsidRPr="00C81DDE">
        <w:rPr>
          <w:sz w:val="16"/>
        </w:rPr>
        <w:t xml:space="preserve"> II by destabilizing the economic foundations of the League of Nations. In a similar vein, the 2008 financial crisis caused the West’s economic position to weaken and shifted global power toward the East.</w:t>
      </w:r>
    </w:p>
    <w:p w14:paraId="3BCD1BDE" w14:textId="77683367" w:rsidR="005947F1" w:rsidRPr="00C81DDE" w:rsidRDefault="005947F1" w:rsidP="005947F1">
      <w:pPr>
        <w:rPr>
          <w:sz w:val="16"/>
        </w:rPr>
      </w:pPr>
      <w:r w:rsidRPr="00C81DDE">
        <w:rPr>
          <w:sz w:val="16"/>
        </w:rPr>
        <w:t>The Great Depression and World War II</w:t>
      </w:r>
    </w:p>
    <w:p w14:paraId="799C6B01" w14:textId="77777777" w:rsidR="005947F1" w:rsidRPr="00C81DDE" w:rsidRDefault="005947F1" w:rsidP="005947F1">
      <w:pPr>
        <w:rPr>
          <w:sz w:val="16"/>
        </w:rPr>
      </w:pPr>
      <w:r w:rsidRPr="00C81DDE">
        <w:rPr>
          <w:sz w:val="16"/>
        </w:rPr>
        <w:t xml:space="preserve">The Great Depression provides a historical context of the potential impact of a U.S. debt default in 2023. Like the Depression, a debt </w:t>
      </w:r>
      <w:r w:rsidRPr="00C81DDE">
        <w:rPr>
          <w:rStyle w:val="StyleUnderline"/>
        </w:rPr>
        <w:t>default would entail</w:t>
      </w:r>
      <w:r w:rsidRPr="00C81DDE">
        <w:rPr>
          <w:sz w:val="16"/>
        </w:rPr>
        <w:t xml:space="preserve"> an economic </w:t>
      </w:r>
      <w:r w:rsidRPr="00C81DDE">
        <w:rPr>
          <w:rStyle w:val="Emphasis"/>
        </w:rPr>
        <w:t>shock</w:t>
      </w:r>
      <w:r w:rsidRPr="00C81DDE">
        <w:rPr>
          <w:sz w:val="16"/>
        </w:rPr>
        <w:t xml:space="preserve"> </w:t>
      </w:r>
      <w:r w:rsidRPr="00C81DDE">
        <w:rPr>
          <w:rStyle w:val="StyleUnderline"/>
        </w:rPr>
        <w:t xml:space="preserve">that could </w:t>
      </w:r>
      <w:r w:rsidRPr="00346BD2">
        <w:rPr>
          <w:rStyle w:val="StyleUnderline"/>
          <w:highlight w:val="yellow"/>
        </w:rPr>
        <w:t>trigger</w:t>
      </w:r>
      <w:r w:rsidRPr="00C81DDE">
        <w:rPr>
          <w:sz w:val="16"/>
        </w:rPr>
        <w:t xml:space="preserve"> a </w:t>
      </w:r>
      <w:r w:rsidRPr="00346BD2">
        <w:rPr>
          <w:rStyle w:val="Emphasis"/>
          <w:highlight w:val="yellow"/>
        </w:rPr>
        <w:t>deep recession</w:t>
      </w:r>
      <w:r w:rsidRPr="00346BD2">
        <w:rPr>
          <w:rStyle w:val="StyleUnderline"/>
          <w:highlight w:val="yellow"/>
        </w:rPr>
        <w:t>, with</w:t>
      </w:r>
      <w:r w:rsidRPr="00346BD2">
        <w:rPr>
          <w:sz w:val="16"/>
          <w:highlight w:val="yellow"/>
        </w:rPr>
        <w:t xml:space="preserve"> </w:t>
      </w:r>
      <w:r w:rsidRPr="00346BD2">
        <w:rPr>
          <w:rStyle w:val="Emphasis"/>
          <w:highlight w:val="yellow"/>
        </w:rPr>
        <w:t>far-reaching</w:t>
      </w:r>
      <w:r w:rsidRPr="00C81DDE">
        <w:rPr>
          <w:rStyle w:val="Emphasis"/>
        </w:rPr>
        <w:t xml:space="preserve"> effects</w:t>
      </w:r>
      <w:r w:rsidRPr="00C81DDE">
        <w:rPr>
          <w:sz w:val="16"/>
        </w:rPr>
        <w:t xml:space="preserve"> on the economy, government spending, and by extension, military readiness. </w:t>
      </w:r>
      <w:r w:rsidRPr="00C81DDE">
        <w:rPr>
          <w:rStyle w:val="StyleUnderline"/>
        </w:rPr>
        <w:t>This could</w:t>
      </w:r>
      <w:r w:rsidRPr="00C81DDE">
        <w:rPr>
          <w:sz w:val="16"/>
        </w:rPr>
        <w:t xml:space="preserve"> potentially </w:t>
      </w:r>
      <w:r w:rsidRPr="00C81DDE">
        <w:rPr>
          <w:rStyle w:val="Emphasis"/>
        </w:rPr>
        <w:t>disadvantage</w:t>
      </w:r>
      <w:r w:rsidRPr="00C81DDE">
        <w:rPr>
          <w:sz w:val="16"/>
        </w:rPr>
        <w:t xml:space="preserve"> </w:t>
      </w:r>
      <w:r w:rsidRPr="00C81DDE">
        <w:rPr>
          <w:rStyle w:val="StyleUnderline"/>
        </w:rPr>
        <w:t>the</w:t>
      </w:r>
      <w:r w:rsidRPr="00C81DDE">
        <w:rPr>
          <w:sz w:val="16"/>
        </w:rPr>
        <w:t xml:space="preserve"> </w:t>
      </w:r>
      <w:r w:rsidRPr="00C81DDE">
        <w:rPr>
          <w:rStyle w:val="Emphasis"/>
        </w:rPr>
        <w:t>U.S.</w:t>
      </w:r>
      <w:r w:rsidRPr="00C81DDE">
        <w:rPr>
          <w:sz w:val="16"/>
        </w:rPr>
        <w:t xml:space="preserve"> </w:t>
      </w:r>
      <w:r w:rsidRPr="00C81DDE">
        <w:rPr>
          <w:rStyle w:val="StyleUnderline"/>
        </w:rPr>
        <w:t>in</w:t>
      </w:r>
      <w:r w:rsidRPr="00C81DDE">
        <w:rPr>
          <w:sz w:val="16"/>
        </w:rPr>
        <w:t xml:space="preserve"> </w:t>
      </w:r>
      <w:r w:rsidRPr="00C81DDE">
        <w:rPr>
          <w:rStyle w:val="Emphasis"/>
        </w:rPr>
        <w:t xml:space="preserve">any </w:t>
      </w:r>
      <w:r w:rsidRPr="00346BD2">
        <w:rPr>
          <w:rStyle w:val="Emphasis"/>
          <w:highlight w:val="yellow"/>
        </w:rPr>
        <w:t>escalating conflict</w:t>
      </w:r>
      <w:r w:rsidRPr="00C81DDE">
        <w:rPr>
          <w:sz w:val="16"/>
        </w:rPr>
        <w:t xml:space="preserve"> with a well-resourced and technologically advanced military power like China.</w:t>
      </w:r>
    </w:p>
    <w:p w14:paraId="2E707C98" w14:textId="77777777" w:rsidR="005947F1" w:rsidRPr="00C81DDE" w:rsidRDefault="005947F1" w:rsidP="005947F1">
      <w:pPr>
        <w:rPr>
          <w:sz w:val="16"/>
        </w:rPr>
      </w:pPr>
      <w:r w:rsidRPr="00C81DDE">
        <w:rPr>
          <w:sz w:val="16"/>
        </w:rPr>
        <w:t>Even though a debt default would precipitate a severe economic crisis, it would not exactly replicate the conditions of the Great Depression. The global economic environment has changed drastically since the 1930s and central banks and governments have developed more advanced monetary and fiscal tools to manage it.</w:t>
      </w:r>
    </w:p>
    <w:p w14:paraId="4476B022" w14:textId="12AEFEA5" w:rsidR="005947F1" w:rsidRPr="00C81DDE" w:rsidRDefault="005947F1" w:rsidP="005947F1">
      <w:pPr>
        <w:rPr>
          <w:sz w:val="16"/>
        </w:rPr>
      </w:pPr>
      <w:r w:rsidRPr="00C81DDE">
        <w:rPr>
          <w:sz w:val="16"/>
        </w:rPr>
        <w:t xml:space="preserve">However, </w:t>
      </w:r>
      <w:r w:rsidRPr="00346BD2">
        <w:rPr>
          <w:rStyle w:val="StyleUnderline"/>
          <w:highlight w:val="yellow"/>
        </w:rPr>
        <w:t>since</w:t>
      </w:r>
      <w:r w:rsidRPr="00C81DDE">
        <w:rPr>
          <w:sz w:val="16"/>
        </w:rPr>
        <w:t xml:space="preserve"> US </w:t>
      </w:r>
      <w:r w:rsidRPr="00346BD2">
        <w:rPr>
          <w:rStyle w:val="StyleUnderline"/>
          <w:highlight w:val="yellow"/>
        </w:rPr>
        <w:t>T</w:t>
      </w:r>
      <w:r w:rsidRPr="00C81DDE">
        <w:rPr>
          <w:rStyle w:val="StyleUnderline"/>
        </w:rPr>
        <w:t xml:space="preserve">reasury </w:t>
      </w:r>
      <w:r w:rsidRPr="00346BD2">
        <w:rPr>
          <w:rStyle w:val="StyleUnderline"/>
          <w:highlight w:val="yellow"/>
        </w:rPr>
        <w:t>bonds</w:t>
      </w:r>
      <w:r w:rsidRPr="00C81DDE">
        <w:rPr>
          <w:sz w:val="16"/>
        </w:rPr>
        <w:t xml:space="preserve"> are considered the safest asset in the world and </w:t>
      </w:r>
      <w:r w:rsidRPr="00346BD2">
        <w:rPr>
          <w:rStyle w:val="StyleUnderline"/>
          <w:highlight w:val="yellow"/>
        </w:rPr>
        <w:t>form the</w:t>
      </w:r>
      <w:r w:rsidRPr="00346BD2">
        <w:rPr>
          <w:sz w:val="16"/>
          <w:highlight w:val="yellow"/>
        </w:rPr>
        <w:t xml:space="preserve"> </w:t>
      </w:r>
      <w:r w:rsidRPr="00346BD2">
        <w:rPr>
          <w:rStyle w:val="Emphasis"/>
          <w:highlight w:val="yellow"/>
        </w:rPr>
        <w:t>backbone</w:t>
      </w:r>
      <w:r w:rsidRPr="00346BD2">
        <w:rPr>
          <w:sz w:val="16"/>
          <w:highlight w:val="yellow"/>
        </w:rPr>
        <w:t xml:space="preserve"> </w:t>
      </w:r>
      <w:r w:rsidRPr="00346BD2">
        <w:rPr>
          <w:rStyle w:val="StyleUnderline"/>
          <w:highlight w:val="yellow"/>
        </w:rPr>
        <w:t>of the</w:t>
      </w:r>
      <w:r w:rsidRPr="00C81DDE">
        <w:rPr>
          <w:sz w:val="16"/>
        </w:rPr>
        <w:t xml:space="preserve"> global </w:t>
      </w:r>
      <w:r w:rsidRPr="00346BD2">
        <w:rPr>
          <w:rStyle w:val="Emphasis"/>
          <w:highlight w:val="yellow"/>
        </w:rPr>
        <w:t>financial system</w:t>
      </w:r>
      <w:r w:rsidRPr="00C81DDE">
        <w:rPr>
          <w:rStyle w:val="StyleUnderline"/>
        </w:rPr>
        <w:t>, a</w:t>
      </w:r>
      <w:r w:rsidRPr="00C81DDE">
        <w:rPr>
          <w:sz w:val="16"/>
        </w:rPr>
        <w:t xml:space="preserve"> debt </w:t>
      </w:r>
      <w:r w:rsidRPr="00346BD2">
        <w:rPr>
          <w:rStyle w:val="Emphasis"/>
          <w:highlight w:val="yellow"/>
        </w:rPr>
        <w:t>default</w:t>
      </w:r>
      <w:r w:rsidRPr="00346BD2">
        <w:rPr>
          <w:sz w:val="16"/>
          <w:highlight w:val="yellow"/>
        </w:rPr>
        <w:t xml:space="preserve"> </w:t>
      </w:r>
      <w:r w:rsidRPr="00346BD2">
        <w:rPr>
          <w:rStyle w:val="StyleUnderline"/>
          <w:highlight w:val="yellow"/>
        </w:rPr>
        <w:t>would</w:t>
      </w:r>
      <w:r w:rsidRPr="00346BD2">
        <w:rPr>
          <w:sz w:val="16"/>
          <w:highlight w:val="yellow"/>
        </w:rPr>
        <w:t xml:space="preserve"> </w:t>
      </w:r>
      <w:r w:rsidRPr="00346BD2">
        <w:rPr>
          <w:rStyle w:val="Emphasis"/>
          <w:highlight w:val="yellow"/>
        </w:rPr>
        <w:t>undermine</w:t>
      </w:r>
      <w:r w:rsidRPr="00C81DDE">
        <w:rPr>
          <w:sz w:val="16"/>
        </w:rPr>
        <w:t xml:space="preserve"> this </w:t>
      </w:r>
      <w:r w:rsidRPr="00346BD2">
        <w:rPr>
          <w:rStyle w:val="Emphasis"/>
          <w:highlight w:val="yellow"/>
        </w:rPr>
        <w:t>trust</w:t>
      </w:r>
      <w:r w:rsidRPr="00C81DDE">
        <w:rPr>
          <w:sz w:val="16"/>
        </w:rPr>
        <w:t xml:space="preserve">, potentially causing a surge in interest rates as investors demand higher yields to compensate for the increased risk, </w:t>
      </w:r>
      <w:r w:rsidRPr="00346BD2">
        <w:rPr>
          <w:rStyle w:val="Emphasis"/>
          <w:highlight w:val="yellow"/>
        </w:rPr>
        <w:t>leading</w:t>
      </w:r>
      <w:r w:rsidRPr="00346BD2">
        <w:rPr>
          <w:rStyle w:val="StyleUnderline"/>
          <w:highlight w:val="yellow"/>
        </w:rPr>
        <w:t xml:space="preserve"> to a</w:t>
      </w:r>
      <w:r w:rsidRPr="00C81DDE">
        <w:rPr>
          <w:sz w:val="16"/>
        </w:rPr>
        <w:t xml:space="preserve"> drop in the value of the dollar and a </w:t>
      </w:r>
      <w:r w:rsidRPr="00346BD2">
        <w:rPr>
          <w:rStyle w:val="Emphasis"/>
          <w:highlight w:val="yellow"/>
        </w:rPr>
        <w:t>global</w:t>
      </w:r>
      <w:r w:rsidRPr="00C81DDE">
        <w:rPr>
          <w:sz w:val="16"/>
        </w:rPr>
        <w:t xml:space="preserve"> financial </w:t>
      </w:r>
      <w:r w:rsidRPr="00346BD2">
        <w:rPr>
          <w:rStyle w:val="Emphasis"/>
          <w:highlight w:val="yellow"/>
        </w:rPr>
        <w:t>shock</w:t>
      </w:r>
      <w:r w:rsidRPr="00C81DDE">
        <w:rPr>
          <w:sz w:val="16"/>
        </w:rPr>
        <w:t xml:space="preserve">. </w:t>
      </w:r>
    </w:p>
    <w:p w14:paraId="4DE59981" w14:textId="77777777" w:rsidR="005947F1" w:rsidRPr="00C81DDE" w:rsidRDefault="005947F1" w:rsidP="005947F1">
      <w:pPr>
        <w:rPr>
          <w:sz w:val="16"/>
        </w:rPr>
      </w:pPr>
      <w:r w:rsidRPr="00C81DDE">
        <w:rPr>
          <w:rStyle w:val="Emphasis"/>
        </w:rPr>
        <w:t>Domestically</w:t>
      </w:r>
      <w:r w:rsidRPr="00C81DDE">
        <w:rPr>
          <w:rStyle w:val="StyleUnderline"/>
        </w:rPr>
        <w:t>, a default could trigger a</w:t>
      </w:r>
      <w:r w:rsidRPr="00C81DDE">
        <w:rPr>
          <w:sz w:val="16"/>
        </w:rPr>
        <w:t xml:space="preserve"> </w:t>
      </w:r>
      <w:r w:rsidRPr="00C81DDE">
        <w:rPr>
          <w:rStyle w:val="Emphasis"/>
        </w:rPr>
        <w:t>sharp rise</w:t>
      </w:r>
      <w:r w:rsidRPr="00C81DDE">
        <w:rPr>
          <w:sz w:val="16"/>
        </w:rPr>
        <w:t xml:space="preserve"> </w:t>
      </w:r>
      <w:r w:rsidRPr="00C81DDE">
        <w:rPr>
          <w:rStyle w:val="StyleUnderline"/>
        </w:rPr>
        <w:t>in</w:t>
      </w:r>
      <w:r w:rsidRPr="00C81DDE">
        <w:rPr>
          <w:sz w:val="16"/>
        </w:rPr>
        <w:t xml:space="preserve"> </w:t>
      </w:r>
      <w:r w:rsidRPr="00C81DDE">
        <w:rPr>
          <w:rStyle w:val="Emphasis"/>
        </w:rPr>
        <w:t>borrowing costs</w:t>
      </w:r>
      <w:r w:rsidRPr="00C81DDE">
        <w:rPr>
          <w:sz w:val="16"/>
        </w:rPr>
        <w:t xml:space="preserve">, which would affect everything from mortgages to corporate loans. This could cause a contraction in investment, leading to job losses and drastic cuts to government services, particularly military programs. Over the longer term, economic </w:t>
      </w:r>
      <w:r w:rsidRPr="00C81DDE">
        <w:rPr>
          <w:rStyle w:val="Emphasis"/>
        </w:rPr>
        <w:t>recovery</w:t>
      </w:r>
      <w:r w:rsidRPr="00C81DDE">
        <w:rPr>
          <w:sz w:val="16"/>
        </w:rPr>
        <w:t xml:space="preserve"> </w:t>
      </w:r>
      <w:r w:rsidRPr="00C81DDE">
        <w:rPr>
          <w:rStyle w:val="StyleUnderline"/>
        </w:rPr>
        <w:t>could be</w:t>
      </w:r>
      <w:r w:rsidRPr="00C81DDE">
        <w:rPr>
          <w:sz w:val="16"/>
        </w:rPr>
        <w:t xml:space="preserve"> </w:t>
      </w:r>
      <w:r w:rsidRPr="00C81DDE">
        <w:rPr>
          <w:rStyle w:val="Emphasis"/>
        </w:rPr>
        <w:t>slow</w:t>
      </w:r>
      <w:r w:rsidRPr="00C81DDE">
        <w:rPr>
          <w:sz w:val="16"/>
        </w:rPr>
        <w:t xml:space="preserve"> </w:t>
      </w:r>
      <w:r w:rsidRPr="00C81DDE">
        <w:rPr>
          <w:rStyle w:val="StyleUnderline"/>
        </w:rPr>
        <w:t>and</w:t>
      </w:r>
      <w:r w:rsidRPr="00C81DDE">
        <w:rPr>
          <w:sz w:val="16"/>
        </w:rPr>
        <w:t xml:space="preserve"> </w:t>
      </w:r>
      <w:r w:rsidRPr="00C81DDE">
        <w:rPr>
          <w:rStyle w:val="Emphasis"/>
        </w:rPr>
        <w:t>painful</w:t>
      </w:r>
      <w:r w:rsidRPr="00C81DDE">
        <w:rPr>
          <w:sz w:val="16"/>
        </w:rPr>
        <w:t>, as was the case following the Great Depression.</w:t>
      </w:r>
    </w:p>
    <w:p w14:paraId="10F78A45" w14:textId="77777777" w:rsidR="005947F1" w:rsidRPr="00C81DDE" w:rsidRDefault="005947F1" w:rsidP="00C81DDE">
      <w:pPr>
        <w:rPr>
          <w:sz w:val="16"/>
        </w:rPr>
      </w:pPr>
      <w:r w:rsidRPr="00C81DDE">
        <w:rPr>
          <w:sz w:val="16"/>
        </w:rPr>
        <w:t>The Great Depression had a profound effect on America’s readiness for World War II, owing to dire economic conditions, isolationist tendencies, and stringent fiscal limitations, which negatively impacted military preparedness. Post-1929, the government prioritized domestic economic recovery, leading to a decreased defense budget, downsizing of military forces, and reduction in military equipment. With a small and under-equipped military, planners had adopted a strategy focused on the defense of the Western Hemisphere, heavily relying on the nation’s industrial potential.</w:t>
      </w:r>
    </w:p>
    <w:p w14:paraId="6887132A" w14:textId="77777777" w:rsidR="005947F1" w:rsidRPr="00C81DDE" w:rsidRDefault="005947F1" w:rsidP="005947F1">
      <w:pPr>
        <w:rPr>
          <w:sz w:val="16"/>
        </w:rPr>
      </w:pPr>
      <w:r w:rsidRPr="00C81DDE">
        <w:rPr>
          <w:sz w:val="16"/>
        </w:rPr>
        <w:t>But by the 1930s, the US Army’s active-duty strength was reduced to about 130,000, causing an “experience gap” in the military and hindering the development of emerging warfare areas. Low military wages and limited training opportunities led to unattractive military service and hampered the evolution of military doctrines.</w:t>
      </w:r>
    </w:p>
    <w:p w14:paraId="43A009D6" w14:textId="77777777" w:rsidR="005947F1" w:rsidRPr="00C81DDE" w:rsidRDefault="005947F1" w:rsidP="005947F1">
      <w:pPr>
        <w:rPr>
          <w:sz w:val="16"/>
        </w:rPr>
      </w:pPr>
      <w:r w:rsidRPr="00C81DDE">
        <w:rPr>
          <w:sz w:val="16"/>
        </w:rPr>
        <w:t>The physical competence and battlefield skills of personnel waned, leading to issues in adapting to advancing military technology and warfare concepts. This under-preparedness influenced early strategies in World War II, with a notable shift towards a “Europe First” policy and attrition strategy in the Pacific Theater. The inability to swiftly transition from a depression-era economy to a fully mobilized wartime economy was evident. The US military had to significantly mobilize, growing from 1.8 million in 1941 to over 12 million in 1945, but initial setbacks spurred essential changes in military strategy, eventually aiding victory.</w:t>
      </w:r>
    </w:p>
    <w:p w14:paraId="1B8B96D7" w14:textId="77777777" w:rsidR="005947F1" w:rsidRPr="00C81DDE" w:rsidRDefault="005947F1" w:rsidP="005947F1">
      <w:pPr>
        <w:rPr>
          <w:sz w:val="16"/>
        </w:rPr>
      </w:pPr>
      <w:r w:rsidRPr="00C81DDE">
        <w:rPr>
          <w:sz w:val="16"/>
        </w:rPr>
        <w:t>The US Pacific Fleet’s limited capabilities and insufficient forces led to losses at Pearl Harbor, the Philippines, Guam, Wake Island, and Hong Kong, forcing defensive maneuvers while the military rebuilt and expanded. Early battles like the defeat at the Kasserine Pass in Tunisia revealed the under-preparedness of US troops against the German Wehrmacht and exposed coordination issues in combined arms warfare, prompting innovative adaptations and adjustments that enhanced operational performance.</w:t>
      </w:r>
    </w:p>
    <w:p w14:paraId="3CD2D4A1" w14:textId="77777777" w:rsidR="005947F1" w:rsidRPr="00C81DDE" w:rsidRDefault="005947F1" w:rsidP="005947F1">
      <w:pPr>
        <w:rPr>
          <w:sz w:val="16"/>
        </w:rPr>
      </w:pPr>
      <w:r w:rsidRPr="00C81DDE">
        <w:rPr>
          <w:sz w:val="16"/>
        </w:rPr>
        <w:t>The US quickly developed techniques and organizational structures for amphibious operations despite initial shortcomings. Issues in submarine warfare due to fiscal and technological constraints were addressed by mid-1943, leading to a more aggressive approach. Improvements in jungle warfare training and the introduction of the Joint Chiefs of Staff marked a shift towards integrated planning.</w:t>
      </w:r>
    </w:p>
    <w:p w14:paraId="0990E41B" w14:textId="77777777" w:rsidR="005947F1" w:rsidRPr="00C81DDE" w:rsidRDefault="005947F1" w:rsidP="005947F1">
      <w:pPr>
        <w:rPr>
          <w:sz w:val="16"/>
        </w:rPr>
      </w:pPr>
      <w:r w:rsidRPr="00C81DDE">
        <w:rPr>
          <w:sz w:val="16"/>
        </w:rPr>
        <w:t>The attack on Pearl Harbor highlighted the need for effective intelligence, prompting the military’s intelligence reorganization. Challenges in strategic bombing were addressed over time, and the U.S. leveraged its economic potential and invested in war production, overcoming initial hurdles, and significantly increasing military output.</w:t>
      </w:r>
    </w:p>
    <w:p w14:paraId="015F4310" w14:textId="77777777" w:rsidR="005947F1" w:rsidRPr="00C81DDE" w:rsidRDefault="005947F1" w:rsidP="005947F1">
      <w:pPr>
        <w:rPr>
          <w:sz w:val="16"/>
        </w:rPr>
      </w:pPr>
      <w:r w:rsidRPr="00C81DDE">
        <w:rPr>
          <w:sz w:val="16"/>
        </w:rPr>
        <w:t>American factories, dormant during the Depression, were suddenly tasked with producing vast amounts of military equipment. This dramatic conversion posed an immense challenge, testing the country’s industrial flexibility and resilience. Despite initial difficulties in converting civilian industry for war production due to laissez-faire economic policies, the government responded with public works programs and stabilization policies. The War Production Board and the Office of Price Administration were established to coordinate war production and control wages and prices.</w:t>
      </w:r>
    </w:p>
    <w:p w14:paraId="0F847B7A" w14:textId="77777777" w:rsidR="005947F1" w:rsidRPr="00C81DDE" w:rsidRDefault="005947F1" w:rsidP="005947F1">
      <w:pPr>
        <w:rPr>
          <w:sz w:val="16"/>
        </w:rPr>
      </w:pPr>
      <w:r w:rsidRPr="00C81DDE">
        <w:rPr>
          <w:sz w:val="16"/>
        </w:rPr>
        <w:t>Even though the U.S. had robust manufacturing capabilities and a large labor force, the redirection of these assets for war was challenging. Integration of the available labor force into war industries and a shift to mass production techniques strained the industrial sector. Despite these challenges, the mobilization process exemplified the nation’s resilience.</w:t>
      </w:r>
    </w:p>
    <w:p w14:paraId="77F6F18C" w14:textId="3E9C5C0F" w:rsidR="005947F1" w:rsidRPr="00C81DDE" w:rsidRDefault="005947F1" w:rsidP="005947F1">
      <w:pPr>
        <w:rPr>
          <w:sz w:val="16"/>
        </w:rPr>
      </w:pPr>
      <w:r w:rsidRPr="00C81DDE">
        <w:rPr>
          <w:sz w:val="16"/>
        </w:rPr>
        <w:t>Impact of a Debt Default</w:t>
      </w:r>
    </w:p>
    <w:p w14:paraId="532E7283" w14:textId="77777777" w:rsidR="005947F1" w:rsidRPr="00C81DDE" w:rsidRDefault="005947F1" w:rsidP="005947F1">
      <w:pPr>
        <w:rPr>
          <w:sz w:val="16"/>
        </w:rPr>
      </w:pPr>
      <w:r w:rsidRPr="00C81DDE">
        <w:rPr>
          <w:sz w:val="16"/>
        </w:rPr>
        <w:t xml:space="preserve">A debt </w:t>
      </w:r>
      <w:r w:rsidRPr="00C81DDE">
        <w:rPr>
          <w:rStyle w:val="StyleUnderline"/>
        </w:rPr>
        <w:t xml:space="preserve">default could </w:t>
      </w:r>
      <w:r w:rsidRPr="00346BD2">
        <w:rPr>
          <w:rStyle w:val="StyleUnderline"/>
          <w:highlight w:val="yellow"/>
        </w:rPr>
        <w:t>affect</w:t>
      </w:r>
      <w:r w:rsidRPr="00C81DDE">
        <w:rPr>
          <w:sz w:val="16"/>
        </w:rPr>
        <w:t xml:space="preserve"> the </w:t>
      </w:r>
      <w:r w:rsidRPr="00346BD2">
        <w:rPr>
          <w:rStyle w:val="Emphasis"/>
          <w:highlight w:val="yellow"/>
        </w:rPr>
        <w:t>D</w:t>
      </w:r>
      <w:r w:rsidRPr="00C81DDE">
        <w:rPr>
          <w:sz w:val="16"/>
        </w:rPr>
        <w:t xml:space="preserve">epartment </w:t>
      </w:r>
      <w:r w:rsidRPr="00346BD2">
        <w:rPr>
          <w:rStyle w:val="Emphasis"/>
          <w:highlight w:val="yellow"/>
        </w:rPr>
        <w:t>o</w:t>
      </w:r>
      <w:r w:rsidRPr="00C81DDE">
        <w:rPr>
          <w:sz w:val="16"/>
        </w:rPr>
        <w:t xml:space="preserve">f </w:t>
      </w:r>
      <w:r w:rsidRPr="00346BD2">
        <w:rPr>
          <w:rStyle w:val="Emphasis"/>
          <w:highlight w:val="yellow"/>
        </w:rPr>
        <w:t>D</w:t>
      </w:r>
      <w:r w:rsidRPr="00C81DDE">
        <w:rPr>
          <w:sz w:val="16"/>
        </w:rPr>
        <w:t>efense</w:t>
      </w:r>
      <w:r w:rsidRPr="00346BD2">
        <w:rPr>
          <w:rStyle w:val="Emphasis"/>
          <w:highlight w:val="yellow"/>
        </w:rPr>
        <w:t>’s budget</w:t>
      </w:r>
      <w:r w:rsidRPr="00C81DDE">
        <w:rPr>
          <w:rStyle w:val="StyleUnderline"/>
        </w:rPr>
        <w:t>, global</w:t>
      </w:r>
      <w:r w:rsidRPr="00C81DDE">
        <w:rPr>
          <w:sz w:val="16"/>
        </w:rPr>
        <w:t xml:space="preserve"> </w:t>
      </w:r>
      <w:r w:rsidRPr="00C81DDE">
        <w:rPr>
          <w:rStyle w:val="Emphasis"/>
        </w:rPr>
        <w:t>military operations</w:t>
      </w:r>
      <w:r w:rsidRPr="00C81DDE">
        <w:rPr>
          <w:rStyle w:val="StyleUnderline"/>
        </w:rPr>
        <w:t xml:space="preserve">, </w:t>
      </w:r>
      <w:r w:rsidRPr="00346BD2">
        <w:rPr>
          <w:rStyle w:val="StyleUnderline"/>
          <w:highlight w:val="yellow"/>
        </w:rPr>
        <w:t>and</w:t>
      </w:r>
      <w:r w:rsidRPr="00C81DDE">
        <w:rPr>
          <w:sz w:val="16"/>
        </w:rPr>
        <w:t xml:space="preserve"> America’s </w:t>
      </w:r>
      <w:r w:rsidRPr="00346BD2">
        <w:rPr>
          <w:rStyle w:val="StyleUnderline"/>
          <w:highlight w:val="yellow"/>
        </w:rPr>
        <w:t>ability to</w:t>
      </w:r>
      <w:r w:rsidRPr="00346BD2">
        <w:rPr>
          <w:sz w:val="16"/>
          <w:highlight w:val="yellow"/>
        </w:rPr>
        <w:t xml:space="preserve"> </w:t>
      </w:r>
      <w:r w:rsidRPr="00346BD2">
        <w:rPr>
          <w:rStyle w:val="Emphasis"/>
          <w:highlight w:val="yellow"/>
        </w:rPr>
        <w:t>counter global instability</w:t>
      </w:r>
      <w:r w:rsidRPr="00C81DDE">
        <w:rPr>
          <w:sz w:val="16"/>
        </w:rPr>
        <w:t>. This could result in severe budget constraints, leading to a potential reduction in troop numbers, a slowdown in military modernization, and a decline in operational readiness.</w:t>
      </w:r>
    </w:p>
    <w:p w14:paraId="6FB39FCB" w14:textId="77777777" w:rsidR="005947F1" w:rsidRPr="00C81DDE" w:rsidRDefault="005947F1" w:rsidP="005947F1">
      <w:pPr>
        <w:rPr>
          <w:sz w:val="16"/>
        </w:rPr>
      </w:pPr>
      <w:r w:rsidRPr="00C81DDE">
        <w:rPr>
          <w:sz w:val="16"/>
        </w:rPr>
        <w:t xml:space="preserve">In the wake of a default, the Pentagon’s budget would inevitably face scrutiny, with repercussions potentially affecting morale, retention rates, and operational capabilities. Further, it could disrupt military operations abroad, </w:t>
      </w:r>
      <w:r w:rsidRPr="00C81DDE">
        <w:rPr>
          <w:rStyle w:val="StyleUnderline"/>
        </w:rPr>
        <w:t>empowering</w:t>
      </w:r>
      <w:r w:rsidRPr="00C81DDE">
        <w:rPr>
          <w:sz w:val="16"/>
        </w:rPr>
        <w:t xml:space="preserve"> </w:t>
      </w:r>
      <w:r w:rsidRPr="00C81DDE">
        <w:rPr>
          <w:rStyle w:val="Emphasis"/>
        </w:rPr>
        <w:t>adversarial actors</w:t>
      </w:r>
      <w:r w:rsidRPr="00C81DDE">
        <w:rPr>
          <w:rStyle w:val="StyleUnderline"/>
        </w:rPr>
        <w:t xml:space="preserve">, </w:t>
      </w:r>
      <w:r w:rsidRPr="00346BD2">
        <w:rPr>
          <w:rStyle w:val="Emphasis"/>
          <w:highlight w:val="yellow"/>
        </w:rPr>
        <w:t>destabilizing regions</w:t>
      </w:r>
      <w:r w:rsidRPr="00346BD2">
        <w:rPr>
          <w:rStyle w:val="StyleUnderline"/>
          <w:highlight w:val="yellow"/>
        </w:rPr>
        <w:t>, and</w:t>
      </w:r>
      <w:r w:rsidRPr="00346BD2">
        <w:rPr>
          <w:sz w:val="16"/>
          <w:highlight w:val="yellow"/>
        </w:rPr>
        <w:t xml:space="preserve"> </w:t>
      </w:r>
      <w:r w:rsidRPr="00346BD2">
        <w:rPr>
          <w:rStyle w:val="Emphasis"/>
          <w:highlight w:val="yellow"/>
        </w:rPr>
        <w:t>escalating</w:t>
      </w:r>
      <w:r w:rsidRPr="00C81DDE">
        <w:rPr>
          <w:rStyle w:val="Emphasis"/>
        </w:rPr>
        <w:t xml:space="preserve"> the risk of </w:t>
      </w:r>
      <w:r w:rsidRPr="00346BD2">
        <w:rPr>
          <w:rStyle w:val="Emphasis"/>
          <w:highlight w:val="yellow"/>
        </w:rPr>
        <w:t>conflict</w:t>
      </w:r>
      <w:r w:rsidRPr="00C81DDE">
        <w:rPr>
          <w:sz w:val="16"/>
        </w:rPr>
        <w:t>.</w:t>
      </w:r>
    </w:p>
    <w:p w14:paraId="5D01D4EC" w14:textId="77777777" w:rsidR="005947F1" w:rsidRPr="00C81DDE" w:rsidRDefault="005947F1" w:rsidP="005947F1">
      <w:pPr>
        <w:rPr>
          <w:sz w:val="16"/>
        </w:rPr>
      </w:pPr>
      <w:r w:rsidRPr="00C81DDE">
        <w:rPr>
          <w:sz w:val="16"/>
        </w:rPr>
        <w:t xml:space="preserve">Moreover, budgetary constraints could compromise the military’s technological edge by impacting modernization efforts. This could also result in the slowing of replacement rates for aging military equipment and reduced funding for research and development programs, thereby </w:t>
      </w:r>
      <w:r w:rsidRPr="00C81DDE">
        <w:rPr>
          <w:rStyle w:val="StyleUnderline"/>
        </w:rPr>
        <w:t>eroding</w:t>
      </w:r>
      <w:r w:rsidRPr="00C81DDE">
        <w:rPr>
          <w:sz w:val="16"/>
        </w:rPr>
        <w:t xml:space="preserve"> </w:t>
      </w:r>
      <w:r w:rsidRPr="00C81DDE">
        <w:rPr>
          <w:rStyle w:val="StyleUnderline"/>
        </w:rPr>
        <w:t>American</w:t>
      </w:r>
      <w:r w:rsidRPr="00C81DDE">
        <w:rPr>
          <w:sz w:val="16"/>
        </w:rPr>
        <w:t xml:space="preserve"> </w:t>
      </w:r>
      <w:r w:rsidRPr="00C81DDE">
        <w:rPr>
          <w:rStyle w:val="Emphasis"/>
        </w:rPr>
        <w:t>tech</w:t>
      </w:r>
      <w:r w:rsidRPr="00C81DDE">
        <w:rPr>
          <w:sz w:val="16"/>
        </w:rPr>
        <w:t xml:space="preserve">nological </w:t>
      </w:r>
      <w:r w:rsidRPr="00C81DDE">
        <w:rPr>
          <w:rStyle w:val="Emphasis"/>
        </w:rPr>
        <w:t>edge</w:t>
      </w:r>
      <w:r w:rsidRPr="00C81DDE">
        <w:rPr>
          <w:sz w:val="16"/>
        </w:rPr>
        <w:t xml:space="preserve"> </w:t>
      </w:r>
      <w:r w:rsidRPr="00C81DDE">
        <w:rPr>
          <w:rStyle w:val="StyleUnderline"/>
        </w:rPr>
        <w:t>and</w:t>
      </w:r>
      <w:r w:rsidRPr="00C81DDE">
        <w:rPr>
          <w:sz w:val="16"/>
        </w:rPr>
        <w:t xml:space="preserve"> operational readiness.</w:t>
      </w:r>
    </w:p>
    <w:p w14:paraId="3267C9AF" w14:textId="77777777" w:rsidR="005947F1" w:rsidRPr="00C81DDE" w:rsidRDefault="005947F1" w:rsidP="005947F1">
      <w:pPr>
        <w:rPr>
          <w:sz w:val="16"/>
        </w:rPr>
      </w:pPr>
      <w:r w:rsidRPr="00C81DDE">
        <w:rPr>
          <w:sz w:val="16"/>
        </w:rPr>
        <w:t xml:space="preserve">There would be significant implications for the transition to Multidomain Operations (MDO) and potentially </w:t>
      </w:r>
      <w:r w:rsidRPr="00346BD2">
        <w:rPr>
          <w:rStyle w:val="StyleUnderline"/>
          <w:highlight w:val="yellow"/>
        </w:rPr>
        <w:t>weaken</w:t>
      </w:r>
      <w:r w:rsidRPr="00C81DDE">
        <w:rPr>
          <w:sz w:val="16"/>
        </w:rPr>
        <w:t xml:space="preserve"> U.S. </w:t>
      </w:r>
      <w:r w:rsidRPr="00346BD2">
        <w:rPr>
          <w:rStyle w:val="Emphasis"/>
          <w:highlight w:val="yellow"/>
        </w:rPr>
        <w:t>strategic dominance</w:t>
      </w:r>
      <w:r w:rsidRPr="00C81DDE">
        <w:rPr>
          <w:sz w:val="16"/>
        </w:rPr>
        <w:t xml:space="preserve"> across multiple domains. Funding for research, development, training, and implementation of MDO could be severely compromised. </w:t>
      </w:r>
      <w:r w:rsidRPr="00346BD2">
        <w:rPr>
          <w:rStyle w:val="Emphasis"/>
          <w:highlight w:val="yellow"/>
        </w:rPr>
        <w:t>China</w:t>
      </w:r>
      <w:r w:rsidRPr="00C81DDE">
        <w:rPr>
          <w:sz w:val="16"/>
        </w:rPr>
        <w:t xml:space="preserve"> </w:t>
      </w:r>
      <w:r w:rsidRPr="00C81DDE">
        <w:rPr>
          <w:rStyle w:val="StyleUnderline"/>
        </w:rPr>
        <w:t>could</w:t>
      </w:r>
      <w:r w:rsidRPr="00C81DDE">
        <w:rPr>
          <w:sz w:val="16"/>
        </w:rPr>
        <w:t xml:space="preserve"> </w:t>
      </w:r>
      <w:r w:rsidRPr="00346BD2">
        <w:rPr>
          <w:rStyle w:val="Emphasis"/>
          <w:highlight w:val="yellow"/>
        </w:rPr>
        <w:t>take advantage</w:t>
      </w:r>
      <w:r w:rsidRPr="00C81DDE">
        <w:rPr>
          <w:sz w:val="16"/>
        </w:rPr>
        <w:t xml:space="preserve"> of the situation, strengthening its respective A2/AD capabilities and presence in strategic areas, thereby </w:t>
      </w:r>
      <w:r w:rsidRPr="00C81DDE">
        <w:rPr>
          <w:rStyle w:val="StyleUnderline"/>
        </w:rPr>
        <w:t>posing</w:t>
      </w:r>
      <w:r w:rsidRPr="00C81DDE">
        <w:rPr>
          <w:sz w:val="16"/>
        </w:rPr>
        <w:t xml:space="preserve"> more </w:t>
      </w:r>
      <w:r w:rsidRPr="00C81DDE">
        <w:rPr>
          <w:rStyle w:val="Emphasis"/>
        </w:rPr>
        <w:t>significant challenges</w:t>
      </w:r>
      <w:r w:rsidRPr="00C81DDE">
        <w:rPr>
          <w:sz w:val="16"/>
        </w:rPr>
        <w:t xml:space="preserve"> to the MDO transition.</w:t>
      </w:r>
    </w:p>
    <w:p w14:paraId="6D89DD1E" w14:textId="77777777" w:rsidR="005947F1" w:rsidRPr="00C81DDE" w:rsidRDefault="005947F1" w:rsidP="005947F1">
      <w:pPr>
        <w:rPr>
          <w:sz w:val="16"/>
        </w:rPr>
      </w:pPr>
      <w:r w:rsidRPr="00C81DDE">
        <w:rPr>
          <w:sz w:val="16"/>
        </w:rPr>
        <w:t xml:space="preserve">The legal complexities associated with MDO, </w:t>
      </w:r>
      <w:r w:rsidRPr="00C81DDE">
        <w:rPr>
          <w:rStyle w:val="Emphasis"/>
        </w:rPr>
        <w:t>particularly</w:t>
      </w:r>
      <w:r w:rsidRPr="00C81DDE">
        <w:rPr>
          <w:sz w:val="16"/>
        </w:rPr>
        <w:t xml:space="preserve"> </w:t>
      </w:r>
      <w:r w:rsidRPr="00346BD2">
        <w:rPr>
          <w:rStyle w:val="StyleUnderline"/>
          <w:highlight w:val="yellow"/>
        </w:rPr>
        <w:t>in</w:t>
      </w:r>
      <w:r w:rsidRPr="00C81DDE">
        <w:rPr>
          <w:sz w:val="16"/>
        </w:rPr>
        <w:t xml:space="preserve"> newer </w:t>
      </w:r>
      <w:r w:rsidRPr="00C81DDE">
        <w:rPr>
          <w:rStyle w:val="StyleUnderline"/>
        </w:rPr>
        <w:t>domains like</w:t>
      </w:r>
      <w:r w:rsidRPr="00C81DDE">
        <w:rPr>
          <w:sz w:val="16"/>
        </w:rPr>
        <w:t xml:space="preserve"> </w:t>
      </w:r>
      <w:r w:rsidRPr="00346BD2">
        <w:rPr>
          <w:rStyle w:val="Emphasis"/>
          <w:highlight w:val="yellow"/>
        </w:rPr>
        <w:t>cyber</w:t>
      </w:r>
      <w:r w:rsidRPr="00C81DDE">
        <w:rPr>
          <w:sz w:val="16"/>
        </w:rPr>
        <w:t xml:space="preserve">space </w:t>
      </w:r>
      <w:r w:rsidRPr="00346BD2">
        <w:rPr>
          <w:rStyle w:val="StyleUnderline"/>
          <w:highlight w:val="yellow"/>
        </w:rPr>
        <w:t>and</w:t>
      </w:r>
      <w:r w:rsidRPr="00346BD2">
        <w:rPr>
          <w:sz w:val="16"/>
          <w:highlight w:val="yellow"/>
        </w:rPr>
        <w:t xml:space="preserve"> </w:t>
      </w:r>
      <w:r w:rsidRPr="00346BD2">
        <w:rPr>
          <w:rStyle w:val="Emphasis"/>
          <w:highlight w:val="yellow"/>
        </w:rPr>
        <w:t>space</w:t>
      </w:r>
      <w:r w:rsidRPr="00C81DDE">
        <w:rPr>
          <w:sz w:val="16"/>
        </w:rPr>
        <w:t xml:space="preserve">, could be further complicated due to reduced funding for policy development, legal research, and international negotiation efforts. In essence, the U.S. military’s ability to effectively adapt to the changing landscape of warfare would be affected </w:t>
      </w:r>
      <w:r w:rsidRPr="00C81DDE">
        <w:rPr>
          <w:rStyle w:val="StyleUnderline"/>
        </w:rPr>
        <w:t>and</w:t>
      </w:r>
      <w:r w:rsidRPr="00C81DDE">
        <w:rPr>
          <w:sz w:val="16"/>
        </w:rPr>
        <w:t xml:space="preserve"> could </w:t>
      </w:r>
      <w:r w:rsidRPr="00C81DDE">
        <w:rPr>
          <w:rStyle w:val="StyleUnderline"/>
        </w:rPr>
        <w:t>result in</w:t>
      </w:r>
      <w:r w:rsidRPr="00C81DDE">
        <w:rPr>
          <w:sz w:val="16"/>
        </w:rPr>
        <w:t xml:space="preserve"> </w:t>
      </w:r>
      <w:r w:rsidRPr="00C81DDE">
        <w:rPr>
          <w:rStyle w:val="Emphasis"/>
        </w:rPr>
        <w:t>strategic vulnerabilities</w:t>
      </w:r>
      <w:r w:rsidRPr="00C81DDE">
        <w:rPr>
          <w:sz w:val="16"/>
        </w:rPr>
        <w:t>.</w:t>
      </w:r>
    </w:p>
    <w:p w14:paraId="36067B42" w14:textId="77777777" w:rsidR="005947F1" w:rsidRPr="00C81DDE" w:rsidRDefault="005947F1" w:rsidP="005947F1">
      <w:pPr>
        <w:rPr>
          <w:sz w:val="16"/>
        </w:rPr>
      </w:pPr>
      <w:r w:rsidRPr="00C81DDE">
        <w:rPr>
          <w:sz w:val="16"/>
        </w:rPr>
        <w:t>The consequences of a debt default could also permeate into intelligence and cyber operations. A constrained budget could disrupt the operations of the intelligence community, impairing strategic and tactical capabilities, and leading to a heightened risk of strategic threats.</w:t>
      </w:r>
    </w:p>
    <w:p w14:paraId="4B81FE2D" w14:textId="77777777" w:rsidR="005947F1" w:rsidRPr="00C81DDE" w:rsidRDefault="005947F1" w:rsidP="005947F1">
      <w:pPr>
        <w:rPr>
          <w:sz w:val="16"/>
        </w:rPr>
      </w:pPr>
      <w:r w:rsidRPr="00C81DDE">
        <w:rPr>
          <w:sz w:val="16"/>
        </w:rPr>
        <w:t>Historical events, like the collapse of the Soviet Union and the rise of the Islamic State, underline the dangers of potential intelligence gaps caused by budget cuts. In addition, these constraints may affect the recruitment and retention of talented personnel, diminish the quality of intelligence analysis, and lead to policy errors with significant repercussions.</w:t>
      </w:r>
    </w:p>
    <w:p w14:paraId="1C3C15EA" w14:textId="77777777" w:rsidR="005947F1" w:rsidRPr="00C81DDE" w:rsidRDefault="005947F1" w:rsidP="005947F1">
      <w:pPr>
        <w:rPr>
          <w:sz w:val="16"/>
        </w:rPr>
      </w:pPr>
      <w:r w:rsidRPr="00C81DDE">
        <w:rPr>
          <w:sz w:val="16"/>
        </w:rPr>
        <w:t xml:space="preserve">Simultaneously, a debt default could affect the nation’s ability to execute and counter cyber operations,. U.S. Cyber Command could face obstacles due to budget reductions, potentially impacting the development and deployment of advanced cyber weaponry, and </w:t>
      </w:r>
      <w:r w:rsidRPr="00346BD2">
        <w:rPr>
          <w:rStyle w:val="StyleUnderline"/>
          <w:highlight w:val="yellow"/>
        </w:rPr>
        <w:t>leaving</w:t>
      </w:r>
      <w:r w:rsidRPr="00C81DDE">
        <w:rPr>
          <w:sz w:val="16"/>
        </w:rPr>
        <w:t xml:space="preserve"> </w:t>
      </w:r>
      <w:r w:rsidRPr="00C81DDE">
        <w:rPr>
          <w:rStyle w:val="Emphasis"/>
        </w:rPr>
        <w:t xml:space="preserve">critical </w:t>
      </w:r>
      <w:r w:rsidRPr="00346BD2">
        <w:rPr>
          <w:rStyle w:val="Emphasis"/>
          <w:highlight w:val="yellow"/>
        </w:rPr>
        <w:t>infrastructure</w:t>
      </w:r>
      <w:r w:rsidRPr="00C81DDE">
        <w:rPr>
          <w:sz w:val="16"/>
        </w:rPr>
        <w:t xml:space="preserve"> </w:t>
      </w:r>
      <w:r w:rsidRPr="00C81DDE">
        <w:rPr>
          <w:rStyle w:val="StyleUnderline"/>
        </w:rPr>
        <w:t>and</w:t>
      </w:r>
      <w:r w:rsidRPr="00C81DDE">
        <w:rPr>
          <w:sz w:val="16"/>
        </w:rPr>
        <w:t xml:space="preserve"> military </w:t>
      </w:r>
      <w:r w:rsidRPr="00C81DDE">
        <w:rPr>
          <w:rStyle w:val="Emphasis"/>
        </w:rPr>
        <w:t>command</w:t>
      </w:r>
      <w:r w:rsidRPr="00C81DDE">
        <w:rPr>
          <w:sz w:val="16"/>
        </w:rPr>
        <w:t xml:space="preserve"> </w:t>
      </w:r>
      <w:r w:rsidRPr="00C81DDE">
        <w:rPr>
          <w:rStyle w:val="StyleUnderline"/>
        </w:rPr>
        <w:t>systems</w:t>
      </w:r>
      <w:r w:rsidRPr="00C81DDE">
        <w:rPr>
          <w:sz w:val="16"/>
        </w:rPr>
        <w:t xml:space="preserve"> </w:t>
      </w:r>
      <w:r w:rsidRPr="00346BD2">
        <w:rPr>
          <w:rStyle w:val="Emphasis"/>
          <w:highlight w:val="yellow"/>
        </w:rPr>
        <w:t>vulnerable</w:t>
      </w:r>
      <w:r w:rsidRPr="00C81DDE">
        <w:rPr>
          <w:sz w:val="16"/>
        </w:rPr>
        <w:t>.</w:t>
      </w:r>
    </w:p>
    <w:p w14:paraId="47D40E77" w14:textId="77777777" w:rsidR="005947F1" w:rsidRPr="00C81DDE" w:rsidRDefault="005947F1" w:rsidP="005947F1">
      <w:pPr>
        <w:rPr>
          <w:sz w:val="16"/>
        </w:rPr>
      </w:pPr>
      <w:r w:rsidRPr="00C81DDE">
        <w:rPr>
          <w:sz w:val="16"/>
        </w:rPr>
        <w:t xml:space="preserve">A debt default could also drastically impact the defense industry. </w:t>
      </w:r>
      <w:r w:rsidRPr="00C81DDE">
        <w:rPr>
          <w:rStyle w:val="StyleUnderline"/>
        </w:rPr>
        <w:t>Diminished</w:t>
      </w:r>
      <w:r w:rsidRPr="00C81DDE">
        <w:rPr>
          <w:sz w:val="16"/>
        </w:rPr>
        <w:t xml:space="preserve"> defense </w:t>
      </w:r>
      <w:r w:rsidRPr="00C81DDE">
        <w:rPr>
          <w:rStyle w:val="StyleUnderline"/>
        </w:rPr>
        <w:t xml:space="preserve">spending could </w:t>
      </w:r>
      <w:r w:rsidRPr="00346BD2">
        <w:rPr>
          <w:rStyle w:val="StyleUnderline"/>
          <w:highlight w:val="yellow"/>
        </w:rPr>
        <w:t>undercut</w:t>
      </w:r>
      <w:r w:rsidRPr="00C81DDE">
        <w:rPr>
          <w:rStyle w:val="StyleUnderline"/>
        </w:rPr>
        <w:t xml:space="preserve"> America’s</w:t>
      </w:r>
      <w:r w:rsidRPr="00C81DDE">
        <w:rPr>
          <w:sz w:val="16"/>
        </w:rPr>
        <w:t xml:space="preserve"> </w:t>
      </w:r>
      <w:r w:rsidRPr="00346BD2">
        <w:rPr>
          <w:rStyle w:val="Emphasis"/>
          <w:highlight w:val="yellow"/>
        </w:rPr>
        <w:t>d</w:t>
      </w:r>
      <w:r w:rsidRPr="00C81DDE">
        <w:rPr>
          <w:sz w:val="16"/>
        </w:rPr>
        <w:t xml:space="preserve">efense </w:t>
      </w:r>
      <w:r w:rsidRPr="00346BD2">
        <w:rPr>
          <w:rStyle w:val="Emphasis"/>
          <w:highlight w:val="yellow"/>
        </w:rPr>
        <w:t>i</w:t>
      </w:r>
      <w:r w:rsidRPr="00C81DDE">
        <w:rPr>
          <w:sz w:val="16"/>
        </w:rPr>
        <w:t xml:space="preserve">ndustrial </w:t>
      </w:r>
      <w:r w:rsidRPr="00346BD2">
        <w:rPr>
          <w:rStyle w:val="Emphasis"/>
          <w:highlight w:val="yellow"/>
        </w:rPr>
        <w:t>b</w:t>
      </w:r>
      <w:r w:rsidRPr="00C81DDE">
        <w:rPr>
          <w:sz w:val="16"/>
        </w:rPr>
        <w:t>ase. This would hinder the country’s ability to maintain technological superiority over potential adversaries.</w:t>
      </w:r>
    </w:p>
    <w:p w14:paraId="676907B4" w14:textId="77777777" w:rsidR="005947F1" w:rsidRPr="00C81DDE" w:rsidRDefault="005947F1" w:rsidP="005947F1">
      <w:pPr>
        <w:rPr>
          <w:sz w:val="16"/>
        </w:rPr>
      </w:pPr>
      <w:r w:rsidRPr="00347196">
        <w:rPr>
          <w:sz w:val="16"/>
        </w:rPr>
        <w:t xml:space="preserve">Additionally, a debt default could significantly affect the production of military hardware. The resulting </w:t>
      </w:r>
      <w:r w:rsidRPr="00347196">
        <w:rPr>
          <w:rStyle w:val="StyleUnderline"/>
        </w:rPr>
        <w:t>diminished</w:t>
      </w:r>
      <w:r w:rsidRPr="00347196">
        <w:rPr>
          <w:sz w:val="16"/>
        </w:rPr>
        <w:t xml:space="preserve"> </w:t>
      </w:r>
      <w:r w:rsidRPr="00347196">
        <w:rPr>
          <w:rStyle w:val="Emphasis"/>
        </w:rPr>
        <w:t>orders</w:t>
      </w:r>
      <w:r w:rsidRPr="00347196">
        <w:rPr>
          <w:sz w:val="16"/>
        </w:rPr>
        <w:t xml:space="preserve">, job losses, and potential closures of defense firms could erode the capacity of the United States to regenerate military capabilities swiftly during crises. This </w:t>
      </w:r>
      <w:r w:rsidRPr="00347196">
        <w:rPr>
          <w:rStyle w:val="StyleUnderline"/>
        </w:rPr>
        <w:t>could increase reliance on</w:t>
      </w:r>
      <w:r w:rsidRPr="00347196">
        <w:rPr>
          <w:sz w:val="16"/>
        </w:rPr>
        <w:t xml:space="preserve"> </w:t>
      </w:r>
      <w:r w:rsidRPr="00347196">
        <w:rPr>
          <w:rStyle w:val="Emphasis"/>
        </w:rPr>
        <w:t>foreign</w:t>
      </w:r>
      <w:r w:rsidRPr="00347196">
        <w:rPr>
          <w:sz w:val="16"/>
        </w:rPr>
        <w:t xml:space="preserve">-made </w:t>
      </w:r>
      <w:r w:rsidRPr="00347196">
        <w:rPr>
          <w:rStyle w:val="Emphasis"/>
        </w:rPr>
        <w:t>components</w:t>
      </w:r>
      <w:r w:rsidRPr="00347196">
        <w:rPr>
          <w:sz w:val="16"/>
        </w:rPr>
        <w:t xml:space="preserve">, potentially </w:t>
      </w:r>
      <w:r w:rsidRPr="00347196">
        <w:rPr>
          <w:rStyle w:val="StyleUnderline"/>
        </w:rPr>
        <w:t>exposing the</w:t>
      </w:r>
      <w:r w:rsidRPr="00347196">
        <w:rPr>
          <w:sz w:val="16"/>
        </w:rPr>
        <w:t xml:space="preserve"> US </w:t>
      </w:r>
      <w:r w:rsidRPr="00347196">
        <w:rPr>
          <w:rStyle w:val="StyleUnderline"/>
        </w:rPr>
        <w:t>military to</w:t>
      </w:r>
      <w:r w:rsidRPr="00347196">
        <w:rPr>
          <w:sz w:val="16"/>
        </w:rPr>
        <w:t xml:space="preserve"> greater </w:t>
      </w:r>
      <w:r w:rsidRPr="00347196">
        <w:rPr>
          <w:rStyle w:val="StyleUnderline"/>
        </w:rPr>
        <w:t>risks of</w:t>
      </w:r>
      <w:r w:rsidRPr="00347196">
        <w:rPr>
          <w:sz w:val="16"/>
        </w:rPr>
        <w:t xml:space="preserve"> </w:t>
      </w:r>
      <w:r w:rsidRPr="00347196">
        <w:rPr>
          <w:rStyle w:val="Emphasis"/>
        </w:rPr>
        <w:t>espionage</w:t>
      </w:r>
      <w:r w:rsidRPr="00347196">
        <w:rPr>
          <w:sz w:val="16"/>
        </w:rPr>
        <w:t xml:space="preserve"> </w:t>
      </w:r>
      <w:r w:rsidRPr="00347196">
        <w:rPr>
          <w:rStyle w:val="StyleUnderline"/>
        </w:rPr>
        <w:t>and</w:t>
      </w:r>
      <w:r w:rsidRPr="00347196">
        <w:rPr>
          <w:sz w:val="16"/>
        </w:rPr>
        <w:t xml:space="preserve"> </w:t>
      </w:r>
      <w:r w:rsidRPr="00347196">
        <w:rPr>
          <w:rStyle w:val="Emphasis"/>
        </w:rPr>
        <w:t>sabotage</w:t>
      </w:r>
      <w:r w:rsidRPr="00347196">
        <w:rPr>
          <w:sz w:val="16"/>
        </w:rPr>
        <w:t>.</w:t>
      </w:r>
    </w:p>
    <w:p w14:paraId="588357F4" w14:textId="77777777" w:rsidR="005947F1" w:rsidRPr="00C81DDE" w:rsidRDefault="005947F1" w:rsidP="005947F1">
      <w:pPr>
        <w:rPr>
          <w:sz w:val="16"/>
        </w:rPr>
      </w:pPr>
      <w:r w:rsidRPr="00C81DDE">
        <w:rPr>
          <w:sz w:val="16"/>
        </w:rPr>
        <w:t>NATO, a bulwark of international security, is susceptible to member states’ financial instability. The 2008 financial crisis highlighted this vulnerability, inducing defense budget constraints and spurring a new “Smart Defense” strategy of prioritization, specialization, and collaboration among members. However, this induced regional imbalances, as wealthier nations focused on high-end capabilities, while others were assigned niche areas.</w:t>
      </w:r>
    </w:p>
    <w:p w14:paraId="35873F0C" w14:textId="77777777" w:rsidR="005947F1" w:rsidRPr="00C81DDE" w:rsidRDefault="005947F1" w:rsidP="005947F1">
      <w:pPr>
        <w:rPr>
          <w:sz w:val="16"/>
        </w:rPr>
      </w:pPr>
      <w:r w:rsidRPr="00C81DDE">
        <w:rPr>
          <w:sz w:val="16"/>
        </w:rPr>
        <w:t>The global financial crisis amplified calls for burden-sharing among alliance members. US defense spending was curtailed by the 2011 Budget Control Act. Additionally, the crisis impacted NATO’s relations with other powers. Russia exploited the situation to challenge NATO (e.g., the 2008 Georgia War), while China used it to enhance global economic influence in hard-hit countries like Greece and Portugal, thereby testing the transatlantic bond.</w:t>
      </w:r>
    </w:p>
    <w:p w14:paraId="7EE64DE0" w14:textId="77777777" w:rsidR="005947F1" w:rsidRPr="00C81DDE" w:rsidRDefault="005947F1" w:rsidP="005947F1">
      <w:pPr>
        <w:rPr>
          <w:sz w:val="16"/>
        </w:rPr>
      </w:pPr>
      <w:r w:rsidRPr="00C81DDE">
        <w:rPr>
          <w:sz w:val="16"/>
        </w:rPr>
        <w:t>Operational and logistical challenges also emerged for NATO, as the U.S. withdrawing some support from Europe. Initiatives like the European Air Transport Command were set up to optimize limited resources. The crisis impacted NATO’s operational tempo, with financial constraints forcing members to reduce troop contributions to operations like Afghanistan and the Balkans.</w:t>
      </w:r>
    </w:p>
    <w:p w14:paraId="00CF067C" w14:textId="77777777" w:rsidR="005947F1" w:rsidRPr="00C81DDE" w:rsidRDefault="005947F1" w:rsidP="005947F1">
      <w:pPr>
        <w:rPr>
          <w:sz w:val="16"/>
        </w:rPr>
      </w:pPr>
      <w:r w:rsidRPr="00C81DDE">
        <w:rPr>
          <w:sz w:val="16"/>
        </w:rPr>
        <w:t xml:space="preserve">A future crisis, such as </w:t>
      </w:r>
      <w:r w:rsidRPr="00C81DDE">
        <w:rPr>
          <w:rStyle w:val="StyleUnderline"/>
        </w:rPr>
        <w:t>a US</w:t>
      </w:r>
      <w:r w:rsidRPr="00C81DDE">
        <w:rPr>
          <w:sz w:val="16"/>
        </w:rPr>
        <w:t xml:space="preserve"> </w:t>
      </w:r>
      <w:r w:rsidRPr="00C81DDE">
        <w:rPr>
          <w:rStyle w:val="Emphasis"/>
        </w:rPr>
        <w:t>debt default</w:t>
      </w:r>
      <w:r w:rsidRPr="00C81DDE">
        <w:rPr>
          <w:sz w:val="16"/>
        </w:rPr>
        <w:t xml:space="preserve">, </w:t>
      </w:r>
      <w:r w:rsidRPr="00C81DDE">
        <w:rPr>
          <w:rStyle w:val="StyleUnderline"/>
        </w:rPr>
        <w:t>could</w:t>
      </w:r>
      <w:r w:rsidRPr="00C81DDE">
        <w:rPr>
          <w:sz w:val="16"/>
        </w:rPr>
        <w:t xml:space="preserve"> </w:t>
      </w:r>
      <w:r w:rsidRPr="00C81DDE">
        <w:rPr>
          <w:rStyle w:val="Emphasis"/>
        </w:rPr>
        <w:t>dramatically</w:t>
      </w:r>
      <w:r w:rsidRPr="00C81DDE">
        <w:rPr>
          <w:sz w:val="16"/>
        </w:rPr>
        <w:t xml:space="preserve"> affect NATO. A debt default would affect America’s ability to contribute to the Atlantic alliance and hurt the economies of other NATO members. Such a crisis could undermine collective security, </w:t>
      </w:r>
      <w:r w:rsidRPr="00C81DDE">
        <w:rPr>
          <w:rStyle w:val="Emphasis"/>
        </w:rPr>
        <w:t>destabilize</w:t>
      </w:r>
      <w:r w:rsidRPr="00C81DDE">
        <w:rPr>
          <w:sz w:val="16"/>
        </w:rPr>
        <w:t xml:space="preserve"> the alliance, force policy reassessment, disrupt internal dynamics, and potentially fragment the </w:t>
      </w:r>
      <w:r w:rsidRPr="00C81DDE">
        <w:rPr>
          <w:rStyle w:val="Emphasis"/>
        </w:rPr>
        <w:t>alliance</w:t>
      </w:r>
      <w:r w:rsidRPr="00C81DDE">
        <w:rPr>
          <w:sz w:val="16"/>
        </w:rPr>
        <w:t>. Increased European defense autonomy could arise, along with disputes over strategic priorities and resource allocation.</w:t>
      </w:r>
    </w:p>
    <w:p w14:paraId="0F2D5896" w14:textId="77777777" w:rsidR="005947F1" w:rsidRPr="00C81DDE" w:rsidRDefault="005947F1" w:rsidP="005947F1">
      <w:pPr>
        <w:rPr>
          <w:sz w:val="16"/>
        </w:rPr>
      </w:pPr>
      <w:r w:rsidRPr="00C81DDE">
        <w:rPr>
          <w:sz w:val="16"/>
        </w:rPr>
        <w:t xml:space="preserve">Historical internal </w:t>
      </w:r>
      <w:r w:rsidRPr="00C81DDE">
        <w:rPr>
          <w:rStyle w:val="Emphasis"/>
        </w:rPr>
        <w:t>disputes</w:t>
      </w:r>
      <w:r w:rsidRPr="00C81DDE">
        <w:rPr>
          <w:sz w:val="16"/>
        </w:rPr>
        <w:t xml:space="preserve"> could intensify, </w:t>
      </w:r>
      <w:r w:rsidRPr="00C81DDE">
        <w:rPr>
          <w:rStyle w:val="StyleUnderline"/>
        </w:rPr>
        <w:t>impacting</w:t>
      </w:r>
      <w:r w:rsidRPr="00C81DDE">
        <w:rPr>
          <w:sz w:val="16"/>
        </w:rPr>
        <w:t xml:space="preserve"> decision-making, </w:t>
      </w:r>
      <w:r w:rsidRPr="00C81DDE">
        <w:rPr>
          <w:rStyle w:val="Emphasis"/>
        </w:rPr>
        <w:t>security</w:t>
      </w:r>
      <w:r w:rsidRPr="00C81DDE">
        <w:rPr>
          <w:sz w:val="16"/>
        </w:rPr>
        <w:t xml:space="preserve"> responses, </w:t>
      </w:r>
      <w:r w:rsidRPr="00C81DDE">
        <w:rPr>
          <w:rStyle w:val="StyleUnderline"/>
        </w:rPr>
        <w:t>and</w:t>
      </w:r>
      <w:r w:rsidRPr="00C81DDE">
        <w:rPr>
          <w:sz w:val="16"/>
        </w:rPr>
        <w:t xml:space="preserve"> </w:t>
      </w:r>
      <w:r w:rsidRPr="00C81DDE">
        <w:rPr>
          <w:rStyle w:val="Emphasis"/>
        </w:rPr>
        <w:t>trust</w:t>
      </w:r>
      <w:r w:rsidRPr="00C81DDE">
        <w:rPr>
          <w:sz w:val="16"/>
        </w:rPr>
        <w:t xml:space="preserve"> within the alliance. </w:t>
      </w:r>
      <w:r w:rsidRPr="00C81DDE">
        <w:rPr>
          <w:rStyle w:val="StyleUnderline"/>
        </w:rPr>
        <w:t>This could lead to</w:t>
      </w:r>
      <w:r w:rsidRPr="00C81DDE">
        <w:rPr>
          <w:sz w:val="16"/>
        </w:rPr>
        <w:t xml:space="preserve"> a security dilemma and </w:t>
      </w:r>
      <w:r w:rsidRPr="00C81DDE">
        <w:rPr>
          <w:rStyle w:val="Emphasis"/>
        </w:rPr>
        <w:t>regional tension</w:t>
      </w:r>
      <w:r w:rsidRPr="00C81DDE">
        <w:rPr>
          <w:sz w:val="16"/>
        </w:rPr>
        <w:t xml:space="preserve">. The potential NATO </w:t>
      </w:r>
      <w:r w:rsidRPr="00C81DDE">
        <w:rPr>
          <w:rStyle w:val="Emphasis"/>
        </w:rPr>
        <w:t>fragmentation</w:t>
      </w:r>
      <w:r w:rsidRPr="00C81DDE">
        <w:rPr>
          <w:sz w:val="16"/>
        </w:rPr>
        <w:t xml:space="preserve"> </w:t>
      </w:r>
      <w:r w:rsidRPr="00C81DDE">
        <w:rPr>
          <w:rStyle w:val="StyleUnderline"/>
        </w:rPr>
        <w:t>could</w:t>
      </w:r>
      <w:r w:rsidRPr="00C81DDE">
        <w:rPr>
          <w:sz w:val="16"/>
        </w:rPr>
        <w:t xml:space="preserve"> boost bilateralism in international security affairs, </w:t>
      </w:r>
      <w:r w:rsidRPr="00346BD2">
        <w:rPr>
          <w:rStyle w:val="Emphasis"/>
          <w:highlight w:val="yellow"/>
        </w:rPr>
        <w:t>emboldening</w:t>
      </w:r>
      <w:r w:rsidRPr="00C81DDE">
        <w:rPr>
          <w:sz w:val="16"/>
        </w:rPr>
        <w:t xml:space="preserve"> </w:t>
      </w:r>
      <w:r w:rsidRPr="00C81DDE">
        <w:rPr>
          <w:rStyle w:val="StyleUnderline"/>
        </w:rPr>
        <w:t>assertive</w:t>
      </w:r>
      <w:r w:rsidRPr="00C81DDE">
        <w:rPr>
          <w:sz w:val="16"/>
        </w:rPr>
        <w:t xml:space="preserve"> </w:t>
      </w:r>
      <w:r w:rsidRPr="00C81DDE">
        <w:rPr>
          <w:rStyle w:val="Emphasis"/>
        </w:rPr>
        <w:t>global actors</w:t>
      </w:r>
      <w:r w:rsidRPr="00C81DDE">
        <w:rPr>
          <w:sz w:val="16"/>
        </w:rPr>
        <w:t xml:space="preserve"> </w:t>
      </w:r>
      <w:r w:rsidRPr="00C81DDE">
        <w:rPr>
          <w:rStyle w:val="StyleUnderline"/>
        </w:rPr>
        <w:t>like</w:t>
      </w:r>
      <w:r w:rsidRPr="00C81DDE">
        <w:rPr>
          <w:sz w:val="16"/>
        </w:rPr>
        <w:t xml:space="preserve"> </w:t>
      </w:r>
      <w:r w:rsidRPr="00346BD2">
        <w:rPr>
          <w:rStyle w:val="Emphasis"/>
          <w:highlight w:val="yellow"/>
        </w:rPr>
        <w:t>China</w:t>
      </w:r>
      <w:r w:rsidRPr="00346BD2">
        <w:rPr>
          <w:rStyle w:val="StyleUnderline"/>
          <w:highlight w:val="yellow"/>
        </w:rPr>
        <w:t>, or</w:t>
      </w:r>
      <w:r w:rsidRPr="00C81DDE">
        <w:rPr>
          <w:sz w:val="16"/>
        </w:rPr>
        <w:t xml:space="preserve"> adversaries like </w:t>
      </w:r>
      <w:r w:rsidRPr="00346BD2">
        <w:rPr>
          <w:rStyle w:val="Emphasis"/>
          <w:highlight w:val="yellow"/>
        </w:rPr>
        <w:t>Russia</w:t>
      </w:r>
      <w:r w:rsidRPr="00346BD2">
        <w:rPr>
          <w:rStyle w:val="StyleUnderline"/>
          <w:highlight w:val="yellow"/>
        </w:rPr>
        <w:t>, to</w:t>
      </w:r>
      <w:r w:rsidRPr="00347196">
        <w:rPr>
          <w:sz w:val="16"/>
        </w:rPr>
        <w:t xml:space="preserve"> </w:t>
      </w:r>
      <w:r w:rsidRPr="00347196">
        <w:rPr>
          <w:rStyle w:val="Emphasis"/>
        </w:rPr>
        <w:t>exploit</w:t>
      </w:r>
      <w:r w:rsidRPr="00C81DDE">
        <w:rPr>
          <w:sz w:val="16"/>
        </w:rPr>
        <w:t xml:space="preserve"> </w:t>
      </w:r>
      <w:r w:rsidRPr="00C81DDE">
        <w:rPr>
          <w:rStyle w:val="StyleUnderline"/>
        </w:rPr>
        <w:t>the</w:t>
      </w:r>
      <w:r w:rsidRPr="00C81DDE">
        <w:rPr>
          <w:sz w:val="16"/>
        </w:rPr>
        <w:t xml:space="preserve"> </w:t>
      </w:r>
      <w:r w:rsidRPr="00C81DDE">
        <w:rPr>
          <w:rStyle w:val="Emphasis"/>
        </w:rPr>
        <w:t>situation</w:t>
      </w:r>
      <w:r w:rsidRPr="00C81DDE">
        <w:rPr>
          <w:sz w:val="16"/>
        </w:rPr>
        <w:t>. Non-state actors could also exploit a diminished NATO response capacity.</w:t>
      </w:r>
    </w:p>
    <w:p w14:paraId="1EA121BF" w14:textId="7B5DA036" w:rsidR="005947F1" w:rsidRDefault="005947F1" w:rsidP="005947F1">
      <w:pPr>
        <w:rPr>
          <w:sz w:val="16"/>
        </w:rPr>
      </w:pPr>
      <w:r w:rsidRPr="00C81DDE">
        <w:rPr>
          <w:sz w:val="16"/>
        </w:rPr>
        <w:t xml:space="preserve">A U.S. debt default might significantly impair NATO’s cyber defense capabilities. Reduced U.S. contribution </w:t>
      </w:r>
      <w:r w:rsidRPr="00C81DDE">
        <w:rPr>
          <w:rStyle w:val="StyleUnderline"/>
        </w:rPr>
        <w:t>could expose the alliance and its members to</w:t>
      </w:r>
      <w:r w:rsidRPr="00C81DDE">
        <w:rPr>
          <w:sz w:val="16"/>
        </w:rPr>
        <w:t xml:space="preserve"> </w:t>
      </w:r>
      <w:r w:rsidRPr="00346BD2">
        <w:rPr>
          <w:rStyle w:val="Emphasis"/>
          <w:highlight w:val="yellow"/>
        </w:rPr>
        <w:t>increase</w:t>
      </w:r>
      <w:r w:rsidRPr="00347196">
        <w:rPr>
          <w:rStyle w:val="StyleUnderline"/>
        </w:rPr>
        <w:t>d</w:t>
      </w:r>
      <w:r w:rsidRPr="00C81DDE">
        <w:rPr>
          <w:sz w:val="16"/>
        </w:rPr>
        <w:t xml:space="preserve"> cyber </w:t>
      </w:r>
      <w:r w:rsidRPr="00346BD2">
        <w:rPr>
          <w:rStyle w:val="Emphasis"/>
          <w:highlight w:val="yellow"/>
        </w:rPr>
        <w:t>threats</w:t>
      </w:r>
      <w:r w:rsidRPr="00C81DDE">
        <w:rPr>
          <w:sz w:val="16"/>
        </w:rPr>
        <w:t>, having serious strategic implications. Operational and logistical challenges could intensify, with possible downsizing or termination of planned projects, potentially leading to capability shortfalls among European NATO members. In summary, financial instability among NATO members could significantly impact the alliance’s overall function and effectiveness.</w:t>
      </w:r>
    </w:p>
    <w:p w14:paraId="1CC8AF75" w14:textId="54FCC24D" w:rsidR="00F027B8" w:rsidRDefault="00F027B8" w:rsidP="00F027B8">
      <w:pPr>
        <w:pStyle w:val="Heading3"/>
        <w:rPr>
          <w:rStyle w:val="StyleUnderline"/>
          <w:highlight w:val="yellow"/>
        </w:rPr>
      </w:pPr>
      <w:r>
        <w:t>Reconciliation DA---399</w:t>
      </w:r>
    </w:p>
    <w:p w14:paraId="59FFE83B" w14:textId="77777777" w:rsidR="00F027B8" w:rsidRDefault="00F027B8" w:rsidP="00F027B8">
      <w:pPr>
        <w:pStyle w:val="Heading4"/>
        <w:rPr>
          <w:rStyle w:val="StyleUnderline"/>
          <w:highlight w:val="yellow"/>
        </w:rPr>
      </w:pPr>
      <w:r>
        <w:t xml:space="preserve">Debt ceiling will pass through reconciliation. The single bill strategy builds a coalition through cross-issue horse-trading. </w:t>
      </w:r>
    </w:p>
    <w:p w14:paraId="497CF946" w14:textId="77777777" w:rsidR="00F027B8" w:rsidRDefault="00F027B8" w:rsidP="00F027B8">
      <w:pPr>
        <w:rPr>
          <w:rStyle w:val="StyleUnderline"/>
          <w:highlight w:val="yellow"/>
        </w:rPr>
      </w:pPr>
      <w:r w:rsidRPr="007535F6">
        <w:rPr>
          <w:rStyle w:val="Style13ptBold"/>
        </w:rPr>
        <w:t>Townsend 1/16</w:t>
      </w:r>
      <w:r>
        <w:t xml:space="preserve"> </w:t>
      </w:r>
    </w:p>
    <w:p w14:paraId="5A73C41A" w14:textId="1F2D9F60" w:rsidR="00F027B8" w:rsidRDefault="00F027B8" w:rsidP="00F027B8">
      <w:pPr>
        <w:rPr>
          <w:rStyle w:val="StyleUnderline"/>
          <w:highlight w:val="yellow"/>
        </w:rPr>
      </w:pPr>
      <w:r w:rsidRPr="00F66D81">
        <w:rPr>
          <w:rStyle w:val="StyleUnderline"/>
          <w:highlight w:val="yellow"/>
        </w:rPr>
        <w:t>the</w:t>
      </w:r>
      <w:r>
        <w:rPr>
          <w:rStyle w:val="StyleUnderline"/>
        </w:rPr>
        <w:t xml:space="preserve"> </w:t>
      </w:r>
      <w:r w:rsidRPr="00F66D81">
        <w:rPr>
          <w:rStyle w:val="StyleUnderline"/>
          <w:highlight w:val="yellow"/>
        </w:rPr>
        <w:t>agenda</w:t>
      </w:r>
      <w:r>
        <w:rPr>
          <w:rStyle w:val="StyleUnderline"/>
        </w:rPr>
        <w:t xml:space="preserve"> </w:t>
      </w:r>
      <w:r w:rsidRPr="00F66D81">
        <w:rPr>
          <w:rStyle w:val="StyleUnderline"/>
          <w:highlight w:val="yellow"/>
        </w:rPr>
        <w:t>is</w:t>
      </w:r>
      <w:r>
        <w:rPr>
          <w:sz w:val="16"/>
        </w:rPr>
        <w:t xml:space="preserve"> </w:t>
      </w:r>
      <w:r w:rsidRPr="00F66D81">
        <w:rPr>
          <w:rStyle w:val="Emphasis"/>
          <w:highlight w:val="yellow"/>
        </w:rPr>
        <w:t>enormous</w:t>
      </w:r>
      <w:r>
        <w:rPr>
          <w:sz w:val="16"/>
        </w:rPr>
        <w:t xml:space="preserve"> </w:t>
      </w:r>
      <w:r w:rsidRPr="00F66D81">
        <w:rPr>
          <w:rStyle w:val="Emphasis"/>
          <w:highlight w:val="yellow"/>
        </w:rPr>
        <w:t>Rep</w:t>
      </w:r>
      <w:r>
        <w:rPr>
          <w:rStyle w:val="Emphasis"/>
        </w:rPr>
        <w:t xml:space="preserve"> </w:t>
      </w:r>
      <w:r w:rsidRPr="00F66D81">
        <w:rPr>
          <w:rStyle w:val="Emphasis"/>
          <w:highlight w:val="yellow"/>
        </w:rPr>
        <w:t>s</w:t>
      </w:r>
      <w:r>
        <w:rPr>
          <w:sz w:val="16"/>
        </w:rPr>
        <w:t xml:space="preserve"> </w:t>
      </w:r>
      <w:r w:rsidRPr="00F66D81">
        <w:rPr>
          <w:rStyle w:val="StyleUnderline"/>
          <w:highlight w:val="yellow"/>
        </w:rPr>
        <w:t>are wrestling with</w:t>
      </w:r>
      <w:r>
        <w:rPr>
          <w:rStyle w:val="StyleUnderline"/>
        </w:rPr>
        <w:t xml:space="preserve"> </w:t>
      </w:r>
      <w:r w:rsidRPr="00F66D81">
        <w:rPr>
          <w:rStyle w:val="StyleUnderline"/>
          <w:highlight w:val="yellow"/>
        </w:rPr>
        <w:t>the</w:t>
      </w:r>
      <w:r w:rsidRPr="00F66D81">
        <w:rPr>
          <w:sz w:val="16"/>
          <w:highlight w:val="yellow"/>
        </w:rPr>
        <w:t xml:space="preserve"> </w:t>
      </w:r>
      <w:r w:rsidRPr="00F66D81">
        <w:rPr>
          <w:rStyle w:val="Emphasis"/>
          <w:highlight w:val="yellow"/>
        </w:rPr>
        <w:t>best way</w:t>
      </w:r>
      <w:r w:rsidRPr="00F66D81">
        <w:rPr>
          <w:sz w:val="16"/>
          <w:highlight w:val="yellow"/>
        </w:rPr>
        <w:t xml:space="preserve"> </w:t>
      </w:r>
      <w:r w:rsidRPr="00F66D81">
        <w:rPr>
          <w:rStyle w:val="StyleUnderline"/>
          <w:highlight w:val="yellow"/>
        </w:rPr>
        <w:t>to</w:t>
      </w:r>
      <w:r w:rsidRPr="00F66D81">
        <w:rPr>
          <w:sz w:val="16"/>
          <w:highlight w:val="yellow"/>
        </w:rPr>
        <w:t xml:space="preserve"> </w:t>
      </w:r>
      <w:r w:rsidRPr="00F66D81">
        <w:rPr>
          <w:rStyle w:val="Emphasis"/>
          <w:highlight w:val="yellow"/>
        </w:rPr>
        <w:t>get it</w:t>
      </w:r>
      <w:r w:rsidR="00B13CDD">
        <w:rPr>
          <w:rStyle w:val="Emphasis"/>
        </w:rPr>
        <w:t xml:space="preserve"> </w:t>
      </w:r>
      <w:r w:rsidRPr="00F66D81">
        <w:rPr>
          <w:rStyle w:val="Emphasis"/>
          <w:highlight w:val="yellow"/>
        </w:rPr>
        <w:t>reconciliation</w:t>
      </w:r>
      <w:r>
        <w:rPr>
          <w:sz w:val="16"/>
        </w:rPr>
        <w:t xml:space="preserve"> </w:t>
      </w:r>
      <w:r w:rsidRPr="00F66D81">
        <w:rPr>
          <w:rStyle w:val="StyleUnderline"/>
          <w:highlight w:val="yellow"/>
        </w:rPr>
        <w:t>the</w:t>
      </w:r>
      <w:r w:rsidRPr="00F66D81">
        <w:rPr>
          <w:sz w:val="16"/>
          <w:highlight w:val="yellow"/>
        </w:rPr>
        <w:t xml:space="preserve"> </w:t>
      </w:r>
      <w:r w:rsidRPr="00F66D81">
        <w:rPr>
          <w:rStyle w:val="Emphasis"/>
          <w:highlight w:val="yellow"/>
        </w:rPr>
        <w:t>key</w:t>
      </w:r>
      <w:r w:rsidRPr="00F66D81">
        <w:rPr>
          <w:sz w:val="16"/>
          <w:highlight w:val="yellow"/>
        </w:rPr>
        <w:t xml:space="preserve"> </w:t>
      </w:r>
      <w:r w:rsidRPr="00F66D81">
        <w:rPr>
          <w:rStyle w:val="StyleUnderline"/>
          <w:highlight w:val="yellow"/>
        </w:rPr>
        <w:t>to</w:t>
      </w:r>
      <w:r>
        <w:rPr>
          <w:sz w:val="16"/>
        </w:rPr>
        <w:t xml:space="preserve"> </w:t>
      </w:r>
      <w:r w:rsidRPr="00F66D81">
        <w:rPr>
          <w:rStyle w:val="Emphasis"/>
          <w:highlight w:val="yellow"/>
        </w:rPr>
        <w:t>this</w:t>
      </w:r>
      <w:r>
        <w:rPr>
          <w:sz w:val="16"/>
        </w:rPr>
        <w:t xml:space="preserve"> </w:t>
      </w:r>
      <w:r w:rsidRPr="00F66D81">
        <w:rPr>
          <w:rStyle w:val="Emphasis"/>
          <w:highlight w:val="yellow"/>
        </w:rPr>
        <w:t>agenda</w:t>
      </w:r>
      <w:r w:rsidR="00B13CDD">
        <w:rPr>
          <w:sz w:val="16"/>
        </w:rPr>
        <w:t xml:space="preserve"> </w:t>
      </w:r>
      <w:r w:rsidRPr="00F66D81">
        <w:rPr>
          <w:rStyle w:val="StyleUnderline"/>
          <w:highlight w:val="yellow"/>
        </w:rPr>
        <w:t>allows</w:t>
      </w:r>
      <w:r>
        <w:rPr>
          <w:rStyle w:val="StyleUnderline"/>
        </w:rPr>
        <w:t xml:space="preserve"> </w:t>
      </w:r>
      <w:r w:rsidRPr="00F66D81">
        <w:rPr>
          <w:rStyle w:val="Emphasis"/>
          <w:highlight w:val="yellow"/>
        </w:rPr>
        <w:t>expedited consideration</w:t>
      </w:r>
      <w:r>
        <w:rPr>
          <w:sz w:val="16"/>
        </w:rPr>
        <w:t xml:space="preserve"> </w:t>
      </w:r>
      <w:r w:rsidRPr="00F66D81">
        <w:rPr>
          <w:rStyle w:val="StyleUnderline"/>
          <w:highlight w:val="yellow"/>
        </w:rPr>
        <w:t>and</w:t>
      </w:r>
      <w:r>
        <w:rPr>
          <w:sz w:val="16"/>
        </w:rPr>
        <w:t xml:space="preserve"> </w:t>
      </w:r>
      <w:r w:rsidRPr="00F66D81">
        <w:rPr>
          <w:rStyle w:val="StyleUnderline"/>
          <w:highlight w:val="yellow"/>
        </w:rPr>
        <w:t>cannot be</w:t>
      </w:r>
      <w:r w:rsidRPr="00F66D81">
        <w:rPr>
          <w:sz w:val="16"/>
          <w:highlight w:val="yellow"/>
        </w:rPr>
        <w:t xml:space="preserve"> </w:t>
      </w:r>
      <w:r w:rsidRPr="00F66D81">
        <w:rPr>
          <w:rStyle w:val="Emphasis"/>
          <w:highlight w:val="yellow"/>
        </w:rPr>
        <w:t>filibustered</w:t>
      </w:r>
      <w:r w:rsidR="00B13CDD">
        <w:rPr>
          <w:sz w:val="16"/>
        </w:rPr>
        <w:t xml:space="preserve"> </w:t>
      </w:r>
      <w:r w:rsidRPr="00F66D81">
        <w:rPr>
          <w:rStyle w:val="Emphasis"/>
          <w:highlight w:val="yellow"/>
        </w:rPr>
        <w:t>leaders</w:t>
      </w:r>
      <w:r w:rsidRPr="00F66D81">
        <w:rPr>
          <w:rStyle w:val="StyleUnderline"/>
          <w:highlight w:val="yellow"/>
        </w:rPr>
        <w:t xml:space="preserve"> want</w:t>
      </w:r>
      <w:r>
        <w:rPr>
          <w:rStyle w:val="StyleUnderline"/>
        </w:rPr>
        <w:t xml:space="preserve"> </w:t>
      </w:r>
      <w:r w:rsidRPr="00F66D81">
        <w:rPr>
          <w:rStyle w:val="StyleUnderline"/>
          <w:highlight w:val="yellow"/>
        </w:rPr>
        <w:t>a</w:t>
      </w:r>
      <w:r w:rsidRPr="00F66D81">
        <w:rPr>
          <w:sz w:val="16"/>
          <w:highlight w:val="yellow"/>
        </w:rPr>
        <w:t xml:space="preserve"> </w:t>
      </w:r>
      <w:r w:rsidRPr="00F66D81">
        <w:rPr>
          <w:rStyle w:val="Emphasis"/>
          <w:highlight w:val="yellow"/>
        </w:rPr>
        <w:t>single gigantic bill</w:t>
      </w:r>
      <w:r w:rsidRPr="00F66D81">
        <w:rPr>
          <w:sz w:val="16"/>
          <w:highlight w:val="yellow"/>
        </w:rPr>
        <w:t xml:space="preserve"> </w:t>
      </w:r>
      <w:r w:rsidRPr="00F66D81">
        <w:rPr>
          <w:rStyle w:val="StyleUnderline"/>
          <w:highlight w:val="yellow"/>
        </w:rPr>
        <w:t>that includes</w:t>
      </w:r>
      <w:r w:rsidRPr="00F66D81">
        <w:rPr>
          <w:sz w:val="16"/>
          <w:highlight w:val="yellow"/>
        </w:rPr>
        <w:t xml:space="preserve"> </w:t>
      </w:r>
      <w:r w:rsidRPr="00F66D81">
        <w:rPr>
          <w:rStyle w:val="Emphasis"/>
          <w:highlight w:val="yellow"/>
        </w:rPr>
        <w:t>all</w:t>
      </w:r>
      <w:r>
        <w:rPr>
          <w:sz w:val="16"/>
        </w:rPr>
        <w:t xml:space="preserve"> </w:t>
      </w:r>
      <w:r w:rsidRPr="00F66D81">
        <w:rPr>
          <w:rStyle w:val="StyleUnderline"/>
          <w:highlight w:val="yellow"/>
        </w:rPr>
        <w:t>the</w:t>
      </w:r>
      <w:r>
        <w:rPr>
          <w:sz w:val="16"/>
        </w:rPr>
        <w:t xml:space="preserve"> </w:t>
      </w:r>
      <w:r w:rsidRPr="00F66D81">
        <w:rPr>
          <w:rStyle w:val="Emphasis"/>
          <w:highlight w:val="yellow"/>
        </w:rPr>
        <w:t>policy</w:t>
      </w:r>
      <w:r>
        <w:rPr>
          <w:sz w:val="16"/>
        </w:rPr>
        <w:t xml:space="preserve"> </w:t>
      </w:r>
      <w:r w:rsidRPr="00F66D81">
        <w:rPr>
          <w:rStyle w:val="StyleUnderline"/>
          <w:highlight w:val="yellow"/>
        </w:rPr>
        <w:t>because</w:t>
      </w:r>
      <w:r>
        <w:rPr>
          <w:rStyle w:val="StyleUnderline"/>
        </w:rPr>
        <w:t xml:space="preserve"> </w:t>
      </w:r>
      <w:r w:rsidRPr="00F66D81">
        <w:rPr>
          <w:rStyle w:val="StyleUnderline"/>
          <w:highlight w:val="yellow"/>
        </w:rPr>
        <w:t>of</w:t>
      </w:r>
      <w:r>
        <w:rPr>
          <w:sz w:val="16"/>
        </w:rPr>
        <w:t xml:space="preserve"> </w:t>
      </w:r>
      <w:r w:rsidRPr="00F66D81">
        <w:rPr>
          <w:rStyle w:val="Emphasis"/>
          <w:highlight w:val="yellow"/>
        </w:rPr>
        <w:t>how narrow</w:t>
      </w:r>
      <w:r>
        <w:rPr>
          <w:rStyle w:val="Emphasis"/>
        </w:rPr>
        <w:t xml:space="preserve"> </w:t>
      </w:r>
      <w:r w:rsidRPr="00F66D81">
        <w:rPr>
          <w:rStyle w:val="Emphasis"/>
          <w:highlight w:val="yellow"/>
        </w:rPr>
        <w:t>margins are</w:t>
      </w:r>
      <w:r>
        <w:rPr>
          <w:sz w:val="16"/>
        </w:rPr>
        <w:t xml:space="preserve"> </w:t>
      </w:r>
      <w:r w:rsidRPr="00F66D81">
        <w:rPr>
          <w:rStyle w:val="StyleUnderline"/>
          <w:highlight w:val="yellow"/>
        </w:rPr>
        <w:t>by including</w:t>
      </w:r>
      <w:r w:rsidRPr="00F66D81">
        <w:rPr>
          <w:sz w:val="16"/>
          <w:highlight w:val="yellow"/>
        </w:rPr>
        <w:t xml:space="preserve"> </w:t>
      </w:r>
      <w:r w:rsidRPr="00F66D81">
        <w:rPr>
          <w:rStyle w:val="Emphasis"/>
          <w:highlight w:val="yellow"/>
        </w:rPr>
        <w:t>everything</w:t>
      </w:r>
      <w:r w:rsidRPr="00F66D81">
        <w:rPr>
          <w:sz w:val="16"/>
          <w:highlight w:val="yellow"/>
        </w:rPr>
        <w:t xml:space="preserve"> </w:t>
      </w:r>
      <w:r w:rsidRPr="00F66D81">
        <w:rPr>
          <w:rStyle w:val="StyleUnderline"/>
          <w:highlight w:val="yellow"/>
        </w:rPr>
        <w:t>in</w:t>
      </w:r>
      <w:r w:rsidRPr="00F66D81">
        <w:rPr>
          <w:sz w:val="16"/>
          <w:highlight w:val="yellow"/>
        </w:rPr>
        <w:t xml:space="preserve"> </w:t>
      </w:r>
      <w:r w:rsidRPr="00F66D81">
        <w:rPr>
          <w:rStyle w:val="Emphasis"/>
          <w:highlight w:val="yellow"/>
        </w:rPr>
        <w:t>one</w:t>
      </w:r>
      <w:r>
        <w:rPr>
          <w:sz w:val="16"/>
        </w:rPr>
        <w:t xml:space="preserve"> </w:t>
      </w:r>
      <w:r w:rsidRPr="00F66D81">
        <w:rPr>
          <w:rStyle w:val="StyleUnderline"/>
          <w:highlight w:val="yellow"/>
        </w:rPr>
        <w:t>there will be something</w:t>
      </w:r>
      <w:r>
        <w:rPr>
          <w:sz w:val="16"/>
        </w:rPr>
        <w:t xml:space="preserve"> </w:t>
      </w:r>
      <w:r w:rsidRPr="00F66D81">
        <w:rPr>
          <w:rStyle w:val="StyleUnderline"/>
          <w:highlight w:val="yellow"/>
        </w:rPr>
        <w:t>that</w:t>
      </w:r>
      <w:r w:rsidRPr="00F66D81">
        <w:rPr>
          <w:sz w:val="16"/>
          <w:highlight w:val="yellow"/>
        </w:rPr>
        <w:t xml:space="preserve"> </w:t>
      </w:r>
      <w:r w:rsidRPr="00F66D81">
        <w:rPr>
          <w:rStyle w:val="Emphasis"/>
          <w:highlight w:val="yellow"/>
        </w:rPr>
        <w:t>pleases everyone</w:t>
      </w:r>
      <w:r w:rsidRPr="00F66D81">
        <w:rPr>
          <w:rStyle w:val="StyleUnderline"/>
          <w:highlight w:val="yellow"/>
        </w:rPr>
        <w:t>, making it</w:t>
      </w:r>
      <w:r>
        <w:rPr>
          <w:sz w:val="16"/>
        </w:rPr>
        <w:t xml:space="preserve"> </w:t>
      </w:r>
      <w:r w:rsidRPr="00F66D81">
        <w:rPr>
          <w:rStyle w:val="Emphasis"/>
          <w:highlight w:val="yellow"/>
        </w:rPr>
        <w:t>difficult</w:t>
      </w:r>
      <w:r>
        <w:rPr>
          <w:sz w:val="16"/>
        </w:rPr>
        <w:t xml:space="preserve"> </w:t>
      </w:r>
      <w:r w:rsidRPr="00F66D81">
        <w:rPr>
          <w:rStyle w:val="StyleUnderline"/>
          <w:highlight w:val="yellow"/>
        </w:rPr>
        <w:t>to</w:t>
      </w:r>
      <w:r w:rsidRPr="00F66D81">
        <w:rPr>
          <w:sz w:val="16"/>
          <w:highlight w:val="yellow"/>
        </w:rPr>
        <w:t xml:space="preserve"> </w:t>
      </w:r>
      <w:r w:rsidRPr="00F66D81">
        <w:rPr>
          <w:rStyle w:val="Emphasis"/>
          <w:highlight w:val="yellow"/>
        </w:rPr>
        <w:t>vote against</w:t>
      </w:r>
      <w:r>
        <w:rPr>
          <w:sz w:val="16"/>
        </w:rPr>
        <w:t xml:space="preserve"> </w:t>
      </w:r>
      <w:r w:rsidRPr="00F66D81">
        <w:rPr>
          <w:rStyle w:val="Emphasis"/>
          <w:highlight w:val="yellow"/>
        </w:rPr>
        <w:t>two</w:t>
      </w:r>
      <w:r>
        <w:rPr>
          <w:sz w:val="16"/>
        </w:rPr>
        <w:t xml:space="preserve"> </w:t>
      </w:r>
      <w:r w:rsidRPr="00F66D81">
        <w:rPr>
          <w:rStyle w:val="StyleUnderline"/>
          <w:highlight w:val="yellow"/>
        </w:rPr>
        <w:t>will</w:t>
      </w:r>
      <w:r>
        <w:rPr>
          <w:sz w:val="16"/>
        </w:rPr>
        <w:t xml:space="preserve"> </w:t>
      </w:r>
      <w:r w:rsidRPr="00F66D81">
        <w:rPr>
          <w:rStyle w:val="StyleUnderline"/>
          <w:highlight w:val="yellow"/>
        </w:rPr>
        <w:t>be</w:t>
      </w:r>
      <w:r w:rsidRPr="00F66D81">
        <w:rPr>
          <w:sz w:val="16"/>
          <w:highlight w:val="yellow"/>
        </w:rPr>
        <w:t xml:space="preserve"> </w:t>
      </w:r>
      <w:r w:rsidRPr="00F66D81">
        <w:rPr>
          <w:rStyle w:val="Emphasis"/>
          <w:highlight w:val="yellow"/>
        </w:rPr>
        <w:t>too difficult</w:t>
      </w:r>
      <w:r w:rsidRPr="00F66D81">
        <w:rPr>
          <w:sz w:val="16"/>
          <w:highlight w:val="yellow"/>
        </w:rPr>
        <w:t xml:space="preserve"> </w:t>
      </w:r>
      <w:r w:rsidRPr="00F66D81">
        <w:rPr>
          <w:rStyle w:val="StyleUnderline"/>
          <w:highlight w:val="yellow"/>
        </w:rPr>
        <w:t>with his</w:t>
      </w:r>
      <w:r w:rsidRPr="00F66D81">
        <w:rPr>
          <w:sz w:val="16"/>
          <w:highlight w:val="yellow"/>
        </w:rPr>
        <w:t xml:space="preserve"> </w:t>
      </w:r>
      <w:r w:rsidRPr="00F66D81">
        <w:rPr>
          <w:rStyle w:val="Emphasis"/>
          <w:highlight w:val="yellow"/>
        </w:rPr>
        <w:t>fractious coalition</w:t>
      </w:r>
      <w:r w:rsidR="00B13CDD">
        <w:rPr>
          <w:sz w:val="16"/>
        </w:rPr>
        <w:t xml:space="preserve"> </w:t>
      </w:r>
      <w:r w:rsidRPr="00F66D81">
        <w:rPr>
          <w:rStyle w:val="StyleUnderline"/>
          <w:highlight w:val="yellow"/>
        </w:rPr>
        <w:t>the</w:t>
      </w:r>
      <w:r w:rsidRPr="00F66D81">
        <w:rPr>
          <w:sz w:val="16"/>
          <w:highlight w:val="yellow"/>
        </w:rPr>
        <w:t xml:space="preserve"> </w:t>
      </w:r>
      <w:r w:rsidRPr="00F66D81">
        <w:rPr>
          <w:rStyle w:val="Emphasis"/>
          <w:highlight w:val="yellow"/>
        </w:rPr>
        <w:t>debt ceiling is back</w:t>
      </w:r>
      <w:r w:rsidR="00B13CDD">
        <w:rPr>
          <w:sz w:val="16"/>
        </w:rPr>
        <w:t xml:space="preserve"> </w:t>
      </w:r>
      <w:r w:rsidRPr="00F66D81">
        <w:rPr>
          <w:rStyle w:val="StyleUnderline"/>
          <w:highlight w:val="yellow"/>
        </w:rPr>
        <w:t>Trump</w:t>
      </w:r>
      <w:r>
        <w:rPr>
          <w:sz w:val="16"/>
        </w:rPr>
        <w:t xml:space="preserve"> </w:t>
      </w:r>
      <w:r w:rsidRPr="00F66D81">
        <w:rPr>
          <w:rStyle w:val="StyleUnderline"/>
          <w:highlight w:val="yellow"/>
        </w:rPr>
        <w:t>tried to</w:t>
      </w:r>
      <w:r w:rsidRPr="00F66D81">
        <w:rPr>
          <w:sz w:val="16"/>
          <w:highlight w:val="yellow"/>
        </w:rPr>
        <w:t xml:space="preserve"> </w:t>
      </w:r>
      <w:r w:rsidRPr="00F66D81">
        <w:rPr>
          <w:rStyle w:val="Emphasis"/>
          <w:highlight w:val="yellow"/>
        </w:rPr>
        <w:t>pressure</w:t>
      </w:r>
      <w:r>
        <w:rPr>
          <w:sz w:val="16"/>
        </w:rPr>
        <w:t xml:space="preserve"> </w:t>
      </w:r>
      <w:r w:rsidRPr="00F66D81">
        <w:rPr>
          <w:rStyle w:val="StyleUnderline"/>
          <w:highlight w:val="yellow"/>
        </w:rPr>
        <w:t>into</w:t>
      </w:r>
      <w:r w:rsidRPr="00F66D81">
        <w:rPr>
          <w:sz w:val="16"/>
          <w:highlight w:val="yellow"/>
        </w:rPr>
        <w:t xml:space="preserve"> </w:t>
      </w:r>
      <w:r w:rsidRPr="00F66D81">
        <w:rPr>
          <w:rStyle w:val="Emphasis"/>
          <w:highlight w:val="yellow"/>
        </w:rPr>
        <w:t>suspending</w:t>
      </w:r>
      <w:r>
        <w:rPr>
          <w:sz w:val="16"/>
        </w:rPr>
        <w:t xml:space="preserve"> </w:t>
      </w:r>
      <w:r w:rsidRPr="00F66D81">
        <w:rPr>
          <w:rStyle w:val="StyleUnderline"/>
          <w:highlight w:val="yellow"/>
        </w:rPr>
        <w:t>But</w:t>
      </w:r>
      <w:r w:rsidRPr="00F66D81">
        <w:rPr>
          <w:sz w:val="16"/>
          <w:highlight w:val="yellow"/>
        </w:rPr>
        <w:t xml:space="preserve"> </w:t>
      </w:r>
      <w:r w:rsidRPr="00F66D81">
        <w:rPr>
          <w:rStyle w:val="Emphasis"/>
          <w:highlight w:val="yellow"/>
        </w:rPr>
        <w:t>38</w:t>
      </w:r>
      <w:r>
        <w:rPr>
          <w:rStyle w:val="Emphasis"/>
        </w:rPr>
        <w:t xml:space="preserve"> </w:t>
      </w:r>
      <w:r w:rsidRPr="00F66D81">
        <w:rPr>
          <w:rStyle w:val="StyleUnderline"/>
          <w:highlight w:val="yellow"/>
        </w:rPr>
        <w:t>voted</w:t>
      </w:r>
      <w:r w:rsidRPr="00F66D81">
        <w:rPr>
          <w:sz w:val="16"/>
          <w:highlight w:val="yellow"/>
        </w:rPr>
        <w:t xml:space="preserve"> </w:t>
      </w:r>
      <w:r w:rsidRPr="00F66D81">
        <w:rPr>
          <w:rStyle w:val="Emphasis"/>
          <w:highlight w:val="yellow"/>
        </w:rPr>
        <w:t>against</w:t>
      </w:r>
      <w:r>
        <w:rPr>
          <w:sz w:val="16"/>
        </w:rPr>
        <w:t xml:space="preserve"> </w:t>
      </w:r>
      <w:r w:rsidRPr="00F66D81">
        <w:rPr>
          <w:rStyle w:val="Emphasis"/>
          <w:highlight w:val="yellow"/>
        </w:rPr>
        <w:t>now</w:t>
      </w:r>
      <w:r w:rsidR="00B13CDD">
        <w:rPr>
          <w:sz w:val="16"/>
        </w:rPr>
        <w:t xml:space="preserve"> </w:t>
      </w:r>
      <w:r w:rsidRPr="00F66D81">
        <w:rPr>
          <w:rStyle w:val="StyleUnderline"/>
          <w:highlight w:val="yellow"/>
        </w:rPr>
        <w:t>are</w:t>
      </w:r>
      <w:r w:rsidRPr="00F66D81">
        <w:rPr>
          <w:sz w:val="16"/>
          <w:highlight w:val="yellow"/>
        </w:rPr>
        <w:t xml:space="preserve"> </w:t>
      </w:r>
      <w:r w:rsidRPr="00F66D81">
        <w:rPr>
          <w:rStyle w:val="Emphasis"/>
          <w:highlight w:val="yellow"/>
        </w:rPr>
        <w:t>considering</w:t>
      </w:r>
      <w:r>
        <w:rPr>
          <w:sz w:val="16"/>
        </w:rPr>
        <w:t xml:space="preserve"> </w:t>
      </w:r>
      <w:r w:rsidRPr="00F66D81">
        <w:rPr>
          <w:rStyle w:val="StyleUnderline"/>
          <w:highlight w:val="yellow"/>
        </w:rPr>
        <w:t>a</w:t>
      </w:r>
      <w:r>
        <w:rPr>
          <w:sz w:val="16"/>
        </w:rPr>
        <w:t xml:space="preserve"> </w:t>
      </w:r>
      <w:r w:rsidRPr="00F66D81">
        <w:rPr>
          <w:rStyle w:val="Emphasis"/>
          <w:highlight w:val="yellow"/>
        </w:rPr>
        <w:t>increase</w:t>
      </w:r>
      <w:r w:rsidRPr="00F66D81">
        <w:rPr>
          <w:sz w:val="16"/>
          <w:highlight w:val="yellow"/>
        </w:rPr>
        <w:t xml:space="preserve"> </w:t>
      </w:r>
      <w:r w:rsidRPr="00F66D81">
        <w:rPr>
          <w:rStyle w:val="StyleUnderline"/>
          <w:highlight w:val="yellow"/>
        </w:rPr>
        <w:t>in</w:t>
      </w:r>
      <w:r>
        <w:rPr>
          <w:rStyle w:val="StyleUnderline"/>
        </w:rPr>
        <w:t xml:space="preserve"> </w:t>
      </w:r>
      <w:r w:rsidRPr="00F66D81">
        <w:rPr>
          <w:rStyle w:val="Emphasis"/>
          <w:highlight w:val="yellow"/>
        </w:rPr>
        <w:t>reconciliation</w:t>
      </w:r>
      <w:r w:rsidR="00B13CDD">
        <w:rPr>
          <w:rStyle w:val="Emphasis"/>
        </w:rPr>
        <w:t xml:space="preserve"> </w:t>
      </w:r>
      <w:r w:rsidRPr="00F66D81">
        <w:rPr>
          <w:rStyle w:val="Emphasis"/>
          <w:highlight w:val="yellow"/>
        </w:rPr>
        <w:t>other</w:t>
      </w:r>
      <w:r w:rsidRPr="00F66D81">
        <w:rPr>
          <w:sz w:val="16"/>
          <w:highlight w:val="yellow"/>
        </w:rPr>
        <w:t xml:space="preserve"> </w:t>
      </w:r>
      <w:r w:rsidRPr="00F66D81">
        <w:rPr>
          <w:rStyle w:val="StyleUnderline"/>
          <w:highlight w:val="yellow"/>
        </w:rPr>
        <w:t>ideas, like</w:t>
      </w:r>
      <w:r>
        <w:rPr>
          <w:rStyle w:val="StyleUnderline"/>
        </w:rPr>
        <w:t xml:space="preserve"> </w:t>
      </w:r>
      <w:r w:rsidRPr="00F66D81">
        <w:rPr>
          <w:rStyle w:val="StyleUnderline"/>
          <w:highlight w:val="yellow"/>
        </w:rPr>
        <w:t>to pass</w:t>
      </w:r>
      <w:r>
        <w:rPr>
          <w:rStyle w:val="StyleUnderline"/>
        </w:rPr>
        <w:t xml:space="preserve"> </w:t>
      </w:r>
      <w:r w:rsidRPr="00F66D81">
        <w:rPr>
          <w:rStyle w:val="Emphasis"/>
          <w:highlight w:val="yellow"/>
        </w:rPr>
        <w:t>stand-alone</w:t>
      </w:r>
      <w:r>
        <w:rPr>
          <w:sz w:val="16"/>
        </w:rPr>
        <w:t xml:space="preserve"> </w:t>
      </w:r>
      <w:r w:rsidRPr="00F66D81">
        <w:rPr>
          <w:rStyle w:val="StyleUnderline"/>
          <w:highlight w:val="yellow"/>
        </w:rPr>
        <w:t>or</w:t>
      </w:r>
      <w:r>
        <w:rPr>
          <w:sz w:val="16"/>
        </w:rPr>
        <w:t xml:space="preserve"> </w:t>
      </w:r>
      <w:r w:rsidRPr="00F66D81">
        <w:rPr>
          <w:rStyle w:val="Emphasis"/>
          <w:highlight w:val="yellow"/>
        </w:rPr>
        <w:t>funding</w:t>
      </w:r>
      <w:r>
        <w:rPr>
          <w:sz w:val="16"/>
        </w:rPr>
        <w:t xml:space="preserve"> </w:t>
      </w:r>
      <w:r w:rsidRPr="00F66D81">
        <w:rPr>
          <w:rStyle w:val="StyleUnderline"/>
          <w:highlight w:val="yellow"/>
        </w:rPr>
        <w:t>they</w:t>
      </w:r>
      <w:r w:rsidRPr="00F66D81">
        <w:rPr>
          <w:sz w:val="16"/>
          <w:highlight w:val="yellow"/>
        </w:rPr>
        <w:t xml:space="preserve"> </w:t>
      </w:r>
      <w:r w:rsidRPr="00F66D81">
        <w:rPr>
          <w:rStyle w:val="Emphasis"/>
          <w:highlight w:val="yellow"/>
        </w:rPr>
        <w:t>tried</w:t>
      </w:r>
      <w:r>
        <w:rPr>
          <w:rStyle w:val="Emphasis"/>
        </w:rPr>
        <w:t xml:space="preserve"> </w:t>
      </w:r>
      <w:r w:rsidRPr="00F66D81">
        <w:rPr>
          <w:rStyle w:val="StyleUnderline"/>
          <w:highlight w:val="yellow"/>
        </w:rPr>
        <w:t>and</w:t>
      </w:r>
      <w:r>
        <w:rPr>
          <w:rStyle w:val="StyleUnderline"/>
        </w:rPr>
        <w:t xml:space="preserve"> </w:t>
      </w:r>
      <w:r w:rsidRPr="00F66D81">
        <w:rPr>
          <w:rStyle w:val="StyleUnderline"/>
          <w:highlight w:val="yellow"/>
        </w:rPr>
        <w:t>It's</w:t>
      </w:r>
      <w:r w:rsidRPr="00F66D81">
        <w:rPr>
          <w:sz w:val="16"/>
          <w:highlight w:val="yellow"/>
        </w:rPr>
        <w:t xml:space="preserve"> </w:t>
      </w:r>
      <w:r w:rsidRPr="00F66D81">
        <w:rPr>
          <w:rStyle w:val="Emphasis"/>
          <w:highlight w:val="yellow"/>
        </w:rPr>
        <w:t>hard to believe it will work</w:t>
      </w:r>
      <w:r w:rsidR="00B13CDD">
        <w:rPr>
          <w:rStyle w:val="Emphasis"/>
        </w:rPr>
        <w:t xml:space="preserve"> </w:t>
      </w:r>
      <w:r w:rsidRPr="00F66D81">
        <w:rPr>
          <w:rStyle w:val="StyleUnderline"/>
          <w:highlight w:val="yellow"/>
        </w:rPr>
        <w:t>Congress</w:t>
      </w:r>
      <w:r>
        <w:rPr>
          <w:sz w:val="16"/>
        </w:rPr>
        <w:t xml:space="preserve"> </w:t>
      </w:r>
      <w:r w:rsidRPr="00F66D81">
        <w:rPr>
          <w:rStyle w:val="StyleUnderline"/>
          <w:highlight w:val="yellow"/>
        </w:rPr>
        <w:t>always</w:t>
      </w:r>
      <w:r>
        <w:rPr>
          <w:sz w:val="16"/>
        </w:rPr>
        <w:t xml:space="preserve"> </w:t>
      </w:r>
      <w:r w:rsidRPr="00F66D81">
        <w:rPr>
          <w:rStyle w:val="Emphasis"/>
          <w:highlight w:val="yellow"/>
        </w:rPr>
        <w:t>avoid</w:t>
      </w:r>
      <w:r>
        <w:rPr>
          <w:sz w:val="16"/>
        </w:rPr>
        <w:t xml:space="preserve"> </w:t>
      </w:r>
      <w:r w:rsidRPr="00F66D81">
        <w:rPr>
          <w:rStyle w:val="StyleUnderline"/>
          <w:highlight w:val="yellow"/>
        </w:rPr>
        <w:t>default</w:t>
      </w:r>
      <w:r w:rsidR="00B13CDD">
        <w:rPr>
          <w:sz w:val="16"/>
        </w:rPr>
        <w:t xml:space="preserve"> </w:t>
      </w:r>
      <w:r w:rsidRPr="00F66D81">
        <w:rPr>
          <w:rStyle w:val="Emphasis"/>
          <w:sz w:val="28"/>
          <w:szCs w:val="28"/>
          <w:highlight w:val="yellow"/>
        </w:rPr>
        <w:t>this time</w:t>
      </w:r>
      <w:r>
        <w:rPr>
          <w:rStyle w:val="Emphasis"/>
          <w:sz w:val="28"/>
          <w:szCs w:val="28"/>
        </w:rPr>
        <w:t xml:space="preserve"> </w:t>
      </w:r>
      <w:r w:rsidRPr="00F66D81">
        <w:rPr>
          <w:rStyle w:val="StyleUnderline"/>
          <w:highlight w:val="yellow"/>
        </w:rPr>
        <w:t>the path</w:t>
      </w:r>
      <w:r>
        <w:rPr>
          <w:rStyle w:val="StyleUnderline"/>
        </w:rPr>
        <w:t xml:space="preserve"> </w:t>
      </w:r>
      <w:r w:rsidRPr="00F66D81">
        <w:rPr>
          <w:rStyle w:val="StyleUnderline"/>
          <w:highlight w:val="yellow"/>
        </w:rPr>
        <w:t>is</w:t>
      </w:r>
      <w:r w:rsidRPr="00F66D81">
        <w:rPr>
          <w:sz w:val="16"/>
          <w:highlight w:val="yellow"/>
        </w:rPr>
        <w:t xml:space="preserve"> </w:t>
      </w:r>
      <w:r w:rsidRPr="00F66D81">
        <w:rPr>
          <w:rStyle w:val="Emphasis"/>
          <w:highlight w:val="yellow"/>
        </w:rPr>
        <w:t>less certain</w:t>
      </w:r>
      <w:r w:rsidRPr="00F66D81">
        <w:rPr>
          <w:sz w:val="16"/>
          <w:highlight w:val="yellow"/>
        </w:rPr>
        <w:t xml:space="preserve"> </w:t>
      </w:r>
      <w:r w:rsidRPr="00F66D81">
        <w:rPr>
          <w:rStyle w:val="StyleUnderline"/>
          <w:highlight w:val="yellow"/>
        </w:rPr>
        <w:t>than</w:t>
      </w:r>
      <w:r w:rsidRPr="00F66D81">
        <w:rPr>
          <w:sz w:val="16"/>
          <w:highlight w:val="yellow"/>
        </w:rPr>
        <w:t xml:space="preserve"> </w:t>
      </w:r>
      <w:r w:rsidRPr="00F66D81">
        <w:rPr>
          <w:rStyle w:val="Emphasis"/>
          <w:sz w:val="28"/>
          <w:szCs w:val="28"/>
          <w:highlight w:val="yellow"/>
        </w:rPr>
        <w:t>any time I've seen</w:t>
      </w:r>
      <w:r>
        <w:rPr>
          <w:rStyle w:val="Emphasis"/>
          <w:sz w:val="28"/>
          <w:szCs w:val="28"/>
        </w:rPr>
        <w:t xml:space="preserve"> </w:t>
      </w:r>
    </w:p>
    <w:p w14:paraId="2636F2D6" w14:textId="77777777" w:rsidR="00F027B8" w:rsidRDefault="00F027B8" w:rsidP="00F027B8">
      <w:pPr>
        <w:pStyle w:val="Heading4"/>
        <w:rPr>
          <w:rStyle w:val="StyleUnderline"/>
          <w:highlight w:val="yellow"/>
        </w:rPr>
      </w:pPr>
      <w:r>
        <w:t xml:space="preserve">The plan must pass through budget reconciliation---that makes it </w:t>
      </w:r>
      <w:r>
        <w:rPr>
          <w:u w:val="single"/>
        </w:rPr>
        <w:t>unavailable</w:t>
      </w:r>
      <w:r>
        <w:t xml:space="preserve"> for the debt ceiling. </w:t>
      </w:r>
    </w:p>
    <w:p w14:paraId="250EC9F8" w14:textId="77777777" w:rsidR="00F027B8" w:rsidRDefault="00F027B8" w:rsidP="00F027B8">
      <w:pPr>
        <w:rPr>
          <w:rStyle w:val="StyleUnderline"/>
        </w:rPr>
      </w:pPr>
      <w:r w:rsidRPr="003B2E70">
        <w:rPr>
          <w:rStyle w:val="Style13ptBold"/>
        </w:rPr>
        <w:t>Johnson-Potter 21</w:t>
      </w:r>
      <w:r>
        <w:t xml:space="preserve"> </w:t>
      </w:r>
    </w:p>
    <w:p w14:paraId="4366FAD9" w14:textId="1F826BE4" w:rsidR="00F027B8" w:rsidRDefault="00F027B8" w:rsidP="00F027B8">
      <w:pPr>
        <w:rPr>
          <w:rStyle w:val="StyleUnderline"/>
          <w:highlight w:val="yellow"/>
        </w:rPr>
      </w:pPr>
      <w:r w:rsidRPr="00346BD2">
        <w:rPr>
          <w:rStyle w:val="StyleUnderline"/>
          <w:highlight w:val="yellow"/>
        </w:rPr>
        <w:t>a</w:t>
      </w:r>
      <w:r w:rsidRPr="00346BD2">
        <w:rPr>
          <w:sz w:val="16"/>
          <w:highlight w:val="yellow"/>
        </w:rPr>
        <w:t xml:space="preserve"> </w:t>
      </w:r>
      <w:r w:rsidRPr="00346BD2">
        <w:rPr>
          <w:rStyle w:val="Emphasis"/>
          <w:highlight w:val="yellow"/>
        </w:rPr>
        <w:t>carbon price</w:t>
      </w:r>
      <w:r>
        <w:rPr>
          <w:sz w:val="16"/>
        </w:rPr>
        <w:t xml:space="preserve"> </w:t>
      </w:r>
      <w:r w:rsidRPr="00346BD2">
        <w:rPr>
          <w:rStyle w:val="StyleUnderline"/>
          <w:highlight w:val="yellow"/>
        </w:rPr>
        <w:t>could</w:t>
      </w:r>
      <w:r>
        <w:rPr>
          <w:rStyle w:val="StyleUnderline"/>
        </w:rPr>
        <w:t xml:space="preserve"> </w:t>
      </w:r>
      <w:r w:rsidRPr="00346BD2">
        <w:rPr>
          <w:rStyle w:val="StyleUnderline"/>
          <w:highlight w:val="yellow"/>
        </w:rPr>
        <w:t>garner</w:t>
      </w:r>
      <w:r w:rsidRPr="00346BD2">
        <w:rPr>
          <w:sz w:val="16"/>
          <w:highlight w:val="yellow"/>
        </w:rPr>
        <w:t xml:space="preserve"> </w:t>
      </w:r>
      <w:r w:rsidRPr="00346BD2">
        <w:rPr>
          <w:rStyle w:val="Emphasis"/>
          <w:highlight w:val="yellow"/>
        </w:rPr>
        <w:t>enough votes</w:t>
      </w:r>
      <w:r>
        <w:rPr>
          <w:sz w:val="16"/>
        </w:rPr>
        <w:t xml:space="preserve"> </w:t>
      </w:r>
      <w:r w:rsidRPr="00346BD2">
        <w:rPr>
          <w:rStyle w:val="StyleUnderline"/>
          <w:highlight w:val="yellow"/>
        </w:rPr>
        <w:t>to</w:t>
      </w:r>
      <w:r>
        <w:rPr>
          <w:rStyle w:val="StyleUnderline"/>
        </w:rPr>
        <w:t xml:space="preserve"> </w:t>
      </w:r>
      <w:r w:rsidRPr="00346BD2">
        <w:rPr>
          <w:rStyle w:val="Emphasis"/>
          <w:highlight w:val="yellow"/>
        </w:rPr>
        <w:t>pass</w:t>
      </w:r>
      <w:r w:rsidR="00B13CDD">
        <w:rPr>
          <w:rStyle w:val="Emphasis"/>
        </w:rPr>
        <w:t xml:space="preserve"> </w:t>
      </w:r>
      <w:r w:rsidRPr="00346BD2">
        <w:rPr>
          <w:rStyle w:val="StyleUnderline"/>
          <w:highlight w:val="yellow"/>
        </w:rPr>
        <w:t>While</w:t>
      </w:r>
      <w:r>
        <w:rPr>
          <w:sz w:val="16"/>
        </w:rPr>
        <w:t xml:space="preserve"> </w:t>
      </w:r>
      <w:r w:rsidRPr="00346BD2">
        <w:rPr>
          <w:rStyle w:val="StyleUnderline"/>
          <w:highlight w:val="yellow"/>
        </w:rPr>
        <w:t>support</w:t>
      </w:r>
      <w:r>
        <w:rPr>
          <w:rStyle w:val="StyleUnderline"/>
        </w:rPr>
        <w:t xml:space="preserve"> </w:t>
      </w:r>
      <w:r w:rsidRPr="00346BD2">
        <w:rPr>
          <w:rStyle w:val="StyleUnderline"/>
          <w:highlight w:val="yellow"/>
        </w:rPr>
        <w:t>has been</w:t>
      </w:r>
      <w:r>
        <w:rPr>
          <w:rStyle w:val="StyleUnderline"/>
        </w:rPr>
        <w:t xml:space="preserve"> </w:t>
      </w:r>
      <w:r w:rsidRPr="00346BD2">
        <w:rPr>
          <w:rStyle w:val="Emphasis"/>
          <w:highlight w:val="yellow"/>
        </w:rPr>
        <w:t>major</w:t>
      </w:r>
      <w:r w:rsidR="00B13CDD">
        <w:rPr>
          <w:rStyle w:val="Emphasis"/>
        </w:rPr>
        <w:t xml:space="preserve"> </w:t>
      </w:r>
      <w:r w:rsidRPr="00346BD2">
        <w:rPr>
          <w:rStyle w:val="StyleUnderline"/>
          <w:highlight w:val="yellow"/>
        </w:rPr>
        <w:t>whether</w:t>
      </w:r>
      <w:r>
        <w:rPr>
          <w:sz w:val="16"/>
        </w:rPr>
        <w:t xml:space="preserve"> </w:t>
      </w:r>
      <w:r w:rsidRPr="00346BD2">
        <w:rPr>
          <w:rStyle w:val="Emphasis"/>
          <w:highlight w:val="yellow"/>
        </w:rPr>
        <w:t>elected members</w:t>
      </w:r>
      <w:r>
        <w:rPr>
          <w:sz w:val="16"/>
        </w:rPr>
        <w:t xml:space="preserve"> </w:t>
      </w:r>
      <w:r w:rsidRPr="00346BD2">
        <w:rPr>
          <w:rStyle w:val="StyleUnderline"/>
          <w:highlight w:val="yellow"/>
        </w:rPr>
        <w:t>support</w:t>
      </w:r>
      <w:r>
        <w:rPr>
          <w:sz w:val="16"/>
        </w:rPr>
        <w:t xml:space="preserve"> </w:t>
      </w:r>
      <w:r w:rsidRPr="00346BD2">
        <w:rPr>
          <w:rStyle w:val="StyleUnderline"/>
          <w:highlight w:val="yellow"/>
        </w:rPr>
        <w:t>is</w:t>
      </w:r>
      <w:r>
        <w:rPr>
          <w:rStyle w:val="StyleUnderline"/>
        </w:rPr>
        <w:t xml:space="preserve"> </w:t>
      </w:r>
      <w:r w:rsidRPr="00346BD2">
        <w:rPr>
          <w:rStyle w:val="Emphasis"/>
          <w:highlight w:val="yellow"/>
        </w:rPr>
        <w:t>different</w:t>
      </w:r>
      <w:r>
        <w:rPr>
          <w:rStyle w:val="Emphasis"/>
        </w:rPr>
        <w:t xml:space="preserve"> </w:t>
      </w:r>
      <w:r w:rsidRPr="00346BD2">
        <w:rPr>
          <w:rStyle w:val="Emphasis"/>
          <w:highlight w:val="yellow"/>
        </w:rPr>
        <w:t>entirely</w:t>
      </w:r>
      <w:r>
        <w:rPr>
          <w:sz w:val="16"/>
        </w:rPr>
        <w:t xml:space="preserve"> </w:t>
      </w:r>
      <w:r w:rsidRPr="00346BD2">
        <w:rPr>
          <w:rStyle w:val="StyleUnderline"/>
          <w:highlight w:val="yellow"/>
        </w:rPr>
        <w:t>all but six</w:t>
      </w:r>
      <w:r>
        <w:rPr>
          <w:rStyle w:val="StyleUnderline"/>
        </w:rPr>
        <w:t xml:space="preserve"> </w:t>
      </w:r>
      <w:r w:rsidRPr="00346BD2">
        <w:rPr>
          <w:rStyle w:val="StyleUnderline"/>
          <w:highlight w:val="yellow"/>
        </w:rPr>
        <w:t>voted for a</w:t>
      </w:r>
      <w:r w:rsidRPr="00346BD2">
        <w:rPr>
          <w:sz w:val="16"/>
          <w:highlight w:val="yellow"/>
        </w:rPr>
        <w:t xml:space="preserve"> </w:t>
      </w:r>
      <w:r w:rsidRPr="00346BD2">
        <w:rPr>
          <w:rStyle w:val="Emphasis"/>
          <w:highlight w:val="yellow"/>
        </w:rPr>
        <w:t>resolution</w:t>
      </w:r>
      <w:r>
        <w:rPr>
          <w:sz w:val="16"/>
        </w:rPr>
        <w:t xml:space="preserve"> </w:t>
      </w:r>
      <w:r w:rsidRPr="00346BD2">
        <w:rPr>
          <w:rStyle w:val="StyleUnderline"/>
          <w:highlight w:val="yellow"/>
        </w:rPr>
        <w:t>a</w:t>
      </w:r>
      <w:r w:rsidRPr="00346BD2">
        <w:rPr>
          <w:sz w:val="16"/>
          <w:highlight w:val="yellow"/>
        </w:rPr>
        <w:t xml:space="preserve"> </w:t>
      </w:r>
      <w:r w:rsidRPr="00346BD2">
        <w:rPr>
          <w:rStyle w:val="Emphasis"/>
          <w:highlight w:val="yellow"/>
        </w:rPr>
        <w:t>tax on CO2</w:t>
      </w:r>
      <w:r>
        <w:rPr>
          <w:sz w:val="16"/>
        </w:rPr>
        <w:t xml:space="preserve"> </w:t>
      </w:r>
      <w:r w:rsidRPr="00346BD2">
        <w:rPr>
          <w:rStyle w:val="StyleUnderline"/>
          <w:highlight w:val="yellow"/>
        </w:rPr>
        <w:t>would be</w:t>
      </w:r>
      <w:r w:rsidRPr="00346BD2">
        <w:rPr>
          <w:sz w:val="16"/>
          <w:highlight w:val="yellow"/>
        </w:rPr>
        <w:t xml:space="preserve"> </w:t>
      </w:r>
      <w:r w:rsidRPr="00346BD2">
        <w:rPr>
          <w:rStyle w:val="Emphasis"/>
          <w:highlight w:val="yellow"/>
        </w:rPr>
        <w:t>detrimental</w:t>
      </w:r>
      <w:r w:rsidR="00B13CDD">
        <w:rPr>
          <w:sz w:val="16"/>
        </w:rPr>
        <w:t xml:space="preserve"> </w:t>
      </w:r>
      <w:r w:rsidRPr="00346BD2">
        <w:rPr>
          <w:rStyle w:val="Emphasis"/>
          <w:highlight w:val="yellow"/>
        </w:rPr>
        <w:t>few if any Rep</w:t>
      </w:r>
      <w:r>
        <w:rPr>
          <w:rStyle w:val="StyleUnderline"/>
        </w:rPr>
        <w:t xml:space="preserve"> </w:t>
      </w:r>
      <w:r w:rsidRPr="00346BD2">
        <w:rPr>
          <w:rStyle w:val="Emphasis"/>
          <w:highlight w:val="yellow"/>
        </w:rPr>
        <w:t>s</w:t>
      </w:r>
      <w:r>
        <w:rPr>
          <w:sz w:val="16"/>
        </w:rPr>
        <w:t xml:space="preserve"> </w:t>
      </w:r>
      <w:r w:rsidRPr="00346BD2">
        <w:rPr>
          <w:rStyle w:val="Emphasis"/>
          <w:highlight w:val="yellow"/>
        </w:rPr>
        <w:t>support</w:t>
      </w:r>
      <w:r>
        <w:rPr>
          <w:sz w:val="16"/>
        </w:rPr>
        <w:t xml:space="preserve"> </w:t>
      </w:r>
      <w:r w:rsidRPr="00346BD2">
        <w:rPr>
          <w:rStyle w:val="Emphasis"/>
          <w:highlight w:val="yellow"/>
        </w:rPr>
        <w:t>pricing</w:t>
      </w:r>
      <w:r w:rsidR="00B13CDD">
        <w:rPr>
          <w:sz w:val="16"/>
        </w:rPr>
        <w:t xml:space="preserve"> </w:t>
      </w:r>
      <w:r w:rsidRPr="00346BD2">
        <w:rPr>
          <w:rStyle w:val="StyleUnderline"/>
          <w:highlight w:val="yellow"/>
        </w:rPr>
        <w:t>support</w:t>
      </w:r>
      <w:r>
        <w:rPr>
          <w:rStyle w:val="StyleUnderline"/>
        </w:rPr>
        <w:t xml:space="preserve"> </w:t>
      </w:r>
      <w:r w:rsidRPr="00346BD2">
        <w:rPr>
          <w:rStyle w:val="StyleUnderline"/>
          <w:highlight w:val="yellow"/>
        </w:rPr>
        <w:t>is</w:t>
      </w:r>
      <w:r w:rsidRPr="00346BD2">
        <w:rPr>
          <w:sz w:val="16"/>
          <w:highlight w:val="yellow"/>
        </w:rPr>
        <w:t xml:space="preserve"> </w:t>
      </w:r>
      <w:r w:rsidRPr="00346BD2">
        <w:rPr>
          <w:rStyle w:val="Emphasis"/>
          <w:highlight w:val="yellow"/>
        </w:rPr>
        <w:t>not uniform</w:t>
      </w:r>
      <w:r w:rsidRPr="00346BD2">
        <w:rPr>
          <w:sz w:val="16"/>
          <w:highlight w:val="yellow"/>
        </w:rPr>
        <w:t xml:space="preserve"> </w:t>
      </w:r>
      <w:r w:rsidRPr="00346BD2">
        <w:rPr>
          <w:rStyle w:val="StyleUnderline"/>
          <w:highlight w:val="yellow"/>
        </w:rPr>
        <w:t>across the</w:t>
      </w:r>
      <w:r w:rsidRPr="00346BD2">
        <w:rPr>
          <w:sz w:val="16"/>
          <w:highlight w:val="yellow"/>
        </w:rPr>
        <w:t xml:space="preserve"> </w:t>
      </w:r>
      <w:r w:rsidRPr="00346BD2">
        <w:rPr>
          <w:rStyle w:val="Emphasis"/>
          <w:highlight w:val="yellow"/>
        </w:rPr>
        <w:t>Dem</w:t>
      </w:r>
      <w:r>
        <w:rPr>
          <w:rStyle w:val="Emphasis"/>
        </w:rPr>
        <w:t xml:space="preserve"> </w:t>
      </w:r>
      <w:r w:rsidRPr="00346BD2">
        <w:rPr>
          <w:rStyle w:val="Emphasis"/>
          <w:highlight w:val="yellow"/>
        </w:rPr>
        <w:t>caucus</w:t>
      </w:r>
      <w:r w:rsidR="00B13CDD">
        <w:rPr>
          <w:sz w:val="16"/>
        </w:rPr>
        <w:t xml:space="preserve"> </w:t>
      </w:r>
      <w:r w:rsidRPr="00346BD2">
        <w:rPr>
          <w:rStyle w:val="StyleUnderline"/>
          <w:highlight w:val="yellow"/>
        </w:rPr>
        <w:t>to pass</w:t>
      </w:r>
      <w:r>
        <w:rPr>
          <w:sz w:val="16"/>
        </w:rPr>
        <w:t xml:space="preserve"> </w:t>
      </w:r>
      <w:r w:rsidRPr="00346BD2">
        <w:rPr>
          <w:rStyle w:val="Emphasis"/>
          <w:highlight w:val="yellow"/>
        </w:rPr>
        <w:t>every</w:t>
      </w:r>
      <w:r>
        <w:rPr>
          <w:rStyle w:val="Emphasis"/>
        </w:rPr>
        <w:t xml:space="preserve"> </w:t>
      </w:r>
      <w:r w:rsidRPr="00346BD2">
        <w:rPr>
          <w:rStyle w:val="Emphasis"/>
          <w:highlight w:val="yellow"/>
        </w:rPr>
        <w:t>Dem</w:t>
      </w:r>
      <w:r>
        <w:rPr>
          <w:rStyle w:val="Emphasis"/>
        </w:rPr>
        <w:t xml:space="preserve"> </w:t>
      </w:r>
      <w:r w:rsidRPr="00346BD2">
        <w:rPr>
          <w:rStyle w:val="Emphasis"/>
          <w:highlight w:val="yellow"/>
        </w:rPr>
        <w:t>would need to get in line</w:t>
      </w:r>
      <w:r>
        <w:rPr>
          <w:sz w:val="16"/>
        </w:rPr>
        <w:t xml:space="preserve"> </w:t>
      </w:r>
      <w:r w:rsidRPr="00346BD2">
        <w:rPr>
          <w:rStyle w:val="Emphasis"/>
          <w:highlight w:val="yellow"/>
        </w:rPr>
        <w:t>few</w:t>
      </w:r>
      <w:r>
        <w:rPr>
          <w:rStyle w:val="Emphasis"/>
        </w:rPr>
        <w:t xml:space="preserve"> </w:t>
      </w:r>
      <w:r w:rsidRPr="00346BD2">
        <w:rPr>
          <w:rStyle w:val="Emphasis"/>
          <w:highlight w:val="yellow"/>
        </w:rPr>
        <w:t>Rep</w:t>
      </w:r>
      <w:r>
        <w:rPr>
          <w:rStyle w:val="Emphasis"/>
        </w:rPr>
        <w:t xml:space="preserve"> </w:t>
      </w:r>
      <w:r w:rsidRPr="00346BD2">
        <w:rPr>
          <w:rStyle w:val="Emphasis"/>
          <w:highlight w:val="yellow"/>
        </w:rPr>
        <w:t>s</w:t>
      </w:r>
      <w:r>
        <w:rPr>
          <w:sz w:val="16"/>
        </w:rPr>
        <w:t xml:space="preserve"> </w:t>
      </w:r>
      <w:r w:rsidRPr="00346BD2">
        <w:rPr>
          <w:rStyle w:val="StyleUnderline"/>
          <w:highlight w:val="yellow"/>
        </w:rPr>
        <w:t>support</w:t>
      </w:r>
      <w:r>
        <w:rPr>
          <w:sz w:val="16"/>
        </w:rPr>
        <w:t xml:space="preserve"> </w:t>
      </w:r>
      <w:r w:rsidRPr="00346BD2">
        <w:rPr>
          <w:rStyle w:val="StyleUnderline"/>
          <w:highlight w:val="yellow"/>
        </w:rPr>
        <w:t>carbon</w:t>
      </w:r>
      <w:r>
        <w:rPr>
          <w:rStyle w:val="StyleUnderline"/>
        </w:rPr>
        <w:t xml:space="preserve"> </w:t>
      </w:r>
      <w:r w:rsidRPr="00346BD2">
        <w:rPr>
          <w:rStyle w:val="StyleUnderline"/>
          <w:highlight w:val="yellow"/>
        </w:rPr>
        <w:t>a</w:t>
      </w:r>
      <w:r w:rsidRPr="00346BD2">
        <w:rPr>
          <w:sz w:val="16"/>
          <w:highlight w:val="yellow"/>
        </w:rPr>
        <w:t xml:space="preserve"> </w:t>
      </w:r>
      <w:r w:rsidRPr="00346BD2">
        <w:rPr>
          <w:rStyle w:val="Emphasis"/>
          <w:highlight w:val="yellow"/>
        </w:rPr>
        <w:t>significant roadblock</w:t>
      </w:r>
      <w:r>
        <w:rPr>
          <w:sz w:val="16"/>
        </w:rPr>
        <w:t xml:space="preserve"> </w:t>
      </w:r>
      <w:r w:rsidRPr="00346BD2">
        <w:rPr>
          <w:rStyle w:val="StyleUnderline"/>
          <w:highlight w:val="yellow"/>
        </w:rPr>
        <w:t>as</w:t>
      </w:r>
      <w:r w:rsidR="00B13CDD">
        <w:rPr>
          <w:sz w:val="16"/>
        </w:rPr>
        <w:t xml:space="preserve"> </w:t>
      </w:r>
      <w:r w:rsidRPr="00346BD2">
        <w:rPr>
          <w:rStyle w:val="Emphasis"/>
          <w:highlight w:val="yellow"/>
        </w:rPr>
        <w:t>60 votes</w:t>
      </w:r>
      <w:r w:rsidRPr="00346BD2">
        <w:rPr>
          <w:sz w:val="16"/>
          <w:highlight w:val="yellow"/>
        </w:rPr>
        <w:t xml:space="preserve"> </w:t>
      </w:r>
      <w:r w:rsidRPr="00346BD2">
        <w:rPr>
          <w:rStyle w:val="StyleUnderline"/>
          <w:highlight w:val="yellow"/>
        </w:rPr>
        <w:t xml:space="preserve">are </w:t>
      </w:r>
      <w:r w:rsidRPr="00346BD2">
        <w:rPr>
          <w:rStyle w:val="Emphasis"/>
          <w:highlight w:val="yellow"/>
        </w:rPr>
        <w:t>needed</w:t>
      </w:r>
      <w:r>
        <w:rPr>
          <w:rStyle w:val="StyleUnderline"/>
        </w:rPr>
        <w:t xml:space="preserve"> </w:t>
      </w:r>
      <w:r w:rsidRPr="00346BD2">
        <w:rPr>
          <w:rStyle w:val="Emphasis"/>
          <w:highlight w:val="yellow"/>
        </w:rPr>
        <w:t>insurmountable</w:t>
      </w:r>
      <w:r>
        <w:rPr>
          <w:rStyle w:val="Emphasis"/>
        </w:rPr>
        <w:t xml:space="preserve"> </w:t>
      </w:r>
      <w:r w:rsidRPr="00346BD2">
        <w:rPr>
          <w:rStyle w:val="StyleUnderline"/>
          <w:highlight w:val="yellow"/>
        </w:rPr>
        <w:t>for</w:t>
      </w:r>
      <w:r w:rsidRPr="00346BD2">
        <w:rPr>
          <w:sz w:val="16"/>
          <w:highlight w:val="yellow"/>
        </w:rPr>
        <w:t xml:space="preserve"> </w:t>
      </w:r>
      <w:r w:rsidRPr="00346BD2">
        <w:rPr>
          <w:rStyle w:val="Emphasis"/>
          <w:highlight w:val="yellow"/>
        </w:rPr>
        <w:t>any carbon</w:t>
      </w:r>
      <w:r>
        <w:rPr>
          <w:rStyle w:val="Emphasis"/>
        </w:rPr>
        <w:t xml:space="preserve"> </w:t>
      </w:r>
      <w:r w:rsidRPr="00346BD2">
        <w:rPr>
          <w:rStyle w:val="Emphasis"/>
          <w:highlight w:val="yellow"/>
        </w:rPr>
        <w:t>bill</w:t>
      </w:r>
      <w:r>
        <w:rPr>
          <w:sz w:val="16"/>
        </w:rPr>
        <w:t xml:space="preserve"> </w:t>
      </w:r>
      <w:r w:rsidRPr="00346BD2">
        <w:rPr>
          <w:rStyle w:val="StyleUnderline"/>
          <w:highlight w:val="yellow"/>
        </w:rPr>
        <w:t>However, there is</w:t>
      </w:r>
      <w:r>
        <w:rPr>
          <w:rStyle w:val="StyleUnderline"/>
        </w:rPr>
        <w:t xml:space="preserve"> </w:t>
      </w:r>
      <w:r w:rsidRPr="00346BD2">
        <w:rPr>
          <w:rStyle w:val="StyleUnderline"/>
          <w:highlight w:val="yellow"/>
        </w:rPr>
        <w:t>a</w:t>
      </w:r>
      <w:r w:rsidRPr="00346BD2">
        <w:rPr>
          <w:sz w:val="16"/>
          <w:highlight w:val="yellow"/>
        </w:rPr>
        <w:t xml:space="preserve"> </w:t>
      </w:r>
      <w:r w:rsidRPr="00346BD2">
        <w:rPr>
          <w:rStyle w:val="Emphasis"/>
          <w:highlight w:val="yellow"/>
        </w:rPr>
        <w:t>slim</w:t>
      </w:r>
      <w:r>
        <w:rPr>
          <w:rStyle w:val="Emphasis"/>
        </w:rPr>
        <w:t xml:space="preserve"> </w:t>
      </w:r>
      <w:r w:rsidRPr="00346BD2">
        <w:rPr>
          <w:rStyle w:val="Emphasis"/>
          <w:highlight w:val="yellow"/>
        </w:rPr>
        <w:t>path</w:t>
      </w:r>
      <w:r>
        <w:rPr>
          <w:rStyle w:val="Emphasis"/>
        </w:rPr>
        <w:t xml:space="preserve"> </w:t>
      </w:r>
      <w:r w:rsidRPr="00346BD2">
        <w:rPr>
          <w:rStyle w:val="StyleUnderline"/>
          <w:highlight w:val="yellow"/>
        </w:rPr>
        <w:t>called</w:t>
      </w:r>
      <w:r>
        <w:rPr>
          <w:sz w:val="16"/>
        </w:rPr>
        <w:t xml:space="preserve"> </w:t>
      </w:r>
      <w:r w:rsidRPr="00346BD2">
        <w:rPr>
          <w:rStyle w:val="Emphasis"/>
          <w:highlight w:val="yellow"/>
        </w:rPr>
        <w:t>reconciliation</w:t>
      </w:r>
      <w:r>
        <w:rPr>
          <w:rStyle w:val="StyleUnderline"/>
        </w:rPr>
        <w:t xml:space="preserve"> </w:t>
      </w:r>
      <w:r w:rsidRPr="00346BD2">
        <w:rPr>
          <w:rStyle w:val="Emphasis"/>
          <w:highlight w:val="yellow"/>
        </w:rPr>
        <w:t>exempt</w:t>
      </w:r>
      <w:r>
        <w:rPr>
          <w:rStyle w:val="StyleUnderline"/>
        </w:rPr>
        <w:t xml:space="preserve"> </w:t>
      </w:r>
      <w:r w:rsidRPr="00346BD2">
        <w:rPr>
          <w:rStyle w:val="StyleUnderline"/>
          <w:highlight w:val="yellow"/>
        </w:rPr>
        <w:t>from</w:t>
      </w:r>
      <w:r>
        <w:rPr>
          <w:sz w:val="16"/>
        </w:rPr>
        <w:t xml:space="preserve"> </w:t>
      </w:r>
      <w:r w:rsidRPr="00346BD2">
        <w:rPr>
          <w:rStyle w:val="Emphasis"/>
          <w:highlight w:val="yellow"/>
        </w:rPr>
        <w:t>filibuster</w:t>
      </w:r>
      <w:r>
        <w:rPr>
          <w:sz w:val="16"/>
        </w:rPr>
        <w:t xml:space="preserve"> </w:t>
      </w:r>
      <w:r w:rsidRPr="00346BD2">
        <w:rPr>
          <w:rStyle w:val="Emphasis"/>
          <w:highlight w:val="yellow"/>
        </w:rPr>
        <w:t>lowering the threshold</w:t>
      </w:r>
      <w:r>
        <w:rPr>
          <w:sz w:val="16"/>
        </w:rPr>
        <w:t xml:space="preserve"> </w:t>
      </w:r>
      <w:r w:rsidRPr="00346BD2">
        <w:rPr>
          <w:rStyle w:val="Emphasis"/>
          <w:highlight w:val="yellow"/>
        </w:rPr>
        <w:t>Carbon prices</w:t>
      </w:r>
      <w:r>
        <w:rPr>
          <w:sz w:val="16"/>
        </w:rPr>
        <w:t xml:space="preserve"> </w:t>
      </w:r>
      <w:r w:rsidRPr="00346BD2">
        <w:rPr>
          <w:rStyle w:val="StyleUnderline"/>
          <w:highlight w:val="yellow"/>
        </w:rPr>
        <w:t>alter</w:t>
      </w:r>
      <w:r>
        <w:rPr>
          <w:sz w:val="16"/>
        </w:rPr>
        <w:t xml:space="preserve"> </w:t>
      </w:r>
      <w:r w:rsidRPr="00346BD2">
        <w:rPr>
          <w:rStyle w:val="Emphasis"/>
          <w:highlight w:val="yellow"/>
        </w:rPr>
        <w:t>revenues</w:t>
      </w:r>
      <w:r>
        <w:rPr>
          <w:sz w:val="16"/>
        </w:rPr>
        <w:t xml:space="preserve"> </w:t>
      </w:r>
      <w:r w:rsidRPr="00346BD2">
        <w:rPr>
          <w:rStyle w:val="StyleUnderline"/>
          <w:highlight w:val="yellow"/>
        </w:rPr>
        <w:t>This would qualify</w:t>
      </w:r>
      <w:r>
        <w:rPr>
          <w:rStyle w:val="StyleUnderline"/>
        </w:rPr>
        <w:t xml:space="preserve"> </w:t>
      </w:r>
      <w:r w:rsidRPr="00346BD2">
        <w:rPr>
          <w:rStyle w:val="StyleUnderline"/>
          <w:highlight w:val="yellow"/>
        </w:rPr>
        <w:t>to</w:t>
      </w:r>
      <w:r>
        <w:rPr>
          <w:rStyle w:val="StyleUnderline"/>
        </w:rPr>
        <w:t xml:space="preserve"> </w:t>
      </w:r>
      <w:r w:rsidRPr="00346BD2">
        <w:rPr>
          <w:rStyle w:val="Emphasis"/>
          <w:highlight w:val="yellow"/>
        </w:rPr>
        <w:t>pass</w:t>
      </w:r>
      <w:r>
        <w:rPr>
          <w:rStyle w:val="StyleUnderline"/>
        </w:rPr>
        <w:t xml:space="preserve"> </w:t>
      </w:r>
      <w:r w:rsidRPr="00346BD2">
        <w:rPr>
          <w:rStyle w:val="StyleUnderline"/>
          <w:highlight w:val="yellow"/>
        </w:rPr>
        <w:t>with just</w:t>
      </w:r>
      <w:r w:rsidRPr="00346BD2">
        <w:rPr>
          <w:sz w:val="16"/>
          <w:highlight w:val="yellow"/>
        </w:rPr>
        <w:t xml:space="preserve"> </w:t>
      </w:r>
      <w:r w:rsidRPr="00346BD2">
        <w:rPr>
          <w:rStyle w:val="Emphasis"/>
          <w:highlight w:val="yellow"/>
        </w:rPr>
        <w:t>50</w:t>
      </w:r>
      <w:r w:rsidR="00B13CDD">
        <w:rPr>
          <w:rStyle w:val="StyleUnderline"/>
        </w:rPr>
        <w:t xml:space="preserve"> </w:t>
      </w:r>
      <w:r w:rsidRPr="00007FB3">
        <w:rPr>
          <w:rStyle w:val="Emphasis"/>
          <w:highlight w:val="yellow"/>
        </w:rPr>
        <w:t>However</w:t>
      </w:r>
      <w:r>
        <w:rPr>
          <w:sz w:val="16"/>
        </w:rPr>
        <w:t xml:space="preserve"> </w:t>
      </w:r>
      <w:r w:rsidRPr="00346BD2">
        <w:rPr>
          <w:rStyle w:val="StyleUnderline"/>
          <w:highlight w:val="yellow"/>
        </w:rPr>
        <w:t>reconciliation</w:t>
      </w:r>
      <w:r>
        <w:rPr>
          <w:rStyle w:val="StyleUnderline"/>
        </w:rPr>
        <w:t xml:space="preserve"> </w:t>
      </w:r>
      <w:r w:rsidRPr="00346BD2">
        <w:rPr>
          <w:rStyle w:val="StyleUnderline"/>
          <w:highlight w:val="yellow"/>
        </w:rPr>
        <w:t>can only be used</w:t>
      </w:r>
      <w:r w:rsidRPr="00346BD2">
        <w:rPr>
          <w:sz w:val="16"/>
          <w:highlight w:val="yellow"/>
        </w:rPr>
        <w:t xml:space="preserve"> </w:t>
      </w:r>
      <w:r w:rsidRPr="00346BD2">
        <w:rPr>
          <w:rStyle w:val="Emphasis"/>
          <w:highlight w:val="yellow"/>
        </w:rPr>
        <w:t>once</w:t>
      </w:r>
      <w:r>
        <w:rPr>
          <w:rStyle w:val="Emphasis"/>
        </w:rPr>
        <w:t xml:space="preserve"> </w:t>
      </w:r>
      <w:r w:rsidRPr="00346BD2">
        <w:rPr>
          <w:rStyle w:val="Emphasis"/>
          <w:highlight w:val="yellow"/>
        </w:rPr>
        <w:t>legislators</w:t>
      </w:r>
      <w:r w:rsidRPr="00346BD2">
        <w:rPr>
          <w:sz w:val="16"/>
          <w:highlight w:val="yellow"/>
        </w:rPr>
        <w:t xml:space="preserve"> </w:t>
      </w:r>
      <w:r w:rsidRPr="00346BD2">
        <w:rPr>
          <w:rStyle w:val="StyleUnderline"/>
          <w:highlight w:val="yellow"/>
        </w:rPr>
        <w:t>seeking</w:t>
      </w:r>
      <w:r>
        <w:rPr>
          <w:sz w:val="16"/>
        </w:rPr>
        <w:t xml:space="preserve"> </w:t>
      </w:r>
      <w:r w:rsidRPr="00346BD2">
        <w:rPr>
          <w:rStyle w:val="Emphasis"/>
          <w:highlight w:val="yellow"/>
        </w:rPr>
        <w:t>reconciliation</w:t>
      </w:r>
      <w:r w:rsidRPr="00346BD2">
        <w:rPr>
          <w:sz w:val="16"/>
          <w:highlight w:val="yellow"/>
        </w:rPr>
        <w:t xml:space="preserve"> </w:t>
      </w:r>
      <w:r w:rsidRPr="00346BD2">
        <w:rPr>
          <w:rStyle w:val="StyleUnderline"/>
          <w:highlight w:val="yellow"/>
        </w:rPr>
        <w:t>would</w:t>
      </w:r>
      <w:r>
        <w:rPr>
          <w:rStyle w:val="StyleUnderline"/>
        </w:rPr>
        <w:t xml:space="preserve"> </w:t>
      </w:r>
      <w:r w:rsidRPr="00346BD2">
        <w:rPr>
          <w:rStyle w:val="StyleUnderline"/>
          <w:highlight w:val="yellow"/>
        </w:rPr>
        <w:t xml:space="preserve">have to </w:t>
      </w:r>
      <w:r w:rsidRPr="00346BD2">
        <w:rPr>
          <w:rStyle w:val="Emphasis"/>
          <w:highlight w:val="yellow"/>
        </w:rPr>
        <w:t>pursue</w:t>
      </w:r>
      <w:r>
        <w:rPr>
          <w:sz w:val="16"/>
        </w:rPr>
        <w:t xml:space="preserve"> </w:t>
      </w:r>
      <w:r w:rsidRPr="00346BD2">
        <w:rPr>
          <w:rStyle w:val="StyleUnderline"/>
          <w:highlight w:val="yellow"/>
        </w:rPr>
        <w:t>such</w:t>
      </w:r>
      <w:r>
        <w:rPr>
          <w:sz w:val="16"/>
        </w:rPr>
        <w:t xml:space="preserve"> </w:t>
      </w:r>
      <w:r w:rsidRPr="00346BD2">
        <w:rPr>
          <w:rStyle w:val="Emphasis"/>
          <w:highlight w:val="yellow"/>
        </w:rPr>
        <w:t>instead</w:t>
      </w:r>
      <w:r w:rsidRPr="00346BD2">
        <w:rPr>
          <w:sz w:val="16"/>
          <w:highlight w:val="yellow"/>
        </w:rPr>
        <w:t xml:space="preserve"> </w:t>
      </w:r>
      <w:r w:rsidRPr="00346BD2">
        <w:rPr>
          <w:rStyle w:val="StyleUnderline"/>
          <w:highlight w:val="yellow"/>
        </w:rPr>
        <w:t>of</w:t>
      </w:r>
      <w:r w:rsidRPr="00346BD2">
        <w:rPr>
          <w:sz w:val="16"/>
          <w:highlight w:val="yellow"/>
        </w:rPr>
        <w:t xml:space="preserve"> </w:t>
      </w:r>
      <w:r w:rsidRPr="00346BD2">
        <w:rPr>
          <w:rStyle w:val="Emphasis"/>
          <w:highlight w:val="yellow"/>
        </w:rPr>
        <w:t>other policy priorities</w:t>
      </w:r>
      <w:r w:rsidRPr="00346BD2">
        <w:rPr>
          <w:rStyle w:val="StyleUnderline"/>
          <w:highlight w:val="yellow"/>
        </w:rPr>
        <w:t>, which</w:t>
      </w:r>
      <w:r>
        <w:rPr>
          <w:rStyle w:val="StyleUnderline"/>
        </w:rPr>
        <w:t xml:space="preserve"> </w:t>
      </w:r>
      <w:r w:rsidRPr="00346BD2">
        <w:rPr>
          <w:rStyle w:val="StyleUnderline"/>
          <w:highlight w:val="yellow"/>
        </w:rPr>
        <w:t>impose a</w:t>
      </w:r>
      <w:r w:rsidRPr="00346BD2">
        <w:rPr>
          <w:sz w:val="16"/>
          <w:highlight w:val="yellow"/>
        </w:rPr>
        <w:t xml:space="preserve"> </w:t>
      </w:r>
      <w:r w:rsidRPr="00346BD2">
        <w:rPr>
          <w:rStyle w:val="Emphasis"/>
          <w:highlight w:val="yellow"/>
        </w:rPr>
        <w:t>political price</w:t>
      </w:r>
      <w:r>
        <w:rPr>
          <w:sz w:val="16"/>
        </w:rPr>
        <w:t xml:space="preserve"> </w:t>
      </w:r>
      <w:r w:rsidRPr="00346BD2">
        <w:rPr>
          <w:rStyle w:val="Emphasis"/>
          <w:highlight w:val="yellow"/>
        </w:rPr>
        <w:t>prevent</w:t>
      </w:r>
      <w:r>
        <w:rPr>
          <w:rStyle w:val="StyleUnderline"/>
        </w:rPr>
        <w:t xml:space="preserve"> </w:t>
      </w:r>
      <w:r w:rsidRPr="00346BD2">
        <w:rPr>
          <w:rStyle w:val="Emphasis"/>
          <w:highlight w:val="yellow"/>
        </w:rPr>
        <w:t>passing other parts of the</w:t>
      </w:r>
      <w:r>
        <w:rPr>
          <w:rStyle w:val="StyleUnderline"/>
        </w:rPr>
        <w:t xml:space="preserve"> </w:t>
      </w:r>
      <w:r w:rsidRPr="00346BD2">
        <w:rPr>
          <w:rStyle w:val="Emphasis"/>
          <w:highlight w:val="yellow"/>
        </w:rPr>
        <w:t>agenda</w:t>
      </w:r>
      <w:r>
        <w:rPr>
          <w:sz w:val="16"/>
        </w:rPr>
        <w:t xml:space="preserve"> </w:t>
      </w:r>
    </w:p>
    <w:p w14:paraId="60B222CF" w14:textId="77777777" w:rsidR="00F027B8" w:rsidRDefault="00F027B8" w:rsidP="00F027B8">
      <w:pPr>
        <w:pStyle w:val="Heading4"/>
        <w:rPr>
          <w:rStyle w:val="StyleUnderline"/>
          <w:highlight w:val="yellow"/>
        </w:rPr>
      </w:pPr>
      <w:r>
        <w:t xml:space="preserve">Default </w:t>
      </w:r>
      <w:r>
        <w:rPr>
          <w:u w:val="single"/>
        </w:rPr>
        <w:t>crashes</w:t>
      </w:r>
      <w:r>
        <w:t xml:space="preserve"> the </w:t>
      </w:r>
      <w:r>
        <w:rPr>
          <w:u w:val="single"/>
        </w:rPr>
        <w:t>global economy</w:t>
      </w:r>
      <w:r>
        <w:t xml:space="preserve"> and triggers </w:t>
      </w:r>
      <w:r>
        <w:rPr>
          <w:u w:val="single"/>
        </w:rPr>
        <w:t>quick great power war</w:t>
      </w:r>
      <w:r>
        <w:t xml:space="preserve">. </w:t>
      </w:r>
    </w:p>
    <w:p w14:paraId="2CEE4015" w14:textId="77777777" w:rsidR="00F027B8" w:rsidRDefault="00F027B8" w:rsidP="00F027B8">
      <w:pPr>
        <w:rPr>
          <w:rStyle w:val="StyleUnderline"/>
          <w:highlight w:val="yellow"/>
        </w:rPr>
      </w:pPr>
      <w:r w:rsidRPr="005947F1">
        <w:rPr>
          <w:rStyle w:val="Style13ptBold"/>
        </w:rPr>
        <w:t>Caro 23</w:t>
      </w:r>
      <w:r>
        <w:t xml:space="preserve"> </w:t>
      </w:r>
    </w:p>
    <w:p w14:paraId="4B1D3A26" w14:textId="4B41CE3F" w:rsidR="00F027B8" w:rsidRDefault="00F027B8" w:rsidP="00F027B8">
      <w:pPr>
        <w:rPr>
          <w:rStyle w:val="StyleUnderline"/>
          <w:highlight w:val="yellow"/>
        </w:rPr>
      </w:pPr>
      <w:r w:rsidRPr="00346BD2">
        <w:rPr>
          <w:rStyle w:val="Emphasis"/>
          <w:highlight w:val="yellow"/>
        </w:rPr>
        <w:t>default</w:t>
      </w:r>
      <w:r>
        <w:rPr>
          <w:sz w:val="16"/>
        </w:rPr>
        <w:t xml:space="preserve"> </w:t>
      </w:r>
      <w:r w:rsidRPr="00346BD2">
        <w:rPr>
          <w:rStyle w:val="Emphasis"/>
          <w:highlight w:val="yellow"/>
        </w:rPr>
        <w:t>beyond</w:t>
      </w:r>
      <w:r w:rsidRPr="00346BD2">
        <w:rPr>
          <w:sz w:val="16"/>
          <w:highlight w:val="yellow"/>
        </w:rPr>
        <w:t xml:space="preserve"> </w:t>
      </w:r>
      <w:r w:rsidRPr="00346BD2">
        <w:rPr>
          <w:rStyle w:val="StyleUnderline"/>
          <w:highlight w:val="yellow"/>
        </w:rPr>
        <w:t>the</w:t>
      </w:r>
      <w:r w:rsidRPr="00346BD2">
        <w:rPr>
          <w:sz w:val="16"/>
          <w:highlight w:val="yellow"/>
        </w:rPr>
        <w:t xml:space="preserve"> </w:t>
      </w:r>
      <w:r w:rsidRPr="00346BD2">
        <w:rPr>
          <w:rStyle w:val="Emphasis"/>
          <w:highlight w:val="yellow"/>
        </w:rPr>
        <w:t>economy</w:t>
      </w:r>
      <w:r w:rsidRPr="00346BD2">
        <w:rPr>
          <w:rStyle w:val="StyleUnderline"/>
          <w:highlight w:val="yellow"/>
        </w:rPr>
        <w:t>, affect</w:t>
      </w:r>
      <w:r>
        <w:rPr>
          <w:rStyle w:val="StyleUnderline"/>
        </w:rPr>
        <w:t xml:space="preserve"> </w:t>
      </w:r>
      <w:r w:rsidRPr="00346BD2">
        <w:rPr>
          <w:rStyle w:val="Emphasis"/>
          <w:highlight w:val="yellow"/>
        </w:rPr>
        <w:t>military</w:t>
      </w:r>
      <w:r>
        <w:rPr>
          <w:rStyle w:val="Emphasis"/>
        </w:rPr>
        <w:t xml:space="preserve"> </w:t>
      </w:r>
      <w:r w:rsidRPr="00346BD2">
        <w:rPr>
          <w:rStyle w:val="Emphasis"/>
          <w:highlight w:val="yellow"/>
        </w:rPr>
        <w:t>defense</w:t>
      </w:r>
      <w:r>
        <w:rPr>
          <w:rStyle w:val="Emphasis"/>
        </w:rPr>
        <w:t xml:space="preserve"> </w:t>
      </w:r>
      <w:r w:rsidRPr="00346BD2">
        <w:rPr>
          <w:rStyle w:val="StyleUnderline"/>
          <w:highlight w:val="yellow"/>
        </w:rPr>
        <w:t>and</w:t>
      </w:r>
      <w:r>
        <w:rPr>
          <w:sz w:val="16"/>
        </w:rPr>
        <w:t xml:space="preserve"> </w:t>
      </w:r>
      <w:r w:rsidRPr="00346BD2">
        <w:rPr>
          <w:rStyle w:val="Emphasis"/>
          <w:highlight w:val="yellow"/>
        </w:rPr>
        <w:t>alliances</w:t>
      </w:r>
      <w:r w:rsidR="00B13CDD">
        <w:rPr>
          <w:sz w:val="16"/>
        </w:rPr>
        <w:t xml:space="preserve"> </w:t>
      </w:r>
      <w:r w:rsidRPr="00346BD2">
        <w:rPr>
          <w:rStyle w:val="StyleUnderline"/>
          <w:highlight w:val="yellow"/>
        </w:rPr>
        <w:t>led to</w:t>
      </w:r>
      <w:r>
        <w:rPr>
          <w:sz w:val="16"/>
        </w:rPr>
        <w:t xml:space="preserve"> </w:t>
      </w:r>
      <w:r w:rsidRPr="00346BD2">
        <w:rPr>
          <w:rStyle w:val="Emphasis"/>
          <w:highlight w:val="yellow"/>
        </w:rPr>
        <w:t>instability</w:t>
      </w:r>
      <w:r>
        <w:rPr>
          <w:sz w:val="16"/>
        </w:rPr>
        <w:t xml:space="preserve"> </w:t>
      </w:r>
      <w:r w:rsidRPr="00346BD2">
        <w:rPr>
          <w:rStyle w:val="StyleUnderline"/>
          <w:highlight w:val="yellow"/>
        </w:rPr>
        <w:t>in</w:t>
      </w:r>
      <w:r w:rsidRPr="00346BD2">
        <w:rPr>
          <w:sz w:val="16"/>
          <w:highlight w:val="yellow"/>
        </w:rPr>
        <w:t xml:space="preserve"> </w:t>
      </w:r>
      <w:r w:rsidRPr="00346BD2">
        <w:rPr>
          <w:rStyle w:val="Emphasis"/>
          <w:highlight w:val="yellow"/>
        </w:rPr>
        <w:t>global</w:t>
      </w:r>
      <w:r>
        <w:rPr>
          <w:sz w:val="16"/>
        </w:rPr>
        <w:t xml:space="preserve"> </w:t>
      </w:r>
      <w:r w:rsidRPr="00346BD2">
        <w:rPr>
          <w:rStyle w:val="Emphasis"/>
          <w:highlight w:val="yellow"/>
        </w:rPr>
        <w:t>dynamics</w:t>
      </w:r>
      <w:r>
        <w:rPr>
          <w:sz w:val="16"/>
        </w:rPr>
        <w:t xml:space="preserve"> </w:t>
      </w:r>
      <w:r w:rsidRPr="00346BD2">
        <w:rPr>
          <w:rStyle w:val="StyleUnderline"/>
          <w:highlight w:val="yellow"/>
        </w:rPr>
        <w:t>spurred</w:t>
      </w:r>
      <w:r>
        <w:rPr>
          <w:sz w:val="16"/>
        </w:rPr>
        <w:t xml:space="preserve"> </w:t>
      </w:r>
      <w:r w:rsidRPr="00346BD2">
        <w:rPr>
          <w:rStyle w:val="Emphasis"/>
          <w:highlight w:val="yellow"/>
        </w:rPr>
        <w:t>militarism</w:t>
      </w:r>
      <w:r w:rsidRPr="00346BD2">
        <w:rPr>
          <w:sz w:val="16"/>
          <w:highlight w:val="yellow"/>
        </w:rPr>
        <w:t xml:space="preserve"> </w:t>
      </w:r>
      <w:r w:rsidRPr="00346BD2">
        <w:rPr>
          <w:rStyle w:val="StyleUnderline"/>
          <w:highlight w:val="yellow"/>
        </w:rPr>
        <w:t>and</w:t>
      </w:r>
      <w:r>
        <w:rPr>
          <w:sz w:val="16"/>
        </w:rPr>
        <w:t xml:space="preserve"> </w:t>
      </w:r>
      <w:r w:rsidRPr="00346BD2">
        <w:rPr>
          <w:rStyle w:val="Emphasis"/>
          <w:highlight w:val="yellow"/>
        </w:rPr>
        <w:t>World War</w:t>
      </w:r>
      <w:r w:rsidR="00B13CDD">
        <w:rPr>
          <w:sz w:val="16"/>
        </w:rPr>
        <w:t xml:space="preserve"> </w:t>
      </w:r>
      <w:r w:rsidRPr="00346BD2">
        <w:rPr>
          <w:rStyle w:val="StyleUnderline"/>
          <w:highlight w:val="yellow"/>
        </w:rPr>
        <w:t>trigger</w:t>
      </w:r>
      <w:r>
        <w:rPr>
          <w:sz w:val="16"/>
        </w:rPr>
        <w:t xml:space="preserve"> </w:t>
      </w:r>
      <w:r w:rsidRPr="00346BD2">
        <w:rPr>
          <w:rStyle w:val="Emphasis"/>
          <w:highlight w:val="yellow"/>
        </w:rPr>
        <w:t>deep recession</w:t>
      </w:r>
      <w:r w:rsidRPr="00346BD2">
        <w:rPr>
          <w:rStyle w:val="StyleUnderline"/>
          <w:highlight w:val="yellow"/>
        </w:rPr>
        <w:t>, with</w:t>
      </w:r>
      <w:r w:rsidRPr="00346BD2">
        <w:rPr>
          <w:sz w:val="16"/>
          <w:highlight w:val="yellow"/>
        </w:rPr>
        <w:t xml:space="preserve"> </w:t>
      </w:r>
      <w:r w:rsidRPr="00346BD2">
        <w:rPr>
          <w:rStyle w:val="Emphasis"/>
          <w:highlight w:val="yellow"/>
        </w:rPr>
        <w:t>far-reaching</w:t>
      </w:r>
      <w:r>
        <w:rPr>
          <w:rStyle w:val="Emphasis"/>
        </w:rPr>
        <w:t xml:space="preserve"> </w:t>
      </w:r>
      <w:r w:rsidRPr="00346BD2">
        <w:rPr>
          <w:rStyle w:val="Emphasis"/>
          <w:highlight w:val="yellow"/>
        </w:rPr>
        <w:t>escalating conflict</w:t>
      </w:r>
      <w:r w:rsidR="00B13CDD">
        <w:rPr>
          <w:sz w:val="16"/>
        </w:rPr>
        <w:t xml:space="preserve"> </w:t>
      </w:r>
      <w:r w:rsidRPr="00346BD2">
        <w:rPr>
          <w:rStyle w:val="StyleUnderline"/>
          <w:highlight w:val="yellow"/>
        </w:rPr>
        <w:t>since</w:t>
      </w:r>
      <w:r>
        <w:rPr>
          <w:sz w:val="16"/>
        </w:rPr>
        <w:t xml:space="preserve"> </w:t>
      </w:r>
      <w:r w:rsidRPr="00346BD2">
        <w:rPr>
          <w:rStyle w:val="StyleUnderline"/>
          <w:highlight w:val="yellow"/>
        </w:rPr>
        <w:t>T</w:t>
      </w:r>
      <w:r>
        <w:rPr>
          <w:rStyle w:val="StyleUnderline"/>
        </w:rPr>
        <w:t xml:space="preserve"> </w:t>
      </w:r>
      <w:r w:rsidRPr="00346BD2">
        <w:rPr>
          <w:rStyle w:val="StyleUnderline"/>
          <w:highlight w:val="yellow"/>
        </w:rPr>
        <w:t>bonds</w:t>
      </w:r>
      <w:r>
        <w:rPr>
          <w:sz w:val="16"/>
        </w:rPr>
        <w:t xml:space="preserve"> </w:t>
      </w:r>
      <w:r w:rsidRPr="00346BD2">
        <w:rPr>
          <w:rStyle w:val="StyleUnderline"/>
          <w:highlight w:val="yellow"/>
        </w:rPr>
        <w:t>form the</w:t>
      </w:r>
      <w:r w:rsidRPr="00346BD2">
        <w:rPr>
          <w:sz w:val="16"/>
          <w:highlight w:val="yellow"/>
        </w:rPr>
        <w:t xml:space="preserve"> </w:t>
      </w:r>
      <w:r w:rsidRPr="00346BD2">
        <w:rPr>
          <w:rStyle w:val="Emphasis"/>
          <w:highlight w:val="yellow"/>
        </w:rPr>
        <w:t>backbone</w:t>
      </w:r>
      <w:r w:rsidRPr="00346BD2">
        <w:rPr>
          <w:sz w:val="16"/>
          <w:highlight w:val="yellow"/>
        </w:rPr>
        <w:t xml:space="preserve"> </w:t>
      </w:r>
      <w:r w:rsidRPr="00346BD2">
        <w:rPr>
          <w:rStyle w:val="StyleUnderline"/>
          <w:highlight w:val="yellow"/>
        </w:rPr>
        <w:t>of the</w:t>
      </w:r>
      <w:r>
        <w:rPr>
          <w:sz w:val="16"/>
        </w:rPr>
        <w:t xml:space="preserve"> </w:t>
      </w:r>
      <w:r w:rsidRPr="00346BD2">
        <w:rPr>
          <w:rStyle w:val="Emphasis"/>
          <w:highlight w:val="yellow"/>
        </w:rPr>
        <w:t>financial system</w:t>
      </w:r>
      <w:r>
        <w:rPr>
          <w:rStyle w:val="StyleUnderline"/>
        </w:rPr>
        <w:t xml:space="preserve"> </w:t>
      </w:r>
      <w:r w:rsidRPr="00346BD2">
        <w:rPr>
          <w:rStyle w:val="Emphasis"/>
          <w:highlight w:val="yellow"/>
        </w:rPr>
        <w:t>default</w:t>
      </w:r>
      <w:r w:rsidRPr="00346BD2">
        <w:rPr>
          <w:sz w:val="16"/>
          <w:highlight w:val="yellow"/>
        </w:rPr>
        <w:t xml:space="preserve"> </w:t>
      </w:r>
      <w:r w:rsidRPr="00346BD2">
        <w:rPr>
          <w:rStyle w:val="StyleUnderline"/>
          <w:highlight w:val="yellow"/>
        </w:rPr>
        <w:t>would</w:t>
      </w:r>
      <w:r w:rsidRPr="00346BD2">
        <w:rPr>
          <w:sz w:val="16"/>
          <w:highlight w:val="yellow"/>
        </w:rPr>
        <w:t xml:space="preserve"> </w:t>
      </w:r>
      <w:r w:rsidRPr="00346BD2">
        <w:rPr>
          <w:rStyle w:val="Emphasis"/>
          <w:highlight w:val="yellow"/>
        </w:rPr>
        <w:t>undermine</w:t>
      </w:r>
      <w:r>
        <w:rPr>
          <w:sz w:val="16"/>
        </w:rPr>
        <w:t xml:space="preserve"> </w:t>
      </w:r>
      <w:r w:rsidRPr="00346BD2">
        <w:rPr>
          <w:rStyle w:val="Emphasis"/>
          <w:highlight w:val="yellow"/>
        </w:rPr>
        <w:t>trust</w:t>
      </w:r>
      <w:r>
        <w:rPr>
          <w:sz w:val="16"/>
        </w:rPr>
        <w:t xml:space="preserve"> </w:t>
      </w:r>
      <w:r w:rsidRPr="00346BD2">
        <w:rPr>
          <w:rStyle w:val="Emphasis"/>
          <w:highlight w:val="yellow"/>
        </w:rPr>
        <w:t>leading</w:t>
      </w:r>
      <w:r w:rsidRPr="00346BD2">
        <w:rPr>
          <w:rStyle w:val="StyleUnderline"/>
          <w:highlight w:val="yellow"/>
        </w:rPr>
        <w:t xml:space="preserve"> to a</w:t>
      </w:r>
      <w:r>
        <w:rPr>
          <w:sz w:val="16"/>
        </w:rPr>
        <w:t xml:space="preserve"> </w:t>
      </w:r>
      <w:r w:rsidRPr="00346BD2">
        <w:rPr>
          <w:rStyle w:val="Emphasis"/>
          <w:highlight w:val="yellow"/>
        </w:rPr>
        <w:t>global</w:t>
      </w:r>
      <w:r>
        <w:rPr>
          <w:sz w:val="16"/>
        </w:rPr>
        <w:t xml:space="preserve"> </w:t>
      </w:r>
      <w:r w:rsidRPr="00346BD2">
        <w:rPr>
          <w:rStyle w:val="Emphasis"/>
          <w:highlight w:val="yellow"/>
        </w:rPr>
        <w:t>shock</w:t>
      </w:r>
      <w:r w:rsidR="00B13CDD">
        <w:rPr>
          <w:sz w:val="16"/>
        </w:rPr>
        <w:t xml:space="preserve"> </w:t>
      </w:r>
      <w:r w:rsidRPr="00346BD2">
        <w:rPr>
          <w:rStyle w:val="StyleUnderline"/>
          <w:highlight w:val="yellow"/>
        </w:rPr>
        <w:t>affect</w:t>
      </w:r>
      <w:r>
        <w:rPr>
          <w:sz w:val="16"/>
        </w:rPr>
        <w:t xml:space="preserve"> </w:t>
      </w:r>
      <w:r w:rsidRPr="00346BD2">
        <w:rPr>
          <w:rStyle w:val="Emphasis"/>
          <w:highlight w:val="yellow"/>
        </w:rPr>
        <w:t>D</w:t>
      </w:r>
      <w:r>
        <w:rPr>
          <w:sz w:val="16"/>
        </w:rPr>
        <w:t xml:space="preserve"> </w:t>
      </w:r>
      <w:r w:rsidRPr="00346BD2">
        <w:rPr>
          <w:rStyle w:val="Emphasis"/>
          <w:highlight w:val="yellow"/>
        </w:rPr>
        <w:t>o</w:t>
      </w:r>
      <w:r>
        <w:rPr>
          <w:sz w:val="16"/>
        </w:rPr>
        <w:t xml:space="preserve"> </w:t>
      </w:r>
      <w:r w:rsidRPr="00346BD2">
        <w:rPr>
          <w:rStyle w:val="Emphasis"/>
          <w:highlight w:val="yellow"/>
        </w:rPr>
        <w:t>D</w:t>
      </w:r>
      <w:r>
        <w:rPr>
          <w:sz w:val="16"/>
        </w:rPr>
        <w:t xml:space="preserve"> </w:t>
      </w:r>
      <w:r w:rsidRPr="00346BD2">
        <w:rPr>
          <w:rStyle w:val="Emphasis"/>
          <w:highlight w:val="yellow"/>
        </w:rPr>
        <w:t>’s budget</w:t>
      </w:r>
      <w:r>
        <w:rPr>
          <w:rStyle w:val="StyleUnderline"/>
        </w:rPr>
        <w:t xml:space="preserve"> </w:t>
      </w:r>
      <w:r w:rsidRPr="00346BD2">
        <w:rPr>
          <w:rStyle w:val="StyleUnderline"/>
          <w:highlight w:val="yellow"/>
        </w:rPr>
        <w:t>and</w:t>
      </w:r>
      <w:r>
        <w:rPr>
          <w:sz w:val="16"/>
        </w:rPr>
        <w:t xml:space="preserve"> </w:t>
      </w:r>
      <w:r w:rsidRPr="00346BD2">
        <w:rPr>
          <w:rStyle w:val="StyleUnderline"/>
          <w:highlight w:val="yellow"/>
        </w:rPr>
        <w:t>ability to</w:t>
      </w:r>
      <w:r w:rsidRPr="00346BD2">
        <w:rPr>
          <w:sz w:val="16"/>
          <w:highlight w:val="yellow"/>
        </w:rPr>
        <w:t xml:space="preserve"> </w:t>
      </w:r>
      <w:r w:rsidRPr="00346BD2">
        <w:rPr>
          <w:rStyle w:val="Emphasis"/>
          <w:highlight w:val="yellow"/>
        </w:rPr>
        <w:t>counter global instability</w:t>
      </w:r>
      <w:r w:rsidR="00B13CDD">
        <w:rPr>
          <w:sz w:val="16"/>
        </w:rPr>
        <w:t xml:space="preserve"> </w:t>
      </w:r>
      <w:r w:rsidRPr="00346BD2">
        <w:rPr>
          <w:rStyle w:val="Emphasis"/>
          <w:highlight w:val="yellow"/>
        </w:rPr>
        <w:t>destabilizing regions</w:t>
      </w:r>
      <w:r w:rsidRPr="00346BD2">
        <w:rPr>
          <w:rStyle w:val="StyleUnderline"/>
          <w:highlight w:val="yellow"/>
        </w:rPr>
        <w:t>, and</w:t>
      </w:r>
      <w:r w:rsidRPr="00346BD2">
        <w:rPr>
          <w:sz w:val="16"/>
          <w:highlight w:val="yellow"/>
        </w:rPr>
        <w:t xml:space="preserve"> </w:t>
      </w:r>
      <w:r w:rsidRPr="00346BD2">
        <w:rPr>
          <w:rStyle w:val="Emphasis"/>
          <w:highlight w:val="yellow"/>
        </w:rPr>
        <w:t>escalating</w:t>
      </w:r>
      <w:r>
        <w:rPr>
          <w:rStyle w:val="Emphasis"/>
        </w:rPr>
        <w:t xml:space="preserve"> </w:t>
      </w:r>
      <w:r w:rsidRPr="00346BD2">
        <w:rPr>
          <w:rStyle w:val="Emphasis"/>
          <w:highlight w:val="yellow"/>
        </w:rPr>
        <w:t>conflict</w:t>
      </w:r>
      <w:r w:rsidR="00B13CDD">
        <w:rPr>
          <w:sz w:val="16"/>
        </w:rPr>
        <w:t xml:space="preserve"> </w:t>
      </w:r>
      <w:r w:rsidRPr="00346BD2">
        <w:rPr>
          <w:rStyle w:val="StyleUnderline"/>
          <w:highlight w:val="yellow"/>
        </w:rPr>
        <w:t>weaken</w:t>
      </w:r>
      <w:r>
        <w:rPr>
          <w:sz w:val="16"/>
        </w:rPr>
        <w:t xml:space="preserve"> </w:t>
      </w:r>
      <w:r w:rsidRPr="00346BD2">
        <w:rPr>
          <w:rStyle w:val="Emphasis"/>
          <w:highlight w:val="yellow"/>
        </w:rPr>
        <w:t>strategic dominance</w:t>
      </w:r>
      <w:r>
        <w:rPr>
          <w:sz w:val="16"/>
        </w:rPr>
        <w:t xml:space="preserve"> </w:t>
      </w:r>
      <w:r w:rsidRPr="00346BD2">
        <w:rPr>
          <w:rStyle w:val="Emphasis"/>
          <w:highlight w:val="yellow"/>
        </w:rPr>
        <w:t>China</w:t>
      </w:r>
      <w:r>
        <w:rPr>
          <w:sz w:val="16"/>
        </w:rPr>
        <w:t xml:space="preserve"> </w:t>
      </w:r>
      <w:r w:rsidRPr="00346BD2">
        <w:rPr>
          <w:rStyle w:val="Emphasis"/>
          <w:highlight w:val="yellow"/>
        </w:rPr>
        <w:t>take advantage</w:t>
      </w:r>
      <w:r w:rsidR="00B13CDD">
        <w:rPr>
          <w:sz w:val="16"/>
        </w:rPr>
        <w:t xml:space="preserve"> </w:t>
      </w:r>
      <w:r w:rsidRPr="00346BD2">
        <w:rPr>
          <w:rStyle w:val="StyleUnderline"/>
          <w:highlight w:val="yellow"/>
        </w:rPr>
        <w:t>in</w:t>
      </w:r>
      <w:r>
        <w:rPr>
          <w:sz w:val="16"/>
        </w:rPr>
        <w:t xml:space="preserve"> </w:t>
      </w:r>
      <w:r w:rsidRPr="00346BD2">
        <w:rPr>
          <w:rStyle w:val="Emphasis"/>
          <w:highlight w:val="yellow"/>
        </w:rPr>
        <w:t>cyber</w:t>
      </w:r>
      <w:r>
        <w:rPr>
          <w:sz w:val="16"/>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space</w:t>
      </w:r>
      <w:r w:rsidR="00B13CDD">
        <w:rPr>
          <w:sz w:val="16"/>
        </w:rPr>
        <w:t xml:space="preserve"> </w:t>
      </w:r>
      <w:r w:rsidRPr="00346BD2">
        <w:rPr>
          <w:rStyle w:val="StyleUnderline"/>
          <w:highlight w:val="yellow"/>
        </w:rPr>
        <w:t>leaving</w:t>
      </w:r>
      <w:r>
        <w:rPr>
          <w:sz w:val="16"/>
        </w:rPr>
        <w:t xml:space="preserve"> </w:t>
      </w:r>
      <w:r w:rsidRPr="00346BD2">
        <w:rPr>
          <w:rStyle w:val="Emphasis"/>
          <w:highlight w:val="yellow"/>
        </w:rPr>
        <w:t>infrastructure</w:t>
      </w:r>
      <w:r>
        <w:rPr>
          <w:sz w:val="16"/>
        </w:rPr>
        <w:t xml:space="preserve"> </w:t>
      </w:r>
      <w:r w:rsidRPr="00346BD2">
        <w:rPr>
          <w:rStyle w:val="Emphasis"/>
          <w:highlight w:val="yellow"/>
        </w:rPr>
        <w:t>vulnerable</w:t>
      </w:r>
      <w:r w:rsidR="00B13CDD">
        <w:rPr>
          <w:sz w:val="16"/>
        </w:rPr>
        <w:t xml:space="preserve"> </w:t>
      </w:r>
      <w:r w:rsidRPr="00346BD2">
        <w:rPr>
          <w:rStyle w:val="StyleUnderline"/>
          <w:highlight w:val="yellow"/>
        </w:rPr>
        <w:t>undercut</w:t>
      </w:r>
      <w:r>
        <w:rPr>
          <w:rStyle w:val="StyleUnderline"/>
        </w:rPr>
        <w:t xml:space="preserve"> </w:t>
      </w:r>
      <w:r w:rsidRPr="00346BD2">
        <w:rPr>
          <w:rStyle w:val="Emphasis"/>
          <w:highlight w:val="yellow"/>
        </w:rPr>
        <w:t>d</w:t>
      </w:r>
      <w:r>
        <w:rPr>
          <w:sz w:val="16"/>
        </w:rPr>
        <w:t xml:space="preserve"> </w:t>
      </w:r>
      <w:r w:rsidRPr="00346BD2">
        <w:rPr>
          <w:rStyle w:val="Emphasis"/>
          <w:highlight w:val="yellow"/>
        </w:rPr>
        <w:t>i</w:t>
      </w:r>
      <w:r>
        <w:rPr>
          <w:sz w:val="16"/>
        </w:rPr>
        <w:t xml:space="preserve"> </w:t>
      </w:r>
      <w:r w:rsidRPr="00346BD2">
        <w:rPr>
          <w:rStyle w:val="Emphasis"/>
          <w:highlight w:val="yellow"/>
        </w:rPr>
        <w:t>b</w:t>
      </w:r>
      <w:r w:rsidR="00B13CDD">
        <w:rPr>
          <w:sz w:val="16"/>
        </w:rPr>
        <w:t xml:space="preserve"> </w:t>
      </w:r>
      <w:r w:rsidRPr="00346BD2">
        <w:rPr>
          <w:rStyle w:val="Emphasis"/>
          <w:highlight w:val="yellow"/>
        </w:rPr>
        <w:t>emboldening</w:t>
      </w:r>
      <w:r>
        <w:rPr>
          <w:sz w:val="16"/>
        </w:rPr>
        <w:t xml:space="preserve"> </w:t>
      </w:r>
      <w:r w:rsidRPr="00346BD2">
        <w:rPr>
          <w:rStyle w:val="Emphasis"/>
          <w:highlight w:val="yellow"/>
        </w:rPr>
        <w:t>China</w:t>
      </w:r>
      <w:r w:rsidRPr="00346BD2">
        <w:rPr>
          <w:rStyle w:val="StyleUnderline"/>
          <w:highlight w:val="yellow"/>
        </w:rPr>
        <w:t>, or</w:t>
      </w:r>
      <w:r>
        <w:rPr>
          <w:sz w:val="16"/>
        </w:rPr>
        <w:t xml:space="preserve"> </w:t>
      </w:r>
      <w:r w:rsidRPr="00346BD2">
        <w:rPr>
          <w:rStyle w:val="Emphasis"/>
          <w:highlight w:val="yellow"/>
        </w:rPr>
        <w:t>Russia</w:t>
      </w:r>
      <w:r w:rsidRPr="00346BD2">
        <w:rPr>
          <w:rStyle w:val="StyleUnderline"/>
          <w:highlight w:val="yellow"/>
        </w:rPr>
        <w:t>, to</w:t>
      </w:r>
      <w:r w:rsidR="00B13CDD">
        <w:rPr>
          <w:sz w:val="16"/>
        </w:rPr>
        <w:t xml:space="preserve"> </w:t>
      </w:r>
      <w:r w:rsidRPr="00346BD2">
        <w:rPr>
          <w:rStyle w:val="Emphasis"/>
          <w:highlight w:val="yellow"/>
        </w:rPr>
        <w:t>increase</w:t>
      </w:r>
      <w:r>
        <w:rPr>
          <w:rStyle w:val="StyleUnderline"/>
        </w:rPr>
        <w:t xml:space="preserve"> </w:t>
      </w:r>
      <w:r w:rsidRPr="00346BD2">
        <w:rPr>
          <w:rStyle w:val="Emphasis"/>
          <w:highlight w:val="yellow"/>
        </w:rPr>
        <w:t>threats</w:t>
      </w:r>
      <w:r>
        <w:rPr>
          <w:sz w:val="16"/>
        </w:rPr>
        <w:t xml:space="preserve"> </w:t>
      </w:r>
    </w:p>
    <w:p w14:paraId="3B4C9973" w14:textId="77777777" w:rsidR="00F027B8" w:rsidRPr="0061207F" w:rsidRDefault="00F027B8" w:rsidP="00F027B8"/>
    <w:p w14:paraId="393AB89A" w14:textId="77777777" w:rsidR="00F027B8" w:rsidRDefault="00F027B8" w:rsidP="005947F1">
      <w:pPr>
        <w:rPr>
          <w:sz w:val="16"/>
        </w:rPr>
      </w:pPr>
    </w:p>
    <w:p w14:paraId="58DB285E" w14:textId="55A01685" w:rsidR="00287B41" w:rsidRDefault="00287B41" w:rsidP="00287B41">
      <w:pPr>
        <w:pStyle w:val="Heading2"/>
      </w:pPr>
      <w:r>
        <w:t>Overview</w:t>
      </w:r>
    </w:p>
    <w:p w14:paraId="00D56DF2" w14:textId="4E95834E" w:rsidR="006A39BF" w:rsidRDefault="006A39BF" w:rsidP="00BB1F84">
      <w:pPr>
        <w:pStyle w:val="Heading3"/>
      </w:pPr>
      <w:r>
        <w:t>Overview---2NC</w:t>
      </w:r>
    </w:p>
    <w:p w14:paraId="6F082914" w14:textId="45A25573" w:rsidR="00875C80" w:rsidRDefault="00875C80" w:rsidP="00A21761">
      <w:pPr>
        <w:pStyle w:val="Analytic"/>
      </w:pPr>
      <w:r>
        <w:t xml:space="preserve">1. </w:t>
      </w:r>
      <w:r w:rsidR="0019262D">
        <w:t xml:space="preserve">Default </w:t>
      </w:r>
      <w:r w:rsidR="0019262D">
        <w:rPr>
          <w:u w:val="single"/>
        </w:rPr>
        <w:t>outweighs</w:t>
      </w:r>
      <w:r w:rsidR="0019262D">
        <w:t xml:space="preserve">. Causes </w:t>
      </w:r>
      <w:r w:rsidR="0019262D">
        <w:rPr>
          <w:u w:val="single"/>
        </w:rPr>
        <w:t>immediate economic collapse</w:t>
      </w:r>
      <w:r w:rsidR="0019262D">
        <w:t xml:space="preserve"> and </w:t>
      </w:r>
      <w:r w:rsidR="0019262D">
        <w:rPr>
          <w:u w:val="single"/>
        </w:rPr>
        <w:t>guts</w:t>
      </w:r>
      <w:r w:rsidR="0019262D">
        <w:t xml:space="preserve"> the </w:t>
      </w:r>
      <w:r w:rsidR="0019262D">
        <w:rPr>
          <w:u w:val="single"/>
        </w:rPr>
        <w:t>military</w:t>
      </w:r>
      <w:r w:rsidR="0019262D">
        <w:t xml:space="preserve">, escalating </w:t>
      </w:r>
      <w:r w:rsidR="0019262D">
        <w:rPr>
          <w:u w:val="single"/>
        </w:rPr>
        <w:t>global hotspots</w:t>
      </w:r>
      <w:r w:rsidR="0019262D">
        <w:t xml:space="preserve"> and </w:t>
      </w:r>
      <w:r w:rsidR="0019262D">
        <w:rPr>
          <w:u w:val="single"/>
        </w:rPr>
        <w:t>baiting attacks</w:t>
      </w:r>
      <w:r w:rsidR="0019262D">
        <w:t xml:space="preserve"> from China and Russia in </w:t>
      </w:r>
      <w:r w:rsidR="0019262D">
        <w:rPr>
          <w:u w:val="single"/>
        </w:rPr>
        <w:t>cyber</w:t>
      </w:r>
      <w:r w:rsidR="0019262D">
        <w:t xml:space="preserve"> and </w:t>
      </w:r>
      <w:r w:rsidR="0019262D">
        <w:rPr>
          <w:u w:val="single"/>
        </w:rPr>
        <w:t>space</w:t>
      </w:r>
      <w:r w:rsidR="0019262D">
        <w:t xml:space="preserve">. That’s Caro. </w:t>
      </w:r>
    </w:p>
    <w:p w14:paraId="528A9419" w14:textId="3F7E3B57" w:rsidR="0019262D" w:rsidRPr="0019262D" w:rsidRDefault="0019262D" w:rsidP="0019262D">
      <w:pPr>
        <w:pStyle w:val="Heading4"/>
      </w:pPr>
      <w:r>
        <w:t xml:space="preserve">2. Brink now. </w:t>
      </w:r>
      <w:r>
        <w:rPr>
          <w:u w:val="single"/>
        </w:rPr>
        <w:t>Dozens of hotspots</w:t>
      </w:r>
      <w:r>
        <w:t xml:space="preserve"> can go </w:t>
      </w:r>
      <w:r>
        <w:rPr>
          <w:u w:val="single"/>
        </w:rPr>
        <w:t>nuclear</w:t>
      </w:r>
      <w:r>
        <w:t xml:space="preserve">. </w:t>
      </w:r>
    </w:p>
    <w:p w14:paraId="29605AC0" w14:textId="77777777" w:rsidR="0019262D" w:rsidRDefault="0019262D" w:rsidP="0019262D">
      <w:r>
        <w:t xml:space="preserve">Dr. Alexey </w:t>
      </w:r>
      <w:r w:rsidRPr="002A29D6">
        <w:rPr>
          <w:rStyle w:val="Style13ptBold"/>
        </w:rPr>
        <w:t>Muraviev 24</w:t>
      </w:r>
      <w:r>
        <w:t xml:space="preserve">, PhD, Associate Professor, National Security &amp; Strategic Studies, Curtin University, "Risk of Nuclear Escalation in Ukraine, Regional War Between Arab Nations and Israel Are The Two Most Immediate Strategic Challenges for The West In 2024," Sky News, 01/14/2024, </w:t>
      </w:r>
      <w:r w:rsidRPr="002A29D6">
        <w:t>https://www.skynews.com.au/insights-and-analysis/risk-of-nuclear-escalation-in-ukraine-regional-war-between-arab-nations-and-israel-are-the-two-most-immediate-strategic-challenges-for-the-west-in-2024/news-story/943e3113ffc7f56179f7a9bf8599cc12</w:t>
      </w:r>
      <w:r>
        <w:t>.</w:t>
      </w:r>
    </w:p>
    <w:p w14:paraId="70863F27" w14:textId="77777777" w:rsidR="0019262D" w:rsidRPr="00D667A6" w:rsidRDefault="0019262D" w:rsidP="0019262D">
      <w:pPr>
        <w:rPr>
          <w:sz w:val="16"/>
        </w:rPr>
      </w:pPr>
      <w:r w:rsidRPr="00D667A6">
        <w:rPr>
          <w:sz w:val="16"/>
        </w:rPr>
        <w:t xml:space="preserve">The </w:t>
      </w:r>
      <w:r w:rsidRPr="002A29D6">
        <w:rPr>
          <w:rStyle w:val="StyleUnderline"/>
        </w:rPr>
        <w:t>year 2023 finished with a series of</w:t>
      </w:r>
      <w:r w:rsidRPr="00D667A6">
        <w:rPr>
          <w:sz w:val="16"/>
        </w:rPr>
        <w:t xml:space="preserve"> spectacular and </w:t>
      </w:r>
      <w:r w:rsidRPr="0025731B">
        <w:rPr>
          <w:rStyle w:val="Emphasis"/>
        </w:rPr>
        <w:t xml:space="preserve">dramatic </w:t>
      </w:r>
      <w:r w:rsidRPr="00346BD2">
        <w:rPr>
          <w:rStyle w:val="Emphasis"/>
          <w:highlight w:val="yellow"/>
        </w:rPr>
        <w:t>bangs</w:t>
      </w:r>
      <w:r w:rsidRPr="00D667A6">
        <w:rPr>
          <w:sz w:val="16"/>
        </w:rPr>
        <w:t xml:space="preserve"> as </w:t>
      </w:r>
      <w:r w:rsidRPr="002A29D6">
        <w:rPr>
          <w:rStyle w:val="StyleUnderline"/>
        </w:rPr>
        <w:t>the</w:t>
      </w:r>
      <w:r w:rsidRPr="00D667A6">
        <w:rPr>
          <w:sz w:val="16"/>
        </w:rPr>
        <w:t xml:space="preserve"> West’s </w:t>
      </w:r>
      <w:r w:rsidRPr="002A29D6">
        <w:rPr>
          <w:rStyle w:val="StyleUnderline"/>
        </w:rPr>
        <w:t xml:space="preserve">war </w:t>
      </w:r>
      <w:r w:rsidRPr="00346BD2">
        <w:rPr>
          <w:rStyle w:val="StyleUnderline"/>
          <w:highlight w:val="yellow"/>
        </w:rPr>
        <w:t>with</w:t>
      </w:r>
      <w:r w:rsidRPr="00D667A6">
        <w:rPr>
          <w:sz w:val="16"/>
        </w:rPr>
        <w:t xml:space="preserve"> </w:t>
      </w:r>
      <w:r w:rsidRPr="002A29D6">
        <w:rPr>
          <w:rStyle w:val="Emphasis"/>
        </w:rPr>
        <w:t>Russia</w:t>
      </w:r>
      <w:r w:rsidRPr="00D667A6">
        <w:rPr>
          <w:sz w:val="16"/>
        </w:rPr>
        <w:t xml:space="preserve"> </w:t>
      </w:r>
      <w:r w:rsidRPr="002A29D6">
        <w:rPr>
          <w:rStyle w:val="StyleUnderline"/>
        </w:rPr>
        <w:t>over</w:t>
      </w:r>
      <w:r w:rsidRPr="00D667A6">
        <w:rPr>
          <w:sz w:val="16"/>
        </w:rPr>
        <w:t xml:space="preserve"> </w:t>
      </w:r>
      <w:r w:rsidRPr="00346BD2">
        <w:rPr>
          <w:rStyle w:val="Emphasis"/>
          <w:highlight w:val="yellow"/>
        </w:rPr>
        <w:t>Ukraine</w:t>
      </w:r>
      <w:r w:rsidRPr="00D667A6">
        <w:rPr>
          <w:sz w:val="16"/>
        </w:rPr>
        <w:t xml:space="preserve"> </w:t>
      </w:r>
      <w:r w:rsidRPr="002A29D6">
        <w:rPr>
          <w:rStyle w:val="StyleUnderline"/>
        </w:rPr>
        <w:t>escalated again</w:t>
      </w:r>
      <w:r w:rsidRPr="00D667A6">
        <w:rPr>
          <w:sz w:val="16"/>
        </w:rPr>
        <w:t>.</w:t>
      </w:r>
    </w:p>
    <w:p w14:paraId="6931BF57" w14:textId="77777777" w:rsidR="0019262D" w:rsidRPr="00D667A6" w:rsidRDefault="0019262D" w:rsidP="0019262D">
      <w:pPr>
        <w:rPr>
          <w:sz w:val="16"/>
        </w:rPr>
      </w:pPr>
      <w:r w:rsidRPr="00D667A6">
        <w:rPr>
          <w:sz w:val="16"/>
        </w:rPr>
        <w:t>Following Ukraine’s mostly failed strategic counteroffensive, the Russian forces began their own advance - gaining more ground albeit at a slow pace.</w:t>
      </w:r>
    </w:p>
    <w:p w14:paraId="34865655" w14:textId="77777777" w:rsidR="0019262D" w:rsidRPr="00D667A6" w:rsidRDefault="0019262D" w:rsidP="0019262D">
      <w:pPr>
        <w:rPr>
          <w:sz w:val="16"/>
        </w:rPr>
      </w:pPr>
      <w:r w:rsidRPr="00D667A6">
        <w:rPr>
          <w:sz w:val="16"/>
        </w:rPr>
        <w:t>That change of fortunes coincided with Ukraine, and the notion that the US and its allies should continue to support it, becoming a point of political contention among western ruling elites.</w:t>
      </w:r>
    </w:p>
    <w:p w14:paraId="20AAB9AC" w14:textId="77777777" w:rsidR="0019262D" w:rsidRPr="00D667A6" w:rsidRDefault="0019262D" w:rsidP="0019262D">
      <w:pPr>
        <w:rPr>
          <w:sz w:val="16"/>
        </w:rPr>
      </w:pPr>
      <w:r w:rsidRPr="00D667A6">
        <w:rPr>
          <w:sz w:val="16"/>
        </w:rPr>
        <w:t xml:space="preserve">Meanwhile, </w:t>
      </w:r>
      <w:r w:rsidRPr="002A29D6">
        <w:rPr>
          <w:rStyle w:val="Emphasis"/>
        </w:rPr>
        <w:t>Israel’s</w:t>
      </w:r>
      <w:r w:rsidRPr="00D667A6">
        <w:rPr>
          <w:sz w:val="16"/>
        </w:rPr>
        <w:t xml:space="preserve"> counter-terrorism </w:t>
      </w:r>
      <w:r w:rsidRPr="002A29D6">
        <w:rPr>
          <w:rStyle w:val="Emphasis"/>
        </w:rPr>
        <w:t>operation</w:t>
      </w:r>
      <w:r w:rsidRPr="00D667A6">
        <w:rPr>
          <w:sz w:val="16"/>
        </w:rPr>
        <w:t xml:space="preserve"> </w:t>
      </w:r>
      <w:r w:rsidRPr="002A29D6">
        <w:rPr>
          <w:rStyle w:val="StyleUnderline"/>
        </w:rPr>
        <w:t>against Hamas in the</w:t>
      </w:r>
      <w:r w:rsidRPr="00D667A6">
        <w:t xml:space="preserve"> </w:t>
      </w:r>
      <w:r w:rsidRPr="00346BD2">
        <w:rPr>
          <w:rStyle w:val="Emphasis"/>
          <w:highlight w:val="yellow"/>
        </w:rPr>
        <w:t>Gaza</w:t>
      </w:r>
      <w:r w:rsidRPr="00D667A6">
        <w:rPr>
          <w:rStyle w:val="Emphasis"/>
        </w:rPr>
        <w:t xml:space="preserve"> strip</w:t>
      </w:r>
      <w:r w:rsidRPr="00D667A6">
        <w:t xml:space="preserve"> </w:t>
      </w:r>
      <w:r w:rsidRPr="002A29D6">
        <w:rPr>
          <w:rStyle w:val="StyleUnderline"/>
        </w:rPr>
        <w:t>has turned into a</w:t>
      </w:r>
      <w:r w:rsidRPr="00D667A6">
        <w:rPr>
          <w:sz w:val="16"/>
        </w:rPr>
        <w:t xml:space="preserve"> bloody, </w:t>
      </w:r>
      <w:r w:rsidRPr="002A29D6">
        <w:rPr>
          <w:rStyle w:val="Emphasis"/>
        </w:rPr>
        <w:t>protracted</w:t>
      </w:r>
      <w:r w:rsidRPr="00D667A6">
        <w:rPr>
          <w:sz w:val="16"/>
        </w:rPr>
        <w:t xml:space="preserve"> </w:t>
      </w:r>
      <w:r w:rsidRPr="002A29D6">
        <w:rPr>
          <w:rStyle w:val="StyleUnderline"/>
        </w:rPr>
        <w:t>campaign</w:t>
      </w:r>
      <w:r w:rsidRPr="00D667A6">
        <w:rPr>
          <w:sz w:val="16"/>
        </w:rPr>
        <w:t xml:space="preserve"> that is causing even greater divide in the west than the war in eastern Europe.</w:t>
      </w:r>
    </w:p>
    <w:p w14:paraId="50A1B734" w14:textId="77777777" w:rsidR="0019262D" w:rsidRPr="00D667A6" w:rsidRDefault="0019262D" w:rsidP="0019262D">
      <w:pPr>
        <w:rPr>
          <w:sz w:val="16"/>
        </w:rPr>
      </w:pPr>
      <w:r w:rsidRPr="00D667A6">
        <w:rPr>
          <w:sz w:val="16"/>
        </w:rPr>
        <w:t xml:space="preserve">The </w:t>
      </w:r>
      <w:r w:rsidRPr="002A29D6">
        <w:rPr>
          <w:rStyle w:val="StyleUnderline"/>
        </w:rPr>
        <w:t>ashes of the fighting</w:t>
      </w:r>
      <w:r w:rsidRPr="00D667A6">
        <w:rPr>
          <w:sz w:val="16"/>
        </w:rPr>
        <w:t xml:space="preserve"> in Gaza </w:t>
      </w:r>
      <w:r w:rsidRPr="002A29D6">
        <w:rPr>
          <w:rStyle w:val="StyleUnderline"/>
        </w:rPr>
        <w:t>have</w:t>
      </w:r>
      <w:r w:rsidRPr="00D667A6">
        <w:rPr>
          <w:sz w:val="16"/>
        </w:rPr>
        <w:t xml:space="preserve"> </w:t>
      </w:r>
      <w:r w:rsidRPr="002A29D6">
        <w:rPr>
          <w:rStyle w:val="Emphasis"/>
        </w:rPr>
        <w:t>spread</w:t>
      </w:r>
      <w:r w:rsidRPr="00D667A6">
        <w:rPr>
          <w:sz w:val="16"/>
        </w:rPr>
        <w:t xml:space="preserve"> </w:t>
      </w:r>
      <w:r w:rsidRPr="002A29D6">
        <w:rPr>
          <w:rStyle w:val="StyleUnderline"/>
        </w:rPr>
        <w:t>across the</w:t>
      </w:r>
      <w:r w:rsidRPr="00D667A6">
        <w:rPr>
          <w:sz w:val="16"/>
        </w:rPr>
        <w:t xml:space="preserve"> </w:t>
      </w:r>
      <w:r w:rsidRPr="002A29D6">
        <w:rPr>
          <w:rStyle w:val="Emphasis"/>
        </w:rPr>
        <w:t>Mid</w:t>
      </w:r>
      <w:r w:rsidRPr="00D667A6">
        <w:rPr>
          <w:sz w:val="16"/>
        </w:rPr>
        <w:t xml:space="preserve">dle </w:t>
      </w:r>
      <w:r w:rsidRPr="002A29D6">
        <w:rPr>
          <w:rStyle w:val="Emphasis"/>
        </w:rPr>
        <w:t>East</w:t>
      </w:r>
      <w:r w:rsidRPr="00D667A6">
        <w:rPr>
          <w:sz w:val="16"/>
        </w:rPr>
        <w:t xml:space="preserve">, </w:t>
      </w:r>
      <w:r w:rsidRPr="002A29D6">
        <w:rPr>
          <w:rStyle w:val="StyleUnderline"/>
        </w:rPr>
        <w:t>igniting further tensions</w:t>
      </w:r>
      <w:r w:rsidRPr="00D667A6">
        <w:rPr>
          <w:sz w:val="16"/>
        </w:rPr>
        <w:t xml:space="preserve"> in neighboring Lebanon and Syria, Iraq, and Yemen.</w:t>
      </w:r>
    </w:p>
    <w:p w14:paraId="66FE16D0" w14:textId="77777777" w:rsidR="0019262D" w:rsidRPr="00D667A6" w:rsidRDefault="0019262D" w:rsidP="0019262D">
      <w:pPr>
        <w:rPr>
          <w:sz w:val="16"/>
        </w:rPr>
      </w:pPr>
      <w:r w:rsidRPr="00D667A6">
        <w:rPr>
          <w:sz w:val="16"/>
        </w:rPr>
        <w:t xml:space="preserve">The latter has over the New Year </w:t>
      </w:r>
      <w:r w:rsidRPr="002A29D6">
        <w:rPr>
          <w:rStyle w:val="StyleUnderline"/>
        </w:rPr>
        <w:t>become the factor of global attention because of the</w:t>
      </w:r>
      <w:r w:rsidRPr="00D667A6">
        <w:rPr>
          <w:sz w:val="16"/>
        </w:rPr>
        <w:t xml:space="preserve"> Houthi </w:t>
      </w:r>
      <w:r w:rsidRPr="002A29D6">
        <w:rPr>
          <w:rStyle w:val="Emphasis"/>
        </w:rPr>
        <w:t>maritime</w:t>
      </w:r>
      <w:r w:rsidRPr="00D667A6">
        <w:rPr>
          <w:sz w:val="16"/>
        </w:rPr>
        <w:t xml:space="preserve"> </w:t>
      </w:r>
      <w:r w:rsidRPr="002A29D6">
        <w:rPr>
          <w:rStyle w:val="StyleUnderline"/>
        </w:rPr>
        <w:t>terrorist attacks against</w:t>
      </w:r>
      <w:r w:rsidRPr="00D667A6">
        <w:rPr>
          <w:sz w:val="16"/>
        </w:rPr>
        <w:t xml:space="preserve"> </w:t>
      </w:r>
      <w:r w:rsidRPr="002A29D6">
        <w:rPr>
          <w:rStyle w:val="Emphasis"/>
        </w:rPr>
        <w:t>international shipping</w:t>
      </w:r>
      <w:r w:rsidRPr="00D667A6">
        <w:rPr>
          <w:sz w:val="16"/>
        </w:rPr>
        <w:t xml:space="preserve"> </w:t>
      </w:r>
      <w:r w:rsidRPr="002A29D6">
        <w:rPr>
          <w:rStyle w:val="StyleUnderline"/>
        </w:rPr>
        <w:t>in the</w:t>
      </w:r>
      <w:r w:rsidRPr="00D667A6">
        <w:rPr>
          <w:sz w:val="16"/>
        </w:rPr>
        <w:t xml:space="preserve"> strategically important </w:t>
      </w:r>
      <w:r w:rsidRPr="002A29D6">
        <w:rPr>
          <w:rStyle w:val="StyleUnderline"/>
        </w:rPr>
        <w:t>Strait of Bab al-Mandab</w:t>
      </w:r>
      <w:r w:rsidRPr="00D667A6">
        <w:rPr>
          <w:sz w:val="16"/>
        </w:rPr>
        <w:t>.</w:t>
      </w:r>
    </w:p>
    <w:p w14:paraId="3CBE09FF" w14:textId="77777777" w:rsidR="0019262D" w:rsidRPr="00D667A6" w:rsidRDefault="0019262D" w:rsidP="0019262D">
      <w:pPr>
        <w:rPr>
          <w:sz w:val="16"/>
        </w:rPr>
      </w:pPr>
      <w:r w:rsidRPr="00D667A6">
        <w:rPr>
          <w:sz w:val="16"/>
        </w:rPr>
        <w:t xml:space="preserve">Finally, </w:t>
      </w:r>
      <w:r w:rsidRPr="00346BD2">
        <w:rPr>
          <w:rStyle w:val="Emphasis"/>
          <w:highlight w:val="yellow"/>
        </w:rPr>
        <w:t>No</w:t>
      </w:r>
      <w:r w:rsidRPr="00D667A6">
        <w:rPr>
          <w:sz w:val="16"/>
        </w:rPr>
        <w:t xml:space="preserve">rth </w:t>
      </w:r>
      <w:r w:rsidRPr="00346BD2">
        <w:rPr>
          <w:rStyle w:val="Emphasis"/>
          <w:highlight w:val="yellow"/>
        </w:rPr>
        <w:t>Ko</w:t>
      </w:r>
      <w:r w:rsidRPr="00D667A6">
        <w:rPr>
          <w:sz w:val="16"/>
        </w:rPr>
        <w:t xml:space="preserve">rea’s Kim Jon Un </w:t>
      </w:r>
      <w:r w:rsidRPr="002A29D6">
        <w:rPr>
          <w:rStyle w:val="StyleUnderline"/>
        </w:rPr>
        <w:t>ordered</w:t>
      </w:r>
      <w:r w:rsidRPr="00D667A6">
        <w:rPr>
          <w:sz w:val="16"/>
        </w:rPr>
        <w:t xml:space="preserve"> his </w:t>
      </w:r>
      <w:r w:rsidRPr="002A29D6">
        <w:rPr>
          <w:rStyle w:val="StyleUnderline"/>
        </w:rPr>
        <w:t>troops to maintain an</w:t>
      </w:r>
      <w:r w:rsidRPr="00D667A6">
        <w:rPr>
          <w:sz w:val="16"/>
        </w:rPr>
        <w:t xml:space="preserve"> “</w:t>
      </w:r>
      <w:r w:rsidRPr="002A29D6">
        <w:rPr>
          <w:rStyle w:val="Emphasis"/>
        </w:rPr>
        <w:t>overwhelming</w:t>
      </w:r>
      <w:r w:rsidRPr="00D667A6">
        <w:rPr>
          <w:sz w:val="16"/>
        </w:rPr>
        <w:t xml:space="preserve"> </w:t>
      </w:r>
      <w:r w:rsidRPr="002A29D6">
        <w:rPr>
          <w:rStyle w:val="StyleUnderline"/>
        </w:rPr>
        <w:t>war response capability” in preparation for “an</w:t>
      </w:r>
      <w:r w:rsidRPr="00D667A6">
        <w:rPr>
          <w:sz w:val="16"/>
        </w:rPr>
        <w:t xml:space="preserve"> </w:t>
      </w:r>
      <w:r w:rsidRPr="002A29D6">
        <w:rPr>
          <w:rStyle w:val="Emphasis"/>
        </w:rPr>
        <w:t>inevitable</w:t>
      </w:r>
      <w:r w:rsidRPr="00D667A6">
        <w:rPr>
          <w:sz w:val="16"/>
        </w:rPr>
        <w:t xml:space="preserve"> </w:t>
      </w:r>
      <w:r w:rsidRPr="002A29D6">
        <w:rPr>
          <w:rStyle w:val="StyleUnderline"/>
        </w:rPr>
        <w:t xml:space="preserve">war on the Korean peninsula” that </w:t>
      </w:r>
      <w:r w:rsidRPr="00346BD2">
        <w:rPr>
          <w:rStyle w:val="StyleUnderline"/>
          <w:highlight w:val="yellow"/>
        </w:rPr>
        <w:t>could</w:t>
      </w:r>
      <w:r w:rsidRPr="00346BD2">
        <w:rPr>
          <w:sz w:val="16"/>
          <w:highlight w:val="yellow"/>
        </w:rPr>
        <w:t xml:space="preserve"> “</w:t>
      </w:r>
      <w:r w:rsidRPr="00346BD2">
        <w:rPr>
          <w:rStyle w:val="Emphasis"/>
          <w:highlight w:val="yellow"/>
        </w:rPr>
        <w:t>breakout</w:t>
      </w:r>
      <w:r w:rsidRPr="0025731B">
        <w:rPr>
          <w:sz w:val="16"/>
        </w:rPr>
        <w:t xml:space="preserve"> </w:t>
      </w:r>
      <w:r w:rsidRPr="0025731B">
        <w:rPr>
          <w:rStyle w:val="StyleUnderline"/>
        </w:rPr>
        <w:t xml:space="preserve">at </w:t>
      </w:r>
      <w:r w:rsidRPr="00346BD2">
        <w:rPr>
          <w:rStyle w:val="StyleUnderline"/>
          <w:highlight w:val="yellow"/>
        </w:rPr>
        <w:t>any time</w:t>
      </w:r>
      <w:r w:rsidRPr="00D667A6">
        <w:rPr>
          <w:sz w:val="16"/>
        </w:rPr>
        <w:t>”.</w:t>
      </w:r>
    </w:p>
    <w:p w14:paraId="61924CB5" w14:textId="77777777" w:rsidR="0019262D" w:rsidRPr="00D667A6" w:rsidRDefault="0019262D" w:rsidP="0019262D">
      <w:pPr>
        <w:rPr>
          <w:sz w:val="16"/>
        </w:rPr>
      </w:pPr>
      <w:r w:rsidRPr="00D667A6">
        <w:rPr>
          <w:sz w:val="16"/>
        </w:rPr>
        <w:t>So, what does this all mean for the year ahead?</w:t>
      </w:r>
    </w:p>
    <w:p w14:paraId="4495AA20" w14:textId="77777777" w:rsidR="0019262D" w:rsidRPr="00D667A6" w:rsidRDefault="0019262D" w:rsidP="0019262D">
      <w:pPr>
        <w:rPr>
          <w:sz w:val="16"/>
        </w:rPr>
      </w:pPr>
      <w:r w:rsidRPr="00D667A6">
        <w:rPr>
          <w:sz w:val="16"/>
        </w:rPr>
        <w:t>Major considerations</w:t>
      </w:r>
    </w:p>
    <w:p w14:paraId="3CAC5675" w14:textId="77777777" w:rsidR="0019262D" w:rsidRPr="00D667A6" w:rsidRDefault="0019262D" w:rsidP="0019262D">
      <w:pPr>
        <w:rPr>
          <w:sz w:val="16"/>
        </w:rPr>
      </w:pPr>
      <w:r w:rsidRPr="00D667A6">
        <w:rPr>
          <w:sz w:val="16"/>
        </w:rPr>
        <w:t>In my assessment, there are a series of key influences that are continuing to shape international security and will have significant impacts on national security of many nations, including Australia.</w:t>
      </w:r>
    </w:p>
    <w:p w14:paraId="3A7D8F43" w14:textId="77777777" w:rsidR="0019262D" w:rsidRPr="0025731B" w:rsidRDefault="0019262D" w:rsidP="0019262D">
      <w:pPr>
        <w:rPr>
          <w:sz w:val="16"/>
        </w:rPr>
      </w:pPr>
      <w:r w:rsidRPr="00D667A6">
        <w:rPr>
          <w:sz w:val="16"/>
        </w:rPr>
        <w:t xml:space="preserve">Firstly, </w:t>
      </w:r>
      <w:r w:rsidRPr="00D667A6">
        <w:rPr>
          <w:rStyle w:val="StyleUnderline"/>
        </w:rPr>
        <w:t>there is the</w:t>
      </w:r>
      <w:r w:rsidRPr="00D667A6">
        <w:rPr>
          <w:sz w:val="16"/>
        </w:rPr>
        <w:t xml:space="preserve"> global </w:t>
      </w:r>
      <w:r w:rsidRPr="00346BD2">
        <w:rPr>
          <w:rStyle w:val="StyleUnderline"/>
          <w:highlight w:val="yellow"/>
        </w:rPr>
        <w:t>effort</w:t>
      </w:r>
      <w:r w:rsidRPr="00D667A6">
        <w:rPr>
          <w:rStyle w:val="StyleUnderline"/>
        </w:rPr>
        <w:t xml:space="preserve"> to</w:t>
      </w:r>
      <w:r w:rsidRPr="00D667A6">
        <w:rPr>
          <w:sz w:val="16"/>
        </w:rPr>
        <w:t xml:space="preserve"> </w:t>
      </w:r>
      <w:r w:rsidRPr="00346BD2">
        <w:rPr>
          <w:rStyle w:val="Emphasis"/>
          <w:highlight w:val="yellow"/>
        </w:rPr>
        <w:t>prevent</w:t>
      </w:r>
      <w:r w:rsidRPr="00D667A6">
        <w:rPr>
          <w:sz w:val="16"/>
        </w:rPr>
        <w:t xml:space="preserve"> </w:t>
      </w:r>
      <w:r w:rsidRPr="00D667A6">
        <w:rPr>
          <w:rStyle w:val="StyleUnderline"/>
        </w:rPr>
        <w:t xml:space="preserve">existing </w:t>
      </w:r>
      <w:r w:rsidRPr="00346BD2">
        <w:rPr>
          <w:rStyle w:val="StyleUnderline"/>
          <w:highlight w:val="yellow"/>
        </w:rPr>
        <w:t>conflicts</w:t>
      </w:r>
      <w:r w:rsidRPr="0025731B">
        <w:rPr>
          <w:rStyle w:val="StyleUnderline"/>
        </w:rPr>
        <w:t xml:space="preserve"> from</w:t>
      </w:r>
      <w:r w:rsidRPr="0025731B">
        <w:rPr>
          <w:sz w:val="16"/>
        </w:rPr>
        <w:t xml:space="preserve"> </w:t>
      </w:r>
      <w:r w:rsidRPr="00346BD2">
        <w:rPr>
          <w:rStyle w:val="Emphasis"/>
          <w:highlight w:val="yellow"/>
        </w:rPr>
        <w:t>escalating</w:t>
      </w:r>
      <w:r w:rsidRPr="00346BD2">
        <w:rPr>
          <w:sz w:val="16"/>
          <w:highlight w:val="yellow"/>
        </w:rPr>
        <w:t xml:space="preserve"> </w:t>
      </w:r>
      <w:r w:rsidRPr="0025731B">
        <w:rPr>
          <w:rStyle w:val="StyleUnderline"/>
        </w:rPr>
        <w:t>in</w:t>
      </w:r>
      <w:r w:rsidRPr="00346BD2">
        <w:rPr>
          <w:rStyle w:val="Emphasis"/>
          <w:highlight w:val="yellow"/>
        </w:rPr>
        <w:t>to</w:t>
      </w:r>
      <w:r w:rsidRPr="00346BD2">
        <w:rPr>
          <w:sz w:val="16"/>
          <w:highlight w:val="yellow"/>
        </w:rPr>
        <w:t xml:space="preserve"> </w:t>
      </w:r>
      <w:r w:rsidRPr="00346BD2">
        <w:rPr>
          <w:rStyle w:val="Emphasis"/>
          <w:highlight w:val="yellow"/>
        </w:rPr>
        <w:t>major</w:t>
      </w:r>
      <w:r w:rsidRPr="0025731B">
        <w:rPr>
          <w:rStyle w:val="Emphasis"/>
        </w:rPr>
        <w:t xml:space="preserve"> regional </w:t>
      </w:r>
      <w:r w:rsidRPr="00346BD2">
        <w:rPr>
          <w:rStyle w:val="Emphasis"/>
          <w:highlight w:val="yellow"/>
        </w:rPr>
        <w:t>wars</w:t>
      </w:r>
      <w:r w:rsidRPr="00D667A6">
        <w:rPr>
          <w:sz w:val="16"/>
        </w:rPr>
        <w:t xml:space="preserve">, </w:t>
      </w:r>
      <w:r w:rsidRPr="0025731B">
        <w:rPr>
          <w:sz w:val="16"/>
        </w:rPr>
        <w:t>combined with attempts to find diplomatic back doors out of these wars.</w:t>
      </w:r>
    </w:p>
    <w:p w14:paraId="7DEDBF20" w14:textId="77777777" w:rsidR="0019262D" w:rsidRPr="0025731B" w:rsidRDefault="0019262D" w:rsidP="0019262D">
      <w:pPr>
        <w:rPr>
          <w:sz w:val="16"/>
        </w:rPr>
      </w:pPr>
      <w:r w:rsidRPr="0025731B">
        <w:rPr>
          <w:sz w:val="16"/>
        </w:rPr>
        <w:t>In the first instance, that applies to Ukraine and the Middle East.</w:t>
      </w:r>
    </w:p>
    <w:p w14:paraId="24CA1AE6" w14:textId="77777777" w:rsidR="0019262D" w:rsidRPr="00D667A6" w:rsidRDefault="0019262D" w:rsidP="0019262D">
      <w:pPr>
        <w:rPr>
          <w:sz w:val="16"/>
        </w:rPr>
      </w:pPr>
      <w:r w:rsidRPr="0025731B">
        <w:rPr>
          <w:sz w:val="16"/>
        </w:rPr>
        <w:t xml:space="preserve">Secondly, </w:t>
      </w:r>
      <w:r w:rsidRPr="0025731B">
        <w:rPr>
          <w:rStyle w:val="StyleUnderline"/>
        </w:rPr>
        <w:t>there is the</w:t>
      </w:r>
      <w:r w:rsidRPr="0025731B">
        <w:rPr>
          <w:sz w:val="16"/>
        </w:rPr>
        <w:t xml:space="preserve"> need </w:t>
      </w:r>
      <w:r w:rsidRPr="0025731B">
        <w:rPr>
          <w:rStyle w:val="StyleUnderline"/>
        </w:rPr>
        <w:t>to</w:t>
      </w:r>
      <w:r w:rsidRPr="0025731B">
        <w:rPr>
          <w:sz w:val="16"/>
        </w:rPr>
        <w:t xml:space="preserve"> </w:t>
      </w:r>
      <w:r w:rsidRPr="0025731B">
        <w:rPr>
          <w:rStyle w:val="Emphasis"/>
        </w:rPr>
        <w:t>contain</w:t>
      </w:r>
      <w:r w:rsidRPr="0025731B">
        <w:rPr>
          <w:sz w:val="16"/>
        </w:rPr>
        <w:t xml:space="preserve"> </w:t>
      </w:r>
      <w:r w:rsidRPr="0025731B">
        <w:rPr>
          <w:rStyle w:val="StyleUnderline"/>
        </w:rPr>
        <w:t>geopolitical and military-strategic tensions that have</w:t>
      </w:r>
      <w:r w:rsidRPr="0025731B">
        <w:rPr>
          <w:sz w:val="16"/>
        </w:rPr>
        <w:t xml:space="preserve"> </w:t>
      </w:r>
      <w:r w:rsidRPr="0025731B">
        <w:rPr>
          <w:rStyle w:val="Emphasis"/>
        </w:rPr>
        <w:t>not yet spilled over</w:t>
      </w:r>
      <w:r w:rsidRPr="0025731B">
        <w:rPr>
          <w:sz w:val="16"/>
        </w:rPr>
        <w:t xml:space="preserve"> </w:t>
      </w:r>
      <w:r w:rsidRPr="00346BD2">
        <w:rPr>
          <w:rStyle w:val="StyleUnderline"/>
          <w:highlight w:val="yellow"/>
        </w:rPr>
        <w:t>in</w:t>
      </w:r>
      <w:r w:rsidRPr="00D667A6">
        <w:rPr>
          <w:rStyle w:val="StyleUnderline"/>
        </w:rPr>
        <w:t>to armed conflict, but could</w:t>
      </w:r>
      <w:r w:rsidRPr="00D667A6">
        <w:rPr>
          <w:sz w:val="16"/>
        </w:rPr>
        <w:t xml:space="preserve"> </w:t>
      </w:r>
      <w:r w:rsidRPr="00D667A6">
        <w:rPr>
          <w:rStyle w:val="Emphasis"/>
        </w:rPr>
        <w:t>soon</w:t>
      </w:r>
      <w:r w:rsidRPr="00D667A6">
        <w:rPr>
          <w:sz w:val="16"/>
        </w:rPr>
        <w:t xml:space="preserve"> </w:t>
      </w:r>
      <w:r w:rsidRPr="00D667A6">
        <w:rPr>
          <w:rStyle w:val="StyleUnderline"/>
        </w:rPr>
        <w:t>do so (see</w:t>
      </w:r>
      <w:r w:rsidRPr="00D667A6">
        <w:rPr>
          <w:sz w:val="16"/>
        </w:rPr>
        <w:t xml:space="preserve"> </w:t>
      </w:r>
      <w:r w:rsidRPr="00346BD2">
        <w:rPr>
          <w:rStyle w:val="Emphasis"/>
          <w:highlight w:val="yellow"/>
        </w:rPr>
        <w:t>No</w:t>
      </w:r>
      <w:r w:rsidRPr="00D667A6">
        <w:rPr>
          <w:sz w:val="16"/>
        </w:rPr>
        <w:t xml:space="preserve">rth </w:t>
      </w:r>
      <w:r w:rsidRPr="00346BD2">
        <w:rPr>
          <w:rStyle w:val="Emphasis"/>
          <w:highlight w:val="yellow"/>
        </w:rPr>
        <w:t>Ko</w:t>
      </w:r>
      <w:r w:rsidRPr="00D667A6">
        <w:rPr>
          <w:sz w:val="16"/>
        </w:rPr>
        <w:t xml:space="preserve">rea, </w:t>
      </w:r>
      <w:r w:rsidRPr="00346BD2">
        <w:rPr>
          <w:rStyle w:val="Emphasis"/>
          <w:highlight w:val="yellow"/>
        </w:rPr>
        <w:t>Taiwan</w:t>
      </w:r>
      <w:r w:rsidRPr="00346BD2">
        <w:rPr>
          <w:sz w:val="16"/>
          <w:highlight w:val="yellow"/>
        </w:rPr>
        <w:t xml:space="preserve">, </w:t>
      </w:r>
      <w:r w:rsidRPr="00346BD2">
        <w:rPr>
          <w:rStyle w:val="Emphasis"/>
          <w:highlight w:val="yellow"/>
        </w:rPr>
        <w:t>Venezuela</w:t>
      </w:r>
      <w:r w:rsidRPr="00D667A6">
        <w:rPr>
          <w:sz w:val="16"/>
        </w:rPr>
        <w:t>).</w:t>
      </w:r>
    </w:p>
    <w:p w14:paraId="7876AF29" w14:textId="77777777" w:rsidR="0019262D" w:rsidRPr="00D667A6" w:rsidRDefault="0019262D" w:rsidP="0019262D">
      <w:pPr>
        <w:rPr>
          <w:sz w:val="16"/>
        </w:rPr>
      </w:pPr>
      <w:r w:rsidRPr="00346BD2">
        <w:rPr>
          <w:rStyle w:val="StyleUnderline"/>
          <w:highlight w:val="yellow"/>
        </w:rPr>
        <w:t>Adding</w:t>
      </w:r>
      <w:r w:rsidRPr="00D667A6">
        <w:rPr>
          <w:rStyle w:val="StyleUnderline"/>
        </w:rPr>
        <w:t xml:space="preserve"> to that, </w:t>
      </w:r>
      <w:r w:rsidRPr="00346BD2">
        <w:rPr>
          <w:rStyle w:val="StyleUnderline"/>
          <w:highlight w:val="yellow"/>
        </w:rPr>
        <w:t>renewed</w:t>
      </w:r>
      <w:r w:rsidRPr="00D667A6">
        <w:rPr>
          <w:sz w:val="16"/>
        </w:rPr>
        <w:t xml:space="preserve"> </w:t>
      </w:r>
      <w:r w:rsidRPr="00D667A6">
        <w:rPr>
          <w:rStyle w:val="Emphasis"/>
        </w:rPr>
        <w:t>nuclear-</w:t>
      </w:r>
      <w:r w:rsidRPr="00346BD2">
        <w:rPr>
          <w:rStyle w:val="Emphasis"/>
          <w:highlight w:val="yellow"/>
        </w:rPr>
        <w:t>missile</w:t>
      </w:r>
      <w:r w:rsidRPr="00346BD2">
        <w:rPr>
          <w:sz w:val="16"/>
          <w:highlight w:val="yellow"/>
        </w:rPr>
        <w:t xml:space="preserve"> </w:t>
      </w:r>
      <w:r w:rsidRPr="00346BD2">
        <w:rPr>
          <w:rStyle w:val="StyleUnderline"/>
          <w:highlight w:val="yellow"/>
        </w:rPr>
        <w:t>rivalry</w:t>
      </w:r>
      <w:r w:rsidRPr="00D667A6">
        <w:rPr>
          <w:sz w:val="16"/>
        </w:rPr>
        <w:t xml:space="preserve"> between the US and Russia </w:t>
      </w:r>
      <w:r w:rsidRPr="0025731B">
        <w:rPr>
          <w:rStyle w:val="StyleUnderline"/>
        </w:rPr>
        <w:t>and</w:t>
      </w:r>
      <w:r w:rsidRPr="00D667A6">
        <w:rPr>
          <w:rStyle w:val="StyleUnderline"/>
        </w:rPr>
        <w:t xml:space="preserve"> ongoing risks the</w:t>
      </w:r>
      <w:r w:rsidRPr="00D667A6">
        <w:rPr>
          <w:sz w:val="16"/>
        </w:rPr>
        <w:t xml:space="preserve"> </w:t>
      </w:r>
      <w:r w:rsidRPr="0025731B">
        <w:rPr>
          <w:rStyle w:val="Emphasis"/>
        </w:rPr>
        <w:t xml:space="preserve">further </w:t>
      </w:r>
      <w:r w:rsidRPr="00346BD2">
        <w:rPr>
          <w:rStyle w:val="Emphasis"/>
          <w:highlight w:val="yellow"/>
        </w:rPr>
        <w:t>prolif</w:t>
      </w:r>
      <w:r w:rsidRPr="00D667A6">
        <w:rPr>
          <w:rStyle w:val="Emphasis"/>
        </w:rPr>
        <w:t>eration</w:t>
      </w:r>
      <w:r w:rsidRPr="00D667A6">
        <w:rPr>
          <w:sz w:val="16"/>
        </w:rPr>
        <w:t xml:space="preserve"> </w:t>
      </w:r>
      <w:r w:rsidRPr="00D667A6">
        <w:rPr>
          <w:rStyle w:val="StyleUnderline"/>
        </w:rPr>
        <w:t>of</w:t>
      </w:r>
      <w:r w:rsidRPr="00D667A6">
        <w:rPr>
          <w:sz w:val="16"/>
        </w:rPr>
        <w:t xml:space="preserve"> </w:t>
      </w:r>
      <w:r w:rsidRPr="00D667A6">
        <w:rPr>
          <w:rStyle w:val="Emphasis"/>
        </w:rPr>
        <w:t>w</w:t>
      </w:r>
      <w:r w:rsidRPr="00D667A6">
        <w:rPr>
          <w:sz w:val="16"/>
        </w:rPr>
        <w:t xml:space="preserve">eapons of </w:t>
      </w:r>
      <w:r w:rsidRPr="00D667A6">
        <w:rPr>
          <w:rStyle w:val="Emphasis"/>
        </w:rPr>
        <w:t>m</w:t>
      </w:r>
      <w:r w:rsidRPr="00D667A6">
        <w:rPr>
          <w:sz w:val="16"/>
        </w:rPr>
        <w:t xml:space="preserve">ass </w:t>
      </w:r>
      <w:r w:rsidRPr="00D667A6">
        <w:rPr>
          <w:rStyle w:val="Emphasis"/>
        </w:rPr>
        <w:t>d</w:t>
      </w:r>
      <w:r w:rsidRPr="00D667A6">
        <w:rPr>
          <w:sz w:val="16"/>
        </w:rPr>
        <w:t>estruction.</w:t>
      </w:r>
    </w:p>
    <w:p w14:paraId="7C2AAE47" w14:textId="77777777" w:rsidR="0019262D" w:rsidRPr="00D667A6" w:rsidRDefault="0019262D" w:rsidP="0019262D">
      <w:pPr>
        <w:rPr>
          <w:sz w:val="16"/>
        </w:rPr>
      </w:pPr>
      <w:r w:rsidRPr="00D667A6">
        <w:rPr>
          <w:sz w:val="16"/>
        </w:rPr>
        <w:t xml:space="preserve">Thirdly, </w:t>
      </w:r>
      <w:r w:rsidRPr="00D667A6">
        <w:rPr>
          <w:rStyle w:val="StyleUnderline"/>
        </w:rPr>
        <w:t>all nations want</w:t>
      </w:r>
      <w:r w:rsidRPr="00D667A6">
        <w:rPr>
          <w:sz w:val="16"/>
        </w:rPr>
        <w:t xml:space="preserve"> regime </w:t>
      </w:r>
      <w:r w:rsidRPr="00D667A6">
        <w:rPr>
          <w:rStyle w:val="Emphasis"/>
        </w:rPr>
        <w:t>stability</w:t>
      </w:r>
      <w:r w:rsidRPr="00D667A6">
        <w:rPr>
          <w:sz w:val="16"/>
        </w:rPr>
        <w:t xml:space="preserve"> and survival, as well as regional security.</w:t>
      </w:r>
    </w:p>
    <w:p w14:paraId="0C6CD9B3" w14:textId="77777777" w:rsidR="0019262D" w:rsidRPr="00D667A6" w:rsidRDefault="0019262D" w:rsidP="0019262D">
      <w:pPr>
        <w:rPr>
          <w:sz w:val="16"/>
        </w:rPr>
      </w:pPr>
      <w:r w:rsidRPr="00D667A6">
        <w:rPr>
          <w:sz w:val="16"/>
        </w:rPr>
        <w:t>That applies to case studies across all continents except for Australia and includes milestone political events such as elections (with the US and Russia being focal points).</w:t>
      </w:r>
    </w:p>
    <w:p w14:paraId="46E85DE7" w14:textId="77777777" w:rsidR="0019262D" w:rsidRPr="00D667A6" w:rsidRDefault="0019262D" w:rsidP="0019262D">
      <w:pPr>
        <w:rPr>
          <w:sz w:val="16"/>
        </w:rPr>
      </w:pPr>
      <w:r w:rsidRPr="00346BD2">
        <w:rPr>
          <w:rStyle w:val="StyleUnderline"/>
          <w:highlight w:val="yellow"/>
        </w:rPr>
        <w:t>And</w:t>
      </w:r>
      <w:r w:rsidRPr="00D667A6">
        <w:rPr>
          <w:rStyle w:val="StyleUnderline"/>
        </w:rPr>
        <w:t xml:space="preserve"> don’t forget the</w:t>
      </w:r>
      <w:r w:rsidRPr="00D667A6">
        <w:rPr>
          <w:sz w:val="16"/>
        </w:rPr>
        <w:t xml:space="preserve"> </w:t>
      </w:r>
      <w:r w:rsidRPr="00346BD2">
        <w:rPr>
          <w:rStyle w:val="Emphasis"/>
          <w:highlight w:val="yellow"/>
        </w:rPr>
        <w:t>terrorism</w:t>
      </w:r>
      <w:r w:rsidRPr="00D667A6">
        <w:rPr>
          <w:rStyle w:val="Emphasis"/>
        </w:rPr>
        <w:t>-related risks as</w:t>
      </w:r>
      <w:r w:rsidRPr="00D667A6">
        <w:rPr>
          <w:sz w:val="16"/>
        </w:rPr>
        <w:t xml:space="preserve"> they recently manifested in Ecuador, the government of which struggles to contain the eruption of one of the most violent forms of criminal terrorism the world has seen in years.</w:t>
      </w:r>
    </w:p>
    <w:p w14:paraId="5B673165" w14:textId="77777777" w:rsidR="0019262D" w:rsidRPr="00D667A6" w:rsidRDefault="0019262D" w:rsidP="0019262D">
      <w:pPr>
        <w:rPr>
          <w:sz w:val="16"/>
        </w:rPr>
      </w:pPr>
      <w:r w:rsidRPr="00D667A6">
        <w:rPr>
          <w:sz w:val="16"/>
        </w:rPr>
        <w:t>Fourth are ongoing problems with environmental change, including that caused by the detrimental effects of current wars, problems with fresh water and sufficient food supply of the ever-growing world population as well as uncontrolled cross-border migration.</w:t>
      </w:r>
    </w:p>
    <w:p w14:paraId="20DEDEAA" w14:textId="77777777" w:rsidR="0019262D" w:rsidRPr="00D667A6" w:rsidRDefault="0019262D" w:rsidP="0019262D">
      <w:pPr>
        <w:rPr>
          <w:sz w:val="16"/>
        </w:rPr>
      </w:pPr>
      <w:r w:rsidRPr="00D667A6">
        <w:rPr>
          <w:sz w:val="16"/>
        </w:rPr>
        <w:t>Finally, but not least, the growing values-driven divide between the west and the global south risks the emergence of the post-rules-based order world.</w:t>
      </w:r>
    </w:p>
    <w:p w14:paraId="2110D39C" w14:textId="77777777" w:rsidR="0019262D" w:rsidRPr="00D667A6" w:rsidRDefault="0019262D" w:rsidP="0019262D">
      <w:pPr>
        <w:rPr>
          <w:sz w:val="16"/>
        </w:rPr>
      </w:pPr>
      <w:r w:rsidRPr="00D667A6">
        <w:rPr>
          <w:sz w:val="16"/>
        </w:rPr>
        <w:t>Avoiding a nuclear escalation</w:t>
      </w:r>
    </w:p>
    <w:p w14:paraId="1D92D5D3" w14:textId="77777777" w:rsidR="0019262D" w:rsidRPr="00D667A6" w:rsidRDefault="0019262D" w:rsidP="0019262D">
      <w:pPr>
        <w:rPr>
          <w:sz w:val="16"/>
        </w:rPr>
      </w:pPr>
      <w:r w:rsidRPr="00D667A6">
        <w:rPr>
          <w:sz w:val="16"/>
        </w:rPr>
        <w:t xml:space="preserve">Of all the challenges above, </w:t>
      </w:r>
      <w:r w:rsidRPr="00346BD2">
        <w:rPr>
          <w:rStyle w:val="StyleUnderline"/>
          <w:highlight w:val="yellow"/>
        </w:rPr>
        <w:t>the</w:t>
      </w:r>
      <w:r w:rsidRPr="00D667A6">
        <w:rPr>
          <w:sz w:val="16"/>
        </w:rPr>
        <w:t xml:space="preserve"> </w:t>
      </w:r>
      <w:r w:rsidRPr="00D667A6">
        <w:rPr>
          <w:rStyle w:val="Emphasis"/>
        </w:rPr>
        <w:t xml:space="preserve">most </w:t>
      </w:r>
      <w:r w:rsidRPr="00346BD2">
        <w:rPr>
          <w:rStyle w:val="Emphasis"/>
          <w:highlight w:val="yellow"/>
        </w:rPr>
        <w:t>immediate concern</w:t>
      </w:r>
      <w:r w:rsidRPr="0025731B">
        <w:rPr>
          <w:sz w:val="16"/>
        </w:rPr>
        <w:t xml:space="preserve"> </w:t>
      </w:r>
      <w:r w:rsidRPr="0025731B">
        <w:rPr>
          <w:rStyle w:val="StyleUnderline"/>
        </w:rPr>
        <w:t xml:space="preserve">this year </w:t>
      </w:r>
      <w:r w:rsidRPr="00346BD2">
        <w:rPr>
          <w:rStyle w:val="StyleUnderline"/>
          <w:highlight w:val="yellow"/>
        </w:rPr>
        <w:t>is</w:t>
      </w:r>
      <w:r w:rsidRPr="00D667A6">
        <w:rPr>
          <w:rStyle w:val="StyleUnderline"/>
        </w:rPr>
        <w:t xml:space="preserve"> the</w:t>
      </w:r>
      <w:r w:rsidRPr="00D667A6">
        <w:rPr>
          <w:sz w:val="16"/>
        </w:rPr>
        <w:t xml:space="preserve"> </w:t>
      </w:r>
      <w:r w:rsidRPr="00D667A6">
        <w:rPr>
          <w:rStyle w:val="Emphasis"/>
        </w:rPr>
        <w:t>risk of</w:t>
      </w:r>
      <w:r w:rsidRPr="00D667A6">
        <w:rPr>
          <w:sz w:val="16"/>
        </w:rPr>
        <w:t xml:space="preserve"> ongoing </w:t>
      </w:r>
      <w:r w:rsidRPr="00346BD2">
        <w:rPr>
          <w:rStyle w:val="Emphasis"/>
          <w:highlight w:val="yellow"/>
        </w:rPr>
        <w:t>wars</w:t>
      </w:r>
      <w:r w:rsidRPr="00D667A6">
        <w:rPr>
          <w:sz w:val="16"/>
        </w:rPr>
        <w:t xml:space="preserve"> in Ukraine and Gaza </w:t>
      </w:r>
      <w:r w:rsidRPr="00346BD2">
        <w:rPr>
          <w:rStyle w:val="StyleUnderline"/>
          <w:highlight w:val="yellow"/>
        </w:rPr>
        <w:t>spreading</w:t>
      </w:r>
      <w:r w:rsidRPr="00D667A6">
        <w:rPr>
          <w:rStyle w:val="StyleUnderline"/>
        </w:rPr>
        <w:t xml:space="preserve"> beyond</w:t>
      </w:r>
      <w:r w:rsidRPr="00D667A6">
        <w:rPr>
          <w:sz w:val="16"/>
        </w:rPr>
        <w:t xml:space="preserve"> their current </w:t>
      </w:r>
      <w:r w:rsidRPr="00D667A6">
        <w:rPr>
          <w:rStyle w:val="StyleUnderline"/>
        </w:rPr>
        <w:t xml:space="preserve">battle zones, </w:t>
      </w:r>
      <w:r w:rsidRPr="00346BD2">
        <w:rPr>
          <w:rStyle w:val="StyleUnderline"/>
          <w:highlight w:val="yellow"/>
        </w:rPr>
        <w:t>dragging</w:t>
      </w:r>
      <w:r w:rsidRPr="0025731B">
        <w:rPr>
          <w:rStyle w:val="StyleUnderline"/>
        </w:rPr>
        <w:t xml:space="preserve"> in</w:t>
      </w:r>
      <w:r w:rsidRPr="0025731B">
        <w:rPr>
          <w:sz w:val="16"/>
        </w:rPr>
        <w:t xml:space="preserve"> </w:t>
      </w:r>
      <w:r w:rsidRPr="00346BD2">
        <w:rPr>
          <w:rStyle w:val="Emphasis"/>
          <w:highlight w:val="yellow"/>
        </w:rPr>
        <w:t>more</w:t>
      </w:r>
      <w:r w:rsidRPr="00346BD2">
        <w:rPr>
          <w:sz w:val="16"/>
          <w:highlight w:val="yellow"/>
        </w:rPr>
        <w:t xml:space="preserve"> </w:t>
      </w:r>
      <w:r w:rsidRPr="00346BD2">
        <w:rPr>
          <w:rStyle w:val="StyleUnderline"/>
          <w:highlight w:val="yellow"/>
        </w:rPr>
        <w:t>actors, and rising</w:t>
      </w:r>
      <w:r w:rsidRPr="00346BD2">
        <w:rPr>
          <w:sz w:val="16"/>
          <w:highlight w:val="yellow"/>
        </w:rPr>
        <w:t xml:space="preserve"> </w:t>
      </w:r>
      <w:r w:rsidRPr="00346BD2">
        <w:rPr>
          <w:rStyle w:val="Emphasis"/>
          <w:highlight w:val="yellow"/>
        </w:rPr>
        <w:t>nuclear escalations</w:t>
      </w:r>
      <w:r w:rsidRPr="00D667A6">
        <w:rPr>
          <w:sz w:val="16"/>
        </w:rPr>
        <w:t>.</w:t>
      </w:r>
    </w:p>
    <w:p w14:paraId="2521C470" w14:textId="77777777" w:rsidR="0019262D" w:rsidRPr="00D667A6" w:rsidRDefault="0019262D" w:rsidP="0019262D">
      <w:pPr>
        <w:rPr>
          <w:sz w:val="16"/>
        </w:rPr>
      </w:pPr>
      <w:r w:rsidRPr="00D667A6">
        <w:rPr>
          <w:sz w:val="16"/>
        </w:rPr>
        <w:t>In Ukraine, the prevailing fear is of Russia’s strategic offensive, which may see further losses to the besieged country’s territories.</w:t>
      </w:r>
    </w:p>
    <w:p w14:paraId="1B79CCCA" w14:textId="77777777" w:rsidR="0019262D" w:rsidRPr="00D667A6" w:rsidRDefault="0019262D" w:rsidP="0019262D">
      <w:pPr>
        <w:rPr>
          <w:sz w:val="16"/>
        </w:rPr>
      </w:pPr>
      <w:r w:rsidRPr="00D667A6">
        <w:rPr>
          <w:sz w:val="16"/>
        </w:rPr>
        <w:t>That may force Volodymyr Zelensky’s government to enter into difficult political negotiations with Vladimir Putin, an option that is still being rejected by both sides.</w:t>
      </w:r>
    </w:p>
    <w:p w14:paraId="2AB21B87" w14:textId="77777777" w:rsidR="0019262D" w:rsidRPr="00D667A6" w:rsidRDefault="0019262D" w:rsidP="0019262D">
      <w:pPr>
        <w:rPr>
          <w:sz w:val="16"/>
        </w:rPr>
      </w:pPr>
      <w:r w:rsidRPr="00D667A6">
        <w:rPr>
          <w:sz w:val="16"/>
        </w:rPr>
        <w:t>The alternative is Ukraine’s political and military defeat in the longer run, unless NATO is willing to intervene militarily by sending its own forces to defend central and western parts of the country.</w:t>
      </w:r>
    </w:p>
    <w:p w14:paraId="0DD6E216" w14:textId="77777777" w:rsidR="0019262D" w:rsidRPr="00D667A6" w:rsidRDefault="0019262D" w:rsidP="0019262D">
      <w:pPr>
        <w:rPr>
          <w:sz w:val="16"/>
        </w:rPr>
      </w:pPr>
      <w:r w:rsidRPr="00D667A6">
        <w:rPr>
          <w:sz w:val="16"/>
        </w:rPr>
        <w:t xml:space="preserve">That in turn </w:t>
      </w:r>
      <w:r w:rsidRPr="00D667A6">
        <w:rPr>
          <w:rStyle w:val="StyleUnderline"/>
        </w:rPr>
        <w:t>would</w:t>
      </w:r>
      <w:r w:rsidRPr="00D667A6">
        <w:rPr>
          <w:sz w:val="16"/>
        </w:rPr>
        <w:t xml:space="preserve"> </w:t>
      </w:r>
      <w:r w:rsidRPr="00D667A6">
        <w:rPr>
          <w:rStyle w:val="Emphasis"/>
        </w:rPr>
        <w:t>seriously</w:t>
      </w:r>
      <w:r w:rsidRPr="00D667A6">
        <w:rPr>
          <w:sz w:val="16"/>
        </w:rPr>
        <w:t xml:space="preserve"> </w:t>
      </w:r>
      <w:r w:rsidRPr="00D667A6">
        <w:rPr>
          <w:rStyle w:val="StyleUnderline"/>
        </w:rPr>
        <w:t>escalate the chances of a</w:t>
      </w:r>
      <w:r w:rsidRPr="00D667A6">
        <w:rPr>
          <w:sz w:val="16"/>
        </w:rPr>
        <w:t xml:space="preserve"> </w:t>
      </w:r>
      <w:r w:rsidRPr="00346BD2">
        <w:rPr>
          <w:rStyle w:val="Emphasis"/>
          <w:highlight w:val="yellow"/>
        </w:rPr>
        <w:t>conventional</w:t>
      </w:r>
      <w:r w:rsidRPr="00743E4D">
        <w:rPr>
          <w:rStyle w:val="Emphasis"/>
        </w:rPr>
        <w:t xml:space="preserve"> conflict</w:t>
      </w:r>
      <w:r w:rsidRPr="00D667A6">
        <w:rPr>
          <w:sz w:val="16"/>
        </w:rPr>
        <w:t xml:space="preserve"> </w:t>
      </w:r>
      <w:r w:rsidRPr="00D667A6">
        <w:rPr>
          <w:rStyle w:val="StyleUnderline"/>
        </w:rPr>
        <w:t>transitioning into a</w:t>
      </w:r>
      <w:r w:rsidRPr="00D667A6">
        <w:rPr>
          <w:sz w:val="16"/>
        </w:rPr>
        <w:t xml:space="preserve"> </w:t>
      </w:r>
      <w:r w:rsidRPr="00D667A6">
        <w:rPr>
          <w:rStyle w:val="Emphasis"/>
        </w:rPr>
        <w:t>nuclear</w:t>
      </w:r>
      <w:r w:rsidRPr="00D667A6">
        <w:rPr>
          <w:sz w:val="16"/>
        </w:rPr>
        <w:t xml:space="preserve"> </w:t>
      </w:r>
      <w:r w:rsidRPr="00D667A6">
        <w:rPr>
          <w:rStyle w:val="StyleUnderline"/>
        </w:rPr>
        <w:t>phase</w:t>
      </w:r>
      <w:r w:rsidRPr="00D667A6">
        <w:rPr>
          <w:sz w:val="16"/>
        </w:rPr>
        <w:t>.</w:t>
      </w:r>
    </w:p>
    <w:p w14:paraId="07AC29E2" w14:textId="77777777" w:rsidR="0019262D" w:rsidRPr="00D667A6" w:rsidRDefault="0019262D" w:rsidP="0019262D">
      <w:pPr>
        <w:rPr>
          <w:sz w:val="16"/>
        </w:rPr>
      </w:pPr>
      <w:r w:rsidRPr="00D667A6">
        <w:rPr>
          <w:sz w:val="16"/>
        </w:rPr>
        <w:t>In the Middle East, there is the ongoing risk of a war between Hamas and Israel broadening to Lebanon and beyond, eventually drawing in more players from the region.</w:t>
      </w:r>
    </w:p>
    <w:p w14:paraId="72CF65F1" w14:textId="77777777" w:rsidR="0019262D" w:rsidRPr="00D667A6" w:rsidRDefault="0019262D" w:rsidP="0019262D">
      <w:pPr>
        <w:rPr>
          <w:sz w:val="16"/>
        </w:rPr>
      </w:pPr>
      <w:r w:rsidRPr="00D667A6">
        <w:rPr>
          <w:sz w:val="16"/>
        </w:rPr>
        <w:t>In a worst-case scenario, Israel’s war against Palestinian based terrorist and extremist groups could transition into yet another Arab-Israeli war, eventually culminating into a war between Israel and the Muslim world.</w:t>
      </w:r>
    </w:p>
    <w:p w14:paraId="5DDB8C42" w14:textId="41D9EC8A" w:rsidR="0019262D" w:rsidRPr="0019262D" w:rsidRDefault="0019262D" w:rsidP="0019262D">
      <w:pPr>
        <w:rPr>
          <w:sz w:val="16"/>
        </w:rPr>
      </w:pPr>
      <w:r w:rsidRPr="00D667A6">
        <w:rPr>
          <w:sz w:val="16"/>
        </w:rPr>
        <w:t xml:space="preserve">That </w:t>
      </w:r>
      <w:r w:rsidRPr="00D667A6">
        <w:rPr>
          <w:rStyle w:val="StyleUnderline"/>
        </w:rPr>
        <w:t>scenario</w:t>
      </w:r>
      <w:r w:rsidRPr="00D667A6">
        <w:rPr>
          <w:sz w:val="16"/>
        </w:rPr>
        <w:t xml:space="preserve"> too </w:t>
      </w:r>
      <w:r w:rsidRPr="0025731B">
        <w:rPr>
          <w:rStyle w:val="StyleUnderline"/>
        </w:rPr>
        <w:t>carries</w:t>
      </w:r>
      <w:r w:rsidRPr="0025731B">
        <w:rPr>
          <w:sz w:val="16"/>
        </w:rPr>
        <w:t xml:space="preserve"> </w:t>
      </w:r>
      <w:r w:rsidRPr="00346BD2">
        <w:rPr>
          <w:rStyle w:val="Emphasis"/>
          <w:highlight w:val="yellow"/>
        </w:rPr>
        <w:t>risks</w:t>
      </w:r>
      <w:r w:rsidRPr="0025731B">
        <w:rPr>
          <w:sz w:val="16"/>
        </w:rPr>
        <w:t xml:space="preserve"> </w:t>
      </w:r>
      <w:r w:rsidRPr="0025731B">
        <w:rPr>
          <w:rStyle w:val="StyleUnderline"/>
        </w:rPr>
        <w:t>of</w:t>
      </w:r>
      <w:r w:rsidRPr="00D667A6">
        <w:rPr>
          <w:rStyle w:val="StyleUnderline"/>
        </w:rPr>
        <w:t xml:space="preserve"> a</w:t>
      </w:r>
      <w:r w:rsidRPr="00D667A6">
        <w:rPr>
          <w:sz w:val="16"/>
        </w:rPr>
        <w:t xml:space="preserve"> </w:t>
      </w:r>
      <w:r w:rsidRPr="00346BD2">
        <w:rPr>
          <w:rStyle w:val="Emphasis"/>
          <w:highlight w:val="yellow"/>
        </w:rPr>
        <w:t>nuclear</w:t>
      </w:r>
      <w:r w:rsidRPr="0025731B">
        <w:rPr>
          <w:sz w:val="16"/>
        </w:rPr>
        <w:t xml:space="preserve"> </w:t>
      </w:r>
      <w:r w:rsidRPr="0025731B">
        <w:rPr>
          <w:rStyle w:val="StyleUnderline"/>
        </w:rPr>
        <w:t>escalation</w:t>
      </w:r>
      <w:r w:rsidRPr="00D667A6">
        <w:rPr>
          <w:sz w:val="16"/>
        </w:rPr>
        <w:t>.</w:t>
      </w:r>
    </w:p>
    <w:p w14:paraId="08CE30AA" w14:textId="3BC03DB1" w:rsidR="00421272" w:rsidRDefault="00421272" w:rsidP="00C25A48">
      <w:pPr>
        <w:pStyle w:val="Heading4"/>
      </w:pPr>
      <w:r>
        <w:t xml:space="preserve">3. Turns the case. Decline flips </w:t>
      </w:r>
      <w:r>
        <w:rPr>
          <w:u w:val="single"/>
        </w:rPr>
        <w:t>every hotspot</w:t>
      </w:r>
      <w:r>
        <w:t xml:space="preserve">. Spikes </w:t>
      </w:r>
      <w:r>
        <w:rPr>
          <w:u w:val="single"/>
        </w:rPr>
        <w:t>prices</w:t>
      </w:r>
      <w:r>
        <w:t xml:space="preserve"> and destroys </w:t>
      </w:r>
      <w:r>
        <w:rPr>
          <w:u w:val="single"/>
        </w:rPr>
        <w:t>trust</w:t>
      </w:r>
      <w:r>
        <w:t xml:space="preserve"> that’s key to the case---that’s Caro. </w:t>
      </w:r>
    </w:p>
    <w:p w14:paraId="5DFC882F" w14:textId="79324AC3" w:rsidR="00516116" w:rsidRDefault="00516116" w:rsidP="00516116">
      <w:r>
        <w:t>&lt;&lt;FOR REFERENCE&gt;&gt;</w:t>
      </w:r>
    </w:p>
    <w:p w14:paraId="214A2DDF" w14:textId="77777777" w:rsidR="00516116" w:rsidRPr="00516116" w:rsidRDefault="00516116" w:rsidP="00516116">
      <w:pPr>
        <w:rPr>
          <w:color w:val="555555"/>
          <w:sz w:val="10"/>
          <w:szCs w:val="16"/>
        </w:rPr>
      </w:pPr>
      <w:r w:rsidRPr="00516116">
        <w:rPr>
          <w:color w:val="555555"/>
          <w:sz w:val="10"/>
          <w:szCs w:val="16"/>
        </w:rPr>
        <w:t xml:space="preserve">Regardless of the deal between McCarthy and the White House through 2025, </w:t>
      </w:r>
      <w:r w:rsidRPr="00516116">
        <w:rPr>
          <w:rStyle w:val="StyleUnderline"/>
          <w:color w:val="555555"/>
          <w:sz w:val="16"/>
          <w:szCs w:val="16"/>
        </w:rPr>
        <w:t>if the</w:t>
      </w:r>
      <w:r w:rsidRPr="00516116">
        <w:rPr>
          <w:color w:val="555555"/>
          <w:sz w:val="10"/>
          <w:szCs w:val="16"/>
        </w:rPr>
        <w:t xml:space="preserve"> </w:t>
      </w:r>
      <w:r w:rsidRPr="00516116">
        <w:rPr>
          <w:rStyle w:val="Emphasis"/>
          <w:color w:val="555555"/>
          <w:sz w:val="16"/>
          <w:szCs w:val="16"/>
        </w:rPr>
        <w:t>U</w:t>
      </w:r>
      <w:r w:rsidRPr="00516116">
        <w:rPr>
          <w:color w:val="555555"/>
          <w:sz w:val="10"/>
          <w:szCs w:val="16"/>
        </w:rPr>
        <w:t xml:space="preserve">nited </w:t>
      </w:r>
      <w:r w:rsidRPr="00516116">
        <w:rPr>
          <w:rStyle w:val="Emphasis"/>
          <w:color w:val="555555"/>
          <w:sz w:val="16"/>
          <w:szCs w:val="16"/>
        </w:rPr>
        <w:t>S</w:t>
      </w:r>
      <w:r w:rsidRPr="00516116">
        <w:rPr>
          <w:color w:val="555555"/>
          <w:sz w:val="10"/>
          <w:szCs w:val="16"/>
        </w:rPr>
        <w:t xml:space="preserve">tates </w:t>
      </w:r>
      <w:r w:rsidRPr="00516116">
        <w:rPr>
          <w:rStyle w:val="StyleUnderline"/>
          <w:color w:val="555555"/>
          <w:sz w:val="16"/>
          <w:szCs w:val="16"/>
        </w:rPr>
        <w:t>were</w:t>
      </w:r>
      <w:r w:rsidRPr="00516116">
        <w:rPr>
          <w:color w:val="555555"/>
          <w:sz w:val="10"/>
          <w:szCs w:val="16"/>
        </w:rPr>
        <w:t xml:space="preserve"> ever </w:t>
      </w:r>
      <w:r w:rsidRPr="00516116">
        <w:rPr>
          <w:rStyle w:val="StyleUnderline"/>
          <w:color w:val="555555"/>
          <w:sz w:val="16"/>
          <w:szCs w:val="16"/>
        </w:rPr>
        <w:t>to</w:t>
      </w:r>
      <w:r w:rsidRPr="00516116">
        <w:rPr>
          <w:color w:val="555555"/>
          <w:sz w:val="10"/>
          <w:szCs w:val="16"/>
        </w:rPr>
        <w:t xml:space="preserve"> hypothetically </w:t>
      </w:r>
      <w:r w:rsidRPr="00516116">
        <w:rPr>
          <w:rStyle w:val="Emphasis"/>
          <w:color w:val="555555"/>
          <w:sz w:val="16"/>
          <w:szCs w:val="16"/>
          <w:shd w:val="clear" w:color="auto" w:fill="D2D2D2"/>
        </w:rPr>
        <w:t>default</w:t>
      </w:r>
      <w:r w:rsidRPr="00516116">
        <w:rPr>
          <w:color w:val="555555"/>
          <w:sz w:val="10"/>
          <w:szCs w:val="16"/>
        </w:rPr>
        <w:t xml:space="preserve"> on its debts, </w:t>
      </w:r>
      <w:r w:rsidRPr="00516116">
        <w:rPr>
          <w:rStyle w:val="StyleUnderline"/>
          <w:color w:val="555555"/>
          <w:sz w:val="16"/>
          <w:szCs w:val="16"/>
        </w:rPr>
        <w:t>the</w:t>
      </w:r>
      <w:r w:rsidRPr="00516116">
        <w:rPr>
          <w:color w:val="555555"/>
          <w:sz w:val="10"/>
          <w:szCs w:val="16"/>
        </w:rPr>
        <w:t xml:space="preserve"> </w:t>
      </w:r>
      <w:r w:rsidRPr="00516116">
        <w:rPr>
          <w:rStyle w:val="Emphasis"/>
          <w:color w:val="555555"/>
          <w:sz w:val="16"/>
          <w:szCs w:val="16"/>
        </w:rPr>
        <w:t>consequences</w:t>
      </w:r>
      <w:r w:rsidRPr="00516116">
        <w:rPr>
          <w:color w:val="555555"/>
          <w:sz w:val="10"/>
          <w:szCs w:val="16"/>
        </w:rPr>
        <w:t xml:space="preserve"> </w:t>
      </w:r>
      <w:r w:rsidRPr="00516116">
        <w:rPr>
          <w:rStyle w:val="StyleUnderline"/>
          <w:color w:val="555555"/>
          <w:sz w:val="16"/>
          <w:szCs w:val="16"/>
        </w:rPr>
        <w:t>would extend</w:t>
      </w:r>
      <w:r w:rsidRPr="00516116">
        <w:rPr>
          <w:color w:val="555555"/>
          <w:sz w:val="10"/>
          <w:szCs w:val="16"/>
        </w:rPr>
        <w:t xml:space="preserve"> </w:t>
      </w:r>
      <w:r w:rsidRPr="00516116">
        <w:rPr>
          <w:rStyle w:val="Emphasis"/>
          <w:color w:val="555555"/>
          <w:sz w:val="16"/>
          <w:szCs w:val="16"/>
          <w:shd w:val="clear" w:color="auto" w:fill="D2D2D2"/>
        </w:rPr>
        <w:t>beyond</w:t>
      </w:r>
      <w:r w:rsidRPr="00516116">
        <w:rPr>
          <w:color w:val="555555"/>
          <w:sz w:val="10"/>
          <w:szCs w:val="16"/>
          <w:shd w:val="clear" w:color="auto" w:fill="D2D2D2"/>
        </w:rPr>
        <w:t xml:space="preserve"> </w:t>
      </w:r>
      <w:r w:rsidRPr="00516116">
        <w:rPr>
          <w:rStyle w:val="StyleUnderline"/>
          <w:color w:val="555555"/>
          <w:sz w:val="16"/>
          <w:szCs w:val="16"/>
          <w:shd w:val="clear" w:color="auto" w:fill="D2D2D2"/>
        </w:rPr>
        <w:t>the</w:t>
      </w:r>
      <w:r w:rsidRPr="00516116">
        <w:rPr>
          <w:color w:val="555555"/>
          <w:sz w:val="10"/>
          <w:szCs w:val="16"/>
          <w:shd w:val="clear" w:color="auto" w:fill="D2D2D2"/>
        </w:rPr>
        <w:t xml:space="preserve"> </w:t>
      </w:r>
      <w:r w:rsidRPr="00516116">
        <w:rPr>
          <w:rStyle w:val="Emphasis"/>
          <w:color w:val="555555"/>
          <w:sz w:val="16"/>
          <w:szCs w:val="16"/>
          <w:shd w:val="clear" w:color="auto" w:fill="D2D2D2"/>
        </w:rPr>
        <w:t>economy</w:t>
      </w:r>
      <w:r w:rsidRPr="00516116">
        <w:rPr>
          <w:rStyle w:val="StyleUnderline"/>
          <w:color w:val="555555"/>
          <w:sz w:val="16"/>
          <w:szCs w:val="16"/>
          <w:shd w:val="clear" w:color="auto" w:fill="D2D2D2"/>
        </w:rPr>
        <w:t>, affect</w:t>
      </w:r>
      <w:r w:rsidRPr="00516116">
        <w:rPr>
          <w:rStyle w:val="StyleUnderline"/>
          <w:color w:val="555555"/>
          <w:sz w:val="16"/>
          <w:szCs w:val="16"/>
        </w:rPr>
        <w:t>ing</w:t>
      </w:r>
      <w:r w:rsidRPr="00516116">
        <w:rPr>
          <w:color w:val="555555"/>
          <w:sz w:val="10"/>
          <w:szCs w:val="16"/>
        </w:rPr>
        <w:t xml:space="preserve"> US </w:t>
      </w:r>
      <w:r w:rsidRPr="00516116">
        <w:rPr>
          <w:rStyle w:val="Emphasis"/>
          <w:color w:val="555555"/>
          <w:sz w:val="16"/>
          <w:szCs w:val="16"/>
          <w:shd w:val="clear" w:color="auto" w:fill="D2D2D2"/>
        </w:rPr>
        <w:t>military</w:t>
      </w:r>
      <w:r w:rsidRPr="00516116">
        <w:rPr>
          <w:rStyle w:val="Emphasis"/>
          <w:color w:val="555555"/>
          <w:sz w:val="16"/>
          <w:szCs w:val="16"/>
        </w:rPr>
        <w:t xml:space="preserve"> op</w:t>
      </w:r>
      <w:r w:rsidRPr="00516116">
        <w:rPr>
          <w:color w:val="555555"/>
          <w:sz w:val="10"/>
          <w:szCs w:val="16"/>
        </w:rPr>
        <w:t>eration</w:t>
      </w:r>
      <w:r w:rsidRPr="00516116">
        <w:rPr>
          <w:rStyle w:val="Emphasis"/>
          <w:color w:val="555555"/>
          <w:sz w:val="16"/>
          <w:szCs w:val="16"/>
        </w:rPr>
        <w:t>s</w:t>
      </w:r>
      <w:r w:rsidRPr="00516116">
        <w:rPr>
          <w:rStyle w:val="StyleUnderline"/>
          <w:color w:val="555555"/>
          <w:sz w:val="16"/>
          <w:szCs w:val="16"/>
        </w:rPr>
        <w:t>, the</w:t>
      </w:r>
      <w:r w:rsidRPr="00516116">
        <w:rPr>
          <w:color w:val="555555"/>
          <w:sz w:val="10"/>
          <w:szCs w:val="16"/>
        </w:rPr>
        <w:t xml:space="preserve"> </w:t>
      </w:r>
      <w:r w:rsidRPr="00516116">
        <w:rPr>
          <w:rStyle w:val="Emphasis"/>
          <w:color w:val="555555"/>
          <w:sz w:val="16"/>
          <w:szCs w:val="16"/>
          <w:shd w:val="clear" w:color="auto" w:fill="D2D2D2"/>
        </w:rPr>
        <w:t>defense</w:t>
      </w:r>
      <w:r w:rsidRPr="00516116">
        <w:rPr>
          <w:rStyle w:val="Emphasis"/>
          <w:color w:val="555555"/>
          <w:sz w:val="16"/>
          <w:szCs w:val="16"/>
        </w:rPr>
        <w:t xml:space="preserve"> industry</w:t>
      </w:r>
      <w:r w:rsidRPr="00516116">
        <w:rPr>
          <w:rStyle w:val="StyleUnderline"/>
          <w:color w:val="555555"/>
          <w:sz w:val="16"/>
          <w:szCs w:val="16"/>
        </w:rPr>
        <w:t xml:space="preserve">, </w:t>
      </w:r>
      <w:r w:rsidRPr="00516116">
        <w:rPr>
          <w:rStyle w:val="StyleUnderline"/>
          <w:color w:val="555555"/>
          <w:sz w:val="16"/>
          <w:szCs w:val="16"/>
          <w:shd w:val="clear" w:color="auto" w:fill="D2D2D2"/>
        </w:rPr>
        <w:t>and</w:t>
      </w:r>
      <w:r w:rsidRPr="00516116">
        <w:rPr>
          <w:color w:val="555555"/>
          <w:sz w:val="10"/>
          <w:szCs w:val="16"/>
        </w:rPr>
        <w:t xml:space="preserve"> </w:t>
      </w:r>
      <w:r w:rsidRPr="00516116">
        <w:rPr>
          <w:rStyle w:val="Emphasis"/>
          <w:color w:val="555555"/>
          <w:sz w:val="16"/>
          <w:szCs w:val="16"/>
        </w:rPr>
        <w:t xml:space="preserve">strategic </w:t>
      </w:r>
      <w:r w:rsidRPr="00516116">
        <w:rPr>
          <w:rStyle w:val="Emphasis"/>
          <w:color w:val="555555"/>
          <w:sz w:val="16"/>
          <w:szCs w:val="16"/>
          <w:shd w:val="clear" w:color="auto" w:fill="D2D2D2"/>
        </w:rPr>
        <w:t>alliances</w:t>
      </w:r>
      <w:r w:rsidRPr="00516116">
        <w:rPr>
          <w:color w:val="555555"/>
          <w:sz w:val="10"/>
          <w:szCs w:val="16"/>
        </w:rPr>
        <w:t xml:space="preserve"> like NATO.</w:t>
      </w:r>
    </w:p>
    <w:p w14:paraId="35CE7D55" w14:textId="77777777" w:rsidR="00516116" w:rsidRPr="00516116" w:rsidRDefault="00516116" w:rsidP="00516116">
      <w:pPr>
        <w:rPr>
          <w:color w:val="555555"/>
          <w:sz w:val="10"/>
          <w:szCs w:val="16"/>
        </w:rPr>
      </w:pPr>
      <w:r w:rsidRPr="00516116">
        <w:rPr>
          <w:color w:val="555555"/>
          <w:sz w:val="10"/>
          <w:szCs w:val="16"/>
        </w:rPr>
        <w:t xml:space="preserve">Throughout history, </w:t>
      </w:r>
      <w:r w:rsidRPr="00516116">
        <w:rPr>
          <w:rStyle w:val="StyleUnderline"/>
          <w:color w:val="555555"/>
          <w:sz w:val="16"/>
          <w:szCs w:val="16"/>
        </w:rPr>
        <w:t>economic crises have not only affected the</w:t>
      </w:r>
      <w:r w:rsidRPr="00516116">
        <w:rPr>
          <w:color w:val="555555"/>
          <w:sz w:val="10"/>
          <w:szCs w:val="16"/>
        </w:rPr>
        <w:t xml:space="preserve"> </w:t>
      </w:r>
      <w:r w:rsidRPr="00516116">
        <w:rPr>
          <w:rStyle w:val="Emphasis"/>
          <w:color w:val="555555"/>
          <w:sz w:val="16"/>
          <w:szCs w:val="16"/>
        </w:rPr>
        <w:t>economy</w:t>
      </w:r>
      <w:r w:rsidRPr="00516116">
        <w:rPr>
          <w:color w:val="555555"/>
          <w:sz w:val="10"/>
          <w:szCs w:val="16"/>
        </w:rPr>
        <w:t xml:space="preserve"> </w:t>
      </w:r>
      <w:r w:rsidRPr="00516116">
        <w:rPr>
          <w:rStyle w:val="StyleUnderline"/>
          <w:color w:val="555555"/>
          <w:sz w:val="16"/>
          <w:szCs w:val="16"/>
        </w:rPr>
        <w:t>but</w:t>
      </w:r>
      <w:r w:rsidRPr="00516116">
        <w:rPr>
          <w:color w:val="555555"/>
          <w:sz w:val="10"/>
          <w:szCs w:val="16"/>
        </w:rPr>
        <w:t xml:space="preserve"> </w:t>
      </w:r>
      <w:r w:rsidRPr="00516116">
        <w:rPr>
          <w:rStyle w:val="Emphasis"/>
          <w:color w:val="555555"/>
          <w:sz w:val="16"/>
          <w:szCs w:val="16"/>
        </w:rPr>
        <w:t>also</w:t>
      </w:r>
      <w:r w:rsidRPr="00516116">
        <w:rPr>
          <w:color w:val="555555"/>
          <w:sz w:val="10"/>
          <w:szCs w:val="16"/>
        </w:rPr>
        <w:t xml:space="preserve"> </w:t>
      </w:r>
      <w:r w:rsidRPr="00516116">
        <w:rPr>
          <w:rStyle w:val="StyleUnderline"/>
          <w:color w:val="555555"/>
          <w:sz w:val="16"/>
          <w:szCs w:val="16"/>
          <w:shd w:val="clear" w:color="auto" w:fill="D2D2D2"/>
        </w:rPr>
        <w:t>led to</w:t>
      </w:r>
      <w:r w:rsidRPr="00516116">
        <w:rPr>
          <w:color w:val="555555"/>
          <w:sz w:val="10"/>
          <w:szCs w:val="16"/>
        </w:rPr>
        <w:t xml:space="preserve"> political </w:t>
      </w:r>
      <w:r w:rsidRPr="00516116">
        <w:rPr>
          <w:rStyle w:val="Emphasis"/>
          <w:color w:val="555555"/>
          <w:sz w:val="16"/>
          <w:szCs w:val="16"/>
          <w:shd w:val="clear" w:color="auto" w:fill="D2D2D2"/>
        </w:rPr>
        <w:t>instability</w:t>
      </w:r>
      <w:r w:rsidRPr="00516116">
        <w:rPr>
          <w:color w:val="555555"/>
          <w:sz w:val="10"/>
          <w:szCs w:val="16"/>
        </w:rPr>
        <w:t xml:space="preserve"> and shifts </w:t>
      </w:r>
      <w:r w:rsidRPr="00516116">
        <w:rPr>
          <w:rStyle w:val="StyleUnderline"/>
          <w:color w:val="555555"/>
          <w:sz w:val="16"/>
          <w:szCs w:val="16"/>
          <w:shd w:val="clear" w:color="auto" w:fill="D2D2D2"/>
        </w:rPr>
        <w:t>in</w:t>
      </w:r>
      <w:r w:rsidRPr="00516116">
        <w:rPr>
          <w:color w:val="555555"/>
          <w:sz w:val="10"/>
          <w:szCs w:val="16"/>
          <w:shd w:val="clear" w:color="auto" w:fill="D2D2D2"/>
        </w:rPr>
        <w:t xml:space="preserve"> </w:t>
      </w:r>
      <w:r w:rsidRPr="00516116">
        <w:rPr>
          <w:rStyle w:val="Emphasis"/>
          <w:color w:val="555555"/>
          <w:sz w:val="16"/>
          <w:szCs w:val="16"/>
          <w:shd w:val="clear" w:color="auto" w:fill="D2D2D2"/>
        </w:rPr>
        <w:t>global</w:t>
      </w:r>
      <w:r w:rsidRPr="00516116">
        <w:rPr>
          <w:color w:val="555555"/>
          <w:sz w:val="10"/>
          <w:szCs w:val="16"/>
        </w:rPr>
        <w:t xml:space="preserve"> power </w:t>
      </w:r>
      <w:r w:rsidRPr="00516116">
        <w:rPr>
          <w:rStyle w:val="Emphasis"/>
          <w:color w:val="555555"/>
          <w:sz w:val="16"/>
          <w:szCs w:val="16"/>
          <w:shd w:val="clear" w:color="auto" w:fill="D2D2D2"/>
        </w:rPr>
        <w:t>dynamics</w:t>
      </w:r>
      <w:r w:rsidRPr="00516116">
        <w:rPr>
          <w:color w:val="555555"/>
          <w:sz w:val="10"/>
          <w:szCs w:val="16"/>
        </w:rPr>
        <w:t xml:space="preserve">. Take, for example, the 1930s Great Depression, which indirectly </w:t>
      </w:r>
      <w:r w:rsidRPr="00516116">
        <w:rPr>
          <w:rStyle w:val="StyleUnderline"/>
          <w:color w:val="555555"/>
          <w:sz w:val="16"/>
          <w:szCs w:val="16"/>
          <w:shd w:val="clear" w:color="auto" w:fill="D2D2D2"/>
        </w:rPr>
        <w:t>spurred</w:t>
      </w:r>
      <w:r w:rsidRPr="00516116">
        <w:rPr>
          <w:color w:val="555555"/>
          <w:sz w:val="10"/>
          <w:szCs w:val="16"/>
        </w:rPr>
        <w:t xml:space="preserve"> the rise of </w:t>
      </w:r>
      <w:r w:rsidRPr="00516116">
        <w:rPr>
          <w:rStyle w:val="Emphasis"/>
          <w:color w:val="555555"/>
          <w:sz w:val="16"/>
          <w:szCs w:val="16"/>
          <w:shd w:val="clear" w:color="auto" w:fill="D2D2D2"/>
        </w:rPr>
        <w:t>militarism</w:t>
      </w:r>
      <w:r w:rsidRPr="00516116">
        <w:rPr>
          <w:color w:val="555555"/>
          <w:sz w:val="10"/>
          <w:szCs w:val="16"/>
          <w:shd w:val="clear" w:color="auto" w:fill="D2D2D2"/>
        </w:rPr>
        <w:t xml:space="preserve"> </w:t>
      </w:r>
      <w:r w:rsidRPr="00516116">
        <w:rPr>
          <w:rStyle w:val="StyleUnderline"/>
          <w:color w:val="555555"/>
          <w:sz w:val="16"/>
          <w:szCs w:val="16"/>
          <w:shd w:val="clear" w:color="auto" w:fill="D2D2D2"/>
        </w:rPr>
        <w:t>and</w:t>
      </w:r>
      <w:r w:rsidRPr="00516116">
        <w:rPr>
          <w:color w:val="555555"/>
          <w:sz w:val="10"/>
          <w:szCs w:val="16"/>
        </w:rPr>
        <w:t xml:space="preserve"> the initiation of </w:t>
      </w:r>
      <w:r w:rsidRPr="00516116">
        <w:rPr>
          <w:rStyle w:val="Emphasis"/>
          <w:color w:val="555555"/>
          <w:sz w:val="16"/>
          <w:szCs w:val="16"/>
          <w:shd w:val="clear" w:color="auto" w:fill="D2D2D2"/>
        </w:rPr>
        <w:t>World War</w:t>
      </w:r>
      <w:r w:rsidRPr="00516116">
        <w:rPr>
          <w:color w:val="555555"/>
          <w:sz w:val="10"/>
          <w:szCs w:val="16"/>
        </w:rPr>
        <w:t xml:space="preserve"> II by destabilizing the economic foundations of the League of Nations. In a similar vein, the 2008 financial crisis caused the West’s economic position to weaken and shifted global power toward the East.</w:t>
      </w:r>
    </w:p>
    <w:p w14:paraId="4DAAFDFE" w14:textId="77777777" w:rsidR="00516116" w:rsidRPr="00516116" w:rsidRDefault="00516116" w:rsidP="00516116">
      <w:pPr>
        <w:rPr>
          <w:color w:val="555555"/>
          <w:sz w:val="10"/>
          <w:szCs w:val="16"/>
        </w:rPr>
      </w:pPr>
      <w:r w:rsidRPr="00516116">
        <w:rPr>
          <w:color w:val="555555"/>
          <w:sz w:val="10"/>
          <w:szCs w:val="16"/>
        </w:rPr>
        <w:t>The Great Depression and World War II</w:t>
      </w:r>
    </w:p>
    <w:p w14:paraId="33DEEA7E" w14:textId="77777777" w:rsidR="00516116" w:rsidRPr="00516116" w:rsidRDefault="00516116" w:rsidP="00516116">
      <w:pPr>
        <w:rPr>
          <w:color w:val="555555"/>
          <w:sz w:val="10"/>
          <w:szCs w:val="16"/>
        </w:rPr>
      </w:pPr>
      <w:r w:rsidRPr="00516116">
        <w:rPr>
          <w:color w:val="555555"/>
          <w:sz w:val="10"/>
          <w:szCs w:val="16"/>
        </w:rPr>
        <w:t xml:space="preserve">The Great Depression provides a historical context of the potential impact of a U.S. debt default in 2023. Like the Depression, a debt </w:t>
      </w:r>
      <w:r w:rsidRPr="00516116">
        <w:rPr>
          <w:rStyle w:val="StyleUnderline"/>
          <w:color w:val="555555"/>
          <w:sz w:val="16"/>
          <w:szCs w:val="16"/>
        </w:rPr>
        <w:t>default would entail</w:t>
      </w:r>
      <w:r w:rsidRPr="00516116">
        <w:rPr>
          <w:color w:val="555555"/>
          <w:sz w:val="10"/>
          <w:szCs w:val="16"/>
        </w:rPr>
        <w:t xml:space="preserve"> an economic </w:t>
      </w:r>
      <w:r w:rsidRPr="00516116">
        <w:rPr>
          <w:rStyle w:val="Emphasis"/>
          <w:color w:val="555555"/>
          <w:sz w:val="16"/>
          <w:szCs w:val="16"/>
        </w:rPr>
        <w:t>shock</w:t>
      </w:r>
      <w:r w:rsidRPr="00516116">
        <w:rPr>
          <w:color w:val="555555"/>
          <w:sz w:val="10"/>
          <w:szCs w:val="16"/>
        </w:rPr>
        <w:t xml:space="preserve"> </w:t>
      </w:r>
      <w:r w:rsidRPr="00516116">
        <w:rPr>
          <w:rStyle w:val="StyleUnderline"/>
          <w:color w:val="555555"/>
          <w:sz w:val="16"/>
          <w:szCs w:val="16"/>
        </w:rPr>
        <w:t xml:space="preserve">that could </w:t>
      </w:r>
      <w:r w:rsidRPr="00516116">
        <w:rPr>
          <w:rStyle w:val="StyleUnderline"/>
          <w:color w:val="555555"/>
          <w:sz w:val="16"/>
          <w:szCs w:val="16"/>
          <w:shd w:val="clear" w:color="auto" w:fill="D2D2D2"/>
        </w:rPr>
        <w:t>trigger</w:t>
      </w:r>
      <w:r w:rsidRPr="00516116">
        <w:rPr>
          <w:color w:val="555555"/>
          <w:sz w:val="10"/>
          <w:szCs w:val="16"/>
        </w:rPr>
        <w:t xml:space="preserve"> a </w:t>
      </w:r>
      <w:r w:rsidRPr="00516116">
        <w:rPr>
          <w:rStyle w:val="Emphasis"/>
          <w:color w:val="555555"/>
          <w:sz w:val="16"/>
          <w:szCs w:val="16"/>
          <w:shd w:val="clear" w:color="auto" w:fill="D2D2D2"/>
        </w:rPr>
        <w:t>deep recession</w:t>
      </w:r>
      <w:r w:rsidRPr="00516116">
        <w:rPr>
          <w:rStyle w:val="StyleUnderline"/>
          <w:color w:val="555555"/>
          <w:sz w:val="16"/>
          <w:szCs w:val="16"/>
          <w:shd w:val="clear" w:color="auto" w:fill="D2D2D2"/>
        </w:rPr>
        <w:t>, with</w:t>
      </w:r>
      <w:r w:rsidRPr="00516116">
        <w:rPr>
          <w:color w:val="555555"/>
          <w:sz w:val="10"/>
          <w:szCs w:val="16"/>
          <w:shd w:val="clear" w:color="auto" w:fill="D2D2D2"/>
        </w:rPr>
        <w:t xml:space="preserve"> </w:t>
      </w:r>
      <w:r w:rsidRPr="00516116">
        <w:rPr>
          <w:rStyle w:val="Emphasis"/>
          <w:color w:val="555555"/>
          <w:sz w:val="16"/>
          <w:szCs w:val="16"/>
          <w:shd w:val="clear" w:color="auto" w:fill="D2D2D2"/>
        </w:rPr>
        <w:t>far-reaching</w:t>
      </w:r>
      <w:r w:rsidRPr="00516116">
        <w:rPr>
          <w:rStyle w:val="Emphasis"/>
          <w:color w:val="555555"/>
          <w:sz w:val="16"/>
          <w:szCs w:val="16"/>
        </w:rPr>
        <w:t xml:space="preserve"> effects</w:t>
      </w:r>
      <w:r w:rsidRPr="00516116">
        <w:rPr>
          <w:color w:val="555555"/>
          <w:sz w:val="10"/>
          <w:szCs w:val="16"/>
        </w:rPr>
        <w:t xml:space="preserve"> on the economy, government spending, and by extension, military readiness. </w:t>
      </w:r>
      <w:r w:rsidRPr="00516116">
        <w:rPr>
          <w:rStyle w:val="StyleUnderline"/>
          <w:color w:val="555555"/>
          <w:sz w:val="16"/>
          <w:szCs w:val="16"/>
        </w:rPr>
        <w:t>This could</w:t>
      </w:r>
      <w:r w:rsidRPr="00516116">
        <w:rPr>
          <w:color w:val="555555"/>
          <w:sz w:val="10"/>
          <w:szCs w:val="16"/>
        </w:rPr>
        <w:t xml:space="preserve"> potentially </w:t>
      </w:r>
      <w:r w:rsidRPr="00516116">
        <w:rPr>
          <w:rStyle w:val="Emphasis"/>
          <w:color w:val="555555"/>
          <w:sz w:val="16"/>
          <w:szCs w:val="16"/>
        </w:rPr>
        <w:t>disadvantage</w:t>
      </w:r>
      <w:r w:rsidRPr="00516116">
        <w:rPr>
          <w:color w:val="555555"/>
          <w:sz w:val="10"/>
          <w:szCs w:val="16"/>
        </w:rPr>
        <w:t xml:space="preserve"> </w:t>
      </w:r>
      <w:r w:rsidRPr="00516116">
        <w:rPr>
          <w:rStyle w:val="StyleUnderline"/>
          <w:color w:val="555555"/>
          <w:sz w:val="16"/>
          <w:szCs w:val="16"/>
        </w:rPr>
        <w:t>the</w:t>
      </w:r>
      <w:r w:rsidRPr="00516116">
        <w:rPr>
          <w:color w:val="555555"/>
          <w:sz w:val="10"/>
          <w:szCs w:val="16"/>
        </w:rPr>
        <w:t xml:space="preserve"> </w:t>
      </w:r>
      <w:r w:rsidRPr="00516116">
        <w:rPr>
          <w:rStyle w:val="Emphasis"/>
          <w:color w:val="555555"/>
          <w:sz w:val="16"/>
          <w:szCs w:val="16"/>
        </w:rPr>
        <w:t>U.S.</w:t>
      </w:r>
      <w:r w:rsidRPr="00516116">
        <w:rPr>
          <w:color w:val="555555"/>
          <w:sz w:val="10"/>
          <w:szCs w:val="16"/>
        </w:rPr>
        <w:t xml:space="preserve"> </w:t>
      </w:r>
      <w:r w:rsidRPr="00516116">
        <w:rPr>
          <w:rStyle w:val="StyleUnderline"/>
          <w:color w:val="555555"/>
          <w:sz w:val="16"/>
          <w:szCs w:val="16"/>
        </w:rPr>
        <w:t>in</w:t>
      </w:r>
      <w:r w:rsidRPr="00516116">
        <w:rPr>
          <w:color w:val="555555"/>
          <w:sz w:val="10"/>
          <w:szCs w:val="16"/>
        </w:rPr>
        <w:t xml:space="preserve"> </w:t>
      </w:r>
      <w:r w:rsidRPr="00516116">
        <w:rPr>
          <w:rStyle w:val="Emphasis"/>
          <w:color w:val="555555"/>
          <w:sz w:val="16"/>
          <w:szCs w:val="16"/>
        </w:rPr>
        <w:t xml:space="preserve">any </w:t>
      </w:r>
      <w:r w:rsidRPr="00516116">
        <w:rPr>
          <w:rStyle w:val="Emphasis"/>
          <w:color w:val="555555"/>
          <w:sz w:val="16"/>
          <w:szCs w:val="16"/>
          <w:shd w:val="clear" w:color="auto" w:fill="D2D2D2"/>
        </w:rPr>
        <w:t>escalating conflict</w:t>
      </w:r>
      <w:r w:rsidRPr="00516116">
        <w:rPr>
          <w:color w:val="555555"/>
          <w:sz w:val="10"/>
          <w:szCs w:val="16"/>
        </w:rPr>
        <w:t xml:space="preserve"> with a well-resourced and technologically advanced military power like China.</w:t>
      </w:r>
    </w:p>
    <w:p w14:paraId="09D6A8DC" w14:textId="77777777" w:rsidR="00516116" w:rsidRPr="00516116" w:rsidRDefault="00516116" w:rsidP="00516116">
      <w:pPr>
        <w:rPr>
          <w:color w:val="555555"/>
          <w:sz w:val="10"/>
          <w:szCs w:val="16"/>
        </w:rPr>
      </w:pPr>
      <w:r w:rsidRPr="00516116">
        <w:rPr>
          <w:color w:val="555555"/>
          <w:sz w:val="10"/>
          <w:szCs w:val="16"/>
        </w:rPr>
        <w:t>Even though a debt default would precipitate a severe economic crisis, it would not exactly replicate the conditions of the Great Depression. The global economic environment has changed drastically since the 1930s and central banks and governments have developed more advanced monetary and fiscal tools to manage it.</w:t>
      </w:r>
    </w:p>
    <w:p w14:paraId="0B18C589" w14:textId="77777777" w:rsidR="00516116" w:rsidRPr="00516116" w:rsidRDefault="00516116" w:rsidP="00516116">
      <w:pPr>
        <w:rPr>
          <w:color w:val="555555"/>
          <w:sz w:val="10"/>
          <w:szCs w:val="16"/>
        </w:rPr>
      </w:pPr>
      <w:r w:rsidRPr="00516116">
        <w:rPr>
          <w:color w:val="555555"/>
          <w:sz w:val="10"/>
          <w:szCs w:val="16"/>
        </w:rPr>
        <w:t xml:space="preserve">However, </w:t>
      </w:r>
      <w:r w:rsidRPr="00516116">
        <w:rPr>
          <w:rStyle w:val="StyleUnderline"/>
          <w:color w:val="555555"/>
          <w:sz w:val="16"/>
          <w:szCs w:val="16"/>
          <w:shd w:val="clear" w:color="auto" w:fill="D2D2D2"/>
        </w:rPr>
        <w:t>since</w:t>
      </w:r>
      <w:r w:rsidRPr="00516116">
        <w:rPr>
          <w:color w:val="555555"/>
          <w:sz w:val="10"/>
          <w:szCs w:val="16"/>
        </w:rPr>
        <w:t xml:space="preserve"> US </w:t>
      </w:r>
      <w:r w:rsidRPr="00516116">
        <w:rPr>
          <w:rStyle w:val="StyleUnderline"/>
          <w:color w:val="555555"/>
          <w:sz w:val="16"/>
          <w:szCs w:val="16"/>
          <w:shd w:val="clear" w:color="auto" w:fill="D2D2D2"/>
        </w:rPr>
        <w:t>T</w:t>
      </w:r>
      <w:r w:rsidRPr="00516116">
        <w:rPr>
          <w:rStyle w:val="StyleUnderline"/>
          <w:color w:val="555555"/>
          <w:sz w:val="16"/>
          <w:szCs w:val="16"/>
        </w:rPr>
        <w:t xml:space="preserve">reasury </w:t>
      </w:r>
      <w:r w:rsidRPr="00516116">
        <w:rPr>
          <w:rStyle w:val="StyleUnderline"/>
          <w:color w:val="555555"/>
          <w:sz w:val="16"/>
          <w:szCs w:val="16"/>
          <w:shd w:val="clear" w:color="auto" w:fill="D2D2D2"/>
        </w:rPr>
        <w:t>bonds</w:t>
      </w:r>
      <w:r w:rsidRPr="00516116">
        <w:rPr>
          <w:color w:val="555555"/>
          <w:sz w:val="10"/>
          <w:szCs w:val="16"/>
        </w:rPr>
        <w:t xml:space="preserve"> are considered the safest asset in the world and </w:t>
      </w:r>
      <w:r w:rsidRPr="00516116">
        <w:rPr>
          <w:rStyle w:val="StyleUnderline"/>
          <w:color w:val="555555"/>
          <w:sz w:val="16"/>
          <w:szCs w:val="16"/>
          <w:shd w:val="clear" w:color="auto" w:fill="D2D2D2"/>
        </w:rPr>
        <w:t>form the</w:t>
      </w:r>
      <w:r w:rsidRPr="00516116">
        <w:rPr>
          <w:color w:val="555555"/>
          <w:sz w:val="10"/>
          <w:szCs w:val="16"/>
          <w:shd w:val="clear" w:color="auto" w:fill="D2D2D2"/>
        </w:rPr>
        <w:t xml:space="preserve"> </w:t>
      </w:r>
      <w:r w:rsidRPr="00516116">
        <w:rPr>
          <w:rStyle w:val="Emphasis"/>
          <w:color w:val="555555"/>
          <w:sz w:val="16"/>
          <w:szCs w:val="16"/>
          <w:shd w:val="clear" w:color="auto" w:fill="D2D2D2"/>
        </w:rPr>
        <w:t>backbone</w:t>
      </w:r>
      <w:r w:rsidRPr="00516116">
        <w:rPr>
          <w:color w:val="555555"/>
          <w:sz w:val="10"/>
          <w:szCs w:val="16"/>
          <w:shd w:val="clear" w:color="auto" w:fill="D2D2D2"/>
        </w:rPr>
        <w:t xml:space="preserve"> </w:t>
      </w:r>
      <w:r w:rsidRPr="00516116">
        <w:rPr>
          <w:rStyle w:val="StyleUnderline"/>
          <w:color w:val="555555"/>
          <w:sz w:val="16"/>
          <w:szCs w:val="16"/>
          <w:shd w:val="clear" w:color="auto" w:fill="D2D2D2"/>
        </w:rPr>
        <w:t>of the</w:t>
      </w:r>
      <w:r w:rsidRPr="00516116">
        <w:rPr>
          <w:color w:val="555555"/>
          <w:sz w:val="10"/>
          <w:szCs w:val="16"/>
        </w:rPr>
        <w:t xml:space="preserve"> global </w:t>
      </w:r>
      <w:r w:rsidRPr="00516116">
        <w:rPr>
          <w:rStyle w:val="Emphasis"/>
          <w:color w:val="555555"/>
          <w:sz w:val="16"/>
          <w:szCs w:val="16"/>
          <w:shd w:val="clear" w:color="auto" w:fill="D2D2D2"/>
        </w:rPr>
        <w:t>financial system</w:t>
      </w:r>
      <w:r w:rsidRPr="00516116">
        <w:rPr>
          <w:rStyle w:val="StyleUnderline"/>
          <w:color w:val="555555"/>
          <w:sz w:val="16"/>
          <w:szCs w:val="16"/>
        </w:rPr>
        <w:t>, a</w:t>
      </w:r>
      <w:r w:rsidRPr="00516116">
        <w:rPr>
          <w:color w:val="555555"/>
          <w:sz w:val="10"/>
          <w:szCs w:val="16"/>
        </w:rPr>
        <w:t xml:space="preserve"> debt </w:t>
      </w:r>
      <w:r w:rsidRPr="00516116">
        <w:rPr>
          <w:rStyle w:val="Emphasis"/>
          <w:color w:val="555555"/>
          <w:sz w:val="16"/>
          <w:szCs w:val="16"/>
          <w:shd w:val="clear" w:color="auto" w:fill="D2D2D2"/>
        </w:rPr>
        <w:t>default</w:t>
      </w:r>
      <w:r w:rsidRPr="00516116">
        <w:rPr>
          <w:color w:val="555555"/>
          <w:sz w:val="10"/>
          <w:szCs w:val="16"/>
          <w:shd w:val="clear" w:color="auto" w:fill="D2D2D2"/>
        </w:rPr>
        <w:t xml:space="preserve"> </w:t>
      </w:r>
      <w:r w:rsidRPr="00516116">
        <w:rPr>
          <w:rStyle w:val="StyleUnderline"/>
          <w:color w:val="555555"/>
          <w:sz w:val="16"/>
          <w:szCs w:val="16"/>
          <w:shd w:val="clear" w:color="auto" w:fill="D2D2D2"/>
        </w:rPr>
        <w:t>would</w:t>
      </w:r>
      <w:r w:rsidRPr="00516116">
        <w:rPr>
          <w:color w:val="555555"/>
          <w:sz w:val="10"/>
          <w:szCs w:val="16"/>
          <w:shd w:val="clear" w:color="auto" w:fill="D2D2D2"/>
        </w:rPr>
        <w:t xml:space="preserve"> </w:t>
      </w:r>
      <w:r w:rsidRPr="00516116">
        <w:rPr>
          <w:rStyle w:val="Emphasis"/>
          <w:color w:val="555555"/>
          <w:sz w:val="16"/>
          <w:szCs w:val="16"/>
          <w:shd w:val="clear" w:color="auto" w:fill="D2D2D2"/>
        </w:rPr>
        <w:t>undermine</w:t>
      </w:r>
      <w:r w:rsidRPr="00516116">
        <w:rPr>
          <w:color w:val="555555"/>
          <w:sz w:val="10"/>
          <w:szCs w:val="16"/>
        </w:rPr>
        <w:t xml:space="preserve"> this </w:t>
      </w:r>
      <w:r w:rsidRPr="00516116">
        <w:rPr>
          <w:rStyle w:val="Emphasis"/>
          <w:color w:val="555555"/>
          <w:sz w:val="16"/>
          <w:szCs w:val="16"/>
          <w:shd w:val="clear" w:color="auto" w:fill="D2D2D2"/>
        </w:rPr>
        <w:t>trust</w:t>
      </w:r>
      <w:r w:rsidRPr="00516116">
        <w:rPr>
          <w:color w:val="555555"/>
          <w:sz w:val="10"/>
          <w:szCs w:val="16"/>
        </w:rPr>
        <w:t xml:space="preserve">, potentially causing a surge in interest rates as investors demand higher yields to compensate for the increased risk, </w:t>
      </w:r>
      <w:r w:rsidRPr="00516116">
        <w:rPr>
          <w:rStyle w:val="Emphasis"/>
          <w:color w:val="555555"/>
          <w:sz w:val="16"/>
          <w:szCs w:val="16"/>
          <w:shd w:val="clear" w:color="auto" w:fill="D2D2D2"/>
        </w:rPr>
        <w:t>leading</w:t>
      </w:r>
      <w:r w:rsidRPr="00516116">
        <w:rPr>
          <w:rStyle w:val="StyleUnderline"/>
          <w:color w:val="555555"/>
          <w:sz w:val="16"/>
          <w:szCs w:val="16"/>
          <w:shd w:val="clear" w:color="auto" w:fill="D2D2D2"/>
        </w:rPr>
        <w:t xml:space="preserve"> to a</w:t>
      </w:r>
      <w:r w:rsidRPr="00516116">
        <w:rPr>
          <w:color w:val="555555"/>
          <w:sz w:val="10"/>
          <w:szCs w:val="16"/>
        </w:rPr>
        <w:t xml:space="preserve"> drop in the value of the dollar and a </w:t>
      </w:r>
      <w:r w:rsidRPr="00516116">
        <w:rPr>
          <w:rStyle w:val="Emphasis"/>
          <w:color w:val="555555"/>
          <w:sz w:val="16"/>
          <w:szCs w:val="16"/>
          <w:shd w:val="clear" w:color="auto" w:fill="D2D2D2"/>
        </w:rPr>
        <w:t>global</w:t>
      </w:r>
      <w:r w:rsidRPr="00516116">
        <w:rPr>
          <w:color w:val="555555"/>
          <w:sz w:val="10"/>
          <w:szCs w:val="16"/>
        </w:rPr>
        <w:t xml:space="preserve"> financial </w:t>
      </w:r>
      <w:r w:rsidRPr="00516116">
        <w:rPr>
          <w:rStyle w:val="Emphasis"/>
          <w:color w:val="555555"/>
          <w:sz w:val="16"/>
          <w:szCs w:val="16"/>
          <w:shd w:val="clear" w:color="auto" w:fill="D2D2D2"/>
        </w:rPr>
        <w:t>shock</w:t>
      </w:r>
      <w:r w:rsidRPr="00516116">
        <w:rPr>
          <w:color w:val="555555"/>
          <w:sz w:val="10"/>
          <w:szCs w:val="16"/>
        </w:rPr>
        <w:t xml:space="preserve">. </w:t>
      </w:r>
    </w:p>
    <w:p w14:paraId="505EC26E" w14:textId="77777777" w:rsidR="00516116" w:rsidRPr="00516116" w:rsidRDefault="00516116" w:rsidP="00516116">
      <w:pPr>
        <w:rPr>
          <w:color w:val="555555"/>
          <w:sz w:val="10"/>
          <w:szCs w:val="16"/>
        </w:rPr>
      </w:pPr>
      <w:r w:rsidRPr="00516116">
        <w:rPr>
          <w:rStyle w:val="Emphasis"/>
          <w:color w:val="555555"/>
          <w:sz w:val="16"/>
          <w:szCs w:val="16"/>
        </w:rPr>
        <w:t>Domestically</w:t>
      </w:r>
      <w:r w:rsidRPr="00516116">
        <w:rPr>
          <w:rStyle w:val="StyleUnderline"/>
          <w:color w:val="555555"/>
          <w:sz w:val="16"/>
          <w:szCs w:val="16"/>
        </w:rPr>
        <w:t>, a default could trigger a</w:t>
      </w:r>
      <w:r w:rsidRPr="00516116">
        <w:rPr>
          <w:color w:val="555555"/>
          <w:sz w:val="10"/>
          <w:szCs w:val="16"/>
        </w:rPr>
        <w:t xml:space="preserve"> </w:t>
      </w:r>
      <w:r w:rsidRPr="00516116">
        <w:rPr>
          <w:rStyle w:val="Emphasis"/>
          <w:color w:val="555555"/>
          <w:sz w:val="16"/>
          <w:szCs w:val="16"/>
        </w:rPr>
        <w:t>sharp rise</w:t>
      </w:r>
      <w:r w:rsidRPr="00516116">
        <w:rPr>
          <w:color w:val="555555"/>
          <w:sz w:val="10"/>
          <w:szCs w:val="16"/>
        </w:rPr>
        <w:t xml:space="preserve"> </w:t>
      </w:r>
      <w:r w:rsidRPr="00516116">
        <w:rPr>
          <w:rStyle w:val="StyleUnderline"/>
          <w:color w:val="555555"/>
          <w:sz w:val="16"/>
          <w:szCs w:val="16"/>
        </w:rPr>
        <w:t>in</w:t>
      </w:r>
      <w:r w:rsidRPr="00516116">
        <w:rPr>
          <w:color w:val="555555"/>
          <w:sz w:val="10"/>
          <w:szCs w:val="16"/>
        </w:rPr>
        <w:t xml:space="preserve"> </w:t>
      </w:r>
      <w:r w:rsidRPr="00516116">
        <w:rPr>
          <w:rStyle w:val="Emphasis"/>
          <w:color w:val="555555"/>
          <w:sz w:val="16"/>
          <w:szCs w:val="16"/>
        </w:rPr>
        <w:t>borrowing costs</w:t>
      </w:r>
      <w:r w:rsidRPr="00516116">
        <w:rPr>
          <w:color w:val="555555"/>
          <w:sz w:val="10"/>
          <w:szCs w:val="16"/>
        </w:rPr>
        <w:t xml:space="preserve">, which would affect everything from mortgages to corporate loans. This could cause a contraction in investment, leading to job losses and drastic cuts to government services, particularly military programs. Over the longer term, economic </w:t>
      </w:r>
      <w:r w:rsidRPr="00516116">
        <w:rPr>
          <w:rStyle w:val="Emphasis"/>
          <w:color w:val="555555"/>
          <w:sz w:val="16"/>
          <w:szCs w:val="16"/>
        </w:rPr>
        <w:t>recovery</w:t>
      </w:r>
      <w:r w:rsidRPr="00516116">
        <w:rPr>
          <w:color w:val="555555"/>
          <w:sz w:val="10"/>
          <w:szCs w:val="16"/>
        </w:rPr>
        <w:t xml:space="preserve"> </w:t>
      </w:r>
      <w:r w:rsidRPr="00516116">
        <w:rPr>
          <w:rStyle w:val="StyleUnderline"/>
          <w:color w:val="555555"/>
          <w:sz w:val="16"/>
          <w:szCs w:val="16"/>
        </w:rPr>
        <w:t>could be</w:t>
      </w:r>
      <w:r w:rsidRPr="00516116">
        <w:rPr>
          <w:color w:val="555555"/>
          <w:sz w:val="10"/>
          <w:szCs w:val="16"/>
        </w:rPr>
        <w:t xml:space="preserve"> </w:t>
      </w:r>
      <w:r w:rsidRPr="00516116">
        <w:rPr>
          <w:rStyle w:val="Emphasis"/>
          <w:color w:val="555555"/>
          <w:sz w:val="16"/>
          <w:szCs w:val="16"/>
        </w:rPr>
        <w:t>slow</w:t>
      </w:r>
      <w:r w:rsidRPr="00516116">
        <w:rPr>
          <w:color w:val="555555"/>
          <w:sz w:val="10"/>
          <w:szCs w:val="16"/>
        </w:rPr>
        <w:t xml:space="preserve"> </w:t>
      </w:r>
      <w:r w:rsidRPr="00516116">
        <w:rPr>
          <w:rStyle w:val="StyleUnderline"/>
          <w:color w:val="555555"/>
          <w:sz w:val="16"/>
          <w:szCs w:val="16"/>
        </w:rPr>
        <w:t>and</w:t>
      </w:r>
      <w:r w:rsidRPr="00516116">
        <w:rPr>
          <w:color w:val="555555"/>
          <w:sz w:val="10"/>
          <w:szCs w:val="16"/>
        </w:rPr>
        <w:t xml:space="preserve"> </w:t>
      </w:r>
      <w:r w:rsidRPr="00516116">
        <w:rPr>
          <w:rStyle w:val="Emphasis"/>
          <w:color w:val="555555"/>
          <w:sz w:val="16"/>
          <w:szCs w:val="16"/>
        </w:rPr>
        <w:t>painful</w:t>
      </w:r>
      <w:r w:rsidRPr="00516116">
        <w:rPr>
          <w:color w:val="555555"/>
          <w:sz w:val="10"/>
          <w:szCs w:val="16"/>
        </w:rPr>
        <w:t>, as was the case following the Great Depression.</w:t>
      </w:r>
    </w:p>
    <w:p w14:paraId="5E55CF80" w14:textId="77777777" w:rsidR="00516116" w:rsidRPr="00516116" w:rsidRDefault="00516116" w:rsidP="00516116">
      <w:pPr>
        <w:rPr>
          <w:color w:val="555555"/>
          <w:sz w:val="10"/>
          <w:szCs w:val="16"/>
        </w:rPr>
      </w:pPr>
      <w:r w:rsidRPr="00516116">
        <w:rPr>
          <w:color w:val="555555"/>
          <w:sz w:val="10"/>
          <w:szCs w:val="16"/>
        </w:rPr>
        <w:t>The Great Depression had a profound effect on America’s readiness for World War II, owing to dire economic conditions, isolationist tendencies, and stringent fiscal limitations, which negatively impacted military preparedness. Post-1929, the government prioritized domestic economic recovery, leading to a decreased defense budget, downsizing of military forces, and reduction in military equipment. With a small and under-equipped military, planners had adopted a strategy focused on the defense of the Western Hemisphere, heavily relying on the nation’s industrial potential.</w:t>
      </w:r>
    </w:p>
    <w:p w14:paraId="1D063DAA" w14:textId="77777777" w:rsidR="00516116" w:rsidRPr="00516116" w:rsidRDefault="00516116" w:rsidP="00516116">
      <w:pPr>
        <w:rPr>
          <w:color w:val="555555"/>
          <w:sz w:val="10"/>
          <w:szCs w:val="16"/>
        </w:rPr>
      </w:pPr>
      <w:r w:rsidRPr="00516116">
        <w:rPr>
          <w:color w:val="555555"/>
          <w:sz w:val="10"/>
          <w:szCs w:val="16"/>
        </w:rPr>
        <w:t>But by the 1930s, the US Army’s active-duty strength was reduced to about 130,000, causing an “experience gap” in the military and hindering the development of emerging warfare areas. Low military wages and limited training opportunities led to unattractive military service and hampered the evolution of military doctrines.</w:t>
      </w:r>
    </w:p>
    <w:p w14:paraId="13786645" w14:textId="77777777" w:rsidR="00516116" w:rsidRPr="00516116" w:rsidRDefault="00516116" w:rsidP="00516116">
      <w:pPr>
        <w:rPr>
          <w:color w:val="555555"/>
          <w:sz w:val="10"/>
          <w:szCs w:val="16"/>
        </w:rPr>
      </w:pPr>
      <w:r w:rsidRPr="00516116">
        <w:rPr>
          <w:color w:val="555555"/>
          <w:sz w:val="10"/>
          <w:szCs w:val="16"/>
        </w:rPr>
        <w:t>The physical competence and battlefield skills of personnel waned, leading to issues in adapting to advancing military technology and warfare concepts. This under-preparedness influenced early strategies in World War II, with a notable shift towards a “Europe First” policy and attrition strategy in the Pacific Theater. The inability to swiftly transition from a depression-era economy to a fully mobilized wartime economy was evident. The US military had to significantly mobilize, growing from 1.8 million in 1941 to over 12 million in 1945, but initial setbacks spurred essential changes in military strategy, eventually aiding victory.</w:t>
      </w:r>
    </w:p>
    <w:p w14:paraId="0CF831CC" w14:textId="77777777" w:rsidR="00516116" w:rsidRPr="00516116" w:rsidRDefault="00516116" w:rsidP="00516116">
      <w:pPr>
        <w:rPr>
          <w:color w:val="555555"/>
          <w:sz w:val="10"/>
          <w:szCs w:val="16"/>
        </w:rPr>
      </w:pPr>
      <w:r w:rsidRPr="00516116">
        <w:rPr>
          <w:color w:val="555555"/>
          <w:sz w:val="10"/>
          <w:szCs w:val="16"/>
        </w:rPr>
        <w:t>The US Pacific Fleet’s limited capabilities and insufficient forces led to losses at Pearl Harbor, the Philippines, Guam, Wake Island, and Hong Kong, forcing defensive maneuvers while the military rebuilt and expanded. Early battles like the defeat at the Kasserine Pass in Tunisia revealed the under-preparedness of US troops against the German Wehrmacht and exposed coordination issues in combined arms warfare, prompting innovative adaptations and adjustments that enhanced operational performance.</w:t>
      </w:r>
    </w:p>
    <w:p w14:paraId="289B1296" w14:textId="77777777" w:rsidR="00516116" w:rsidRPr="00516116" w:rsidRDefault="00516116" w:rsidP="00516116">
      <w:pPr>
        <w:rPr>
          <w:color w:val="555555"/>
          <w:sz w:val="10"/>
          <w:szCs w:val="16"/>
        </w:rPr>
      </w:pPr>
      <w:r w:rsidRPr="00516116">
        <w:rPr>
          <w:color w:val="555555"/>
          <w:sz w:val="10"/>
          <w:szCs w:val="16"/>
        </w:rPr>
        <w:t>The US quickly developed techniques and organizational structures for amphibious operations despite initial shortcomings. Issues in submarine warfare due to fiscal and technological constraints were addressed by mid-1943, leading to a more aggressive approach. Improvements in jungle warfare training and the introduction of the Joint Chiefs of Staff marked a shift towards integrated planning.</w:t>
      </w:r>
    </w:p>
    <w:p w14:paraId="6024D62A" w14:textId="77777777" w:rsidR="00516116" w:rsidRPr="00516116" w:rsidRDefault="00516116" w:rsidP="00516116">
      <w:pPr>
        <w:rPr>
          <w:color w:val="555555"/>
          <w:sz w:val="10"/>
          <w:szCs w:val="16"/>
        </w:rPr>
      </w:pPr>
      <w:r w:rsidRPr="00516116">
        <w:rPr>
          <w:color w:val="555555"/>
          <w:sz w:val="10"/>
          <w:szCs w:val="16"/>
        </w:rPr>
        <w:t>The attack on Pearl Harbor highlighted the need for effective intelligence, prompting the military’s intelligence reorganization. Challenges in strategic bombing were addressed over time, and the U.S. leveraged its economic potential and invested in war production, overcoming initial hurdles, and significantly increasing military output.</w:t>
      </w:r>
    </w:p>
    <w:p w14:paraId="0038E2A7" w14:textId="77777777" w:rsidR="00516116" w:rsidRPr="00516116" w:rsidRDefault="00516116" w:rsidP="00516116">
      <w:pPr>
        <w:rPr>
          <w:color w:val="555555"/>
          <w:sz w:val="10"/>
          <w:szCs w:val="16"/>
        </w:rPr>
      </w:pPr>
      <w:r w:rsidRPr="00516116">
        <w:rPr>
          <w:color w:val="555555"/>
          <w:sz w:val="10"/>
          <w:szCs w:val="16"/>
        </w:rPr>
        <w:t>American factories, dormant during the Depression, were suddenly tasked with producing vast amounts of military equipment. This dramatic conversion posed an immense challenge, testing the country’s industrial flexibility and resilience. Despite initial difficulties in converting civilian industry for war production due to laissez-faire economic policies, the government responded with public works programs and stabilization policies. The War Production Board and the Office of Price Administration were established to coordinate war production and control wages and prices.</w:t>
      </w:r>
    </w:p>
    <w:p w14:paraId="215BC888" w14:textId="77777777" w:rsidR="00516116" w:rsidRPr="00516116" w:rsidRDefault="00516116" w:rsidP="00516116">
      <w:pPr>
        <w:rPr>
          <w:color w:val="555555"/>
          <w:sz w:val="10"/>
          <w:szCs w:val="16"/>
        </w:rPr>
      </w:pPr>
      <w:r w:rsidRPr="00516116">
        <w:rPr>
          <w:color w:val="555555"/>
          <w:sz w:val="10"/>
          <w:szCs w:val="16"/>
        </w:rPr>
        <w:t>Even though the U.S. had robust manufacturing capabilities and a large labor force, the redirection of these assets for war was challenging. Integration of the available labor force into war industries and a shift to mass production techniques strained the industrial sector. Despite these challenges, the mobilization process exemplified the nation’s resilience.</w:t>
      </w:r>
    </w:p>
    <w:p w14:paraId="5928D529" w14:textId="77777777" w:rsidR="00516116" w:rsidRPr="00516116" w:rsidRDefault="00516116" w:rsidP="00516116">
      <w:pPr>
        <w:rPr>
          <w:color w:val="555555"/>
          <w:sz w:val="10"/>
          <w:szCs w:val="16"/>
        </w:rPr>
      </w:pPr>
      <w:r w:rsidRPr="00516116">
        <w:rPr>
          <w:color w:val="555555"/>
          <w:sz w:val="10"/>
          <w:szCs w:val="16"/>
        </w:rPr>
        <w:t>Impact of a Debt Default</w:t>
      </w:r>
    </w:p>
    <w:p w14:paraId="0E866043" w14:textId="77777777" w:rsidR="00516116" w:rsidRPr="00516116" w:rsidRDefault="00516116" w:rsidP="00516116">
      <w:pPr>
        <w:rPr>
          <w:color w:val="555555"/>
          <w:sz w:val="10"/>
          <w:szCs w:val="16"/>
        </w:rPr>
      </w:pPr>
      <w:r w:rsidRPr="00516116">
        <w:rPr>
          <w:color w:val="555555"/>
          <w:sz w:val="10"/>
          <w:szCs w:val="16"/>
        </w:rPr>
        <w:t xml:space="preserve">A debt </w:t>
      </w:r>
      <w:r w:rsidRPr="00516116">
        <w:rPr>
          <w:rStyle w:val="StyleUnderline"/>
          <w:color w:val="555555"/>
          <w:sz w:val="16"/>
          <w:szCs w:val="16"/>
        </w:rPr>
        <w:t xml:space="preserve">default could </w:t>
      </w:r>
      <w:r w:rsidRPr="00516116">
        <w:rPr>
          <w:rStyle w:val="StyleUnderline"/>
          <w:color w:val="555555"/>
          <w:sz w:val="16"/>
          <w:szCs w:val="16"/>
          <w:shd w:val="clear" w:color="auto" w:fill="D2D2D2"/>
        </w:rPr>
        <w:t>affect</w:t>
      </w:r>
      <w:r w:rsidRPr="00516116">
        <w:rPr>
          <w:color w:val="555555"/>
          <w:sz w:val="10"/>
          <w:szCs w:val="16"/>
        </w:rPr>
        <w:t xml:space="preserve"> the </w:t>
      </w:r>
      <w:r w:rsidRPr="00516116">
        <w:rPr>
          <w:rStyle w:val="Emphasis"/>
          <w:color w:val="555555"/>
          <w:sz w:val="16"/>
          <w:szCs w:val="16"/>
          <w:shd w:val="clear" w:color="auto" w:fill="D2D2D2"/>
        </w:rPr>
        <w:t>D</w:t>
      </w:r>
      <w:r w:rsidRPr="00516116">
        <w:rPr>
          <w:color w:val="555555"/>
          <w:sz w:val="10"/>
          <w:szCs w:val="16"/>
        </w:rPr>
        <w:t xml:space="preserve">epartment </w:t>
      </w:r>
      <w:r w:rsidRPr="00516116">
        <w:rPr>
          <w:rStyle w:val="Emphasis"/>
          <w:color w:val="555555"/>
          <w:sz w:val="16"/>
          <w:szCs w:val="16"/>
          <w:shd w:val="clear" w:color="auto" w:fill="D2D2D2"/>
        </w:rPr>
        <w:t>o</w:t>
      </w:r>
      <w:r w:rsidRPr="00516116">
        <w:rPr>
          <w:color w:val="555555"/>
          <w:sz w:val="10"/>
          <w:szCs w:val="16"/>
        </w:rPr>
        <w:t xml:space="preserve">f </w:t>
      </w:r>
      <w:r w:rsidRPr="00516116">
        <w:rPr>
          <w:rStyle w:val="Emphasis"/>
          <w:color w:val="555555"/>
          <w:sz w:val="16"/>
          <w:szCs w:val="16"/>
          <w:shd w:val="clear" w:color="auto" w:fill="D2D2D2"/>
        </w:rPr>
        <w:t>D</w:t>
      </w:r>
      <w:r w:rsidRPr="00516116">
        <w:rPr>
          <w:color w:val="555555"/>
          <w:sz w:val="10"/>
          <w:szCs w:val="16"/>
        </w:rPr>
        <w:t>efense</w:t>
      </w:r>
      <w:r w:rsidRPr="00516116">
        <w:rPr>
          <w:rStyle w:val="Emphasis"/>
          <w:color w:val="555555"/>
          <w:sz w:val="16"/>
          <w:szCs w:val="16"/>
          <w:shd w:val="clear" w:color="auto" w:fill="D2D2D2"/>
        </w:rPr>
        <w:t>’s budget</w:t>
      </w:r>
      <w:r w:rsidRPr="00516116">
        <w:rPr>
          <w:rStyle w:val="StyleUnderline"/>
          <w:color w:val="555555"/>
          <w:sz w:val="16"/>
          <w:szCs w:val="16"/>
        </w:rPr>
        <w:t>, global</w:t>
      </w:r>
      <w:r w:rsidRPr="00516116">
        <w:rPr>
          <w:color w:val="555555"/>
          <w:sz w:val="10"/>
          <w:szCs w:val="16"/>
        </w:rPr>
        <w:t xml:space="preserve"> </w:t>
      </w:r>
      <w:r w:rsidRPr="00516116">
        <w:rPr>
          <w:rStyle w:val="Emphasis"/>
          <w:color w:val="555555"/>
          <w:sz w:val="16"/>
          <w:szCs w:val="16"/>
        </w:rPr>
        <w:t>military operations</w:t>
      </w:r>
      <w:r w:rsidRPr="00516116">
        <w:rPr>
          <w:rStyle w:val="StyleUnderline"/>
          <w:color w:val="555555"/>
          <w:sz w:val="16"/>
          <w:szCs w:val="16"/>
        </w:rPr>
        <w:t xml:space="preserve">, </w:t>
      </w:r>
      <w:r w:rsidRPr="00516116">
        <w:rPr>
          <w:rStyle w:val="StyleUnderline"/>
          <w:color w:val="555555"/>
          <w:sz w:val="16"/>
          <w:szCs w:val="16"/>
          <w:shd w:val="clear" w:color="auto" w:fill="D2D2D2"/>
        </w:rPr>
        <w:t>and</w:t>
      </w:r>
      <w:r w:rsidRPr="00516116">
        <w:rPr>
          <w:color w:val="555555"/>
          <w:sz w:val="10"/>
          <w:szCs w:val="16"/>
        </w:rPr>
        <w:t xml:space="preserve"> America’s </w:t>
      </w:r>
      <w:r w:rsidRPr="00516116">
        <w:rPr>
          <w:rStyle w:val="StyleUnderline"/>
          <w:color w:val="555555"/>
          <w:sz w:val="16"/>
          <w:szCs w:val="16"/>
          <w:shd w:val="clear" w:color="auto" w:fill="D2D2D2"/>
        </w:rPr>
        <w:t>ability to</w:t>
      </w:r>
      <w:r w:rsidRPr="00516116">
        <w:rPr>
          <w:color w:val="555555"/>
          <w:sz w:val="10"/>
          <w:szCs w:val="16"/>
          <w:shd w:val="clear" w:color="auto" w:fill="D2D2D2"/>
        </w:rPr>
        <w:t xml:space="preserve"> </w:t>
      </w:r>
      <w:r w:rsidRPr="00516116">
        <w:rPr>
          <w:rStyle w:val="Emphasis"/>
          <w:color w:val="555555"/>
          <w:sz w:val="16"/>
          <w:szCs w:val="16"/>
          <w:shd w:val="clear" w:color="auto" w:fill="D2D2D2"/>
        </w:rPr>
        <w:t>counter global instability</w:t>
      </w:r>
      <w:r w:rsidRPr="00516116">
        <w:rPr>
          <w:color w:val="555555"/>
          <w:sz w:val="10"/>
          <w:szCs w:val="16"/>
        </w:rPr>
        <w:t>. This could result in severe budget constraints, leading to a potential reduction in troop numbers, a slowdown in military modernization, and a decline in operational readiness.</w:t>
      </w:r>
    </w:p>
    <w:p w14:paraId="39057444" w14:textId="1F2622BB" w:rsidR="00516116" w:rsidRPr="00516116" w:rsidRDefault="00516116" w:rsidP="00516116">
      <w:pPr>
        <w:rPr>
          <w:color w:val="555555"/>
          <w:sz w:val="10"/>
          <w:szCs w:val="16"/>
        </w:rPr>
      </w:pPr>
      <w:r w:rsidRPr="00516116">
        <w:rPr>
          <w:color w:val="555555"/>
          <w:sz w:val="10"/>
          <w:szCs w:val="16"/>
        </w:rPr>
        <w:t xml:space="preserve">In the wake of a default, the Pentagon’s budget would inevitably face scrutiny, with repercussions potentially affecting morale, retention rates, and operational capabilities. Further, it could disrupt military operations abroad, </w:t>
      </w:r>
      <w:r w:rsidRPr="00516116">
        <w:rPr>
          <w:rStyle w:val="StyleUnderline"/>
          <w:color w:val="555555"/>
          <w:sz w:val="16"/>
          <w:szCs w:val="16"/>
        </w:rPr>
        <w:t>empowering</w:t>
      </w:r>
      <w:r w:rsidRPr="00516116">
        <w:rPr>
          <w:color w:val="555555"/>
          <w:sz w:val="10"/>
          <w:szCs w:val="16"/>
        </w:rPr>
        <w:t xml:space="preserve"> </w:t>
      </w:r>
      <w:r w:rsidRPr="00516116">
        <w:rPr>
          <w:rStyle w:val="Emphasis"/>
          <w:color w:val="555555"/>
          <w:sz w:val="16"/>
          <w:szCs w:val="16"/>
        </w:rPr>
        <w:t>adversarial actors</w:t>
      </w:r>
      <w:r w:rsidRPr="00516116">
        <w:rPr>
          <w:rStyle w:val="StyleUnderline"/>
          <w:color w:val="555555"/>
          <w:sz w:val="16"/>
          <w:szCs w:val="16"/>
        </w:rPr>
        <w:t xml:space="preserve">, </w:t>
      </w:r>
      <w:r w:rsidRPr="00516116">
        <w:rPr>
          <w:rStyle w:val="Emphasis"/>
          <w:color w:val="555555"/>
          <w:sz w:val="16"/>
          <w:szCs w:val="16"/>
          <w:shd w:val="clear" w:color="auto" w:fill="D2D2D2"/>
        </w:rPr>
        <w:t>destabilizing regions</w:t>
      </w:r>
      <w:r w:rsidRPr="00516116">
        <w:rPr>
          <w:rStyle w:val="StyleUnderline"/>
          <w:color w:val="555555"/>
          <w:sz w:val="16"/>
          <w:szCs w:val="16"/>
          <w:shd w:val="clear" w:color="auto" w:fill="D2D2D2"/>
        </w:rPr>
        <w:t>, and</w:t>
      </w:r>
      <w:r w:rsidRPr="00516116">
        <w:rPr>
          <w:color w:val="555555"/>
          <w:sz w:val="10"/>
          <w:szCs w:val="16"/>
          <w:shd w:val="clear" w:color="auto" w:fill="D2D2D2"/>
        </w:rPr>
        <w:t xml:space="preserve"> </w:t>
      </w:r>
      <w:r w:rsidRPr="00516116">
        <w:rPr>
          <w:rStyle w:val="Emphasis"/>
          <w:color w:val="555555"/>
          <w:sz w:val="16"/>
          <w:szCs w:val="16"/>
          <w:shd w:val="clear" w:color="auto" w:fill="D2D2D2"/>
        </w:rPr>
        <w:t>escalating</w:t>
      </w:r>
      <w:r w:rsidRPr="00516116">
        <w:rPr>
          <w:rStyle w:val="Emphasis"/>
          <w:color w:val="555555"/>
          <w:sz w:val="16"/>
          <w:szCs w:val="16"/>
        </w:rPr>
        <w:t xml:space="preserve"> the risk of </w:t>
      </w:r>
      <w:r w:rsidRPr="00516116">
        <w:rPr>
          <w:rStyle w:val="Emphasis"/>
          <w:color w:val="555555"/>
          <w:sz w:val="16"/>
          <w:szCs w:val="16"/>
          <w:shd w:val="clear" w:color="auto" w:fill="D2D2D2"/>
        </w:rPr>
        <w:t>conflict</w:t>
      </w:r>
      <w:r w:rsidRPr="00516116">
        <w:rPr>
          <w:color w:val="555555"/>
          <w:sz w:val="10"/>
          <w:szCs w:val="16"/>
        </w:rPr>
        <w:t>.</w:t>
      </w:r>
    </w:p>
    <w:p w14:paraId="01BFC8BB" w14:textId="35846515" w:rsidR="009773AA" w:rsidRDefault="00421272" w:rsidP="009773AA">
      <w:pPr>
        <w:pStyle w:val="Heading4"/>
      </w:pPr>
      <w:r>
        <w:t>4</w:t>
      </w:r>
      <w:r w:rsidR="0094496F">
        <w:t xml:space="preserve">. </w:t>
      </w:r>
      <w:r w:rsidR="00C25A48">
        <w:t xml:space="preserve">Dropped kills </w:t>
      </w:r>
      <w:r w:rsidR="00C25A48">
        <w:rPr>
          <w:u w:val="single"/>
        </w:rPr>
        <w:t>cyberdefense</w:t>
      </w:r>
      <w:r w:rsidR="00C25A48">
        <w:t xml:space="preserve"> and collapses </w:t>
      </w:r>
      <w:r w:rsidR="00C25A48">
        <w:rPr>
          <w:u w:val="single"/>
        </w:rPr>
        <w:t>critical infrastructure</w:t>
      </w:r>
      <w:r w:rsidR="0019262D" w:rsidRPr="0019262D">
        <w:t>---that’s Caro</w:t>
      </w:r>
      <w:r w:rsidR="00C25A48">
        <w:t xml:space="preserve">. </w:t>
      </w:r>
    </w:p>
    <w:p w14:paraId="0D140027" w14:textId="21B023BA" w:rsidR="00B643D6" w:rsidRDefault="00B643D6" w:rsidP="00B643D6">
      <w:r>
        <w:t>&lt;&lt;FOR REFERENCE&gt;&gt;</w:t>
      </w:r>
    </w:p>
    <w:p w14:paraId="357F00C4" w14:textId="77777777" w:rsidR="00B643D6" w:rsidRPr="00B643D6" w:rsidRDefault="00B643D6" w:rsidP="00B643D6">
      <w:pPr>
        <w:rPr>
          <w:color w:val="555555"/>
          <w:sz w:val="10"/>
          <w:szCs w:val="16"/>
        </w:rPr>
      </w:pPr>
      <w:r w:rsidRPr="00B643D6">
        <w:rPr>
          <w:color w:val="555555"/>
          <w:sz w:val="10"/>
          <w:szCs w:val="16"/>
        </w:rPr>
        <w:t xml:space="preserve">There would be significant implications for the transition to Multidomain Operations (MDO) and potentially </w:t>
      </w:r>
      <w:r w:rsidRPr="00B643D6">
        <w:rPr>
          <w:rStyle w:val="StyleUnderline"/>
          <w:color w:val="555555"/>
          <w:sz w:val="16"/>
          <w:szCs w:val="16"/>
          <w:shd w:val="clear" w:color="auto" w:fill="D2D2D2"/>
        </w:rPr>
        <w:t>weaken</w:t>
      </w:r>
      <w:r w:rsidRPr="00B643D6">
        <w:rPr>
          <w:color w:val="555555"/>
          <w:sz w:val="10"/>
          <w:szCs w:val="16"/>
        </w:rPr>
        <w:t xml:space="preserve"> U.S. </w:t>
      </w:r>
      <w:r w:rsidRPr="00B643D6">
        <w:rPr>
          <w:rStyle w:val="Emphasis"/>
          <w:color w:val="555555"/>
          <w:sz w:val="16"/>
          <w:szCs w:val="16"/>
          <w:shd w:val="clear" w:color="auto" w:fill="D2D2D2"/>
        </w:rPr>
        <w:t>strategic dominance</w:t>
      </w:r>
      <w:r w:rsidRPr="00B643D6">
        <w:rPr>
          <w:color w:val="555555"/>
          <w:sz w:val="10"/>
          <w:szCs w:val="16"/>
        </w:rPr>
        <w:t xml:space="preserve"> across multiple domains. Funding for research, development, training, and implementation of MDO could be severely compromised. </w:t>
      </w:r>
      <w:r w:rsidRPr="00B643D6">
        <w:rPr>
          <w:rStyle w:val="Emphasis"/>
          <w:color w:val="555555"/>
          <w:sz w:val="16"/>
          <w:szCs w:val="16"/>
          <w:shd w:val="clear" w:color="auto" w:fill="D2D2D2"/>
        </w:rPr>
        <w:t>China</w:t>
      </w:r>
      <w:r w:rsidRPr="00B643D6">
        <w:rPr>
          <w:color w:val="555555"/>
          <w:sz w:val="10"/>
          <w:szCs w:val="16"/>
        </w:rPr>
        <w:t xml:space="preserve"> </w:t>
      </w:r>
      <w:r w:rsidRPr="00B643D6">
        <w:rPr>
          <w:rStyle w:val="StyleUnderline"/>
          <w:color w:val="555555"/>
          <w:sz w:val="16"/>
          <w:szCs w:val="16"/>
        </w:rPr>
        <w:t>could</w:t>
      </w:r>
      <w:r w:rsidRPr="00B643D6">
        <w:rPr>
          <w:color w:val="555555"/>
          <w:sz w:val="10"/>
          <w:szCs w:val="16"/>
        </w:rPr>
        <w:t xml:space="preserve"> </w:t>
      </w:r>
      <w:r w:rsidRPr="00B643D6">
        <w:rPr>
          <w:rStyle w:val="Emphasis"/>
          <w:color w:val="555555"/>
          <w:sz w:val="16"/>
          <w:szCs w:val="16"/>
          <w:shd w:val="clear" w:color="auto" w:fill="D2D2D2"/>
        </w:rPr>
        <w:t>take advantage</w:t>
      </w:r>
      <w:r w:rsidRPr="00B643D6">
        <w:rPr>
          <w:color w:val="555555"/>
          <w:sz w:val="10"/>
          <w:szCs w:val="16"/>
        </w:rPr>
        <w:t xml:space="preserve"> of the situation, strengthening its respective A2/AD capabilities and presence in strategic areas, thereby </w:t>
      </w:r>
      <w:r w:rsidRPr="00B643D6">
        <w:rPr>
          <w:rStyle w:val="StyleUnderline"/>
          <w:color w:val="555555"/>
          <w:sz w:val="16"/>
          <w:szCs w:val="16"/>
        </w:rPr>
        <w:t>posing</w:t>
      </w:r>
      <w:r w:rsidRPr="00B643D6">
        <w:rPr>
          <w:color w:val="555555"/>
          <w:sz w:val="10"/>
          <w:szCs w:val="16"/>
        </w:rPr>
        <w:t xml:space="preserve"> more </w:t>
      </w:r>
      <w:r w:rsidRPr="00B643D6">
        <w:rPr>
          <w:rStyle w:val="Emphasis"/>
          <w:color w:val="555555"/>
          <w:sz w:val="16"/>
          <w:szCs w:val="16"/>
        </w:rPr>
        <w:t>significant challenges</w:t>
      </w:r>
      <w:r w:rsidRPr="00B643D6">
        <w:rPr>
          <w:color w:val="555555"/>
          <w:sz w:val="10"/>
          <w:szCs w:val="16"/>
        </w:rPr>
        <w:t xml:space="preserve"> to the MDO transition.</w:t>
      </w:r>
    </w:p>
    <w:p w14:paraId="644D3212" w14:textId="77777777" w:rsidR="00B643D6" w:rsidRPr="00B643D6" w:rsidRDefault="00B643D6" w:rsidP="00B643D6">
      <w:pPr>
        <w:rPr>
          <w:color w:val="555555"/>
          <w:sz w:val="10"/>
          <w:szCs w:val="16"/>
        </w:rPr>
      </w:pPr>
      <w:r w:rsidRPr="00B643D6">
        <w:rPr>
          <w:color w:val="555555"/>
          <w:sz w:val="10"/>
          <w:szCs w:val="16"/>
        </w:rPr>
        <w:t xml:space="preserve">The legal complexities associated with MDO, </w:t>
      </w:r>
      <w:r w:rsidRPr="00B643D6">
        <w:rPr>
          <w:rStyle w:val="Emphasis"/>
          <w:color w:val="555555"/>
          <w:sz w:val="16"/>
          <w:szCs w:val="16"/>
        </w:rPr>
        <w:t>particularly</w:t>
      </w:r>
      <w:r w:rsidRPr="00B643D6">
        <w:rPr>
          <w:color w:val="555555"/>
          <w:sz w:val="10"/>
          <w:szCs w:val="16"/>
        </w:rPr>
        <w:t xml:space="preserve"> </w:t>
      </w:r>
      <w:r w:rsidRPr="00B643D6">
        <w:rPr>
          <w:rStyle w:val="StyleUnderline"/>
          <w:color w:val="555555"/>
          <w:sz w:val="16"/>
          <w:szCs w:val="16"/>
          <w:shd w:val="clear" w:color="auto" w:fill="D2D2D2"/>
        </w:rPr>
        <w:t>in</w:t>
      </w:r>
      <w:r w:rsidRPr="00B643D6">
        <w:rPr>
          <w:color w:val="555555"/>
          <w:sz w:val="10"/>
          <w:szCs w:val="16"/>
        </w:rPr>
        <w:t xml:space="preserve"> newer </w:t>
      </w:r>
      <w:r w:rsidRPr="00B643D6">
        <w:rPr>
          <w:rStyle w:val="StyleUnderline"/>
          <w:color w:val="555555"/>
          <w:sz w:val="16"/>
          <w:szCs w:val="16"/>
        </w:rPr>
        <w:t>domains like</w:t>
      </w:r>
      <w:r w:rsidRPr="00B643D6">
        <w:rPr>
          <w:color w:val="555555"/>
          <w:sz w:val="10"/>
          <w:szCs w:val="16"/>
        </w:rPr>
        <w:t xml:space="preserve"> </w:t>
      </w:r>
      <w:r w:rsidRPr="00B643D6">
        <w:rPr>
          <w:rStyle w:val="Emphasis"/>
          <w:color w:val="555555"/>
          <w:sz w:val="16"/>
          <w:szCs w:val="16"/>
          <w:shd w:val="clear" w:color="auto" w:fill="D2D2D2"/>
        </w:rPr>
        <w:t>cyber</w:t>
      </w:r>
      <w:r w:rsidRPr="00B643D6">
        <w:rPr>
          <w:color w:val="555555"/>
          <w:sz w:val="10"/>
          <w:szCs w:val="16"/>
        </w:rPr>
        <w:t xml:space="preserve">space </w:t>
      </w:r>
      <w:r w:rsidRPr="00B643D6">
        <w:rPr>
          <w:rStyle w:val="StyleUnderline"/>
          <w:color w:val="555555"/>
          <w:sz w:val="16"/>
          <w:szCs w:val="16"/>
          <w:shd w:val="clear" w:color="auto" w:fill="D2D2D2"/>
        </w:rPr>
        <w:t>and</w:t>
      </w:r>
      <w:r w:rsidRPr="00B643D6">
        <w:rPr>
          <w:color w:val="555555"/>
          <w:sz w:val="10"/>
          <w:szCs w:val="16"/>
          <w:shd w:val="clear" w:color="auto" w:fill="D2D2D2"/>
        </w:rPr>
        <w:t xml:space="preserve"> </w:t>
      </w:r>
      <w:r w:rsidRPr="00B643D6">
        <w:rPr>
          <w:rStyle w:val="Emphasis"/>
          <w:color w:val="555555"/>
          <w:sz w:val="16"/>
          <w:szCs w:val="16"/>
          <w:shd w:val="clear" w:color="auto" w:fill="D2D2D2"/>
        </w:rPr>
        <w:t>space</w:t>
      </w:r>
      <w:r w:rsidRPr="00B643D6">
        <w:rPr>
          <w:color w:val="555555"/>
          <w:sz w:val="10"/>
          <w:szCs w:val="16"/>
        </w:rPr>
        <w:t xml:space="preserve">, could be further complicated due to reduced funding for policy development, legal research, and international negotiation efforts. In essence, the U.S. military’s ability to effectively adapt to the changing landscape of warfare would be affected </w:t>
      </w:r>
      <w:r w:rsidRPr="00B643D6">
        <w:rPr>
          <w:rStyle w:val="StyleUnderline"/>
          <w:color w:val="555555"/>
          <w:sz w:val="16"/>
          <w:szCs w:val="16"/>
        </w:rPr>
        <w:t>and</w:t>
      </w:r>
      <w:r w:rsidRPr="00B643D6">
        <w:rPr>
          <w:color w:val="555555"/>
          <w:sz w:val="10"/>
          <w:szCs w:val="16"/>
        </w:rPr>
        <w:t xml:space="preserve"> could </w:t>
      </w:r>
      <w:r w:rsidRPr="00B643D6">
        <w:rPr>
          <w:rStyle w:val="StyleUnderline"/>
          <w:color w:val="555555"/>
          <w:sz w:val="16"/>
          <w:szCs w:val="16"/>
        </w:rPr>
        <w:t>result in</w:t>
      </w:r>
      <w:r w:rsidRPr="00B643D6">
        <w:rPr>
          <w:color w:val="555555"/>
          <w:sz w:val="10"/>
          <w:szCs w:val="16"/>
        </w:rPr>
        <w:t xml:space="preserve"> </w:t>
      </w:r>
      <w:r w:rsidRPr="00B643D6">
        <w:rPr>
          <w:rStyle w:val="Emphasis"/>
          <w:color w:val="555555"/>
          <w:sz w:val="16"/>
          <w:szCs w:val="16"/>
        </w:rPr>
        <w:t>strategic vulnerabilities</w:t>
      </w:r>
      <w:r w:rsidRPr="00B643D6">
        <w:rPr>
          <w:color w:val="555555"/>
          <w:sz w:val="10"/>
          <w:szCs w:val="16"/>
        </w:rPr>
        <w:t>.</w:t>
      </w:r>
    </w:p>
    <w:p w14:paraId="0086D8B3" w14:textId="77777777" w:rsidR="00B643D6" w:rsidRPr="00B643D6" w:rsidRDefault="00B643D6" w:rsidP="00B643D6">
      <w:pPr>
        <w:rPr>
          <w:color w:val="555555"/>
          <w:sz w:val="10"/>
          <w:szCs w:val="16"/>
        </w:rPr>
      </w:pPr>
      <w:r w:rsidRPr="00B643D6">
        <w:rPr>
          <w:color w:val="555555"/>
          <w:sz w:val="10"/>
          <w:szCs w:val="16"/>
        </w:rPr>
        <w:t>The consequences of a debt default could also permeate into intelligence and cyber operations. A constrained budget could disrupt the operations of the intelligence community, impairing strategic and tactical capabilities, and leading to a heightened risk of strategic threats.</w:t>
      </w:r>
    </w:p>
    <w:p w14:paraId="5033FDAE" w14:textId="77777777" w:rsidR="00B643D6" w:rsidRPr="00B643D6" w:rsidRDefault="00B643D6" w:rsidP="00B643D6">
      <w:pPr>
        <w:rPr>
          <w:color w:val="555555"/>
          <w:sz w:val="10"/>
          <w:szCs w:val="16"/>
        </w:rPr>
      </w:pPr>
      <w:r w:rsidRPr="00B643D6">
        <w:rPr>
          <w:color w:val="555555"/>
          <w:sz w:val="10"/>
          <w:szCs w:val="16"/>
        </w:rPr>
        <w:t>Historical events, like the collapse of the Soviet Union and the rise of the Islamic State, underline the dangers of potential intelligence gaps caused by budget cuts. In addition, these constraints may affect the recruitment and retention of talented personnel, diminish the quality of intelligence analysis, and lead to policy errors with significant repercussions.</w:t>
      </w:r>
    </w:p>
    <w:p w14:paraId="7597CDF5" w14:textId="77777777" w:rsidR="00B643D6" w:rsidRPr="00B643D6" w:rsidRDefault="00B643D6" w:rsidP="00B643D6">
      <w:pPr>
        <w:rPr>
          <w:color w:val="555555"/>
          <w:sz w:val="10"/>
          <w:szCs w:val="16"/>
        </w:rPr>
      </w:pPr>
      <w:r w:rsidRPr="00B643D6">
        <w:rPr>
          <w:color w:val="555555"/>
          <w:sz w:val="10"/>
          <w:szCs w:val="16"/>
        </w:rPr>
        <w:t xml:space="preserve">Simultaneously, a debt default could affect the nation’s ability to execute and counter cyber operations,. U.S. Cyber Command could face obstacles due to budget reductions, potentially impacting the development and deployment of advanced cyber weaponry, and </w:t>
      </w:r>
      <w:r w:rsidRPr="00B643D6">
        <w:rPr>
          <w:rStyle w:val="StyleUnderline"/>
          <w:color w:val="555555"/>
          <w:sz w:val="16"/>
          <w:szCs w:val="16"/>
          <w:shd w:val="clear" w:color="auto" w:fill="D2D2D2"/>
        </w:rPr>
        <w:t>leaving</w:t>
      </w:r>
      <w:r w:rsidRPr="00B643D6">
        <w:rPr>
          <w:color w:val="555555"/>
          <w:sz w:val="10"/>
          <w:szCs w:val="16"/>
        </w:rPr>
        <w:t xml:space="preserve"> </w:t>
      </w:r>
      <w:r w:rsidRPr="00B643D6">
        <w:rPr>
          <w:rStyle w:val="Emphasis"/>
          <w:color w:val="555555"/>
          <w:sz w:val="16"/>
          <w:szCs w:val="16"/>
        </w:rPr>
        <w:t xml:space="preserve">critical </w:t>
      </w:r>
      <w:r w:rsidRPr="00B643D6">
        <w:rPr>
          <w:rStyle w:val="Emphasis"/>
          <w:color w:val="555555"/>
          <w:sz w:val="16"/>
          <w:szCs w:val="16"/>
          <w:shd w:val="clear" w:color="auto" w:fill="D2D2D2"/>
        </w:rPr>
        <w:t>infrastructure</w:t>
      </w:r>
      <w:r w:rsidRPr="00B643D6">
        <w:rPr>
          <w:color w:val="555555"/>
          <w:sz w:val="10"/>
          <w:szCs w:val="16"/>
        </w:rPr>
        <w:t xml:space="preserve"> </w:t>
      </w:r>
      <w:r w:rsidRPr="00B643D6">
        <w:rPr>
          <w:rStyle w:val="StyleUnderline"/>
          <w:color w:val="555555"/>
          <w:sz w:val="16"/>
          <w:szCs w:val="16"/>
        </w:rPr>
        <w:t>and</w:t>
      </w:r>
      <w:r w:rsidRPr="00B643D6">
        <w:rPr>
          <w:color w:val="555555"/>
          <w:sz w:val="10"/>
          <w:szCs w:val="16"/>
        </w:rPr>
        <w:t xml:space="preserve"> military </w:t>
      </w:r>
      <w:r w:rsidRPr="00B643D6">
        <w:rPr>
          <w:rStyle w:val="Emphasis"/>
          <w:color w:val="555555"/>
          <w:sz w:val="16"/>
          <w:szCs w:val="16"/>
        </w:rPr>
        <w:t>command</w:t>
      </w:r>
      <w:r w:rsidRPr="00B643D6">
        <w:rPr>
          <w:color w:val="555555"/>
          <w:sz w:val="10"/>
          <w:szCs w:val="16"/>
        </w:rPr>
        <w:t xml:space="preserve"> </w:t>
      </w:r>
      <w:r w:rsidRPr="00B643D6">
        <w:rPr>
          <w:rStyle w:val="StyleUnderline"/>
          <w:color w:val="555555"/>
          <w:sz w:val="16"/>
          <w:szCs w:val="16"/>
        </w:rPr>
        <w:t>systems</w:t>
      </w:r>
      <w:r w:rsidRPr="00B643D6">
        <w:rPr>
          <w:color w:val="555555"/>
          <w:sz w:val="10"/>
          <w:szCs w:val="16"/>
        </w:rPr>
        <w:t xml:space="preserve"> </w:t>
      </w:r>
      <w:r w:rsidRPr="00B643D6">
        <w:rPr>
          <w:rStyle w:val="Emphasis"/>
          <w:color w:val="555555"/>
          <w:sz w:val="16"/>
          <w:szCs w:val="16"/>
          <w:shd w:val="clear" w:color="auto" w:fill="D2D2D2"/>
        </w:rPr>
        <w:t>vulnerable</w:t>
      </w:r>
      <w:r w:rsidRPr="00B643D6">
        <w:rPr>
          <w:color w:val="555555"/>
          <w:sz w:val="10"/>
          <w:szCs w:val="16"/>
        </w:rPr>
        <w:t>.</w:t>
      </w:r>
    </w:p>
    <w:p w14:paraId="5BC51BD3" w14:textId="77777777" w:rsidR="00B643D6" w:rsidRPr="00B643D6" w:rsidRDefault="00B643D6" w:rsidP="00B643D6">
      <w:pPr>
        <w:rPr>
          <w:color w:val="555555"/>
          <w:sz w:val="10"/>
          <w:szCs w:val="16"/>
        </w:rPr>
      </w:pPr>
      <w:r w:rsidRPr="00B643D6">
        <w:rPr>
          <w:color w:val="555555"/>
          <w:sz w:val="10"/>
          <w:szCs w:val="16"/>
        </w:rPr>
        <w:t xml:space="preserve">A debt default could also drastically impact the defense industry. </w:t>
      </w:r>
      <w:r w:rsidRPr="00B643D6">
        <w:rPr>
          <w:rStyle w:val="StyleUnderline"/>
          <w:color w:val="555555"/>
          <w:sz w:val="16"/>
          <w:szCs w:val="16"/>
        </w:rPr>
        <w:t>Diminished</w:t>
      </w:r>
      <w:r w:rsidRPr="00B643D6">
        <w:rPr>
          <w:color w:val="555555"/>
          <w:sz w:val="10"/>
          <w:szCs w:val="16"/>
        </w:rPr>
        <w:t xml:space="preserve"> defense </w:t>
      </w:r>
      <w:r w:rsidRPr="00B643D6">
        <w:rPr>
          <w:rStyle w:val="StyleUnderline"/>
          <w:color w:val="555555"/>
          <w:sz w:val="16"/>
          <w:szCs w:val="16"/>
        </w:rPr>
        <w:t xml:space="preserve">spending could </w:t>
      </w:r>
      <w:r w:rsidRPr="00B643D6">
        <w:rPr>
          <w:rStyle w:val="StyleUnderline"/>
          <w:color w:val="555555"/>
          <w:sz w:val="16"/>
          <w:szCs w:val="16"/>
          <w:shd w:val="clear" w:color="auto" w:fill="D2D2D2"/>
        </w:rPr>
        <w:t>undercut</w:t>
      </w:r>
      <w:r w:rsidRPr="00B643D6">
        <w:rPr>
          <w:rStyle w:val="StyleUnderline"/>
          <w:color w:val="555555"/>
          <w:sz w:val="16"/>
          <w:szCs w:val="16"/>
        </w:rPr>
        <w:t xml:space="preserve"> America’s</w:t>
      </w:r>
      <w:r w:rsidRPr="00B643D6">
        <w:rPr>
          <w:color w:val="555555"/>
          <w:sz w:val="10"/>
          <w:szCs w:val="16"/>
        </w:rPr>
        <w:t xml:space="preserve"> </w:t>
      </w:r>
      <w:r w:rsidRPr="00B643D6">
        <w:rPr>
          <w:rStyle w:val="Emphasis"/>
          <w:color w:val="555555"/>
          <w:sz w:val="16"/>
          <w:szCs w:val="16"/>
          <w:shd w:val="clear" w:color="auto" w:fill="D2D2D2"/>
        </w:rPr>
        <w:t>d</w:t>
      </w:r>
      <w:r w:rsidRPr="00B643D6">
        <w:rPr>
          <w:color w:val="555555"/>
          <w:sz w:val="10"/>
          <w:szCs w:val="16"/>
        </w:rPr>
        <w:t xml:space="preserve">efense </w:t>
      </w:r>
      <w:r w:rsidRPr="00B643D6">
        <w:rPr>
          <w:rStyle w:val="Emphasis"/>
          <w:color w:val="555555"/>
          <w:sz w:val="16"/>
          <w:szCs w:val="16"/>
          <w:shd w:val="clear" w:color="auto" w:fill="D2D2D2"/>
        </w:rPr>
        <w:t>i</w:t>
      </w:r>
      <w:r w:rsidRPr="00B643D6">
        <w:rPr>
          <w:color w:val="555555"/>
          <w:sz w:val="10"/>
          <w:szCs w:val="16"/>
        </w:rPr>
        <w:t xml:space="preserve">ndustrial </w:t>
      </w:r>
      <w:r w:rsidRPr="00B643D6">
        <w:rPr>
          <w:rStyle w:val="Emphasis"/>
          <w:color w:val="555555"/>
          <w:sz w:val="16"/>
          <w:szCs w:val="16"/>
          <w:shd w:val="clear" w:color="auto" w:fill="D2D2D2"/>
        </w:rPr>
        <w:t>b</w:t>
      </w:r>
      <w:r w:rsidRPr="00B643D6">
        <w:rPr>
          <w:color w:val="555555"/>
          <w:sz w:val="10"/>
          <w:szCs w:val="16"/>
        </w:rPr>
        <w:t>ase. This would hinder the country’s ability to maintain technological superiority over potential adversaries.</w:t>
      </w:r>
    </w:p>
    <w:p w14:paraId="33C9562E" w14:textId="77777777" w:rsidR="00B643D6" w:rsidRPr="00B643D6" w:rsidRDefault="00B643D6" w:rsidP="00B643D6">
      <w:pPr>
        <w:rPr>
          <w:color w:val="555555"/>
          <w:sz w:val="10"/>
          <w:szCs w:val="16"/>
        </w:rPr>
      </w:pPr>
      <w:r w:rsidRPr="00B643D6">
        <w:rPr>
          <w:color w:val="555555"/>
          <w:sz w:val="10"/>
          <w:szCs w:val="16"/>
        </w:rPr>
        <w:t xml:space="preserve">Additionally, a debt default could significantly affect the production of military hardware. The resulting </w:t>
      </w:r>
      <w:r w:rsidRPr="00B643D6">
        <w:rPr>
          <w:rStyle w:val="StyleUnderline"/>
          <w:color w:val="555555"/>
          <w:sz w:val="16"/>
          <w:szCs w:val="16"/>
        </w:rPr>
        <w:t>diminished</w:t>
      </w:r>
      <w:r w:rsidRPr="00B643D6">
        <w:rPr>
          <w:color w:val="555555"/>
          <w:sz w:val="10"/>
          <w:szCs w:val="16"/>
        </w:rPr>
        <w:t xml:space="preserve"> </w:t>
      </w:r>
      <w:r w:rsidRPr="00B643D6">
        <w:rPr>
          <w:rStyle w:val="Emphasis"/>
          <w:color w:val="555555"/>
          <w:sz w:val="16"/>
          <w:szCs w:val="16"/>
        </w:rPr>
        <w:t>orders</w:t>
      </w:r>
      <w:r w:rsidRPr="00B643D6">
        <w:rPr>
          <w:color w:val="555555"/>
          <w:sz w:val="10"/>
          <w:szCs w:val="16"/>
        </w:rPr>
        <w:t xml:space="preserve">, job losses, and potential closures of defense firms could erode the capacity of the United States to regenerate military capabilities swiftly during crises. This </w:t>
      </w:r>
      <w:r w:rsidRPr="00B643D6">
        <w:rPr>
          <w:rStyle w:val="StyleUnderline"/>
          <w:color w:val="555555"/>
          <w:sz w:val="16"/>
          <w:szCs w:val="16"/>
        </w:rPr>
        <w:t>could increase reliance on</w:t>
      </w:r>
      <w:r w:rsidRPr="00B643D6">
        <w:rPr>
          <w:color w:val="555555"/>
          <w:sz w:val="10"/>
          <w:szCs w:val="16"/>
        </w:rPr>
        <w:t xml:space="preserve"> </w:t>
      </w:r>
      <w:r w:rsidRPr="00B643D6">
        <w:rPr>
          <w:rStyle w:val="Emphasis"/>
          <w:color w:val="555555"/>
          <w:sz w:val="16"/>
          <w:szCs w:val="16"/>
        </w:rPr>
        <w:t>foreign</w:t>
      </w:r>
      <w:r w:rsidRPr="00B643D6">
        <w:rPr>
          <w:color w:val="555555"/>
          <w:sz w:val="10"/>
          <w:szCs w:val="16"/>
        </w:rPr>
        <w:t xml:space="preserve">-made </w:t>
      </w:r>
      <w:r w:rsidRPr="00B643D6">
        <w:rPr>
          <w:rStyle w:val="Emphasis"/>
          <w:color w:val="555555"/>
          <w:sz w:val="16"/>
          <w:szCs w:val="16"/>
        </w:rPr>
        <w:t>components</w:t>
      </w:r>
      <w:r w:rsidRPr="00B643D6">
        <w:rPr>
          <w:color w:val="555555"/>
          <w:sz w:val="10"/>
          <w:szCs w:val="16"/>
        </w:rPr>
        <w:t xml:space="preserve">, potentially </w:t>
      </w:r>
      <w:r w:rsidRPr="00B643D6">
        <w:rPr>
          <w:rStyle w:val="StyleUnderline"/>
          <w:color w:val="555555"/>
          <w:sz w:val="16"/>
          <w:szCs w:val="16"/>
        </w:rPr>
        <w:t>exposing the</w:t>
      </w:r>
      <w:r w:rsidRPr="00B643D6">
        <w:rPr>
          <w:color w:val="555555"/>
          <w:sz w:val="10"/>
          <w:szCs w:val="16"/>
        </w:rPr>
        <w:t xml:space="preserve"> US </w:t>
      </w:r>
      <w:r w:rsidRPr="00B643D6">
        <w:rPr>
          <w:rStyle w:val="StyleUnderline"/>
          <w:color w:val="555555"/>
          <w:sz w:val="16"/>
          <w:szCs w:val="16"/>
        </w:rPr>
        <w:t>military to</w:t>
      </w:r>
      <w:r w:rsidRPr="00B643D6">
        <w:rPr>
          <w:color w:val="555555"/>
          <w:sz w:val="10"/>
          <w:szCs w:val="16"/>
        </w:rPr>
        <w:t xml:space="preserve"> greater </w:t>
      </w:r>
      <w:r w:rsidRPr="00B643D6">
        <w:rPr>
          <w:rStyle w:val="StyleUnderline"/>
          <w:color w:val="555555"/>
          <w:sz w:val="16"/>
          <w:szCs w:val="16"/>
        </w:rPr>
        <w:t>risks of</w:t>
      </w:r>
      <w:r w:rsidRPr="00B643D6">
        <w:rPr>
          <w:color w:val="555555"/>
          <w:sz w:val="10"/>
          <w:szCs w:val="16"/>
        </w:rPr>
        <w:t xml:space="preserve"> </w:t>
      </w:r>
      <w:r w:rsidRPr="00B643D6">
        <w:rPr>
          <w:rStyle w:val="Emphasis"/>
          <w:color w:val="555555"/>
          <w:sz w:val="16"/>
          <w:szCs w:val="16"/>
        </w:rPr>
        <w:t>espionage</w:t>
      </w:r>
      <w:r w:rsidRPr="00B643D6">
        <w:rPr>
          <w:color w:val="555555"/>
          <w:sz w:val="10"/>
          <w:szCs w:val="16"/>
        </w:rPr>
        <w:t xml:space="preserve"> </w:t>
      </w:r>
      <w:r w:rsidRPr="00B643D6">
        <w:rPr>
          <w:rStyle w:val="StyleUnderline"/>
          <w:color w:val="555555"/>
          <w:sz w:val="16"/>
          <w:szCs w:val="16"/>
        </w:rPr>
        <w:t>and</w:t>
      </w:r>
      <w:r w:rsidRPr="00B643D6">
        <w:rPr>
          <w:color w:val="555555"/>
          <w:sz w:val="10"/>
          <w:szCs w:val="16"/>
        </w:rPr>
        <w:t xml:space="preserve"> </w:t>
      </w:r>
      <w:r w:rsidRPr="00B643D6">
        <w:rPr>
          <w:rStyle w:val="Emphasis"/>
          <w:color w:val="555555"/>
          <w:sz w:val="16"/>
          <w:szCs w:val="16"/>
        </w:rPr>
        <w:t>sabotage</w:t>
      </w:r>
      <w:r w:rsidRPr="00B643D6">
        <w:rPr>
          <w:color w:val="555555"/>
          <w:sz w:val="10"/>
          <w:szCs w:val="16"/>
        </w:rPr>
        <w:t>.</w:t>
      </w:r>
    </w:p>
    <w:p w14:paraId="4DFBE519" w14:textId="77777777" w:rsidR="00B643D6" w:rsidRPr="00B643D6" w:rsidRDefault="00B643D6" w:rsidP="00B643D6">
      <w:pPr>
        <w:rPr>
          <w:color w:val="555555"/>
          <w:sz w:val="10"/>
          <w:szCs w:val="16"/>
        </w:rPr>
      </w:pPr>
      <w:r w:rsidRPr="00B643D6">
        <w:rPr>
          <w:color w:val="555555"/>
          <w:sz w:val="10"/>
          <w:szCs w:val="16"/>
        </w:rPr>
        <w:t>NATO, a bulwark of international security, is susceptible to member states’ financial instability. The 2008 financial crisis highlighted this vulnerability, inducing defense budget constraints and spurring a new “Smart Defense” strategy of prioritization, specialization, and collaboration among members. However, this induced regional imbalances, as wealthier nations focused on high-end capabilities, while others were assigned niche areas.</w:t>
      </w:r>
    </w:p>
    <w:p w14:paraId="5390C75F" w14:textId="77777777" w:rsidR="00B643D6" w:rsidRPr="00B643D6" w:rsidRDefault="00B643D6" w:rsidP="00B643D6">
      <w:pPr>
        <w:rPr>
          <w:color w:val="555555"/>
          <w:sz w:val="10"/>
          <w:szCs w:val="16"/>
        </w:rPr>
      </w:pPr>
      <w:r w:rsidRPr="00B643D6">
        <w:rPr>
          <w:color w:val="555555"/>
          <w:sz w:val="10"/>
          <w:szCs w:val="16"/>
        </w:rPr>
        <w:t>The global financial crisis amplified calls for burden-sharing among alliance members. US defense spending was curtailed by the 2011 Budget Control Act. Additionally, the crisis impacted NATO’s relations with other powers. Russia exploited the situation to challenge NATO (e.g., the 2008 Georgia War), while China used it to enhance global economic influence in hard-hit countries like Greece and Portugal, thereby testing the transatlantic bond.</w:t>
      </w:r>
    </w:p>
    <w:p w14:paraId="743D78CD" w14:textId="77777777" w:rsidR="00B643D6" w:rsidRPr="00B643D6" w:rsidRDefault="00B643D6" w:rsidP="00B643D6">
      <w:pPr>
        <w:rPr>
          <w:color w:val="555555"/>
          <w:sz w:val="10"/>
          <w:szCs w:val="16"/>
        </w:rPr>
      </w:pPr>
      <w:r w:rsidRPr="00B643D6">
        <w:rPr>
          <w:color w:val="555555"/>
          <w:sz w:val="10"/>
          <w:szCs w:val="16"/>
        </w:rPr>
        <w:t>Operational and logistical challenges also emerged for NATO, as the U.S. withdrawing some support from Europe. Initiatives like the European Air Transport Command were set up to optimize limited resources. The crisis impacted NATO’s operational tempo, with financial constraints forcing members to reduce troop contributions to operations like Afghanistan and the Balkans.</w:t>
      </w:r>
    </w:p>
    <w:p w14:paraId="755042E3" w14:textId="77777777" w:rsidR="00B643D6" w:rsidRPr="00B643D6" w:rsidRDefault="00B643D6" w:rsidP="00B643D6">
      <w:pPr>
        <w:rPr>
          <w:color w:val="555555"/>
          <w:sz w:val="10"/>
          <w:szCs w:val="16"/>
        </w:rPr>
      </w:pPr>
      <w:r w:rsidRPr="00B643D6">
        <w:rPr>
          <w:color w:val="555555"/>
          <w:sz w:val="10"/>
          <w:szCs w:val="16"/>
        </w:rPr>
        <w:t xml:space="preserve">A future crisis, such as </w:t>
      </w:r>
      <w:r w:rsidRPr="00B643D6">
        <w:rPr>
          <w:rStyle w:val="StyleUnderline"/>
          <w:color w:val="555555"/>
          <w:sz w:val="16"/>
          <w:szCs w:val="16"/>
        </w:rPr>
        <w:t>a US</w:t>
      </w:r>
      <w:r w:rsidRPr="00B643D6">
        <w:rPr>
          <w:color w:val="555555"/>
          <w:sz w:val="10"/>
          <w:szCs w:val="16"/>
        </w:rPr>
        <w:t xml:space="preserve"> </w:t>
      </w:r>
      <w:r w:rsidRPr="00B643D6">
        <w:rPr>
          <w:rStyle w:val="Emphasis"/>
          <w:color w:val="555555"/>
          <w:sz w:val="16"/>
          <w:szCs w:val="16"/>
        </w:rPr>
        <w:t>debt default</w:t>
      </w:r>
      <w:r w:rsidRPr="00B643D6">
        <w:rPr>
          <w:color w:val="555555"/>
          <w:sz w:val="10"/>
          <w:szCs w:val="16"/>
        </w:rPr>
        <w:t xml:space="preserve">, </w:t>
      </w:r>
      <w:r w:rsidRPr="00B643D6">
        <w:rPr>
          <w:rStyle w:val="StyleUnderline"/>
          <w:color w:val="555555"/>
          <w:sz w:val="16"/>
          <w:szCs w:val="16"/>
        </w:rPr>
        <w:t>could</w:t>
      </w:r>
      <w:r w:rsidRPr="00B643D6">
        <w:rPr>
          <w:color w:val="555555"/>
          <w:sz w:val="10"/>
          <w:szCs w:val="16"/>
        </w:rPr>
        <w:t xml:space="preserve"> </w:t>
      </w:r>
      <w:r w:rsidRPr="00B643D6">
        <w:rPr>
          <w:rStyle w:val="Emphasis"/>
          <w:color w:val="555555"/>
          <w:sz w:val="16"/>
          <w:szCs w:val="16"/>
        </w:rPr>
        <w:t>dramatically</w:t>
      </w:r>
      <w:r w:rsidRPr="00B643D6">
        <w:rPr>
          <w:color w:val="555555"/>
          <w:sz w:val="10"/>
          <w:szCs w:val="16"/>
        </w:rPr>
        <w:t xml:space="preserve"> affect NATO. A debt default would affect America’s ability to contribute to the Atlantic alliance and hurt the economies of other NATO members. Such a crisis could undermine collective security, </w:t>
      </w:r>
      <w:r w:rsidRPr="00B643D6">
        <w:rPr>
          <w:rStyle w:val="Emphasis"/>
          <w:color w:val="555555"/>
          <w:sz w:val="16"/>
          <w:szCs w:val="16"/>
        </w:rPr>
        <w:t>destabilize</w:t>
      </w:r>
      <w:r w:rsidRPr="00B643D6">
        <w:rPr>
          <w:color w:val="555555"/>
          <w:sz w:val="10"/>
          <w:szCs w:val="16"/>
        </w:rPr>
        <w:t xml:space="preserve"> the alliance, force policy reassessment, disrupt internal dynamics, and potentially fragment the </w:t>
      </w:r>
      <w:r w:rsidRPr="00B643D6">
        <w:rPr>
          <w:rStyle w:val="Emphasis"/>
          <w:color w:val="555555"/>
          <w:sz w:val="16"/>
          <w:szCs w:val="16"/>
        </w:rPr>
        <w:t>alliance</w:t>
      </w:r>
      <w:r w:rsidRPr="00B643D6">
        <w:rPr>
          <w:color w:val="555555"/>
          <w:sz w:val="10"/>
          <w:szCs w:val="16"/>
        </w:rPr>
        <w:t>. Increased European defense autonomy could arise, along with disputes over strategic priorities and resource allocation.</w:t>
      </w:r>
    </w:p>
    <w:p w14:paraId="2322E664" w14:textId="77777777" w:rsidR="00B643D6" w:rsidRPr="00B643D6" w:rsidRDefault="00B643D6" w:rsidP="00B643D6">
      <w:pPr>
        <w:rPr>
          <w:color w:val="555555"/>
          <w:sz w:val="10"/>
          <w:szCs w:val="16"/>
        </w:rPr>
      </w:pPr>
      <w:r w:rsidRPr="00B643D6">
        <w:rPr>
          <w:color w:val="555555"/>
          <w:sz w:val="10"/>
          <w:szCs w:val="16"/>
        </w:rPr>
        <w:t xml:space="preserve">Historical internal </w:t>
      </w:r>
      <w:r w:rsidRPr="00B643D6">
        <w:rPr>
          <w:rStyle w:val="Emphasis"/>
          <w:color w:val="555555"/>
          <w:sz w:val="16"/>
          <w:szCs w:val="16"/>
        </w:rPr>
        <w:t>disputes</w:t>
      </w:r>
      <w:r w:rsidRPr="00B643D6">
        <w:rPr>
          <w:color w:val="555555"/>
          <w:sz w:val="10"/>
          <w:szCs w:val="16"/>
        </w:rPr>
        <w:t xml:space="preserve"> could intensify, </w:t>
      </w:r>
      <w:r w:rsidRPr="00B643D6">
        <w:rPr>
          <w:rStyle w:val="StyleUnderline"/>
          <w:color w:val="555555"/>
          <w:sz w:val="16"/>
          <w:szCs w:val="16"/>
        </w:rPr>
        <w:t>impacting</w:t>
      </w:r>
      <w:r w:rsidRPr="00B643D6">
        <w:rPr>
          <w:color w:val="555555"/>
          <w:sz w:val="10"/>
          <w:szCs w:val="16"/>
        </w:rPr>
        <w:t xml:space="preserve"> decision-making, </w:t>
      </w:r>
      <w:r w:rsidRPr="00B643D6">
        <w:rPr>
          <w:rStyle w:val="Emphasis"/>
          <w:color w:val="555555"/>
          <w:sz w:val="16"/>
          <w:szCs w:val="16"/>
        </w:rPr>
        <w:t>security</w:t>
      </w:r>
      <w:r w:rsidRPr="00B643D6">
        <w:rPr>
          <w:color w:val="555555"/>
          <w:sz w:val="10"/>
          <w:szCs w:val="16"/>
        </w:rPr>
        <w:t xml:space="preserve"> responses, </w:t>
      </w:r>
      <w:r w:rsidRPr="00B643D6">
        <w:rPr>
          <w:rStyle w:val="StyleUnderline"/>
          <w:color w:val="555555"/>
          <w:sz w:val="16"/>
          <w:szCs w:val="16"/>
        </w:rPr>
        <w:t>and</w:t>
      </w:r>
      <w:r w:rsidRPr="00B643D6">
        <w:rPr>
          <w:color w:val="555555"/>
          <w:sz w:val="10"/>
          <w:szCs w:val="16"/>
        </w:rPr>
        <w:t xml:space="preserve"> </w:t>
      </w:r>
      <w:r w:rsidRPr="00B643D6">
        <w:rPr>
          <w:rStyle w:val="Emphasis"/>
          <w:color w:val="555555"/>
          <w:sz w:val="16"/>
          <w:szCs w:val="16"/>
        </w:rPr>
        <w:t>trust</w:t>
      </w:r>
      <w:r w:rsidRPr="00B643D6">
        <w:rPr>
          <w:color w:val="555555"/>
          <w:sz w:val="10"/>
          <w:szCs w:val="16"/>
        </w:rPr>
        <w:t xml:space="preserve"> within the alliance. </w:t>
      </w:r>
      <w:r w:rsidRPr="00B643D6">
        <w:rPr>
          <w:rStyle w:val="StyleUnderline"/>
          <w:color w:val="555555"/>
          <w:sz w:val="16"/>
          <w:szCs w:val="16"/>
        </w:rPr>
        <w:t>This could lead to</w:t>
      </w:r>
      <w:r w:rsidRPr="00B643D6">
        <w:rPr>
          <w:color w:val="555555"/>
          <w:sz w:val="10"/>
          <w:szCs w:val="16"/>
        </w:rPr>
        <w:t xml:space="preserve"> a security dilemma and </w:t>
      </w:r>
      <w:r w:rsidRPr="00B643D6">
        <w:rPr>
          <w:rStyle w:val="Emphasis"/>
          <w:color w:val="555555"/>
          <w:sz w:val="16"/>
          <w:szCs w:val="16"/>
        </w:rPr>
        <w:t>regional tension</w:t>
      </w:r>
      <w:r w:rsidRPr="00B643D6">
        <w:rPr>
          <w:color w:val="555555"/>
          <w:sz w:val="10"/>
          <w:szCs w:val="16"/>
        </w:rPr>
        <w:t xml:space="preserve">. The potential NATO </w:t>
      </w:r>
      <w:r w:rsidRPr="00B643D6">
        <w:rPr>
          <w:rStyle w:val="Emphasis"/>
          <w:color w:val="555555"/>
          <w:sz w:val="16"/>
          <w:szCs w:val="16"/>
        </w:rPr>
        <w:t>fragmentation</w:t>
      </w:r>
      <w:r w:rsidRPr="00B643D6">
        <w:rPr>
          <w:color w:val="555555"/>
          <w:sz w:val="10"/>
          <w:szCs w:val="16"/>
        </w:rPr>
        <w:t xml:space="preserve"> </w:t>
      </w:r>
      <w:r w:rsidRPr="00B643D6">
        <w:rPr>
          <w:rStyle w:val="StyleUnderline"/>
          <w:color w:val="555555"/>
          <w:sz w:val="16"/>
          <w:szCs w:val="16"/>
        </w:rPr>
        <w:t>could</w:t>
      </w:r>
      <w:r w:rsidRPr="00B643D6">
        <w:rPr>
          <w:color w:val="555555"/>
          <w:sz w:val="10"/>
          <w:szCs w:val="16"/>
        </w:rPr>
        <w:t xml:space="preserve"> boost bilateralism in international security affairs, </w:t>
      </w:r>
      <w:r w:rsidRPr="00B643D6">
        <w:rPr>
          <w:rStyle w:val="Emphasis"/>
          <w:color w:val="555555"/>
          <w:sz w:val="16"/>
          <w:szCs w:val="16"/>
          <w:shd w:val="clear" w:color="auto" w:fill="D2D2D2"/>
        </w:rPr>
        <w:t>emboldening</w:t>
      </w:r>
      <w:r w:rsidRPr="00B643D6">
        <w:rPr>
          <w:color w:val="555555"/>
          <w:sz w:val="10"/>
          <w:szCs w:val="16"/>
        </w:rPr>
        <w:t xml:space="preserve"> </w:t>
      </w:r>
      <w:r w:rsidRPr="00B643D6">
        <w:rPr>
          <w:rStyle w:val="StyleUnderline"/>
          <w:color w:val="555555"/>
          <w:sz w:val="16"/>
          <w:szCs w:val="16"/>
        </w:rPr>
        <w:t>assertive</w:t>
      </w:r>
      <w:r w:rsidRPr="00B643D6">
        <w:rPr>
          <w:color w:val="555555"/>
          <w:sz w:val="10"/>
          <w:szCs w:val="16"/>
        </w:rPr>
        <w:t xml:space="preserve"> </w:t>
      </w:r>
      <w:r w:rsidRPr="00B643D6">
        <w:rPr>
          <w:rStyle w:val="Emphasis"/>
          <w:color w:val="555555"/>
          <w:sz w:val="16"/>
          <w:szCs w:val="16"/>
        </w:rPr>
        <w:t>global actors</w:t>
      </w:r>
      <w:r w:rsidRPr="00B643D6">
        <w:rPr>
          <w:color w:val="555555"/>
          <w:sz w:val="10"/>
          <w:szCs w:val="16"/>
        </w:rPr>
        <w:t xml:space="preserve"> </w:t>
      </w:r>
      <w:r w:rsidRPr="00B643D6">
        <w:rPr>
          <w:rStyle w:val="StyleUnderline"/>
          <w:color w:val="555555"/>
          <w:sz w:val="16"/>
          <w:szCs w:val="16"/>
        </w:rPr>
        <w:t>like</w:t>
      </w:r>
      <w:r w:rsidRPr="00B643D6">
        <w:rPr>
          <w:color w:val="555555"/>
          <w:sz w:val="10"/>
          <w:szCs w:val="16"/>
        </w:rPr>
        <w:t xml:space="preserve"> </w:t>
      </w:r>
      <w:r w:rsidRPr="00B643D6">
        <w:rPr>
          <w:rStyle w:val="Emphasis"/>
          <w:color w:val="555555"/>
          <w:sz w:val="16"/>
          <w:szCs w:val="16"/>
          <w:shd w:val="clear" w:color="auto" w:fill="D2D2D2"/>
        </w:rPr>
        <w:t>China</w:t>
      </w:r>
      <w:r w:rsidRPr="00B643D6">
        <w:rPr>
          <w:rStyle w:val="StyleUnderline"/>
          <w:color w:val="555555"/>
          <w:sz w:val="16"/>
          <w:szCs w:val="16"/>
          <w:shd w:val="clear" w:color="auto" w:fill="D2D2D2"/>
        </w:rPr>
        <w:t>, or</w:t>
      </w:r>
      <w:r w:rsidRPr="00B643D6">
        <w:rPr>
          <w:color w:val="555555"/>
          <w:sz w:val="10"/>
          <w:szCs w:val="16"/>
        </w:rPr>
        <w:t xml:space="preserve"> adversaries like </w:t>
      </w:r>
      <w:r w:rsidRPr="00B643D6">
        <w:rPr>
          <w:rStyle w:val="Emphasis"/>
          <w:color w:val="555555"/>
          <w:sz w:val="16"/>
          <w:szCs w:val="16"/>
          <w:shd w:val="clear" w:color="auto" w:fill="D2D2D2"/>
        </w:rPr>
        <w:t>Russia</w:t>
      </w:r>
      <w:r w:rsidRPr="00B643D6">
        <w:rPr>
          <w:rStyle w:val="StyleUnderline"/>
          <w:color w:val="555555"/>
          <w:sz w:val="16"/>
          <w:szCs w:val="16"/>
          <w:shd w:val="clear" w:color="auto" w:fill="D2D2D2"/>
        </w:rPr>
        <w:t>, to</w:t>
      </w:r>
      <w:r w:rsidRPr="00B643D6">
        <w:rPr>
          <w:color w:val="555555"/>
          <w:sz w:val="10"/>
          <w:szCs w:val="16"/>
        </w:rPr>
        <w:t xml:space="preserve"> </w:t>
      </w:r>
      <w:r w:rsidRPr="00B643D6">
        <w:rPr>
          <w:rStyle w:val="Emphasis"/>
          <w:color w:val="555555"/>
          <w:sz w:val="16"/>
          <w:szCs w:val="16"/>
        </w:rPr>
        <w:t>exploit</w:t>
      </w:r>
      <w:r w:rsidRPr="00B643D6">
        <w:rPr>
          <w:color w:val="555555"/>
          <w:sz w:val="10"/>
          <w:szCs w:val="16"/>
        </w:rPr>
        <w:t xml:space="preserve"> </w:t>
      </w:r>
      <w:r w:rsidRPr="00B643D6">
        <w:rPr>
          <w:rStyle w:val="StyleUnderline"/>
          <w:color w:val="555555"/>
          <w:sz w:val="16"/>
          <w:szCs w:val="16"/>
        </w:rPr>
        <w:t>the</w:t>
      </w:r>
      <w:r w:rsidRPr="00B643D6">
        <w:rPr>
          <w:color w:val="555555"/>
          <w:sz w:val="10"/>
          <w:szCs w:val="16"/>
        </w:rPr>
        <w:t xml:space="preserve"> </w:t>
      </w:r>
      <w:r w:rsidRPr="00B643D6">
        <w:rPr>
          <w:rStyle w:val="Emphasis"/>
          <w:color w:val="555555"/>
          <w:sz w:val="16"/>
          <w:szCs w:val="16"/>
        </w:rPr>
        <w:t>situation</w:t>
      </w:r>
      <w:r w:rsidRPr="00B643D6">
        <w:rPr>
          <w:color w:val="555555"/>
          <w:sz w:val="10"/>
          <w:szCs w:val="16"/>
        </w:rPr>
        <w:t>. Non-state actors could also exploit a diminished NATO response capacity.</w:t>
      </w:r>
    </w:p>
    <w:p w14:paraId="1AC5E8C1" w14:textId="4DB63BEF" w:rsidR="00B643D6" w:rsidRPr="00B643D6" w:rsidRDefault="00B643D6" w:rsidP="00B643D6">
      <w:pPr>
        <w:rPr>
          <w:color w:val="555555"/>
          <w:sz w:val="10"/>
          <w:szCs w:val="16"/>
        </w:rPr>
      </w:pPr>
      <w:r w:rsidRPr="00B643D6">
        <w:rPr>
          <w:color w:val="555555"/>
          <w:sz w:val="10"/>
          <w:szCs w:val="16"/>
        </w:rPr>
        <w:t xml:space="preserve">A U.S. debt default might significantly impair NATO’s cyber defense capabilities. Reduced U.S. contribution </w:t>
      </w:r>
      <w:r w:rsidRPr="00B643D6">
        <w:rPr>
          <w:rStyle w:val="StyleUnderline"/>
          <w:color w:val="555555"/>
          <w:sz w:val="16"/>
          <w:szCs w:val="16"/>
        </w:rPr>
        <w:t>could expose the alliance and its members to</w:t>
      </w:r>
      <w:r w:rsidRPr="00B643D6">
        <w:rPr>
          <w:color w:val="555555"/>
          <w:sz w:val="10"/>
          <w:szCs w:val="16"/>
        </w:rPr>
        <w:t xml:space="preserve"> </w:t>
      </w:r>
      <w:r w:rsidRPr="00B643D6">
        <w:rPr>
          <w:rStyle w:val="Emphasis"/>
          <w:color w:val="555555"/>
          <w:sz w:val="16"/>
          <w:szCs w:val="16"/>
          <w:shd w:val="clear" w:color="auto" w:fill="D2D2D2"/>
        </w:rPr>
        <w:t>increase</w:t>
      </w:r>
      <w:r w:rsidRPr="00B643D6">
        <w:rPr>
          <w:rStyle w:val="StyleUnderline"/>
          <w:color w:val="555555"/>
          <w:sz w:val="16"/>
          <w:szCs w:val="16"/>
        </w:rPr>
        <w:t>d</w:t>
      </w:r>
      <w:r w:rsidRPr="00B643D6">
        <w:rPr>
          <w:color w:val="555555"/>
          <w:sz w:val="10"/>
          <w:szCs w:val="16"/>
        </w:rPr>
        <w:t xml:space="preserve"> cyber </w:t>
      </w:r>
      <w:r w:rsidRPr="00B643D6">
        <w:rPr>
          <w:rStyle w:val="Emphasis"/>
          <w:color w:val="555555"/>
          <w:sz w:val="16"/>
          <w:szCs w:val="16"/>
          <w:shd w:val="clear" w:color="auto" w:fill="D2D2D2"/>
        </w:rPr>
        <w:t>threats</w:t>
      </w:r>
      <w:r w:rsidRPr="00B643D6">
        <w:rPr>
          <w:color w:val="555555"/>
          <w:sz w:val="10"/>
          <w:szCs w:val="16"/>
        </w:rPr>
        <w:t>, having serious strategic implications. Operational and logistical challenges could intensify, with possible downsizing or termination of planned projects, potentially leading to capability shortfalls among European NATO members. In summary, financial instability among NATO members could significantly impact the alliance’s overall function and effectiveness.</w:t>
      </w:r>
    </w:p>
    <w:p w14:paraId="74ABE818" w14:textId="3AB4E452" w:rsidR="00C25A48" w:rsidRPr="0064129D" w:rsidRDefault="0064129D" w:rsidP="00C25A48">
      <w:pPr>
        <w:pStyle w:val="Heading4"/>
        <w:rPr>
          <w:u w:val="single"/>
        </w:rPr>
      </w:pPr>
      <w:r>
        <w:t xml:space="preserve">Goes </w:t>
      </w:r>
      <w:r>
        <w:rPr>
          <w:u w:val="single"/>
        </w:rPr>
        <w:t>nuclear</w:t>
      </w:r>
    </w:p>
    <w:p w14:paraId="00323964" w14:textId="4EED8A2A" w:rsidR="00C25A48" w:rsidRDefault="00C25A48" w:rsidP="00C25A48">
      <w:r>
        <w:t xml:space="preserve">Abdul Moiz </w:t>
      </w:r>
      <w:r w:rsidRPr="00C25A48">
        <w:rPr>
          <w:rStyle w:val="Style13ptBold"/>
        </w:rPr>
        <w:t>Khan 25</w:t>
      </w:r>
      <w:r>
        <w:t>, Research Officer at the Center for International Strategic Studies (CISS), Islamabad, "Cyberwarfare and New Pathways of Nuclear Escalation: Implications for South Asia," Center for International Strategic Studies, 01/01/2025, https://ciss.org.pk/cyberwarfare-and-new-pathways-of-nuclear-escalation-implications-for-south-asia/</w:t>
      </w:r>
    </w:p>
    <w:p w14:paraId="4206C2F5" w14:textId="58886A25" w:rsidR="0094496F" w:rsidRPr="00AA6F70" w:rsidRDefault="0094496F" w:rsidP="00C25A48">
      <w:pPr>
        <w:rPr>
          <w:sz w:val="16"/>
        </w:rPr>
      </w:pPr>
      <w:r w:rsidRPr="00AA6F70">
        <w:rPr>
          <w:rStyle w:val="StyleUnderline"/>
        </w:rPr>
        <w:t>In a</w:t>
      </w:r>
      <w:r w:rsidRPr="00AA6F70">
        <w:rPr>
          <w:sz w:val="16"/>
        </w:rPr>
        <w:t xml:space="preserve"> </w:t>
      </w:r>
      <w:r w:rsidRPr="00AA6F70">
        <w:rPr>
          <w:rStyle w:val="Emphasis"/>
        </w:rPr>
        <w:t>crisis</w:t>
      </w:r>
      <w:r w:rsidRPr="00AA6F70">
        <w:rPr>
          <w:rStyle w:val="StyleUnderline"/>
        </w:rPr>
        <w:t xml:space="preserve">, </w:t>
      </w:r>
      <w:r w:rsidRPr="00346BD2">
        <w:rPr>
          <w:rStyle w:val="StyleUnderline"/>
          <w:highlight w:val="yellow"/>
        </w:rPr>
        <w:t>cyberattacks</w:t>
      </w:r>
      <w:r w:rsidRPr="00AA6F70">
        <w:rPr>
          <w:sz w:val="16"/>
        </w:rPr>
        <w:t xml:space="preserve"> can </w:t>
      </w:r>
      <w:r w:rsidRPr="00AA6F70">
        <w:rPr>
          <w:rStyle w:val="StyleUnderline"/>
        </w:rPr>
        <w:t>play the role of a</w:t>
      </w:r>
      <w:r w:rsidRPr="00AA6F70">
        <w:rPr>
          <w:sz w:val="16"/>
        </w:rPr>
        <w:t xml:space="preserve"> </w:t>
      </w:r>
      <w:r w:rsidRPr="00346BD2">
        <w:rPr>
          <w:rStyle w:val="Emphasis"/>
          <w:highlight w:val="yellow"/>
        </w:rPr>
        <w:t>spark</w:t>
      </w:r>
      <w:r w:rsidRPr="00AA6F70">
        <w:rPr>
          <w:sz w:val="16"/>
        </w:rPr>
        <w:t xml:space="preserve">, attacks in cyber domain </w:t>
      </w:r>
      <w:r w:rsidRPr="00AA6F70">
        <w:rPr>
          <w:rStyle w:val="StyleUnderline"/>
        </w:rPr>
        <w:t>can</w:t>
      </w:r>
      <w:r w:rsidRPr="00AA6F70">
        <w:rPr>
          <w:sz w:val="16"/>
        </w:rPr>
        <w:t xml:space="preserve"> </w:t>
      </w:r>
      <w:r w:rsidRPr="00AA6F70">
        <w:rPr>
          <w:rStyle w:val="Emphasis"/>
        </w:rPr>
        <w:t>escalate</w:t>
      </w:r>
      <w:r w:rsidRPr="00AA6F70">
        <w:rPr>
          <w:sz w:val="16"/>
        </w:rPr>
        <w:t xml:space="preserve"> the crisis </w:t>
      </w:r>
      <w:r w:rsidRPr="00AA6F70">
        <w:rPr>
          <w:rStyle w:val="StyleUnderline"/>
        </w:rPr>
        <w:t>into</w:t>
      </w:r>
      <w:r w:rsidRPr="00AA6F70">
        <w:rPr>
          <w:sz w:val="16"/>
        </w:rPr>
        <w:t xml:space="preserve"> an </w:t>
      </w:r>
      <w:r w:rsidRPr="00346BD2">
        <w:rPr>
          <w:rStyle w:val="Emphasis"/>
          <w:highlight w:val="yellow"/>
        </w:rPr>
        <w:t>armed conflict</w:t>
      </w:r>
      <w:r w:rsidRPr="00AA6F70">
        <w:rPr>
          <w:sz w:val="16"/>
        </w:rPr>
        <w:t xml:space="preserve">. Because of the increasing cyber competition, a cyberattack </w:t>
      </w:r>
      <w:r w:rsidRPr="00AA6F70">
        <w:rPr>
          <w:rStyle w:val="StyleUnderline"/>
        </w:rPr>
        <w:t xml:space="preserve">can </w:t>
      </w:r>
      <w:r w:rsidRPr="00346BD2">
        <w:rPr>
          <w:rStyle w:val="StyleUnderline"/>
          <w:highlight w:val="yellow"/>
        </w:rPr>
        <w:t>cross</w:t>
      </w:r>
      <w:r w:rsidRPr="00AA6F70">
        <w:rPr>
          <w:rStyle w:val="StyleUnderline"/>
        </w:rPr>
        <w:t xml:space="preserve"> adversary’s</w:t>
      </w:r>
      <w:r w:rsidRPr="00AA6F70">
        <w:rPr>
          <w:sz w:val="16"/>
        </w:rPr>
        <w:t xml:space="preserve"> </w:t>
      </w:r>
      <w:r w:rsidRPr="00346BD2">
        <w:rPr>
          <w:rStyle w:val="Emphasis"/>
          <w:highlight w:val="yellow"/>
        </w:rPr>
        <w:t>threshold</w:t>
      </w:r>
      <w:r w:rsidRPr="00AA6F70">
        <w:rPr>
          <w:sz w:val="16"/>
        </w:rPr>
        <w:t xml:space="preserve"> </w:t>
      </w:r>
      <w:r w:rsidRPr="00AA6F70">
        <w:rPr>
          <w:rStyle w:val="StyleUnderline"/>
        </w:rPr>
        <w:t xml:space="preserve">either </w:t>
      </w:r>
      <w:r w:rsidRPr="00346BD2">
        <w:rPr>
          <w:rStyle w:val="StyleUnderline"/>
          <w:highlight w:val="yellow"/>
        </w:rPr>
        <w:t>through</w:t>
      </w:r>
      <w:r w:rsidRPr="00346BD2">
        <w:rPr>
          <w:sz w:val="16"/>
          <w:highlight w:val="yellow"/>
        </w:rPr>
        <w:t xml:space="preserve"> </w:t>
      </w:r>
      <w:r w:rsidRPr="00346BD2">
        <w:rPr>
          <w:rStyle w:val="Emphasis"/>
          <w:highlight w:val="yellow"/>
        </w:rPr>
        <w:t>miscalc</w:t>
      </w:r>
      <w:r w:rsidRPr="00FA220D">
        <w:rPr>
          <w:rStyle w:val="StyleUnderline"/>
        </w:rPr>
        <w:t>ulation or</w:t>
      </w:r>
      <w:r w:rsidRPr="00AA6F70">
        <w:rPr>
          <w:rStyle w:val="StyleUnderline"/>
        </w:rPr>
        <w:t xml:space="preserve"> </w:t>
      </w:r>
      <w:r w:rsidRPr="00AA6F70">
        <w:rPr>
          <w:rStyle w:val="Emphasis"/>
        </w:rPr>
        <w:t>mistake</w:t>
      </w:r>
      <w:r w:rsidRPr="00AA6F70">
        <w:rPr>
          <w:sz w:val="16"/>
        </w:rPr>
        <w:t xml:space="preserve">. Over the years, the intensity and number of cyberattacks have only increased, and it is only a matter of time before they cross certain thresholds provoking a kinetic response. States are increasing organisations in the cyber domain and are even building their own cyber commands and strategies. The </w:t>
      </w:r>
      <w:r w:rsidRPr="00346BD2">
        <w:rPr>
          <w:rStyle w:val="Emphasis"/>
          <w:highlight w:val="yellow"/>
        </w:rPr>
        <w:t>US cyber com</w:t>
      </w:r>
      <w:r w:rsidRPr="00AA6F70">
        <w:rPr>
          <w:sz w:val="16"/>
        </w:rPr>
        <w:t xml:space="preserve">mand </w:t>
      </w:r>
      <w:r w:rsidRPr="00AA6F70">
        <w:rPr>
          <w:rStyle w:val="StyleUnderline"/>
        </w:rPr>
        <w:t>had</w:t>
      </w:r>
      <w:r w:rsidRPr="00AA6F70">
        <w:rPr>
          <w:sz w:val="16"/>
        </w:rPr>
        <w:t xml:space="preserve"> at least </w:t>
      </w:r>
      <w:r w:rsidRPr="00AA6F70">
        <w:rPr>
          <w:rStyle w:val="Emphasis"/>
        </w:rPr>
        <w:t>6200 personnel</w:t>
      </w:r>
      <w:r w:rsidRPr="00AA6F70">
        <w:rPr>
          <w:sz w:val="16"/>
        </w:rPr>
        <w:t xml:space="preserve"> </w:t>
      </w:r>
      <w:r w:rsidRPr="00AA6F70">
        <w:rPr>
          <w:rStyle w:val="StyleUnderline"/>
        </w:rPr>
        <w:t>on</w:t>
      </w:r>
      <w:r w:rsidRPr="00AA6F70">
        <w:rPr>
          <w:sz w:val="16"/>
        </w:rPr>
        <w:t xml:space="preserve"> </w:t>
      </w:r>
      <w:r w:rsidRPr="00AA6F70">
        <w:rPr>
          <w:rStyle w:val="Emphasis"/>
        </w:rPr>
        <w:t>operational duties</w:t>
      </w:r>
      <w:r w:rsidRPr="00AA6F70">
        <w:rPr>
          <w:sz w:val="16"/>
        </w:rPr>
        <w:t xml:space="preserve">, according to 2018 data.29 The US has even formed three cyber brigades namely Cyber Protection Brigade, 91st Cyber Brigade, and US Army Reserve Cyber Protection Brigade.30 Intensification of operations in the cyber domain, increase in operational cyber warriors, </w:t>
      </w:r>
      <w:r w:rsidRPr="00AA6F70">
        <w:rPr>
          <w:rStyle w:val="Emphasis"/>
        </w:rPr>
        <w:t>misperceptions</w:t>
      </w:r>
      <w:r w:rsidRPr="00AA6F70">
        <w:rPr>
          <w:sz w:val="16"/>
        </w:rPr>
        <w:t xml:space="preserve">, </w:t>
      </w:r>
      <w:r w:rsidRPr="00AA6F70">
        <w:rPr>
          <w:rStyle w:val="StyleUnderline"/>
        </w:rPr>
        <w:t>and</w:t>
      </w:r>
      <w:r w:rsidRPr="00AA6F70">
        <w:rPr>
          <w:sz w:val="16"/>
        </w:rPr>
        <w:t xml:space="preserve"> </w:t>
      </w:r>
      <w:r w:rsidRPr="00AA6F70">
        <w:rPr>
          <w:rStyle w:val="Emphasis"/>
        </w:rPr>
        <w:t>miscalculations</w:t>
      </w:r>
      <w:r w:rsidRPr="00AA6F70">
        <w:rPr>
          <w:sz w:val="16"/>
        </w:rPr>
        <w:t xml:space="preserve"> are </w:t>
      </w:r>
      <w:r w:rsidRPr="00AA6F70">
        <w:rPr>
          <w:rStyle w:val="StyleUnderline"/>
        </w:rPr>
        <w:t>making the</w:t>
      </w:r>
      <w:r w:rsidRPr="00AA6F70">
        <w:rPr>
          <w:sz w:val="16"/>
        </w:rPr>
        <w:t xml:space="preserve"> </w:t>
      </w:r>
      <w:r w:rsidRPr="00AA6F70">
        <w:rPr>
          <w:rStyle w:val="Emphasis"/>
        </w:rPr>
        <w:t>digital realm</w:t>
      </w:r>
      <w:r w:rsidRPr="00AA6F70">
        <w:rPr>
          <w:sz w:val="16"/>
        </w:rPr>
        <w:t xml:space="preserve"> </w:t>
      </w:r>
      <w:r w:rsidRPr="00AA6F70">
        <w:rPr>
          <w:rStyle w:val="StyleUnderline"/>
        </w:rPr>
        <w:t>a</w:t>
      </w:r>
      <w:r w:rsidRPr="00AA6F70">
        <w:rPr>
          <w:sz w:val="16"/>
        </w:rPr>
        <w:t xml:space="preserve"> keg </w:t>
      </w:r>
      <w:r w:rsidRPr="00AA6F70">
        <w:rPr>
          <w:rStyle w:val="Emphasis"/>
        </w:rPr>
        <w:t>powder</w:t>
      </w:r>
      <w:r w:rsidRPr="00AA6F70">
        <w:rPr>
          <w:sz w:val="16"/>
        </w:rPr>
        <w:t xml:space="preserve"> </w:t>
      </w:r>
      <w:r w:rsidRPr="00AA6F70">
        <w:rPr>
          <w:rStyle w:val="StyleUnderline"/>
        </w:rPr>
        <w:t xml:space="preserve">that </w:t>
      </w:r>
      <w:r w:rsidRPr="00346BD2">
        <w:rPr>
          <w:rStyle w:val="StyleUnderline"/>
          <w:highlight w:val="yellow"/>
        </w:rPr>
        <w:t>can</w:t>
      </w:r>
      <w:r w:rsidRPr="00346BD2">
        <w:rPr>
          <w:sz w:val="16"/>
          <w:highlight w:val="yellow"/>
        </w:rPr>
        <w:t xml:space="preserve"> </w:t>
      </w:r>
      <w:r w:rsidRPr="00346BD2">
        <w:rPr>
          <w:rStyle w:val="Emphasis"/>
          <w:highlight w:val="yellow"/>
        </w:rPr>
        <w:t>explode at any time</w:t>
      </w:r>
      <w:r w:rsidRPr="00AA6F70">
        <w:rPr>
          <w:rStyle w:val="StyleUnderline"/>
        </w:rPr>
        <w:t>, especially in the</w:t>
      </w:r>
      <w:r w:rsidRPr="00AA6F70">
        <w:rPr>
          <w:sz w:val="16"/>
        </w:rPr>
        <w:t xml:space="preserve"> </w:t>
      </w:r>
      <w:r w:rsidRPr="00AA6F70">
        <w:rPr>
          <w:rStyle w:val="Emphasis"/>
        </w:rPr>
        <w:t>absence</w:t>
      </w:r>
      <w:r w:rsidRPr="00AA6F70">
        <w:rPr>
          <w:sz w:val="16"/>
        </w:rPr>
        <w:t xml:space="preserve"> </w:t>
      </w:r>
      <w:r w:rsidRPr="00AA6F70">
        <w:rPr>
          <w:rStyle w:val="StyleUnderline"/>
        </w:rPr>
        <w:t>of</w:t>
      </w:r>
      <w:r w:rsidRPr="00AA6F70">
        <w:rPr>
          <w:sz w:val="16"/>
        </w:rPr>
        <w:t xml:space="preserve"> any </w:t>
      </w:r>
      <w:r w:rsidRPr="00AA6F70">
        <w:rPr>
          <w:rStyle w:val="Emphasis"/>
        </w:rPr>
        <w:t>norms</w:t>
      </w:r>
      <w:r w:rsidRPr="00AA6F70">
        <w:rPr>
          <w:sz w:val="16"/>
        </w:rPr>
        <w:t xml:space="preserve"> of behaviour in cyberspace, and increasing emboldenment of states to use cyber as a tool of coercion in crisis.31 In short, the overall impact of a cyber conflict can be destabilizing and be </w:t>
      </w:r>
      <w:r w:rsidRPr="00AA6F70">
        <w:rPr>
          <w:rStyle w:val="StyleUnderline"/>
        </w:rPr>
        <w:t>a</w:t>
      </w:r>
      <w:r w:rsidRPr="00AA6F70">
        <w:rPr>
          <w:sz w:val="16"/>
        </w:rPr>
        <w:t xml:space="preserve"> </w:t>
      </w:r>
      <w:r w:rsidRPr="00AA6F70">
        <w:rPr>
          <w:rStyle w:val="Emphasis"/>
        </w:rPr>
        <w:t>precursor</w:t>
      </w:r>
      <w:r w:rsidRPr="00AA6F70">
        <w:rPr>
          <w:sz w:val="16"/>
        </w:rPr>
        <w:t xml:space="preserve"> </w:t>
      </w:r>
      <w:r w:rsidRPr="00AA6F70">
        <w:rPr>
          <w:rStyle w:val="StyleUnderline"/>
        </w:rPr>
        <w:t>of</w:t>
      </w:r>
      <w:r w:rsidRPr="00AA6F70">
        <w:rPr>
          <w:sz w:val="16"/>
        </w:rPr>
        <w:t xml:space="preserve"> a </w:t>
      </w:r>
      <w:r w:rsidRPr="00AA6F70">
        <w:rPr>
          <w:rStyle w:val="Emphasis"/>
        </w:rPr>
        <w:t>broader geopolitical crisis</w:t>
      </w:r>
      <w:r w:rsidRPr="00AA6F70">
        <w:rPr>
          <w:sz w:val="16"/>
        </w:rPr>
        <w:t>, even physical conflict.</w:t>
      </w:r>
    </w:p>
    <w:p w14:paraId="7D189031" w14:textId="6D215771" w:rsidR="0094496F" w:rsidRPr="00AA6F70" w:rsidRDefault="0094496F" w:rsidP="00C25A48">
      <w:pPr>
        <w:rPr>
          <w:sz w:val="16"/>
        </w:rPr>
      </w:pPr>
      <w:r w:rsidRPr="00AA6F70">
        <w:rPr>
          <w:sz w:val="16"/>
        </w:rPr>
        <w:t>The third situation described as “Pull Out the Big Guns” is based on the assumption that an acute geopolitical crisis between states and a looming threat of armed conflicts can provoke states to use cyber weapons. This situation is different from utilizing cyber as a pressurerelease valve because in this scenario states are not committed to limit the conflict but are rather willing to escalate it. In this scenario, the crisis situation has changed from “competitive space short of armed conflict” to “competitive space of armed conflict.”32 Moreover, a higher risk of crisis can tempt states to use their stockpiled cyber capabilities caring less about the consequences.33 Great powers have shown restraint in all military forms after the end of the Cold War and not only in the cyber domain. Using cyber as a pressure valve has only been because of the relative peace between the major powers, and in the context of deteriorating global stability this may not remain true, and cyber competition may escalate conflicts instead of de-escalating them.</w:t>
      </w:r>
    </w:p>
    <w:p w14:paraId="17CDDFEC" w14:textId="68329088" w:rsidR="0094496F" w:rsidRPr="00AA6F70" w:rsidRDefault="0094496F" w:rsidP="00C25A48">
      <w:pPr>
        <w:rPr>
          <w:sz w:val="16"/>
        </w:rPr>
      </w:pPr>
      <w:r w:rsidRPr="00AA6F70">
        <w:rPr>
          <w:sz w:val="16"/>
        </w:rPr>
        <w:t xml:space="preserve">According to the Escalation Inversion scenario, cyber conflict can accelerate war during an acute geopolitical crisis. This is because </w:t>
      </w:r>
      <w:r w:rsidRPr="00AA6F70">
        <w:rPr>
          <w:rStyle w:val="StyleUnderline"/>
        </w:rPr>
        <w:t>cyber dynamics</w:t>
      </w:r>
      <w:r w:rsidRPr="00AA6F70">
        <w:rPr>
          <w:sz w:val="16"/>
        </w:rPr>
        <w:t xml:space="preserve"> </w:t>
      </w:r>
      <w:r w:rsidRPr="00AA6F70">
        <w:rPr>
          <w:rStyle w:val="Emphasis"/>
        </w:rPr>
        <w:t>tempt early use</w:t>
      </w:r>
      <w:r w:rsidRPr="00AA6F70">
        <w:rPr>
          <w:sz w:val="16"/>
        </w:rPr>
        <w:t xml:space="preserve"> </w:t>
      </w:r>
      <w:r w:rsidRPr="00AA6F70">
        <w:rPr>
          <w:rStyle w:val="StyleUnderline"/>
        </w:rPr>
        <w:t>in</w:t>
      </w:r>
      <w:r w:rsidRPr="00AA6F70">
        <w:rPr>
          <w:sz w:val="16"/>
        </w:rPr>
        <w:t xml:space="preserve"> major </w:t>
      </w:r>
      <w:r w:rsidRPr="00AA6F70">
        <w:rPr>
          <w:rStyle w:val="Emphasis"/>
        </w:rPr>
        <w:t>crises</w:t>
      </w:r>
      <w:r w:rsidRPr="00AA6F70">
        <w:rPr>
          <w:sz w:val="16"/>
        </w:rPr>
        <w:t xml:space="preserve"> </w:t>
      </w:r>
      <w:r w:rsidRPr="00AA6F70">
        <w:rPr>
          <w:rStyle w:val="StyleUnderline"/>
        </w:rPr>
        <w:t xml:space="preserve">as these </w:t>
      </w:r>
      <w:r w:rsidRPr="00346BD2">
        <w:rPr>
          <w:rStyle w:val="StyleUnderline"/>
          <w:highlight w:val="yellow"/>
        </w:rPr>
        <w:t>weapons</w:t>
      </w:r>
      <w:r w:rsidRPr="00AA6F70">
        <w:rPr>
          <w:rStyle w:val="StyleUnderline"/>
        </w:rPr>
        <w:t xml:space="preserve"> are </w:t>
      </w:r>
      <w:r w:rsidRPr="00AA6F70">
        <w:rPr>
          <w:rStyle w:val="Emphasis"/>
        </w:rPr>
        <w:t>seen</w:t>
      </w:r>
      <w:r w:rsidRPr="00AA6F70">
        <w:rPr>
          <w:sz w:val="16"/>
        </w:rPr>
        <w:t xml:space="preserve"> </w:t>
      </w:r>
      <w:r w:rsidRPr="00AA6F70">
        <w:rPr>
          <w:rStyle w:val="StyleUnderline"/>
        </w:rPr>
        <w:t>as</w:t>
      </w:r>
      <w:r w:rsidRPr="00AA6F70">
        <w:rPr>
          <w:sz w:val="16"/>
        </w:rPr>
        <w:t xml:space="preserve"> </w:t>
      </w:r>
      <w:r w:rsidRPr="00AA6F70">
        <w:rPr>
          <w:rStyle w:val="Emphasis"/>
        </w:rPr>
        <w:t>best</w:t>
      </w:r>
      <w:r w:rsidRPr="00AA6F70">
        <w:rPr>
          <w:sz w:val="16"/>
        </w:rPr>
        <w:t xml:space="preserve"> used </w:t>
      </w:r>
      <w:r w:rsidRPr="00AA6F70">
        <w:rPr>
          <w:rStyle w:val="StyleUnderline"/>
        </w:rPr>
        <w:t>in</w:t>
      </w:r>
      <w:r w:rsidRPr="00AA6F70">
        <w:rPr>
          <w:sz w:val="16"/>
        </w:rPr>
        <w:t xml:space="preserve"> </w:t>
      </w:r>
      <w:r w:rsidRPr="00AA6F70">
        <w:rPr>
          <w:rStyle w:val="Emphasis"/>
        </w:rPr>
        <w:t>surprise attacks</w:t>
      </w:r>
      <w:r w:rsidRPr="00AA6F70">
        <w:rPr>
          <w:sz w:val="16"/>
        </w:rPr>
        <w:t xml:space="preserve"> </w:t>
      </w:r>
      <w:r w:rsidRPr="00AA6F70">
        <w:rPr>
          <w:rStyle w:val="StyleUnderline"/>
        </w:rPr>
        <w:t>with</w:t>
      </w:r>
      <w:r w:rsidRPr="00AA6F70">
        <w:rPr>
          <w:sz w:val="16"/>
        </w:rPr>
        <w:t xml:space="preserve"> an </w:t>
      </w:r>
      <w:r w:rsidRPr="00AA6F70">
        <w:rPr>
          <w:rStyle w:val="Emphasis"/>
        </w:rPr>
        <w:t>asymmetric impact</w:t>
      </w:r>
      <w:r w:rsidRPr="00AA6F70">
        <w:rPr>
          <w:sz w:val="16"/>
        </w:rPr>
        <w:t xml:space="preserve">.34 Scholars have posited that, “the same strategic logic that leads us to view cyberwar as a limited political instrument in most situations also leads us to view it as incredibly destabilizing in rare situations.”35 </w:t>
      </w:r>
      <w:r w:rsidRPr="00AA6F70">
        <w:rPr>
          <w:rStyle w:val="StyleUnderline"/>
        </w:rPr>
        <w:t>Cyberattacks</w:t>
      </w:r>
      <w:r w:rsidRPr="00AA6F70">
        <w:rPr>
          <w:sz w:val="16"/>
        </w:rPr>
        <w:t xml:space="preserve"> presumably </w:t>
      </w:r>
      <w:r w:rsidRPr="00346BD2">
        <w:rPr>
          <w:rStyle w:val="StyleUnderline"/>
          <w:highlight w:val="yellow"/>
        </w:rPr>
        <w:t>favor</w:t>
      </w:r>
      <w:r w:rsidRPr="00346BD2">
        <w:rPr>
          <w:sz w:val="16"/>
          <w:highlight w:val="yellow"/>
        </w:rPr>
        <w:t xml:space="preserve"> </w:t>
      </w:r>
      <w:r w:rsidRPr="00346BD2">
        <w:rPr>
          <w:rStyle w:val="Emphasis"/>
          <w:highlight w:val="yellow"/>
        </w:rPr>
        <w:t>attackers</w:t>
      </w:r>
      <w:r w:rsidRPr="00AA6F70">
        <w:rPr>
          <w:sz w:val="16"/>
        </w:rPr>
        <w:t xml:space="preserve"> </w:t>
      </w:r>
      <w:r w:rsidRPr="00AA6F70">
        <w:rPr>
          <w:rStyle w:val="StyleUnderline"/>
        </w:rPr>
        <w:t xml:space="preserve">over defenders, </w:t>
      </w:r>
      <w:r w:rsidRPr="00346BD2">
        <w:rPr>
          <w:rStyle w:val="StyleUnderline"/>
          <w:highlight w:val="yellow"/>
        </w:rPr>
        <w:t>increasing</w:t>
      </w:r>
      <w:r w:rsidRPr="00AA6F70">
        <w:rPr>
          <w:rStyle w:val="StyleUnderline"/>
        </w:rPr>
        <w:t xml:space="preserve"> the</w:t>
      </w:r>
      <w:r w:rsidRPr="00AA6F70">
        <w:rPr>
          <w:sz w:val="16"/>
        </w:rPr>
        <w:t xml:space="preserve"> </w:t>
      </w:r>
      <w:r w:rsidRPr="00346BD2">
        <w:rPr>
          <w:rStyle w:val="Emphasis"/>
          <w:highlight w:val="yellow"/>
        </w:rPr>
        <w:t>incentive</w:t>
      </w:r>
      <w:r w:rsidRPr="00AA6F70">
        <w:rPr>
          <w:sz w:val="16"/>
        </w:rPr>
        <w:t xml:space="preserve"> of attacking first in the digital domain, </w:t>
      </w:r>
      <w:r w:rsidRPr="00AA6F70">
        <w:rPr>
          <w:rStyle w:val="StyleUnderline"/>
        </w:rPr>
        <w:t>and can</w:t>
      </w:r>
      <w:r w:rsidRPr="00AA6F70">
        <w:rPr>
          <w:sz w:val="16"/>
        </w:rPr>
        <w:t xml:space="preserve"> </w:t>
      </w:r>
      <w:r w:rsidRPr="00346BD2">
        <w:rPr>
          <w:rStyle w:val="Emphasis"/>
          <w:highlight w:val="yellow"/>
        </w:rPr>
        <w:t>turn</w:t>
      </w:r>
      <w:r w:rsidRPr="00AA6F70">
        <w:rPr>
          <w:sz w:val="16"/>
        </w:rPr>
        <w:t xml:space="preserve"> a </w:t>
      </w:r>
      <w:r w:rsidRPr="00346BD2">
        <w:rPr>
          <w:rStyle w:val="Emphasis"/>
          <w:highlight w:val="yellow"/>
        </w:rPr>
        <w:t>crisis</w:t>
      </w:r>
      <w:r w:rsidRPr="00346BD2">
        <w:rPr>
          <w:sz w:val="16"/>
          <w:highlight w:val="yellow"/>
        </w:rPr>
        <w:t xml:space="preserve"> </w:t>
      </w:r>
      <w:r w:rsidRPr="00346BD2">
        <w:rPr>
          <w:rStyle w:val="StyleUnderline"/>
          <w:highlight w:val="yellow"/>
        </w:rPr>
        <w:t>into</w:t>
      </w:r>
      <w:r w:rsidRPr="00346BD2">
        <w:rPr>
          <w:sz w:val="16"/>
          <w:highlight w:val="yellow"/>
        </w:rPr>
        <w:t xml:space="preserve"> </w:t>
      </w:r>
      <w:r w:rsidRPr="00346BD2">
        <w:rPr>
          <w:rStyle w:val="Emphasis"/>
          <w:highlight w:val="yellow"/>
        </w:rPr>
        <w:t>war</w:t>
      </w:r>
      <w:r w:rsidRPr="00AA6F70">
        <w:rPr>
          <w:sz w:val="16"/>
        </w:rPr>
        <w:t xml:space="preserve">. The advantages of starting a military conflict with a significant attack in cyberspace and outer space are enormous and their effect is magnified if adversary believe their strategic weapon systems (nuclear weapons or command and control) and space-based </w:t>
      </w:r>
      <w:r w:rsidRPr="00AA6F70">
        <w:rPr>
          <w:rStyle w:val="Emphasis"/>
        </w:rPr>
        <w:t>intel</w:t>
      </w:r>
      <w:r w:rsidRPr="00AA6F70">
        <w:rPr>
          <w:sz w:val="16"/>
        </w:rPr>
        <w:t xml:space="preserve">ligence </w:t>
      </w:r>
      <w:r w:rsidRPr="00AA6F70">
        <w:rPr>
          <w:rStyle w:val="StyleUnderline"/>
        </w:rPr>
        <w:t>and</w:t>
      </w:r>
      <w:r w:rsidRPr="00AA6F70">
        <w:rPr>
          <w:sz w:val="16"/>
        </w:rPr>
        <w:t xml:space="preserve"> </w:t>
      </w:r>
      <w:r w:rsidRPr="00AA6F70">
        <w:rPr>
          <w:rStyle w:val="Emphasis"/>
        </w:rPr>
        <w:t>detection</w:t>
      </w:r>
      <w:r w:rsidRPr="00AA6F70">
        <w:rPr>
          <w:sz w:val="16"/>
        </w:rPr>
        <w:t xml:space="preserve"> </w:t>
      </w:r>
      <w:r w:rsidRPr="00AA6F70">
        <w:rPr>
          <w:rStyle w:val="StyleUnderline"/>
        </w:rPr>
        <w:t>systems are</w:t>
      </w:r>
      <w:r w:rsidRPr="00AA6F70">
        <w:rPr>
          <w:sz w:val="16"/>
        </w:rPr>
        <w:t xml:space="preserve"> </w:t>
      </w:r>
      <w:r w:rsidRPr="00AA6F70">
        <w:rPr>
          <w:rStyle w:val="Emphasis"/>
        </w:rPr>
        <w:t>vulnerable</w:t>
      </w:r>
      <w:r w:rsidRPr="00AA6F70">
        <w:rPr>
          <w:sz w:val="16"/>
        </w:rPr>
        <w:t xml:space="preserve"> to a disarming cyber strike.36 </w:t>
      </w:r>
      <w:r w:rsidRPr="00AA6F70">
        <w:rPr>
          <w:rStyle w:val="StyleUnderline"/>
        </w:rPr>
        <w:t>Because of the</w:t>
      </w:r>
      <w:r w:rsidRPr="00AA6F70">
        <w:rPr>
          <w:sz w:val="16"/>
        </w:rPr>
        <w:t xml:space="preserve"> </w:t>
      </w:r>
      <w:r w:rsidRPr="00AA6F70">
        <w:rPr>
          <w:rStyle w:val="Emphasis"/>
        </w:rPr>
        <w:t>dangers</w:t>
      </w:r>
      <w:r w:rsidRPr="00AA6F70">
        <w:rPr>
          <w:sz w:val="16"/>
        </w:rPr>
        <w:t xml:space="preserve"> posed by a cyberattack to strategic systems, </w:t>
      </w:r>
      <w:r w:rsidRPr="00AA6F70">
        <w:rPr>
          <w:rStyle w:val="StyleUnderline"/>
        </w:rPr>
        <w:t>a cyberattack</w:t>
      </w:r>
      <w:r w:rsidRPr="00AA6F70">
        <w:rPr>
          <w:sz w:val="16"/>
        </w:rPr>
        <w:t xml:space="preserve"> </w:t>
      </w:r>
      <w:r w:rsidRPr="00AA6F70">
        <w:rPr>
          <w:rStyle w:val="Emphasis"/>
        </w:rPr>
        <w:t>even</w:t>
      </w:r>
      <w:r w:rsidRPr="00AA6F70">
        <w:rPr>
          <w:sz w:val="16"/>
        </w:rPr>
        <w:t xml:space="preserve"> </w:t>
      </w:r>
      <w:r w:rsidRPr="00AA6F70">
        <w:rPr>
          <w:rStyle w:val="StyleUnderline"/>
        </w:rPr>
        <w:t>to</w:t>
      </w:r>
      <w:r w:rsidRPr="00AA6F70">
        <w:rPr>
          <w:sz w:val="16"/>
        </w:rPr>
        <w:t xml:space="preserve"> </w:t>
      </w:r>
      <w:r w:rsidRPr="00AA6F70">
        <w:rPr>
          <w:rStyle w:val="Emphasis"/>
        </w:rPr>
        <w:t>release pressure</w:t>
      </w:r>
      <w:r w:rsidRPr="00AA6F70">
        <w:rPr>
          <w:sz w:val="16"/>
        </w:rPr>
        <w:t xml:space="preserve"> </w:t>
      </w:r>
      <w:r w:rsidRPr="00AA6F70">
        <w:rPr>
          <w:rStyle w:val="StyleUnderline"/>
        </w:rPr>
        <w:t>can</w:t>
      </w:r>
      <w:r w:rsidRPr="00AA6F70">
        <w:rPr>
          <w:sz w:val="16"/>
        </w:rPr>
        <w:t xml:space="preserve"> </w:t>
      </w:r>
      <w:r w:rsidRPr="00AA6F70">
        <w:rPr>
          <w:rStyle w:val="Emphasis"/>
        </w:rPr>
        <w:t>inadvertently</w:t>
      </w:r>
      <w:r w:rsidRPr="00AA6F70">
        <w:rPr>
          <w:sz w:val="16"/>
        </w:rPr>
        <w:t xml:space="preserve"> </w:t>
      </w:r>
      <w:r w:rsidRPr="00AA6F70">
        <w:rPr>
          <w:rStyle w:val="StyleUnderline"/>
        </w:rPr>
        <w:t>cross</w:t>
      </w:r>
      <w:r w:rsidRPr="00AA6F70">
        <w:rPr>
          <w:sz w:val="16"/>
        </w:rPr>
        <w:t xml:space="preserve"> </w:t>
      </w:r>
      <w:r w:rsidRPr="00AA6F70">
        <w:rPr>
          <w:rStyle w:val="Emphasis"/>
        </w:rPr>
        <w:t>significant thresholds</w:t>
      </w:r>
      <w:r w:rsidRPr="00AA6F70">
        <w:rPr>
          <w:sz w:val="16"/>
        </w:rPr>
        <w:t xml:space="preserve"> of adversary </w:t>
      </w:r>
      <w:r w:rsidRPr="00AA6F70">
        <w:rPr>
          <w:rStyle w:val="Emphasis"/>
        </w:rPr>
        <w:t>escalating</w:t>
      </w:r>
      <w:r w:rsidRPr="00AA6F70">
        <w:rPr>
          <w:sz w:val="16"/>
        </w:rPr>
        <w:t xml:space="preserve"> the conflict </w:t>
      </w:r>
      <w:r w:rsidRPr="00AA6F70">
        <w:rPr>
          <w:rStyle w:val="StyleUnderline"/>
        </w:rPr>
        <w:t>into</w:t>
      </w:r>
      <w:r w:rsidRPr="00AA6F70">
        <w:rPr>
          <w:sz w:val="16"/>
        </w:rPr>
        <w:t xml:space="preserve"> </w:t>
      </w:r>
      <w:r w:rsidRPr="00AA6F70">
        <w:rPr>
          <w:rStyle w:val="Emphasis"/>
        </w:rPr>
        <w:t>kinetic domain</w:t>
      </w:r>
      <w:r w:rsidRPr="00AA6F70">
        <w:rPr>
          <w:sz w:val="16"/>
        </w:rPr>
        <w:t>. The opaqueness of cyber domain increases the risks of escalation over de-escalation and accelerate war.</w:t>
      </w:r>
    </w:p>
    <w:p w14:paraId="697F3870" w14:textId="0D47F867" w:rsidR="0094496F" w:rsidRDefault="0094496F" w:rsidP="00C25A48">
      <w:r>
        <w:t>[PARAGRAPH INTEGRITY PAUSES]</w:t>
      </w:r>
    </w:p>
    <w:p w14:paraId="5065CC86" w14:textId="6726526A" w:rsidR="0094496F" w:rsidRPr="00AA6F70" w:rsidRDefault="0094496F" w:rsidP="00C25A48">
      <w:pPr>
        <w:rPr>
          <w:sz w:val="12"/>
          <w:szCs w:val="12"/>
        </w:rPr>
      </w:pPr>
      <w:r w:rsidRPr="00AA6F70">
        <w:rPr>
          <w:sz w:val="12"/>
          <w:szCs w:val="12"/>
        </w:rPr>
        <w:t>The probability of a cyber conflict escalating or de-escalating depends on the geopolitical context within which the competition is taking place. Cyber conflict has, so far, not escalated into kinetic conflict but rather acted as a pressure release and a de-escalatory mechanism. According to Healey and Jervis, cyber conflict is dangerous and prone to escalation in future because, 1) offense has an advantage over defense in the cyber domain, 2) offense cannot be easily distinguished from defense or from espionage, subversion, sabotage, or contingency preparation, 3) because of diverse actors it creates a complex situation than a dyadic confrontation of kinetic domain, 4) capabilities are used covertly, and 5) complexity of cyberspace and novelty involved make it difficult for policymakers and practitioners to understand the effects of different actions increasing the chances of miscalculation and mistake.37 Escalation Risks between India and Pakistan Presently, cyber competition between India and Pakistan is at a benign state. Both states have been engaged in attacks like website defacement, espionage, DoS attacks, and data theft. These attacks have only been responded to in a similar manner within the cyber realm. However, both states are rapidly digitalizing and increasingly connecting their critical infrastructure with the internet.38 Because of the enduring nature of their rivalry, cyber domain has opened as a new arena of competition between the two states. Presently, both states are focused on strengthening their cyber defenses and at the same time increasing their offensive capabilities. Both India and Pakistan have set up separate cyber commands. Indian cyber command is named Defense Cyber Agency (DCyA) – an integrated tri-services agency headquartered in New Delhi and under the command of a two-star general.39 Indian Army has also raised Command Cyber Operations and Support Wings (CCOSW) for countering its adversaries in the digital domain.40 Pakistan has also formed its Army Cyber Command with two main components – Cyber Division and Army Centre of Emerging Technologies. Then Chief of Army Staff, Gen. Qamar Javed Bajwa during his visit to Army Cyber Command in 2022 said, ‘The newly raised Cyber Command shall progressively be linked to tri-services level and will also form part of national cyber initiatives to have synergy at a national level.’41 Both India and Pakistan have also launched their national cybersecurity policies emphasizing the increasing importance of cyberspace. India put forward its national cybersecurity policy in 2013 that was aimed at building a secure and resilient cyber infrastructure envisaging growing threats in the digital domain.42 India has also formulated a new joint doctrine for cyber operations to guide its commanders in planning and conducting operations in cyberspace.43 Pakistan launched its national cybersecurity policy in 2021 with a vision of creating a secure digital ecosystem through an active defense policy.44 Pakistan has also formed the Centre for Network Centric Technologies (CENTech) under the National Engineering and Scientific Commission (NESCOM) to provide cyber security to its strategic forces.45 Both India and Pakistan are investing to enhance their cyber capabilities for both offensive and defensive purposes. The nature of threat emanating from cyberspace makes it imperative for states to increase their capabilities in this domain. After the nuclearisation of the region in 1998, India has been modernizing its conventional and strategic capabilities to create space for a limited conventional war in the region to coerce Pakistan.46 Islamabad has responded to Indian Cold Start Doctrine (CSD) and proactive operations doctrine with its doctrine of Full Spectrum Deterrence (FSD) under the broader dictum of Credible Minimum Deterrence.47 In this context, cyberspace can provide a new battlefield to coerce the adversary taking advantage of the complexities involved in this domain and without utilizing kinetic weapons. The escalation risks because of non-kinetic weapons have the possibility to spill into the physical domain. This is yet to be the case in the context of India and Pakistan, however, the possibility is ever-present.</w:t>
      </w:r>
    </w:p>
    <w:p w14:paraId="3020DE57" w14:textId="1856D82E" w:rsidR="0094496F" w:rsidRDefault="0094496F" w:rsidP="00C25A48">
      <w:r>
        <w:t>[PARAGRAPH INTEGRITY RESUMES]</w:t>
      </w:r>
    </w:p>
    <w:p w14:paraId="504A2454" w14:textId="504860F4" w:rsidR="00933841" w:rsidRPr="00AA6F70" w:rsidRDefault="00933841" w:rsidP="00C25A48">
      <w:pPr>
        <w:rPr>
          <w:sz w:val="16"/>
        </w:rPr>
      </w:pPr>
      <w:r w:rsidRPr="00AA6F70">
        <w:rPr>
          <w:sz w:val="16"/>
        </w:rPr>
        <w:t xml:space="preserve">Increased digitalisation of nuclear command and control systems and other dual-use capabilities are increasingly vulnerable to cyberattacks. </w:t>
      </w:r>
      <w:r w:rsidRPr="00346BD2">
        <w:rPr>
          <w:rStyle w:val="Emphasis"/>
          <w:highlight w:val="yellow"/>
        </w:rPr>
        <w:t>Dual-use</w:t>
      </w:r>
      <w:r w:rsidRPr="00AA6F70">
        <w:rPr>
          <w:sz w:val="16"/>
        </w:rPr>
        <w:t xml:space="preserve"> command, control, communication and intelligence (</w:t>
      </w:r>
      <w:r w:rsidRPr="00346BD2">
        <w:rPr>
          <w:rStyle w:val="Emphasis"/>
          <w:highlight w:val="yellow"/>
        </w:rPr>
        <w:t>C3I</w:t>
      </w:r>
      <w:r w:rsidRPr="00AA6F70">
        <w:rPr>
          <w:sz w:val="16"/>
        </w:rPr>
        <w:t xml:space="preserve">) </w:t>
      </w:r>
      <w:r w:rsidRPr="00AA6F70">
        <w:rPr>
          <w:rStyle w:val="StyleUnderline"/>
        </w:rPr>
        <w:t>assets</w:t>
      </w:r>
      <w:r w:rsidRPr="00AA6F70">
        <w:rPr>
          <w:sz w:val="16"/>
        </w:rPr>
        <w:t xml:space="preserve"> that are distant from theatres of warfare or are space based </w:t>
      </w:r>
      <w:r w:rsidRPr="00346BD2">
        <w:rPr>
          <w:rStyle w:val="StyleUnderline"/>
          <w:highlight w:val="yellow"/>
        </w:rPr>
        <w:t>can</w:t>
      </w:r>
      <w:r w:rsidRPr="00AA6F70">
        <w:rPr>
          <w:sz w:val="16"/>
        </w:rPr>
        <w:t xml:space="preserve"> </w:t>
      </w:r>
      <w:r w:rsidRPr="00AA6F70">
        <w:rPr>
          <w:rStyle w:val="Emphasis"/>
        </w:rPr>
        <w:t xml:space="preserve">also </w:t>
      </w:r>
      <w:r w:rsidRPr="00346BD2">
        <w:rPr>
          <w:rStyle w:val="Emphasis"/>
          <w:highlight w:val="yellow"/>
        </w:rPr>
        <w:t>be attacked</w:t>
      </w:r>
      <w:r w:rsidRPr="00AA6F70">
        <w:rPr>
          <w:sz w:val="16"/>
        </w:rPr>
        <w:t xml:space="preserve"> through digital weapons. </w:t>
      </w:r>
      <w:r w:rsidRPr="00AA6F70">
        <w:rPr>
          <w:rStyle w:val="StyleUnderline"/>
        </w:rPr>
        <w:t>These</w:t>
      </w:r>
      <w:r w:rsidRPr="00AA6F70">
        <w:rPr>
          <w:sz w:val="16"/>
        </w:rPr>
        <w:t xml:space="preserve"> attacks </w:t>
      </w:r>
      <w:r w:rsidRPr="00AA6F70">
        <w:rPr>
          <w:rStyle w:val="StyleUnderline"/>
        </w:rPr>
        <w:t xml:space="preserve">might </w:t>
      </w:r>
      <w:r w:rsidRPr="00346BD2">
        <w:rPr>
          <w:rStyle w:val="StyleUnderline"/>
          <w:highlight w:val="yellow"/>
        </w:rPr>
        <w:t>not</w:t>
      </w:r>
      <w:r w:rsidRPr="00AA6F70">
        <w:rPr>
          <w:rStyle w:val="StyleUnderline"/>
        </w:rPr>
        <w:t xml:space="preserve"> be</w:t>
      </w:r>
      <w:r w:rsidRPr="00AA6F70">
        <w:rPr>
          <w:sz w:val="16"/>
        </w:rPr>
        <w:t xml:space="preserve"> </w:t>
      </w:r>
      <w:r w:rsidRPr="00346BD2">
        <w:rPr>
          <w:rStyle w:val="Emphasis"/>
          <w:highlight w:val="yellow"/>
        </w:rPr>
        <w:t>intended</w:t>
      </w:r>
      <w:r w:rsidRPr="00AA6F70">
        <w:rPr>
          <w:sz w:val="16"/>
        </w:rPr>
        <w:t xml:space="preserve"> </w:t>
      </w:r>
      <w:r w:rsidRPr="00AA6F70">
        <w:rPr>
          <w:rStyle w:val="StyleUnderline"/>
        </w:rPr>
        <w:t>to have</w:t>
      </w:r>
      <w:r w:rsidRPr="00AA6F70">
        <w:rPr>
          <w:sz w:val="16"/>
        </w:rPr>
        <w:t xml:space="preserve"> </w:t>
      </w:r>
      <w:r w:rsidRPr="00346BD2">
        <w:rPr>
          <w:rStyle w:val="Emphasis"/>
          <w:highlight w:val="yellow"/>
        </w:rPr>
        <w:t>strategic implications</w:t>
      </w:r>
      <w:r w:rsidRPr="00AA6F70">
        <w:rPr>
          <w:sz w:val="16"/>
        </w:rPr>
        <w:t xml:space="preserve"> </w:t>
      </w:r>
      <w:r w:rsidRPr="00AA6F70">
        <w:rPr>
          <w:rStyle w:val="StyleUnderline"/>
        </w:rPr>
        <w:t xml:space="preserve">but because of their ‘dual-use’ capabilities they </w:t>
      </w:r>
      <w:r w:rsidRPr="00FA220D">
        <w:rPr>
          <w:rStyle w:val="StyleUnderline"/>
        </w:rPr>
        <w:t xml:space="preserve">can </w:t>
      </w:r>
      <w:r w:rsidRPr="00346BD2">
        <w:rPr>
          <w:rStyle w:val="StyleUnderline"/>
          <w:highlight w:val="yellow"/>
        </w:rPr>
        <w:t>inadvertently</w:t>
      </w:r>
      <w:r w:rsidRPr="00AA6F70">
        <w:rPr>
          <w:rStyle w:val="StyleUnderline"/>
        </w:rPr>
        <w:t xml:space="preserve"> have strategic implications</w:t>
      </w:r>
      <w:r w:rsidRPr="00AA6F70">
        <w:rPr>
          <w:sz w:val="16"/>
        </w:rPr>
        <w:t xml:space="preserve"> </w:t>
      </w:r>
      <w:r w:rsidRPr="00346BD2">
        <w:rPr>
          <w:rStyle w:val="Emphasis"/>
          <w:highlight w:val="yellow"/>
        </w:rPr>
        <w:t>forcing</w:t>
      </w:r>
      <w:r w:rsidRPr="00AA6F70">
        <w:rPr>
          <w:sz w:val="16"/>
        </w:rPr>
        <w:t xml:space="preserve"> </w:t>
      </w:r>
      <w:r w:rsidRPr="00AA6F70">
        <w:rPr>
          <w:rStyle w:val="StyleUnderline"/>
        </w:rPr>
        <w:t>the</w:t>
      </w:r>
      <w:r w:rsidRPr="00AA6F70">
        <w:rPr>
          <w:sz w:val="16"/>
        </w:rPr>
        <w:t xml:space="preserve"> </w:t>
      </w:r>
      <w:r w:rsidRPr="00AA6F70">
        <w:rPr>
          <w:rStyle w:val="Emphasis"/>
        </w:rPr>
        <w:t>other</w:t>
      </w:r>
      <w:r w:rsidRPr="00AA6F70">
        <w:rPr>
          <w:sz w:val="16"/>
        </w:rPr>
        <w:t xml:space="preserve"> state </w:t>
      </w:r>
      <w:r w:rsidRPr="00346BD2">
        <w:rPr>
          <w:rStyle w:val="StyleUnderline"/>
          <w:highlight w:val="yellow"/>
        </w:rPr>
        <w:t>to</w:t>
      </w:r>
      <w:r w:rsidRPr="00346BD2">
        <w:rPr>
          <w:sz w:val="16"/>
          <w:highlight w:val="yellow"/>
        </w:rPr>
        <w:t xml:space="preserve"> </w:t>
      </w:r>
      <w:r w:rsidRPr="00346BD2">
        <w:rPr>
          <w:rStyle w:val="Emphasis"/>
          <w:highlight w:val="yellow"/>
        </w:rPr>
        <w:t>retaliate</w:t>
      </w:r>
      <w:r w:rsidRPr="00AA6F70">
        <w:rPr>
          <w:sz w:val="16"/>
        </w:rPr>
        <w:t xml:space="preserve">.48 The </w:t>
      </w:r>
      <w:r w:rsidRPr="00AA6F70">
        <w:rPr>
          <w:rStyle w:val="Emphasis"/>
        </w:rPr>
        <w:t>vulnerability</w:t>
      </w:r>
      <w:r w:rsidRPr="00AA6F70">
        <w:rPr>
          <w:sz w:val="16"/>
        </w:rPr>
        <w:t xml:space="preserve"> of C3I systems and other dual-use systems to cyberattacks </w:t>
      </w:r>
      <w:r w:rsidRPr="00AA6F70">
        <w:rPr>
          <w:rStyle w:val="StyleUnderline"/>
        </w:rPr>
        <w:t>are</w:t>
      </w:r>
      <w:r w:rsidRPr="00AA6F70">
        <w:rPr>
          <w:sz w:val="16"/>
        </w:rPr>
        <w:t xml:space="preserve"> </w:t>
      </w:r>
      <w:r w:rsidRPr="00346BD2">
        <w:rPr>
          <w:rStyle w:val="Emphasis"/>
          <w:highlight w:val="yellow"/>
        </w:rPr>
        <w:t>increasing</w:t>
      </w:r>
      <w:r w:rsidRPr="00AA6F70">
        <w:rPr>
          <w:rStyle w:val="Emphasis"/>
        </w:rPr>
        <w:t xml:space="preserve"> the risks</w:t>
      </w:r>
      <w:r w:rsidRPr="00AA6F70">
        <w:rPr>
          <w:sz w:val="16"/>
        </w:rPr>
        <w:t xml:space="preserve"> </w:t>
      </w:r>
      <w:r w:rsidRPr="00AA6F70">
        <w:rPr>
          <w:rStyle w:val="StyleUnderline"/>
        </w:rPr>
        <w:t>of</w:t>
      </w:r>
      <w:r w:rsidRPr="00AA6F70">
        <w:rPr>
          <w:sz w:val="16"/>
        </w:rPr>
        <w:t xml:space="preserve"> inadvertent </w:t>
      </w:r>
      <w:r w:rsidRPr="00346BD2">
        <w:rPr>
          <w:rStyle w:val="Emphasis"/>
          <w:highlight w:val="yellow"/>
        </w:rPr>
        <w:t>escalation</w:t>
      </w:r>
      <w:r w:rsidRPr="00346BD2">
        <w:rPr>
          <w:sz w:val="16"/>
          <w:highlight w:val="yellow"/>
        </w:rPr>
        <w:t xml:space="preserve"> </w:t>
      </w:r>
      <w:r w:rsidRPr="00346BD2">
        <w:rPr>
          <w:rStyle w:val="StyleUnderline"/>
          <w:highlight w:val="yellow"/>
        </w:rPr>
        <w:t>between</w:t>
      </w:r>
      <w:r w:rsidRPr="00346BD2">
        <w:rPr>
          <w:sz w:val="16"/>
          <w:highlight w:val="yellow"/>
        </w:rPr>
        <w:t xml:space="preserve"> </w:t>
      </w:r>
      <w:r w:rsidRPr="00346BD2">
        <w:rPr>
          <w:rStyle w:val="Emphasis"/>
          <w:highlight w:val="yellow"/>
        </w:rPr>
        <w:t>nuclear states</w:t>
      </w:r>
      <w:r w:rsidRPr="00AA6F70">
        <w:rPr>
          <w:sz w:val="16"/>
        </w:rPr>
        <w:t>. During a conventional conflict, these assets can be attacked to disrupt the conventional forces of the adversary. However these communication systems are also key nodes in nuclear weapons early command and control structures, posing serious risks of inadvertent escalation.</w:t>
      </w:r>
    </w:p>
    <w:p w14:paraId="6CD60EE9" w14:textId="772DC3C9" w:rsidR="00FB5753" w:rsidRDefault="00421272" w:rsidP="008332C8">
      <w:pPr>
        <w:pStyle w:val="Heading4"/>
      </w:pPr>
      <w:r>
        <w:t>5</w:t>
      </w:r>
      <w:r w:rsidR="00E157A7">
        <w:t xml:space="preserve">. </w:t>
      </w:r>
      <w:r w:rsidR="0094496F">
        <w:t xml:space="preserve">Dropped </w:t>
      </w:r>
      <w:r w:rsidR="0094496F">
        <w:rPr>
          <w:u w:val="single"/>
        </w:rPr>
        <w:t>economic crash</w:t>
      </w:r>
      <w:r w:rsidR="0094496F">
        <w:t xml:space="preserve"> internal</w:t>
      </w:r>
      <w:r w:rsidR="00FB5753">
        <w:t xml:space="preserve">---that’s Caro. </w:t>
      </w:r>
    </w:p>
    <w:p w14:paraId="596A30BF" w14:textId="43C13A4B" w:rsidR="00C133CA" w:rsidRDefault="00C133CA" w:rsidP="00C133CA">
      <w:r>
        <w:t>&lt;&lt;FOR REFERENCE&gt;&gt;</w:t>
      </w:r>
    </w:p>
    <w:p w14:paraId="4F9D0501" w14:textId="77777777" w:rsidR="00C133CA" w:rsidRPr="00C133CA" w:rsidRDefault="00C133CA" w:rsidP="00C133CA">
      <w:pPr>
        <w:rPr>
          <w:color w:val="555555"/>
          <w:sz w:val="10"/>
          <w:szCs w:val="16"/>
        </w:rPr>
      </w:pPr>
      <w:r w:rsidRPr="00C133CA">
        <w:rPr>
          <w:color w:val="555555"/>
          <w:sz w:val="10"/>
          <w:szCs w:val="16"/>
        </w:rPr>
        <w:t xml:space="preserve">The Great Depression provides a historical context of the potential impact of a U.S. debt default in 2023. Like the Depression, a debt </w:t>
      </w:r>
      <w:r w:rsidRPr="00C133CA">
        <w:rPr>
          <w:rStyle w:val="StyleUnderline"/>
          <w:color w:val="555555"/>
          <w:sz w:val="16"/>
          <w:szCs w:val="16"/>
        </w:rPr>
        <w:t>default would entail</w:t>
      </w:r>
      <w:r w:rsidRPr="00C133CA">
        <w:rPr>
          <w:color w:val="555555"/>
          <w:sz w:val="10"/>
          <w:szCs w:val="16"/>
        </w:rPr>
        <w:t xml:space="preserve"> an economic </w:t>
      </w:r>
      <w:r w:rsidRPr="00C133CA">
        <w:rPr>
          <w:rStyle w:val="Emphasis"/>
          <w:color w:val="555555"/>
          <w:sz w:val="16"/>
          <w:szCs w:val="16"/>
        </w:rPr>
        <w:t>shock</w:t>
      </w:r>
      <w:r w:rsidRPr="00C133CA">
        <w:rPr>
          <w:color w:val="555555"/>
          <w:sz w:val="10"/>
          <w:szCs w:val="16"/>
        </w:rPr>
        <w:t xml:space="preserve"> </w:t>
      </w:r>
      <w:r w:rsidRPr="00C133CA">
        <w:rPr>
          <w:rStyle w:val="StyleUnderline"/>
          <w:color w:val="555555"/>
          <w:sz w:val="16"/>
          <w:szCs w:val="16"/>
        </w:rPr>
        <w:t xml:space="preserve">that could </w:t>
      </w:r>
      <w:r w:rsidRPr="00C133CA">
        <w:rPr>
          <w:rStyle w:val="StyleUnderline"/>
          <w:color w:val="555555"/>
          <w:sz w:val="16"/>
          <w:szCs w:val="16"/>
          <w:shd w:val="clear" w:color="auto" w:fill="D2D2D2"/>
        </w:rPr>
        <w:t>trigger</w:t>
      </w:r>
      <w:r w:rsidRPr="00C133CA">
        <w:rPr>
          <w:color w:val="555555"/>
          <w:sz w:val="10"/>
          <w:szCs w:val="16"/>
        </w:rPr>
        <w:t xml:space="preserve"> a </w:t>
      </w:r>
      <w:r w:rsidRPr="00C133CA">
        <w:rPr>
          <w:rStyle w:val="Emphasis"/>
          <w:color w:val="555555"/>
          <w:sz w:val="16"/>
          <w:szCs w:val="16"/>
          <w:shd w:val="clear" w:color="auto" w:fill="D2D2D2"/>
        </w:rPr>
        <w:t>deep recession</w:t>
      </w:r>
      <w:r w:rsidRPr="00C133CA">
        <w:rPr>
          <w:rStyle w:val="StyleUnderline"/>
          <w:color w:val="555555"/>
          <w:sz w:val="16"/>
          <w:szCs w:val="16"/>
          <w:shd w:val="clear" w:color="auto" w:fill="D2D2D2"/>
        </w:rPr>
        <w:t>, with</w:t>
      </w:r>
      <w:r w:rsidRPr="00C133CA">
        <w:rPr>
          <w:color w:val="555555"/>
          <w:sz w:val="10"/>
          <w:szCs w:val="16"/>
          <w:shd w:val="clear" w:color="auto" w:fill="D2D2D2"/>
        </w:rPr>
        <w:t xml:space="preserve"> </w:t>
      </w:r>
      <w:r w:rsidRPr="00C133CA">
        <w:rPr>
          <w:rStyle w:val="Emphasis"/>
          <w:color w:val="555555"/>
          <w:sz w:val="16"/>
          <w:szCs w:val="16"/>
          <w:shd w:val="clear" w:color="auto" w:fill="D2D2D2"/>
        </w:rPr>
        <w:t>far-reaching</w:t>
      </w:r>
      <w:r w:rsidRPr="00C133CA">
        <w:rPr>
          <w:rStyle w:val="Emphasis"/>
          <w:color w:val="555555"/>
          <w:sz w:val="16"/>
          <w:szCs w:val="16"/>
        </w:rPr>
        <w:t xml:space="preserve"> effects</w:t>
      </w:r>
      <w:r w:rsidRPr="00C133CA">
        <w:rPr>
          <w:color w:val="555555"/>
          <w:sz w:val="10"/>
          <w:szCs w:val="16"/>
        </w:rPr>
        <w:t xml:space="preserve"> on the economy, government spending, and by extension, military readiness. </w:t>
      </w:r>
      <w:r w:rsidRPr="00C133CA">
        <w:rPr>
          <w:rStyle w:val="StyleUnderline"/>
          <w:color w:val="555555"/>
          <w:sz w:val="16"/>
          <w:szCs w:val="16"/>
        </w:rPr>
        <w:t>This could</w:t>
      </w:r>
      <w:r w:rsidRPr="00C133CA">
        <w:rPr>
          <w:color w:val="555555"/>
          <w:sz w:val="10"/>
          <w:szCs w:val="16"/>
        </w:rPr>
        <w:t xml:space="preserve"> potentially </w:t>
      </w:r>
      <w:r w:rsidRPr="00C133CA">
        <w:rPr>
          <w:rStyle w:val="Emphasis"/>
          <w:color w:val="555555"/>
          <w:sz w:val="16"/>
          <w:szCs w:val="16"/>
        </w:rPr>
        <w:t>disadvantage</w:t>
      </w:r>
      <w:r w:rsidRPr="00C133CA">
        <w:rPr>
          <w:color w:val="555555"/>
          <w:sz w:val="10"/>
          <w:szCs w:val="16"/>
        </w:rPr>
        <w:t xml:space="preserve"> </w:t>
      </w:r>
      <w:r w:rsidRPr="00C133CA">
        <w:rPr>
          <w:rStyle w:val="StyleUnderline"/>
          <w:color w:val="555555"/>
          <w:sz w:val="16"/>
          <w:szCs w:val="16"/>
        </w:rPr>
        <w:t>the</w:t>
      </w:r>
      <w:r w:rsidRPr="00C133CA">
        <w:rPr>
          <w:color w:val="555555"/>
          <w:sz w:val="10"/>
          <w:szCs w:val="16"/>
        </w:rPr>
        <w:t xml:space="preserve"> </w:t>
      </w:r>
      <w:r w:rsidRPr="00C133CA">
        <w:rPr>
          <w:rStyle w:val="Emphasis"/>
          <w:color w:val="555555"/>
          <w:sz w:val="16"/>
          <w:szCs w:val="16"/>
        </w:rPr>
        <w:t>U.S.</w:t>
      </w:r>
      <w:r w:rsidRPr="00C133CA">
        <w:rPr>
          <w:color w:val="555555"/>
          <w:sz w:val="10"/>
          <w:szCs w:val="16"/>
        </w:rPr>
        <w:t xml:space="preserve"> </w:t>
      </w:r>
      <w:r w:rsidRPr="00C133CA">
        <w:rPr>
          <w:rStyle w:val="StyleUnderline"/>
          <w:color w:val="555555"/>
          <w:sz w:val="16"/>
          <w:szCs w:val="16"/>
        </w:rPr>
        <w:t>in</w:t>
      </w:r>
      <w:r w:rsidRPr="00C133CA">
        <w:rPr>
          <w:color w:val="555555"/>
          <w:sz w:val="10"/>
          <w:szCs w:val="16"/>
        </w:rPr>
        <w:t xml:space="preserve"> </w:t>
      </w:r>
      <w:r w:rsidRPr="00C133CA">
        <w:rPr>
          <w:rStyle w:val="Emphasis"/>
          <w:color w:val="555555"/>
          <w:sz w:val="16"/>
          <w:szCs w:val="16"/>
        </w:rPr>
        <w:t xml:space="preserve">any </w:t>
      </w:r>
      <w:r w:rsidRPr="00C133CA">
        <w:rPr>
          <w:rStyle w:val="Emphasis"/>
          <w:color w:val="555555"/>
          <w:sz w:val="16"/>
          <w:szCs w:val="16"/>
          <w:shd w:val="clear" w:color="auto" w:fill="D2D2D2"/>
        </w:rPr>
        <w:t>escalating conflict</w:t>
      </w:r>
      <w:r w:rsidRPr="00C133CA">
        <w:rPr>
          <w:color w:val="555555"/>
          <w:sz w:val="10"/>
          <w:szCs w:val="16"/>
        </w:rPr>
        <w:t xml:space="preserve"> with a well-resourced and technologically advanced military power like China.</w:t>
      </w:r>
    </w:p>
    <w:p w14:paraId="55D5E595" w14:textId="77777777" w:rsidR="00C133CA" w:rsidRPr="00C133CA" w:rsidRDefault="00C133CA" w:rsidP="00C133CA">
      <w:pPr>
        <w:rPr>
          <w:color w:val="555555"/>
          <w:sz w:val="10"/>
          <w:szCs w:val="16"/>
        </w:rPr>
      </w:pPr>
      <w:r w:rsidRPr="00C133CA">
        <w:rPr>
          <w:color w:val="555555"/>
          <w:sz w:val="10"/>
          <w:szCs w:val="16"/>
        </w:rPr>
        <w:t>Even though a debt default would precipitate a severe economic crisis, it would not exactly replicate the conditions of the Great Depression. The global economic environment has changed drastically since the 1930s and central banks and governments have developed more advanced monetary and fiscal tools to manage it.</w:t>
      </w:r>
    </w:p>
    <w:p w14:paraId="269224DD" w14:textId="27664A7C" w:rsidR="00C133CA" w:rsidRPr="00C133CA" w:rsidRDefault="00C133CA" w:rsidP="00C133CA">
      <w:pPr>
        <w:rPr>
          <w:color w:val="555555"/>
          <w:sz w:val="10"/>
          <w:szCs w:val="16"/>
        </w:rPr>
      </w:pPr>
      <w:r w:rsidRPr="00C133CA">
        <w:rPr>
          <w:color w:val="555555"/>
          <w:sz w:val="10"/>
          <w:szCs w:val="16"/>
        </w:rPr>
        <w:t xml:space="preserve">However, </w:t>
      </w:r>
      <w:r w:rsidRPr="00C133CA">
        <w:rPr>
          <w:rStyle w:val="StyleUnderline"/>
          <w:color w:val="555555"/>
          <w:sz w:val="16"/>
          <w:szCs w:val="16"/>
          <w:shd w:val="clear" w:color="auto" w:fill="D2D2D2"/>
        </w:rPr>
        <w:t>since</w:t>
      </w:r>
      <w:r w:rsidRPr="00C133CA">
        <w:rPr>
          <w:color w:val="555555"/>
          <w:sz w:val="10"/>
          <w:szCs w:val="16"/>
        </w:rPr>
        <w:t xml:space="preserve"> US </w:t>
      </w:r>
      <w:r w:rsidRPr="00C133CA">
        <w:rPr>
          <w:rStyle w:val="StyleUnderline"/>
          <w:color w:val="555555"/>
          <w:sz w:val="16"/>
          <w:szCs w:val="16"/>
          <w:shd w:val="clear" w:color="auto" w:fill="D2D2D2"/>
        </w:rPr>
        <w:t>T</w:t>
      </w:r>
      <w:r w:rsidRPr="00C133CA">
        <w:rPr>
          <w:rStyle w:val="StyleUnderline"/>
          <w:color w:val="555555"/>
          <w:sz w:val="16"/>
          <w:szCs w:val="16"/>
        </w:rPr>
        <w:t xml:space="preserve">reasury </w:t>
      </w:r>
      <w:r w:rsidRPr="00C133CA">
        <w:rPr>
          <w:rStyle w:val="StyleUnderline"/>
          <w:color w:val="555555"/>
          <w:sz w:val="16"/>
          <w:szCs w:val="16"/>
          <w:shd w:val="clear" w:color="auto" w:fill="D2D2D2"/>
        </w:rPr>
        <w:t>bonds</w:t>
      </w:r>
      <w:r w:rsidRPr="00C133CA">
        <w:rPr>
          <w:color w:val="555555"/>
          <w:sz w:val="10"/>
          <w:szCs w:val="16"/>
        </w:rPr>
        <w:t xml:space="preserve"> are considered the safest asset in the world and </w:t>
      </w:r>
      <w:r w:rsidRPr="00C133CA">
        <w:rPr>
          <w:rStyle w:val="StyleUnderline"/>
          <w:color w:val="555555"/>
          <w:sz w:val="16"/>
          <w:szCs w:val="16"/>
          <w:shd w:val="clear" w:color="auto" w:fill="D2D2D2"/>
        </w:rPr>
        <w:t>form the</w:t>
      </w:r>
      <w:r w:rsidRPr="00C133CA">
        <w:rPr>
          <w:color w:val="555555"/>
          <w:sz w:val="10"/>
          <w:szCs w:val="16"/>
          <w:shd w:val="clear" w:color="auto" w:fill="D2D2D2"/>
        </w:rPr>
        <w:t xml:space="preserve"> </w:t>
      </w:r>
      <w:r w:rsidRPr="00C133CA">
        <w:rPr>
          <w:rStyle w:val="Emphasis"/>
          <w:color w:val="555555"/>
          <w:sz w:val="16"/>
          <w:szCs w:val="16"/>
          <w:shd w:val="clear" w:color="auto" w:fill="D2D2D2"/>
        </w:rPr>
        <w:t>backbone</w:t>
      </w:r>
      <w:r w:rsidRPr="00C133CA">
        <w:rPr>
          <w:color w:val="555555"/>
          <w:sz w:val="10"/>
          <w:szCs w:val="16"/>
          <w:shd w:val="clear" w:color="auto" w:fill="D2D2D2"/>
        </w:rPr>
        <w:t xml:space="preserve"> </w:t>
      </w:r>
      <w:r w:rsidRPr="00C133CA">
        <w:rPr>
          <w:rStyle w:val="StyleUnderline"/>
          <w:color w:val="555555"/>
          <w:sz w:val="16"/>
          <w:szCs w:val="16"/>
          <w:shd w:val="clear" w:color="auto" w:fill="D2D2D2"/>
        </w:rPr>
        <w:t>of the</w:t>
      </w:r>
      <w:r w:rsidRPr="00C133CA">
        <w:rPr>
          <w:color w:val="555555"/>
          <w:sz w:val="10"/>
          <w:szCs w:val="16"/>
        </w:rPr>
        <w:t xml:space="preserve"> global </w:t>
      </w:r>
      <w:r w:rsidRPr="00C133CA">
        <w:rPr>
          <w:rStyle w:val="Emphasis"/>
          <w:color w:val="555555"/>
          <w:sz w:val="16"/>
          <w:szCs w:val="16"/>
          <w:shd w:val="clear" w:color="auto" w:fill="D2D2D2"/>
        </w:rPr>
        <w:t>financial system</w:t>
      </w:r>
      <w:r w:rsidRPr="00C133CA">
        <w:rPr>
          <w:rStyle w:val="StyleUnderline"/>
          <w:color w:val="555555"/>
          <w:sz w:val="16"/>
          <w:szCs w:val="16"/>
        </w:rPr>
        <w:t>, a</w:t>
      </w:r>
      <w:r w:rsidRPr="00C133CA">
        <w:rPr>
          <w:color w:val="555555"/>
          <w:sz w:val="10"/>
          <w:szCs w:val="16"/>
        </w:rPr>
        <w:t xml:space="preserve"> debt </w:t>
      </w:r>
      <w:r w:rsidRPr="00C133CA">
        <w:rPr>
          <w:rStyle w:val="Emphasis"/>
          <w:color w:val="555555"/>
          <w:sz w:val="16"/>
          <w:szCs w:val="16"/>
          <w:shd w:val="clear" w:color="auto" w:fill="D2D2D2"/>
        </w:rPr>
        <w:t>default</w:t>
      </w:r>
      <w:r w:rsidRPr="00C133CA">
        <w:rPr>
          <w:color w:val="555555"/>
          <w:sz w:val="10"/>
          <w:szCs w:val="16"/>
          <w:shd w:val="clear" w:color="auto" w:fill="D2D2D2"/>
        </w:rPr>
        <w:t xml:space="preserve"> </w:t>
      </w:r>
      <w:r w:rsidRPr="00C133CA">
        <w:rPr>
          <w:rStyle w:val="StyleUnderline"/>
          <w:color w:val="555555"/>
          <w:sz w:val="16"/>
          <w:szCs w:val="16"/>
          <w:shd w:val="clear" w:color="auto" w:fill="D2D2D2"/>
        </w:rPr>
        <w:t>would</w:t>
      </w:r>
      <w:r w:rsidRPr="00C133CA">
        <w:rPr>
          <w:color w:val="555555"/>
          <w:sz w:val="10"/>
          <w:szCs w:val="16"/>
          <w:shd w:val="clear" w:color="auto" w:fill="D2D2D2"/>
        </w:rPr>
        <w:t xml:space="preserve"> </w:t>
      </w:r>
      <w:r w:rsidRPr="00C133CA">
        <w:rPr>
          <w:rStyle w:val="Emphasis"/>
          <w:color w:val="555555"/>
          <w:sz w:val="16"/>
          <w:szCs w:val="16"/>
          <w:shd w:val="clear" w:color="auto" w:fill="D2D2D2"/>
        </w:rPr>
        <w:t>undermine</w:t>
      </w:r>
      <w:r w:rsidRPr="00C133CA">
        <w:rPr>
          <w:color w:val="555555"/>
          <w:sz w:val="10"/>
          <w:szCs w:val="16"/>
        </w:rPr>
        <w:t xml:space="preserve"> this </w:t>
      </w:r>
      <w:r w:rsidRPr="00C133CA">
        <w:rPr>
          <w:rStyle w:val="Emphasis"/>
          <w:color w:val="555555"/>
          <w:sz w:val="16"/>
          <w:szCs w:val="16"/>
          <w:shd w:val="clear" w:color="auto" w:fill="D2D2D2"/>
        </w:rPr>
        <w:t>trust</w:t>
      </w:r>
      <w:r w:rsidRPr="00C133CA">
        <w:rPr>
          <w:color w:val="555555"/>
          <w:sz w:val="10"/>
          <w:szCs w:val="16"/>
        </w:rPr>
        <w:t xml:space="preserve">, potentially causing a surge in interest rates as investors demand higher yields to compensate for the increased risk, </w:t>
      </w:r>
      <w:r w:rsidRPr="00C133CA">
        <w:rPr>
          <w:rStyle w:val="Emphasis"/>
          <w:color w:val="555555"/>
          <w:sz w:val="16"/>
          <w:szCs w:val="16"/>
          <w:shd w:val="clear" w:color="auto" w:fill="D2D2D2"/>
        </w:rPr>
        <w:t>leading</w:t>
      </w:r>
      <w:r w:rsidRPr="00C133CA">
        <w:rPr>
          <w:rStyle w:val="StyleUnderline"/>
          <w:color w:val="555555"/>
          <w:sz w:val="16"/>
          <w:szCs w:val="16"/>
          <w:shd w:val="clear" w:color="auto" w:fill="D2D2D2"/>
        </w:rPr>
        <w:t xml:space="preserve"> to a</w:t>
      </w:r>
      <w:r w:rsidRPr="00C133CA">
        <w:rPr>
          <w:color w:val="555555"/>
          <w:sz w:val="10"/>
          <w:szCs w:val="16"/>
        </w:rPr>
        <w:t xml:space="preserve"> drop in the value of the dollar and a </w:t>
      </w:r>
      <w:r w:rsidRPr="00C133CA">
        <w:rPr>
          <w:rStyle w:val="Emphasis"/>
          <w:color w:val="555555"/>
          <w:sz w:val="16"/>
          <w:szCs w:val="16"/>
          <w:shd w:val="clear" w:color="auto" w:fill="D2D2D2"/>
        </w:rPr>
        <w:t>global</w:t>
      </w:r>
      <w:r w:rsidRPr="00C133CA">
        <w:rPr>
          <w:color w:val="555555"/>
          <w:sz w:val="10"/>
          <w:szCs w:val="16"/>
        </w:rPr>
        <w:t xml:space="preserve"> financial </w:t>
      </w:r>
      <w:r w:rsidRPr="00C133CA">
        <w:rPr>
          <w:rStyle w:val="Emphasis"/>
          <w:color w:val="555555"/>
          <w:sz w:val="16"/>
          <w:szCs w:val="16"/>
          <w:shd w:val="clear" w:color="auto" w:fill="D2D2D2"/>
        </w:rPr>
        <w:t>shock</w:t>
      </w:r>
      <w:r w:rsidRPr="00C133CA">
        <w:rPr>
          <w:color w:val="555555"/>
          <w:sz w:val="10"/>
          <w:szCs w:val="16"/>
        </w:rPr>
        <w:t xml:space="preserve">. </w:t>
      </w:r>
    </w:p>
    <w:p w14:paraId="21D3C2CB" w14:textId="5D965F62" w:rsidR="008332C8" w:rsidRPr="0094496F" w:rsidRDefault="0094496F" w:rsidP="008332C8">
      <w:pPr>
        <w:pStyle w:val="Heading4"/>
      </w:pPr>
      <w:r>
        <w:t xml:space="preserve">Turns </w:t>
      </w:r>
      <w:r>
        <w:rPr>
          <w:u w:val="single"/>
        </w:rPr>
        <w:t>every impact</w:t>
      </w:r>
      <w:r>
        <w:t xml:space="preserve">. </w:t>
      </w:r>
    </w:p>
    <w:p w14:paraId="761F902C" w14:textId="735A5F3A" w:rsidR="008332C8" w:rsidRDefault="008332C8" w:rsidP="008332C8">
      <w:r>
        <w:t xml:space="preserve">Carla </w:t>
      </w:r>
      <w:r w:rsidRPr="008332C8">
        <w:rPr>
          <w:rStyle w:val="Style13ptBold"/>
        </w:rPr>
        <w:t xml:space="preserve">Norrlöf et al. </w:t>
      </w:r>
      <w:r>
        <w:rPr>
          <w:rStyle w:val="Style13ptBold"/>
        </w:rPr>
        <w:t>24</w:t>
      </w:r>
      <w:r>
        <w:t>, Norrlöf is Professor, Political Science, University of Toronto; Non-Resident Senior Fellow, Atlantic Council, "What the Global Economy and Security Require," Project Syndicate, 01/12/2024, https://www.project-syndicate.org/commentary/economic-security-agenda-balancing-competing-objectives-by-carla-norrlof-2024-01</w:t>
      </w:r>
    </w:p>
    <w:p w14:paraId="052D01FE" w14:textId="6D041925" w:rsidR="008332C8" w:rsidRPr="000641ED" w:rsidRDefault="008332C8" w:rsidP="008332C8">
      <w:pPr>
        <w:rPr>
          <w:sz w:val="16"/>
        </w:rPr>
      </w:pPr>
      <w:r w:rsidRPr="000641ED">
        <w:rPr>
          <w:sz w:val="16"/>
        </w:rPr>
        <w:t xml:space="preserve">The </w:t>
      </w:r>
      <w:r w:rsidRPr="000641ED">
        <w:rPr>
          <w:rStyle w:val="StyleUnderline"/>
        </w:rPr>
        <w:t>global order is undergoing</w:t>
      </w:r>
      <w:r w:rsidRPr="000641ED">
        <w:rPr>
          <w:sz w:val="16"/>
        </w:rPr>
        <w:t xml:space="preserve"> </w:t>
      </w:r>
      <w:r w:rsidRPr="000641ED">
        <w:rPr>
          <w:rStyle w:val="Emphasis"/>
        </w:rPr>
        <w:t>significant</w:t>
      </w:r>
      <w:r w:rsidRPr="000641ED">
        <w:rPr>
          <w:sz w:val="16"/>
        </w:rPr>
        <w:t xml:space="preserve"> </w:t>
      </w:r>
      <w:r w:rsidRPr="000641ED">
        <w:rPr>
          <w:rStyle w:val="StyleUnderline"/>
        </w:rPr>
        <w:t>changes that demand a</w:t>
      </w:r>
      <w:r w:rsidRPr="000641ED">
        <w:rPr>
          <w:sz w:val="16"/>
        </w:rPr>
        <w:t xml:space="preserve"> new </w:t>
      </w:r>
      <w:r w:rsidRPr="000641ED">
        <w:rPr>
          <w:rStyle w:val="Emphasis"/>
        </w:rPr>
        <w:t>economic</w:t>
      </w:r>
      <w:r w:rsidRPr="000641ED">
        <w:rPr>
          <w:sz w:val="16"/>
        </w:rPr>
        <w:t xml:space="preserve">-security </w:t>
      </w:r>
      <w:r w:rsidRPr="000641ED">
        <w:rPr>
          <w:rStyle w:val="StyleUnderline"/>
        </w:rPr>
        <w:t>agenda</w:t>
      </w:r>
      <w:r w:rsidRPr="000641ED">
        <w:rPr>
          <w:sz w:val="16"/>
        </w:rPr>
        <w:t xml:space="preserve">. </w:t>
      </w:r>
      <w:r w:rsidRPr="000641ED">
        <w:rPr>
          <w:rStyle w:val="StyleUnderline"/>
        </w:rPr>
        <w:t>From</w:t>
      </w:r>
      <w:r w:rsidRPr="000641ED">
        <w:rPr>
          <w:sz w:val="16"/>
        </w:rPr>
        <w:t xml:space="preserve"> </w:t>
      </w:r>
      <w:r w:rsidRPr="00F334DC">
        <w:rPr>
          <w:rStyle w:val="Emphasis"/>
        </w:rPr>
        <w:t xml:space="preserve">hot </w:t>
      </w:r>
      <w:r w:rsidRPr="00346BD2">
        <w:rPr>
          <w:rStyle w:val="Emphasis"/>
          <w:highlight w:val="yellow"/>
        </w:rPr>
        <w:t>wars</w:t>
      </w:r>
      <w:r w:rsidRPr="000641ED">
        <w:rPr>
          <w:sz w:val="16"/>
        </w:rPr>
        <w:t xml:space="preserve"> </w:t>
      </w:r>
      <w:r w:rsidRPr="000641ED">
        <w:rPr>
          <w:rStyle w:val="StyleUnderline"/>
        </w:rPr>
        <w:t>and</w:t>
      </w:r>
      <w:r w:rsidRPr="000641ED">
        <w:rPr>
          <w:sz w:val="16"/>
        </w:rPr>
        <w:t xml:space="preserve"> </w:t>
      </w:r>
      <w:r w:rsidRPr="00F334DC">
        <w:rPr>
          <w:rStyle w:val="Emphasis"/>
        </w:rPr>
        <w:t xml:space="preserve">localized </w:t>
      </w:r>
      <w:r w:rsidRPr="00346BD2">
        <w:rPr>
          <w:rStyle w:val="Emphasis"/>
          <w:highlight w:val="yellow"/>
        </w:rPr>
        <w:t>insurgencies</w:t>
      </w:r>
      <w:r w:rsidRPr="00F334DC">
        <w:rPr>
          <w:sz w:val="16"/>
        </w:rPr>
        <w:t xml:space="preserve"> </w:t>
      </w:r>
      <w:r w:rsidRPr="00F334DC">
        <w:rPr>
          <w:rStyle w:val="StyleUnderline"/>
        </w:rPr>
        <w:t>to</w:t>
      </w:r>
      <w:r w:rsidRPr="00F334DC">
        <w:rPr>
          <w:sz w:val="16"/>
        </w:rPr>
        <w:t xml:space="preserve"> </w:t>
      </w:r>
      <w:r w:rsidRPr="00346BD2">
        <w:rPr>
          <w:rStyle w:val="Emphasis"/>
          <w:highlight w:val="yellow"/>
        </w:rPr>
        <w:t>great-power standoffs</w:t>
      </w:r>
      <w:r w:rsidRPr="000641ED">
        <w:rPr>
          <w:sz w:val="16"/>
        </w:rPr>
        <w:t xml:space="preserve">, </w:t>
      </w:r>
      <w:r w:rsidRPr="000641ED">
        <w:rPr>
          <w:rStyle w:val="StyleUnderline"/>
        </w:rPr>
        <w:t>geopolitical conflict</w:t>
      </w:r>
      <w:r w:rsidRPr="000641ED">
        <w:rPr>
          <w:sz w:val="16"/>
        </w:rPr>
        <w:t xml:space="preserve"> has </w:t>
      </w:r>
      <w:r w:rsidRPr="00346BD2">
        <w:rPr>
          <w:rStyle w:val="StyleUnderline"/>
          <w:highlight w:val="yellow"/>
        </w:rPr>
        <w:t>made</w:t>
      </w:r>
      <w:r w:rsidRPr="000641ED">
        <w:rPr>
          <w:rStyle w:val="StyleUnderline"/>
        </w:rPr>
        <w:t xml:space="preserve"> the</w:t>
      </w:r>
      <w:r w:rsidRPr="000641ED">
        <w:rPr>
          <w:sz w:val="16"/>
        </w:rPr>
        <w:t xml:space="preserve"> </w:t>
      </w:r>
      <w:r w:rsidRPr="00F334DC">
        <w:rPr>
          <w:rStyle w:val="Emphasis"/>
        </w:rPr>
        <w:t>complex</w:t>
      </w:r>
      <w:r w:rsidRPr="00F334DC">
        <w:rPr>
          <w:sz w:val="16"/>
        </w:rPr>
        <w:t xml:space="preserve"> </w:t>
      </w:r>
      <w:r w:rsidRPr="00346BD2">
        <w:rPr>
          <w:rStyle w:val="Emphasis"/>
          <w:highlight w:val="yellow"/>
        </w:rPr>
        <w:t>relations</w:t>
      </w:r>
      <w:r w:rsidRPr="000641ED">
        <w:rPr>
          <w:rStyle w:val="StyleUnderline"/>
        </w:rPr>
        <w:t xml:space="preserve">hip </w:t>
      </w:r>
      <w:r w:rsidRPr="00346BD2">
        <w:rPr>
          <w:rStyle w:val="StyleUnderline"/>
          <w:highlight w:val="yellow"/>
        </w:rPr>
        <w:t xml:space="preserve">between </w:t>
      </w:r>
      <w:r w:rsidRPr="00346BD2">
        <w:rPr>
          <w:rStyle w:val="Emphasis"/>
          <w:highlight w:val="yellow"/>
        </w:rPr>
        <w:t>econ</w:t>
      </w:r>
      <w:r w:rsidRPr="00F334DC">
        <w:rPr>
          <w:rStyle w:val="StyleUnderline"/>
        </w:rPr>
        <w:t xml:space="preserve">omics </w:t>
      </w:r>
      <w:r w:rsidRPr="00346BD2">
        <w:rPr>
          <w:rStyle w:val="StyleUnderline"/>
          <w:highlight w:val="yellow"/>
        </w:rPr>
        <w:t xml:space="preserve">and </w:t>
      </w:r>
      <w:r w:rsidRPr="00346BD2">
        <w:rPr>
          <w:rStyle w:val="Emphasis"/>
          <w:highlight w:val="yellow"/>
        </w:rPr>
        <w:t>security</w:t>
      </w:r>
      <w:r w:rsidRPr="00346BD2">
        <w:rPr>
          <w:rStyle w:val="StyleUnderline"/>
          <w:highlight w:val="yellow"/>
        </w:rPr>
        <w:t xml:space="preserve"> a</w:t>
      </w:r>
      <w:r w:rsidRPr="000641ED">
        <w:rPr>
          <w:rStyle w:val="StyleUnderline"/>
        </w:rPr>
        <w:t xml:space="preserve"> daily </w:t>
      </w:r>
      <w:r w:rsidRPr="00346BD2">
        <w:rPr>
          <w:rStyle w:val="Emphasis"/>
          <w:highlight w:val="yellow"/>
        </w:rPr>
        <w:t>concern</w:t>
      </w:r>
      <w:r w:rsidRPr="000641ED">
        <w:rPr>
          <w:sz w:val="16"/>
        </w:rPr>
        <w:t xml:space="preserve"> for ordinary people everywhere. Complicating matters even more is the fact that emerging markets are gaining economic clout and directly challenging traditional powers’ longstanding dominance through new networks and strategic alliances.</w:t>
      </w:r>
    </w:p>
    <w:p w14:paraId="2AB2289E" w14:textId="77777777" w:rsidR="008332C8" w:rsidRPr="000641ED" w:rsidRDefault="008332C8" w:rsidP="008332C8">
      <w:pPr>
        <w:rPr>
          <w:sz w:val="16"/>
        </w:rPr>
      </w:pPr>
      <w:r w:rsidRPr="000641ED">
        <w:rPr>
          <w:sz w:val="16"/>
        </w:rPr>
        <w:t xml:space="preserve">These developments alone would have made this a tumultuous </w:t>
      </w:r>
      <w:r w:rsidRPr="000641ED">
        <w:rPr>
          <w:rStyle w:val="StyleUnderline"/>
        </w:rPr>
        <w:t>period marked by</w:t>
      </w:r>
      <w:r w:rsidRPr="000641ED">
        <w:rPr>
          <w:sz w:val="16"/>
        </w:rPr>
        <w:t xml:space="preserve"> </w:t>
      </w:r>
      <w:r w:rsidRPr="00346BD2">
        <w:rPr>
          <w:rStyle w:val="Emphasis"/>
          <w:highlight w:val="yellow"/>
        </w:rPr>
        <w:t>economic instability</w:t>
      </w:r>
      <w:r w:rsidRPr="000641ED">
        <w:rPr>
          <w:sz w:val="16"/>
        </w:rPr>
        <w:t xml:space="preserve">, inflation, and supply-chain disruptions. But one also must account for rapid technological advances – which have </w:t>
      </w:r>
      <w:r w:rsidRPr="00346BD2">
        <w:rPr>
          <w:rStyle w:val="StyleUnderline"/>
          <w:highlight w:val="yellow"/>
        </w:rPr>
        <w:t>introduce</w:t>
      </w:r>
      <w:r w:rsidRPr="000641ED">
        <w:rPr>
          <w:rStyle w:val="StyleUnderline"/>
        </w:rPr>
        <w:t>d</w:t>
      </w:r>
      <w:r w:rsidRPr="000641ED">
        <w:rPr>
          <w:sz w:val="16"/>
        </w:rPr>
        <w:t xml:space="preserve"> </w:t>
      </w:r>
      <w:r w:rsidRPr="00346BD2">
        <w:rPr>
          <w:rStyle w:val="Emphasis"/>
          <w:highlight w:val="yellow"/>
        </w:rPr>
        <w:t>new</w:t>
      </w:r>
      <w:r w:rsidRPr="000641ED">
        <w:rPr>
          <w:rStyle w:val="Emphasis"/>
        </w:rPr>
        <w:t xml:space="preserve"> security </w:t>
      </w:r>
      <w:r w:rsidRPr="00346BD2">
        <w:rPr>
          <w:rStyle w:val="Emphasis"/>
          <w:highlight w:val="yellow"/>
        </w:rPr>
        <w:t>risks</w:t>
      </w:r>
      <w:r w:rsidRPr="00F334DC">
        <w:rPr>
          <w:sz w:val="16"/>
        </w:rPr>
        <w:t xml:space="preserve"> (</w:t>
      </w:r>
      <w:r w:rsidRPr="00F334DC">
        <w:rPr>
          <w:rStyle w:val="StyleUnderline"/>
        </w:rPr>
        <w:t>such as</w:t>
      </w:r>
      <w:r w:rsidRPr="00F334DC">
        <w:rPr>
          <w:sz w:val="16"/>
        </w:rPr>
        <w:t xml:space="preserve"> </w:t>
      </w:r>
      <w:r w:rsidRPr="00346BD2">
        <w:rPr>
          <w:rStyle w:val="Emphasis"/>
          <w:highlight w:val="yellow"/>
        </w:rPr>
        <w:t>arms races</w:t>
      </w:r>
      <w:r w:rsidRPr="000641ED">
        <w:rPr>
          <w:sz w:val="16"/>
        </w:rPr>
        <w:t xml:space="preserve"> </w:t>
      </w:r>
      <w:r w:rsidRPr="000641ED">
        <w:rPr>
          <w:rStyle w:val="StyleUnderline"/>
        </w:rPr>
        <w:t>and</w:t>
      </w:r>
      <w:r w:rsidRPr="000641ED">
        <w:rPr>
          <w:sz w:val="16"/>
        </w:rPr>
        <w:t xml:space="preserve"> </w:t>
      </w:r>
      <w:r w:rsidRPr="00346BD2">
        <w:rPr>
          <w:rStyle w:val="Emphasis"/>
          <w:highlight w:val="yellow"/>
        </w:rPr>
        <w:t>cyber threats</w:t>
      </w:r>
      <w:r w:rsidRPr="000641ED">
        <w:rPr>
          <w:sz w:val="16"/>
        </w:rPr>
        <w:t xml:space="preserve">) </w:t>
      </w:r>
      <w:r w:rsidRPr="00F334DC">
        <w:rPr>
          <w:sz w:val="16"/>
        </w:rPr>
        <w:t xml:space="preserve">– </w:t>
      </w:r>
      <w:r w:rsidRPr="00F334DC">
        <w:rPr>
          <w:rStyle w:val="StyleUnderline"/>
        </w:rPr>
        <w:t>as well as</w:t>
      </w:r>
      <w:r w:rsidRPr="00F334DC">
        <w:rPr>
          <w:sz w:val="16"/>
        </w:rPr>
        <w:t xml:space="preserve"> </w:t>
      </w:r>
      <w:r w:rsidRPr="00F334DC">
        <w:rPr>
          <w:rStyle w:val="Emphasis"/>
        </w:rPr>
        <w:t>natural risks</w:t>
      </w:r>
      <w:r w:rsidRPr="00F334DC">
        <w:rPr>
          <w:sz w:val="16"/>
        </w:rPr>
        <w:t xml:space="preserve"> </w:t>
      </w:r>
      <w:r w:rsidRPr="00F334DC">
        <w:rPr>
          <w:rStyle w:val="StyleUnderline"/>
        </w:rPr>
        <w:t>such as</w:t>
      </w:r>
      <w:r w:rsidRPr="00F334DC">
        <w:rPr>
          <w:sz w:val="16"/>
        </w:rPr>
        <w:t xml:space="preserve"> </w:t>
      </w:r>
      <w:r w:rsidRPr="00346BD2">
        <w:rPr>
          <w:rStyle w:val="Emphasis"/>
          <w:highlight w:val="yellow"/>
        </w:rPr>
        <w:t>pandemics</w:t>
      </w:r>
      <w:r w:rsidRPr="00346BD2">
        <w:rPr>
          <w:sz w:val="16"/>
          <w:highlight w:val="yellow"/>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climate change</w:t>
      </w:r>
      <w:r w:rsidRPr="000641ED">
        <w:rPr>
          <w:sz w:val="16"/>
        </w:rPr>
        <w:t>.</w:t>
      </w:r>
    </w:p>
    <w:p w14:paraId="0FCD09D9" w14:textId="77777777" w:rsidR="008332C8" w:rsidRPr="000641ED" w:rsidRDefault="008332C8" w:rsidP="008332C8">
      <w:pPr>
        <w:rPr>
          <w:sz w:val="16"/>
        </w:rPr>
      </w:pPr>
      <w:r w:rsidRPr="000641ED">
        <w:rPr>
          <w:sz w:val="16"/>
        </w:rPr>
        <w:t xml:space="preserve">To navigate this dangerous new world, we </w:t>
      </w:r>
      <w:r w:rsidRPr="000641ED">
        <w:rPr>
          <w:rStyle w:val="StyleUnderline"/>
        </w:rPr>
        <w:t>must reckon with</w:t>
      </w:r>
      <w:r w:rsidRPr="000641ED">
        <w:rPr>
          <w:sz w:val="16"/>
        </w:rPr>
        <w:t xml:space="preserve"> three interrelated dimensions: the effects of geopolitics on the global economy; </w:t>
      </w:r>
      <w:r w:rsidRPr="000641ED">
        <w:rPr>
          <w:rStyle w:val="StyleUnderline"/>
        </w:rPr>
        <w:t>the influence of</w:t>
      </w:r>
      <w:r w:rsidRPr="000641ED">
        <w:rPr>
          <w:sz w:val="16"/>
        </w:rPr>
        <w:t xml:space="preserve"> global </w:t>
      </w:r>
      <w:r w:rsidRPr="000641ED">
        <w:rPr>
          <w:rStyle w:val="Emphasis"/>
        </w:rPr>
        <w:t>economic</w:t>
      </w:r>
      <w:r w:rsidRPr="000641ED">
        <w:rPr>
          <w:sz w:val="16"/>
        </w:rPr>
        <w:t xml:space="preserve"> </w:t>
      </w:r>
      <w:r w:rsidRPr="000641ED">
        <w:rPr>
          <w:rStyle w:val="StyleUnderline"/>
        </w:rPr>
        <w:t>relations on</w:t>
      </w:r>
      <w:r w:rsidRPr="000641ED">
        <w:rPr>
          <w:sz w:val="16"/>
        </w:rPr>
        <w:t xml:space="preserve"> national </w:t>
      </w:r>
      <w:r w:rsidRPr="000641ED">
        <w:rPr>
          <w:rStyle w:val="Emphasis"/>
        </w:rPr>
        <w:t>security</w:t>
      </w:r>
      <w:r w:rsidRPr="000641ED">
        <w:rPr>
          <w:sz w:val="16"/>
        </w:rPr>
        <w:t>; and the relationship between global economic competition and overall prosperity.</w:t>
      </w:r>
    </w:p>
    <w:p w14:paraId="47FF7225" w14:textId="77777777" w:rsidR="008332C8" w:rsidRPr="000641ED" w:rsidRDefault="008332C8" w:rsidP="008332C8">
      <w:pPr>
        <w:rPr>
          <w:sz w:val="16"/>
        </w:rPr>
      </w:pPr>
      <w:r w:rsidRPr="000641ED">
        <w:rPr>
          <w:sz w:val="16"/>
        </w:rPr>
        <w:t>Each pathway sheds light on the multifaceted interplay between economics and security. We will need to understand all of them if we are to tackle the varied and complex challenges presented by our highly interconnected global system.</w:t>
      </w:r>
    </w:p>
    <w:p w14:paraId="2DCAC4A4" w14:textId="77777777" w:rsidR="008332C8" w:rsidRPr="000641ED" w:rsidRDefault="008332C8" w:rsidP="008332C8">
      <w:pPr>
        <w:rPr>
          <w:sz w:val="16"/>
        </w:rPr>
      </w:pPr>
      <w:r w:rsidRPr="000641ED">
        <w:rPr>
          <w:sz w:val="16"/>
        </w:rPr>
        <w:t xml:space="preserve">As recent years have shown, geopolitics can profoundly affect the global economy, reshaping trade, investment flows, and policies sometimes almost overnight. Aside from their devastating human toll, </w:t>
      </w:r>
      <w:r w:rsidRPr="00F334DC">
        <w:rPr>
          <w:rStyle w:val="StyleUnderline"/>
        </w:rPr>
        <w:t>wars like</w:t>
      </w:r>
      <w:r w:rsidRPr="00F334DC">
        <w:rPr>
          <w:sz w:val="16"/>
        </w:rPr>
        <w:t xml:space="preserve"> the Russian</w:t>
      </w:r>
      <w:r w:rsidRPr="000641ED">
        <w:rPr>
          <w:sz w:val="16"/>
        </w:rPr>
        <w:t xml:space="preserve"> invasion of </w:t>
      </w:r>
      <w:r w:rsidRPr="00346BD2">
        <w:rPr>
          <w:rStyle w:val="Emphasis"/>
          <w:highlight w:val="yellow"/>
        </w:rPr>
        <w:t>Ukraine</w:t>
      </w:r>
      <w:r w:rsidRPr="00346BD2">
        <w:rPr>
          <w:sz w:val="16"/>
          <w:highlight w:val="yellow"/>
        </w:rPr>
        <w:t xml:space="preserve"> </w:t>
      </w:r>
      <w:r w:rsidRPr="00346BD2">
        <w:rPr>
          <w:rStyle w:val="StyleUnderline"/>
          <w:highlight w:val="yellow"/>
        </w:rPr>
        <w:t>and</w:t>
      </w:r>
      <w:r w:rsidRPr="000641ED">
        <w:rPr>
          <w:sz w:val="16"/>
        </w:rPr>
        <w:t xml:space="preserve"> Israel’s campaign in </w:t>
      </w:r>
      <w:r w:rsidRPr="00346BD2">
        <w:rPr>
          <w:rStyle w:val="Emphasis"/>
          <w:highlight w:val="yellow"/>
        </w:rPr>
        <w:t>Gaza</w:t>
      </w:r>
      <w:r w:rsidRPr="000641ED">
        <w:rPr>
          <w:sz w:val="16"/>
        </w:rPr>
        <w:t xml:space="preserve"> </w:t>
      </w:r>
      <w:r w:rsidRPr="000641ED">
        <w:rPr>
          <w:rStyle w:val="StyleUnderline"/>
        </w:rPr>
        <w:t xml:space="preserve">often </w:t>
      </w:r>
      <w:r w:rsidRPr="00346BD2">
        <w:rPr>
          <w:rStyle w:val="StyleUnderline"/>
          <w:highlight w:val="yellow"/>
        </w:rPr>
        <w:t>reverberate</w:t>
      </w:r>
      <w:r w:rsidRPr="000641ED">
        <w:rPr>
          <w:sz w:val="16"/>
        </w:rPr>
        <w:t xml:space="preserve"> </w:t>
      </w:r>
      <w:r w:rsidRPr="000641ED">
        <w:rPr>
          <w:rStyle w:val="Emphasis"/>
        </w:rPr>
        <w:t>far beyond</w:t>
      </w:r>
      <w:r w:rsidRPr="000641ED">
        <w:rPr>
          <w:sz w:val="16"/>
        </w:rPr>
        <w:t xml:space="preserve"> </w:t>
      </w:r>
      <w:r w:rsidRPr="000641ED">
        <w:rPr>
          <w:rStyle w:val="StyleUnderline"/>
        </w:rPr>
        <w:t>the immediate theater of conflict</w:t>
      </w:r>
      <w:r w:rsidRPr="000641ED">
        <w:rPr>
          <w:sz w:val="16"/>
        </w:rPr>
        <w:t>.</w:t>
      </w:r>
    </w:p>
    <w:p w14:paraId="56E6A131" w14:textId="77777777" w:rsidR="008332C8" w:rsidRPr="000641ED" w:rsidRDefault="008332C8" w:rsidP="008332C8">
      <w:pPr>
        <w:rPr>
          <w:sz w:val="16"/>
        </w:rPr>
      </w:pPr>
      <w:r w:rsidRPr="000641ED">
        <w:rPr>
          <w:sz w:val="16"/>
        </w:rPr>
        <w:t xml:space="preserve">For example, Western-led sanctions on Russia, and the disruption of Ukrainian grain exports through the Black Sea, caused energy and food prices to soar, </w:t>
      </w:r>
      <w:r w:rsidRPr="00F334DC">
        <w:rPr>
          <w:rStyle w:val="StyleUnderline"/>
        </w:rPr>
        <w:t>resulting in</w:t>
      </w:r>
      <w:r w:rsidRPr="00F334DC">
        <w:rPr>
          <w:sz w:val="16"/>
        </w:rPr>
        <w:t xml:space="preserve"> su</w:t>
      </w:r>
      <w:r w:rsidRPr="000641ED">
        <w:rPr>
          <w:sz w:val="16"/>
        </w:rPr>
        <w:t xml:space="preserve">pply </w:t>
      </w:r>
      <w:r w:rsidRPr="00346BD2">
        <w:rPr>
          <w:rStyle w:val="Emphasis"/>
          <w:highlight w:val="yellow"/>
        </w:rPr>
        <w:t>insecurity</w:t>
      </w:r>
      <w:r w:rsidRPr="000641ED">
        <w:rPr>
          <w:sz w:val="16"/>
        </w:rPr>
        <w:t xml:space="preserve"> and inflation </w:t>
      </w:r>
      <w:r w:rsidRPr="00346BD2">
        <w:rPr>
          <w:rStyle w:val="StyleUnderline"/>
          <w:highlight w:val="yellow"/>
        </w:rPr>
        <w:t>on a</w:t>
      </w:r>
      <w:r w:rsidRPr="00346BD2">
        <w:rPr>
          <w:sz w:val="16"/>
          <w:highlight w:val="yellow"/>
        </w:rPr>
        <w:t xml:space="preserve"> </w:t>
      </w:r>
      <w:r w:rsidRPr="00346BD2">
        <w:rPr>
          <w:rStyle w:val="Emphasis"/>
          <w:highlight w:val="yellow"/>
        </w:rPr>
        <w:t>global scale</w:t>
      </w:r>
      <w:r w:rsidRPr="000641ED">
        <w:rPr>
          <w:sz w:val="16"/>
        </w:rPr>
        <w:t>. Moreover, China has deepened its economic relationship with Russia following the mass exodus of Western firms in 2022 and 2023.</w:t>
      </w:r>
    </w:p>
    <w:p w14:paraId="68C2B7EE" w14:textId="77777777" w:rsidR="008332C8" w:rsidRPr="000641ED" w:rsidRDefault="008332C8" w:rsidP="008332C8">
      <w:pPr>
        <w:rPr>
          <w:sz w:val="12"/>
          <w:szCs w:val="12"/>
        </w:rPr>
      </w:pPr>
      <w:r w:rsidRPr="000641ED">
        <w:rPr>
          <w:sz w:val="12"/>
          <w:szCs w:val="12"/>
        </w:rPr>
        <w:t>Similarly, Israel’s bombing of Gaza has destabilized the entire Middle East, especially tourism-dependent neighboring countries such as Egypt, Jordan, and Lebanon. Meanwhile, Yemeni Houthi rebels, long supplied by Iran, have been attacking cargo ships in the Red Sea, leading international shipping firms to suspend or adjust their routes, and directly impeding trade through the Suez Canal – a major artery of global commerce.</w:t>
      </w:r>
    </w:p>
    <w:p w14:paraId="11170B37" w14:textId="77777777" w:rsidR="008332C8" w:rsidRPr="000641ED" w:rsidRDefault="008332C8" w:rsidP="008332C8">
      <w:pPr>
        <w:rPr>
          <w:sz w:val="12"/>
          <w:szCs w:val="12"/>
        </w:rPr>
      </w:pPr>
      <w:r w:rsidRPr="000641ED">
        <w:rPr>
          <w:sz w:val="12"/>
          <w:szCs w:val="12"/>
        </w:rPr>
        <w:t>We are witnessing the destabilizing effects of natural threats as well. The COVID-19 pandemic drove a massive shift away from cost-effective “just-in-time” supply chains to a “just-in-case” model aimed at strengthening resilience during disruptions. And, more recently, an El Niño-induced drought has diminished the capacity of the Panama Canal – another major artery of global commerce. Whether for geopolitical or ecological reasons, rerouting around these new bottlenecks inevitably increases shipping costs, causes delivery delays, disrupts global supply chains, and creates inflationary pressure.</w:t>
      </w:r>
    </w:p>
    <w:p w14:paraId="3C160A15" w14:textId="77777777" w:rsidR="008332C8" w:rsidRPr="000641ED" w:rsidRDefault="008332C8" w:rsidP="008332C8">
      <w:pPr>
        <w:rPr>
          <w:sz w:val="12"/>
          <w:szCs w:val="12"/>
        </w:rPr>
      </w:pPr>
      <w:r w:rsidRPr="000641ED">
        <w:rPr>
          <w:sz w:val="12"/>
          <w:szCs w:val="12"/>
        </w:rPr>
        <w:t>Turning to the second dimension – the implications of global economic relations for national security – it is clear that countries will be more likely to adopt bold or aggressive security policies if they already have a web of economic ties that can either attract support or dampen opposition. China, for example, is counting on economically dependent countries within its Belt and Road Initiative to accept its political influence and longer-term bid for hegemony. Many countries also now rely on China for critical defense-related supply-chain components, which leaves them vulnerable diplomatically and militarily.</w:t>
      </w:r>
    </w:p>
    <w:p w14:paraId="348D9DF3" w14:textId="77777777" w:rsidR="008332C8" w:rsidRPr="000641ED" w:rsidRDefault="008332C8" w:rsidP="008332C8">
      <w:pPr>
        <w:rPr>
          <w:sz w:val="12"/>
          <w:szCs w:val="12"/>
        </w:rPr>
      </w:pPr>
      <w:r w:rsidRPr="000641ED">
        <w:rPr>
          <w:sz w:val="12"/>
          <w:szCs w:val="12"/>
        </w:rPr>
        <w:t>More broadly, global connectivity, in the form of economic networks and infrastructure, is increasingly being weaponized for geopolitical ends. As Russia’s war on Ukraine shows, economic ties can create dependencies that raise the cost of opposing assertive security policies (or even outright aggression). The implicit threat of supply disruptions has a coercive – sometimes quite subtle and insidious – effect on a country’s national-security objectives. Owing to the network effects of the dollar system, the United States retains significant leverage to enforce international order through coercive sanctions against states that violate international norms.</w:t>
      </w:r>
    </w:p>
    <w:p w14:paraId="37F13058" w14:textId="77777777" w:rsidR="008332C8" w:rsidRPr="000641ED" w:rsidRDefault="008332C8" w:rsidP="008332C8">
      <w:pPr>
        <w:rPr>
          <w:sz w:val="12"/>
          <w:szCs w:val="12"/>
        </w:rPr>
      </w:pPr>
      <w:r w:rsidRPr="000641ED">
        <w:rPr>
          <w:sz w:val="12"/>
          <w:szCs w:val="12"/>
        </w:rPr>
        <w:t>Trading with the enemy can be lucrative, or simply practical, but it also alters the distribution of power. As Western governments learned over the past two decades, the advantages conferred by technological superiority can be substantially offset by forced technology transfers, intellectual-property theft, and reverse engineering.</w:t>
      </w:r>
    </w:p>
    <w:p w14:paraId="3AD87B3B" w14:textId="77777777" w:rsidR="008332C8" w:rsidRPr="000641ED" w:rsidRDefault="008332C8" w:rsidP="008332C8">
      <w:pPr>
        <w:rPr>
          <w:sz w:val="12"/>
          <w:szCs w:val="12"/>
        </w:rPr>
      </w:pPr>
      <w:r w:rsidRPr="000641ED">
        <w:rPr>
          <w:sz w:val="12"/>
          <w:szCs w:val="12"/>
        </w:rPr>
        <w:t>The third dimension – the relationship between global economic competition and prosperity – has been complicated by these first two dynamics, because the pursuit of material well-being now must be weighed against security considerations. Discussions in this area thus center around the concept of economic security, meaning stable incomes and a reliable supply of the resources needed to support a given standard of living. Both Donald Trump’s “Make America Great Again” slogan and President Joe Biden’s “Build Back Better” plan reflect concerns that economic relations with China harm US prosperity.</w:t>
      </w:r>
    </w:p>
    <w:p w14:paraId="1DFC696B" w14:textId="77777777" w:rsidR="008332C8" w:rsidRPr="000641ED" w:rsidRDefault="008332C8" w:rsidP="008332C8">
      <w:pPr>
        <w:rPr>
          <w:sz w:val="16"/>
        </w:rPr>
      </w:pPr>
      <w:r w:rsidRPr="00346BD2">
        <w:rPr>
          <w:rStyle w:val="StyleUnderline"/>
          <w:highlight w:val="yellow"/>
        </w:rPr>
        <w:t>The challenge</w:t>
      </w:r>
      <w:r w:rsidRPr="000641ED">
        <w:rPr>
          <w:rStyle w:val="StyleUnderline"/>
        </w:rPr>
        <w:t xml:space="preserve"> for the</w:t>
      </w:r>
      <w:r w:rsidRPr="000641ED">
        <w:rPr>
          <w:sz w:val="16"/>
        </w:rPr>
        <w:t xml:space="preserve"> </w:t>
      </w:r>
      <w:r w:rsidRPr="000641ED">
        <w:rPr>
          <w:rStyle w:val="Emphasis"/>
        </w:rPr>
        <w:t>US</w:t>
      </w:r>
      <w:r w:rsidRPr="000641ED">
        <w:rPr>
          <w:sz w:val="16"/>
        </w:rPr>
        <w:t xml:space="preserve"> and its allies </w:t>
      </w:r>
      <w:r w:rsidRPr="00346BD2">
        <w:rPr>
          <w:rStyle w:val="StyleUnderline"/>
          <w:highlight w:val="yellow"/>
        </w:rPr>
        <w:t>is to</w:t>
      </w:r>
      <w:r w:rsidRPr="00346BD2">
        <w:rPr>
          <w:sz w:val="16"/>
          <w:highlight w:val="yellow"/>
        </w:rPr>
        <w:t xml:space="preserve"> </w:t>
      </w:r>
      <w:r w:rsidRPr="00346BD2">
        <w:rPr>
          <w:rStyle w:val="Emphasis"/>
          <w:highlight w:val="yellow"/>
        </w:rPr>
        <w:t>manage</w:t>
      </w:r>
      <w:r w:rsidRPr="000641ED">
        <w:rPr>
          <w:sz w:val="16"/>
        </w:rPr>
        <w:t xml:space="preserve"> the </w:t>
      </w:r>
      <w:r w:rsidRPr="000641ED">
        <w:rPr>
          <w:rStyle w:val="Emphasis"/>
        </w:rPr>
        <w:t>tensions</w:t>
      </w:r>
      <w:r w:rsidRPr="000641ED">
        <w:rPr>
          <w:sz w:val="16"/>
        </w:rPr>
        <w:t xml:space="preserve"> </w:t>
      </w:r>
      <w:r w:rsidRPr="000641ED">
        <w:rPr>
          <w:rStyle w:val="StyleUnderline"/>
        </w:rPr>
        <w:t>between</w:t>
      </w:r>
      <w:r w:rsidRPr="000641ED">
        <w:rPr>
          <w:sz w:val="16"/>
        </w:rPr>
        <w:t xml:space="preserve"> these </w:t>
      </w:r>
      <w:r w:rsidRPr="000641ED">
        <w:rPr>
          <w:rStyle w:val="StyleUnderline"/>
        </w:rPr>
        <w:t>varying</w:t>
      </w:r>
      <w:r w:rsidRPr="000641ED">
        <w:rPr>
          <w:sz w:val="16"/>
        </w:rPr>
        <w:t xml:space="preserve"> </w:t>
      </w:r>
      <w:r w:rsidRPr="00346BD2">
        <w:rPr>
          <w:rStyle w:val="Emphasis"/>
          <w:highlight w:val="yellow"/>
        </w:rPr>
        <w:t>economic</w:t>
      </w:r>
      <w:r w:rsidRPr="000641ED">
        <w:rPr>
          <w:sz w:val="16"/>
        </w:rPr>
        <w:t xml:space="preserve"> </w:t>
      </w:r>
      <w:r w:rsidRPr="000641ED">
        <w:rPr>
          <w:rStyle w:val="StyleUnderline"/>
        </w:rPr>
        <w:t>and</w:t>
      </w:r>
      <w:r w:rsidRPr="000641ED">
        <w:rPr>
          <w:sz w:val="16"/>
        </w:rPr>
        <w:t xml:space="preserve"> </w:t>
      </w:r>
      <w:r w:rsidRPr="000641ED">
        <w:rPr>
          <w:rStyle w:val="Emphasis"/>
        </w:rPr>
        <w:t>security</w:t>
      </w:r>
      <w:r w:rsidRPr="000641ED">
        <w:rPr>
          <w:sz w:val="16"/>
        </w:rPr>
        <w:t xml:space="preserve"> </w:t>
      </w:r>
      <w:r w:rsidRPr="00346BD2">
        <w:rPr>
          <w:rStyle w:val="StyleUnderline"/>
          <w:highlight w:val="yellow"/>
        </w:rPr>
        <w:t>objectives</w:t>
      </w:r>
      <w:r w:rsidRPr="000641ED">
        <w:rPr>
          <w:sz w:val="16"/>
        </w:rPr>
        <w:t xml:space="preserve">. There is a </w:t>
      </w:r>
      <w:r w:rsidRPr="000641ED">
        <w:rPr>
          <w:rStyle w:val="StyleUnderline"/>
        </w:rPr>
        <w:t xml:space="preserve">potential </w:t>
      </w:r>
      <w:r w:rsidRPr="00F334DC">
        <w:rPr>
          <w:rStyle w:val="StyleUnderline"/>
        </w:rPr>
        <w:t>conflict</w:t>
      </w:r>
      <w:r w:rsidRPr="00F334DC">
        <w:rPr>
          <w:sz w:val="16"/>
        </w:rPr>
        <w:t xml:space="preserve"> between adapting </w:t>
      </w:r>
      <w:r w:rsidRPr="00F334DC">
        <w:rPr>
          <w:rStyle w:val="StyleUnderline"/>
        </w:rPr>
        <w:t>to</w:t>
      </w:r>
      <w:r w:rsidRPr="00F334DC">
        <w:rPr>
          <w:sz w:val="16"/>
        </w:rPr>
        <w:t xml:space="preserve"> </w:t>
      </w:r>
      <w:r w:rsidRPr="00F334DC">
        <w:rPr>
          <w:rStyle w:val="Emphasis"/>
        </w:rPr>
        <w:t>market-</w:t>
      </w:r>
      <w:r w:rsidRPr="00F334DC">
        <w:rPr>
          <w:sz w:val="16"/>
        </w:rPr>
        <w:t xml:space="preserve"> and geopolitically-</w:t>
      </w:r>
      <w:r w:rsidRPr="00F334DC">
        <w:rPr>
          <w:rStyle w:val="Emphasis"/>
        </w:rPr>
        <w:t>driven shifts</w:t>
      </w:r>
      <w:r w:rsidRPr="00F334DC">
        <w:rPr>
          <w:sz w:val="16"/>
        </w:rPr>
        <w:t xml:space="preserve"> </w:t>
      </w:r>
      <w:r w:rsidRPr="00F334DC">
        <w:rPr>
          <w:rStyle w:val="StyleUnderline"/>
        </w:rPr>
        <w:t>in</w:t>
      </w:r>
      <w:r w:rsidRPr="00F334DC">
        <w:rPr>
          <w:sz w:val="16"/>
        </w:rPr>
        <w:t xml:space="preserve"> economic power and sustaining the </w:t>
      </w:r>
      <w:r w:rsidRPr="00F334DC">
        <w:rPr>
          <w:rStyle w:val="StyleUnderline"/>
        </w:rPr>
        <w:t>economic strength</w:t>
      </w:r>
      <w:r w:rsidRPr="00F334DC">
        <w:rPr>
          <w:sz w:val="16"/>
        </w:rPr>
        <w:t xml:space="preserve"> to finance a military force capable of protecting </w:t>
      </w:r>
      <w:r w:rsidRPr="00F334DC">
        <w:rPr>
          <w:rStyle w:val="StyleUnderline"/>
        </w:rPr>
        <w:t>the</w:t>
      </w:r>
      <w:r w:rsidRPr="00F334DC">
        <w:rPr>
          <w:sz w:val="16"/>
        </w:rPr>
        <w:t xml:space="preserve"> </w:t>
      </w:r>
      <w:r w:rsidRPr="00F334DC">
        <w:rPr>
          <w:rStyle w:val="Emphasis"/>
        </w:rPr>
        <w:t>global economy</w:t>
      </w:r>
      <w:r w:rsidRPr="00F334DC">
        <w:rPr>
          <w:sz w:val="16"/>
        </w:rPr>
        <w:t xml:space="preserve">. The US, as the dominant power, </w:t>
      </w:r>
      <w:r w:rsidRPr="00F334DC">
        <w:rPr>
          <w:rStyle w:val="StyleUnderline"/>
        </w:rPr>
        <w:t>must remain</w:t>
      </w:r>
      <w:r w:rsidRPr="00F334DC">
        <w:rPr>
          <w:sz w:val="16"/>
        </w:rPr>
        <w:t xml:space="preserve"> both </w:t>
      </w:r>
      <w:r w:rsidRPr="00F334DC">
        <w:rPr>
          <w:rStyle w:val="StyleUnderline"/>
        </w:rPr>
        <w:t xml:space="preserve">willing and capable of </w:t>
      </w:r>
      <w:r w:rsidRPr="00346BD2">
        <w:rPr>
          <w:rStyle w:val="StyleUnderline"/>
          <w:highlight w:val="yellow"/>
        </w:rPr>
        <w:t>preserving</w:t>
      </w:r>
      <w:r w:rsidRPr="000641ED">
        <w:rPr>
          <w:sz w:val="16"/>
        </w:rPr>
        <w:t xml:space="preserve"> an open, rules-based global economy and </w:t>
      </w:r>
      <w:r w:rsidRPr="00346BD2">
        <w:rPr>
          <w:rStyle w:val="StyleUnderline"/>
          <w:highlight w:val="yellow"/>
        </w:rPr>
        <w:t>a</w:t>
      </w:r>
      <w:r w:rsidRPr="00346BD2">
        <w:rPr>
          <w:sz w:val="16"/>
          <w:highlight w:val="yellow"/>
        </w:rPr>
        <w:t xml:space="preserve"> </w:t>
      </w:r>
      <w:r w:rsidRPr="00346BD2">
        <w:rPr>
          <w:rStyle w:val="Emphasis"/>
          <w:highlight w:val="yellow"/>
        </w:rPr>
        <w:t>peaceful</w:t>
      </w:r>
      <w:r w:rsidRPr="000641ED">
        <w:rPr>
          <w:rStyle w:val="Emphasis"/>
        </w:rPr>
        <w:t xml:space="preserve"> international </w:t>
      </w:r>
      <w:r w:rsidRPr="00346BD2">
        <w:rPr>
          <w:rStyle w:val="Emphasis"/>
          <w:highlight w:val="yellow"/>
        </w:rPr>
        <w:t>order</w:t>
      </w:r>
      <w:r w:rsidRPr="000641ED">
        <w:rPr>
          <w:sz w:val="16"/>
        </w:rPr>
        <w:t xml:space="preserve">. </w:t>
      </w:r>
      <w:r w:rsidRPr="00F334DC">
        <w:rPr>
          <w:sz w:val="16"/>
        </w:rPr>
        <w:t xml:space="preserve">That will </w:t>
      </w:r>
      <w:r w:rsidRPr="00F334DC">
        <w:rPr>
          <w:rStyle w:val="StyleUnderline"/>
        </w:rPr>
        <w:t>require</w:t>
      </w:r>
      <w:r w:rsidRPr="00F334DC">
        <w:rPr>
          <w:sz w:val="16"/>
        </w:rPr>
        <w:t xml:space="preserve"> additional </w:t>
      </w:r>
      <w:r w:rsidRPr="00F334DC">
        <w:rPr>
          <w:rStyle w:val="Emphasis"/>
        </w:rPr>
        <w:t>investments</w:t>
      </w:r>
      <w:r w:rsidRPr="00F334DC">
        <w:rPr>
          <w:sz w:val="16"/>
        </w:rPr>
        <w:t xml:space="preserve"> </w:t>
      </w:r>
      <w:r w:rsidRPr="00F334DC">
        <w:rPr>
          <w:rStyle w:val="StyleUnderline"/>
        </w:rPr>
        <w:t>in military capabilities and</w:t>
      </w:r>
      <w:r w:rsidRPr="000641ED">
        <w:rPr>
          <w:rStyle w:val="StyleUnderline"/>
        </w:rPr>
        <w:t xml:space="preserve"> alliances </w:t>
      </w:r>
      <w:r w:rsidRPr="00346BD2">
        <w:rPr>
          <w:rStyle w:val="StyleUnderline"/>
          <w:highlight w:val="yellow"/>
        </w:rPr>
        <w:t>to</w:t>
      </w:r>
      <w:r w:rsidRPr="00346BD2">
        <w:rPr>
          <w:sz w:val="16"/>
          <w:highlight w:val="yellow"/>
        </w:rPr>
        <w:t xml:space="preserve"> </w:t>
      </w:r>
      <w:r w:rsidRPr="00346BD2">
        <w:rPr>
          <w:rStyle w:val="Emphasis"/>
          <w:highlight w:val="yellow"/>
        </w:rPr>
        <w:t>counter</w:t>
      </w:r>
      <w:r w:rsidRPr="00F334DC">
        <w:rPr>
          <w:rStyle w:val="StyleUnderline"/>
        </w:rPr>
        <w:t xml:space="preserve">act </w:t>
      </w:r>
      <w:r w:rsidRPr="00346BD2">
        <w:rPr>
          <w:rStyle w:val="Emphasis"/>
          <w:highlight w:val="yellow"/>
        </w:rPr>
        <w:t>territorial aggression</w:t>
      </w:r>
      <w:r w:rsidRPr="00346BD2">
        <w:rPr>
          <w:sz w:val="16"/>
          <w:highlight w:val="yellow"/>
        </w:rPr>
        <w:t xml:space="preserve"> </w:t>
      </w:r>
      <w:r w:rsidRPr="00346BD2">
        <w:rPr>
          <w:rStyle w:val="StyleUnderline"/>
          <w:highlight w:val="yellow"/>
        </w:rPr>
        <w:t>and</w:t>
      </w:r>
      <w:r w:rsidRPr="00F334DC">
        <w:rPr>
          <w:sz w:val="16"/>
        </w:rPr>
        <w:t xml:space="preserve"> </w:t>
      </w:r>
      <w:r w:rsidRPr="00F334DC">
        <w:rPr>
          <w:rStyle w:val="Emphasis"/>
        </w:rPr>
        <w:t xml:space="preserve">safeguard </w:t>
      </w:r>
      <w:r w:rsidRPr="00346BD2">
        <w:rPr>
          <w:rStyle w:val="Emphasis"/>
          <w:highlight w:val="yellow"/>
        </w:rPr>
        <w:t>sea lanes</w:t>
      </w:r>
      <w:r w:rsidRPr="00346BD2">
        <w:rPr>
          <w:sz w:val="16"/>
          <w:highlight w:val="yellow"/>
        </w:rPr>
        <w:t xml:space="preserve">, </w:t>
      </w:r>
      <w:r w:rsidRPr="00346BD2">
        <w:rPr>
          <w:rStyle w:val="StyleUnderline"/>
          <w:highlight w:val="yellow"/>
        </w:rPr>
        <w:t>as well as</w:t>
      </w:r>
      <w:r w:rsidRPr="00F334DC">
        <w:rPr>
          <w:rStyle w:val="StyleUnderline"/>
        </w:rPr>
        <w:t xml:space="preserve"> stronger</w:t>
      </w:r>
      <w:r w:rsidRPr="00F334DC">
        <w:rPr>
          <w:sz w:val="16"/>
        </w:rPr>
        <w:t xml:space="preserve"> </w:t>
      </w:r>
      <w:r w:rsidRPr="00346BD2">
        <w:rPr>
          <w:rStyle w:val="Emphasis"/>
          <w:highlight w:val="yellow"/>
        </w:rPr>
        <w:t>environmental</w:t>
      </w:r>
      <w:r w:rsidRPr="000641ED">
        <w:rPr>
          <w:sz w:val="16"/>
        </w:rPr>
        <w:t xml:space="preserve"> </w:t>
      </w:r>
      <w:r w:rsidRPr="000641ED">
        <w:rPr>
          <w:rStyle w:val="StyleUnderline"/>
        </w:rPr>
        <w:t xml:space="preserve">policies and </w:t>
      </w:r>
      <w:r w:rsidRPr="00346BD2">
        <w:rPr>
          <w:rStyle w:val="StyleUnderline"/>
          <w:highlight w:val="yellow"/>
        </w:rPr>
        <w:t>frameworks</w:t>
      </w:r>
      <w:r w:rsidRPr="000641ED">
        <w:rPr>
          <w:rStyle w:val="StyleUnderline"/>
        </w:rPr>
        <w:t xml:space="preserve"> to distribute global economic gains</w:t>
      </w:r>
      <w:r w:rsidRPr="000641ED">
        <w:rPr>
          <w:sz w:val="16"/>
        </w:rPr>
        <w:t xml:space="preserve"> according to market principles.</w:t>
      </w:r>
    </w:p>
    <w:p w14:paraId="0B644C67" w14:textId="0FB5C467" w:rsidR="008332C8" w:rsidRPr="008332C8" w:rsidRDefault="008332C8" w:rsidP="008332C8">
      <w:pPr>
        <w:rPr>
          <w:sz w:val="16"/>
        </w:rPr>
      </w:pPr>
      <w:r w:rsidRPr="000641ED">
        <w:rPr>
          <w:sz w:val="16"/>
        </w:rPr>
        <w:t xml:space="preserve">By attempting to </w:t>
      </w:r>
      <w:r w:rsidRPr="000641ED">
        <w:rPr>
          <w:rStyle w:val="StyleUnderline"/>
        </w:rPr>
        <w:t>mitigate security risks through</w:t>
      </w:r>
      <w:r w:rsidRPr="000641ED">
        <w:rPr>
          <w:sz w:val="16"/>
        </w:rPr>
        <w:t xml:space="preserve"> </w:t>
      </w:r>
      <w:r w:rsidRPr="000641ED">
        <w:rPr>
          <w:rStyle w:val="Emphasis"/>
        </w:rPr>
        <w:t>deglobalization</w:t>
      </w:r>
      <w:r w:rsidRPr="000641ED">
        <w:rPr>
          <w:sz w:val="16"/>
        </w:rPr>
        <w:t xml:space="preserve"> (reshoring, onshoring, and “friend-shoring”), we </w:t>
      </w:r>
      <w:r w:rsidRPr="000641ED">
        <w:rPr>
          <w:rStyle w:val="StyleUnderline"/>
        </w:rPr>
        <w:t>risk adding to</w:t>
      </w:r>
      <w:r w:rsidRPr="000641ED">
        <w:rPr>
          <w:sz w:val="16"/>
        </w:rPr>
        <w:t xml:space="preserve"> the economic and </w:t>
      </w:r>
      <w:r w:rsidRPr="000641ED">
        <w:rPr>
          <w:rStyle w:val="StyleUnderline"/>
        </w:rPr>
        <w:t>security threats presented by a</w:t>
      </w:r>
      <w:r w:rsidRPr="000641ED">
        <w:rPr>
          <w:sz w:val="16"/>
        </w:rPr>
        <w:t xml:space="preserve"> </w:t>
      </w:r>
      <w:r w:rsidRPr="000641ED">
        <w:rPr>
          <w:rStyle w:val="Emphasis"/>
        </w:rPr>
        <w:t>more fragmented</w:t>
      </w:r>
      <w:r w:rsidRPr="000641ED">
        <w:rPr>
          <w:sz w:val="16"/>
        </w:rPr>
        <w:t xml:space="preserve"> </w:t>
      </w:r>
      <w:r w:rsidRPr="000641ED">
        <w:rPr>
          <w:rStyle w:val="StyleUnderline"/>
        </w:rPr>
        <w:t>world</w:t>
      </w:r>
      <w:r w:rsidRPr="000641ED">
        <w:rPr>
          <w:sz w:val="16"/>
        </w:rPr>
        <w:t xml:space="preserve">. Though </w:t>
      </w:r>
      <w:r w:rsidRPr="00346BD2">
        <w:rPr>
          <w:rStyle w:val="Emphasis"/>
          <w:highlight w:val="yellow"/>
        </w:rPr>
        <w:t>economic ties</w:t>
      </w:r>
      <w:r w:rsidRPr="000641ED">
        <w:rPr>
          <w:sz w:val="16"/>
        </w:rPr>
        <w:t xml:space="preserve"> with rivals can create dangerous dependencies, they also </w:t>
      </w:r>
      <w:r w:rsidRPr="000641ED">
        <w:rPr>
          <w:rStyle w:val="StyleUnderline"/>
        </w:rPr>
        <w:t xml:space="preserve">can </w:t>
      </w:r>
      <w:r w:rsidRPr="00F334DC">
        <w:rPr>
          <w:rStyle w:val="StyleUnderline"/>
        </w:rPr>
        <w:t>act as a</w:t>
      </w:r>
      <w:r w:rsidRPr="00F334DC">
        <w:rPr>
          <w:sz w:val="16"/>
        </w:rPr>
        <w:t xml:space="preserve"> </w:t>
      </w:r>
      <w:r w:rsidRPr="00F334DC">
        <w:rPr>
          <w:rStyle w:val="StyleUnderline"/>
        </w:rPr>
        <w:t>safe</w:t>
      </w:r>
      <w:r w:rsidRPr="00346BD2">
        <w:rPr>
          <w:rStyle w:val="Emphasis"/>
          <w:highlight w:val="yellow"/>
        </w:rPr>
        <w:t>guard</w:t>
      </w:r>
      <w:r w:rsidRPr="00346BD2">
        <w:rPr>
          <w:sz w:val="16"/>
          <w:highlight w:val="yellow"/>
        </w:rPr>
        <w:t xml:space="preserve"> </w:t>
      </w:r>
      <w:r w:rsidRPr="00346BD2">
        <w:rPr>
          <w:rStyle w:val="StyleUnderline"/>
          <w:highlight w:val="yellow"/>
        </w:rPr>
        <w:t>against hostility</w:t>
      </w:r>
      <w:r w:rsidRPr="000641ED">
        <w:rPr>
          <w:sz w:val="16"/>
        </w:rPr>
        <w:t>.</w:t>
      </w:r>
    </w:p>
    <w:p w14:paraId="4B82FA1B" w14:textId="00BD64B0" w:rsidR="00FD056A" w:rsidRPr="00FD056A" w:rsidRDefault="00421272" w:rsidP="00FD056A">
      <w:pPr>
        <w:pStyle w:val="Heading4"/>
      </w:pPr>
      <w:r>
        <w:t>6</w:t>
      </w:r>
      <w:r w:rsidR="00875C80">
        <w:t xml:space="preserve">. </w:t>
      </w:r>
      <w:r w:rsidR="00F334DC">
        <w:t>D</w:t>
      </w:r>
      <w:r w:rsidR="00FD056A">
        <w:t xml:space="preserve">efault is </w:t>
      </w:r>
      <w:r w:rsidR="00FD056A">
        <w:rPr>
          <w:u w:val="single"/>
        </w:rPr>
        <w:t>existential</w:t>
      </w:r>
      <w:r w:rsidR="00FD056A">
        <w:t xml:space="preserve">. </w:t>
      </w:r>
    </w:p>
    <w:p w14:paraId="7AC1B998" w14:textId="77777777" w:rsidR="00FD056A" w:rsidRDefault="00FD056A" w:rsidP="00FD056A">
      <w:r>
        <w:t xml:space="preserve">John </w:t>
      </w:r>
      <w:r w:rsidRPr="009C37B7">
        <w:rPr>
          <w:rStyle w:val="Style13ptBold"/>
        </w:rPr>
        <w:t>Cairns Jr. 14</w:t>
      </w:r>
      <w:r>
        <w:t>, University Distinguished Professor Emeritus of Environmental Biological Sciences at Virginia Tech, Curator of Limnology at Academy of Natural Sciences Philadelphia, Professor of Zoology at University of Kansas, "Existential Risks Involving Earth's Biosphere," in Economic Growth and the Biosphere, Chapter 8, Uploaded 01/22/2014, https://vtechworks.lib.vt.edu/server/api/core/bitstreams/bbfcd13b-1050-45cd-8346-af985950beca/content</w:t>
      </w:r>
    </w:p>
    <w:p w14:paraId="74F9E99C" w14:textId="77777777" w:rsidR="00FD056A" w:rsidRPr="0023607B" w:rsidRDefault="00FD056A" w:rsidP="00FD056A">
      <w:pPr>
        <w:rPr>
          <w:sz w:val="16"/>
        </w:rPr>
      </w:pPr>
      <w:r w:rsidRPr="00F708D1">
        <w:rPr>
          <w:rStyle w:val="StyleUnderline"/>
        </w:rPr>
        <w:t xml:space="preserve">“Existential </w:t>
      </w:r>
      <w:r w:rsidRPr="00346BD2">
        <w:rPr>
          <w:rStyle w:val="StyleUnderline"/>
          <w:highlight w:val="yellow"/>
        </w:rPr>
        <w:t>risks</w:t>
      </w:r>
      <w:r w:rsidRPr="0023607B">
        <w:rPr>
          <w:sz w:val="16"/>
        </w:rPr>
        <w:t xml:space="preserve"> . . . are threats that </w:t>
      </w:r>
      <w:r w:rsidRPr="00F708D1">
        <w:rPr>
          <w:rStyle w:val="StyleUnderline"/>
        </w:rPr>
        <w:t xml:space="preserve">could </w:t>
      </w:r>
      <w:r w:rsidRPr="00346BD2">
        <w:rPr>
          <w:rStyle w:val="StyleUnderline"/>
          <w:highlight w:val="yellow"/>
        </w:rPr>
        <w:t>cause</w:t>
      </w:r>
      <w:r w:rsidRPr="0023607B">
        <w:rPr>
          <w:sz w:val="16"/>
        </w:rPr>
        <w:t xml:space="preserve"> our [</w:t>
      </w:r>
      <w:r w:rsidRPr="00346BD2">
        <w:rPr>
          <w:rStyle w:val="Emphasis"/>
          <w:highlight w:val="yellow"/>
        </w:rPr>
        <w:t>Homo sapiens</w:t>
      </w:r>
      <w:r w:rsidRPr="0023607B">
        <w:rPr>
          <w:sz w:val="16"/>
        </w:rPr>
        <w:t xml:space="preserve">] </w:t>
      </w:r>
      <w:r w:rsidRPr="00346BD2">
        <w:rPr>
          <w:rStyle w:val="Emphasis"/>
          <w:highlight w:val="yellow"/>
        </w:rPr>
        <w:t>extinction</w:t>
      </w:r>
      <w:r w:rsidRPr="0023607B">
        <w:rPr>
          <w:sz w:val="16"/>
        </w:rPr>
        <w:t xml:space="preserve"> </w:t>
      </w:r>
      <w:r w:rsidRPr="00F708D1">
        <w:rPr>
          <w:rStyle w:val="StyleUnderline"/>
        </w:rPr>
        <w:t xml:space="preserve">or </w:t>
      </w:r>
      <w:r w:rsidRPr="00F708D1">
        <w:rPr>
          <w:rStyle w:val="Emphasis"/>
        </w:rPr>
        <w:t>destroy</w:t>
      </w:r>
      <w:r w:rsidRPr="0023607B">
        <w:rPr>
          <w:sz w:val="16"/>
        </w:rPr>
        <w:t xml:space="preserve"> the potential of </w:t>
      </w:r>
      <w:r w:rsidRPr="00F708D1">
        <w:rPr>
          <w:rStyle w:val="Emphasis"/>
        </w:rPr>
        <w:t>Earth-originating intelligent life</w:t>
      </w:r>
      <w:r w:rsidRPr="00F708D1">
        <w:rPr>
          <w:rStyle w:val="StyleUnderline"/>
        </w:rPr>
        <w:t>. . . . Existential risks have a cluster of features that make</w:t>
      </w:r>
      <w:r w:rsidRPr="0023607B">
        <w:rPr>
          <w:sz w:val="16"/>
        </w:rPr>
        <w:t xml:space="preserve"> </w:t>
      </w:r>
      <w:r w:rsidRPr="00F708D1">
        <w:rPr>
          <w:rStyle w:val="Emphasis"/>
        </w:rPr>
        <w:t>ordinary</w:t>
      </w:r>
      <w:r w:rsidRPr="0023607B">
        <w:rPr>
          <w:sz w:val="16"/>
        </w:rPr>
        <w:t xml:space="preserve"> </w:t>
      </w:r>
      <w:r w:rsidRPr="00F708D1">
        <w:rPr>
          <w:rStyle w:val="StyleUnderline"/>
        </w:rPr>
        <w:t>risk management</w:t>
      </w:r>
      <w:r w:rsidRPr="0023607B">
        <w:rPr>
          <w:sz w:val="16"/>
        </w:rPr>
        <w:t xml:space="preserve"> </w:t>
      </w:r>
      <w:r w:rsidRPr="00F708D1">
        <w:rPr>
          <w:rStyle w:val="Emphasis"/>
        </w:rPr>
        <w:t>ineffective</w:t>
      </w:r>
      <w:r w:rsidRPr="0023607B">
        <w:rPr>
          <w:sz w:val="16"/>
        </w:rPr>
        <w:t>” (Bostrom 2002). In the 160,000-200,000 years that Homo sapiens has been on Earth, the species has been exposed to a variety of risks, such as disease, starvation, and hostile tribes or armies. If individuals or a culture/nation take foolish risks, death may be the result. However, if the risk is at the global level and is unsuccessful, extinction may be the result.</w:t>
      </w:r>
    </w:p>
    <w:p w14:paraId="32840D5E" w14:textId="77777777" w:rsidR="00FD056A" w:rsidRPr="0023607B" w:rsidRDefault="00FD056A" w:rsidP="00FD056A">
      <w:pPr>
        <w:rPr>
          <w:sz w:val="16"/>
        </w:rPr>
      </w:pPr>
      <w:r w:rsidRPr="0023607B">
        <w:rPr>
          <w:sz w:val="16"/>
        </w:rPr>
        <w:t xml:space="preserve">Test fast, fail fast, adjust fast. Tom Peters </w:t>
      </w:r>
    </w:p>
    <w:p w14:paraId="0F01A731" w14:textId="77777777" w:rsidR="00FD056A" w:rsidRPr="0023607B" w:rsidRDefault="00FD056A" w:rsidP="00FD056A">
      <w:pPr>
        <w:rPr>
          <w:sz w:val="16"/>
        </w:rPr>
      </w:pPr>
      <w:r w:rsidRPr="0023607B">
        <w:rPr>
          <w:sz w:val="16"/>
        </w:rPr>
        <w:t xml:space="preserve">Living at risk is jumping off a cliff and building your wings on the way down. Ray Bradbury </w:t>
      </w:r>
    </w:p>
    <w:p w14:paraId="4D77C6AF" w14:textId="77777777" w:rsidR="00FD056A" w:rsidRPr="00421272" w:rsidRDefault="00FD056A" w:rsidP="00FD056A">
      <w:pPr>
        <w:rPr>
          <w:sz w:val="16"/>
        </w:rPr>
      </w:pPr>
      <w:r w:rsidRPr="0023607B">
        <w:rPr>
          <w:sz w:val="16"/>
        </w:rPr>
        <w:t xml:space="preserve">Existentialism is a philosophical movement embracing diverse doctrines but centering on analysis of individual existence in an unfathomable universe and the plight of the individual (who must assume ultimate responsibility for acts of free will without any certain knowledge of what is right or wrong or good or bad) (http://www.merriamwebster.com/dictionary/existentialsim). In some cases, the universe is depicted as hostile or indifferent — for example, Earth can indeed become a hostile environment when the conditions change markedly for existing life forms. However, in the past, an adequate number of species survived unsuitable conditions to produce a diverse array of species suited to the new conditions. Five major periods of biological extinction have occurred on this </w:t>
      </w:r>
      <w:r w:rsidRPr="00421272">
        <w:rPr>
          <w:sz w:val="16"/>
        </w:rPr>
        <w:t>planet. Each was caused by physical events outside the normal climatic and other physical disturbances that species, and entire ecosystems, experience and survive. The first, second, and third extinctions have been attributed to climate change with 25%, 19%, and 54% taxonomic families lost, respectively. The fourth extinction involved 23% taxonomic families lost with no exact cause known. The fifth extinction was possibly caused by Earth’s collision with another celestial body or a volcanic event, with 17% taxonomic families lost (Eldredge 2001). The sixth great biological extinction appears to be underway (Larsen 2004).</w:t>
      </w:r>
    </w:p>
    <w:p w14:paraId="070E1725" w14:textId="77777777" w:rsidR="00FD056A" w:rsidRPr="00421272" w:rsidRDefault="00FD056A" w:rsidP="00FD056A">
      <w:pPr>
        <w:rPr>
          <w:sz w:val="16"/>
        </w:rPr>
      </w:pPr>
      <w:r w:rsidRPr="00421272">
        <w:rPr>
          <w:sz w:val="16"/>
        </w:rPr>
        <w:t>The universe is indeed indifferent to humankind’s fate, both as individuals and as a species. The universal laws of biology, chemistry, and physics must be obeyed — for example, an individual should not expect special treatment from the law of gravity. Science has provided humans with much information about these laws, but, even when scientists provide the information, it is often ignored. At present, a well financed effort is under way to discredit scientific evidence (Orekes and Conway 2011). Consequently, of what value is the scientific information when a major, organized effort is attempting to cast doubt on it?</w:t>
      </w:r>
    </w:p>
    <w:p w14:paraId="429AABAD" w14:textId="77777777" w:rsidR="00FD056A" w:rsidRPr="00421272" w:rsidRDefault="00FD056A" w:rsidP="00FD056A">
      <w:pPr>
        <w:rPr>
          <w:sz w:val="16"/>
        </w:rPr>
      </w:pPr>
      <w:r w:rsidRPr="00421272">
        <w:rPr>
          <w:sz w:val="16"/>
        </w:rPr>
        <w:t>Existential Risk #1</w:t>
      </w:r>
    </w:p>
    <w:p w14:paraId="42B8DF65" w14:textId="77777777" w:rsidR="00FD056A" w:rsidRPr="0023607B" w:rsidRDefault="00FD056A" w:rsidP="00FD056A">
      <w:pPr>
        <w:rPr>
          <w:sz w:val="16"/>
        </w:rPr>
      </w:pPr>
      <w:r w:rsidRPr="00421272">
        <w:rPr>
          <w:rStyle w:val="StyleUnderline"/>
        </w:rPr>
        <w:t xml:space="preserve">An </w:t>
      </w:r>
      <w:r w:rsidRPr="00421272">
        <w:rPr>
          <w:rStyle w:val="Emphasis"/>
        </w:rPr>
        <w:t>individual</w:t>
      </w:r>
      <w:r w:rsidRPr="00421272">
        <w:rPr>
          <w:rStyle w:val="StyleUnderline"/>
        </w:rPr>
        <w:t xml:space="preserve"> can file for</w:t>
      </w:r>
      <w:r w:rsidRPr="00421272">
        <w:rPr>
          <w:sz w:val="16"/>
        </w:rPr>
        <w:t xml:space="preserve"> </w:t>
      </w:r>
      <w:r w:rsidRPr="00421272">
        <w:rPr>
          <w:rStyle w:val="Emphasis"/>
        </w:rPr>
        <w:t>bankruptcy</w:t>
      </w:r>
      <w:r w:rsidRPr="00421272">
        <w:rPr>
          <w:sz w:val="16"/>
        </w:rPr>
        <w:t xml:space="preserve"> </w:t>
      </w:r>
      <w:r w:rsidRPr="00421272">
        <w:rPr>
          <w:rStyle w:val="StyleUnderline"/>
        </w:rPr>
        <w:t>after making serious financial mistakes, a nation can</w:t>
      </w:r>
      <w:r w:rsidRPr="00421272">
        <w:rPr>
          <w:sz w:val="16"/>
        </w:rPr>
        <w:t xml:space="preserve"> </w:t>
      </w:r>
      <w:r w:rsidRPr="00421272">
        <w:rPr>
          <w:rStyle w:val="Emphasis"/>
        </w:rPr>
        <w:t>bail out</w:t>
      </w:r>
      <w:r w:rsidRPr="00421272">
        <w:rPr>
          <w:sz w:val="16"/>
        </w:rPr>
        <w:t xml:space="preserve"> </w:t>
      </w:r>
      <w:r w:rsidRPr="00421272">
        <w:rPr>
          <w:rStyle w:val="StyleUnderline"/>
        </w:rPr>
        <w:t>a</w:t>
      </w:r>
      <w:r w:rsidRPr="00421272">
        <w:rPr>
          <w:sz w:val="16"/>
        </w:rPr>
        <w:t xml:space="preserve"> “too big to fail” </w:t>
      </w:r>
      <w:r w:rsidRPr="00421272">
        <w:rPr>
          <w:rStyle w:val="Emphasis"/>
        </w:rPr>
        <w:t>bank</w:t>
      </w:r>
      <w:r w:rsidRPr="00421272">
        <w:rPr>
          <w:rStyle w:val="StyleUnderline"/>
        </w:rPr>
        <w:t>, the</w:t>
      </w:r>
      <w:r w:rsidRPr="00421272">
        <w:rPr>
          <w:sz w:val="16"/>
        </w:rPr>
        <w:t xml:space="preserve"> </w:t>
      </w:r>
      <w:r w:rsidRPr="00421272">
        <w:rPr>
          <w:rStyle w:val="Emphasis"/>
        </w:rPr>
        <w:t>E</w:t>
      </w:r>
      <w:r w:rsidRPr="00421272">
        <w:rPr>
          <w:sz w:val="16"/>
        </w:rPr>
        <w:t xml:space="preserve">uropean </w:t>
      </w:r>
      <w:r w:rsidRPr="00421272">
        <w:rPr>
          <w:rStyle w:val="Emphasis"/>
        </w:rPr>
        <w:t>U</w:t>
      </w:r>
      <w:r w:rsidRPr="00421272">
        <w:rPr>
          <w:sz w:val="16"/>
        </w:rPr>
        <w:t xml:space="preserve">nion </w:t>
      </w:r>
      <w:r w:rsidRPr="00421272">
        <w:rPr>
          <w:rStyle w:val="StyleUnderline"/>
        </w:rPr>
        <w:t>might bail out a</w:t>
      </w:r>
      <w:r w:rsidRPr="00421272">
        <w:rPr>
          <w:sz w:val="16"/>
        </w:rPr>
        <w:t xml:space="preserve"> </w:t>
      </w:r>
      <w:r w:rsidRPr="00421272">
        <w:rPr>
          <w:rStyle w:val="Emphasis"/>
        </w:rPr>
        <w:t>nation</w:t>
      </w:r>
      <w:r w:rsidRPr="00421272">
        <w:rPr>
          <w:rStyle w:val="StyleUnderline"/>
        </w:rPr>
        <w:t>, but</w:t>
      </w:r>
      <w:r w:rsidRPr="00421272">
        <w:rPr>
          <w:sz w:val="16"/>
        </w:rPr>
        <w:t xml:space="preserve"> </w:t>
      </w:r>
      <w:r w:rsidRPr="00346BD2">
        <w:rPr>
          <w:rStyle w:val="Emphasis"/>
          <w:highlight w:val="yellow"/>
        </w:rPr>
        <w:t>no entity</w:t>
      </w:r>
      <w:r w:rsidRPr="00346BD2">
        <w:rPr>
          <w:sz w:val="16"/>
          <w:highlight w:val="yellow"/>
        </w:rPr>
        <w:t xml:space="preserve"> </w:t>
      </w:r>
      <w:r w:rsidRPr="00346BD2">
        <w:rPr>
          <w:rStyle w:val="StyleUnderline"/>
          <w:highlight w:val="yellow"/>
        </w:rPr>
        <w:t>can bail out a</w:t>
      </w:r>
      <w:r w:rsidRPr="00346BD2">
        <w:rPr>
          <w:sz w:val="16"/>
          <w:highlight w:val="yellow"/>
        </w:rPr>
        <w:t xml:space="preserve"> </w:t>
      </w:r>
      <w:r w:rsidRPr="00346BD2">
        <w:rPr>
          <w:rStyle w:val="Emphasis"/>
          <w:highlight w:val="yellow"/>
        </w:rPr>
        <w:t>planet</w:t>
      </w:r>
      <w:r w:rsidRPr="0023607B">
        <w:rPr>
          <w:sz w:val="16"/>
        </w:rPr>
        <w:t xml:space="preserve"> </w:t>
      </w:r>
      <w:r w:rsidRPr="00346BD2">
        <w:rPr>
          <w:rStyle w:val="StyleUnderline"/>
          <w:highlight w:val="yellow"/>
        </w:rPr>
        <w:t>following</w:t>
      </w:r>
      <w:r w:rsidRPr="00F708D1">
        <w:rPr>
          <w:rStyle w:val="StyleUnderline"/>
        </w:rPr>
        <w:t xml:space="preserve"> a</w:t>
      </w:r>
      <w:r w:rsidRPr="0023607B">
        <w:rPr>
          <w:sz w:val="16"/>
        </w:rPr>
        <w:t xml:space="preserve"> </w:t>
      </w:r>
      <w:r w:rsidRPr="00F708D1">
        <w:rPr>
          <w:rStyle w:val="Emphasis"/>
        </w:rPr>
        <w:t xml:space="preserve">major, </w:t>
      </w:r>
      <w:r w:rsidRPr="00346BD2">
        <w:rPr>
          <w:rStyle w:val="Emphasis"/>
          <w:highlight w:val="yellow"/>
        </w:rPr>
        <w:t>global, financial meltdown</w:t>
      </w:r>
      <w:r w:rsidRPr="0023607B">
        <w:rPr>
          <w:sz w:val="16"/>
        </w:rPr>
        <w:t xml:space="preserve">. Economic convergence is the theory that the economic factor, especially productivity, applying in a group of countries that should move them closer together (http://www.economicsdictionary.com/definiton/convergence). However, when resources, especially food and water, are scarce and expensive, </w:t>
      </w:r>
      <w:r w:rsidRPr="00F708D1">
        <w:rPr>
          <w:rStyle w:val="Emphasis"/>
        </w:rPr>
        <w:t>divergence</w:t>
      </w:r>
      <w:r w:rsidRPr="0023607B">
        <w:rPr>
          <w:sz w:val="16"/>
        </w:rPr>
        <w:t xml:space="preserve"> </w:t>
      </w:r>
      <w:r w:rsidRPr="00F708D1">
        <w:rPr>
          <w:rStyle w:val="StyleUnderline"/>
        </w:rPr>
        <w:t>in the form of</w:t>
      </w:r>
      <w:r w:rsidRPr="0023607B">
        <w:rPr>
          <w:sz w:val="16"/>
        </w:rPr>
        <w:t xml:space="preserve"> </w:t>
      </w:r>
      <w:r w:rsidRPr="00346BD2">
        <w:rPr>
          <w:rStyle w:val="Emphasis"/>
          <w:highlight w:val="yellow"/>
        </w:rPr>
        <w:t>resource wars</w:t>
      </w:r>
      <w:r w:rsidRPr="00346BD2">
        <w:rPr>
          <w:sz w:val="16"/>
          <w:highlight w:val="yellow"/>
        </w:rPr>
        <w:t xml:space="preserve"> </w:t>
      </w:r>
      <w:r w:rsidRPr="00346BD2">
        <w:rPr>
          <w:rStyle w:val="Emphasis"/>
          <w:highlight w:val="yellow"/>
        </w:rPr>
        <w:t>seem</w:t>
      </w:r>
      <w:r w:rsidRPr="008B321C">
        <w:rPr>
          <w:rStyle w:val="StyleUnderline"/>
        </w:rPr>
        <w:t>s</w:t>
      </w:r>
      <w:r w:rsidRPr="008B321C">
        <w:rPr>
          <w:sz w:val="16"/>
        </w:rPr>
        <w:t xml:space="preserve"> </w:t>
      </w:r>
      <w:r w:rsidRPr="00346BD2">
        <w:rPr>
          <w:rStyle w:val="Emphasis"/>
          <w:highlight w:val="yellow"/>
        </w:rPr>
        <w:t>probable</w:t>
      </w:r>
      <w:r w:rsidRPr="0023607B">
        <w:rPr>
          <w:sz w:val="16"/>
        </w:rPr>
        <w:t>.</w:t>
      </w:r>
    </w:p>
    <w:p w14:paraId="495EED79" w14:textId="77777777" w:rsidR="00FD056A" w:rsidRPr="0023607B" w:rsidRDefault="00FD056A" w:rsidP="00FD056A">
      <w:pPr>
        <w:rPr>
          <w:sz w:val="16"/>
        </w:rPr>
      </w:pPr>
      <w:r w:rsidRPr="0023607B">
        <w:rPr>
          <w:sz w:val="16"/>
        </w:rPr>
        <w:t xml:space="preserve">Most, probably all, </w:t>
      </w:r>
      <w:r w:rsidRPr="00346BD2">
        <w:rPr>
          <w:rStyle w:val="StyleUnderline"/>
          <w:highlight w:val="yellow"/>
        </w:rPr>
        <w:t>complex systems have</w:t>
      </w:r>
      <w:r w:rsidRPr="00346BD2">
        <w:rPr>
          <w:sz w:val="16"/>
          <w:highlight w:val="yellow"/>
        </w:rPr>
        <w:t xml:space="preserve"> </w:t>
      </w:r>
      <w:r w:rsidRPr="00346BD2">
        <w:rPr>
          <w:rStyle w:val="Emphasis"/>
          <w:highlight w:val="yellow"/>
        </w:rPr>
        <w:t>tipping points</w:t>
      </w:r>
      <w:r w:rsidRPr="00421272">
        <w:rPr>
          <w:sz w:val="16"/>
        </w:rPr>
        <w:t xml:space="preserve"> </w:t>
      </w:r>
      <w:r w:rsidRPr="00421272">
        <w:rPr>
          <w:rStyle w:val="StyleUnderline"/>
        </w:rPr>
        <w:t>that</w:t>
      </w:r>
      <w:r w:rsidRPr="00F708D1">
        <w:rPr>
          <w:rStyle w:val="StyleUnderline"/>
        </w:rPr>
        <w:t xml:space="preserve">, if passed, </w:t>
      </w:r>
      <w:r w:rsidRPr="00346BD2">
        <w:rPr>
          <w:rStyle w:val="StyleUnderline"/>
          <w:highlight w:val="yellow"/>
        </w:rPr>
        <w:t>result in</w:t>
      </w:r>
      <w:r w:rsidRPr="00346BD2">
        <w:rPr>
          <w:sz w:val="16"/>
          <w:highlight w:val="yellow"/>
        </w:rPr>
        <w:t xml:space="preserve"> </w:t>
      </w:r>
      <w:r w:rsidRPr="00346BD2">
        <w:rPr>
          <w:rStyle w:val="Emphasis"/>
          <w:highlight w:val="yellow"/>
        </w:rPr>
        <w:t>irreversible change</w:t>
      </w:r>
      <w:r w:rsidRPr="0023607B">
        <w:rPr>
          <w:sz w:val="16"/>
        </w:rPr>
        <w:t xml:space="preserve"> (Gladwell 2000). </w:t>
      </w:r>
      <w:r w:rsidRPr="00F708D1">
        <w:rPr>
          <w:rStyle w:val="StyleUnderline"/>
        </w:rPr>
        <w:t>At present, no early warning signal can show that complex systems are</w:t>
      </w:r>
      <w:r w:rsidRPr="0023607B">
        <w:rPr>
          <w:sz w:val="16"/>
        </w:rPr>
        <w:t xml:space="preserve"> </w:t>
      </w:r>
      <w:r w:rsidRPr="00F708D1">
        <w:rPr>
          <w:rStyle w:val="Emphasis"/>
        </w:rPr>
        <w:t>nearing</w:t>
      </w:r>
      <w:r w:rsidRPr="0023607B">
        <w:rPr>
          <w:sz w:val="16"/>
        </w:rPr>
        <w:t xml:space="preserve"> </w:t>
      </w:r>
      <w:r w:rsidRPr="00F708D1">
        <w:rPr>
          <w:rStyle w:val="StyleUnderline"/>
        </w:rPr>
        <w:t>a tipping point, so</w:t>
      </w:r>
      <w:r w:rsidRPr="0023607B">
        <w:rPr>
          <w:sz w:val="16"/>
        </w:rPr>
        <w:t xml:space="preserve"> </w:t>
      </w:r>
      <w:r w:rsidRPr="00346BD2">
        <w:rPr>
          <w:rStyle w:val="Emphasis"/>
          <w:highlight w:val="yellow"/>
        </w:rPr>
        <w:t>prudence</w:t>
      </w:r>
      <w:r w:rsidRPr="00346BD2">
        <w:rPr>
          <w:sz w:val="16"/>
          <w:highlight w:val="yellow"/>
        </w:rPr>
        <w:t xml:space="preserve"> </w:t>
      </w:r>
      <w:r w:rsidRPr="00346BD2">
        <w:rPr>
          <w:rStyle w:val="StyleUnderline"/>
          <w:highlight w:val="yellow"/>
        </w:rPr>
        <w:t>demands</w:t>
      </w:r>
      <w:r w:rsidRPr="00F708D1">
        <w:rPr>
          <w:rStyle w:val="StyleUnderline"/>
        </w:rPr>
        <w:t xml:space="preserve"> the</w:t>
      </w:r>
      <w:r w:rsidRPr="0023607B">
        <w:rPr>
          <w:sz w:val="16"/>
        </w:rPr>
        <w:t xml:space="preserve"> </w:t>
      </w:r>
      <w:r w:rsidRPr="00346BD2">
        <w:rPr>
          <w:rStyle w:val="Emphasis"/>
          <w:highlight w:val="yellow"/>
        </w:rPr>
        <w:t>avoidance of</w:t>
      </w:r>
      <w:r w:rsidRPr="00421272">
        <w:rPr>
          <w:rStyle w:val="Emphasis"/>
        </w:rPr>
        <w:t xml:space="preserve"> actions</w:t>
      </w:r>
      <w:r w:rsidRPr="00421272">
        <w:rPr>
          <w:sz w:val="16"/>
        </w:rPr>
        <w:t xml:space="preserve"> </w:t>
      </w:r>
      <w:r w:rsidRPr="00421272">
        <w:rPr>
          <w:rStyle w:val="StyleUnderline"/>
        </w:rPr>
        <w:t>that might</w:t>
      </w:r>
      <w:r w:rsidRPr="00421272">
        <w:rPr>
          <w:sz w:val="16"/>
        </w:rPr>
        <w:t xml:space="preserve"> </w:t>
      </w:r>
      <w:r w:rsidRPr="00421272">
        <w:rPr>
          <w:rStyle w:val="Emphasis"/>
        </w:rPr>
        <w:t>initiate</w:t>
      </w:r>
      <w:r w:rsidRPr="00421272">
        <w:rPr>
          <w:sz w:val="16"/>
        </w:rPr>
        <w:t xml:space="preserve"> </w:t>
      </w:r>
      <w:r w:rsidRPr="00421272">
        <w:rPr>
          <w:rStyle w:val="Emphasis"/>
        </w:rPr>
        <w:t>irreversible change</w:t>
      </w:r>
      <w:r w:rsidRPr="00421272">
        <w:rPr>
          <w:sz w:val="16"/>
        </w:rPr>
        <w:t>. However, since even numerous failed states (http://www.foreignpolicy.com/articles/2011/06/</w:t>
      </w:r>
      <w:r w:rsidRPr="0023607B">
        <w:rPr>
          <w:sz w:val="16"/>
        </w:rPr>
        <w:t xml:space="preserve">17/2011) appear to represent, collectively, an intractable problem, </w:t>
      </w:r>
      <w:r w:rsidRPr="00346BD2">
        <w:rPr>
          <w:rStyle w:val="Emphasis"/>
          <w:highlight w:val="yellow"/>
        </w:rPr>
        <w:t>existential global financial crises</w:t>
      </w:r>
      <w:r w:rsidRPr="0023607B">
        <w:rPr>
          <w:sz w:val="16"/>
        </w:rPr>
        <w:t xml:space="preserve"> </w:t>
      </w:r>
      <w:r w:rsidRPr="0023607B">
        <w:rPr>
          <w:rStyle w:val="StyleUnderline"/>
        </w:rPr>
        <w:t>should be</w:t>
      </w:r>
      <w:r w:rsidRPr="0023607B">
        <w:rPr>
          <w:sz w:val="16"/>
        </w:rPr>
        <w:t xml:space="preserve"> </w:t>
      </w:r>
      <w:r w:rsidRPr="0023607B">
        <w:rPr>
          <w:rStyle w:val="Emphasis"/>
        </w:rPr>
        <w:t>avoided</w:t>
      </w:r>
      <w:r w:rsidRPr="0023607B">
        <w:rPr>
          <w:sz w:val="16"/>
        </w:rPr>
        <w:t>.</w:t>
      </w:r>
    </w:p>
    <w:p w14:paraId="59C9153F" w14:textId="77777777" w:rsidR="00FD056A" w:rsidRDefault="00FD056A" w:rsidP="00FD056A">
      <w:r>
        <w:t>[PARAGRAPH INTEGRITY PAUSES]</w:t>
      </w:r>
    </w:p>
    <w:p w14:paraId="1240E702" w14:textId="77777777" w:rsidR="00FD056A" w:rsidRPr="0023607B" w:rsidRDefault="00FD056A" w:rsidP="00FD056A">
      <w:pPr>
        <w:rPr>
          <w:sz w:val="10"/>
        </w:rPr>
      </w:pPr>
      <w:r w:rsidRPr="0023607B">
        <w:rPr>
          <w:sz w:val="10"/>
        </w:rPr>
        <w:t>Existential Risk #2 Many, interactive, global, existential risks exist in Earth’s biosphere (Cairns 2010). Oceans cover 71% of Earth’s surface, so they constitute an extremely important component of the Biosphere. “Life in the oceans is at imminent risk of the worst spate of extinctions in millions of years due to threats such as climate change and overfishing, . . . Time was running short to counter hazards such as a collapse of coral reefs or a spread of low-oxygen ‘dead zones,’ . . . “(Reuters 2011). Climate change is indeed a global, existential risk that must be addressed globally, especially since the Biosphere is Earth’s life support system. In addition to adverse effects on marine life, sea level rise will have a major impact on coastal cities and affect many people (Kenward 2011). Existential Risk #3 Biodiversity loss on a large scale is obviously important because species are the basic operational units of the Biosphere. Biotic impoverishment – reduction in the number of individuals in a species so that it is of little or no ecological significance – is also a major factor. Even dominant species can become extinct during a mass extinction. “The fossil record shows, however, that the major extinction events of the geologic past have played a larger and more complex role, by removing not just marginal players but also dominant incumbents, owing at least in part to extinction selectivities that are partly independent of those seen under ‘normal’ extinction regimes” (Jablonski 2001). The dominant species may also be most favored by conditions produced by the environment they inhabit, and they lose their competitive advantage when the biosphere goes into disequilibrium. Homo sapiens has only experienced the present Biosphere; therefore, its replacement poses an existential risk. Existential Risk #4 For nearly the entire 200,000 years that Homo sapiens has existed, humanity has been able to live off nature’s interest – consuming resources at or below regeneration levels and producing carbon dioxide at a rate within Earth’s assimilative capacity. “Sustainability requires living within the regenerative capacity of the Biosphere. . . . Our accounts indicate that human demand may well have exceeded the biosphere’s regenerative capacity since the 1980s. According to this preliminary and exploratory assessment, humanity’s load corresponded to 70% of the global capacity of the global biosphere in 1961, and grew to 120% in 1999” (Wackernagel et al. 2002). The situation is worsening rapidly since Earth Overshoot Day was reached on August 21 in 2010 with an overshoot of 150% (Global Footprint Network 2011). Such percentages are clearly unsustainable and a very serious existential risk! If such numbers arose for the conventional economy, dire warnings would be issued. But, since it’s only the biosphere, why worry? Existential Risk #5 In 1798, Thomas Robert Malthus, a graduate of Cambridge University, wrote “The Principles of Population” in which he noted that population growth would always outrun food supply. The late 1700s and 1800s provided evidence for both hunger and poverty in England, which were eloquently described by Charles Dickens. Ironically, Malthus was condemned for reporting what he observed despite the fact that hunger still exists in the 21st century, even in wealthy countries. “To secure a quality life for current and future generations, sufficient land, water, and energy must be available. Worldwide today there is evidence that food production and distribution processes are problematic; more than 3.7 billion humans are now malnourished. With the imbalance growing between population numbers and vital life maintaining resources, humans must actively conserve cropland, freshwater, energy, and biological resources” (Pimentel and Pimentel 2006). Projections of future population growth indicate another 3 billion humans will be added in the 21st century, bringing the human population total to approximately 10 billion. Food security means having a reliable supply of food in order to lead a quality life (Martin 2011). However, Malthus showed many years ago that, unless something other than starvation and misery limit exponential population growth, increasing the supply of food while ignoring population growth just increases the number of people living in misery. “This fall [2011] the Earth’s human population will exceed 7 billion. It took modern humans about 200,000 years to reach 1 billion in 1800. Since 1960, humanity has grown by one billion about every 12 years. . . . Some suggest that the Earth has plenty of room for more people, since a geographic area such as the state of Texas could hold the entire current world population at the density of the state of New York” (Faller 2011). Homo sapiens has had hundreds of years to solve this problem and has failed. The result is billions of people living in misery. Existential Risk #6 “Climate change is the ultimate collective-action problem. . . . Its only solution lies in a level of global cooperation that humanity has never seen before. . . . Purely technological fixes . . . will not be sufficient to mitigate or successfully adapt to climate change” (Smith 2009). The way humankind views technology in the 21st century appears to be a way to avoid personal and social change by making it possible to continue business as usual. Existential Risk #7 In the United States, the discord about climate change has evolved into an assault on science (Hulme 2009). Climate change and its consequences are due to the universal laws of nature, and Homo sapiens can neither alter them nor ignore them. Humankind has been accustomed to believing that these laws operate for humankind’s pleasure instead of using the information gained from these laws to decrease risk of extinction for the human species. In other words, Homo sapiens is only one species out of a huge interacting web of species and interspecies relationships within the Biosphere that are important to human survival as a species. Discord has worsened since 2009 to the extent that only the implacable universal laws can serve as a unifying theme. At a global warming denier conference at the Heartland Institute, President Joe Bast stated that fossil fuel dependency is not a problem. A sign in the lobby of the meeting facility read (Lacey 2011): GLOBAL WARMING? NOT MAN MADE NOT HARMFUL • It’s natural variation • Past warmings were beneficial • Human impact is very small • No current harms • Computer models are flawed • Future warmings will be modest • There is no “consensus” • Warmer is better These assertions are not evidence. Climate scientists who publish in peer-reviewed scientific journals have evidence. No middle ground exists in such situations. “There didn’t seem to be much agreement from the attendees about why – or if – climate was changing. But there was unanimous agreement that the IPCC, the Obama Administration, James Hansen and the environmentalists are part of a plot to grow government and take over people’s lives. The conference is a political one, not a scientific one” (Lacey 2011). However, this discord involves more than science – controlling anthropogenic greenhouse gas emissions means regulating them; to many people, regulation means BIG GOVERNMENT. However, climate change has adverse effects upon the Biosphere, which is the source of renewable resources that are essential to the economy. Society’s enlightened self interest requires protection of the Biosphere that also serves as the planet’s life support system.</w:t>
      </w:r>
    </w:p>
    <w:p w14:paraId="5EEAF863" w14:textId="77777777" w:rsidR="00FD056A" w:rsidRDefault="00FD056A" w:rsidP="00FD056A">
      <w:r>
        <w:t>[PARAGRAPH INTEGRITY RESUMES]</w:t>
      </w:r>
    </w:p>
    <w:p w14:paraId="7747E4CC" w14:textId="77777777" w:rsidR="00FD056A" w:rsidRPr="0023607B" w:rsidRDefault="00FD056A" w:rsidP="00FD056A">
      <w:pPr>
        <w:rPr>
          <w:sz w:val="16"/>
        </w:rPr>
      </w:pPr>
      <w:r w:rsidRPr="0023607B">
        <w:rPr>
          <w:sz w:val="16"/>
        </w:rPr>
        <w:t>Conclusions</w:t>
      </w:r>
    </w:p>
    <w:p w14:paraId="1C216976" w14:textId="77777777" w:rsidR="00FD056A" w:rsidRPr="0023607B" w:rsidRDefault="00FD056A" w:rsidP="00FD056A">
      <w:pPr>
        <w:rPr>
          <w:sz w:val="16"/>
        </w:rPr>
      </w:pPr>
      <w:r w:rsidRPr="0023607B">
        <w:rPr>
          <w:sz w:val="16"/>
        </w:rPr>
        <w:t>Science has served humankind well for many years. It has increased the human life span dramatically. Scientific research has been the foundation of the technologies that are an integral part of humankind’s daily lives, even of those people who attempt to discredit science. It has provided much knowledge about the universal laws of nature, which have produced Earth and the Biosphere that envelopes it. Scientific research will be essential to identify and cope with existential risks that Homo sapiens has never encountered in its 200,000-year history. Policy should be based on the preponderance of scientific evidence produced by credentialed scientists and published in peer-reviewed journals. If dissenters have some scientific credentials and if they have strong counter evidence, they should be able to prevail because dissimilar, verifiable stances are also an integral part of the scientific process.</w:t>
      </w:r>
    </w:p>
    <w:p w14:paraId="48D79761" w14:textId="77777777" w:rsidR="00FD056A" w:rsidRPr="0023607B" w:rsidRDefault="00FD056A" w:rsidP="00FD056A">
      <w:pPr>
        <w:rPr>
          <w:sz w:val="16"/>
        </w:rPr>
      </w:pPr>
      <w:r w:rsidRPr="0023607B">
        <w:rPr>
          <w:sz w:val="16"/>
        </w:rPr>
        <w:t>Scientists will always be identifying risks that will be labeled “bad news” by special interest groups that perceive the evidence as a threat to their profits or ideology. Disinformation will always be a tool of the “spin doctors,” but the scientific process has always triumphed because it produces validated evidence as a result of peer review, both before and after publication. In the absence of scientific evidence, Homo sapiens will be unaware of risks – particularly those caused by new, untested technologies or failure of existing technologies (e.g., Fukushima nuclear catastrophe) once thought to be “safe.”</w:t>
      </w:r>
    </w:p>
    <w:p w14:paraId="4DC9A31A" w14:textId="1C82B4BD" w:rsidR="00FD056A" w:rsidRDefault="00FD056A" w:rsidP="00FD056A">
      <w:pPr>
        <w:rPr>
          <w:sz w:val="16"/>
        </w:rPr>
      </w:pPr>
      <w:r w:rsidRPr="0023607B">
        <w:rPr>
          <w:rStyle w:val="StyleUnderline"/>
        </w:rPr>
        <w:t>The</w:t>
      </w:r>
      <w:r w:rsidRPr="0023607B">
        <w:rPr>
          <w:sz w:val="16"/>
        </w:rPr>
        <w:t xml:space="preserve"> universal </w:t>
      </w:r>
      <w:r w:rsidRPr="0023607B">
        <w:rPr>
          <w:rStyle w:val="StyleUnderline"/>
        </w:rPr>
        <w:t>laws of nature are neither hostile nor indifferent to human fate unless they are</w:t>
      </w:r>
      <w:r w:rsidRPr="0023607B">
        <w:rPr>
          <w:sz w:val="16"/>
        </w:rPr>
        <w:t xml:space="preserve"> </w:t>
      </w:r>
      <w:r w:rsidRPr="0023607B">
        <w:rPr>
          <w:rStyle w:val="Emphasis"/>
        </w:rPr>
        <w:t>ignored</w:t>
      </w:r>
      <w:r w:rsidRPr="0023607B">
        <w:rPr>
          <w:sz w:val="16"/>
        </w:rPr>
        <w:t xml:space="preserve"> or violated. In addition, species whose lifestyle is not compatible with nature’s laws must suffer consequences. </w:t>
      </w:r>
      <w:r w:rsidRPr="0023607B">
        <w:rPr>
          <w:rStyle w:val="Emphasis"/>
        </w:rPr>
        <w:t>Existential risks</w:t>
      </w:r>
      <w:r w:rsidRPr="0023607B">
        <w:rPr>
          <w:sz w:val="16"/>
        </w:rPr>
        <w:t xml:space="preserve"> </w:t>
      </w:r>
      <w:r w:rsidRPr="0023607B">
        <w:rPr>
          <w:rStyle w:val="StyleUnderline"/>
        </w:rPr>
        <w:t>are ones</w:t>
      </w:r>
      <w:r w:rsidRPr="0023607B">
        <w:rPr>
          <w:sz w:val="16"/>
        </w:rPr>
        <w:t xml:space="preserve"> that </w:t>
      </w:r>
      <w:r w:rsidRPr="0023607B">
        <w:rPr>
          <w:rStyle w:val="StyleUnderline"/>
        </w:rPr>
        <w:t>neither</w:t>
      </w:r>
      <w:r w:rsidRPr="0023607B">
        <w:rPr>
          <w:sz w:val="16"/>
        </w:rPr>
        <w:t xml:space="preserve"> </w:t>
      </w:r>
      <w:r w:rsidRPr="0023607B">
        <w:rPr>
          <w:rStyle w:val="Emphasis"/>
        </w:rPr>
        <w:t>Homo sapiens</w:t>
      </w:r>
      <w:r w:rsidRPr="0023607B">
        <w:rPr>
          <w:sz w:val="16"/>
        </w:rPr>
        <w:t xml:space="preserve"> </w:t>
      </w:r>
      <w:r w:rsidRPr="0023607B">
        <w:rPr>
          <w:rStyle w:val="StyleUnderline"/>
        </w:rPr>
        <w:t>nor</w:t>
      </w:r>
      <w:r w:rsidRPr="0023607B">
        <w:rPr>
          <w:sz w:val="16"/>
        </w:rPr>
        <w:t xml:space="preserve"> </w:t>
      </w:r>
      <w:r w:rsidRPr="0023607B">
        <w:rPr>
          <w:rStyle w:val="Emphasis"/>
        </w:rPr>
        <w:t>individuals</w:t>
      </w:r>
      <w:r w:rsidRPr="0023607B">
        <w:rPr>
          <w:sz w:val="16"/>
        </w:rPr>
        <w:t xml:space="preserve"> </w:t>
      </w:r>
      <w:r w:rsidRPr="0023607B">
        <w:rPr>
          <w:rStyle w:val="StyleUnderline"/>
        </w:rPr>
        <w:t>of the species have</w:t>
      </w:r>
      <w:r w:rsidRPr="0023607B">
        <w:rPr>
          <w:sz w:val="16"/>
        </w:rPr>
        <w:t xml:space="preserve"> </w:t>
      </w:r>
      <w:r w:rsidRPr="0023607B">
        <w:rPr>
          <w:rStyle w:val="Emphasis"/>
        </w:rPr>
        <w:t>encountered</w:t>
      </w:r>
      <w:r w:rsidRPr="0023607B">
        <w:rPr>
          <w:sz w:val="16"/>
        </w:rPr>
        <w:t xml:space="preserve"> </w:t>
      </w:r>
      <w:r w:rsidRPr="0023607B">
        <w:rPr>
          <w:rStyle w:val="StyleUnderline"/>
        </w:rPr>
        <w:t>– global</w:t>
      </w:r>
      <w:r w:rsidRPr="0023607B">
        <w:rPr>
          <w:sz w:val="16"/>
        </w:rPr>
        <w:t xml:space="preserve"> </w:t>
      </w:r>
      <w:r w:rsidRPr="0023607B">
        <w:rPr>
          <w:rStyle w:val="Emphasis"/>
        </w:rPr>
        <w:t>financial meltdown</w:t>
      </w:r>
      <w:r w:rsidRPr="0023607B">
        <w:rPr>
          <w:sz w:val="16"/>
        </w:rPr>
        <w:t xml:space="preserve">, oceanic change, biotic impoverishment, ecological overshoot, human overpopulation at 7 billion, and climate change. </w:t>
      </w:r>
      <w:r w:rsidRPr="0023607B">
        <w:rPr>
          <w:rStyle w:val="StyleUnderline"/>
        </w:rPr>
        <w:t>Humankind should pay</w:t>
      </w:r>
      <w:r w:rsidRPr="0023607B">
        <w:rPr>
          <w:sz w:val="16"/>
        </w:rPr>
        <w:t xml:space="preserve"> </w:t>
      </w:r>
      <w:r w:rsidRPr="0023607B">
        <w:rPr>
          <w:rStyle w:val="Emphasis"/>
        </w:rPr>
        <w:t>more attention</w:t>
      </w:r>
      <w:r w:rsidRPr="0023607B">
        <w:rPr>
          <w:sz w:val="16"/>
        </w:rPr>
        <w:t xml:space="preserve"> </w:t>
      </w:r>
      <w:r w:rsidRPr="0023607B">
        <w:rPr>
          <w:rStyle w:val="StyleUnderline"/>
        </w:rPr>
        <w:t>to</w:t>
      </w:r>
      <w:r w:rsidRPr="0023607B">
        <w:rPr>
          <w:sz w:val="16"/>
        </w:rPr>
        <w:t xml:space="preserve"> </w:t>
      </w:r>
      <w:r w:rsidRPr="0023607B">
        <w:rPr>
          <w:rStyle w:val="Emphasis"/>
        </w:rPr>
        <w:t>what is happening</w:t>
      </w:r>
      <w:r w:rsidRPr="0023607B">
        <w:rPr>
          <w:sz w:val="16"/>
        </w:rPr>
        <w:t xml:space="preserve"> </w:t>
      </w:r>
      <w:r w:rsidRPr="0023607B">
        <w:rPr>
          <w:rStyle w:val="StyleUnderline"/>
        </w:rPr>
        <w:t>to</w:t>
      </w:r>
      <w:r w:rsidRPr="0023607B">
        <w:rPr>
          <w:sz w:val="16"/>
        </w:rPr>
        <w:t xml:space="preserve"> the environment now and </w:t>
      </w:r>
      <w:r w:rsidRPr="0023607B">
        <w:rPr>
          <w:rStyle w:val="Emphasis"/>
        </w:rPr>
        <w:t>avoid</w:t>
      </w:r>
      <w:r w:rsidRPr="0023607B">
        <w:rPr>
          <w:sz w:val="16"/>
        </w:rPr>
        <w:t xml:space="preserve"> new </w:t>
      </w:r>
      <w:r w:rsidRPr="0023607B">
        <w:rPr>
          <w:rStyle w:val="Emphasis"/>
        </w:rPr>
        <w:t>risks</w:t>
      </w:r>
      <w:r w:rsidRPr="0023607B">
        <w:rPr>
          <w:rStyle w:val="StyleUnderline"/>
        </w:rPr>
        <w:t>, even if the risks provide</w:t>
      </w:r>
      <w:r w:rsidRPr="0023607B">
        <w:rPr>
          <w:sz w:val="16"/>
        </w:rPr>
        <w:t xml:space="preserve"> </w:t>
      </w:r>
      <w:r w:rsidRPr="0023607B">
        <w:rPr>
          <w:rStyle w:val="Emphasis"/>
        </w:rPr>
        <w:t>temporary</w:t>
      </w:r>
      <w:r w:rsidRPr="0023607B">
        <w:rPr>
          <w:sz w:val="16"/>
        </w:rPr>
        <w:t xml:space="preserve"> economic </w:t>
      </w:r>
      <w:r w:rsidRPr="0023607B">
        <w:rPr>
          <w:rStyle w:val="Emphasis"/>
        </w:rPr>
        <w:t>benefits</w:t>
      </w:r>
      <w:r w:rsidRPr="0023607B">
        <w:rPr>
          <w:rStyle w:val="StyleUnderline"/>
        </w:rPr>
        <w:t>, because</w:t>
      </w:r>
      <w:r w:rsidRPr="0023607B">
        <w:rPr>
          <w:sz w:val="16"/>
        </w:rPr>
        <w:t xml:space="preserve"> </w:t>
      </w:r>
      <w:r w:rsidRPr="00346BD2">
        <w:rPr>
          <w:rStyle w:val="Emphasis"/>
          <w:highlight w:val="yellow"/>
        </w:rPr>
        <w:t>no</w:t>
      </w:r>
      <w:r w:rsidRPr="0023607B">
        <w:rPr>
          <w:rStyle w:val="Emphasis"/>
        </w:rPr>
        <w:t xml:space="preserve"> economic </w:t>
      </w:r>
      <w:r w:rsidRPr="00346BD2">
        <w:rPr>
          <w:rStyle w:val="Emphasis"/>
          <w:highlight w:val="yellow"/>
        </w:rPr>
        <w:t>benefit is worth extinction</w:t>
      </w:r>
      <w:r w:rsidRPr="0023607B">
        <w:rPr>
          <w:sz w:val="16"/>
        </w:rPr>
        <w:t>.</w:t>
      </w:r>
    </w:p>
    <w:p w14:paraId="0082A1D9" w14:textId="78D29423" w:rsidR="00A44412" w:rsidRDefault="00A44412" w:rsidP="00A44412">
      <w:pPr>
        <w:pStyle w:val="Heading3"/>
      </w:pPr>
      <w:r>
        <w:t>Overview---Debt Impact</w:t>
      </w:r>
    </w:p>
    <w:p w14:paraId="2004E3AC" w14:textId="0907833F" w:rsidR="00FB5A76" w:rsidRPr="00FB5A76" w:rsidRDefault="00FB5A76" w:rsidP="00FB5A76">
      <w:pPr>
        <w:pStyle w:val="Heading4"/>
      </w:pPr>
      <w:r>
        <w:t xml:space="preserve">Debt deal cuts </w:t>
      </w:r>
      <w:r>
        <w:rPr>
          <w:u w:val="single"/>
        </w:rPr>
        <w:t>$2.5 trillion</w:t>
      </w:r>
      <w:r>
        <w:t xml:space="preserve"> in spending. </w:t>
      </w:r>
    </w:p>
    <w:p w14:paraId="7CE50111" w14:textId="5753408D" w:rsidR="00FB5A76" w:rsidRPr="00FB5A76" w:rsidRDefault="00FB5A76" w:rsidP="00FB5A76">
      <w:r>
        <w:t xml:space="preserve">Daniella </w:t>
      </w:r>
      <w:r w:rsidRPr="007013BA">
        <w:rPr>
          <w:rStyle w:val="Style13ptBold"/>
        </w:rPr>
        <w:t>Diaz et al. 1/4</w:t>
      </w:r>
      <w:r>
        <w:t>, Diaz is Congressional Reporter at POLITICO, Former CNN Congressional Reporter, Fluent in Spanish; Lee Hill is Food and Agriculture Policy Reporter at POLITICO, Former Reporter at NewsHour, Bachelor's degree in Journalism and English Literature from University of Wisconsin; Carney is a reporter at POLITICO, "Johnson tells House Republicans that Trump wants one 'big beautiful' reconciliation package," Politico, 01/04/2025, https://www.politico.com/news/2025/01/04/johnson-trump-reconciliation-package-00196487</w:t>
      </w:r>
    </w:p>
    <w:p w14:paraId="6C5F4B07" w14:textId="77777777" w:rsidR="00FB5A76" w:rsidRPr="003E1445" w:rsidRDefault="00FB5A76" w:rsidP="00FB5A76">
      <w:pPr>
        <w:rPr>
          <w:sz w:val="16"/>
        </w:rPr>
      </w:pPr>
      <w:r w:rsidRPr="003E1445">
        <w:rPr>
          <w:rStyle w:val="StyleUnderline"/>
        </w:rPr>
        <w:t>It</w:t>
      </w:r>
      <w:r w:rsidRPr="003E1445">
        <w:rPr>
          <w:sz w:val="16"/>
        </w:rPr>
        <w:t xml:space="preserve"> also </w:t>
      </w:r>
      <w:r w:rsidRPr="003E1445">
        <w:rPr>
          <w:rStyle w:val="StyleUnderline"/>
        </w:rPr>
        <w:t>throws a</w:t>
      </w:r>
      <w:r w:rsidRPr="003E1445">
        <w:rPr>
          <w:sz w:val="16"/>
        </w:rPr>
        <w:t xml:space="preserve"> </w:t>
      </w:r>
      <w:r w:rsidRPr="003E1445">
        <w:rPr>
          <w:rStyle w:val="Emphasis"/>
        </w:rPr>
        <w:t>curveball</w:t>
      </w:r>
      <w:r w:rsidRPr="003E1445">
        <w:rPr>
          <w:sz w:val="16"/>
        </w:rPr>
        <w:t xml:space="preserve"> </w:t>
      </w:r>
      <w:r w:rsidRPr="003E1445">
        <w:rPr>
          <w:rStyle w:val="StyleUnderline"/>
        </w:rPr>
        <w:t xml:space="preserve">into </w:t>
      </w:r>
      <w:r w:rsidRPr="00346BD2">
        <w:rPr>
          <w:rStyle w:val="StyleUnderline"/>
          <w:highlight w:val="yellow"/>
        </w:rPr>
        <w:t>the</w:t>
      </w:r>
      <w:r w:rsidRPr="00346BD2">
        <w:rPr>
          <w:sz w:val="16"/>
          <w:highlight w:val="yellow"/>
        </w:rPr>
        <w:t xml:space="preserve"> </w:t>
      </w:r>
      <w:r w:rsidRPr="00346BD2">
        <w:rPr>
          <w:rStyle w:val="Emphasis"/>
          <w:highlight w:val="yellow"/>
        </w:rPr>
        <w:t>House</w:t>
      </w:r>
      <w:r w:rsidRPr="003E1445">
        <w:rPr>
          <w:rStyle w:val="Emphasis"/>
        </w:rPr>
        <w:t>-leadership</w:t>
      </w:r>
      <w:r w:rsidRPr="003E1445">
        <w:rPr>
          <w:sz w:val="16"/>
        </w:rPr>
        <w:t>-</w:t>
      </w:r>
      <w:r w:rsidRPr="00346BD2">
        <w:rPr>
          <w:rStyle w:val="StyleUnderline"/>
          <w:highlight w:val="yellow"/>
        </w:rPr>
        <w:t>struck</w:t>
      </w:r>
      <w:r w:rsidRPr="003E1445">
        <w:rPr>
          <w:sz w:val="16"/>
        </w:rPr>
        <w:t xml:space="preserve"> </w:t>
      </w:r>
      <w:r w:rsidRPr="00346BD2">
        <w:rPr>
          <w:rStyle w:val="Emphasis"/>
          <w:highlight w:val="yellow"/>
        </w:rPr>
        <w:t>agreement</w:t>
      </w:r>
      <w:r w:rsidRPr="00346BD2">
        <w:rPr>
          <w:sz w:val="16"/>
          <w:highlight w:val="yellow"/>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raise the debt ceiling</w:t>
      </w:r>
      <w:r w:rsidRPr="003E1445">
        <w:rPr>
          <w:sz w:val="16"/>
        </w:rPr>
        <w:t xml:space="preserve"> </w:t>
      </w:r>
      <w:r w:rsidRPr="003E1445">
        <w:rPr>
          <w:rStyle w:val="StyleUnderline"/>
        </w:rPr>
        <w:t>under</w:t>
      </w:r>
      <w:r w:rsidRPr="003E1445">
        <w:rPr>
          <w:sz w:val="16"/>
        </w:rPr>
        <w:t xml:space="preserve"> </w:t>
      </w:r>
      <w:r w:rsidRPr="003E1445">
        <w:rPr>
          <w:rStyle w:val="StyleUnderline"/>
        </w:rPr>
        <w:t>reconciliation. House GOP leadership told members as part of last year’s government funding negotiations that they would</w:t>
      </w:r>
      <w:r w:rsidRPr="003E1445">
        <w:rPr>
          <w:sz w:val="16"/>
        </w:rPr>
        <w:t xml:space="preserve"> </w:t>
      </w:r>
      <w:r w:rsidRPr="003E1445">
        <w:rPr>
          <w:rStyle w:val="Emphasis"/>
        </w:rPr>
        <w:t>raise the debt ceiling</w:t>
      </w:r>
      <w:r w:rsidRPr="003E1445">
        <w:rPr>
          <w:sz w:val="16"/>
        </w:rPr>
        <w:t xml:space="preserve"> by $1.5 trillion as part of the first reconciliation package </w:t>
      </w:r>
      <w:r w:rsidRPr="00346BD2">
        <w:rPr>
          <w:rStyle w:val="StyleUnderline"/>
          <w:highlight w:val="yellow"/>
        </w:rPr>
        <w:t>and</w:t>
      </w:r>
      <w:r w:rsidRPr="00346BD2">
        <w:rPr>
          <w:sz w:val="16"/>
          <w:highlight w:val="yellow"/>
        </w:rPr>
        <w:t xml:space="preserve"> </w:t>
      </w:r>
      <w:r w:rsidRPr="00346BD2">
        <w:rPr>
          <w:rStyle w:val="StyleUnderline"/>
          <w:highlight w:val="yellow"/>
        </w:rPr>
        <w:t>cut</w:t>
      </w:r>
      <w:r w:rsidRPr="003E1445">
        <w:rPr>
          <w:sz w:val="16"/>
        </w:rPr>
        <w:t xml:space="preserve"> </w:t>
      </w:r>
      <w:r w:rsidRPr="00346BD2">
        <w:rPr>
          <w:rStyle w:val="Emphasis"/>
          <w:highlight w:val="yellow"/>
        </w:rPr>
        <w:t>$2.5 trillion</w:t>
      </w:r>
      <w:r w:rsidRPr="003E1445">
        <w:rPr>
          <w:sz w:val="16"/>
        </w:rPr>
        <w:t xml:space="preserve"> </w:t>
      </w:r>
      <w:r w:rsidRPr="00BB694B">
        <w:rPr>
          <w:rStyle w:val="StyleUnderline"/>
        </w:rPr>
        <w:t>in</w:t>
      </w:r>
      <w:r w:rsidRPr="003E1445">
        <w:rPr>
          <w:sz w:val="16"/>
        </w:rPr>
        <w:t xml:space="preserve"> </w:t>
      </w:r>
      <w:r w:rsidRPr="003E1445">
        <w:rPr>
          <w:rStyle w:val="Emphasis"/>
        </w:rPr>
        <w:t>spending</w:t>
      </w:r>
      <w:r w:rsidRPr="003E1445">
        <w:rPr>
          <w:sz w:val="16"/>
        </w:rPr>
        <w:t xml:space="preserve"> </w:t>
      </w:r>
      <w:r w:rsidRPr="00346BD2">
        <w:rPr>
          <w:rStyle w:val="StyleUnderline"/>
          <w:highlight w:val="yellow"/>
        </w:rPr>
        <w:t>as part of</w:t>
      </w:r>
      <w:r w:rsidRPr="003E1445">
        <w:rPr>
          <w:sz w:val="16"/>
        </w:rPr>
        <w:t xml:space="preserve"> the </w:t>
      </w:r>
      <w:r w:rsidRPr="00346BD2">
        <w:rPr>
          <w:rStyle w:val="Emphasis"/>
          <w:highlight w:val="yellow"/>
        </w:rPr>
        <w:t>reconciliation</w:t>
      </w:r>
      <w:r w:rsidRPr="003E1445">
        <w:rPr>
          <w:sz w:val="16"/>
        </w:rPr>
        <w:t xml:space="preserve"> process.</w:t>
      </w:r>
    </w:p>
    <w:p w14:paraId="1ECE366E" w14:textId="77777777" w:rsidR="00FB5A76" w:rsidRPr="003E1445" w:rsidRDefault="00FB5A76" w:rsidP="00FB5A76">
      <w:pPr>
        <w:rPr>
          <w:sz w:val="16"/>
        </w:rPr>
      </w:pPr>
      <w:r w:rsidRPr="003E1445">
        <w:rPr>
          <w:rStyle w:val="StyleUnderline"/>
        </w:rPr>
        <w:t>But GOP leaders have yet to hammer out a plan across</w:t>
      </w:r>
      <w:r w:rsidRPr="003E1445">
        <w:rPr>
          <w:sz w:val="16"/>
        </w:rPr>
        <w:t xml:space="preserve"> </w:t>
      </w:r>
      <w:r w:rsidRPr="003E1445">
        <w:rPr>
          <w:rStyle w:val="Emphasis"/>
        </w:rPr>
        <w:t>both chambers</w:t>
      </w:r>
      <w:r w:rsidRPr="003E1445">
        <w:rPr>
          <w:sz w:val="16"/>
        </w:rPr>
        <w:t xml:space="preserve"> </w:t>
      </w:r>
      <w:r w:rsidRPr="003E1445">
        <w:rPr>
          <w:rStyle w:val="StyleUnderline"/>
        </w:rPr>
        <w:t>and</w:t>
      </w:r>
      <w:r w:rsidRPr="003E1445">
        <w:rPr>
          <w:sz w:val="16"/>
        </w:rPr>
        <w:t xml:space="preserve"> </w:t>
      </w:r>
      <w:r w:rsidRPr="003E1445">
        <w:rPr>
          <w:rStyle w:val="Emphasis"/>
        </w:rPr>
        <w:t>coordinate</w:t>
      </w:r>
      <w:r w:rsidRPr="003E1445">
        <w:rPr>
          <w:sz w:val="16"/>
        </w:rPr>
        <w:t xml:space="preserve"> with Trump, according to three people familiar with the ongoing conversations. They are discussing several options, including to deal with the debt ceiling as part of reconciliation, as Republicans had previously discussed.</w:t>
      </w:r>
    </w:p>
    <w:p w14:paraId="680AE4F6" w14:textId="77777777" w:rsidR="00FB5A76" w:rsidRPr="003E1445" w:rsidRDefault="00FB5A76" w:rsidP="00FB5A76">
      <w:pPr>
        <w:rPr>
          <w:sz w:val="16"/>
        </w:rPr>
      </w:pPr>
      <w:r w:rsidRPr="003E1445">
        <w:rPr>
          <w:sz w:val="16"/>
        </w:rPr>
        <w:t>“</w:t>
      </w:r>
      <w:r w:rsidRPr="00346BD2">
        <w:rPr>
          <w:rStyle w:val="StyleUnderline"/>
          <w:highlight w:val="yellow"/>
        </w:rPr>
        <w:t>There is</w:t>
      </w:r>
      <w:r w:rsidRPr="003E1445">
        <w:rPr>
          <w:sz w:val="16"/>
        </w:rPr>
        <w:t xml:space="preserve"> still </w:t>
      </w:r>
      <w:r w:rsidRPr="00346BD2">
        <w:rPr>
          <w:rStyle w:val="StyleUnderline"/>
          <w:highlight w:val="yellow"/>
        </w:rPr>
        <w:t>a</w:t>
      </w:r>
      <w:r w:rsidRPr="00346BD2">
        <w:rPr>
          <w:sz w:val="16"/>
          <w:highlight w:val="yellow"/>
        </w:rPr>
        <w:t xml:space="preserve"> </w:t>
      </w:r>
      <w:r w:rsidRPr="00346BD2">
        <w:rPr>
          <w:rStyle w:val="Emphasis"/>
          <w:highlight w:val="yellow"/>
        </w:rPr>
        <w:t>lot to figure out</w:t>
      </w:r>
      <w:r w:rsidRPr="003E1445">
        <w:rPr>
          <w:sz w:val="16"/>
        </w:rPr>
        <w:t xml:space="preserve"> </w:t>
      </w:r>
      <w:r w:rsidRPr="003E1445">
        <w:rPr>
          <w:rStyle w:val="StyleUnderline"/>
        </w:rPr>
        <w:t>on</w:t>
      </w:r>
      <w:r w:rsidRPr="003E1445">
        <w:rPr>
          <w:sz w:val="16"/>
        </w:rPr>
        <w:t xml:space="preserve"> </w:t>
      </w:r>
      <w:r w:rsidRPr="003E1445">
        <w:rPr>
          <w:rStyle w:val="Emphasis"/>
        </w:rPr>
        <w:t>debt limit</w:t>
      </w:r>
      <w:r w:rsidRPr="003E1445">
        <w:rPr>
          <w:sz w:val="16"/>
        </w:rPr>
        <w:t>,” a person familiar with the ongoing reconciliation conversations acknowledged.</w:t>
      </w:r>
    </w:p>
    <w:p w14:paraId="04FEAAC1" w14:textId="77777777" w:rsidR="00FB5A76" w:rsidRPr="003E1445" w:rsidRDefault="00FB5A76" w:rsidP="00FB5A76">
      <w:pPr>
        <w:rPr>
          <w:sz w:val="16"/>
        </w:rPr>
      </w:pPr>
      <w:r w:rsidRPr="00346BD2">
        <w:rPr>
          <w:rStyle w:val="StyleUnderline"/>
          <w:highlight w:val="yellow"/>
        </w:rPr>
        <w:t>But</w:t>
      </w:r>
      <w:r w:rsidRPr="003E1445">
        <w:rPr>
          <w:sz w:val="16"/>
        </w:rPr>
        <w:t xml:space="preserve"> GOP members largely kept any concerns to themselves Saturday morning, with Republicans ready to defer to Trump’s strategy preferences.</w:t>
      </w:r>
    </w:p>
    <w:p w14:paraId="2DC7FDC5" w14:textId="6B8A480F" w:rsidR="00FB5A76" w:rsidRPr="00FB5A76" w:rsidRDefault="00FB5A76" w:rsidP="00FB5A76">
      <w:pPr>
        <w:rPr>
          <w:sz w:val="16"/>
        </w:rPr>
      </w:pPr>
      <w:r w:rsidRPr="00F143B4">
        <w:rPr>
          <w:sz w:val="16"/>
        </w:rPr>
        <w:t>“</w:t>
      </w:r>
      <w:r w:rsidRPr="00F143B4">
        <w:rPr>
          <w:rStyle w:val="Emphasis"/>
        </w:rPr>
        <w:t>No one is fighting</w:t>
      </w:r>
      <w:r w:rsidRPr="00F143B4">
        <w:rPr>
          <w:sz w:val="16"/>
        </w:rPr>
        <w:t xml:space="preserve"> it. </w:t>
      </w:r>
      <w:r w:rsidRPr="00346BD2">
        <w:rPr>
          <w:rStyle w:val="StyleUnderline"/>
          <w:highlight w:val="yellow"/>
        </w:rPr>
        <w:t>If that’s the Trump call</w:t>
      </w:r>
      <w:r w:rsidRPr="00F143B4">
        <w:rPr>
          <w:rStyle w:val="StyleUnderline"/>
        </w:rPr>
        <w:t>,</w:t>
      </w:r>
      <w:r w:rsidRPr="00F143B4">
        <w:rPr>
          <w:sz w:val="16"/>
        </w:rPr>
        <w:t xml:space="preserve"> </w:t>
      </w:r>
      <w:r w:rsidRPr="00346BD2">
        <w:rPr>
          <w:rStyle w:val="Emphasis"/>
          <w:highlight w:val="yellow"/>
        </w:rPr>
        <w:t>that’s the play we</w:t>
      </w:r>
      <w:r w:rsidRPr="00F143B4">
        <w:rPr>
          <w:rStyle w:val="Emphasis"/>
        </w:rPr>
        <w:t xml:space="preserve"> will </w:t>
      </w:r>
      <w:r w:rsidRPr="00346BD2">
        <w:rPr>
          <w:rStyle w:val="Emphasis"/>
          <w:highlight w:val="yellow"/>
        </w:rPr>
        <w:t>execute</w:t>
      </w:r>
      <w:r w:rsidRPr="00F143B4">
        <w:rPr>
          <w:sz w:val="16"/>
        </w:rPr>
        <w:t>,” said one GOP lawmaker.</w:t>
      </w:r>
    </w:p>
    <w:p w14:paraId="2A420654" w14:textId="7905CBCA" w:rsidR="006A39BF" w:rsidRPr="00755F5C" w:rsidRDefault="00875C80" w:rsidP="006A39BF">
      <w:pPr>
        <w:pStyle w:val="Heading4"/>
      </w:pPr>
      <w:r>
        <w:t xml:space="preserve">That </w:t>
      </w:r>
      <w:r w:rsidR="00066983">
        <w:rPr>
          <w:u w:val="single"/>
        </w:rPr>
        <w:t>rescues</w:t>
      </w:r>
      <w:r>
        <w:t xml:space="preserve"> US </w:t>
      </w:r>
      <w:r>
        <w:rPr>
          <w:u w:val="single"/>
        </w:rPr>
        <w:t>fiscal space</w:t>
      </w:r>
      <w:r>
        <w:t xml:space="preserve">. </w:t>
      </w:r>
      <w:r w:rsidR="00755F5C">
        <w:rPr>
          <w:u w:val="single"/>
        </w:rPr>
        <w:t>This year</w:t>
      </w:r>
      <w:r w:rsidR="00755F5C">
        <w:t xml:space="preserve"> is key. </w:t>
      </w:r>
    </w:p>
    <w:p w14:paraId="41F98747" w14:textId="77777777" w:rsidR="006A39BF" w:rsidRDefault="006A39BF" w:rsidP="006A39BF">
      <w:r>
        <w:t xml:space="preserve">Brittany </w:t>
      </w:r>
      <w:r w:rsidRPr="0006743A">
        <w:rPr>
          <w:rStyle w:val="Style13ptBold"/>
        </w:rPr>
        <w:t>Madni &amp;</w:t>
      </w:r>
      <w:r>
        <w:t xml:space="preserve"> Matthew </w:t>
      </w:r>
      <w:r w:rsidRPr="0006743A">
        <w:rPr>
          <w:rStyle w:val="Style13ptBold"/>
        </w:rPr>
        <w:t>Dickerson 1/1</w:t>
      </w:r>
      <w:r>
        <w:t>, Madni is Executive Vice President at Economic Policy Innovation Center, former Congressional aide; Dickerson is Director of Budget Policy at Economic Policy Innovation Center, "EPIC Explainer: The 2025 Fiscal Cliff," Economic Policy Innovation Center, 01/01/2025, https://epicforamerica.org/federal-budget/epic-explainer-the-2025-fiscal-cliff/</w:t>
      </w:r>
    </w:p>
    <w:p w14:paraId="1CC78291" w14:textId="77777777" w:rsidR="006A39BF" w:rsidRPr="00F143B4" w:rsidRDefault="006A39BF" w:rsidP="006A39BF">
      <w:pPr>
        <w:rPr>
          <w:sz w:val="16"/>
        </w:rPr>
      </w:pPr>
      <w:r w:rsidRPr="00346BD2">
        <w:rPr>
          <w:rStyle w:val="StyleUnderline"/>
          <w:highlight w:val="yellow"/>
        </w:rPr>
        <w:t>2025 will bring the</w:t>
      </w:r>
      <w:r w:rsidRPr="00346BD2">
        <w:rPr>
          <w:sz w:val="16"/>
          <w:highlight w:val="yellow"/>
        </w:rPr>
        <w:t xml:space="preserve"> </w:t>
      </w:r>
      <w:r w:rsidRPr="00346BD2">
        <w:rPr>
          <w:rStyle w:val="Emphasis"/>
          <w:highlight w:val="yellow"/>
        </w:rPr>
        <w:t>most consequential</w:t>
      </w:r>
      <w:r w:rsidRPr="001D14ED">
        <w:rPr>
          <w:rStyle w:val="Emphasis"/>
        </w:rPr>
        <w:t xml:space="preserve"> set of </w:t>
      </w:r>
      <w:r w:rsidRPr="00346BD2">
        <w:rPr>
          <w:rStyle w:val="Emphasis"/>
          <w:highlight w:val="yellow"/>
        </w:rPr>
        <w:t>fiscal</w:t>
      </w:r>
      <w:r w:rsidRPr="001D14ED">
        <w:rPr>
          <w:rStyle w:val="Emphasis"/>
        </w:rPr>
        <w:t xml:space="preserve"> policy </w:t>
      </w:r>
      <w:r w:rsidRPr="00346BD2">
        <w:rPr>
          <w:rStyle w:val="Emphasis"/>
          <w:highlight w:val="yellow"/>
        </w:rPr>
        <w:t>decisions</w:t>
      </w:r>
      <w:r w:rsidRPr="00346BD2">
        <w:rPr>
          <w:sz w:val="16"/>
          <w:highlight w:val="yellow"/>
        </w:rPr>
        <w:t xml:space="preserve"> </w:t>
      </w:r>
      <w:r w:rsidRPr="00346BD2">
        <w:rPr>
          <w:rStyle w:val="StyleUnderline"/>
          <w:highlight w:val="yellow"/>
        </w:rPr>
        <w:t>in</w:t>
      </w:r>
      <w:r w:rsidRPr="006A39BF">
        <w:rPr>
          <w:sz w:val="16"/>
        </w:rPr>
        <w:t xml:space="preserve"> modern </w:t>
      </w:r>
      <w:r w:rsidRPr="001D14ED">
        <w:rPr>
          <w:rStyle w:val="Emphasis"/>
        </w:rPr>
        <w:t xml:space="preserve">American </w:t>
      </w:r>
      <w:r w:rsidRPr="00346BD2">
        <w:rPr>
          <w:rStyle w:val="Emphasis"/>
          <w:highlight w:val="yellow"/>
        </w:rPr>
        <w:t>history</w:t>
      </w:r>
      <w:r w:rsidRPr="001D14ED">
        <w:rPr>
          <w:rStyle w:val="StyleUnderline"/>
        </w:rPr>
        <w:t xml:space="preserve">. </w:t>
      </w:r>
      <w:r w:rsidRPr="001D14ED">
        <w:rPr>
          <w:rStyle w:val="Emphasis"/>
        </w:rPr>
        <w:t>$5 trillion in</w:t>
      </w:r>
      <w:r w:rsidRPr="006A39BF">
        <w:rPr>
          <w:sz w:val="16"/>
        </w:rPr>
        <w:t xml:space="preserve"> new </w:t>
      </w:r>
      <w:r w:rsidRPr="001D14ED">
        <w:rPr>
          <w:rStyle w:val="Emphasis"/>
        </w:rPr>
        <w:t>debt</w:t>
      </w:r>
      <w:r w:rsidRPr="006A39BF">
        <w:rPr>
          <w:sz w:val="16"/>
        </w:rPr>
        <w:t xml:space="preserve"> </w:t>
      </w:r>
      <w:r w:rsidRPr="001D14ED">
        <w:rPr>
          <w:rStyle w:val="StyleUnderline"/>
        </w:rPr>
        <w:t>is</w:t>
      </w:r>
      <w:r w:rsidRPr="006A39BF">
        <w:rPr>
          <w:sz w:val="16"/>
        </w:rPr>
        <w:t xml:space="preserve"> </w:t>
      </w:r>
      <w:r w:rsidRPr="001D14ED">
        <w:rPr>
          <w:rStyle w:val="Emphasis"/>
        </w:rPr>
        <w:t>coming</w:t>
      </w:r>
      <w:r w:rsidRPr="001D14ED">
        <w:rPr>
          <w:rStyle w:val="StyleUnderline"/>
        </w:rPr>
        <w:t xml:space="preserve">. </w:t>
      </w:r>
      <w:r w:rsidRPr="00F143B4">
        <w:rPr>
          <w:rStyle w:val="StyleUnderline"/>
        </w:rPr>
        <w:t>Lawmakers</w:t>
      </w:r>
      <w:r w:rsidRPr="00F143B4">
        <w:rPr>
          <w:sz w:val="16"/>
        </w:rPr>
        <w:t xml:space="preserve"> </w:t>
      </w:r>
      <w:r w:rsidRPr="00F143B4">
        <w:rPr>
          <w:rStyle w:val="Emphasis"/>
        </w:rPr>
        <w:t>must act</w:t>
      </w:r>
      <w:r w:rsidRPr="00F143B4">
        <w:rPr>
          <w:sz w:val="16"/>
        </w:rPr>
        <w:t xml:space="preserve"> </w:t>
      </w:r>
      <w:r w:rsidRPr="00F143B4">
        <w:rPr>
          <w:rStyle w:val="StyleUnderline"/>
        </w:rPr>
        <w:t>to</w:t>
      </w:r>
      <w:r w:rsidRPr="00F143B4">
        <w:rPr>
          <w:sz w:val="16"/>
        </w:rPr>
        <w:t xml:space="preserve"> </w:t>
      </w:r>
      <w:r w:rsidRPr="00F143B4">
        <w:rPr>
          <w:rStyle w:val="Emphasis"/>
        </w:rPr>
        <w:t>prevent</w:t>
      </w:r>
      <w:r w:rsidRPr="00F143B4">
        <w:rPr>
          <w:sz w:val="16"/>
        </w:rPr>
        <w:t xml:space="preserve"> an </w:t>
      </w:r>
      <w:r w:rsidRPr="00346BD2">
        <w:rPr>
          <w:rStyle w:val="Emphasis"/>
          <w:highlight w:val="yellow"/>
        </w:rPr>
        <w:t>economic crisis</w:t>
      </w:r>
      <w:r w:rsidRPr="00F143B4">
        <w:rPr>
          <w:sz w:val="16"/>
        </w:rPr>
        <w:t xml:space="preserve"> as major fiscal challenges continue to stack up </w:t>
      </w:r>
      <w:r w:rsidRPr="00346BD2">
        <w:rPr>
          <w:rStyle w:val="Emphasis"/>
          <w:highlight w:val="yellow"/>
        </w:rPr>
        <w:t>in 2025</w:t>
      </w:r>
      <w:r w:rsidRPr="00F143B4">
        <w:rPr>
          <w:sz w:val="16"/>
        </w:rPr>
        <w:t>.</w:t>
      </w:r>
    </w:p>
    <w:p w14:paraId="2CE8AB00" w14:textId="77777777" w:rsidR="006A39BF" w:rsidRPr="00F143B4" w:rsidRDefault="006A39BF" w:rsidP="006A39BF">
      <w:pPr>
        <w:rPr>
          <w:sz w:val="16"/>
        </w:rPr>
      </w:pPr>
      <w:r w:rsidRPr="00F143B4">
        <w:rPr>
          <w:sz w:val="16"/>
        </w:rPr>
        <w:t>What Makes 2025 a Fiscal Cliff Year?</w:t>
      </w:r>
    </w:p>
    <w:p w14:paraId="74F4ECEC" w14:textId="77777777" w:rsidR="006A39BF" w:rsidRPr="00F143B4" w:rsidRDefault="006A39BF" w:rsidP="006A39BF">
      <w:pPr>
        <w:rPr>
          <w:sz w:val="16"/>
        </w:rPr>
      </w:pPr>
      <w:r w:rsidRPr="00F143B4">
        <w:rPr>
          <w:rStyle w:val="StyleUnderline"/>
        </w:rPr>
        <w:t>In 2025</w:t>
      </w:r>
      <w:r w:rsidRPr="00F143B4">
        <w:rPr>
          <w:sz w:val="16"/>
        </w:rPr>
        <w:t xml:space="preserve">, several </w:t>
      </w:r>
      <w:r w:rsidRPr="00F143B4">
        <w:rPr>
          <w:rStyle w:val="Emphasis"/>
        </w:rPr>
        <w:t xml:space="preserve">key fiscal </w:t>
      </w:r>
      <w:r w:rsidRPr="00346BD2">
        <w:rPr>
          <w:rStyle w:val="Emphasis"/>
          <w:highlight w:val="yellow"/>
        </w:rPr>
        <w:t>inflection points</w:t>
      </w:r>
      <w:r w:rsidRPr="00F143B4">
        <w:rPr>
          <w:sz w:val="16"/>
        </w:rPr>
        <w:t xml:space="preserve"> </w:t>
      </w:r>
      <w:r w:rsidRPr="00346BD2">
        <w:rPr>
          <w:rStyle w:val="StyleUnderline"/>
          <w:highlight w:val="yellow"/>
        </w:rPr>
        <w:t xml:space="preserve">will </w:t>
      </w:r>
      <w:r w:rsidRPr="00346BD2">
        <w:rPr>
          <w:rStyle w:val="Emphasis"/>
          <w:highlight w:val="yellow"/>
        </w:rPr>
        <w:t>come to a head</w:t>
      </w:r>
      <w:r w:rsidRPr="00F143B4">
        <w:rPr>
          <w:sz w:val="16"/>
        </w:rPr>
        <w:t xml:space="preserve"> in a short period of time. In total, EPIC’s President and CEO Paul Winfree – who first identified the 2025 fiscal cliff – expects about $5 trillion in new debt to hit in 2025 if current policy is continued.</w:t>
      </w:r>
    </w:p>
    <w:p w14:paraId="73321656" w14:textId="77777777" w:rsidR="006A39BF" w:rsidRPr="006A39BF" w:rsidRDefault="006A39BF" w:rsidP="006A39BF">
      <w:pPr>
        <w:rPr>
          <w:sz w:val="16"/>
        </w:rPr>
      </w:pPr>
      <w:r w:rsidRPr="00F143B4">
        <w:rPr>
          <w:rStyle w:val="StyleUnderline"/>
        </w:rPr>
        <w:t>The</w:t>
      </w:r>
      <w:r w:rsidRPr="00F143B4">
        <w:rPr>
          <w:sz w:val="16"/>
        </w:rPr>
        <w:t xml:space="preserve"> </w:t>
      </w:r>
      <w:r w:rsidRPr="00F143B4">
        <w:rPr>
          <w:rStyle w:val="Emphasis"/>
        </w:rPr>
        <w:t>implications</w:t>
      </w:r>
      <w:r w:rsidRPr="00F143B4">
        <w:rPr>
          <w:sz w:val="16"/>
        </w:rPr>
        <w:t xml:space="preserve"> of this new debt </w:t>
      </w:r>
      <w:r w:rsidRPr="00F143B4">
        <w:rPr>
          <w:rStyle w:val="StyleUnderline"/>
        </w:rPr>
        <w:t>are</w:t>
      </w:r>
      <w:r w:rsidRPr="00F143B4">
        <w:rPr>
          <w:sz w:val="16"/>
        </w:rPr>
        <w:t xml:space="preserve"> </w:t>
      </w:r>
      <w:r w:rsidRPr="00F143B4">
        <w:rPr>
          <w:rStyle w:val="Emphasis"/>
        </w:rPr>
        <w:t>massive</w:t>
      </w:r>
      <w:r w:rsidRPr="00F143B4">
        <w:rPr>
          <w:sz w:val="16"/>
        </w:rPr>
        <w:t xml:space="preserve">. </w:t>
      </w:r>
      <w:r w:rsidRPr="00F143B4">
        <w:rPr>
          <w:rStyle w:val="Emphasis"/>
        </w:rPr>
        <w:t>Already</w:t>
      </w:r>
      <w:r w:rsidRPr="00F143B4">
        <w:rPr>
          <w:rStyle w:val="StyleUnderline"/>
        </w:rPr>
        <w:t>, federal debt sits at levels</w:t>
      </w:r>
      <w:r w:rsidRPr="00F143B4">
        <w:rPr>
          <w:sz w:val="16"/>
        </w:rPr>
        <w:t xml:space="preserve"> </w:t>
      </w:r>
      <w:r w:rsidRPr="00F143B4">
        <w:rPr>
          <w:rStyle w:val="Emphasis"/>
        </w:rPr>
        <w:t>not seen</w:t>
      </w:r>
      <w:r w:rsidRPr="00F143B4">
        <w:rPr>
          <w:sz w:val="16"/>
        </w:rPr>
        <w:t xml:space="preserve"> </w:t>
      </w:r>
      <w:r w:rsidRPr="00F143B4">
        <w:rPr>
          <w:rStyle w:val="StyleUnderline"/>
        </w:rPr>
        <w:t>since</w:t>
      </w:r>
      <w:r w:rsidRPr="00F143B4">
        <w:rPr>
          <w:sz w:val="16"/>
        </w:rPr>
        <w:t xml:space="preserve"> post-</w:t>
      </w:r>
      <w:r w:rsidRPr="00F143B4">
        <w:rPr>
          <w:rStyle w:val="Emphasis"/>
        </w:rPr>
        <w:t>World War II</w:t>
      </w:r>
      <w:r w:rsidRPr="00F143B4">
        <w:rPr>
          <w:rStyle w:val="StyleUnderline"/>
        </w:rPr>
        <w:t>. As</w:t>
      </w:r>
      <w:r w:rsidRPr="00F143B4">
        <w:rPr>
          <w:sz w:val="16"/>
        </w:rPr>
        <w:t xml:space="preserve"> </w:t>
      </w:r>
      <w:r w:rsidRPr="00F143B4">
        <w:rPr>
          <w:rStyle w:val="Emphasis"/>
        </w:rPr>
        <w:t>new debt piles on</w:t>
      </w:r>
      <w:r w:rsidRPr="00F143B4">
        <w:rPr>
          <w:rStyle w:val="StyleUnderline"/>
        </w:rPr>
        <w:t xml:space="preserve">, </w:t>
      </w:r>
      <w:r w:rsidRPr="00346BD2">
        <w:rPr>
          <w:rStyle w:val="Emphasis"/>
          <w:highlight w:val="yellow"/>
        </w:rPr>
        <w:t>fiscal space</w:t>
      </w:r>
      <w:r w:rsidRPr="00346BD2">
        <w:rPr>
          <w:sz w:val="16"/>
          <w:highlight w:val="yellow"/>
        </w:rPr>
        <w:t xml:space="preserve"> </w:t>
      </w:r>
      <w:r w:rsidRPr="00346BD2">
        <w:rPr>
          <w:rStyle w:val="StyleUnderline"/>
          <w:highlight w:val="yellow"/>
        </w:rPr>
        <w:t>will</w:t>
      </w:r>
      <w:r w:rsidRPr="00346BD2">
        <w:rPr>
          <w:sz w:val="16"/>
          <w:highlight w:val="yellow"/>
        </w:rPr>
        <w:t xml:space="preserve"> </w:t>
      </w:r>
      <w:r w:rsidRPr="00346BD2">
        <w:rPr>
          <w:rStyle w:val="Emphasis"/>
          <w:highlight w:val="yellow"/>
        </w:rPr>
        <w:t>erode</w:t>
      </w:r>
      <w:r w:rsidRPr="00346BD2">
        <w:rPr>
          <w:rStyle w:val="StyleUnderline"/>
          <w:highlight w:val="yellow"/>
        </w:rPr>
        <w:t>; this means</w:t>
      </w:r>
      <w:r w:rsidRPr="001D14ED">
        <w:rPr>
          <w:rStyle w:val="StyleUnderline"/>
        </w:rPr>
        <w:t xml:space="preserve"> the government will </w:t>
      </w:r>
      <w:r w:rsidRPr="00346BD2">
        <w:rPr>
          <w:rStyle w:val="Emphasis"/>
          <w:highlight w:val="yellow"/>
        </w:rPr>
        <w:t>no</w:t>
      </w:r>
      <w:r w:rsidRPr="001D14ED">
        <w:rPr>
          <w:rStyle w:val="StyleUnderline"/>
        </w:rPr>
        <w:t>t have</w:t>
      </w:r>
      <w:r w:rsidRPr="006A39BF">
        <w:rPr>
          <w:sz w:val="16"/>
        </w:rPr>
        <w:t xml:space="preserve"> the </w:t>
      </w:r>
      <w:r w:rsidRPr="001D14ED">
        <w:rPr>
          <w:rStyle w:val="Emphasis"/>
        </w:rPr>
        <w:t xml:space="preserve">financial </w:t>
      </w:r>
      <w:r w:rsidRPr="00346BD2">
        <w:rPr>
          <w:rStyle w:val="Emphasis"/>
          <w:highlight w:val="yellow"/>
        </w:rPr>
        <w:t>room</w:t>
      </w:r>
      <w:r w:rsidRPr="00346BD2">
        <w:rPr>
          <w:sz w:val="16"/>
          <w:highlight w:val="yellow"/>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respond</w:t>
      </w:r>
      <w:r w:rsidRPr="00346BD2">
        <w:rPr>
          <w:sz w:val="16"/>
          <w:highlight w:val="yellow"/>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emergencies</w:t>
      </w:r>
      <w:r w:rsidRPr="006A39BF">
        <w:rPr>
          <w:sz w:val="16"/>
        </w:rPr>
        <w:t xml:space="preserve"> </w:t>
      </w:r>
      <w:r w:rsidRPr="001D14ED">
        <w:rPr>
          <w:rStyle w:val="StyleUnderline"/>
        </w:rPr>
        <w:t>and pursue</w:t>
      </w:r>
      <w:r w:rsidRPr="006A39BF">
        <w:rPr>
          <w:sz w:val="16"/>
        </w:rPr>
        <w:t xml:space="preserve"> </w:t>
      </w:r>
      <w:r w:rsidRPr="001D14ED">
        <w:rPr>
          <w:rStyle w:val="Emphasis"/>
        </w:rPr>
        <w:t>policy</w:t>
      </w:r>
      <w:r w:rsidRPr="006A39BF">
        <w:rPr>
          <w:sz w:val="16"/>
        </w:rPr>
        <w:t xml:space="preserve"> initiatives </w:t>
      </w:r>
      <w:r w:rsidRPr="001D14ED">
        <w:rPr>
          <w:rStyle w:val="StyleUnderline"/>
        </w:rPr>
        <w:t>without compromising</w:t>
      </w:r>
      <w:r w:rsidRPr="006A39BF">
        <w:rPr>
          <w:sz w:val="16"/>
        </w:rPr>
        <w:t xml:space="preserve"> </w:t>
      </w:r>
      <w:r w:rsidRPr="001D14ED">
        <w:rPr>
          <w:rStyle w:val="Emphasis"/>
        </w:rPr>
        <w:t>economic stability</w:t>
      </w:r>
      <w:r w:rsidRPr="006A39BF">
        <w:rPr>
          <w:sz w:val="16"/>
        </w:rPr>
        <w:t xml:space="preserve">. EPIC has estimated that </w:t>
      </w:r>
      <w:r w:rsidRPr="001D14ED">
        <w:rPr>
          <w:rStyle w:val="StyleUnderline"/>
        </w:rPr>
        <w:t>the country will</w:t>
      </w:r>
      <w:r w:rsidRPr="006A39BF">
        <w:rPr>
          <w:sz w:val="16"/>
        </w:rPr>
        <w:t xml:space="preserve"> begin </w:t>
      </w:r>
      <w:r w:rsidRPr="001D14ED">
        <w:rPr>
          <w:rStyle w:val="Emphasis"/>
        </w:rPr>
        <w:t>run</w:t>
      </w:r>
      <w:r w:rsidRPr="006A39BF">
        <w:rPr>
          <w:sz w:val="16"/>
        </w:rPr>
        <w:t xml:space="preserve">ning </w:t>
      </w:r>
      <w:r w:rsidRPr="001D14ED">
        <w:rPr>
          <w:rStyle w:val="Emphasis"/>
        </w:rPr>
        <w:t>out</w:t>
      </w:r>
      <w:r w:rsidRPr="006A39BF">
        <w:rPr>
          <w:sz w:val="16"/>
        </w:rPr>
        <w:t xml:space="preserve"> of fiscal space in the next 15 years, </w:t>
      </w:r>
      <w:r w:rsidRPr="00346BD2">
        <w:rPr>
          <w:rStyle w:val="StyleUnderline"/>
          <w:highlight w:val="yellow"/>
        </w:rPr>
        <w:t>threatening</w:t>
      </w:r>
      <w:r w:rsidRPr="001D14ED">
        <w:rPr>
          <w:rStyle w:val="StyleUnderline"/>
        </w:rPr>
        <w:t xml:space="preserve"> a</w:t>
      </w:r>
      <w:r w:rsidRPr="006A39BF">
        <w:rPr>
          <w:sz w:val="16"/>
        </w:rPr>
        <w:t xml:space="preserve"> </w:t>
      </w:r>
      <w:r w:rsidRPr="00346BD2">
        <w:rPr>
          <w:rStyle w:val="Emphasis"/>
          <w:highlight w:val="yellow"/>
        </w:rPr>
        <w:t>debt spiral</w:t>
      </w:r>
      <w:r w:rsidRPr="006A39BF">
        <w:rPr>
          <w:sz w:val="16"/>
        </w:rPr>
        <w:t xml:space="preserve"> </w:t>
      </w:r>
      <w:r w:rsidRPr="001D14ED">
        <w:rPr>
          <w:rStyle w:val="StyleUnderline"/>
        </w:rPr>
        <w:t>and</w:t>
      </w:r>
      <w:r w:rsidRPr="006A39BF">
        <w:rPr>
          <w:sz w:val="16"/>
        </w:rPr>
        <w:t xml:space="preserve"> the </w:t>
      </w:r>
      <w:r w:rsidRPr="001D14ED">
        <w:rPr>
          <w:rStyle w:val="StyleUnderline"/>
        </w:rPr>
        <w:t>ability to</w:t>
      </w:r>
      <w:r w:rsidRPr="006A39BF">
        <w:rPr>
          <w:sz w:val="16"/>
        </w:rPr>
        <w:t xml:space="preserve"> </w:t>
      </w:r>
      <w:r w:rsidRPr="001D14ED">
        <w:rPr>
          <w:rStyle w:val="Emphasis"/>
        </w:rPr>
        <w:t>manage</w:t>
      </w:r>
      <w:r w:rsidRPr="006A39BF">
        <w:rPr>
          <w:sz w:val="16"/>
        </w:rPr>
        <w:t xml:space="preserve"> future </w:t>
      </w:r>
      <w:r w:rsidRPr="001D14ED">
        <w:rPr>
          <w:rStyle w:val="Emphasis"/>
        </w:rPr>
        <w:t>crises</w:t>
      </w:r>
      <w:r w:rsidRPr="001D14ED">
        <w:rPr>
          <w:rStyle w:val="StyleUnderline"/>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prevent this</w:t>
      </w:r>
      <w:r w:rsidRPr="001D14ED">
        <w:rPr>
          <w:rStyle w:val="StyleUnderline"/>
        </w:rPr>
        <w:t>, Congress must</w:t>
      </w:r>
      <w:r w:rsidRPr="006A39BF">
        <w:rPr>
          <w:sz w:val="16"/>
        </w:rPr>
        <w:t xml:space="preserve"> </w:t>
      </w:r>
      <w:r w:rsidRPr="00346BD2">
        <w:rPr>
          <w:rStyle w:val="Emphasis"/>
          <w:highlight w:val="yellow"/>
        </w:rPr>
        <w:t>reduce the primary deficit</w:t>
      </w:r>
      <w:r w:rsidRPr="00346BD2">
        <w:rPr>
          <w:sz w:val="16"/>
          <w:highlight w:val="yellow"/>
        </w:rPr>
        <w:t xml:space="preserve"> </w:t>
      </w:r>
      <w:r w:rsidRPr="00346BD2">
        <w:rPr>
          <w:rStyle w:val="StyleUnderline"/>
          <w:highlight w:val="yellow"/>
        </w:rPr>
        <w:t>by</w:t>
      </w:r>
      <w:r w:rsidRPr="00346BD2">
        <w:rPr>
          <w:sz w:val="16"/>
          <w:highlight w:val="yellow"/>
        </w:rPr>
        <w:t xml:space="preserve"> </w:t>
      </w:r>
      <w:r w:rsidRPr="00346BD2">
        <w:rPr>
          <w:rStyle w:val="Emphasis"/>
          <w:highlight w:val="yellow"/>
        </w:rPr>
        <w:t>$2</w:t>
      </w:r>
      <w:r w:rsidRPr="006A39BF">
        <w:rPr>
          <w:sz w:val="16"/>
        </w:rPr>
        <w:t xml:space="preserve">.1 </w:t>
      </w:r>
      <w:r w:rsidRPr="00346BD2">
        <w:rPr>
          <w:rStyle w:val="Emphasis"/>
          <w:highlight w:val="yellow"/>
        </w:rPr>
        <w:t>trillion</w:t>
      </w:r>
      <w:r w:rsidRPr="006A39BF">
        <w:rPr>
          <w:sz w:val="16"/>
        </w:rPr>
        <w:t xml:space="preserve"> over the next decade.</w:t>
      </w:r>
    </w:p>
    <w:p w14:paraId="638FE424" w14:textId="77777777" w:rsidR="006A39BF" w:rsidRPr="006A39BF" w:rsidRDefault="006A39BF" w:rsidP="006A39BF">
      <w:pPr>
        <w:rPr>
          <w:sz w:val="16"/>
        </w:rPr>
      </w:pPr>
      <w:r w:rsidRPr="006A39BF">
        <w:rPr>
          <w:sz w:val="16"/>
        </w:rPr>
        <w:t>The Debt Limit</w:t>
      </w:r>
    </w:p>
    <w:p w14:paraId="22301F82" w14:textId="77777777" w:rsidR="006A39BF" w:rsidRPr="006A39BF" w:rsidRDefault="006A39BF" w:rsidP="006A39BF">
      <w:pPr>
        <w:rPr>
          <w:sz w:val="16"/>
        </w:rPr>
      </w:pPr>
      <w:r w:rsidRPr="006A39BF">
        <w:rPr>
          <w:sz w:val="16"/>
        </w:rPr>
        <w:t>The debt limit is the maximum amount the Treasury is statutorily allowed to borrow to fund the federal government’s operations. The debt limit applies to all borrowing authorized to meet existing legal obligations (i.e., Social Security, tax refunds, interest payments). The limit is currently suspended until January 1, 2025, under the Fiscal Responsibility Act. When it is reinstated, the Treasury will use extraordinary measures to extend the X-Date (the date by which the debt limit must be increased to allow the government to pay its obligations on time).</w:t>
      </w:r>
    </w:p>
    <w:p w14:paraId="2B357D51" w14:textId="77777777" w:rsidR="006A39BF" w:rsidRPr="006A39BF" w:rsidRDefault="006A39BF" w:rsidP="006A39BF">
      <w:pPr>
        <w:rPr>
          <w:sz w:val="16"/>
        </w:rPr>
      </w:pPr>
      <w:r w:rsidRPr="00DE561A">
        <w:rPr>
          <w:rStyle w:val="StyleUnderline"/>
        </w:rPr>
        <w:t>Congress will have to</w:t>
      </w:r>
      <w:r w:rsidRPr="006A39BF">
        <w:rPr>
          <w:sz w:val="16"/>
        </w:rPr>
        <w:t xml:space="preserve"> </w:t>
      </w:r>
      <w:r w:rsidRPr="00346BD2">
        <w:rPr>
          <w:rStyle w:val="Emphasis"/>
          <w:highlight w:val="yellow"/>
        </w:rPr>
        <w:t>increase</w:t>
      </w:r>
      <w:r w:rsidRPr="00346BD2">
        <w:rPr>
          <w:sz w:val="16"/>
          <w:highlight w:val="yellow"/>
        </w:rPr>
        <w:t xml:space="preserve"> </w:t>
      </w:r>
      <w:r w:rsidRPr="00346BD2">
        <w:rPr>
          <w:rStyle w:val="StyleUnderline"/>
          <w:highlight w:val="yellow"/>
        </w:rPr>
        <w:t>the</w:t>
      </w:r>
      <w:r w:rsidRPr="00346BD2">
        <w:rPr>
          <w:sz w:val="16"/>
          <w:highlight w:val="yellow"/>
        </w:rPr>
        <w:t xml:space="preserve"> </w:t>
      </w:r>
      <w:r w:rsidRPr="00346BD2">
        <w:rPr>
          <w:rStyle w:val="Emphasis"/>
          <w:highlight w:val="yellow"/>
        </w:rPr>
        <w:t>debt limit</w:t>
      </w:r>
      <w:r w:rsidRPr="006A39BF">
        <w:rPr>
          <w:sz w:val="16"/>
        </w:rPr>
        <w:t xml:space="preserve"> </w:t>
      </w:r>
      <w:r w:rsidRPr="00DE561A">
        <w:rPr>
          <w:rStyle w:val="StyleUnderline"/>
        </w:rPr>
        <w:t>as early as</w:t>
      </w:r>
      <w:r w:rsidRPr="006A39BF">
        <w:rPr>
          <w:sz w:val="16"/>
        </w:rPr>
        <w:t xml:space="preserve"> </w:t>
      </w:r>
      <w:r w:rsidRPr="00DE561A">
        <w:rPr>
          <w:rStyle w:val="Emphasis"/>
        </w:rPr>
        <w:t>June 2025</w:t>
      </w:r>
      <w:r w:rsidRPr="006A39BF">
        <w:rPr>
          <w:sz w:val="16"/>
        </w:rPr>
        <w:t xml:space="preserve">, and almost certainly before the 2025 August recess, </w:t>
      </w:r>
      <w:r w:rsidRPr="00DE561A">
        <w:rPr>
          <w:rStyle w:val="StyleUnderline"/>
        </w:rPr>
        <w:t>to allow</w:t>
      </w:r>
      <w:r w:rsidRPr="006A39BF">
        <w:rPr>
          <w:sz w:val="16"/>
        </w:rPr>
        <w:t xml:space="preserve"> the Treasury to have </w:t>
      </w:r>
      <w:r w:rsidRPr="00DE561A">
        <w:rPr>
          <w:rStyle w:val="StyleUnderline"/>
        </w:rPr>
        <w:t>maximum borrowing</w:t>
      </w:r>
      <w:r w:rsidRPr="006A39BF">
        <w:rPr>
          <w:sz w:val="16"/>
        </w:rPr>
        <w:t xml:space="preserve"> authority.</w:t>
      </w:r>
    </w:p>
    <w:p w14:paraId="3E156404" w14:textId="77777777" w:rsidR="006A39BF" w:rsidRPr="006A39BF" w:rsidRDefault="006A39BF" w:rsidP="006A39BF">
      <w:pPr>
        <w:rPr>
          <w:sz w:val="10"/>
        </w:rPr>
      </w:pPr>
      <w:r w:rsidRPr="006A39BF">
        <w:rPr>
          <w:sz w:val="10"/>
        </w:rPr>
        <w:t>Preventing The Largest Tax Increase in History</w:t>
      </w:r>
    </w:p>
    <w:p w14:paraId="55AAD441" w14:textId="77777777" w:rsidR="006A39BF" w:rsidRPr="006A39BF" w:rsidRDefault="006A39BF" w:rsidP="006A39BF">
      <w:pPr>
        <w:rPr>
          <w:sz w:val="10"/>
        </w:rPr>
      </w:pPr>
      <w:r w:rsidRPr="006A39BF">
        <w:rPr>
          <w:sz w:val="10"/>
        </w:rPr>
        <w:t>Several key provisions of the 2017 Tax Cuts and Jobs Act are set to expire in 2025, including the individual rates, increased standard deduction, small business passthrough deduction, and more. An extension and reforms will be necessary to prevent tax increases on Americans and support a broader pro-growth economic agenda.</w:t>
      </w:r>
    </w:p>
    <w:p w14:paraId="159DA38C" w14:textId="77777777" w:rsidR="006A39BF" w:rsidRPr="006A39BF" w:rsidRDefault="006A39BF" w:rsidP="006A39BF">
      <w:pPr>
        <w:rPr>
          <w:sz w:val="10"/>
        </w:rPr>
      </w:pPr>
      <w:r w:rsidRPr="006A39BF">
        <w:rPr>
          <w:sz w:val="10"/>
        </w:rPr>
        <w:t>Most of the major TCJA provisions will expire at the end of 2025.</w:t>
      </w:r>
    </w:p>
    <w:p w14:paraId="5B97F4D8" w14:textId="77777777" w:rsidR="006A39BF" w:rsidRPr="006A39BF" w:rsidRDefault="006A39BF" w:rsidP="006A39BF">
      <w:pPr>
        <w:rPr>
          <w:sz w:val="10"/>
        </w:rPr>
      </w:pPr>
      <w:r w:rsidRPr="006A39BF">
        <w:rPr>
          <w:sz w:val="10"/>
        </w:rPr>
        <w:t>Discretionary Spending Caps</w:t>
      </w:r>
    </w:p>
    <w:p w14:paraId="6F98EB24" w14:textId="77777777" w:rsidR="006A39BF" w:rsidRPr="006A39BF" w:rsidRDefault="006A39BF" w:rsidP="006A39BF">
      <w:pPr>
        <w:rPr>
          <w:sz w:val="10"/>
        </w:rPr>
      </w:pPr>
      <w:r w:rsidRPr="006A39BF">
        <w:rPr>
          <w:sz w:val="10"/>
        </w:rPr>
        <w:t>The Fiscal Responsibility Act established caps for both defense and non-defense discretionary spending for fiscal years 2024 and 2025. The enacted deal does not establish enforceable discretionary spending caps for fiscal year 2026 and beyond. This means Congress will have to negotiate a new deal to reach a topline spending level – the 302(a) allocation – for the FY 2026 appropriations bills.</w:t>
      </w:r>
    </w:p>
    <w:p w14:paraId="5881BAC3" w14:textId="77777777" w:rsidR="006A39BF" w:rsidRPr="006A39BF" w:rsidRDefault="006A39BF" w:rsidP="006A39BF">
      <w:pPr>
        <w:rPr>
          <w:sz w:val="10"/>
        </w:rPr>
      </w:pPr>
      <w:r w:rsidRPr="006A39BF">
        <w:rPr>
          <w:sz w:val="10"/>
        </w:rPr>
        <w:t>The 302(a) should be included in the FY 2026 budget resolution. Congress will need agreement on discretionary spending levels to write the appropriations bills and enact them before the end of the FY 2025 fiscal year on September 30, 2025.</w:t>
      </w:r>
    </w:p>
    <w:p w14:paraId="03E6C042" w14:textId="77777777" w:rsidR="006A39BF" w:rsidRPr="006A39BF" w:rsidRDefault="006A39BF" w:rsidP="006A39BF">
      <w:pPr>
        <w:rPr>
          <w:sz w:val="10"/>
        </w:rPr>
      </w:pPr>
      <w:r w:rsidRPr="006A39BF">
        <w:rPr>
          <w:sz w:val="10"/>
        </w:rPr>
        <w:t>Completing FY 2025 Appropriations</w:t>
      </w:r>
    </w:p>
    <w:p w14:paraId="466A494A" w14:textId="77777777" w:rsidR="006A39BF" w:rsidRPr="006A39BF" w:rsidRDefault="006A39BF" w:rsidP="006A39BF">
      <w:pPr>
        <w:rPr>
          <w:sz w:val="10"/>
        </w:rPr>
      </w:pPr>
      <w:r w:rsidRPr="006A39BF">
        <w:rPr>
          <w:sz w:val="10"/>
        </w:rPr>
        <w:t>The Continuing Resolution enacted in December extended FY 2025 appropriations until March 14, 2025. The full-year FY 2025 topline discretionary spending levels are capped by the Fiscal Responsibility Act. If another continuing resolution is in effect on April 30, 2025, alternative caps allowing higher non-defense and lower defense levels would be enforced.</w:t>
      </w:r>
    </w:p>
    <w:p w14:paraId="768A8741" w14:textId="77777777" w:rsidR="006A39BF" w:rsidRPr="006A39BF" w:rsidRDefault="006A39BF" w:rsidP="006A39BF">
      <w:pPr>
        <w:rPr>
          <w:sz w:val="10"/>
        </w:rPr>
      </w:pPr>
      <w:r w:rsidRPr="006A39BF">
        <w:rPr>
          <w:sz w:val="10"/>
        </w:rPr>
        <w:t>The Continuing Resolution expires on March 14, 2025.</w:t>
      </w:r>
    </w:p>
    <w:p w14:paraId="3B73AD9E" w14:textId="77777777" w:rsidR="006A39BF" w:rsidRPr="006A39BF" w:rsidRDefault="006A39BF" w:rsidP="006A39BF">
      <w:pPr>
        <w:rPr>
          <w:sz w:val="10"/>
        </w:rPr>
      </w:pPr>
      <w:r w:rsidRPr="006A39BF">
        <w:rPr>
          <w:sz w:val="10"/>
        </w:rPr>
        <w:t>Farm Bill</w:t>
      </w:r>
    </w:p>
    <w:p w14:paraId="5FD85A8B" w14:textId="77777777" w:rsidR="006A39BF" w:rsidRPr="006A39BF" w:rsidRDefault="006A39BF" w:rsidP="006A39BF">
      <w:pPr>
        <w:rPr>
          <w:sz w:val="10"/>
        </w:rPr>
      </w:pPr>
      <w:r w:rsidRPr="006A39BF">
        <w:rPr>
          <w:sz w:val="10"/>
        </w:rPr>
        <w:t>The Farm Bill reauthorizes nutrition assistance and farm subsidy programs. Food Stamps and other welfare programs make up about 80% of the $1.4 trillion ten-year baseline cost of the Farm Bill programs, with crop insurance, commodity subsidies, conservation, and other subsidy programs comprising the remaining 20% of the cost. Promoting opportunity by strengthening Food Stamp work requirements and closing loopholes will be a priority.</w:t>
      </w:r>
    </w:p>
    <w:p w14:paraId="0A165FAA" w14:textId="77777777" w:rsidR="006A39BF" w:rsidRPr="006A39BF" w:rsidRDefault="006A39BF" w:rsidP="006A39BF">
      <w:pPr>
        <w:rPr>
          <w:sz w:val="10"/>
        </w:rPr>
      </w:pPr>
      <w:r w:rsidRPr="006A39BF">
        <w:rPr>
          <w:sz w:val="10"/>
        </w:rPr>
        <w:t>The Continuing Resolution extended the authorization for Food Stamps through October 1, 2025, while farm subsidy programs are authorized through December 31, 2025.</w:t>
      </w:r>
    </w:p>
    <w:p w14:paraId="1760B615" w14:textId="77777777" w:rsidR="006A39BF" w:rsidRPr="006A39BF" w:rsidRDefault="006A39BF" w:rsidP="006A39BF">
      <w:pPr>
        <w:rPr>
          <w:sz w:val="10"/>
        </w:rPr>
      </w:pPr>
      <w:r w:rsidRPr="006A39BF">
        <w:rPr>
          <w:sz w:val="10"/>
        </w:rPr>
        <w:t>Obamacare Subsidies</w:t>
      </w:r>
    </w:p>
    <w:p w14:paraId="7435F561" w14:textId="77777777" w:rsidR="006A39BF" w:rsidRPr="006A39BF" w:rsidRDefault="006A39BF" w:rsidP="006A39BF">
      <w:pPr>
        <w:rPr>
          <w:sz w:val="10"/>
        </w:rPr>
      </w:pPr>
      <w:r w:rsidRPr="006A39BF">
        <w:rPr>
          <w:sz w:val="10"/>
        </w:rPr>
        <w:t>The Affordable Care Act created the Premium Tax Credit (PTC), a refundable tax credit that acts as a federal subsidy to artificially lower the cost of Obamacare premiums. Ultimately, the PTC drives up health care costs overall. The American Rescue Plan Act (ARPA) expanded eligibility for Obamacare subsidies to those over 400% of the federal poverty level (FPL). In 2024, 400% of the FPL for a family of four amounts to $124,800. ARPA expanded the PTC to subsidize plans for families making much more than that – in some cases, the subsidies could go to families making as much as $599,000. This expansion was then extended by the Inflation Reduction Act.</w:t>
      </w:r>
    </w:p>
    <w:p w14:paraId="55137B74" w14:textId="77777777" w:rsidR="006A39BF" w:rsidRPr="006A39BF" w:rsidRDefault="006A39BF" w:rsidP="006A39BF">
      <w:pPr>
        <w:rPr>
          <w:sz w:val="10"/>
        </w:rPr>
      </w:pPr>
      <w:r w:rsidRPr="006A39BF">
        <w:rPr>
          <w:sz w:val="10"/>
        </w:rPr>
        <w:t>Expanded PTCs are set to expire December 31, 2025.</w:t>
      </w:r>
    </w:p>
    <w:p w14:paraId="6773FCA9" w14:textId="77777777" w:rsidR="006A39BF" w:rsidRPr="006A39BF" w:rsidRDefault="006A39BF" w:rsidP="006A39BF">
      <w:pPr>
        <w:rPr>
          <w:sz w:val="10"/>
        </w:rPr>
      </w:pPr>
      <w:r w:rsidRPr="006A39BF">
        <w:rPr>
          <w:sz w:val="10"/>
        </w:rPr>
        <w:t>State and Local Funding</w:t>
      </w:r>
    </w:p>
    <w:p w14:paraId="67B0D255" w14:textId="77777777" w:rsidR="006A39BF" w:rsidRPr="006A39BF" w:rsidRDefault="006A39BF" w:rsidP="006A39BF">
      <w:pPr>
        <w:rPr>
          <w:sz w:val="10"/>
        </w:rPr>
      </w:pPr>
      <w:r w:rsidRPr="006A39BF">
        <w:rPr>
          <w:sz w:val="10"/>
        </w:rPr>
        <w:t>Following the COVID-19 pandemic, major spending bills included hundreds of billions of dollars to state and local governments, including through the ARPA’s Coronavirus State and Local Fiscal Recovery Fund. These dollars have been used to prop up state programs (including wasteful projects) and pay the salaries of local bureaucrats. Since the funds have been made available, about 20% of all new jobs created were state and local government jobs. In a normal, healthy economy, less than 10% of new jobs are state and local government jobs. In 2025, state and local governments – in particular, mayors – are likely to make requests to Congress for additional funding. These demands will be made even though state rainy day funds have doubled and state and local rainy day funds have increased 24% since 2020.</w:t>
      </w:r>
    </w:p>
    <w:p w14:paraId="0581F926" w14:textId="77777777" w:rsidR="006A39BF" w:rsidRPr="006A39BF" w:rsidRDefault="006A39BF" w:rsidP="006A39BF">
      <w:pPr>
        <w:rPr>
          <w:sz w:val="10"/>
        </w:rPr>
      </w:pPr>
      <w:r w:rsidRPr="006A39BF">
        <w:rPr>
          <w:sz w:val="10"/>
        </w:rPr>
        <w:t>Even under Treasury’s new rule, all SLFRF funding must be obligated by states before January 1, 2025, and spent by December 31, 2026.</w:t>
      </w:r>
    </w:p>
    <w:p w14:paraId="663FDA5A" w14:textId="77777777" w:rsidR="006A39BF" w:rsidRPr="006A39BF" w:rsidRDefault="006A39BF" w:rsidP="006A39BF">
      <w:pPr>
        <w:rPr>
          <w:sz w:val="10"/>
        </w:rPr>
      </w:pPr>
      <w:r w:rsidRPr="006A39BF">
        <w:rPr>
          <w:sz w:val="10"/>
        </w:rPr>
        <w:t>Reconciliation</w:t>
      </w:r>
    </w:p>
    <w:p w14:paraId="3AA8ADB3" w14:textId="77777777" w:rsidR="006A39BF" w:rsidRPr="006A39BF" w:rsidRDefault="006A39BF" w:rsidP="006A39BF">
      <w:pPr>
        <w:rPr>
          <w:sz w:val="16"/>
        </w:rPr>
      </w:pPr>
      <w:r w:rsidRPr="006A39BF">
        <w:rPr>
          <w:rStyle w:val="StyleUnderline"/>
        </w:rPr>
        <w:t>At the same Congress is navigating the components of the</w:t>
      </w:r>
      <w:r w:rsidRPr="006A39BF">
        <w:rPr>
          <w:sz w:val="16"/>
        </w:rPr>
        <w:t xml:space="preserve"> </w:t>
      </w:r>
      <w:r w:rsidRPr="006A39BF">
        <w:rPr>
          <w:rStyle w:val="Emphasis"/>
        </w:rPr>
        <w:t>Fiscal Cliff</w:t>
      </w:r>
      <w:r w:rsidRPr="006A39BF">
        <w:rPr>
          <w:rStyle w:val="StyleUnderline"/>
        </w:rPr>
        <w:t>, it will</w:t>
      </w:r>
      <w:r w:rsidRPr="006A39BF">
        <w:rPr>
          <w:sz w:val="16"/>
        </w:rPr>
        <w:t xml:space="preserve"> </w:t>
      </w:r>
      <w:r w:rsidRPr="006A39BF">
        <w:rPr>
          <w:rStyle w:val="Emphasis"/>
        </w:rPr>
        <w:t>also</w:t>
      </w:r>
      <w:r w:rsidRPr="006A39BF">
        <w:rPr>
          <w:sz w:val="16"/>
        </w:rPr>
        <w:t xml:space="preserve"> </w:t>
      </w:r>
      <w:r w:rsidRPr="006A39BF">
        <w:rPr>
          <w:rStyle w:val="StyleUnderline"/>
        </w:rPr>
        <w:t xml:space="preserve">be </w:t>
      </w:r>
      <w:r w:rsidRPr="00346BD2">
        <w:rPr>
          <w:rStyle w:val="Emphasis"/>
          <w:highlight w:val="yellow"/>
        </w:rPr>
        <w:t>focus</w:t>
      </w:r>
      <w:r w:rsidRPr="00F143B4">
        <w:rPr>
          <w:rStyle w:val="StyleUnderline"/>
        </w:rPr>
        <w:t>e</w:t>
      </w:r>
      <w:r w:rsidRPr="006A39BF">
        <w:rPr>
          <w:rStyle w:val="StyleUnderline"/>
        </w:rPr>
        <w:t xml:space="preserve">d </w:t>
      </w:r>
      <w:r w:rsidRPr="00346BD2">
        <w:rPr>
          <w:rStyle w:val="StyleUnderline"/>
          <w:highlight w:val="yellow"/>
        </w:rPr>
        <w:t>on</w:t>
      </w:r>
      <w:r w:rsidRPr="006A39BF">
        <w:rPr>
          <w:rStyle w:val="StyleUnderline"/>
        </w:rPr>
        <w:t xml:space="preserve"> using</w:t>
      </w:r>
      <w:r w:rsidRPr="006A39BF">
        <w:rPr>
          <w:sz w:val="16"/>
        </w:rPr>
        <w:t xml:space="preserve"> the </w:t>
      </w:r>
      <w:r w:rsidRPr="006A39BF">
        <w:rPr>
          <w:rStyle w:val="Emphasis"/>
        </w:rPr>
        <w:t xml:space="preserve">budget </w:t>
      </w:r>
      <w:r w:rsidRPr="00346BD2">
        <w:rPr>
          <w:rStyle w:val="Emphasis"/>
          <w:highlight w:val="yellow"/>
        </w:rPr>
        <w:t>reconciliation</w:t>
      </w:r>
      <w:r w:rsidRPr="006A39BF">
        <w:rPr>
          <w:sz w:val="16"/>
        </w:rPr>
        <w:t xml:space="preserve"> process </w:t>
      </w:r>
      <w:r w:rsidRPr="006A39BF">
        <w:rPr>
          <w:rStyle w:val="StyleUnderline"/>
        </w:rPr>
        <w:t>to advance</w:t>
      </w:r>
      <w:r w:rsidRPr="006A39BF">
        <w:rPr>
          <w:sz w:val="16"/>
        </w:rPr>
        <w:t xml:space="preserve"> </w:t>
      </w:r>
      <w:r w:rsidRPr="006A39BF">
        <w:rPr>
          <w:rStyle w:val="Emphasis"/>
        </w:rPr>
        <w:t>important priorities</w:t>
      </w:r>
      <w:r w:rsidRPr="006A39BF">
        <w:rPr>
          <w:rStyle w:val="StyleUnderline"/>
        </w:rPr>
        <w:t>. While there are no pre-established</w:t>
      </w:r>
      <w:r w:rsidRPr="006A39BF">
        <w:rPr>
          <w:sz w:val="16"/>
        </w:rPr>
        <w:t xml:space="preserve"> </w:t>
      </w:r>
      <w:r w:rsidRPr="006A39BF">
        <w:rPr>
          <w:rStyle w:val="Emphasis"/>
        </w:rPr>
        <w:t>inflection dates</w:t>
      </w:r>
      <w:r w:rsidRPr="006A39BF">
        <w:rPr>
          <w:sz w:val="16"/>
        </w:rPr>
        <w:t xml:space="preserve"> </w:t>
      </w:r>
      <w:r w:rsidRPr="006A39BF">
        <w:rPr>
          <w:rStyle w:val="StyleUnderline"/>
        </w:rPr>
        <w:t>for</w:t>
      </w:r>
      <w:r w:rsidRPr="006A39BF">
        <w:rPr>
          <w:sz w:val="16"/>
        </w:rPr>
        <w:t xml:space="preserve"> </w:t>
      </w:r>
      <w:r w:rsidRPr="006A39BF">
        <w:rPr>
          <w:rStyle w:val="Emphasis"/>
        </w:rPr>
        <w:t>reconciliation</w:t>
      </w:r>
      <w:r w:rsidRPr="006A39BF">
        <w:rPr>
          <w:rStyle w:val="StyleUnderline"/>
        </w:rPr>
        <w:t>, the process requires</w:t>
      </w:r>
      <w:r w:rsidRPr="006A39BF">
        <w:rPr>
          <w:sz w:val="16"/>
        </w:rPr>
        <w:t xml:space="preserve"> </w:t>
      </w:r>
      <w:r w:rsidRPr="006A39BF">
        <w:rPr>
          <w:rStyle w:val="Emphasis"/>
        </w:rPr>
        <w:t>significant time and effort</w:t>
      </w:r>
      <w:r w:rsidRPr="006A39BF">
        <w:rPr>
          <w:sz w:val="16"/>
        </w:rPr>
        <w:t>.</w:t>
      </w:r>
    </w:p>
    <w:p w14:paraId="49D07B94" w14:textId="51590EDB" w:rsidR="0028638F" w:rsidRPr="00D273A4" w:rsidRDefault="00421272" w:rsidP="0028638F">
      <w:pPr>
        <w:pStyle w:val="Heading4"/>
      </w:pPr>
      <w:r>
        <w:t>8</w:t>
      </w:r>
      <w:r w:rsidR="009F0C01">
        <w:t xml:space="preserve">. </w:t>
      </w:r>
      <w:r w:rsidR="00D273A4">
        <w:t xml:space="preserve">Fiscal space </w:t>
      </w:r>
      <w:r w:rsidR="00D273A4">
        <w:rPr>
          <w:u w:val="single"/>
        </w:rPr>
        <w:t>caps</w:t>
      </w:r>
      <w:r w:rsidR="00D273A4">
        <w:t xml:space="preserve"> existential risk. </w:t>
      </w:r>
    </w:p>
    <w:p w14:paraId="5E21A8F7" w14:textId="77777777" w:rsidR="0028638F" w:rsidRPr="002B2536" w:rsidRDefault="0028638F" w:rsidP="0028638F">
      <w:r>
        <w:t xml:space="preserve">F. Stevens </w:t>
      </w:r>
      <w:r w:rsidRPr="002B2536">
        <w:rPr>
          <w:rStyle w:val="Style13ptBold"/>
        </w:rPr>
        <w:t>Redburn 21</w:t>
      </w:r>
      <w:r>
        <w:t xml:space="preserve">, distinguished lecturer, budget advisor, and authority on financial management, government performance, and public policy with over 25 years of experience as a senior government official in the U.S. Office of Management and Budget (OMB) and the U.S. Department of Housing and Urban Development, “Budgeting for Existential Crisis: The Federal Government as Society’s Guarantor,” Public Budgeting &amp; Finance, vol. 41, no. 3, 2021, pp. 5–21 </w:t>
      </w:r>
    </w:p>
    <w:p w14:paraId="4C5C0184" w14:textId="77777777" w:rsidR="0028638F" w:rsidRPr="00B7113C" w:rsidRDefault="0028638F" w:rsidP="0028638F">
      <w:pPr>
        <w:rPr>
          <w:sz w:val="16"/>
        </w:rPr>
      </w:pPr>
      <w:r w:rsidRPr="00B7113C">
        <w:rPr>
          <w:sz w:val="16"/>
        </w:rPr>
        <w:t xml:space="preserve">The effects of </w:t>
      </w:r>
      <w:r w:rsidRPr="00A61A6C">
        <w:rPr>
          <w:rStyle w:val="StyleUnderline"/>
        </w:rPr>
        <w:t>events like the</w:t>
      </w:r>
      <w:r w:rsidRPr="00B7113C">
        <w:rPr>
          <w:sz w:val="16"/>
        </w:rPr>
        <w:t xml:space="preserve"> </w:t>
      </w:r>
      <w:r w:rsidRPr="00A61A6C">
        <w:rPr>
          <w:rStyle w:val="Emphasis"/>
        </w:rPr>
        <w:t>pandemic</w:t>
      </w:r>
      <w:r w:rsidRPr="00B7113C">
        <w:rPr>
          <w:sz w:val="16"/>
        </w:rPr>
        <w:t xml:space="preserve"> are of a different order, exposing deeper structural vulnerabilities and posing a fundamental challenge to established institutions; therefore, these </w:t>
      </w:r>
      <w:r w:rsidRPr="00A61A6C">
        <w:rPr>
          <w:rStyle w:val="StyleUnderline"/>
        </w:rPr>
        <w:t>could be labeled</w:t>
      </w:r>
      <w:r w:rsidRPr="00B7113C">
        <w:rPr>
          <w:sz w:val="16"/>
        </w:rPr>
        <w:t xml:space="preserve"> </w:t>
      </w:r>
      <w:r w:rsidRPr="00346BD2">
        <w:rPr>
          <w:rStyle w:val="Emphasis"/>
          <w:highlight w:val="yellow"/>
        </w:rPr>
        <w:t>existential crises</w:t>
      </w:r>
      <w:r w:rsidRPr="00B7113C">
        <w:rPr>
          <w:sz w:val="16"/>
        </w:rPr>
        <w:t>. Historically, the United States has experienced such crises rarely—in the period leading to the Civil War and again in the Great Depression and World War II. The 20</w:t>
      </w:r>
      <w:r w:rsidRPr="00A61A6C">
        <w:rPr>
          <w:rStyle w:val="Emphasis"/>
        </w:rPr>
        <w:t>08</w:t>
      </w:r>
      <w:r w:rsidRPr="00B7113C">
        <w:rPr>
          <w:sz w:val="16"/>
        </w:rPr>
        <w:t xml:space="preserve">–2009 financial crisis </w:t>
      </w:r>
      <w:r w:rsidRPr="00A61A6C">
        <w:rPr>
          <w:rStyle w:val="Emphasis"/>
        </w:rPr>
        <w:t>might</w:t>
      </w:r>
      <w:r w:rsidRPr="00B7113C">
        <w:rPr>
          <w:sz w:val="16"/>
        </w:rPr>
        <w:t xml:space="preserve"> </w:t>
      </w:r>
      <w:r w:rsidRPr="00A61A6C">
        <w:rPr>
          <w:rStyle w:val="StyleUnderline"/>
        </w:rPr>
        <w:t xml:space="preserve">have </w:t>
      </w:r>
      <w:r w:rsidRPr="00346BD2">
        <w:rPr>
          <w:rStyle w:val="Emphasis"/>
          <w:highlight w:val="yellow"/>
        </w:rPr>
        <w:t>pose</w:t>
      </w:r>
      <w:r w:rsidRPr="00A61A6C">
        <w:rPr>
          <w:rStyle w:val="StyleUnderline"/>
        </w:rPr>
        <w:t xml:space="preserve">d </w:t>
      </w:r>
      <w:r w:rsidRPr="00346BD2">
        <w:rPr>
          <w:rStyle w:val="StyleUnderline"/>
          <w:highlight w:val="yellow"/>
        </w:rPr>
        <w:t>a</w:t>
      </w:r>
      <w:r w:rsidRPr="00B7113C">
        <w:rPr>
          <w:sz w:val="16"/>
        </w:rPr>
        <w:t xml:space="preserve"> </w:t>
      </w:r>
      <w:r w:rsidRPr="00A61A6C">
        <w:rPr>
          <w:rStyle w:val="Emphasis"/>
        </w:rPr>
        <w:t>similar</w:t>
      </w:r>
      <w:r w:rsidRPr="00B7113C">
        <w:rPr>
          <w:sz w:val="16"/>
        </w:rPr>
        <w:t xml:space="preserve"> existential </w:t>
      </w:r>
      <w:r w:rsidRPr="00346BD2">
        <w:rPr>
          <w:rStyle w:val="StyleUnderline"/>
          <w:highlight w:val="yellow"/>
        </w:rPr>
        <w:t>threat if</w:t>
      </w:r>
      <w:r w:rsidRPr="00A61A6C">
        <w:rPr>
          <w:rStyle w:val="StyleUnderline"/>
        </w:rPr>
        <w:t xml:space="preserve"> a</w:t>
      </w:r>
      <w:r w:rsidRPr="00B7113C">
        <w:rPr>
          <w:sz w:val="16"/>
        </w:rPr>
        <w:t xml:space="preserve"> </w:t>
      </w:r>
      <w:r w:rsidRPr="00A61A6C">
        <w:rPr>
          <w:rStyle w:val="Emphasis"/>
        </w:rPr>
        <w:t>swift</w:t>
      </w:r>
      <w:r w:rsidRPr="00B7113C">
        <w:rPr>
          <w:sz w:val="16"/>
        </w:rPr>
        <w:t xml:space="preserve">, coordinated </w:t>
      </w:r>
      <w:r w:rsidRPr="00A61A6C">
        <w:rPr>
          <w:rStyle w:val="Emphasis"/>
        </w:rPr>
        <w:t>response</w:t>
      </w:r>
      <w:r w:rsidRPr="00B7113C">
        <w:rPr>
          <w:sz w:val="16"/>
        </w:rPr>
        <w:t xml:space="preserve"> </w:t>
      </w:r>
      <w:r w:rsidRPr="00A61A6C">
        <w:rPr>
          <w:rStyle w:val="StyleUnderline"/>
        </w:rPr>
        <w:t xml:space="preserve">by </w:t>
      </w:r>
      <w:r w:rsidRPr="00346BD2">
        <w:rPr>
          <w:rStyle w:val="StyleUnderline"/>
          <w:highlight w:val="yellow"/>
        </w:rPr>
        <w:t>the</w:t>
      </w:r>
      <w:r w:rsidRPr="00346BD2">
        <w:rPr>
          <w:sz w:val="16"/>
          <w:highlight w:val="yellow"/>
        </w:rPr>
        <w:t xml:space="preserve"> </w:t>
      </w:r>
      <w:r w:rsidRPr="00346BD2">
        <w:rPr>
          <w:rStyle w:val="Emphasis"/>
          <w:highlight w:val="yellow"/>
        </w:rPr>
        <w:t>f</w:t>
      </w:r>
      <w:r w:rsidRPr="00B7113C">
        <w:rPr>
          <w:sz w:val="16"/>
        </w:rPr>
        <w:t xml:space="preserve">ederal </w:t>
      </w:r>
      <w:r w:rsidRPr="00346BD2">
        <w:rPr>
          <w:rStyle w:val="Emphasis"/>
          <w:highlight w:val="yellow"/>
        </w:rPr>
        <w:t>g</w:t>
      </w:r>
      <w:r w:rsidRPr="00B7113C">
        <w:rPr>
          <w:sz w:val="16"/>
        </w:rPr>
        <w:t xml:space="preserve">overnment </w:t>
      </w:r>
      <w:r w:rsidRPr="00346BD2">
        <w:rPr>
          <w:rStyle w:val="StyleUnderline"/>
          <w:highlight w:val="yellow"/>
        </w:rPr>
        <w:t>had not</w:t>
      </w:r>
      <w:r w:rsidRPr="00B7113C">
        <w:rPr>
          <w:sz w:val="16"/>
        </w:rPr>
        <w:t xml:space="preserve"> </w:t>
      </w:r>
      <w:r w:rsidRPr="00A61A6C">
        <w:rPr>
          <w:rStyle w:val="Emphasis"/>
        </w:rPr>
        <w:t xml:space="preserve">successfully </w:t>
      </w:r>
      <w:r w:rsidRPr="00346BD2">
        <w:rPr>
          <w:rStyle w:val="Emphasis"/>
          <w:highlight w:val="yellow"/>
        </w:rPr>
        <w:t>stabilized</w:t>
      </w:r>
      <w:r w:rsidRPr="00B7113C">
        <w:rPr>
          <w:sz w:val="16"/>
        </w:rPr>
        <w:t xml:space="preserve"> </w:t>
      </w:r>
      <w:r w:rsidRPr="00A61A6C">
        <w:rPr>
          <w:rStyle w:val="StyleUnderline"/>
        </w:rPr>
        <w:t>the nation's</w:t>
      </w:r>
      <w:r w:rsidRPr="00B7113C">
        <w:rPr>
          <w:sz w:val="16"/>
        </w:rPr>
        <w:t xml:space="preserve"> </w:t>
      </w:r>
      <w:r w:rsidRPr="00346BD2">
        <w:rPr>
          <w:rStyle w:val="Emphasis"/>
          <w:highlight w:val="yellow"/>
        </w:rPr>
        <w:t>finances</w:t>
      </w:r>
      <w:r w:rsidRPr="00B7113C">
        <w:rPr>
          <w:sz w:val="16"/>
        </w:rPr>
        <w:t xml:space="preserve"> </w:t>
      </w:r>
      <w:r w:rsidRPr="00A61A6C">
        <w:rPr>
          <w:rStyle w:val="StyleUnderline"/>
        </w:rPr>
        <w:t>on the brink of</w:t>
      </w:r>
      <w:r w:rsidRPr="00B7113C">
        <w:rPr>
          <w:sz w:val="16"/>
        </w:rPr>
        <w:t xml:space="preserve"> </w:t>
      </w:r>
      <w:r w:rsidRPr="00A61A6C">
        <w:rPr>
          <w:rStyle w:val="Emphasis"/>
        </w:rPr>
        <w:t>economic meltdown</w:t>
      </w:r>
      <w:r w:rsidRPr="00A61A6C">
        <w:rPr>
          <w:rStyle w:val="StyleUnderline"/>
        </w:rPr>
        <w:t>. These</w:t>
      </w:r>
      <w:r w:rsidRPr="00B7113C">
        <w:rPr>
          <w:sz w:val="16"/>
        </w:rPr>
        <w:t xml:space="preserve"> </w:t>
      </w:r>
      <w:r w:rsidRPr="00A61A6C">
        <w:rPr>
          <w:rStyle w:val="Emphasis"/>
        </w:rPr>
        <w:t xml:space="preserve">rare </w:t>
      </w:r>
      <w:r w:rsidRPr="00346BD2">
        <w:rPr>
          <w:rStyle w:val="Emphasis"/>
          <w:highlight w:val="yellow"/>
        </w:rPr>
        <w:t>events</w:t>
      </w:r>
      <w:r w:rsidRPr="00B7113C">
        <w:rPr>
          <w:sz w:val="16"/>
        </w:rPr>
        <w:t xml:space="preserve">—in addition to doing immediate damage—raise questions about the viability of the established order. Meeting the resulting </w:t>
      </w:r>
      <w:r w:rsidRPr="00346BD2">
        <w:rPr>
          <w:rStyle w:val="Emphasis"/>
          <w:highlight w:val="yellow"/>
        </w:rPr>
        <w:t>demand</w:t>
      </w:r>
      <w:r w:rsidRPr="00B7113C">
        <w:rPr>
          <w:sz w:val="16"/>
        </w:rPr>
        <w:t xml:space="preserve">s calls for </w:t>
      </w:r>
      <w:r w:rsidRPr="00A61A6C">
        <w:rPr>
          <w:rStyle w:val="Emphasis"/>
        </w:rPr>
        <w:t xml:space="preserve">resource </w:t>
      </w:r>
      <w:r w:rsidRPr="00346BD2">
        <w:rPr>
          <w:rStyle w:val="Emphasis"/>
          <w:highlight w:val="yellow"/>
        </w:rPr>
        <w:t>investments</w:t>
      </w:r>
      <w:r w:rsidRPr="00346BD2">
        <w:rPr>
          <w:sz w:val="16"/>
          <w:highlight w:val="yellow"/>
        </w:rPr>
        <w:t xml:space="preserve"> </w:t>
      </w:r>
      <w:r w:rsidRPr="00346BD2">
        <w:rPr>
          <w:rStyle w:val="StyleUnderline"/>
          <w:highlight w:val="yellow"/>
        </w:rPr>
        <w:t>to make society</w:t>
      </w:r>
      <w:r w:rsidRPr="00B7113C">
        <w:rPr>
          <w:sz w:val="16"/>
        </w:rPr>
        <w:t xml:space="preserve"> </w:t>
      </w:r>
      <w:r w:rsidRPr="00A61A6C">
        <w:rPr>
          <w:rStyle w:val="Emphasis"/>
        </w:rPr>
        <w:t>less vulnerable</w:t>
      </w:r>
      <w:r w:rsidRPr="00B7113C">
        <w:rPr>
          <w:sz w:val="16"/>
        </w:rPr>
        <w:t xml:space="preserve"> </w:t>
      </w:r>
      <w:r w:rsidRPr="00A61A6C">
        <w:rPr>
          <w:rStyle w:val="StyleUnderline"/>
        </w:rPr>
        <w:t>and</w:t>
      </w:r>
      <w:r w:rsidRPr="00B7113C">
        <w:rPr>
          <w:sz w:val="16"/>
        </w:rPr>
        <w:t xml:space="preserve"> </w:t>
      </w:r>
      <w:r w:rsidRPr="00A61A6C">
        <w:rPr>
          <w:rStyle w:val="Emphasis"/>
        </w:rPr>
        <w:t xml:space="preserve">more </w:t>
      </w:r>
      <w:r w:rsidRPr="00346BD2">
        <w:rPr>
          <w:rStyle w:val="Emphasis"/>
          <w:highlight w:val="yellow"/>
        </w:rPr>
        <w:t>resilient</w:t>
      </w:r>
      <w:r w:rsidRPr="00B7113C">
        <w:rPr>
          <w:sz w:val="16"/>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Such events generate pressures for profound social reformation, raising questions about the stability or viability of the established social structure and often feeding support for far-reaching change. Meeting these demands may require a program of radical reconstruction to address inequities and repair fissures exposed by the crisis. Such a program, if it emerges, is likely to be formed and adopted over a period far longer than that required for initial crisis responses.</w:t>
      </w:r>
    </w:p>
    <w:p w14:paraId="00B3137A" w14:textId="77777777" w:rsidR="0028638F" w:rsidRPr="008D1994" w:rsidRDefault="0028638F" w:rsidP="0028638F">
      <w:pPr>
        <w:rPr>
          <w:sz w:val="10"/>
          <w:szCs w:val="16"/>
        </w:rPr>
      </w:pPr>
      <w:r w:rsidRPr="00D145D5">
        <w:rPr>
          <w:sz w:val="10"/>
          <w:szCs w:val="16"/>
        </w:rPr>
        <w:t xml:space="preserve">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w:t>
      </w:r>
      <w:r w:rsidRPr="008D1994">
        <w:rPr>
          <w:sz w:val="10"/>
          <w:szCs w:val="16"/>
        </w:rPr>
        <w:t>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70FEDFB9" w14:textId="77777777" w:rsidR="0028638F" w:rsidRPr="008D1994" w:rsidRDefault="0028638F" w:rsidP="0028638F">
      <w:pPr>
        <w:rPr>
          <w:sz w:val="10"/>
          <w:szCs w:val="16"/>
        </w:rPr>
      </w:pPr>
      <w:r w:rsidRPr="008D1994">
        <w:rPr>
          <w:sz w:val="10"/>
          <w:szCs w:val="16"/>
        </w:rPr>
        <w:t>The federal role as society's guarantor</w:t>
      </w:r>
    </w:p>
    <w:p w14:paraId="7CD9A315" w14:textId="77777777" w:rsidR="0028638F" w:rsidRPr="00B7113C" w:rsidRDefault="0028638F" w:rsidP="0028638F">
      <w:pPr>
        <w:rPr>
          <w:sz w:val="16"/>
        </w:rPr>
      </w:pPr>
      <w:r w:rsidRPr="008D1994">
        <w:rPr>
          <w:rStyle w:val="StyleUnderline"/>
        </w:rPr>
        <w:t>Existential crises</w:t>
      </w:r>
      <w:r w:rsidRPr="008D1994">
        <w:rPr>
          <w:sz w:val="16"/>
        </w:rPr>
        <w:t xml:space="preserve"> </w:t>
      </w:r>
      <w:r w:rsidRPr="008D1994">
        <w:rPr>
          <w:rStyle w:val="Emphasis"/>
        </w:rPr>
        <w:t>demand</w:t>
      </w:r>
      <w:r w:rsidRPr="008D1994">
        <w:rPr>
          <w:sz w:val="16"/>
        </w:rPr>
        <w:t xml:space="preserve"> </w:t>
      </w:r>
      <w:r w:rsidRPr="008D1994">
        <w:rPr>
          <w:rStyle w:val="StyleUnderline"/>
        </w:rPr>
        <w:t>and may yield</w:t>
      </w:r>
      <w:r w:rsidRPr="008D1994">
        <w:rPr>
          <w:sz w:val="16"/>
        </w:rPr>
        <w:t xml:space="preserve"> </w:t>
      </w:r>
      <w:r w:rsidRPr="008D1994">
        <w:rPr>
          <w:rStyle w:val="Emphasis"/>
        </w:rPr>
        <w:t>fiscal responses</w:t>
      </w:r>
      <w:r w:rsidRPr="008D1994">
        <w:rPr>
          <w:sz w:val="16"/>
        </w:rPr>
        <w:t xml:space="preserve"> </w:t>
      </w:r>
      <w:r w:rsidRPr="008D1994">
        <w:rPr>
          <w:rStyle w:val="StyleUnderline"/>
        </w:rPr>
        <w:t>arising from the</w:t>
      </w:r>
      <w:r w:rsidRPr="008D1994">
        <w:rPr>
          <w:sz w:val="16"/>
        </w:rPr>
        <w:t xml:space="preserve"> </w:t>
      </w:r>
      <w:r w:rsidRPr="008D1994">
        <w:rPr>
          <w:rStyle w:val="Emphasis"/>
        </w:rPr>
        <w:t>f</w:t>
      </w:r>
      <w:r w:rsidRPr="008D1994">
        <w:rPr>
          <w:sz w:val="16"/>
        </w:rPr>
        <w:t xml:space="preserve">ederal </w:t>
      </w:r>
      <w:r w:rsidRPr="008D1994">
        <w:rPr>
          <w:rStyle w:val="Emphasis"/>
        </w:rPr>
        <w:t>g</w:t>
      </w:r>
      <w:r w:rsidRPr="008D1994">
        <w:rPr>
          <w:sz w:val="16"/>
        </w:rPr>
        <w:t>overnment</w:t>
      </w:r>
      <w:r w:rsidRPr="008D1994">
        <w:rPr>
          <w:rStyle w:val="Emphasis"/>
        </w:rPr>
        <w:t>'s</w:t>
      </w:r>
      <w:r w:rsidRPr="00B7113C">
        <w:rPr>
          <w:sz w:val="16"/>
        </w:rPr>
        <w:t xml:space="preserve"> </w:t>
      </w:r>
      <w:r w:rsidRPr="00A61A6C">
        <w:rPr>
          <w:rStyle w:val="Emphasis"/>
        </w:rPr>
        <w:t>role</w:t>
      </w:r>
      <w:r w:rsidRPr="00B7113C">
        <w:rPr>
          <w:sz w:val="16"/>
        </w:rPr>
        <w:t xml:space="preserve"> </w:t>
      </w:r>
      <w:r w:rsidRPr="00346BD2">
        <w:rPr>
          <w:rStyle w:val="StyleUnderline"/>
          <w:highlight w:val="yellow"/>
        </w:rPr>
        <w:t>as</w:t>
      </w:r>
      <w:r w:rsidRPr="00B7113C">
        <w:rPr>
          <w:sz w:val="16"/>
        </w:rPr>
        <w:t xml:space="preserve"> </w:t>
      </w:r>
      <w:r w:rsidRPr="00346BD2">
        <w:rPr>
          <w:rStyle w:val="Emphasis"/>
          <w:highlight w:val="yellow"/>
        </w:rPr>
        <w:t>ultimate guarantor</w:t>
      </w:r>
      <w:r w:rsidRPr="00B7113C">
        <w:rPr>
          <w:sz w:val="16"/>
        </w:rPr>
        <w:t xml:space="preserve"> </w:t>
      </w:r>
      <w:r w:rsidRPr="00A61A6C">
        <w:rPr>
          <w:rStyle w:val="StyleUnderline"/>
        </w:rPr>
        <w:t>not only of the</w:t>
      </w:r>
      <w:r w:rsidRPr="00B7113C">
        <w:rPr>
          <w:sz w:val="16"/>
        </w:rPr>
        <w:t xml:space="preserve"> </w:t>
      </w:r>
      <w:r w:rsidRPr="00A61A6C">
        <w:rPr>
          <w:rStyle w:val="Emphasis"/>
        </w:rPr>
        <w:t>economy</w:t>
      </w:r>
      <w:r w:rsidRPr="00B7113C">
        <w:rPr>
          <w:sz w:val="16"/>
        </w:rPr>
        <w:t xml:space="preserve"> </w:t>
      </w:r>
      <w:r w:rsidRPr="00A61A6C">
        <w:rPr>
          <w:rStyle w:val="StyleUnderline"/>
        </w:rPr>
        <w:t xml:space="preserve">but </w:t>
      </w:r>
      <w:r w:rsidRPr="00346BD2">
        <w:rPr>
          <w:rStyle w:val="StyleUnderline"/>
          <w:highlight w:val="yellow"/>
        </w:rPr>
        <w:t>of</w:t>
      </w:r>
      <w:r w:rsidRPr="00A61A6C">
        <w:rPr>
          <w:rStyle w:val="StyleUnderline"/>
        </w:rPr>
        <w:t xml:space="preserve"> the</w:t>
      </w:r>
      <w:r w:rsidRPr="00B7113C">
        <w:rPr>
          <w:sz w:val="16"/>
        </w:rPr>
        <w:t xml:space="preserve"> </w:t>
      </w:r>
      <w:r w:rsidRPr="00346BD2">
        <w:rPr>
          <w:rStyle w:val="Emphasis"/>
          <w:highlight w:val="yellow"/>
        </w:rPr>
        <w:t>social order</w:t>
      </w:r>
      <w:r w:rsidRPr="00A61A6C">
        <w:rPr>
          <w:rStyle w:val="StyleUnderline"/>
        </w:rPr>
        <w:t>. The</w:t>
      </w:r>
      <w:r w:rsidRPr="00B7113C">
        <w:rPr>
          <w:sz w:val="16"/>
        </w:rPr>
        <w:t xml:space="preserve"> </w:t>
      </w:r>
      <w:r w:rsidRPr="00A61A6C">
        <w:rPr>
          <w:rStyle w:val="Emphasis"/>
        </w:rPr>
        <w:t>f</w:t>
      </w:r>
      <w:r w:rsidRPr="00B7113C">
        <w:rPr>
          <w:sz w:val="16"/>
        </w:rPr>
        <w:t xml:space="preserve">ederal </w:t>
      </w:r>
      <w:r w:rsidRPr="00A61A6C">
        <w:rPr>
          <w:rStyle w:val="Emphasis"/>
        </w:rPr>
        <w:t>g</w:t>
      </w:r>
      <w:r w:rsidRPr="00B7113C">
        <w:rPr>
          <w:sz w:val="16"/>
        </w:rPr>
        <w:t>overnment</w:t>
      </w:r>
      <w:r w:rsidRPr="00A61A6C">
        <w:rPr>
          <w:rStyle w:val="Emphasis"/>
        </w:rPr>
        <w:t>'s</w:t>
      </w:r>
      <w:r w:rsidRPr="00B7113C">
        <w:rPr>
          <w:sz w:val="16"/>
        </w:rPr>
        <w:t xml:space="preserve"> </w:t>
      </w:r>
      <w:r w:rsidRPr="00A61A6C">
        <w:rPr>
          <w:rStyle w:val="Emphasis"/>
        </w:rPr>
        <w:t>responsibilities</w:t>
      </w:r>
      <w:r w:rsidRPr="00B7113C">
        <w:rPr>
          <w:sz w:val="16"/>
        </w:rPr>
        <w:t xml:space="preserve"> </w:t>
      </w:r>
      <w:r w:rsidRPr="00A61A6C">
        <w:rPr>
          <w:rStyle w:val="StyleUnderline"/>
        </w:rPr>
        <w:t xml:space="preserve">as society's </w:t>
      </w:r>
      <w:r w:rsidRPr="00A61A6C">
        <w:rPr>
          <w:rStyle w:val="Emphasis"/>
        </w:rPr>
        <w:t>ultimate guarantor</w:t>
      </w:r>
      <w:r w:rsidRPr="00B7113C">
        <w:rPr>
          <w:sz w:val="16"/>
        </w:rPr>
        <w:t xml:space="preserve"> </w:t>
      </w:r>
      <w:r w:rsidRPr="00A61A6C">
        <w:rPr>
          <w:rStyle w:val="StyleUnderline"/>
        </w:rPr>
        <w:t>are not recognized in the budget as a</w:t>
      </w:r>
      <w:r w:rsidRPr="00B7113C">
        <w:rPr>
          <w:sz w:val="16"/>
        </w:rPr>
        <w:t xml:space="preserve"> </w:t>
      </w:r>
      <w:r w:rsidRPr="00A61A6C">
        <w:rPr>
          <w:rStyle w:val="Emphasis"/>
        </w:rPr>
        <w:t>distinct program</w:t>
      </w:r>
      <w:r w:rsidRPr="00B7113C">
        <w:rPr>
          <w:sz w:val="16"/>
        </w:rPr>
        <w:t xml:space="preserve"> </w:t>
      </w:r>
      <w:r w:rsidRPr="00A61A6C">
        <w:rPr>
          <w:rStyle w:val="StyleUnderline"/>
        </w:rPr>
        <w:t>or</w:t>
      </w:r>
      <w:r w:rsidRPr="00B7113C">
        <w:rPr>
          <w:sz w:val="16"/>
        </w:rPr>
        <w:t xml:space="preserve"> </w:t>
      </w:r>
      <w:r w:rsidRPr="00A61A6C">
        <w:rPr>
          <w:rStyle w:val="Emphasis"/>
        </w:rPr>
        <w:t>functional category</w:t>
      </w:r>
      <w:r w:rsidRPr="00A61A6C">
        <w:rPr>
          <w:rStyle w:val="StyleUnderline"/>
        </w:rPr>
        <w:t>, and may be executed through</w:t>
      </w:r>
      <w:r w:rsidRPr="00B7113C">
        <w:rPr>
          <w:sz w:val="16"/>
        </w:rPr>
        <w:t xml:space="preserve"> </w:t>
      </w:r>
      <w:r w:rsidRPr="00A61A6C">
        <w:rPr>
          <w:rStyle w:val="Emphasis"/>
        </w:rPr>
        <w:t>hundreds</w:t>
      </w:r>
      <w:r w:rsidRPr="00B7113C">
        <w:rPr>
          <w:sz w:val="16"/>
        </w:rPr>
        <w:t xml:space="preserve"> </w:t>
      </w:r>
      <w:r w:rsidRPr="00A61A6C">
        <w:rPr>
          <w:rStyle w:val="StyleUnderline"/>
        </w:rPr>
        <w:t>of programmatic channels</w:t>
      </w:r>
      <w:r w:rsidRPr="00B7113C">
        <w:rPr>
          <w:sz w:val="16"/>
        </w:rPr>
        <w:t xml:space="preserve">, which will vary depending on the nature of a particular emergency and stages of response and recovery. The federal government's guarantor responsibility is not well-delimited. It encompasses not only formal reinsurance contracts as a financial mechanism to protect primary insurers from catastrophic losses, but also broader measures to backstop and stabilize a society experiencing loss and damage </w:t>
      </w:r>
      <w:r w:rsidRPr="00A61A6C">
        <w:rPr>
          <w:rStyle w:val="StyleUnderline"/>
        </w:rPr>
        <w:t>from an event of</w:t>
      </w:r>
      <w:r w:rsidRPr="00B7113C">
        <w:rPr>
          <w:sz w:val="16"/>
        </w:rPr>
        <w:t xml:space="preserve"> </w:t>
      </w:r>
      <w:r w:rsidRPr="00A61A6C">
        <w:rPr>
          <w:rStyle w:val="Emphasis"/>
        </w:rPr>
        <w:t>overwhelming scale</w:t>
      </w:r>
      <w:r w:rsidRPr="00B7113C">
        <w:rPr>
          <w:sz w:val="16"/>
        </w:rPr>
        <w:t xml:space="preserve">. In the United States, </w:t>
      </w:r>
      <w:r w:rsidRPr="00346BD2">
        <w:rPr>
          <w:rStyle w:val="Emphasis"/>
          <w:highlight w:val="yellow"/>
        </w:rPr>
        <w:t>only</w:t>
      </w:r>
      <w:r w:rsidRPr="00346BD2">
        <w:rPr>
          <w:sz w:val="16"/>
          <w:highlight w:val="yellow"/>
        </w:rPr>
        <w:t xml:space="preserve"> </w:t>
      </w:r>
      <w:r w:rsidRPr="00346BD2">
        <w:rPr>
          <w:rStyle w:val="StyleUnderline"/>
          <w:highlight w:val="yellow"/>
        </w:rPr>
        <w:t>the</w:t>
      </w:r>
      <w:r w:rsidRPr="00346BD2">
        <w:rPr>
          <w:sz w:val="16"/>
          <w:highlight w:val="yellow"/>
        </w:rPr>
        <w:t xml:space="preserve"> </w:t>
      </w:r>
      <w:r w:rsidRPr="00346BD2">
        <w:rPr>
          <w:rStyle w:val="Emphasis"/>
          <w:highlight w:val="yellow"/>
        </w:rPr>
        <w:t>f</w:t>
      </w:r>
      <w:r w:rsidRPr="00B7113C">
        <w:rPr>
          <w:sz w:val="16"/>
        </w:rPr>
        <w:t xml:space="preserve">ederal </w:t>
      </w:r>
      <w:r w:rsidRPr="00346BD2">
        <w:rPr>
          <w:rStyle w:val="Emphasis"/>
          <w:highlight w:val="yellow"/>
        </w:rPr>
        <w:t>g</w:t>
      </w:r>
      <w:r w:rsidRPr="00B7113C">
        <w:rPr>
          <w:sz w:val="16"/>
        </w:rPr>
        <w:t xml:space="preserve">overnment </w:t>
      </w:r>
      <w:r w:rsidRPr="00346BD2">
        <w:rPr>
          <w:rStyle w:val="StyleUnderline"/>
          <w:highlight w:val="yellow"/>
        </w:rPr>
        <w:t>has</w:t>
      </w:r>
      <w:r w:rsidRPr="00A61A6C">
        <w:rPr>
          <w:rStyle w:val="StyleUnderline"/>
        </w:rPr>
        <w:t xml:space="preserve"> the</w:t>
      </w:r>
      <w:r w:rsidRPr="00B7113C">
        <w:rPr>
          <w:sz w:val="16"/>
        </w:rPr>
        <w:t xml:space="preserve"> </w:t>
      </w:r>
      <w:r w:rsidRPr="00346BD2">
        <w:rPr>
          <w:rStyle w:val="Emphasis"/>
          <w:highlight w:val="yellow"/>
        </w:rPr>
        <w:t>resources</w:t>
      </w:r>
      <w:r w:rsidRPr="00B7113C">
        <w:rPr>
          <w:sz w:val="16"/>
        </w:rPr>
        <w:t xml:space="preserve"> </w:t>
      </w:r>
      <w:r w:rsidRPr="00A61A6C">
        <w:rPr>
          <w:rStyle w:val="StyleUnderline"/>
        </w:rPr>
        <w:t>and</w:t>
      </w:r>
      <w:r w:rsidRPr="00B7113C">
        <w:rPr>
          <w:sz w:val="16"/>
        </w:rPr>
        <w:t xml:space="preserve"> </w:t>
      </w:r>
      <w:r w:rsidRPr="00A61A6C">
        <w:rPr>
          <w:rStyle w:val="Emphasis"/>
        </w:rPr>
        <w:t>range of powers</w:t>
      </w:r>
      <w:r w:rsidRPr="00B7113C">
        <w:rPr>
          <w:sz w:val="16"/>
        </w:rPr>
        <w:t xml:space="preserve"> and tools </w:t>
      </w:r>
      <w:r w:rsidRPr="00A61A6C">
        <w:rPr>
          <w:rStyle w:val="StyleUnderline"/>
        </w:rPr>
        <w:t>for this</w:t>
      </w:r>
      <w:r w:rsidRPr="00B7113C">
        <w:rPr>
          <w:sz w:val="16"/>
        </w:rPr>
        <w:t>.</w:t>
      </w:r>
    </w:p>
    <w:p w14:paraId="44525124" w14:textId="77777777" w:rsidR="0028638F" w:rsidRPr="00B7113C" w:rsidRDefault="0028638F" w:rsidP="0028638F">
      <w:pPr>
        <w:rPr>
          <w:sz w:val="16"/>
        </w:rPr>
      </w:pPr>
      <w:r w:rsidRPr="00B7113C">
        <w:rPr>
          <w:sz w:val="16"/>
        </w:rPr>
        <w:t>The guarantor role transcends the federal government's programs to address lesser crises. The government has an array of standing authorities to be deployed in the face of natural or manmade disasters or other emergencies. These include the disaster response programs administered by the Federal Emergency Management Agency, programs of insurance against floods, crop damage, mechanisms to minimize financial instability, and others. In addition to these explicit programs, however, the federal government has an implicit constitutional responsibility for the society's welfare and survival that it will exercise primarily when the magnitude of the emergency overwhelms standing mechanisms and poses an existential challenge.</w:t>
      </w:r>
    </w:p>
    <w:p w14:paraId="24FFBD4D" w14:textId="77777777" w:rsidR="0028638F" w:rsidRPr="00D145D5" w:rsidRDefault="0028638F" w:rsidP="0028638F">
      <w:pPr>
        <w:rPr>
          <w:sz w:val="10"/>
          <w:szCs w:val="16"/>
        </w:rPr>
      </w:pPr>
      <w:r w:rsidRPr="00D145D5">
        <w:rPr>
          <w:sz w:val="10"/>
          <w:szCs w:val="16"/>
        </w:rPr>
        <w:t>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during the financial crisis, as the federal government quickly devised a suite of novel policy responses to shore up and stabilize the financial system. The role was manifested in that crisis, for example, through enactment of the Troubled Asset Recovery Act program,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020E0A0B" w14:textId="77777777" w:rsidR="0028638F" w:rsidRPr="00D145D5" w:rsidRDefault="0028638F" w:rsidP="0028638F">
      <w:pPr>
        <w:rPr>
          <w:sz w:val="10"/>
          <w:szCs w:val="16"/>
        </w:rPr>
      </w:pPr>
      <w:r w:rsidRPr="00D145D5">
        <w:rPr>
          <w:sz w:val="10"/>
          <w:szCs w:val="16"/>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6FA3FE04" w14:textId="77777777" w:rsidR="0028638F" w:rsidRPr="00D145D5" w:rsidRDefault="0028638F" w:rsidP="0028638F">
      <w:pPr>
        <w:rPr>
          <w:sz w:val="10"/>
          <w:szCs w:val="16"/>
        </w:rPr>
      </w:pPr>
      <w:r w:rsidRPr="00D145D5">
        <w:rPr>
          <w:sz w:val="10"/>
          <w:szCs w:val="16"/>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0154DE3D" w14:textId="77777777" w:rsidR="0028638F" w:rsidRPr="00D145D5" w:rsidRDefault="0028638F" w:rsidP="0028638F">
      <w:pPr>
        <w:rPr>
          <w:sz w:val="10"/>
          <w:szCs w:val="16"/>
        </w:rPr>
      </w:pPr>
      <w:r w:rsidRPr="00D145D5">
        <w:rPr>
          <w:sz w:val="10"/>
          <w:szCs w:val="16"/>
        </w:rPr>
        <w:t>Absent formal contractual commitments, the extent of the government's guarantor responsibility and the exact circumstances that will trigger federal assistance are left to the discretion of policymakers. One important but discretionary manifestation of the societal guarantor role arises from the nature of the U.S. federal system and from constitutional or legal limits on the ability of individual States to run operating deficits or borrow without limit. Nearly all states are constitutionally prohibited from running significant operating deficits and are blocked by both legal limits and market forces from financing unexpected costs with debt. Local governments are even more constrained. To deal with this, the federal government's guarantor role during an existential crisis includes funding the states' fiscal gaps in real time. The federal government's role in response to the pandemic or other large shocks might be viewed as an extension of its countercyclical role in recessions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2FDE7B3D" w14:textId="77777777" w:rsidR="0028638F" w:rsidRPr="00B7113C" w:rsidRDefault="0028638F" w:rsidP="0028638F">
      <w:pPr>
        <w:rPr>
          <w:sz w:val="16"/>
        </w:rPr>
      </w:pPr>
      <w:r w:rsidRPr="00A61A6C">
        <w:rPr>
          <w:rStyle w:val="StyleUnderline"/>
        </w:rPr>
        <w:t>An</w:t>
      </w:r>
      <w:r w:rsidRPr="00B7113C">
        <w:rPr>
          <w:sz w:val="16"/>
        </w:rPr>
        <w:t xml:space="preserve"> </w:t>
      </w:r>
      <w:r w:rsidRPr="00346BD2">
        <w:rPr>
          <w:rStyle w:val="Emphasis"/>
          <w:highlight w:val="yellow"/>
        </w:rPr>
        <w:t>existential crisis</w:t>
      </w:r>
      <w:r w:rsidRPr="00B7113C">
        <w:rPr>
          <w:sz w:val="16"/>
        </w:rPr>
        <w:t xml:space="preserve">, unlike lesser ones, </w:t>
      </w:r>
      <w:r w:rsidRPr="00A61A6C">
        <w:rPr>
          <w:rStyle w:val="StyleUnderline"/>
        </w:rPr>
        <w:t>exposes</w:t>
      </w:r>
      <w:r w:rsidRPr="00B7113C">
        <w:rPr>
          <w:sz w:val="16"/>
        </w:rPr>
        <w:t xml:space="preserve"> </w:t>
      </w:r>
      <w:r w:rsidRPr="00A61A6C">
        <w:rPr>
          <w:rStyle w:val="Emphasis"/>
        </w:rPr>
        <w:t>underlying structural problems</w:t>
      </w:r>
      <w:r w:rsidRPr="00B7113C">
        <w:rPr>
          <w:sz w:val="16"/>
        </w:rPr>
        <w:t xml:space="preserve">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052AAC08" w14:textId="77777777" w:rsidR="0028638F" w:rsidRPr="00B7113C" w:rsidRDefault="0028638F" w:rsidP="0028638F">
      <w:pPr>
        <w:rPr>
          <w:sz w:val="16"/>
        </w:rPr>
      </w:pPr>
      <w:r w:rsidRPr="00B7113C">
        <w:rPr>
          <w:sz w:val="16"/>
        </w:rPr>
        <w:t xml:space="preserve">The challenge we face is how to act with sufficient strength and speed to prevent the recession from morphing into a prolonged depression, made deeper by a plethora of defaults leaving irreversible damage. </w:t>
      </w:r>
      <w:r w:rsidRPr="00A61A6C">
        <w:rPr>
          <w:rStyle w:val="StyleUnderline"/>
        </w:rPr>
        <w:t>It is</w:t>
      </w:r>
      <w:r w:rsidRPr="00B7113C">
        <w:rPr>
          <w:sz w:val="16"/>
        </w:rPr>
        <w:t xml:space="preserve"> already </w:t>
      </w:r>
      <w:r w:rsidRPr="00A61A6C">
        <w:rPr>
          <w:rStyle w:val="StyleUnderline"/>
        </w:rPr>
        <w:t xml:space="preserve">clear that the answer </w:t>
      </w:r>
      <w:r w:rsidRPr="00A61A6C">
        <w:rPr>
          <w:rStyle w:val="Emphasis"/>
        </w:rPr>
        <w:t>must involve</w:t>
      </w:r>
      <w:r w:rsidRPr="00B7113C">
        <w:rPr>
          <w:sz w:val="16"/>
        </w:rPr>
        <w:t xml:space="preserve"> </w:t>
      </w:r>
      <w:r w:rsidRPr="00A61A6C">
        <w:rPr>
          <w:rStyle w:val="StyleUnderline"/>
        </w:rPr>
        <w:t>a</w:t>
      </w:r>
      <w:r w:rsidRPr="00B7113C">
        <w:rPr>
          <w:sz w:val="16"/>
        </w:rPr>
        <w:t xml:space="preserve"> </w:t>
      </w:r>
      <w:r w:rsidRPr="00A61A6C">
        <w:rPr>
          <w:rStyle w:val="Emphasis"/>
        </w:rPr>
        <w:t>significant increase</w:t>
      </w:r>
      <w:r w:rsidRPr="00B7113C">
        <w:rPr>
          <w:sz w:val="16"/>
        </w:rPr>
        <w:t xml:space="preserve"> </w:t>
      </w:r>
      <w:r w:rsidRPr="00A61A6C">
        <w:rPr>
          <w:rStyle w:val="StyleUnderline"/>
        </w:rPr>
        <w:t>in</w:t>
      </w:r>
      <w:r w:rsidRPr="00B7113C">
        <w:rPr>
          <w:sz w:val="16"/>
        </w:rPr>
        <w:t xml:space="preserve"> </w:t>
      </w:r>
      <w:r w:rsidRPr="00A61A6C">
        <w:rPr>
          <w:rStyle w:val="Emphasis"/>
        </w:rPr>
        <w:t>public debt</w:t>
      </w:r>
      <w:r w:rsidRPr="00A61A6C">
        <w:rPr>
          <w:rStyle w:val="StyleUnderline"/>
        </w:rPr>
        <w:t>. The loss of income incurred by the private sector—and any</w:t>
      </w:r>
      <w:r w:rsidRPr="00B7113C">
        <w:rPr>
          <w:sz w:val="16"/>
        </w:rPr>
        <w:t xml:space="preserve"> </w:t>
      </w:r>
      <w:r w:rsidRPr="00A61A6C">
        <w:rPr>
          <w:rStyle w:val="Emphasis"/>
        </w:rPr>
        <w:t>debt</w:t>
      </w:r>
      <w:r w:rsidRPr="00B7113C">
        <w:rPr>
          <w:sz w:val="16"/>
        </w:rPr>
        <w:t xml:space="preserve"> </w:t>
      </w:r>
      <w:r w:rsidRPr="00A61A6C">
        <w:rPr>
          <w:rStyle w:val="StyleUnderline"/>
        </w:rPr>
        <w:t>raised to</w:t>
      </w:r>
      <w:r w:rsidRPr="00B7113C">
        <w:rPr>
          <w:sz w:val="16"/>
        </w:rPr>
        <w:t xml:space="preserve"> </w:t>
      </w:r>
      <w:r w:rsidRPr="00A61A6C">
        <w:rPr>
          <w:rStyle w:val="Emphasis"/>
        </w:rPr>
        <w:t>fill the gap</w:t>
      </w:r>
      <w:r w:rsidRPr="00A61A6C">
        <w:rPr>
          <w:rStyle w:val="StyleUnderline"/>
        </w:rPr>
        <w:t>—</w:t>
      </w:r>
      <w:r w:rsidRPr="00346BD2">
        <w:rPr>
          <w:rStyle w:val="StyleUnderline"/>
          <w:highlight w:val="yellow"/>
        </w:rPr>
        <w:t>must</w:t>
      </w:r>
      <w:r w:rsidRPr="00B7113C">
        <w:rPr>
          <w:sz w:val="16"/>
        </w:rPr>
        <w:t xml:space="preserve"> </w:t>
      </w:r>
      <w:r w:rsidRPr="00A61A6C">
        <w:rPr>
          <w:rStyle w:val="Emphasis"/>
        </w:rPr>
        <w:t>eventually</w:t>
      </w:r>
      <w:r w:rsidRPr="00B7113C">
        <w:rPr>
          <w:sz w:val="16"/>
        </w:rPr>
        <w:t xml:space="preserve"> </w:t>
      </w:r>
      <w:r w:rsidRPr="00346BD2">
        <w:rPr>
          <w:rStyle w:val="StyleUnderline"/>
          <w:highlight w:val="yellow"/>
        </w:rPr>
        <w:t>be</w:t>
      </w:r>
      <w:r w:rsidRPr="00346BD2">
        <w:rPr>
          <w:sz w:val="16"/>
          <w:highlight w:val="yellow"/>
        </w:rPr>
        <w:t xml:space="preserve"> </w:t>
      </w:r>
      <w:r w:rsidRPr="00346BD2">
        <w:rPr>
          <w:rStyle w:val="Emphasis"/>
          <w:highlight w:val="yellow"/>
        </w:rPr>
        <w:t>absorbed</w:t>
      </w:r>
      <w:r w:rsidRPr="00B7113C">
        <w:rPr>
          <w:sz w:val="16"/>
        </w:rPr>
        <w:t xml:space="preserve">, wholly or in part, </w:t>
      </w:r>
      <w:r w:rsidRPr="00346BD2">
        <w:rPr>
          <w:rStyle w:val="StyleUnderline"/>
          <w:highlight w:val="yellow"/>
        </w:rPr>
        <w:t>on</w:t>
      </w:r>
      <w:r w:rsidRPr="00A61A6C">
        <w:rPr>
          <w:rStyle w:val="StyleUnderline"/>
        </w:rPr>
        <w:t xml:space="preserve"> to</w:t>
      </w:r>
      <w:r w:rsidRPr="00B7113C">
        <w:rPr>
          <w:sz w:val="16"/>
        </w:rPr>
        <w:t xml:space="preserve"> </w:t>
      </w:r>
      <w:r w:rsidRPr="00346BD2">
        <w:rPr>
          <w:rStyle w:val="Emphasis"/>
          <w:highlight w:val="yellow"/>
        </w:rPr>
        <w:t>government balance sheets</w:t>
      </w:r>
      <w:r w:rsidRPr="00B7113C">
        <w:rPr>
          <w:sz w:val="16"/>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511657DB" w14:textId="77777777" w:rsidR="0028638F" w:rsidRPr="00B7113C" w:rsidRDefault="0028638F" w:rsidP="0028638F">
      <w:pPr>
        <w:rPr>
          <w:sz w:val="16"/>
        </w:rPr>
      </w:pPr>
      <w:r w:rsidRPr="00B7113C">
        <w:rPr>
          <w:sz w:val="16"/>
        </w:rPr>
        <w:t>In broadest form, the federal government's responsibilities as societal guarantor include reforms to address structural inequities that leave parts of the population more vulnerable in the face of a pandemic or other crisis. Social equity, a policy goal in its own right, is instrumental to strengthening the society's capacity to weather existential threats.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actions to address systemic racism and expand access to health care, employment, and schooling can make a society more prepared for and more resilient to future shocks.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61353D71" w14:textId="77777777" w:rsidR="0028638F" w:rsidRPr="00B7113C" w:rsidRDefault="0028638F" w:rsidP="0028638F">
      <w:pPr>
        <w:rPr>
          <w:sz w:val="16"/>
        </w:rPr>
      </w:pPr>
      <w:r w:rsidRPr="00A61A6C">
        <w:rPr>
          <w:rStyle w:val="StyleUnderline"/>
        </w:rPr>
        <w:t>It seems</w:t>
      </w:r>
      <w:r w:rsidRPr="00B7113C">
        <w:rPr>
          <w:sz w:val="16"/>
        </w:rPr>
        <w:t xml:space="preserve"> </w:t>
      </w:r>
      <w:r w:rsidRPr="00A61A6C">
        <w:rPr>
          <w:rStyle w:val="Emphasis"/>
        </w:rPr>
        <w:t>inescapable</w:t>
      </w:r>
      <w:r w:rsidRPr="00B7113C">
        <w:rPr>
          <w:sz w:val="16"/>
        </w:rPr>
        <w:t xml:space="preserve"> </w:t>
      </w:r>
      <w:r w:rsidRPr="00A61A6C">
        <w:rPr>
          <w:rStyle w:val="StyleUnderline"/>
        </w:rPr>
        <w:t>that the</w:t>
      </w:r>
      <w:r w:rsidRPr="00B7113C">
        <w:rPr>
          <w:sz w:val="16"/>
        </w:rPr>
        <w:t xml:space="preserve"> </w:t>
      </w:r>
      <w:r w:rsidRPr="00A61A6C">
        <w:rPr>
          <w:rStyle w:val="Emphasis"/>
        </w:rPr>
        <w:t>f</w:t>
      </w:r>
      <w:r w:rsidRPr="00B7113C">
        <w:rPr>
          <w:sz w:val="16"/>
        </w:rPr>
        <w:t xml:space="preserve">ederal </w:t>
      </w:r>
      <w:r w:rsidRPr="00A61A6C">
        <w:rPr>
          <w:rStyle w:val="Emphasis"/>
        </w:rPr>
        <w:t>g</w:t>
      </w:r>
      <w:r w:rsidRPr="00B7113C">
        <w:rPr>
          <w:sz w:val="16"/>
        </w:rPr>
        <w:t xml:space="preserve">overnment </w:t>
      </w:r>
      <w:r w:rsidRPr="00A61A6C">
        <w:rPr>
          <w:rStyle w:val="StyleUnderline"/>
        </w:rPr>
        <w:t>will</w:t>
      </w:r>
      <w:r w:rsidRPr="00B7113C">
        <w:rPr>
          <w:sz w:val="16"/>
        </w:rPr>
        <w:t xml:space="preserve"> </w:t>
      </w:r>
      <w:r w:rsidRPr="00A61A6C">
        <w:rPr>
          <w:rStyle w:val="Emphasis"/>
        </w:rPr>
        <w:t>continue</w:t>
      </w:r>
      <w:r w:rsidRPr="00B7113C">
        <w:rPr>
          <w:sz w:val="16"/>
        </w:rPr>
        <w:t xml:space="preserve"> </w:t>
      </w:r>
      <w:r w:rsidRPr="00A61A6C">
        <w:rPr>
          <w:rStyle w:val="StyleUnderline"/>
        </w:rPr>
        <w:t>to</w:t>
      </w:r>
      <w:r w:rsidRPr="00B7113C">
        <w:rPr>
          <w:sz w:val="16"/>
        </w:rPr>
        <w:t xml:space="preserve"> </w:t>
      </w:r>
      <w:r w:rsidRPr="00A61A6C">
        <w:rPr>
          <w:rStyle w:val="Emphasis"/>
        </w:rPr>
        <w:t>play the role</w:t>
      </w:r>
      <w:r w:rsidRPr="00B7113C">
        <w:rPr>
          <w:sz w:val="16"/>
        </w:rPr>
        <w:t xml:space="preserve"> </w:t>
      </w:r>
      <w:r w:rsidRPr="00A61A6C">
        <w:rPr>
          <w:rStyle w:val="StyleUnderline"/>
        </w:rPr>
        <w:t>of</w:t>
      </w:r>
      <w:r w:rsidRPr="00B7113C">
        <w:rPr>
          <w:sz w:val="16"/>
        </w:rPr>
        <w:t xml:space="preserve"> </w:t>
      </w:r>
      <w:r w:rsidRPr="00A61A6C">
        <w:rPr>
          <w:rStyle w:val="Emphasis"/>
        </w:rPr>
        <w:t>society's guarantor</w:t>
      </w:r>
      <w:r w:rsidRPr="00B7113C">
        <w:rPr>
          <w:sz w:val="16"/>
        </w:rPr>
        <w:t>. It has the ultimate constitutional responsibility and, under duress, is the only set of institutions with the capacity to ensure life and well-being for this generation and those to follow. Although the role involves a broad array of policy instruments—including in the present case actions to promote social distancing and invocation of the Defense Production Act to expand the supply of essential supplies—the budget is the central instrument for mobilizing public resources to address such an emergency.</w:t>
      </w:r>
    </w:p>
    <w:p w14:paraId="52830825" w14:textId="77777777" w:rsidR="0028638F" w:rsidRPr="00D145D5" w:rsidRDefault="0028638F" w:rsidP="0028638F">
      <w:pPr>
        <w:rPr>
          <w:sz w:val="10"/>
          <w:szCs w:val="16"/>
        </w:rPr>
      </w:pPr>
      <w:r w:rsidRPr="00D145D5">
        <w:rPr>
          <w:sz w:val="10"/>
          <w:szCs w:val="16"/>
        </w:rPr>
        <w:t>FEDERAL FISCAL RESPONSES</w:t>
      </w:r>
    </w:p>
    <w:p w14:paraId="07DC4318" w14:textId="77777777" w:rsidR="0028638F" w:rsidRPr="00D145D5" w:rsidRDefault="0028638F" w:rsidP="0028638F">
      <w:pPr>
        <w:rPr>
          <w:sz w:val="10"/>
          <w:szCs w:val="16"/>
        </w:rPr>
      </w:pPr>
      <w:r w:rsidRPr="00D145D5">
        <w:rPr>
          <w:sz w:val="10"/>
          <w:szCs w:val="16"/>
        </w:rPr>
        <w:t>In March and April 2020, the United States experienced the first wave of illness and death from the virus. Much economic activity was suspended, and the U.S. economy fell into a deep ravine. Initial federal government responses to the surging pandemic showed real urgency, as evidenced by the scale and speed of enactment, emergency designation of appropriations, and waiver of the Pay-As-You-Go sequester trigger for mandatory spending and revenue changes. Responses focused on both immediate health-care and economic relief and income replacement. Some provisions also looked ahead to support for the recovery through public health measures, vaccine development, and expanded access to treatment.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businesses and households, income support in the form of food assistance and augmented unemployment insurance, and health funding for COVID responses by several agencies.</w:t>
      </w:r>
    </w:p>
    <w:p w14:paraId="2806A66B" w14:textId="77777777" w:rsidR="0028638F" w:rsidRPr="00D145D5" w:rsidRDefault="0028638F" w:rsidP="0028638F">
      <w:pPr>
        <w:rPr>
          <w:sz w:val="10"/>
          <w:szCs w:val="16"/>
        </w:rPr>
      </w:pPr>
      <w:r w:rsidRPr="00D145D5">
        <w:rPr>
          <w:sz w:val="10"/>
          <w:szCs w:val="16"/>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222B2147" w14:textId="77777777" w:rsidR="0028638F" w:rsidRPr="00D145D5" w:rsidRDefault="0028638F" w:rsidP="0028638F">
      <w:pPr>
        <w:rPr>
          <w:sz w:val="10"/>
          <w:szCs w:val="16"/>
        </w:rPr>
      </w:pPr>
      <w:r w:rsidRPr="00D145D5">
        <w:rPr>
          <w:sz w:val="10"/>
          <w:szCs w:val="16"/>
        </w:rPr>
        <w:t>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enactments, as estimated by the CBO, to more than $5.1 trillion (as shown in Table 1). The new legislation included new tax credits for children and child care that, if continued, would substantially improve the economic well-being and prospects of low-income families.</w:t>
      </w:r>
    </w:p>
    <w:p w14:paraId="6BA8626E" w14:textId="77777777" w:rsidR="0028638F" w:rsidRPr="00D145D5" w:rsidRDefault="0028638F" w:rsidP="0028638F">
      <w:r w:rsidRPr="00D145D5">
        <w:t>[TABLE 1 OMITTED]</w:t>
      </w:r>
    </w:p>
    <w:p w14:paraId="35D4F44C" w14:textId="77777777" w:rsidR="0028638F" w:rsidRPr="00D145D5" w:rsidRDefault="0028638F" w:rsidP="0028638F">
      <w:pPr>
        <w:rPr>
          <w:sz w:val="10"/>
          <w:szCs w:val="16"/>
        </w:rPr>
      </w:pPr>
      <w:r w:rsidRPr="00D145D5">
        <w:rPr>
          <w:sz w:val="10"/>
          <w:szCs w:val="16"/>
        </w:rPr>
        <w:t>Assessing the initial response</w:t>
      </w:r>
    </w:p>
    <w:p w14:paraId="45ACD576" w14:textId="77777777" w:rsidR="0028638F" w:rsidRPr="00D145D5" w:rsidRDefault="0028638F" w:rsidP="0028638F">
      <w:pPr>
        <w:rPr>
          <w:sz w:val="10"/>
          <w:szCs w:val="16"/>
        </w:rPr>
      </w:pPr>
      <w:r w:rsidRPr="00D145D5">
        <w:rPr>
          <w:sz w:val="10"/>
          <w:szCs w:val="16"/>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1285DF25" w14:textId="77777777" w:rsidR="0028638F" w:rsidRPr="00B7113C" w:rsidRDefault="0028638F" w:rsidP="0028638F">
      <w:pPr>
        <w:rPr>
          <w:sz w:val="16"/>
        </w:rPr>
      </w:pPr>
      <w:r w:rsidRPr="00B7113C">
        <w:rPr>
          <w:sz w:val="16"/>
        </w:rPr>
        <w:t xml:space="preserve">To fully capture and assess how the federal government plays its guarantor role in an extraordinary emergency such as the pandemic, its responses must also be assessed for their contributions to two additional policy objectives: readiness and resilience. These policy goals are supported by public investments that increase society's ability to deal with the crisis aftermath and mitigate or avoid future shocks. Departing from the traditional budgeting standard of technical efficiency, these may encompass investments that in the short term look inefficient or surplus to needs. The readiness objective is generalized from the set of metrics applied in the defense world to assess capacity to respond to military threats.5 This standard can be applied to all </w:t>
      </w:r>
      <w:r w:rsidRPr="00A61A6C">
        <w:rPr>
          <w:rStyle w:val="Emphasis"/>
        </w:rPr>
        <w:t>public investments</w:t>
      </w:r>
      <w:r w:rsidRPr="00B7113C">
        <w:rPr>
          <w:sz w:val="16"/>
        </w:rPr>
        <w:t xml:space="preserve"> intended to </w:t>
      </w:r>
      <w:r w:rsidRPr="00A61A6C">
        <w:rPr>
          <w:rStyle w:val="StyleUnderline"/>
        </w:rPr>
        <w:t>prepare the nation to respond</w:t>
      </w:r>
      <w:r w:rsidRPr="00B7113C">
        <w:rPr>
          <w:sz w:val="16"/>
        </w:rPr>
        <w:t xml:space="preserve"> appropriately and </w:t>
      </w:r>
      <w:r w:rsidRPr="00A61A6C">
        <w:rPr>
          <w:rStyle w:val="StyleUnderline"/>
        </w:rPr>
        <w:t xml:space="preserve">effectively to </w:t>
      </w:r>
      <w:r w:rsidRPr="00346BD2">
        <w:rPr>
          <w:rStyle w:val="StyleUnderline"/>
          <w:highlight w:val="yellow"/>
        </w:rPr>
        <w:t>the</w:t>
      </w:r>
      <w:r w:rsidRPr="00346BD2">
        <w:rPr>
          <w:sz w:val="16"/>
          <w:highlight w:val="yellow"/>
        </w:rPr>
        <w:t xml:space="preserve"> </w:t>
      </w:r>
      <w:r w:rsidRPr="00346BD2">
        <w:rPr>
          <w:rStyle w:val="Emphasis"/>
          <w:highlight w:val="yellow"/>
        </w:rPr>
        <w:t>next</w:t>
      </w:r>
      <w:r w:rsidRPr="00A61A6C">
        <w:rPr>
          <w:rStyle w:val="Emphasis"/>
        </w:rPr>
        <w:t xml:space="preserve"> big </w:t>
      </w:r>
      <w:r w:rsidRPr="00346BD2">
        <w:rPr>
          <w:rStyle w:val="Emphasis"/>
          <w:highlight w:val="yellow"/>
        </w:rPr>
        <w:t>shock</w:t>
      </w:r>
      <w:r w:rsidRPr="00346BD2">
        <w:rPr>
          <w:rStyle w:val="StyleUnderline"/>
          <w:highlight w:val="yellow"/>
        </w:rPr>
        <w:t>, whether</w:t>
      </w:r>
      <w:r w:rsidRPr="00A61A6C">
        <w:rPr>
          <w:rStyle w:val="StyleUnderline"/>
        </w:rPr>
        <w:t xml:space="preserve"> a</w:t>
      </w:r>
      <w:r w:rsidRPr="00B7113C">
        <w:rPr>
          <w:sz w:val="16"/>
        </w:rPr>
        <w:t xml:space="preserve"> </w:t>
      </w:r>
      <w:r w:rsidRPr="00346BD2">
        <w:rPr>
          <w:rStyle w:val="Emphasis"/>
          <w:highlight w:val="yellow"/>
        </w:rPr>
        <w:t>known</w:t>
      </w:r>
      <w:r w:rsidRPr="00A61A6C">
        <w:rPr>
          <w:rStyle w:val="Emphasis"/>
        </w:rPr>
        <w:t>–unknown</w:t>
      </w:r>
      <w:r w:rsidRPr="00B7113C">
        <w:rPr>
          <w:sz w:val="16"/>
        </w:rPr>
        <w:t xml:space="preserve"> </w:t>
      </w:r>
      <w:r w:rsidRPr="00346BD2">
        <w:rPr>
          <w:rStyle w:val="StyleUnderline"/>
          <w:highlight w:val="yellow"/>
        </w:rPr>
        <w:t>or</w:t>
      </w:r>
      <w:r w:rsidRPr="00A61A6C">
        <w:rPr>
          <w:rStyle w:val="StyleUnderline"/>
        </w:rPr>
        <w:t xml:space="preserve"> an</w:t>
      </w:r>
      <w:r w:rsidRPr="00B7113C">
        <w:rPr>
          <w:sz w:val="16"/>
        </w:rPr>
        <w:t xml:space="preserve"> </w:t>
      </w:r>
      <w:r w:rsidRPr="00346BD2">
        <w:rPr>
          <w:rStyle w:val="Emphasis"/>
          <w:highlight w:val="yellow"/>
        </w:rPr>
        <w:t>unknown</w:t>
      </w:r>
      <w:r w:rsidRPr="00A61A6C">
        <w:rPr>
          <w:rStyle w:val="Emphasis"/>
        </w:rPr>
        <w:t>–unknown</w:t>
      </w:r>
      <w:r w:rsidRPr="00B7113C">
        <w:rPr>
          <w:sz w:val="16"/>
        </w:rPr>
        <w:t xml:space="preserve">.6 Resilience has been </w:t>
      </w:r>
      <w:r w:rsidRPr="00A61A6C">
        <w:rPr>
          <w:rStyle w:val="StyleUnderline"/>
        </w:rPr>
        <w:t>applied</w:t>
      </w:r>
      <w:r w:rsidRPr="00B7113C">
        <w:rPr>
          <w:sz w:val="16"/>
        </w:rPr>
        <w:t xml:space="preserve"> first </w:t>
      </w:r>
      <w:r w:rsidRPr="00A61A6C">
        <w:rPr>
          <w:rStyle w:val="StyleUnderline"/>
        </w:rPr>
        <w:t>in</w:t>
      </w:r>
      <w:r w:rsidRPr="00B7113C">
        <w:rPr>
          <w:sz w:val="16"/>
        </w:rPr>
        <w:t xml:space="preserve"> </w:t>
      </w:r>
      <w:r w:rsidRPr="00346BD2">
        <w:rPr>
          <w:rStyle w:val="Emphasis"/>
          <w:highlight w:val="yellow"/>
        </w:rPr>
        <w:t>environmental</w:t>
      </w:r>
      <w:r w:rsidRPr="00A61A6C">
        <w:rPr>
          <w:rStyle w:val="Emphasis"/>
        </w:rPr>
        <w:t xml:space="preserve"> policy</w:t>
      </w:r>
      <w:r w:rsidRPr="00B7113C">
        <w:rPr>
          <w:sz w:val="16"/>
        </w:rPr>
        <w:t xml:space="preserve"> </w:t>
      </w:r>
      <w:r w:rsidRPr="00A61A6C">
        <w:rPr>
          <w:rStyle w:val="StyleUnderline"/>
        </w:rPr>
        <w:t>and later in</w:t>
      </w:r>
      <w:r w:rsidRPr="00B7113C">
        <w:rPr>
          <w:sz w:val="16"/>
        </w:rPr>
        <w:t xml:space="preserve"> a </w:t>
      </w:r>
      <w:r w:rsidRPr="00346BD2">
        <w:rPr>
          <w:rStyle w:val="Emphasis"/>
          <w:highlight w:val="yellow"/>
        </w:rPr>
        <w:t>homeland security</w:t>
      </w:r>
      <w:r w:rsidRPr="00B7113C">
        <w:rPr>
          <w:sz w:val="16"/>
        </w:rPr>
        <w:t xml:space="preserve"> context to investments </w:t>
      </w:r>
      <w:r w:rsidRPr="00A61A6C">
        <w:rPr>
          <w:rStyle w:val="StyleUnderline"/>
        </w:rPr>
        <w:t>to harden or</w:t>
      </w:r>
      <w:r w:rsidRPr="00B7113C">
        <w:rPr>
          <w:sz w:val="16"/>
        </w:rPr>
        <w:t xml:space="preserve"> quickly </w:t>
      </w:r>
      <w:r w:rsidRPr="00A61A6C">
        <w:rPr>
          <w:rStyle w:val="StyleUnderline"/>
        </w:rPr>
        <w:t>restore</w:t>
      </w:r>
      <w:r w:rsidRPr="00B7113C">
        <w:rPr>
          <w:sz w:val="16"/>
        </w:rPr>
        <w:t xml:space="preserve"> </w:t>
      </w:r>
      <w:r w:rsidRPr="00A61A6C">
        <w:rPr>
          <w:rStyle w:val="Emphasis"/>
        </w:rPr>
        <w:t xml:space="preserve">critical </w:t>
      </w:r>
      <w:r w:rsidRPr="00346BD2">
        <w:rPr>
          <w:rStyle w:val="Emphasis"/>
          <w:highlight w:val="yellow"/>
        </w:rPr>
        <w:t>infrastructure</w:t>
      </w:r>
      <w:r w:rsidRPr="00346BD2">
        <w:rPr>
          <w:sz w:val="16"/>
          <w:highlight w:val="yellow"/>
        </w:rPr>
        <w:t xml:space="preserve"> </w:t>
      </w:r>
      <w:r w:rsidRPr="00346BD2">
        <w:rPr>
          <w:rStyle w:val="StyleUnderline"/>
          <w:highlight w:val="yellow"/>
        </w:rPr>
        <w:t>and</w:t>
      </w:r>
      <w:r w:rsidRPr="00B7113C">
        <w:rPr>
          <w:sz w:val="16"/>
        </w:rPr>
        <w:t xml:space="preserve"> other </w:t>
      </w:r>
      <w:r w:rsidRPr="00346BD2">
        <w:rPr>
          <w:rStyle w:val="Emphasis"/>
          <w:highlight w:val="yellow"/>
        </w:rPr>
        <w:t>vital systems</w:t>
      </w:r>
      <w:r w:rsidRPr="00B7113C">
        <w:rPr>
          <w:sz w:val="16"/>
        </w:rPr>
        <w:t>. The aim of these policies is to ensure that systems damage is minimized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p w14:paraId="34CE48A9" w14:textId="77777777" w:rsidR="0028638F" w:rsidRPr="00D145D5" w:rsidRDefault="0028638F" w:rsidP="0028638F">
      <w:pPr>
        <w:rPr>
          <w:sz w:val="10"/>
          <w:szCs w:val="16"/>
        </w:rPr>
      </w:pPr>
      <w:r w:rsidRPr="00D145D5">
        <w:rPr>
          <w:sz w:val="10"/>
          <w:szCs w:val="16"/>
        </w:rPr>
        <w:t>Following this logic, an alternative framework is required to assess budget responses to the pandemic and by extension to categorize and evaluate how responses influence the Nation's readiness to cope with future existential crises. The alternative framework for categorizing and assessing government responses to existential crises would include not only measures of the contribution to relief and recovery but also metrics for the contribution of policy reforms and investments to readiness and resilience. This framework can be used to categorize and offer a preliminary assessment of initial federal budgetary responses to the pandemic, including the CARES Act and other legislation enacted through March 2021. Such categorizations are necessarily imprecise; for instance, improving access to virus treatment or vaccines by isolated or deprived communities not only aids recovery but may also permanently increase societal readiness and resilience. Given that individual spending or revenue provisions can serve more than one purpose, an effort to precisely apportion the amounts among the four policy goals would not be productive. Contributions to readiness can be found in funding for the purchase of personal protective equipment and ventilators, in medical surge capacity, and for investments in vaccine development and distribution. Contributions to resilience include efforts to ensure access to testing and care for the most vulnerable populations by expanding Medicare coverage and providing alternative systems to reach vulnerable populations. However, it is clear that initially the lion's share of resources mobilized have been dedicated to relief and recovery (or more precisely to sustaining incomes and preserving business equity in order to avoid a catastrophic economic collapse). Arguably, only with the American Rescue Plan were substantial budget commitments made to greater societal resilience in the form of the new and expanded tax credits.</w:t>
      </w:r>
    </w:p>
    <w:p w14:paraId="68C65A67" w14:textId="77777777" w:rsidR="0028638F" w:rsidRPr="00D145D5" w:rsidRDefault="0028638F" w:rsidP="0028638F">
      <w:pPr>
        <w:rPr>
          <w:sz w:val="10"/>
          <w:szCs w:val="16"/>
        </w:rPr>
      </w:pPr>
      <w:r w:rsidRPr="00D145D5">
        <w:rPr>
          <w:sz w:val="10"/>
          <w:szCs w:val="16"/>
        </w:rPr>
        <w:t>Analysis permits preliminary judgments about the responsiveness of current budget processes and institutions and possible gaps in the way resources are being applied. The extent to which budgets apply these principles to resource decisions determines government's ability to respond to the next crisis and therefore ensure long-term social and fiscal sustainability. This framework can continue to be used to assess the unfolding budget responses to crises and how those are affected by procedures used to develop and execute the federal budget, addressing such concerns as:</w:t>
      </w:r>
    </w:p>
    <w:p w14:paraId="1C87078C" w14:textId="77777777" w:rsidR="0028638F" w:rsidRPr="00D145D5" w:rsidRDefault="0028638F" w:rsidP="0028638F">
      <w:pPr>
        <w:rPr>
          <w:sz w:val="10"/>
          <w:szCs w:val="16"/>
        </w:rPr>
      </w:pPr>
      <w:r w:rsidRPr="00D145D5">
        <w:rPr>
          <w:sz w:val="10"/>
          <w:szCs w:val="16"/>
        </w:rPr>
        <w:t>Whether costs arising from the federal government's broad responsibility for social order in severe crises should be recognized in the budget baseline and reserved in the budget as they arise, that is, as an estimate of the average annual cost of the government's role as societal guarantor.</w:t>
      </w:r>
    </w:p>
    <w:p w14:paraId="03394F71" w14:textId="77777777" w:rsidR="0028638F" w:rsidRPr="00D145D5" w:rsidRDefault="0028638F" w:rsidP="0028638F">
      <w:pPr>
        <w:rPr>
          <w:sz w:val="10"/>
          <w:szCs w:val="16"/>
        </w:rPr>
      </w:pPr>
      <w:r w:rsidRPr="00D145D5">
        <w:rPr>
          <w:sz w:val="10"/>
          <w:szCs w:val="16"/>
        </w:rPr>
        <w:t>Whether the budget horizon should be extended and whether decisions should be organized around major policy objectives, including readiness and resilience, to encourage more strategic responses.</w:t>
      </w:r>
    </w:p>
    <w:p w14:paraId="48A963C3" w14:textId="77777777" w:rsidR="0028638F" w:rsidRPr="00D145D5" w:rsidRDefault="0028638F" w:rsidP="0028638F">
      <w:pPr>
        <w:rPr>
          <w:sz w:val="10"/>
          <w:szCs w:val="16"/>
        </w:rPr>
      </w:pPr>
      <w:r w:rsidRPr="00D145D5">
        <w:rPr>
          <w:sz w:val="10"/>
          <w:szCs w:val="16"/>
        </w:rPr>
        <w:t>To what extent the budget process should privilege investment in public assets that build readiness and resilience and thus sustain fiscal capacity to meet current commitments and future shocks.8</w:t>
      </w:r>
    </w:p>
    <w:p w14:paraId="25651526" w14:textId="77777777" w:rsidR="0028638F" w:rsidRPr="00D145D5" w:rsidRDefault="0028638F" w:rsidP="0028638F">
      <w:pPr>
        <w:rPr>
          <w:sz w:val="10"/>
          <w:szCs w:val="16"/>
        </w:rPr>
      </w:pPr>
      <w:r w:rsidRPr="00D145D5">
        <w:rPr>
          <w:sz w:val="10"/>
          <w:szCs w:val="16"/>
        </w:rPr>
        <w:t>Whether traditional targets of fiscal policy—deficits and debt-to-GDP ratios—should be augmented or replaced by metrics that capture changes in public net worth, thus recognizing ongoing creation of public assets as well as accruing commitments in the primary target for fiscal policies.</w:t>
      </w:r>
    </w:p>
    <w:p w14:paraId="31E90D1A" w14:textId="77777777" w:rsidR="0028638F" w:rsidRPr="00D145D5" w:rsidRDefault="0028638F" w:rsidP="0028638F">
      <w:pPr>
        <w:rPr>
          <w:sz w:val="10"/>
          <w:szCs w:val="16"/>
        </w:rPr>
      </w:pPr>
      <w:r w:rsidRPr="00D145D5">
        <w:rPr>
          <w:sz w:val="10"/>
          <w:szCs w:val="16"/>
        </w:rPr>
        <w:t>Assessments of the federal response to the pandemic must consider not only the scale and uses of budgeted resources but also how effectively they are applied. By failing to properly plan or take swift and smart steps to contain the epidemic, the United States has incurred and will incur greater personal losses and more damage to its economy than many other countries. This in turn will slow recovery and increase fiscal impacts from lower revenues and greater federal government spending for the exercise of its responsibilities as societal guarantor.</w:t>
      </w:r>
    </w:p>
    <w:p w14:paraId="54A85E0F" w14:textId="77777777" w:rsidR="0028638F" w:rsidRPr="00D145D5" w:rsidRDefault="0028638F" w:rsidP="0028638F">
      <w:pPr>
        <w:rPr>
          <w:sz w:val="10"/>
          <w:szCs w:val="16"/>
        </w:rPr>
      </w:pPr>
      <w:r w:rsidRPr="00D145D5">
        <w:rPr>
          <w:sz w:val="10"/>
          <w:szCs w:val="16"/>
        </w:rPr>
        <w:t>IMPLICATIONS FOR BUDGET CONCEPTS AND PROCESS</w:t>
      </w:r>
    </w:p>
    <w:p w14:paraId="5A2D4774" w14:textId="77777777" w:rsidR="0028638F" w:rsidRPr="00D145D5" w:rsidRDefault="0028638F" w:rsidP="0028638F">
      <w:pPr>
        <w:rPr>
          <w:sz w:val="10"/>
          <w:szCs w:val="16"/>
        </w:rPr>
      </w:pPr>
      <w:r w:rsidRPr="00D145D5">
        <w:rPr>
          <w:sz w:val="10"/>
          <w:szCs w:val="16"/>
        </w:rPr>
        <w:t>Together, the effects of the pandemic set the stage for revisiting budget concepts and their application as these frame decisions in the federal budget process. Although budget reformers have mostly focused on fiscal rules and procedures for their enforcement, changes in concepts can have a more profound effect on budget outcomes over time by reframing choices, altering their timing and sequence and thus the information and incentives facing policymakers.</w:t>
      </w:r>
    </w:p>
    <w:p w14:paraId="161B1D76" w14:textId="77777777" w:rsidR="0028638F" w:rsidRPr="00B7113C" w:rsidRDefault="0028638F" w:rsidP="0028638F">
      <w:pPr>
        <w:rPr>
          <w:sz w:val="16"/>
        </w:rPr>
      </w:pPr>
      <w:r w:rsidRPr="00A61A6C">
        <w:rPr>
          <w:rStyle w:val="StyleUnderline"/>
        </w:rPr>
        <w:t>The</w:t>
      </w:r>
      <w:r w:rsidRPr="00B7113C">
        <w:rPr>
          <w:sz w:val="16"/>
        </w:rPr>
        <w:t xml:space="preserve"> </w:t>
      </w:r>
      <w:r w:rsidRPr="00346BD2">
        <w:rPr>
          <w:rStyle w:val="Emphasis"/>
          <w:highlight w:val="yellow"/>
        </w:rPr>
        <w:t>pandemic</w:t>
      </w:r>
      <w:r w:rsidRPr="00B7113C">
        <w:rPr>
          <w:sz w:val="16"/>
        </w:rPr>
        <w:t xml:space="preserve"> </w:t>
      </w:r>
      <w:r w:rsidRPr="00A61A6C">
        <w:rPr>
          <w:rStyle w:val="StyleUnderline"/>
        </w:rPr>
        <w:t>struck at a time when U.S. political leaders of both major parties had</w:t>
      </w:r>
      <w:r w:rsidRPr="00B7113C">
        <w:rPr>
          <w:sz w:val="16"/>
        </w:rPr>
        <w:t xml:space="preserve"> </w:t>
      </w:r>
      <w:r w:rsidRPr="00A61A6C">
        <w:rPr>
          <w:rStyle w:val="StyleUnderline"/>
        </w:rPr>
        <w:t>become</w:t>
      </w:r>
      <w:r w:rsidRPr="00B7113C">
        <w:rPr>
          <w:sz w:val="16"/>
        </w:rPr>
        <w:t xml:space="preserve"> </w:t>
      </w:r>
      <w:r w:rsidRPr="00A61A6C">
        <w:rPr>
          <w:rStyle w:val="Emphasis"/>
        </w:rPr>
        <w:t>less interested in fiscal discipline</w:t>
      </w:r>
      <w:r w:rsidRPr="00B7113C">
        <w:rPr>
          <w:sz w:val="16"/>
        </w:rPr>
        <w:t xml:space="preserve">, even as their near-term budget choices reinforced the conventional view of government and independent analysts that </w:t>
      </w:r>
      <w:r w:rsidRPr="00A61A6C">
        <w:rPr>
          <w:rStyle w:val="StyleUnderline"/>
        </w:rPr>
        <w:t>the</w:t>
      </w:r>
      <w:r w:rsidRPr="00B7113C">
        <w:rPr>
          <w:sz w:val="16"/>
        </w:rPr>
        <w:t xml:space="preserve"> </w:t>
      </w:r>
      <w:r w:rsidRPr="00A61A6C">
        <w:rPr>
          <w:rStyle w:val="Emphasis"/>
        </w:rPr>
        <w:t>U</w:t>
      </w:r>
      <w:r w:rsidRPr="00B7113C">
        <w:rPr>
          <w:sz w:val="16"/>
        </w:rPr>
        <w:t xml:space="preserve">nited </w:t>
      </w:r>
      <w:r w:rsidRPr="00A61A6C">
        <w:rPr>
          <w:rStyle w:val="Emphasis"/>
        </w:rPr>
        <w:t>S</w:t>
      </w:r>
      <w:r w:rsidRPr="00B7113C">
        <w:rPr>
          <w:sz w:val="16"/>
        </w:rPr>
        <w:t xml:space="preserve">tates </w:t>
      </w:r>
      <w:r w:rsidRPr="00A61A6C">
        <w:rPr>
          <w:rStyle w:val="StyleUnderline"/>
        </w:rPr>
        <w:t>is</w:t>
      </w:r>
      <w:r w:rsidRPr="00B7113C">
        <w:rPr>
          <w:sz w:val="16"/>
        </w:rPr>
        <w:t xml:space="preserve"> </w:t>
      </w:r>
      <w:r w:rsidRPr="00A61A6C">
        <w:rPr>
          <w:rStyle w:val="StyleUnderline"/>
        </w:rPr>
        <w:t>on an</w:t>
      </w:r>
      <w:r w:rsidRPr="00B7113C">
        <w:rPr>
          <w:sz w:val="16"/>
        </w:rPr>
        <w:t xml:space="preserve"> </w:t>
      </w:r>
      <w:r w:rsidRPr="00A61A6C">
        <w:rPr>
          <w:rStyle w:val="Emphasis"/>
        </w:rPr>
        <w:t>unsustainable fiscal path</w:t>
      </w:r>
      <w:r w:rsidRPr="00B7113C">
        <w:rPr>
          <w:sz w:val="16"/>
        </w:rPr>
        <w:t>. However, as debt has soared, debt service has not; a secular decline in market interest rates now permits the United States to borrow at near-zero or negative real rates, feeding complacency about the level of debt. New heterodox economic reasoning—under the label of Modern Monetary Theory (MMT)—has bolstered the attractive view that the historically high debt can be managed in a way to postpone the day of reckoning indefinitely (Douglas &amp; Raudla 2020).9 Many economists who do not subscribe to MMT now argue plausibly that in a low interest rate environment, lower priority should be given to limiting debt and that additional borrowing to finance prudent public investments is now desirable (Furman &amp; Summers 2020, 9–36). A sophisticated version of this argument was offered by Olivier Blanchard, former chief of the International Monetary Fund's (IMF) fiscal affairs group in 2019. This view, which initially met strong reaction from those who remained committed to the goal of reducing deficits and stabilizing government debt levels, has by now become mainstream. His precise argument stresses that “public debt is bad [but] not catastrophic” as long as interest rates remain low, challenging the conventional view that heavy public borrowing, by crowding out capital for private investment, necessarily reduces long-term growth. At the same time, he emphasizes that what matters as much or more than the level of debt is how it is used (Blanchard, 2019). This argument gives priority to improving government's ability to decide wisely how to borrow and invest, so that societal gains justify and possibly offset the additional burden on future taxpayers.</w:t>
      </w:r>
    </w:p>
    <w:p w14:paraId="2945F60F" w14:textId="77777777" w:rsidR="0028638F" w:rsidRPr="00D145D5" w:rsidRDefault="0028638F" w:rsidP="0028638F">
      <w:pPr>
        <w:rPr>
          <w:sz w:val="10"/>
          <w:szCs w:val="16"/>
        </w:rPr>
      </w:pPr>
      <w:r w:rsidRPr="00D145D5">
        <w:rPr>
          <w:sz w:val="10"/>
          <w:szCs w:val="16"/>
        </w:rPr>
        <w:t>Constructing and using baselines</w:t>
      </w:r>
    </w:p>
    <w:p w14:paraId="7BFD6E25" w14:textId="77777777" w:rsidR="0028638F" w:rsidRPr="00D145D5" w:rsidRDefault="0028638F" w:rsidP="0028638F">
      <w:pPr>
        <w:rPr>
          <w:sz w:val="10"/>
          <w:szCs w:val="16"/>
        </w:rPr>
      </w:pPr>
      <w:r w:rsidRPr="00D145D5">
        <w:rPr>
          <w:sz w:val="10"/>
          <w:szCs w:val="16"/>
        </w:rPr>
        <w:t>The CBO explicitly states that its baseline estimates assume “discretionary appropriations grow at the rate of inflation specified in the Deficit Control Act even if the appropriation is for an emergency or is widely viewed as a one-time appropriation” and “full funding for entitlement programs even if the source of that funding is not specified” (CBO, 2018, 7–8). If applied consistently, this would mean that the fiscal year 2021 baseline would assume annual repetition of the large and clearly anomalous discretionary fiscal 2020 budget responses to the pandemic. Baselines are constructed dynamically, that is, based on the modeled interaction between the federal budget and the economy. Once the baseline is set at the beginning of a congressional session, cost estimates for individual bills are made without considering their economic effects, that is, statically.10 While this makes conceptual sense for smaller changes in law that have small if any macroeconomic effects, it creates a methodological inconsistency for major spending or revenue legislation, which is likely to change the course of the economy and therefore the budgetary effect.</w:t>
      </w:r>
    </w:p>
    <w:p w14:paraId="44777355" w14:textId="77777777" w:rsidR="0028638F" w:rsidRPr="00D145D5" w:rsidRDefault="0028638F" w:rsidP="0028638F">
      <w:pPr>
        <w:rPr>
          <w:sz w:val="10"/>
          <w:szCs w:val="16"/>
        </w:rPr>
      </w:pPr>
      <w:r w:rsidRPr="00D145D5">
        <w:rPr>
          <w:sz w:val="10"/>
          <w:szCs w:val="16"/>
        </w:rPr>
        <w:t>The baseline is generally taken as a representation of the expected course of the budget and economy in the absence of legislation. But, in a period of turmoil and uncertainty such as that engendered by the pandemic, that assumption is questionable. This limits the utility of estimates of the budget effects of legislation enacted during a period of turmoil or sharp contraction as in 2009 and again starting in 2020; in those cases, failure to enact a large fiscal response, that is, continuation of current law, could well contribute to or accelerate an economic collapse. Thus, in these circumstances the meaning of the baseline as a representation of what will happen absent the legislation and as a basis for estimating budget effects may be highly dubious.</w:t>
      </w:r>
    </w:p>
    <w:p w14:paraId="35906151" w14:textId="77777777" w:rsidR="0028638F" w:rsidRPr="00D145D5" w:rsidRDefault="0028638F" w:rsidP="0028638F">
      <w:pPr>
        <w:rPr>
          <w:sz w:val="10"/>
          <w:szCs w:val="16"/>
        </w:rPr>
      </w:pPr>
      <w:r w:rsidRPr="00D145D5">
        <w:rPr>
          <w:sz w:val="10"/>
          <w:szCs w:val="16"/>
        </w:rPr>
        <w:t>What is the alternative? Should the baseline used to estimate the budget effects of the 2020 pandemic response legislation have incorporated best current estimates of the course of the economy in the absence of such legislation? Doing so may be beyond the ability of economic modelers. However, if the baseline projection were for economic catastrophe, then the cost of major pandemic response might be much less than was estimated using conventional assumptions or might even be negative. Should policymakers be provided with such information, appropriately caveated, as guidance to the budget effects of their decisions?</w:t>
      </w:r>
    </w:p>
    <w:p w14:paraId="7EF2274E" w14:textId="77777777" w:rsidR="0028638F" w:rsidRPr="00D145D5" w:rsidRDefault="0028638F" w:rsidP="0028638F">
      <w:pPr>
        <w:rPr>
          <w:sz w:val="10"/>
          <w:szCs w:val="16"/>
        </w:rPr>
      </w:pPr>
      <w:r w:rsidRPr="00D145D5">
        <w:rPr>
          <w:sz w:val="10"/>
          <w:szCs w:val="16"/>
        </w:rPr>
        <w:t>Should the following year's baseline exclude clearly one-time emergency appropriations from the estimates, consistent with standard treatment of all discretionary appropriations? CBO's scoring of the CARES Act assumes that these are not repeated in subsequent years (CBO, 2020b).11 However, if one-time emergency appropriations were excluded from the 2021 baseline, this would likely understate future spending, as discussed below.</w:t>
      </w:r>
    </w:p>
    <w:p w14:paraId="2ADAD519" w14:textId="77777777" w:rsidR="0028638F" w:rsidRPr="00D145D5" w:rsidRDefault="0028638F" w:rsidP="0028638F">
      <w:pPr>
        <w:rPr>
          <w:sz w:val="10"/>
          <w:szCs w:val="16"/>
        </w:rPr>
      </w:pPr>
      <w:r w:rsidRPr="00D145D5">
        <w:rPr>
          <w:sz w:val="10"/>
          <w:szCs w:val="16"/>
        </w:rPr>
        <w:t>It is important to consider what realistic estimate of emergency spending should be incorporated in a future budget baseline. Perhaps the biggest problem with the baseline revealed by the pandemic is the absence of a component for the average multiyear cost of the federal government's exercise of its societal guarantor role. Because this role may be exercised through a range of existing and novel channels that will vary with the nature of each fiscal shock, it cannot be included as a component of the expected cost of current programs; instead, it must be estimated as a separate budget line. What should the budget estimate and reserve as an annual contribution for exercise of this responsibility? Using the definition of “emergency” codified in the Budget Control Act of 2011, the estimated average annual cost of emergencies from 2001 to 2010 was in the range of $200 billion (Peterson-Pew Commission on Budget Process Reform, 2011); including costs attributable to the pandemic in the long-term average would almost certainly increase this number. Given the scale of the pandemic response, recognition of the government's broad role as societal guarantor suggests that annual federal budget baselines include contributions of at least this magnitude. In subsequent budget legislation, these expected costs could be appropriated to an emergency reserve with specified rules for its use as extraordinary circumstances arise. If not funded in a given year, the guarantor responsibility nevertheless would be recognized in the baseline as an expected cost that accrues between periods when existential crises or lesser events trigger its liquidation through budget outlays.</w:t>
      </w:r>
    </w:p>
    <w:p w14:paraId="282DDA01" w14:textId="77777777" w:rsidR="0028638F" w:rsidRPr="00D145D5" w:rsidRDefault="0028638F" w:rsidP="0028638F">
      <w:pPr>
        <w:rPr>
          <w:sz w:val="10"/>
          <w:szCs w:val="16"/>
        </w:rPr>
      </w:pPr>
      <w:r w:rsidRPr="00D145D5">
        <w:rPr>
          <w:sz w:val="10"/>
          <w:szCs w:val="16"/>
        </w:rPr>
        <w:t>Targets for fiscal policy</w:t>
      </w:r>
    </w:p>
    <w:p w14:paraId="02111B81" w14:textId="77777777" w:rsidR="0028638F" w:rsidRPr="00D145D5" w:rsidRDefault="0028638F" w:rsidP="0028638F">
      <w:pPr>
        <w:rPr>
          <w:sz w:val="10"/>
          <w:szCs w:val="16"/>
        </w:rPr>
      </w:pPr>
      <w:r w:rsidRPr="00D145D5">
        <w:rPr>
          <w:sz w:val="10"/>
          <w:szCs w:val="16"/>
        </w:rPr>
        <w:t>Analysis of fiscal policy over the last few decades has given most attention to strategies for limiting deficit spending and controlling the rise of debt so that it does not reach levels that are unsustainable because investors become alarmed and/or because paying for the debt forces painful adjustments to other parts of the budget and/or damages the economy. Given the focus on managing debt levels, attention is drawn to ways of using resources more efficiently at the margin, and on managing the government's cash balances and borrowing needs.</w:t>
      </w:r>
    </w:p>
    <w:p w14:paraId="6558CDBF" w14:textId="77777777" w:rsidR="0028638F" w:rsidRPr="00D145D5" w:rsidRDefault="0028638F" w:rsidP="0028638F">
      <w:pPr>
        <w:rPr>
          <w:sz w:val="10"/>
          <w:szCs w:val="16"/>
        </w:rPr>
      </w:pPr>
      <w:r w:rsidRPr="00D145D5">
        <w:rPr>
          <w:sz w:val="10"/>
          <w:szCs w:val="16"/>
        </w:rPr>
        <w:t>The standard target for fiscal policy—in the United States, the European Union, and among commentators—has been the ratio of debt to GDP. This is problematic as a target for fiscal policy for a number of reasons. It is regularly asserted that the debt has reached or is projected to rise to an unsustainable level (National Research Council, 2010, ch. 1 and 3). One serious problem is that there is no agreement on what level of public debt is safe or sustainable; the answer will vary from country to country and over time depending on who holds the debt, interest rates, and future growth.12 A second problem is that the measure is backward looking, reflecting how past commitments have been financed but not the present value of accrued commitments and estimated future revenues available to meet these, sometimes labeled the “fiscal gap.”</w:t>
      </w:r>
    </w:p>
    <w:p w14:paraId="1ADA06D6" w14:textId="77777777" w:rsidR="0028638F" w:rsidRPr="00D145D5" w:rsidRDefault="0028638F" w:rsidP="0028638F">
      <w:pPr>
        <w:rPr>
          <w:sz w:val="10"/>
          <w:szCs w:val="16"/>
        </w:rPr>
      </w:pPr>
      <w:r w:rsidRPr="00D145D5">
        <w:rPr>
          <w:sz w:val="10"/>
          <w:szCs w:val="16"/>
        </w:rPr>
        <w:t>For this purpose, Europe provides an instructive comparison. To a much greater and more consistent degree than the United States, European countries have, since the financial crisis and until the pandemic struck, pursued policies of fiscal austerity. The European regime's fiscal rules and their enforcement over the past decade provided a highly ambitious test of the use of enforceable targets to impose discipline on member countries.13 However, even prior to the pandemic, there were signs that many members were exhausted with austerity and had begun to reassess their fiscal aims and strategies. The European Commission, which has responsibility for enforcing the EU's fiscal rules, launched a reassessment in January 2019, in particular asking whether the fiscal targets for debt and deficits continued to be appropriate. To aid this reassessment, the European Commission President asked the European Fiscal Board (EFB), composed largely of academics, to carry out an assessment of the current EU fiscal rules (EFB, 2019). The Board's report first noted that the Maastricht Treaty, which required measures by Eurozone countries to limit deficits to 3% of GDP and target debt ratios below 60% of GDP, essentially ignored economic imbalances as a source of fiscal position, lacking flexibility to cope with either economic overheating or deterioration.14</w:t>
      </w:r>
    </w:p>
    <w:p w14:paraId="3945002E" w14:textId="77777777" w:rsidR="0028638F" w:rsidRPr="00D145D5" w:rsidRDefault="0028638F" w:rsidP="0028638F">
      <w:pPr>
        <w:rPr>
          <w:sz w:val="10"/>
          <w:szCs w:val="16"/>
        </w:rPr>
      </w:pPr>
      <w:r w:rsidRPr="00D145D5">
        <w:rPr>
          <w:sz w:val="10"/>
          <w:szCs w:val="16"/>
        </w:rPr>
        <w:t>Lack of support for public investment was a particular weakness of the regime highlighted in the Board's report. Emphasis on fiscal consolidation may have come at the expense of attention to the level and quality of public investment, given that public investment as a share of national budgets had declined on average for the period 2011–2018 compared to 1998–2007. Thus, the report concluded, the regime had failed to encourage spending with long-term benefits, including education, research and development, transport, and other infrastructure that could support faster sustained growth in the future. Nor, in this view, had the regime paid enough attention to the quality of public finance, including the quality of public investment and efficiency of taxation. As a result, the regime's operation over this period had left member states with severe vulnerabilities, including excessive debt levels. This conclusion seems even more ominous given the weaknesses in health systems and other social supports exposed by the pandemic. The economic and fiscal shock that arrived with the pandemic forced everyone to reassess the constraints on public investment imposed by fiscal austerity.15 With the pandemic's onset, enforcement of the EC's fiscal rules was suspended.</w:t>
      </w:r>
    </w:p>
    <w:p w14:paraId="2724C6A5" w14:textId="77777777" w:rsidR="0028638F" w:rsidRPr="00D145D5" w:rsidRDefault="0028638F" w:rsidP="0028638F">
      <w:pPr>
        <w:rPr>
          <w:sz w:val="10"/>
          <w:szCs w:val="16"/>
        </w:rPr>
      </w:pPr>
      <w:r w:rsidRPr="00D145D5">
        <w:rPr>
          <w:sz w:val="10"/>
          <w:szCs w:val="16"/>
        </w:rPr>
        <w:t>Referencing work by economists at the IMF, European Central Bank, and Organization for Economic Cooperation and Development, the Board outlined a possible replacement for the current set of targets. This would rely on a simple medium-term debt ceiling and one operational target. That would be a ceiling on the growth rate of primary expenditure net of changes in public revenues. Simplification of the rules would facilitate their enforcement. By fixing the ceiling for the coming 3 years, attention would be shifted from the current year to a 3-year horizon. Their approach would introduce a limited version of the “golden rule” of public finance that permits a level of public borrowing for investment consistent with sustained growth (Groneck, 2011).16</w:t>
      </w:r>
    </w:p>
    <w:p w14:paraId="48E56AED" w14:textId="77777777" w:rsidR="0028638F" w:rsidRPr="00B7113C" w:rsidRDefault="0028638F" w:rsidP="0028638F">
      <w:pPr>
        <w:rPr>
          <w:sz w:val="16"/>
        </w:rPr>
      </w:pPr>
      <w:r w:rsidRPr="00B7113C">
        <w:rPr>
          <w:sz w:val="16"/>
        </w:rPr>
        <w:t xml:space="preserve">Consistent with the above critique of the European Commission regime, some have offered a possible way </w:t>
      </w:r>
      <w:r w:rsidRPr="00B7113C">
        <w:rPr>
          <w:rStyle w:val="StyleUnderline"/>
        </w:rPr>
        <w:t>to</w:t>
      </w:r>
      <w:r w:rsidRPr="00B7113C">
        <w:rPr>
          <w:sz w:val="16"/>
        </w:rPr>
        <w:t xml:space="preserve"> </w:t>
      </w:r>
      <w:r w:rsidRPr="00B7113C">
        <w:rPr>
          <w:rStyle w:val="Emphasis"/>
        </w:rPr>
        <w:t>reconceptualize</w:t>
      </w:r>
      <w:r w:rsidRPr="00B7113C">
        <w:rPr>
          <w:sz w:val="16"/>
        </w:rPr>
        <w:t xml:space="preserve"> </w:t>
      </w:r>
      <w:r w:rsidRPr="00346BD2">
        <w:rPr>
          <w:rStyle w:val="StyleUnderline"/>
          <w:highlight w:val="yellow"/>
        </w:rPr>
        <w:t>the</w:t>
      </w:r>
      <w:r w:rsidRPr="00B7113C">
        <w:rPr>
          <w:sz w:val="16"/>
        </w:rPr>
        <w:t xml:space="preserve"> </w:t>
      </w:r>
      <w:r w:rsidRPr="00B7113C">
        <w:rPr>
          <w:rStyle w:val="Emphasis"/>
        </w:rPr>
        <w:t xml:space="preserve">proper </w:t>
      </w:r>
      <w:r w:rsidRPr="00346BD2">
        <w:rPr>
          <w:rStyle w:val="Emphasis"/>
          <w:highlight w:val="yellow"/>
        </w:rPr>
        <w:t>aims</w:t>
      </w:r>
      <w:r w:rsidRPr="00346BD2">
        <w:rPr>
          <w:sz w:val="16"/>
          <w:highlight w:val="yellow"/>
        </w:rPr>
        <w:t xml:space="preserve"> </w:t>
      </w:r>
      <w:r w:rsidRPr="00346BD2">
        <w:rPr>
          <w:rStyle w:val="StyleUnderline"/>
          <w:highlight w:val="yellow"/>
        </w:rPr>
        <w:t>of</w:t>
      </w:r>
      <w:r w:rsidRPr="00B7113C">
        <w:rPr>
          <w:rStyle w:val="StyleUnderline"/>
        </w:rPr>
        <w:t xml:space="preserve"> a</w:t>
      </w:r>
      <w:r w:rsidRPr="00B7113C">
        <w:rPr>
          <w:sz w:val="16"/>
        </w:rPr>
        <w:t xml:space="preserve"> </w:t>
      </w:r>
      <w:r w:rsidRPr="00346BD2">
        <w:rPr>
          <w:rStyle w:val="Emphasis"/>
          <w:highlight w:val="yellow"/>
        </w:rPr>
        <w:t>responsible fiscal strategy</w:t>
      </w:r>
      <w:r w:rsidRPr="00B7113C">
        <w:rPr>
          <w:sz w:val="16"/>
        </w:rPr>
        <w:t xml:space="preserve"> (Hughes, 2019; Hughes et al., 2019). This approach would establish a different fiscal framework for national fiscal policy which (i) draws lessons from past international experience with fiscal rules; (ii) seizes the opportunities of the present, including historically low interest rates; and (iii) invests to address future challenges, including renewing infrastructure and tackling climate change. The proposed alternative targets for fiscal policy would include: (1) a net worth “objective” to increase public sector net worth as a share of GDP between 2020–2021 and 2024–2025. This means that the growth in the value of the government's fixed and financial assets would need to exceed that of its debt and other liabilities over the next 5 years. Rather than excluding investment from the fiscal rules, this approach explicitly recognizes the value and quality of the assets created by that investment; (2) a structural current balance “target” to achieve a cyclically adjusted public sector current balance of between +1% and −1% of GDP by 2024–2025. This second rule would allow the government to borrow to invest but require it to keep current receipts and spending (including depreciation of assets) in broad balance; and (3) a debt interest “ceiling” to ensure the share of total public sector revenue spent on debt interest does not exceed 10% at any time. This </w:t>
      </w:r>
      <w:r w:rsidRPr="00B7113C">
        <w:rPr>
          <w:rStyle w:val="StyleUnderline"/>
        </w:rPr>
        <w:t>would</w:t>
      </w:r>
      <w:r w:rsidRPr="00B7113C">
        <w:rPr>
          <w:sz w:val="16"/>
        </w:rPr>
        <w:t xml:space="preserve"> </w:t>
      </w:r>
      <w:r w:rsidRPr="00B7113C">
        <w:rPr>
          <w:rStyle w:val="Emphasis"/>
        </w:rPr>
        <w:t>ensure</w:t>
      </w:r>
      <w:r w:rsidRPr="00B7113C">
        <w:rPr>
          <w:sz w:val="16"/>
        </w:rPr>
        <w:t xml:space="preserve"> </w:t>
      </w:r>
      <w:r w:rsidRPr="00B7113C">
        <w:rPr>
          <w:rStyle w:val="StyleUnderline"/>
        </w:rPr>
        <w:t xml:space="preserve">that the </w:t>
      </w:r>
      <w:r w:rsidRPr="00B7113C">
        <w:rPr>
          <w:rStyle w:val="Emphasis"/>
        </w:rPr>
        <w:t>overall debt burden</w:t>
      </w:r>
      <w:r w:rsidRPr="00B7113C">
        <w:rPr>
          <w:sz w:val="16"/>
        </w:rPr>
        <w:t xml:space="preserve"> </w:t>
      </w:r>
      <w:r w:rsidRPr="00B7113C">
        <w:rPr>
          <w:rStyle w:val="StyleUnderline"/>
        </w:rPr>
        <w:t>remained</w:t>
      </w:r>
      <w:r w:rsidRPr="00B7113C">
        <w:rPr>
          <w:sz w:val="16"/>
        </w:rPr>
        <w:t xml:space="preserve"> </w:t>
      </w:r>
      <w:r w:rsidRPr="00B7113C">
        <w:rPr>
          <w:rStyle w:val="Emphasis"/>
        </w:rPr>
        <w:t>sustainable</w:t>
      </w:r>
      <w:r w:rsidRPr="00B7113C">
        <w:rPr>
          <w:sz w:val="16"/>
        </w:rPr>
        <w:t xml:space="preserve"> </w:t>
      </w:r>
      <w:r w:rsidRPr="00B7113C">
        <w:rPr>
          <w:rStyle w:val="StyleUnderline"/>
        </w:rPr>
        <w:t>under a</w:t>
      </w:r>
      <w:r w:rsidRPr="00B7113C">
        <w:rPr>
          <w:sz w:val="16"/>
        </w:rPr>
        <w:t xml:space="preserve"> </w:t>
      </w:r>
      <w:r w:rsidRPr="00B7113C">
        <w:rPr>
          <w:rStyle w:val="Emphasis"/>
        </w:rPr>
        <w:t>range</w:t>
      </w:r>
      <w:r w:rsidRPr="00B7113C">
        <w:rPr>
          <w:sz w:val="16"/>
        </w:rPr>
        <w:t xml:space="preserve"> </w:t>
      </w:r>
      <w:r w:rsidRPr="00B7113C">
        <w:rPr>
          <w:rStyle w:val="StyleUnderline"/>
        </w:rPr>
        <w:t>of</w:t>
      </w:r>
      <w:r w:rsidRPr="00B7113C">
        <w:rPr>
          <w:sz w:val="16"/>
        </w:rPr>
        <w:t xml:space="preserve"> </w:t>
      </w:r>
      <w:r w:rsidRPr="00B7113C">
        <w:rPr>
          <w:rStyle w:val="Emphasis"/>
        </w:rPr>
        <w:t>possible future interest rate</w:t>
      </w:r>
      <w:r w:rsidRPr="00B7113C">
        <w:rPr>
          <w:sz w:val="16"/>
        </w:rPr>
        <w:t xml:space="preserve"> </w:t>
      </w:r>
      <w:r w:rsidRPr="00B7113C">
        <w:rPr>
          <w:rStyle w:val="StyleUnderline"/>
        </w:rPr>
        <w:t>and</w:t>
      </w:r>
      <w:r w:rsidRPr="00B7113C">
        <w:rPr>
          <w:sz w:val="16"/>
        </w:rPr>
        <w:t xml:space="preserve"> </w:t>
      </w:r>
      <w:r w:rsidRPr="00B7113C">
        <w:rPr>
          <w:rStyle w:val="Emphasis"/>
        </w:rPr>
        <w:t>growth scenarios</w:t>
      </w:r>
      <w:r w:rsidRPr="00B7113C">
        <w:rPr>
          <w:sz w:val="16"/>
        </w:rPr>
        <w:t xml:space="preserve"> by taking account not only of the level of debt but also the government's ability to service it.17</w:t>
      </w:r>
    </w:p>
    <w:p w14:paraId="2443EEC6" w14:textId="77777777" w:rsidR="0028638F" w:rsidRPr="00B7113C" w:rsidRDefault="0028638F" w:rsidP="0028638F">
      <w:pPr>
        <w:rPr>
          <w:sz w:val="16"/>
        </w:rPr>
      </w:pPr>
      <w:r w:rsidRPr="00B7113C">
        <w:rPr>
          <w:rStyle w:val="StyleUnderline"/>
        </w:rPr>
        <w:t xml:space="preserve">Applying this set of fiscal targets to the U.S. federal government would </w:t>
      </w:r>
      <w:r w:rsidRPr="00346BD2">
        <w:rPr>
          <w:rStyle w:val="StyleUnderline"/>
          <w:highlight w:val="yellow"/>
        </w:rPr>
        <w:t>require</w:t>
      </w:r>
      <w:r w:rsidRPr="00B7113C">
        <w:rPr>
          <w:rStyle w:val="StyleUnderline"/>
        </w:rPr>
        <w:t xml:space="preserve"> </w:t>
      </w:r>
      <w:r w:rsidRPr="00B7113C">
        <w:rPr>
          <w:rStyle w:val="Emphasis"/>
        </w:rPr>
        <w:t>thinking through</w:t>
      </w:r>
      <w:r w:rsidRPr="00B7113C">
        <w:rPr>
          <w:sz w:val="16"/>
        </w:rPr>
        <w:t xml:space="preserve"> a number of issues, including how to value assets created with federal budget support whether government-owned or held on the balance sheets of other levels of government or private investors, and how to estimate the dynamic effects of federal investments and changes in revenue policies on future economic performance and thus on federal revenues. While the particulars of this approach would differ if applied to the United States, adoption of a similar framework here would have obvious benefits. First, in the current low-interest climate where many believe that additional borrowing for public investment would be justified as a means to address long-term challenges and support future economic growth, it focuses attention on this use of public resources, whether the vehicle is on-budget spending, tax expenditure, or sponsored off-budget financing. Second, it recognizes that the distinction between government fiscal policies and quasi-fiscal actions by the central bank can be artificial when the Federal Reserve and the Treasury form an intimate partnership to support unprecedented fiscal interventions. Third, it draws more attention to the value of creating assets that provide long-term returns to the economy, including offsetting revenues, and to future commitments not now recognized as government obligations but constituting </w:t>
      </w:r>
      <w:r w:rsidRPr="00B7113C">
        <w:rPr>
          <w:rStyle w:val="Emphasis"/>
        </w:rPr>
        <w:t>strong promises</w:t>
      </w:r>
      <w:r w:rsidRPr="00B7113C">
        <w:rPr>
          <w:sz w:val="16"/>
        </w:rPr>
        <w:t xml:space="preserve"> certain to be honored in large part or in full, </w:t>
      </w:r>
      <w:r w:rsidRPr="00B7113C">
        <w:rPr>
          <w:rStyle w:val="StyleUnderline"/>
        </w:rPr>
        <w:t>including</w:t>
      </w:r>
      <w:r w:rsidRPr="00B7113C">
        <w:rPr>
          <w:sz w:val="16"/>
        </w:rPr>
        <w:t xml:space="preserve"> </w:t>
      </w:r>
      <w:r w:rsidRPr="00B7113C">
        <w:rPr>
          <w:rStyle w:val="StyleUnderline"/>
        </w:rPr>
        <w:t>those for</w:t>
      </w:r>
      <w:r w:rsidRPr="00B7113C">
        <w:rPr>
          <w:sz w:val="16"/>
        </w:rPr>
        <w:t xml:space="preserve"> </w:t>
      </w:r>
      <w:r w:rsidRPr="00B7113C">
        <w:rPr>
          <w:rStyle w:val="Emphasis"/>
        </w:rPr>
        <w:t>Social Security</w:t>
      </w:r>
      <w:r w:rsidRPr="00B7113C">
        <w:rPr>
          <w:sz w:val="16"/>
        </w:rPr>
        <w:t xml:space="preserve">, </w:t>
      </w:r>
      <w:r w:rsidRPr="00B7113C">
        <w:rPr>
          <w:rStyle w:val="Emphasis"/>
        </w:rPr>
        <w:t>other pensions</w:t>
      </w:r>
      <w:r w:rsidRPr="00B7113C">
        <w:rPr>
          <w:sz w:val="16"/>
        </w:rPr>
        <w:t xml:space="preserve">, </w:t>
      </w:r>
      <w:r w:rsidRPr="00B7113C">
        <w:rPr>
          <w:rStyle w:val="StyleUnderline"/>
        </w:rPr>
        <w:t>and</w:t>
      </w:r>
      <w:r w:rsidRPr="00B7113C">
        <w:rPr>
          <w:sz w:val="16"/>
        </w:rPr>
        <w:t xml:space="preserve"> health </w:t>
      </w:r>
      <w:r w:rsidRPr="00B7113C">
        <w:rPr>
          <w:rStyle w:val="Emphasis"/>
        </w:rPr>
        <w:t>insurance</w:t>
      </w:r>
      <w:r w:rsidRPr="00B7113C">
        <w:rPr>
          <w:sz w:val="16"/>
        </w:rPr>
        <w:t>.</w:t>
      </w:r>
    </w:p>
    <w:p w14:paraId="5D2BF240" w14:textId="77777777" w:rsidR="0028638F" w:rsidRPr="00B7113C" w:rsidRDefault="0028638F" w:rsidP="0028638F">
      <w:pPr>
        <w:rPr>
          <w:sz w:val="16"/>
        </w:rPr>
      </w:pPr>
      <w:r w:rsidRPr="00B7113C">
        <w:rPr>
          <w:sz w:val="16"/>
        </w:rPr>
        <w:t>A public sector net worth measure, if used as a target for fiscal strategy, would highlight the net fiscal and economic benefit or cost of any policy to borrow in order to invest in long-term policy objectives. More analysis would be devoted to assessing the relative long-term returns of alternative public investment strategies. The most comprehensive and radical version of a federal government balance sheet used as a fiscal target would include not only current public financial and nonfinancial government assets but also the present value of future taxes and future spending to fulfill current commitments. The broader measure of liabilities would highlight the long-term sustainability of those commitments and help inform judgments about intergenerational equity of government resource uses and the need to find fiscal space for high-return investments, such as those that would help sustain and accelerate long-term economic growth.</w:t>
      </w:r>
    </w:p>
    <w:p w14:paraId="79F976A9" w14:textId="77777777" w:rsidR="0028638F" w:rsidRPr="00B7113C" w:rsidRDefault="0028638F" w:rsidP="0028638F">
      <w:pPr>
        <w:rPr>
          <w:sz w:val="16"/>
        </w:rPr>
      </w:pPr>
      <w:r w:rsidRPr="00B7113C">
        <w:rPr>
          <w:sz w:val="16"/>
        </w:rPr>
        <w:t>The last comprehensive review of the federal government's core budget concepts and their application in the budget process was over 50 years ago. The pandemic has highlighted problems with this framework. The experience of European countries with accrual budgeting and a variety of other conceptual innovations might help inform a fresh look at a number of fundamental issues in the United States about the composition of the government's balance sheet, how costs are estimated, when they are recognized, and the proper boundaries of the budget.18</w:t>
      </w:r>
    </w:p>
    <w:p w14:paraId="724A236F" w14:textId="77777777" w:rsidR="0028638F" w:rsidRPr="00B7113C" w:rsidRDefault="0028638F" w:rsidP="0028638F">
      <w:pPr>
        <w:rPr>
          <w:sz w:val="16"/>
        </w:rPr>
      </w:pPr>
      <w:r w:rsidRPr="00B7113C">
        <w:rPr>
          <w:sz w:val="16"/>
        </w:rPr>
        <w:t>CONCLUSIONS</w:t>
      </w:r>
    </w:p>
    <w:p w14:paraId="213E44D9" w14:textId="77777777" w:rsidR="0028638F" w:rsidRPr="00B7113C" w:rsidRDefault="0028638F" w:rsidP="0028638F">
      <w:pPr>
        <w:rPr>
          <w:sz w:val="16"/>
        </w:rPr>
      </w:pPr>
      <w:r w:rsidRPr="00B7113C">
        <w:rPr>
          <w:sz w:val="16"/>
        </w:rPr>
        <w:t>Ultimately, the federal government's policies and budget measures addressed to the pandemic will be judged by how responsive they have been to needs arising from the crisis and to new demands to address flaws in the social fabric exposed by the crisis. This political standard—encompassing and transcending the metrics for relief, recovery, readiness, and resilience—asks whether timely decisions were made to take effective policy responses sufficient in scale and appropriate to the emerging consequences of the shock. How well this test is met will depend in part on whether the budget process works to support expeditious and appropriate actions that prove effective in limiting the disease and in shoring up or reconstructing the social order. That will include whether the process employs the right measures of the budget outlook, the right measures of budget impact, and the right targets for fiscal policy in fiscal circumstances that have changed dramatically from those prevailing in the United States and elsewhere prior to 2020.</w:t>
      </w:r>
    </w:p>
    <w:p w14:paraId="6CE4057B" w14:textId="77777777" w:rsidR="0028638F" w:rsidRPr="00B7113C" w:rsidRDefault="0028638F" w:rsidP="0028638F">
      <w:pPr>
        <w:rPr>
          <w:sz w:val="16"/>
        </w:rPr>
      </w:pPr>
      <w:r w:rsidRPr="00B7113C">
        <w:rPr>
          <w:sz w:val="16"/>
        </w:rPr>
        <w:t xml:space="preserve">Some will argue that </w:t>
      </w:r>
      <w:r w:rsidRPr="00B7113C">
        <w:rPr>
          <w:rStyle w:val="StyleUnderline"/>
        </w:rPr>
        <w:t>restoring U.S. fiscal health</w:t>
      </w:r>
      <w:r w:rsidRPr="00B7113C">
        <w:rPr>
          <w:sz w:val="16"/>
        </w:rPr>
        <w:t xml:space="preserve"> also </w:t>
      </w:r>
      <w:r w:rsidRPr="00B7113C">
        <w:rPr>
          <w:rStyle w:val="Emphasis"/>
        </w:rPr>
        <w:t>requires</w:t>
      </w:r>
      <w:r w:rsidRPr="00B7113C">
        <w:rPr>
          <w:sz w:val="16"/>
        </w:rPr>
        <w:t xml:space="preserve"> </w:t>
      </w:r>
      <w:r w:rsidRPr="00B7113C">
        <w:rPr>
          <w:rStyle w:val="StyleUnderline"/>
        </w:rPr>
        <w:t>a</w:t>
      </w:r>
      <w:r w:rsidRPr="00B7113C">
        <w:rPr>
          <w:sz w:val="16"/>
        </w:rPr>
        <w:t xml:space="preserve"> </w:t>
      </w:r>
      <w:r w:rsidRPr="00B7113C">
        <w:rPr>
          <w:rStyle w:val="Emphasis"/>
        </w:rPr>
        <w:t>reimagining of the federal government's budget process</w:t>
      </w:r>
      <w:r w:rsidRPr="00B7113C">
        <w:rPr>
          <w:sz w:val="16"/>
        </w:rPr>
        <w:t xml:space="preserve"> </w:t>
      </w:r>
      <w:r w:rsidRPr="00B7113C">
        <w:rPr>
          <w:rStyle w:val="StyleUnderline"/>
        </w:rPr>
        <w:t>to make it</w:t>
      </w:r>
      <w:r w:rsidRPr="00B7113C">
        <w:rPr>
          <w:sz w:val="16"/>
        </w:rPr>
        <w:t xml:space="preserve"> </w:t>
      </w:r>
      <w:r w:rsidRPr="00B7113C">
        <w:rPr>
          <w:rStyle w:val="Emphasis"/>
        </w:rPr>
        <w:t>more forward-looking</w:t>
      </w:r>
      <w:r w:rsidRPr="00B7113C">
        <w:rPr>
          <w:rStyle w:val="StyleUnderline"/>
        </w:rPr>
        <w:t xml:space="preserve">. In this view, the U.S. federal government should aim for a process that helps produce </w:t>
      </w:r>
      <w:r w:rsidRPr="00346BD2">
        <w:rPr>
          <w:rStyle w:val="StyleUnderline"/>
          <w:highlight w:val="yellow"/>
        </w:rPr>
        <w:t>budgets</w:t>
      </w:r>
      <w:r w:rsidRPr="00B7113C">
        <w:rPr>
          <w:rStyle w:val="StyleUnderline"/>
        </w:rPr>
        <w:t xml:space="preserve"> that are</w:t>
      </w:r>
      <w:r w:rsidRPr="00B7113C">
        <w:rPr>
          <w:sz w:val="16"/>
        </w:rPr>
        <w:t xml:space="preserve"> </w:t>
      </w:r>
      <w:r w:rsidRPr="00B7113C">
        <w:rPr>
          <w:rStyle w:val="Emphasis"/>
        </w:rPr>
        <w:t>sustainable</w:t>
      </w:r>
      <w:r w:rsidRPr="00B7113C">
        <w:rPr>
          <w:sz w:val="16"/>
        </w:rPr>
        <w:t xml:space="preserve"> </w:t>
      </w:r>
      <w:r w:rsidRPr="00B7113C">
        <w:rPr>
          <w:rStyle w:val="StyleUnderline"/>
        </w:rPr>
        <w:t>over the</w:t>
      </w:r>
      <w:r w:rsidRPr="00B7113C">
        <w:rPr>
          <w:sz w:val="16"/>
        </w:rPr>
        <w:t xml:space="preserve"> </w:t>
      </w:r>
      <w:r w:rsidRPr="00B7113C">
        <w:rPr>
          <w:rStyle w:val="Emphasis"/>
        </w:rPr>
        <w:t>far horizon</w:t>
      </w:r>
      <w:r w:rsidRPr="00B7113C">
        <w:rPr>
          <w:sz w:val="16"/>
        </w:rPr>
        <w:t xml:space="preserve"> </w:t>
      </w:r>
      <w:r w:rsidRPr="00B7113C">
        <w:rPr>
          <w:rStyle w:val="StyleUnderline"/>
        </w:rPr>
        <w:t>and</w:t>
      </w:r>
      <w:r w:rsidRPr="00B7113C">
        <w:rPr>
          <w:sz w:val="16"/>
        </w:rPr>
        <w:t xml:space="preserve"> </w:t>
      </w:r>
      <w:r w:rsidRPr="00346BD2">
        <w:rPr>
          <w:rStyle w:val="Emphasis"/>
          <w:highlight w:val="yellow"/>
        </w:rPr>
        <w:t>resilient</w:t>
      </w:r>
      <w:r w:rsidRPr="00346BD2">
        <w:rPr>
          <w:sz w:val="16"/>
          <w:highlight w:val="yellow"/>
        </w:rPr>
        <w:t xml:space="preserve"> </w:t>
      </w:r>
      <w:r w:rsidRPr="00346BD2">
        <w:rPr>
          <w:rStyle w:val="StyleUnderline"/>
          <w:highlight w:val="yellow"/>
        </w:rPr>
        <w:t>to</w:t>
      </w:r>
      <w:r w:rsidRPr="00B7113C">
        <w:rPr>
          <w:sz w:val="16"/>
        </w:rPr>
        <w:t xml:space="preserve"> </w:t>
      </w:r>
      <w:r w:rsidRPr="00B7113C">
        <w:rPr>
          <w:rStyle w:val="Emphasis"/>
        </w:rPr>
        <w:t>inevitable</w:t>
      </w:r>
      <w:r w:rsidRPr="00B7113C">
        <w:rPr>
          <w:sz w:val="16"/>
        </w:rPr>
        <w:t xml:space="preserve"> </w:t>
      </w:r>
      <w:r w:rsidRPr="00B7113C">
        <w:rPr>
          <w:rStyle w:val="StyleUnderline"/>
        </w:rPr>
        <w:t>but</w:t>
      </w:r>
      <w:r w:rsidRPr="00B7113C">
        <w:rPr>
          <w:sz w:val="16"/>
        </w:rPr>
        <w:t xml:space="preserve"> </w:t>
      </w:r>
      <w:r w:rsidRPr="00B7113C">
        <w:rPr>
          <w:rStyle w:val="Emphasis"/>
        </w:rPr>
        <w:t xml:space="preserve">unpredictable </w:t>
      </w:r>
      <w:r w:rsidRPr="00346BD2">
        <w:rPr>
          <w:rStyle w:val="Emphasis"/>
          <w:highlight w:val="yellow"/>
        </w:rPr>
        <w:t>shocks</w:t>
      </w:r>
      <w:r w:rsidRPr="00346BD2">
        <w:rPr>
          <w:sz w:val="16"/>
          <w:highlight w:val="yellow"/>
        </w:rPr>
        <w:t xml:space="preserve"> </w:t>
      </w:r>
      <w:r w:rsidRPr="00346BD2">
        <w:rPr>
          <w:rStyle w:val="StyleUnderline"/>
          <w:highlight w:val="yellow"/>
        </w:rPr>
        <w:t>and</w:t>
      </w:r>
      <w:r w:rsidRPr="00B7113C">
        <w:rPr>
          <w:rStyle w:val="StyleUnderline"/>
        </w:rPr>
        <w:t xml:space="preserve"> are more</w:t>
      </w:r>
      <w:r w:rsidRPr="00B7113C">
        <w:rPr>
          <w:sz w:val="16"/>
        </w:rPr>
        <w:t xml:space="preserve"> mission-focused, </w:t>
      </w:r>
      <w:r w:rsidRPr="00B7113C">
        <w:rPr>
          <w:rStyle w:val="Emphasis"/>
        </w:rPr>
        <w:t>anticipatory</w:t>
      </w:r>
      <w:r w:rsidRPr="00B7113C">
        <w:rPr>
          <w:sz w:val="16"/>
        </w:rPr>
        <w:t xml:space="preserve">, and strategic </w:t>
      </w:r>
      <w:r w:rsidRPr="00B7113C">
        <w:rPr>
          <w:rStyle w:val="StyleUnderline"/>
        </w:rPr>
        <w:t>in the face of</w:t>
      </w:r>
      <w:r w:rsidRPr="00B7113C">
        <w:rPr>
          <w:sz w:val="16"/>
        </w:rPr>
        <w:t xml:space="preserve"> </w:t>
      </w:r>
      <w:r w:rsidRPr="00346BD2">
        <w:rPr>
          <w:rStyle w:val="Emphasis"/>
          <w:highlight w:val="yellow"/>
        </w:rPr>
        <w:t>profound uncertainties</w:t>
      </w:r>
      <w:r w:rsidRPr="00B7113C">
        <w:rPr>
          <w:sz w:val="16"/>
        </w:rPr>
        <w:t xml:space="preserve"> </w:t>
      </w:r>
      <w:r w:rsidRPr="00B7113C">
        <w:rPr>
          <w:rStyle w:val="StyleUnderline"/>
        </w:rPr>
        <w:t>that threaten to</w:t>
      </w:r>
      <w:r w:rsidRPr="00B7113C">
        <w:rPr>
          <w:sz w:val="16"/>
        </w:rPr>
        <w:t xml:space="preserve"> </w:t>
      </w:r>
      <w:r w:rsidRPr="00B7113C">
        <w:rPr>
          <w:rStyle w:val="Emphasis"/>
        </w:rPr>
        <w:t>disrupt</w:t>
      </w:r>
      <w:r w:rsidRPr="00B7113C">
        <w:rPr>
          <w:sz w:val="16"/>
        </w:rPr>
        <w:t xml:space="preserve"> all </w:t>
      </w:r>
      <w:r w:rsidRPr="00B7113C">
        <w:rPr>
          <w:rStyle w:val="Emphasis"/>
        </w:rPr>
        <w:t>plans</w:t>
      </w:r>
      <w:r w:rsidRPr="00B7113C">
        <w:rPr>
          <w:rStyle w:val="StyleUnderline"/>
        </w:rPr>
        <w:t>. As always, budgets should be informed by the best evidence and analysis; agile in shifting resources to higher priorities and better uses as the pace of change accelerates; transparent, understandable, and accountable; and harmonized across intergovernmental levels and other sectoral divides</w:t>
      </w:r>
      <w:r w:rsidRPr="00B7113C">
        <w:rPr>
          <w:sz w:val="16"/>
        </w:rPr>
        <w:t xml:space="preserve"> (Redburn, 2015).</w:t>
      </w:r>
    </w:p>
    <w:p w14:paraId="7A3A50FD" w14:textId="1E7D5839" w:rsidR="006A39BF" w:rsidRPr="009D260E" w:rsidRDefault="0028638F" w:rsidP="006A39BF">
      <w:pPr>
        <w:rPr>
          <w:sz w:val="16"/>
        </w:rPr>
      </w:pPr>
      <w:r w:rsidRPr="00B7113C">
        <w:rPr>
          <w:sz w:val="16"/>
        </w:rPr>
        <w:t xml:space="preserve">The United States fortunately has more substantial analytical resources in both the executive and legislative branches, as well as externally, than most countries. CBO has been a model for the formation of independent fiscal councils elsewhere. The CBO, Government Accountability Office, and several think tanks now routinely use the best analytical techniques available to project budget trends and show the long-term fiscal effects of major policies over horizons as long as 75 years. Moreover, the United States has continued to develop a deeper base of evidence relevant to budget choices, most recently given a further boost with implementation of the new Foundations of Evidence-based Policy Act, requiring federal agencies to develop “learning agendas” specifying the questions requiring systematic answers to inform their budgets and improve performance and to develop strong evidence providing reliable answers to those questions. Of course, evidence and analysis are not enough by themselves to change the direction of the federal budget. Building on its base of evidence and analysis, </w:t>
      </w:r>
      <w:r w:rsidRPr="00B7113C">
        <w:rPr>
          <w:rStyle w:val="StyleUnderline"/>
        </w:rPr>
        <w:t xml:space="preserve">the aim of budget reforms should be to give the federal government a budget process that helps leaders and the public make choices </w:t>
      </w:r>
      <w:r w:rsidRPr="00B7113C">
        <w:rPr>
          <w:rStyle w:val="Emphasis"/>
        </w:rPr>
        <w:t>consistent</w:t>
      </w:r>
      <w:r w:rsidRPr="00B7113C">
        <w:rPr>
          <w:sz w:val="16"/>
        </w:rPr>
        <w:t xml:space="preserve"> </w:t>
      </w:r>
      <w:r w:rsidRPr="00B7113C">
        <w:rPr>
          <w:rStyle w:val="StyleUnderline"/>
        </w:rPr>
        <w:t>with the Nation's</w:t>
      </w:r>
      <w:r w:rsidRPr="00B7113C">
        <w:rPr>
          <w:sz w:val="16"/>
        </w:rPr>
        <w:t xml:space="preserve"> </w:t>
      </w:r>
      <w:r w:rsidRPr="00B7113C">
        <w:rPr>
          <w:rStyle w:val="Emphasis"/>
        </w:rPr>
        <w:t>long-term interests</w:t>
      </w:r>
      <w:r w:rsidRPr="00B7113C">
        <w:rPr>
          <w:sz w:val="16"/>
        </w:rPr>
        <w:t xml:space="preserve"> </w:t>
      </w:r>
      <w:r w:rsidRPr="00346BD2">
        <w:rPr>
          <w:rStyle w:val="StyleUnderline"/>
          <w:highlight w:val="yellow"/>
        </w:rPr>
        <w:t>in a</w:t>
      </w:r>
      <w:r w:rsidRPr="00346BD2">
        <w:rPr>
          <w:sz w:val="16"/>
          <w:highlight w:val="yellow"/>
        </w:rPr>
        <w:t xml:space="preserve"> </w:t>
      </w:r>
      <w:r w:rsidRPr="00346BD2">
        <w:rPr>
          <w:rStyle w:val="Emphasis"/>
          <w:highlight w:val="yellow"/>
        </w:rPr>
        <w:t>turbulent world</w:t>
      </w:r>
      <w:r w:rsidRPr="00346BD2">
        <w:rPr>
          <w:sz w:val="16"/>
          <w:highlight w:val="yellow"/>
        </w:rPr>
        <w:t xml:space="preserve"> </w:t>
      </w:r>
      <w:r w:rsidRPr="00346BD2">
        <w:rPr>
          <w:rStyle w:val="StyleUnderline"/>
          <w:highlight w:val="yellow"/>
        </w:rPr>
        <w:t>of</w:t>
      </w:r>
      <w:r w:rsidRPr="00B7113C">
        <w:rPr>
          <w:sz w:val="16"/>
        </w:rPr>
        <w:t xml:space="preserve"> </w:t>
      </w:r>
      <w:r w:rsidRPr="00B7113C">
        <w:rPr>
          <w:rStyle w:val="Emphasis"/>
        </w:rPr>
        <w:t xml:space="preserve">ever-changing </w:t>
      </w:r>
      <w:r w:rsidRPr="00346BD2">
        <w:rPr>
          <w:rStyle w:val="Emphasis"/>
          <w:highlight w:val="yellow"/>
        </w:rPr>
        <w:t>threats</w:t>
      </w:r>
      <w:r w:rsidRPr="00B7113C">
        <w:rPr>
          <w:sz w:val="16"/>
        </w:rPr>
        <w:t xml:space="preserve"> and opportunities.</w:t>
      </w:r>
    </w:p>
    <w:p w14:paraId="401043EE" w14:textId="6C7C8288" w:rsidR="008332C8" w:rsidRDefault="008332C8" w:rsidP="00BB1F84">
      <w:pPr>
        <w:pStyle w:val="Heading3"/>
      </w:pPr>
      <w:r>
        <w:t>Overview---Turns Warming</w:t>
      </w:r>
    </w:p>
    <w:p w14:paraId="1D1EAD7B" w14:textId="77777777" w:rsidR="008332C8" w:rsidRPr="00BA470F" w:rsidRDefault="008332C8" w:rsidP="008332C8">
      <w:pPr>
        <w:pStyle w:val="Heading4"/>
      </w:pPr>
      <w:r>
        <w:t xml:space="preserve">War </w:t>
      </w:r>
      <w:r w:rsidRPr="00BA470F">
        <w:rPr>
          <w:u w:val="single"/>
        </w:rPr>
        <w:t>turns</w:t>
      </w:r>
      <w:r>
        <w:t xml:space="preserve"> mitigation efforts.</w:t>
      </w:r>
    </w:p>
    <w:p w14:paraId="3CF208B9" w14:textId="77777777" w:rsidR="008332C8" w:rsidRDefault="008332C8" w:rsidP="008332C8">
      <w:r>
        <w:t xml:space="preserve">S. J. </w:t>
      </w:r>
      <w:r w:rsidRPr="008F6691">
        <w:rPr>
          <w:rStyle w:val="Style13ptBold"/>
        </w:rPr>
        <w:t>Beard &amp;</w:t>
      </w:r>
      <w:r>
        <w:t xml:space="preserve"> Luke </w:t>
      </w:r>
      <w:r w:rsidRPr="008F6691">
        <w:rPr>
          <w:rStyle w:val="Style13ptBold"/>
        </w:rPr>
        <w:t>Kemp 24</w:t>
      </w:r>
      <w:r>
        <w:t>, Beard is PhD, Senior Research Associate, Existential Risk Studies, University of Cambridge; Kemp is PhD, Research Affiliate, Existential Risk Studies, University of Cambridge, Lecturer, Environmental Policy, Australian National University, "Existential Change: Lesson from Climate Change for Existential Risk," An Anthology of Global Risk, Chapter 14, 2024, p. 407</w:t>
      </w:r>
    </w:p>
    <w:p w14:paraId="7E55F03B" w14:textId="0830BEE0" w:rsidR="008332C8" w:rsidRPr="008332C8" w:rsidRDefault="008332C8" w:rsidP="008332C8">
      <w:pPr>
        <w:rPr>
          <w:sz w:val="16"/>
        </w:rPr>
      </w:pPr>
      <w:r w:rsidRPr="000F0321">
        <w:rPr>
          <w:sz w:val="16"/>
        </w:rPr>
        <w:t xml:space="preserve">Reacting to climate change could lead to emergency responses, such as stratospheric aerosol injection (SAI), in an attempt to manipulate the quantity of solar radiation hitting the earth and thus counter some of the impacts of climate change. Existing data on the direct impacts of SAI and its contribution to systemic risk or triggering other hazards is sparse. Preliminary </w:t>
      </w:r>
      <w:r w:rsidRPr="000F0321">
        <w:rPr>
          <w:rStyle w:val="StyleUnderline"/>
        </w:rPr>
        <w:t>analysis suggests that the</w:t>
      </w:r>
      <w:r w:rsidRPr="000F0321">
        <w:rPr>
          <w:sz w:val="16"/>
        </w:rPr>
        <w:t xml:space="preserve"> </w:t>
      </w:r>
      <w:r w:rsidRPr="000F0321">
        <w:rPr>
          <w:rStyle w:val="Emphasis"/>
        </w:rPr>
        <w:t>greatest problem</w:t>
      </w:r>
      <w:r w:rsidRPr="000F0321">
        <w:rPr>
          <w:sz w:val="16"/>
        </w:rPr>
        <w:t xml:space="preserve"> </w:t>
      </w:r>
      <w:r w:rsidRPr="000F0321">
        <w:rPr>
          <w:rStyle w:val="StyleUnderline"/>
        </w:rPr>
        <w:t>is</w:t>
      </w:r>
      <w:r w:rsidRPr="000F0321">
        <w:rPr>
          <w:sz w:val="16"/>
        </w:rPr>
        <w:t xml:space="preserve"> the </w:t>
      </w:r>
      <w:r w:rsidRPr="00346BD2">
        <w:rPr>
          <w:rStyle w:val="Emphasis"/>
          <w:highlight w:val="yellow"/>
        </w:rPr>
        <w:t>latent</w:t>
      </w:r>
      <w:r w:rsidRPr="00346BD2">
        <w:rPr>
          <w:sz w:val="16"/>
          <w:highlight w:val="yellow"/>
        </w:rPr>
        <w:t xml:space="preserve"> </w:t>
      </w:r>
      <w:r w:rsidRPr="00346BD2">
        <w:rPr>
          <w:rStyle w:val="StyleUnderline"/>
          <w:highlight w:val="yellow"/>
        </w:rPr>
        <w:t>risk</w:t>
      </w:r>
      <w:r w:rsidRPr="000F0321">
        <w:rPr>
          <w:rStyle w:val="StyleUnderline"/>
        </w:rPr>
        <w:t xml:space="preserve">s </w:t>
      </w:r>
      <w:r w:rsidRPr="00346BD2">
        <w:rPr>
          <w:rStyle w:val="StyleUnderline"/>
          <w:highlight w:val="yellow"/>
        </w:rPr>
        <w:t>of</w:t>
      </w:r>
      <w:r w:rsidRPr="00346BD2">
        <w:rPr>
          <w:sz w:val="16"/>
          <w:highlight w:val="yellow"/>
        </w:rPr>
        <w:t xml:space="preserve"> “</w:t>
      </w:r>
      <w:r w:rsidRPr="00346BD2">
        <w:rPr>
          <w:rStyle w:val="Emphasis"/>
          <w:highlight w:val="yellow"/>
        </w:rPr>
        <w:t>termination shock</w:t>
      </w:r>
      <w:r w:rsidRPr="00346BD2">
        <w:rPr>
          <w:sz w:val="16"/>
          <w:highlight w:val="yellow"/>
        </w:rPr>
        <w:t>”.</w:t>
      </w:r>
      <w:r w:rsidRPr="000F0321">
        <w:rPr>
          <w:sz w:val="16"/>
        </w:rPr>
        <w:t xml:space="preserve"> </w:t>
      </w:r>
      <w:r w:rsidRPr="000F0321">
        <w:rPr>
          <w:rStyle w:val="StyleUnderline"/>
        </w:rPr>
        <w:t>If</w:t>
      </w:r>
      <w:r w:rsidRPr="000F0321">
        <w:rPr>
          <w:sz w:val="16"/>
        </w:rPr>
        <w:t xml:space="preserve"> a calamity such as </w:t>
      </w:r>
      <w:r w:rsidRPr="000F0321">
        <w:rPr>
          <w:rStyle w:val="StyleUnderline"/>
        </w:rPr>
        <w:t>a</w:t>
      </w:r>
      <w:r w:rsidRPr="000F0321">
        <w:rPr>
          <w:sz w:val="16"/>
        </w:rPr>
        <w:t xml:space="preserve"> </w:t>
      </w:r>
      <w:r w:rsidRPr="00346BD2">
        <w:rPr>
          <w:rStyle w:val="Emphasis"/>
          <w:highlight w:val="yellow"/>
        </w:rPr>
        <w:t>nuc</w:t>
      </w:r>
      <w:r w:rsidRPr="000F0321">
        <w:rPr>
          <w:rStyle w:val="Emphasis"/>
        </w:rPr>
        <w:t>lear </w:t>
      </w:r>
      <w:r w:rsidRPr="00346BD2">
        <w:rPr>
          <w:rStyle w:val="Emphasis"/>
          <w:highlight w:val="yellow"/>
        </w:rPr>
        <w:t>war</w:t>
      </w:r>
      <w:r w:rsidRPr="00346BD2">
        <w:rPr>
          <w:sz w:val="16"/>
          <w:highlight w:val="yellow"/>
        </w:rPr>
        <w:t xml:space="preserve"> </w:t>
      </w:r>
      <w:r w:rsidRPr="00346BD2">
        <w:rPr>
          <w:rStyle w:val="StyleUnderline"/>
          <w:highlight w:val="yellow"/>
        </w:rPr>
        <w:t>deactivates the system for a</w:t>
      </w:r>
      <w:r w:rsidRPr="00346BD2">
        <w:rPr>
          <w:sz w:val="16"/>
          <w:highlight w:val="yellow"/>
        </w:rPr>
        <w:t xml:space="preserve"> </w:t>
      </w:r>
      <w:r w:rsidRPr="00346BD2">
        <w:rPr>
          <w:rStyle w:val="Emphasis"/>
          <w:highlight w:val="yellow"/>
        </w:rPr>
        <w:t>prolonged</w:t>
      </w:r>
      <w:r w:rsidRPr="00346BD2">
        <w:rPr>
          <w:sz w:val="16"/>
          <w:highlight w:val="yellow"/>
        </w:rPr>
        <w:t xml:space="preserve"> </w:t>
      </w:r>
      <w:r w:rsidRPr="00346BD2">
        <w:rPr>
          <w:rStyle w:val="StyleUnderline"/>
          <w:highlight w:val="yellow"/>
        </w:rPr>
        <w:t>time</w:t>
      </w:r>
      <w:r w:rsidRPr="00AD5FC7">
        <w:rPr>
          <w:rStyle w:val="StyleUnderline"/>
        </w:rPr>
        <w:t>,</w:t>
      </w:r>
      <w:r w:rsidRPr="000F0321">
        <w:rPr>
          <w:rStyle w:val="StyleUnderline"/>
        </w:rPr>
        <w:t xml:space="preserve"> then this could</w:t>
      </w:r>
      <w:r w:rsidRPr="000F0321">
        <w:rPr>
          <w:sz w:val="16"/>
        </w:rPr>
        <w:t xml:space="preserve"> </w:t>
      </w:r>
      <w:r w:rsidRPr="00346BD2">
        <w:rPr>
          <w:rStyle w:val="Emphasis"/>
          <w:highlight w:val="yellow"/>
        </w:rPr>
        <w:t>significantly accelerate warming</w:t>
      </w:r>
      <w:r w:rsidRPr="000F0321">
        <w:rPr>
          <w:sz w:val="16"/>
        </w:rPr>
        <w:t xml:space="preserve">. Hence SAI </w:t>
      </w:r>
      <w:r w:rsidRPr="000F0321">
        <w:rPr>
          <w:rStyle w:val="StyleUnderline"/>
        </w:rPr>
        <w:t>shifts the risk distribution by</w:t>
      </w:r>
      <w:r w:rsidRPr="000F0321">
        <w:rPr>
          <w:sz w:val="16"/>
        </w:rPr>
        <w:t xml:space="preserve"> likely lowering the level of risk in an average scenario but </w:t>
      </w:r>
      <w:r w:rsidRPr="00346BD2">
        <w:rPr>
          <w:rStyle w:val="Emphasis"/>
          <w:highlight w:val="yellow"/>
        </w:rPr>
        <w:t>fattening</w:t>
      </w:r>
      <w:r w:rsidRPr="000F0321">
        <w:rPr>
          <w:sz w:val="16"/>
        </w:rPr>
        <w:t xml:space="preserve"> </w:t>
      </w:r>
      <w:r w:rsidRPr="000F0321">
        <w:rPr>
          <w:rStyle w:val="StyleUnderline"/>
        </w:rPr>
        <w:t>the</w:t>
      </w:r>
      <w:r w:rsidRPr="000F0321">
        <w:rPr>
          <w:sz w:val="16"/>
        </w:rPr>
        <w:t xml:space="preserve"> tail or </w:t>
      </w:r>
      <w:r w:rsidRPr="000F0321">
        <w:rPr>
          <w:rStyle w:val="StyleUnderline"/>
        </w:rPr>
        <w:t>“</w:t>
      </w:r>
      <w:r w:rsidRPr="00346BD2">
        <w:rPr>
          <w:rStyle w:val="StyleUnderline"/>
          <w:highlight w:val="yellow"/>
        </w:rPr>
        <w:t>worst-case</w:t>
      </w:r>
      <w:r w:rsidRPr="000F0321">
        <w:rPr>
          <w:rStyle w:val="StyleUnderline"/>
        </w:rPr>
        <w:t>” scenarios</w:t>
      </w:r>
      <w:r w:rsidRPr="000F0321">
        <w:rPr>
          <w:sz w:val="16"/>
        </w:rPr>
        <w:t xml:space="preserve"> depending on how SAI is deployed, to what degree it is used, and what geopolitical and ecological world it is dispersed into.25 On the other hand, </w:t>
      </w:r>
      <w:r w:rsidRPr="000F0321">
        <w:rPr>
          <w:rStyle w:val="StyleUnderline"/>
        </w:rPr>
        <w:t xml:space="preserve">there are </w:t>
      </w:r>
      <w:r w:rsidRPr="00346BD2">
        <w:rPr>
          <w:rStyle w:val="StyleUnderline"/>
          <w:highlight w:val="yellow"/>
        </w:rPr>
        <w:t>also</w:t>
      </w:r>
      <w:r w:rsidRPr="000F0321">
        <w:rPr>
          <w:sz w:val="16"/>
        </w:rPr>
        <w:t xml:space="preserve"> frequently neglected co-benefits of climate mitigation policies, such as the public health benefits of eliminating coal </w:t>
      </w:r>
      <w:r w:rsidRPr="00346BD2">
        <w:rPr>
          <w:rStyle w:val="Emphasis"/>
          <w:highlight w:val="yellow"/>
        </w:rPr>
        <w:t>smoke</w:t>
      </w:r>
      <w:r w:rsidRPr="00346BD2">
        <w:rPr>
          <w:sz w:val="16"/>
          <w:highlight w:val="yellow"/>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other pollutants</w:t>
      </w:r>
      <w:r w:rsidRPr="000F0321">
        <w:rPr>
          <w:sz w:val="16"/>
        </w:rPr>
        <w:t xml:space="preserve"> </w:t>
      </w:r>
      <w:r w:rsidRPr="000F0321">
        <w:rPr>
          <w:rStyle w:val="StyleUnderline"/>
        </w:rPr>
        <w:t>from our air</w:t>
      </w:r>
      <w:r w:rsidRPr="000F0321">
        <w:rPr>
          <w:sz w:val="16"/>
        </w:rPr>
        <w:t>.26</w:t>
      </w:r>
    </w:p>
    <w:p w14:paraId="1EF5C746" w14:textId="095BD0E0" w:rsidR="00A769B8" w:rsidRDefault="00A769B8" w:rsidP="00A769B8">
      <w:pPr>
        <w:pStyle w:val="Heading1"/>
      </w:pPr>
      <w:r>
        <w:t>Uniqueness</w:t>
      </w:r>
    </w:p>
    <w:p w14:paraId="0336FA83" w14:textId="503DDBE6" w:rsidR="00A769B8" w:rsidRPr="00A769B8" w:rsidRDefault="00A769B8" w:rsidP="00A769B8">
      <w:pPr>
        <w:pStyle w:val="Heading2"/>
      </w:pPr>
      <w:r>
        <w:t>Will Pass</w:t>
      </w:r>
    </w:p>
    <w:p w14:paraId="6F2EACE2" w14:textId="37016E2C" w:rsidR="00EA4D23" w:rsidRDefault="00EA4D23" w:rsidP="00BB1F84">
      <w:pPr>
        <w:pStyle w:val="Heading3"/>
      </w:pPr>
      <w:r>
        <w:t>UQ---2NC</w:t>
      </w:r>
    </w:p>
    <w:p w14:paraId="2D7107E8" w14:textId="77777777" w:rsidR="00C47169" w:rsidRDefault="00C47169" w:rsidP="00C47169">
      <w:pPr>
        <w:pStyle w:val="Heading4"/>
      </w:pPr>
      <w:r>
        <w:t xml:space="preserve">1. GOP will </w:t>
      </w:r>
      <w:r>
        <w:rPr>
          <w:u w:val="single"/>
        </w:rPr>
        <w:t>raise the debt ceiling</w:t>
      </w:r>
      <w:r>
        <w:t xml:space="preserve"> through </w:t>
      </w:r>
      <w:r>
        <w:rPr>
          <w:u w:val="single"/>
        </w:rPr>
        <w:t>reconciliation</w:t>
      </w:r>
      <w:r>
        <w:t xml:space="preserve">. There’s </w:t>
      </w:r>
      <w:r>
        <w:rPr>
          <w:u w:val="single"/>
        </w:rPr>
        <w:t>tons of opposition</w:t>
      </w:r>
      <w:r>
        <w:t xml:space="preserve"> from </w:t>
      </w:r>
      <w:r>
        <w:rPr>
          <w:u w:val="single"/>
        </w:rPr>
        <w:t>lots of directions</w:t>
      </w:r>
      <w:r>
        <w:t xml:space="preserve">, but doing </w:t>
      </w:r>
      <w:r>
        <w:rPr>
          <w:u w:val="single"/>
        </w:rPr>
        <w:t>everything</w:t>
      </w:r>
      <w:r>
        <w:t xml:space="preserve"> in </w:t>
      </w:r>
      <w:r>
        <w:rPr>
          <w:u w:val="single"/>
        </w:rPr>
        <w:t>one bill</w:t>
      </w:r>
      <w:r>
        <w:t xml:space="preserve"> means you can </w:t>
      </w:r>
      <w:r>
        <w:rPr>
          <w:u w:val="single"/>
        </w:rPr>
        <w:t>buy off opponents</w:t>
      </w:r>
      <w:r>
        <w:t xml:space="preserve"> through </w:t>
      </w:r>
      <w:r>
        <w:rPr>
          <w:u w:val="single"/>
        </w:rPr>
        <w:t>cross-issue negotiations</w:t>
      </w:r>
      <w:r>
        <w:t xml:space="preserve">. Overcomes the </w:t>
      </w:r>
      <w:r>
        <w:rPr>
          <w:u w:val="single"/>
        </w:rPr>
        <w:t>fractiousness</w:t>
      </w:r>
      <w:r>
        <w:t xml:space="preserve"> of the coalition---that’s Townsend. </w:t>
      </w:r>
    </w:p>
    <w:p w14:paraId="64490CDF" w14:textId="77777777" w:rsidR="00C47169" w:rsidRDefault="00C47169" w:rsidP="00C47169">
      <w:r>
        <w:t>&lt;&lt;FOR REFERENCE&gt;&gt;</w:t>
      </w:r>
    </w:p>
    <w:p w14:paraId="617FACB0" w14:textId="77777777" w:rsidR="00C47169" w:rsidRPr="004D5675" w:rsidRDefault="00C47169" w:rsidP="00C47169">
      <w:pPr>
        <w:rPr>
          <w:color w:val="555555"/>
          <w:sz w:val="10"/>
          <w:szCs w:val="16"/>
        </w:rPr>
      </w:pPr>
      <w:r w:rsidRPr="004D5675">
        <w:rPr>
          <w:color w:val="555555"/>
          <w:sz w:val="10"/>
          <w:szCs w:val="16"/>
        </w:rPr>
        <w:t xml:space="preserve">And </w:t>
      </w:r>
      <w:r w:rsidRPr="004D5675">
        <w:rPr>
          <w:rStyle w:val="StyleUnderline"/>
          <w:color w:val="555555"/>
          <w:sz w:val="16"/>
          <w:szCs w:val="16"/>
        </w:rPr>
        <w:t>that decision is</w:t>
      </w:r>
      <w:r w:rsidRPr="004D5675">
        <w:rPr>
          <w:color w:val="555555"/>
          <w:sz w:val="10"/>
          <w:szCs w:val="16"/>
        </w:rPr>
        <w:t xml:space="preserve"> proving to be a </w:t>
      </w:r>
      <w:r w:rsidRPr="004D5675">
        <w:rPr>
          <w:rStyle w:val="Emphasis"/>
          <w:color w:val="555555"/>
          <w:sz w:val="16"/>
          <w:szCs w:val="16"/>
        </w:rPr>
        <w:t>very tricky</w:t>
      </w:r>
      <w:r w:rsidRPr="004D5675">
        <w:rPr>
          <w:color w:val="555555"/>
          <w:sz w:val="10"/>
          <w:szCs w:val="16"/>
        </w:rPr>
        <w:t xml:space="preserve"> one already. House </w:t>
      </w:r>
      <w:r w:rsidRPr="004D5675">
        <w:rPr>
          <w:rStyle w:val="Emphasis"/>
          <w:color w:val="555555"/>
          <w:sz w:val="16"/>
          <w:szCs w:val="16"/>
        </w:rPr>
        <w:t xml:space="preserve">Republican </w:t>
      </w:r>
      <w:r w:rsidRPr="004D5675">
        <w:rPr>
          <w:rStyle w:val="Emphasis"/>
          <w:color w:val="555555"/>
          <w:sz w:val="16"/>
          <w:szCs w:val="16"/>
          <w:shd w:val="clear" w:color="auto" w:fill="D2D2D2"/>
        </w:rPr>
        <w:t>leaders</w:t>
      </w:r>
      <w:r w:rsidRPr="004D5675">
        <w:rPr>
          <w:rStyle w:val="StyleUnderline"/>
          <w:color w:val="555555"/>
          <w:sz w:val="16"/>
          <w:szCs w:val="16"/>
          <w:shd w:val="clear" w:color="auto" w:fill="D2D2D2"/>
        </w:rPr>
        <w:t xml:space="preserve"> want</w:t>
      </w:r>
      <w:r w:rsidRPr="004D5675">
        <w:rPr>
          <w:rStyle w:val="StyleUnderline"/>
          <w:color w:val="555555"/>
          <w:sz w:val="16"/>
          <w:szCs w:val="16"/>
        </w:rPr>
        <w:t xml:space="preserve"> to craft </w:t>
      </w:r>
      <w:r w:rsidRPr="004D5675">
        <w:rPr>
          <w:rStyle w:val="StyleUnderline"/>
          <w:color w:val="555555"/>
          <w:sz w:val="16"/>
          <w:szCs w:val="16"/>
          <w:shd w:val="clear" w:color="auto" w:fill="D2D2D2"/>
        </w:rPr>
        <w:t>a</w:t>
      </w:r>
      <w:r w:rsidRPr="004D5675">
        <w:rPr>
          <w:color w:val="555555"/>
          <w:sz w:val="10"/>
          <w:szCs w:val="16"/>
          <w:shd w:val="clear" w:color="auto" w:fill="D2D2D2"/>
        </w:rPr>
        <w:t xml:space="preserve"> </w:t>
      </w:r>
      <w:r w:rsidRPr="004D5675">
        <w:rPr>
          <w:rStyle w:val="Emphasis"/>
          <w:color w:val="555555"/>
          <w:sz w:val="16"/>
          <w:szCs w:val="16"/>
          <w:shd w:val="clear" w:color="auto" w:fill="D2D2D2"/>
        </w:rPr>
        <w:t>single gigantic bill</w:t>
      </w:r>
      <w:r w:rsidRPr="004D5675">
        <w:rPr>
          <w:color w:val="555555"/>
          <w:sz w:val="10"/>
          <w:szCs w:val="16"/>
          <w:shd w:val="clear" w:color="auto" w:fill="D2D2D2"/>
        </w:rPr>
        <w:t xml:space="preserve"> </w:t>
      </w:r>
      <w:r w:rsidRPr="004D5675">
        <w:rPr>
          <w:rStyle w:val="StyleUnderline"/>
          <w:color w:val="555555"/>
          <w:sz w:val="16"/>
          <w:szCs w:val="16"/>
          <w:shd w:val="clear" w:color="auto" w:fill="D2D2D2"/>
        </w:rPr>
        <w:t>that includes</w:t>
      </w:r>
      <w:r w:rsidRPr="004D5675">
        <w:rPr>
          <w:color w:val="555555"/>
          <w:sz w:val="10"/>
          <w:szCs w:val="16"/>
          <w:shd w:val="clear" w:color="auto" w:fill="D2D2D2"/>
        </w:rPr>
        <w:t xml:space="preserve"> </w:t>
      </w:r>
      <w:r w:rsidRPr="004D5675">
        <w:rPr>
          <w:rStyle w:val="Emphasis"/>
          <w:color w:val="555555"/>
          <w:sz w:val="16"/>
          <w:szCs w:val="16"/>
          <w:shd w:val="clear" w:color="auto" w:fill="D2D2D2"/>
        </w:rPr>
        <w:t>all</w:t>
      </w:r>
      <w:r w:rsidRPr="004D5675">
        <w:rPr>
          <w:color w:val="555555"/>
          <w:sz w:val="10"/>
          <w:szCs w:val="16"/>
        </w:rPr>
        <w:t xml:space="preserve"> of </w:t>
      </w:r>
      <w:r w:rsidRPr="004D5675">
        <w:rPr>
          <w:rStyle w:val="StyleUnderline"/>
          <w:color w:val="555555"/>
          <w:sz w:val="16"/>
          <w:szCs w:val="16"/>
          <w:shd w:val="clear" w:color="auto" w:fill="D2D2D2"/>
        </w:rPr>
        <w:t>the</w:t>
      </w:r>
      <w:r w:rsidRPr="004D5675">
        <w:rPr>
          <w:color w:val="555555"/>
          <w:sz w:val="10"/>
          <w:szCs w:val="16"/>
        </w:rPr>
        <w:t xml:space="preserve"> </w:t>
      </w:r>
      <w:r w:rsidRPr="004D5675">
        <w:rPr>
          <w:rStyle w:val="Emphasis"/>
          <w:color w:val="555555"/>
          <w:sz w:val="16"/>
          <w:szCs w:val="16"/>
        </w:rPr>
        <w:t xml:space="preserve">major </w:t>
      </w:r>
      <w:r w:rsidRPr="004D5675">
        <w:rPr>
          <w:rStyle w:val="Emphasis"/>
          <w:color w:val="555555"/>
          <w:sz w:val="16"/>
          <w:szCs w:val="16"/>
          <w:shd w:val="clear" w:color="auto" w:fill="D2D2D2"/>
        </w:rPr>
        <w:t>policy</w:t>
      </w:r>
      <w:r w:rsidRPr="004D5675">
        <w:rPr>
          <w:color w:val="555555"/>
          <w:sz w:val="10"/>
          <w:szCs w:val="16"/>
        </w:rPr>
        <w:t xml:space="preserve"> initiatives. Speaker Mike </w:t>
      </w:r>
      <w:r w:rsidRPr="004D5675">
        <w:rPr>
          <w:rStyle w:val="Emphasis"/>
          <w:color w:val="555555"/>
          <w:sz w:val="16"/>
          <w:szCs w:val="16"/>
        </w:rPr>
        <w:t>Johnson</w:t>
      </w:r>
      <w:r w:rsidRPr="004D5675">
        <w:rPr>
          <w:color w:val="555555"/>
          <w:sz w:val="10"/>
          <w:szCs w:val="16"/>
        </w:rPr>
        <w:t xml:space="preserve"> </w:t>
      </w:r>
      <w:r w:rsidRPr="004D5675">
        <w:rPr>
          <w:rStyle w:val="StyleUnderline"/>
          <w:color w:val="555555"/>
          <w:sz w:val="16"/>
          <w:szCs w:val="16"/>
        </w:rPr>
        <w:t>is</w:t>
      </w:r>
      <w:r w:rsidRPr="004D5675">
        <w:rPr>
          <w:color w:val="555555"/>
          <w:sz w:val="10"/>
          <w:szCs w:val="16"/>
        </w:rPr>
        <w:t xml:space="preserve"> </w:t>
      </w:r>
      <w:r w:rsidRPr="004D5675">
        <w:rPr>
          <w:rStyle w:val="Emphasis"/>
          <w:color w:val="555555"/>
          <w:sz w:val="16"/>
          <w:szCs w:val="16"/>
        </w:rPr>
        <w:t>advocating</w:t>
      </w:r>
      <w:r w:rsidRPr="004D5675">
        <w:rPr>
          <w:color w:val="555555"/>
          <w:sz w:val="10"/>
          <w:szCs w:val="16"/>
        </w:rPr>
        <w:t xml:space="preserve"> for </w:t>
      </w:r>
      <w:r w:rsidRPr="004D5675">
        <w:rPr>
          <w:rStyle w:val="Emphasis"/>
          <w:color w:val="555555"/>
          <w:sz w:val="16"/>
          <w:szCs w:val="16"/>
        </w:rPr>
        <w:t>this approach</w:t>
      </w:r>
      <w:r w:rsidRPr="004D5675">
        <w:rPr>
          <w:color w:val="555555"/>
          <w:sz w:val="10"/>
          <w:szCs w:val="16"/>
        </w:rPr>
        <w:t xml:space="preserve"> </w:t>
      </w:r>
      <w:r w:rsidRPr="004D5675">
        <w:rPr>
          <w:rStyle w:val="StyleUnderline"/>
          <w:color w:val="555555"/>
          <w:sz w:val="16"/>
          <w:szCs w:val="16"/>
          <w:shd w:val="clear" w:color="auto" w:fill="D2D2D2"/>
        </w:rPr>
        <w:t>because</w:t>
      </w:r>
      <w:r w:rsidRPr="004D5675">
        <w:rPr>
          <w:rStyle w:val="StyleUnderline"/>
          <w:color w:val="555555"/>
          <w:sz w:val="16"/>
          <w:szCs w:val="16"/>
        </w:rPr>
        <w:t xml:space="preserve"> he is</w:t>
      </w:r>
      <w:r w:rsidRPr="004D5675">
        <w:rPr>
          <w:color w:val="555555"/>
          <w:sz w:val="10"/>
          <w:szCs w:val="16"/>
        </w:rPr>
        <w:t xml:space="preserve"> </w:t>
      </w:r>
      <w:r w:rsidRPr="004D5675">
        <w:rPr>
          <w:rStyle w:val="Emphasis"/>
          <w:color w:val="555555"/>
          <w:sz w:val="16"/>
          <w:szCs w:val="16"/>
        </w:rPr>
        <w:t>aware</w:t>
      </w:r>
      <w:r w:rsidRPr="004D5675">
        <w:rPr>
          <w:color w:val="555555"/>
          <w:sz w:val="10"/>
          <w:szCs w:val="16"/>
        </w:rPr>
        <w:t xml:space="preserve"> </w:t>
      </w:r>
      <w:r w:rsidRPr="004D5675">
        <w:rPr>
          <w:rStyle w:val="StyleUnderline"/>
          <w:color w:val="555555"/>
          <w:sz w:val="16"/>
          <w:szCs w:val="16"/>
          <w:shd w:val="clear" w:color="auto" w:fill="D2D2D2"/>
        </w:rPr>
        <w:t>of</w:t>
      </w:r>
      <w:r w:rsidRPr="004D5675">
        <w:rPr>
          <w:color w:val="555555"/>
          <w:sz w:val="10"/>
          <w:szCs w:val="16"/>
        </w:rPr>
        <w:t xml:space="preserve"> just </w:t>
      </w:r>
      <w:r w:rsidRPr="004D5675">
        <w:rPr>
          <w:rStyle w:val="Emphasis"/>
          <w:color w:val="555555"/>
          <w:sz w:val="16"/>
          <w:szCs w:val="16"/>
          <w:shd w:val="clear" w:color="auto" w:fill="D2D2D2"/>
        </w:rPr>
        <w:t>how narrow</w:t>
      </w:r>
      <w:r w:rsidRPr="004D5675">
        <w:rPr>
          <w:rStyle w:val="Emphasis"/>
          <w:color w:val="555555"/>
          <w:sz w:val="16"/>
          <w:szCs w:val="16"/>
        </w:rPr>
        <w:t xml:space="preserve"> his </w:t>
      </w:r>
      <w:r w:rsidRPr="004D5675">
        <w:rPr>
          <w:rStyle w:val="Emphasis"/>
          <w:color w:val="555555"/>
          <w:sz w:val="16"/>
          <w:szCs w:val="16"/>
          <w:shd w:val="clear" w:color="auto" w:fill="D2D2D2"/>
        </w:rPr>
        <w:t>margins are</w:t>
      </w:r>
      <w:r w:rsidRPr="004D5675">
        <w:rPr>
          <w:color w:val="555555"/>
          <w:sz w:val="10"/>
          <w:szCs w:val="16"/>
        </w:rPr>
        <w:t xml:space="preserve"> in the House, </w:t>
      </w:r>
      <w:r w:rsidRPr="004D5675">
        <w:rPr>
          <w:rStyle w:val="StyleUnderline"/>
          <w:color w:val="555555"/>
          <w:sz w:val="16"/>
          <w:szCs w:val="16"/>
        </w:rPr>
        <w:t>and</w:t>
      </w:r>
      <w:r w:rsidRPr="004D5675">
        <w:rPr>
          <w:color w:val="555555"/>
          <w:sz w:val="10"/>
          <w:szCs w:val="16"/>
        </w:rPr>
        <w:t xml:space="preserve"> he </w:t>
      </w:r>
      <w:r w:rsidRPr="004D5675">
        <w:rPr>
          <w:rStyle w:val="StyleUnderline"/>
          <w:color w:val="555555"/>
          <w:sz w:val="16"/>
          <w:szCs w:val="16"/>
        </w:rPr>
        <w:t xml:space="preserve">thinks that, </w:t>
      </w:r>
      <w:r w:rsidRPr="004D5675">
        <w:rPr>
          <w:rStyle w:val="StyleUnderline"/>
          <w:color w:val="555555"/>
          <w:sz w:val="16"/>
          <w:szCs w:val="16"/>
          <w:shd w:val="clear" w:color="auto" w:fill="D2D2D2"/>
        </w:rPr>
        <w:t>by including</w:t>
      </w:r>
      <w:r w:rsidRPr="004D5675">
        <w:rPr>
          <w:color w:val="555555"/>
          <w:sz w:val="10"/>
          <w:szCs w:val="16"/>
          <w:shd w:val="clear" w:color="auto" w:fill="D2D2D2"/>
        </w:rPr>
        <w:t xml:space="preserve"> </w:t>
      </w:r>
      <w:r w:rsidRPr="004D5675">
        <w:rPr>
          <w:rStyle w:val="Emphasis"/>
          <w:color w:val="555555"/>
          <w:sz w:val="16"/>
          <w:szCs w:val="16"/>
          <w:shd w:val="clear" w:color="auto" w:fill="D2D2D2"/>
        </w:rPr>
        <w:t>everything</w:t>
      </w:r>
      <w:r w:rsidRPr="004D5675">
        <w:rPr>
          <w:color w:val="555555"/>
          <w:sz w:val="10"/>
          <w:szCs w:val="16"/>
          <w:shd w:val="clear" w:color="auto" w:fill="D2D2D2"/>
        </w:rPr>
        <w:t xml:space="preserve"> </w:t>
      </w:r>
      <w:r w:rsidRPr="004D5675">
        <w:rPr>
          <w:rStyle w:val="StyleUnderline"/>
          <w:color w:val="555555"/>
          <w:sz w:val="16"/>
          <w:szCs w:val="16"/>
          <w:shd w:val="clear" w:color="auto" w:fill="D2D2D2"/>
        </w:rPr>
        <w:t>in</w:t>
      </w:r>
      <w:r w:rsidRPr="004D5675">
        <w:rPr>
          <w:color w:val="555555"/>
          <w:sz w:val="10"/>
          <w:szCs w:val="16"/>
          <w:shd w:val="clear" w:color="auto" w:fill="D2D2D2"/>
        </w:rPr>
        <w:t xml:space="preserve"> </w:t>
      </w:r>
      <w:r w:rsidRPr="004D5675">
        <w:rPr>
          <w:rStyle w:val="Emphasis"/>
          <w:color w:val="555555"/>
          <w:sz w:val="16"/>
          <w:szCs w:val="16"/>
          <w:shd w:val="clear" w:color="auto" w:fill="D2D2D2"/>
        </w:rPr>
        <w:t>one</w:t>
      </w:r>
      <w:r w:rsidRPr="004D5675">
        <w:rPr>
          <w:color w:val="555555"/>
          <w:sz w:val="10"/>
          <w:szCs w:val="16"/>
        </w:rPr>
        <w:t xml:space="preserve"> big </w:t>
      </w:r>
      <w:r w:rsidRPr="004D5675">
        <w:rPr>
          <w:rStyle w:val="Emphasis"/>
          <w:color w:val="555555"/>
          <w:sz w:val="16"/>
          <w:szCs w:val="16"/>
        </w:rPr>
        <w:t>bill</w:t>
      </w:r>
      <w:r w:rsidRPr="004D5675">
        <w:rPr>
          <w:rStyle w:val="StyleUnderline"/>
          <w:color w:val="555555"/>
          <w:sz w:val="16"/>
          <w:szCs w:val="16"/>
        </w:rPr>
        <w:t xml:space="preserve">, </w:t>
      </w:r>
      <w:r w:rsidRPr="004D5675">
        <w:rPr>
          <w:rStyle w:val="StyleUnderline"/>
          <w:color w:val="555555"/>
          <w:sz w:val="16"/>
          <w:szCs w:val="16"/>
          <w:shd w:val="clear" w:color="auto" w:fill="D2D2D2"/>
        </w:rPr>
        <w:t>there will be something</w:t>
      </w:r>
      <w:r w:rsidRPr="004D5675">
        <w:rPr>
          <w:color w:val="555555"/>
          <w:sz w:val="10"/>
          <w:szCs w:val="16"/>
        </w:rPr>
        <w:t xml:space="preserve"> in it </w:t>
      </w:r>
      <w:r w:rsidRPr="004D5675">
        <w:rPr>
          <w:rStyle w:val="StyleUnderline"/>
          <w:color w:val="555555"/>
          <w:sz w:val="16"/>
          <w:szCs w:val="16"/>
          <w:shd w:val="clear" w:color="auto" w:fill="D2D2D2"/>
        </w:rPr>
        <w:t>that</w:t>
      </w:r>
      <w:r w:rsidRPr="004D5675">
        <w:rPr>
          <w:color w:val="555555"/>
          <w:sz w:val="10"/>
          <w:szCs w:val="16"/>
          <w:shd w:val="clear" w:color="auto" w:fill="D2D2D2"/>
        </w:rPr>
        <w:t xml:space="preserve"> </w:t>
      </w:r>
      <w:r w:rsidRPr="004D5675">
        <w:rPr>
          <w:rStyle w:val="Emphasis"/>
          <w:color w:val="555555"/>
          <w:sz w:val="16"/>
          <w:szCs w:val="16"/>
          <w:shd w:val="clear" w:color="auto" w:fill="D2D2D2"/>
        </w:rPr>
        <w:t>pleases everyone</w:t>
      </w:r>
      <w:r w:rsidRPr="004D5675">
        <w:rPr>
          <w:rStyle w:val="StyleUnderline"/>
          <w:color w:val="555555"/>
          <w:sz w:val="16"/>
          <w:szCs w:val="16"/>
          <w:shd w:val="clear" w:color="auto" w:fill="D2D2D2"/>
        </w:rPr>
        <w:t>, making it</w:t>
      </w:r>
      <w:r w:rsidRPr="004D5675">
        <w:rPr>
          <w:color w:val="555555"/>
          <w:sz w:val="10"/>
          <w:szCs w:val="16"/>
        </w:rPr>
        <w:t xml:space="preserve"> </w:t>
      </w:r>
      <w:r w:rsidRPr="004D5675">
        <w:rPr>
          <w:rStyle w:val="Emphasis"/>
          <w:color w:val="555555"/>
          <w:sz w:val="16"/>
          <w:szCs w:val="16"/>
        </w:rPr>
        <w:t xml:space="preserve">more </w:t>
      </w:r>
      <w:r w:rsidRPr="004D5675">
        <w:rPr>
          <w:rStyle w:val="Emphasis"/>
          <w:color w:val="555555"/>
          <w:sz w:val="16"/>
          <w:szCs w:val="16"/>
          <w:shd w:val="clear" w:color="auto" w:fill="D2D2D2"/>
        </w:rPr>
        <w:t>difficult</w:t>
      </w:r>
      <w:r w:rsidRPr="004D5675">
        <w:rPr>
          <w:color w:val="555555"/>
          <w:sz w:val="10"/>
          <w:szCs w:val="16"/>
        </w:rPr>
        <w:t xml:space="preserve"> for his colleagues </w:t>
      </w:r>
      <w:r w:rsidRPr="004D5675">
        <w:rPr>
          <w:rStyle w:val="StyleUnderline"/>
          <w:color w:val="555555"/>
          <w:sz w:val="16"/>
          <w:szCs w:val="16"/>
          <w:shd w:val="clear" w:color="auto" w:fill="D2D2D2"/>
        </w:rPr>
        <w:t>to</w:t>
      </w:r>
      <w:r w:rsidRPr="004D5675">
        <w:rPr>
          <w:color w:val="555555"/>
          <w:sz w:val="10"/>
          <w:szCs w:val="16"/>
          <w:shd w:val="clear" w:color="auto" w:fill="D2D2D2"/>
        </w:rPr>
        <w:t xml:space="preserve"> </w:t>
      </w:r>
      <w:r w:rsidRPr="004D5675">
        <w:rPr>
          <w:rStyle w:val="Emphasis"/>
          <w:color w:val="555555"/>
          <w:sz w:val="16"/>
          <w:szCs w:val="16"/>
          <w:shd w:val="clear" w:color="auto" w:fill="D2D2D2"/>
        </w:rPr>
        <w:t>vote against</w:t>
      </w:r>
      <w:r w:rsidRPr="004D5675">
        <w:rPr>
          <w:color w:val="555555"/>
          <w:sz w:val="10"/>
          <w:szCs w:val="16"/>
        </w:rPr>
        <w:t xml:space="preserve"> it. He worries that </w:t>
      </w:r>
      <w:r w:rsidRPr="004D5675">
        <w:rPr>
          <w:rStyle w:val="StyleUnderline"/>
          <w:color w:val="555555"/>
          <w:sz w:val="16"/>
          <w:szCs w:val="16"/>
        </w:rPr>
        <w:t xml:space="preserve">trying to pass </w:t>
      </w:r>
      <w:r w:rsidRPr="004D5675">
        <w:rPr>
          <w:rStyle w:val="Emphasis"/>
          <w:color w:val="555555"/>
          <w:sz w:val="16"/>
          <w:szCs w:val="16"/>
          <w:shd w:val="clear" w:color="auto" w:fill="D2D2D2"/>
        </w:rPr>
        <w:t>two</w:t>
      </w:r>
      <w:r w:rsidRPr="004D5675">
        <w:rPr>
          <w:color w:val="555555"/>
          <w:sz w:val="10"/>
          <w:szCs w:val="16"/>
        </w:rPr>
        <w:t xml:space="preserve"> reconciliation bills </w:t>
      </w:r>
      <w:r w:rsidRPr="004D5675">
        <w:rPr>
          <w:rStyle w:val="StyleUnderline"/>
          <w:color w:val="555555"/>
          <w:sz w:val="16"/>
          <w:szCs w:val="16"/>
          <w:shd w:val="clear" w:color="auto" w:fill="D2D2D2"/>
        </w:rPr>
        <w:t>will</w:t>
      </w:r>
      <w:r w:rsidRPr="004D5675">
        <w:rPr>
          <w:color w:val="555555"/>
          <w:sz w:val="10"/>
          <w:szCs w:val="16"/>
        </w:rPr>
        <w:t xml:space="preserve"> just </w:t>
      </w:r>
      <w:r w:rsidRPr="004D5675">
        <w:rPr>
          <w:rStyle w:val="StyleUnderline"/>
          <w:color w:val="555555"/>
          <w:sz w:val="16"/>
          <w:szCs w:val="16"/>
          <w:shd w:val="clear" w:color="auto" w:fill="D2D2D2"/>
        </w:rPr>
        <w:t>be</w:t>
      </w:r>
      <w:r w:rsidRPr="004D5675">
        <w:rPr>
          <w:color w:val="555555"/>
          <w:sz w:val="10"/>
          <w:szCs w:val="16"/>
          <w:shd w:val="clear" w:color="auto" w:fill="D2D2D2"/>
        </w:rPr>
        <w:t xml:space="preserve"> </w:t>
      </w:r>
      <w:r w:rsidRPr="004D5675">
        <w:rPr>
          <w:rStyle w:val="Emphasis"/>
          <w:color w:val="555555"/>
          <w:sz w:val="16"/>
          <w:szCs w:val="16"/>
          <w:shd w:val="clear" w:color="auto" w:fill="D2D2D2"/>
        </w:rPr>
        <w:t>too difficult</w:t>
      </w:r>
      <w:r w:rsidRPr="004D5675">
        <w:rPr>
          <w:color w:val="555555"/>
          <w:sz w:val="10"/>
          <w:szCs w:val="16"/>
          <w:shd w:val="clear" w:color="auto" w:fill="D2D2D2"/>
        </w:rPr>
        <w:t xml:space="preserve"> </w:t>
      </w:r>
      <w:r w:rsidRPr="004D5675">
        <w:rPr>
          <w:rStyle w:val="StyleUnderline"/>
          <w:color w:val="555555"/>
          <w:sz w:val="16"/>
          <w:szCs w:val="16"/>
          <w:shd w:val="clear" w:color="auto" w:fill="D2D2D2"/>
        </w:rPr>
        <w:t>with his</w:t>
      </w:r>
      <w:r w:rsidRPr="004D5675">
        <w:rPr>
          <w:color w:val="555555"/>
          <w:sz w:val="10"/>
          <w:szCs w:val="16"/>
          <w:shd w:val="clear" w:color="auto" w:fill="D2D2D2"/>
        </w:rPr>
        <w:t xml:space="preserve"> </w:t>
      </w:r>
      <w:r w:rsidRPr="004D5675">
        <w:rPr>
          <w:rStyle w:val="Emphasis"/>
          <w:color w:val="555555"/>
          <w:sz w:val="16"/>
          <w:szCs w:val="16"/>
          <w:shd w:val="clear" w:color="auto" w:fill="D2D2D2"/>
        </w:rPr>
        <w:t>fractious coalition</w:t>
      </w:r>
      <w:r w:rsidRPr="004D5675">
        <w:rPr>
          <w:color w:val="555555"/>
          <w:sz w:val="10"/>
          <w:szCs w:val="16"/>
        </w:rPr>
        <w:t xml:space="preserve"> in the House.</w:t>
      </w:r>
    </w:p>
    <w:p w14:paraId="7A10C86E" w14:textId="77777777" w:rsidR="00C47169" w:rsidRPr="004D5675" w:rsidRDefault="00C47169" w:rsidP="00C47169">
      <w:pPr>
        <w:rPr>
          <w:color w:val="555555"/>
          <w:sz w:val="10"/>
          <w:szCs w:val="16"/>
        </w:rPr>
      </w:pPr>
      <w:r w:rsidRPr="004D5675">
        <w:rPr>
          <w:color w:val="555555"/>
          <w:sz w:val="10"/>
          <w:szCs w:val="16"/>
        </w:rPr>
        <w:t xml:space="preserve">But many Republican senators favor the two-bill strategy. They argue that </w:t>
      </w:r>
      <w:r w:rsidRPr="004D5675">
        <w:rPr>
          <w:rStyle w:val="StyleUnderline"/>
          <w:color w:val="555555"/>
          <w:sz w:val="16"/>
          <w:szCs w:val="16"/>
        </w:rPr>
        <w:t>the</w:t>
      </w:r>
      <w:r w:rsidRPr="004D5675">
        <w:rPr>
          <w:color w:val="555555"/>
          <w:sz w:val="10"/>
          <w:szCs w:val="16"/>
        </w:rPr>
        <w:t xml:space="preserve"> </w:t>
      </w:r>
      <w:r w:rsidRPr="004D5675">
        <w:rPr>
          <w:rStyle w:val="Emphasis"/>
          <w:color w:val="555555"/>
          <w:sz w:val="16"/>
          <w:szCs w:val="16"/>
        </w:rPr>
        <w:t>one gigantic bill</w:t>
      </w:r>
      <w:r w:rsidRPr="004D5675">
        <w:rPr>
          <w:color w:val="555555"/>
          <w:sz w:val="10"/>
          <w:szCs w:val="16"/>
        </w:rPr>
        <w:t xml:space="preserve"> </w:t>
      </w:r>
      <w:r w:rsidRPr="004D5675">
        <w:rPr>
          <w:rStyle w:val="StyleUnderline"/>
          <w:color w:val="555555"/>
          <w:sz w:val="16"/>
          <w:szCs w:val="16"/>
        </w:rPr>
        <w:t>will take</w:t>
      </w:r>
      <w:r w:rsidRPr="004D5675">
        <w:rPr>
          <w:color w:val="555555"/>
          <w:sz w:val="10"/>
          <w:szCs w:val="16"/>
        </w:rPr>
        <w:t xml:space="preserve"> </w:t>
      </w:r>
      <w:r w:rsidRPr="004D5675">
        <w:rPr>
          <w:rStyle w:val="Emphasis"/>
          <w:color w:val="555555"/>
          <w:sz w:val="16"/>
          <w:szCs w:val="16"/>
        </w:rPr>
        <w:t>months of negotiations</w:t>
      </w:r>
      <w:r w:rsidRPr="004D5675">
        <w:rPr>
          <w:color w:val="555555"/>
          <w:sz w:val="10"/>
          <w:szCs w:val="16"/>
        </w:rPr>
        <w:t>—and they are probably right about that. They are suggesting that Congress move quickly on a first bill that includes things Republicans generally agree on, like border security, immigration changes, and energy policy. That would put a win on the board early in Trump's term, likely in the first 100 days. That victory, proponents of this approach say, will build goodwill and momentum for a second bill, featuring some of the more complicated issues, like tax code changes.</w:t>
      </w:r>
    </w:p>
    <w:p w14:paraId="70E624C3" w14:textId="77777777" w:rsidR="00C47169" w:rsidRPr="004D5675" w:rsidRDefault="00C47169" w:rsidP="00C47169">
      <w:pPr>
        <w:rPr>
          <w:color w:val="555555"/>
          <w:sz w:val="10"/>
          <w:szCs w:val="16"/>
        </w:rPr>
      </w:pPr>
      <w:r w:rsidRPr="004D5675">
        <w:rPr>
          <w:color w:val="555555"/>
          <w:sz w:val="10"/>
          <w:szCs w:val="16"/>
        </w:rPr>
        <w:t xml:space="preserve">Earlier this month, Trump weighed in on the debate, advocating briefly for the one-bill approach. But the next day, he said he'd support the two-bill strategy if that's what Congress wanted. The reality seems to be that he doesn't really doesn't care which strategy is employed—he just wants his policies enacted one way or the other. </w:t>
      </w:r>
    </w:p>
    <w:p w14:paraId="481D2FF8" w14:textId="77777777" w:rsidR="00C47169" w:rsidRPr="004D5675" w:rsidRDefault="00C47169" w:rsidP="00C47169">
      <w:pPr>
        <w:rPr>
          <w:color w:val="555555"/>
          <w:sz w:val="10"/>
          <w:szCs w:val="16"/>
        </w:rPr>
      </w:pPr>
      <w:r w:rsidRPr="004D5675">
        <w:rPr>
          <w:rStyle w:val="StyleUnderline"/>
          <w:color w:val="555555"/>
          <w:sz w:val="16"/>
          <w:szCs w:val="16"/>
        </w:rPr>
        <w:t xml:space="preserve">The </w:t>
      </w:r>
      <w:r w:rsidRPr="004D5675">
        <w:rPr>
          <w:rStyle w:val="Emphasis"/>
          <w:color w:val="555555"/>
          <w:sz w:val="16"/>
          <w:szCs w:val="16"/>
        </w:rPr>
        <w:t>plan for now</w:t>
      </w:r>
      <w:r w:rsidRPr="004D5675">
        <w:rPr>
          <w:color w:val="555555"/>
          <w:sz w:val="10"/>
          <w:szCs w:val="16"/>
        </w:rPr>
        <w:t xml:space="preserve"> </w:t>
      </w:r>
      <w:r w:rsidRPr="004D5675">
        <w:rPr>
          <w:rStyle w:val="StyleUnderline"/>
          <w:color w:val="555555"/>
          <w:sz w:val="16"/>
          <w:szCs w:val="16"/>
        </w:rPr>
        <w:t>seems to be to</w:t>
      </w:r>
      <w:r w:rsidRPr="004D5675">
        <w:rPr>
          <w:color w:val="555555"/>
          <w:sz w:val="10"/>
          <w:szCs w:val="16"/>
        </w:rPr>
        <w:t xml:space="preserve"> </w:t>
      </w:r>
      <w:r w:rsidRPr="004D5675">
        <w:rPr>
          <w:rStyle w:val="Emphasis"/>
          <w:color w:val="555555"/>
          <w:sz w:val="16"/>
          <w:szCs w:val="16"/>
        </w:rPr>
        <w:t>start</w:t>
      </w:r>
      <w:r w:rsidRPr="004D5675">
        <w:rPr>
          <w:color w:val="555555"/>
          <w:sz w:val="10"/>
          <w:szCs w:val="16"/>
        </w:rPr>
        <w:t xml:space="preserve"> </w:t>
      </w:r>
      <w:r w:rsidRPr="004D5675">
        <w:rPr>
          <w:rStyle w:val="StyleUnderline"/>
          <w:color w:val="555555"/>
          <w:sz w:val="16"/>
          <w:szCs w:val="16"/>
        </w:rPr>
        <w:t>with</w:t>
      </w:r>
      <w:r w:rsidRPr="004D5675">
        <w:rPr>
          <w:color w:val="555555"/>
          <w:sz w:val="10"/>
          <w:szCs w:val="16"/>
        </w:rPr>
        <w:t xml:space="preserve"> the goal of passing "</w:t>
      </w:r>
      <w:r w:rsidRPr="004D5675">
        <w:rPr>
          <w:rStyle w:val="Emphasis"/>
          <w:color w:val="555555"/>
          <w:sz w:val="16"/>
          <w:szCs w:val="16"/>
        </w:rPr>
        <w:t>one big</w:t>
      </w:r>
      <w:r w:rsidRPr="004D5675">
        <w:rPr>
          <w:color w:val="555555"/>
          <w:sz w:val="10"/>
          <w:szCs w:val="16"/>
        </w:rPr>
        <w:t xml:space="preserve">, beautiful </w:t>
      </w:r>
      <w:r w:rsidRPr="004D5675">
        <w:rPr>
          <w:rStyle w:val="Emphasis"/>
          <w:color w:val="555555"/>
          <w:sz w:val="16"/>
          <w:szCs w:val="16"/>
        </w:rPr>
        <w:t>bill</w:t>
      </w:r>
      <w:r w:rsidRPr="004D5675">
        <w:rPr>
          <w:color w:val="555555"/>
          <w:sz w:val="10"/>
          <w:szCs w:val="16"/>
        </w:rPr>
        <w:t xml:space="preserve">," as Speaker Johnson has said. But a bill that large and complex is likely to take six months or more to develop the details and move through the legislative process. The larger it gets, the more it runs the risk of collapsing of its own weight. </w:t>
      </w:r>
    </w:p>
    <w:p w14:paraId="22C622EC" w14:textId="77777777" w:rsidR="00C47169" w:rsidRPr="004D5675" w:rsidRDefault="00C47169" w:rsidP="00C47169">
      <w:pPr>
        <w:rPr>
          <w:color w:val="555555"/>
          <w:sz w:val="10"/>
          <w:szCs w:val="16"/>
        </w:rPr>
      </w:pPr>
      <w:r w:rsidRPr="004D5675">
        <w:rPr>
          <w:color w:val="555555"/>
          <w:sz w:val="10"/>
          <w:szCs w:val="16"/>
        </w:rPr>
        <w:t xml:space="preserve">And the longer it takes, the more frustrated with the process Trump is likely to become. Don't be surprised if what starts as a one-bill strategy turns into a two-bill strategy once it becomes clear how long a massive bill will take. </w:t>
      </w:r>
    </w:p>
    <w:p w14:paraId="26368BCE" w14:textId="77777777" w:rsidR="00C47169" w:rsidRPr="004D5675" w:rsidRDefault="00C47169" w:rsidP="00C47169">
      <w:pPr>
        <w:rPr>
          <w:color w:val="555555"/>
          <w:sz w:val="10"/>
          <w:szCs w:val="16"/>
        </w:rPr>
      </w:pPr>
      <w:r w:rsidRPr="004D5675">
        <w:rPr>
          <w:color w:val="555555"/>
          <w:sz w:val="10"/>
          <w:szCs w:val="16"/>
        </w:rPr>
        <w:t>With all of that background, here's a quick update on the state of play on four key issues that the markets, investors, and companies will be watching closely in the first months of the new administration. How these four are resolved will be critical to market performance in 2025.</w:t>
      </w:r>
    </w:p>
    <w:p w14:paraId="159E3009" w14:textId="77777777" w:rsidR="00C47169" w:rsidRPr="004D5675" w:rsidRDefault="00C47169" w:rsidP="00C47169">
      <w:pPr>
        <w:rPr>
          <w:color w:val="555555"/>
          <w:sz w:val="10"/>
          <w:szCs w:val="16"/>
        </w:rPr>
      </w:pPr>
      <w:r w:rsidRPr="004D5675">
        <w:rPr>
          <w:color w:val="555555"/>
          <w:sz w:val="10"/>
          <w:szCs w:val="16"/>
        </w:rPr>
        <w:t>The first is the looming debt ceiling debate, which was last addressed in mid-2023, when then-Speaker Kevin McCarthy struck a deal with Democrats to suspend the debt ceiling until the end of 2024. That deal infuriated many Republicans. A few months later, a handful ousted him from the speakership and ultimately chose Mike Johnson to succeed him.</w:t>
      </w:r>
    </w:p>
    <w:p w14:paraId="70A586B5" w14:textId="77777777" w:rsidR="00C47169" w:rsidRPr="004D5675" w:rsidRDefault="00C47169" w:rsidP="00C47169">
      <w:pPr>
        <w:rPr>
          <w:color w:val="555555"/>
          <w:sz w:val="10"/>
          <w:szCs w:val="16"/>
        </w:rPr>
      </w:pPr>
      <w:r w:rsidRPr="004D5675">
        <w:rPr>
          <w:rStyle w:val="Emphasis"/>
          <w:color w:val="555555"/>
          <w:sz w:val="16"/>
          <w:szCs w:val="16"/>
        </w:rPr>
        <w:t>Now</w:t>
      </w:r>
      <w:r w:rsidRPr="004D5675">
        <w:rPr>
          <w:color w:val="555555"/>
          <w:sz w:val="10"/>
          <w:szCs w:val="16"/>
        </w:rPr>
        <w:t xml:space="preserve"> </w:t>
      </w:r>
      <w:r w:rsidRPr="004D5675">
        <w:rPr>
          <w:rStyle w:val="StyleUnderline"/>
          <w:color w:val="555555"/>
          <w:sz w:val="16"/>
          <w:szCs w:val="16"/>
          <w:shd w:val="clear" w:color="auto" w:fill="D2D2D2"/>
        </w:rPr>
        <w:t>the</w:t>
      </w:r>
      <w:r w:rsidRPr="004D5675">
        <w:rPr>
          <w:color w:val="555555"/>
          <w:sz w:val="10"/>
          <w:szCs w:val="16"/>
          <w:shd w:val="clear" w:color="auto" w:fill="D2D2D2"/>
        </w:rPr>
        <w:t xml:space="preserve"> </w:t>
      </w:r>
      <w:r w:rsidRPr="004D5675">
        <w:rPr>
          <w:rStyle w:val="Emphasis"/>
          <w:color w:val="555555"/>
          <w:sz w:val="16"/>
          <w:szCs w:val="16"/>
          <w:shd w:val="clear" w:color="auto" w:fill="D2D2D2"/>
        </w:rPr>
        <w:t>debt ceiling is back</w:t>
      </w:r>
      <w:r w:rsidRPr="004D5675">
        <w:rPr>
          <w:color w:val="555555"/>
          <w:sz w:val="10"/>
          <w:szCs w:val="16"/>
        </w:rPr>
        <w:t xml:space="preserve">, at a level of more than $36 trillion. </w:t>
      </w:r>
      <w:r w:rsidRPr="004D5675">
        <w:rPr>
          <w:rStyle w:val="StyleUnderline"/>
          <w:color w:val="555555"/>
          <w:sz w:val="16"/>
          <w:szCs w:val="16"/>
        </w:rPr>
        <w:t>Until the</w:t>
      </w:r>
      <w:r w:rsidRPr="004D5675">
        <w:rPr>
          <w:color w:val="555555"/>
          <w:sz w:val="10"/>
          <w:szCs w:val="16"/>
        </w:rPr>
        <w:t xml:space="preserve"> debt </w:t>
      </w:r>
      <w:r w:rsidRPr="004D5675">
        <w:rPr>
          <w:rStyle w:val="StyleUnderline"/>
          <w:color w:val="555555"/>
          <w:sz w:val="16"/>
          <w:szCs w:val="16"/>
        </w:rPr>
        <w:t>ceiling is</w:t>
      </w:r>
      <w:r w:rsidRPr="004D5675">
        <w:rPr>
          <w:color w:val="555555"/>
          <w:sz w:val="10"/>
          <w:szCs w:val="16"/>
        </w:rPr>
        <w:t xml:space="preserve"> </w:t>
      </w:r>
      <w:r w:rsidRPr="004D5675">
        <w:rPr>
          <w:rStyle w:val="Emphasis"/>
          <w:color w:val="555555"/>
          <w:sz w:val="16"/>
          <w:szCs w:val="16"/>
        </w:rPr>
        <w:t>increased</w:t>
      </w:r>
      <w:r w:rsidRPr="004D5675">
        <w:rPr>
          <w:rStyle w:val="StyleUnderline"/>
          <w:color w:val="555555"/>
          <w:sz w:val="16"/>
          <w:szCs w:val="16"/>
        </w:rPr>
        <w:t>, the</w:t>
      </w:r>
      <w:r w:rsidRPr="004D5675">
        <w:rPr>
          <w:color w:val="555555"/>
          <w:sz w:val="10"/>
          <w:szCs w:val="16"/>
        </w:rPr>
        <w:t xml:space="preserve"> </w:t>
      </w:r>
      <w:r w:rsidRPr="004D5675">
        <w:rPr>
          <w:rStyle w:val="Emphasis"/>
          <w:color w:val="555555"/>
          <w:sz w:val="16"/>
          <w:szCs w:val="16"/>
        </w:rPr>
        <w:t>U</w:t>
      </w:r>
      <w:r w:rsidRPr="004D5675">
        <w:rPr>
          <w:color w:val="555555"/>
          <w:sz w:val="10"/>
          <w:szCs w:val="16"/>
        </w:rPr>
        <w:t xml:space="preserve">nited </w:t>
      </w:r>
      <w:r w:rsidRPr="004D5675">
        <w:rPr>
          <w:rStyle w:val="Emphasis"/>
          <w:color w:val="555555"/>
          <w:sz w:val="16"/>
          <w:szCs w:val="16"/>
        </w:rPr>
        <w:t>S</w:t>
      </w:r>
      <w:r w:rsidRPr="004D5675">
        <w:rPr>
          <w:color w:val="555555"/>
          <w:sz w:val="10"/>
          <w:szCs w:val="16"/>
        </w:rPr>
        <w:t xml:space="preserve">tates </w:t>
      </w:r>
      <w:r w:rsidRPr="004D5675">
        <w:rPr>
          <w:rStyle w:val="StyleUnderline"/>
          <w:color w:val="555555"/>
          <w:sz w:val="16"/>
          <w:szCs w:val="16"/>
        </w:rPr>
        <w:t>is</w:t>
      </w:r>
      <w:r w:rsidRPr="004D5675">
        <w:rPr>
          <w:color w:val="555555"/>
          <w:sz w:val="10"/>
          <w:szCs w:val="16"/>
        </w:rPr>
        <w:t xml:space="preserve"> </w:t>
      </w:r>
      <w:r w:rsidRPr="004D5675">
        <w:rPr>
          <w:rStyle w:val="Emphasis"/>
          <w:color w:val="555555"/>
          <w:sz w:val="16"/>
          <w:szCs w:val="16"/>
        </w:rPr>
        <w:t>unable to accumulate</w:t>
      </w:r>
      <w:r w:rsidRPr="004D5675">
        <w:rPr>
          <w:color w:val="555555"/>
          <w:sz w:val="10"/>
          <w:szCs w:val="16"/>
        </w:rPr>
        <w:t xml:space="preserve"> any more </w:t>
      </w:r>
      <w:r w:rsidRPr="004D5675">
        <w:rPr>
          <w:rStyle w:val="Emphasis"/>
          <w:color w:val="555555"/>
          <w:sz w:val="16"/>
          <w:szCs w:val="16"/>
        </w:rPr>
        <w:t>debt</w:t>
      </w:r>
      <w:r w:rsidRPr="004D5675">
        <w:rPr>
          <w:color w:val="555555"/>
          <w:sz w:val="10"/>
          <w:szCs w:val="16"/>
        </w:rPr>
        <w:t>. Treasury can use cash-on-hand to pay the country's bills, and later this month will begin taking what it calls "extraordinary measures," a series of accounting steps to move money across different government accounts and ensure that the country doesn't default on its debts for a few months. But those steps are temporary and are expected to be exhausted by sometime in the middle of the year. Congress will have to raise the debt ceiling by then.</w:t>
      </w:r>
    </w:p>
    <w:p w14:paraId="192DCBDC" w14:textId="77777777" w:rsidR="00C47169" w:rsidRPr="004D5675" w:rsidRDefault="00C47169" w:rsidP="00C47169">
      <w:pPr>
        <w:rPr>
          <w:color w:val="555555"/>
          <w:sz w:val="10"/>
          <w:szCs w:val="16"/>
        </w:rPr>
      </w:pPr>
      <w:r w:rsidRPr="004D5675">
        <w:rPr>
          <w:color w:val="555555"/>
          <w:sz w:val="10"/>
          <w:szCs w:val="16"/>
        </w:rPr>
        <w:t xml:space="preserve">The whole topic infuriates </w:t>
      </w:r>
      <w:r w:rsidRPr="004D5675">
        <w:rPr>
          <w:rStyle w:val="StyleUnderline"/>
          <w:color w:val="555555"/>
          <w:sz w:val="16"/>
          <w:szCs w:val="16"/>
          <w:shd w:val="clear" w:color="auto" w:fill="D2D2D2"/>
        </w:rPr>
        <w:t>Trump</w:t>
      </w:r>
      <w:r w:rsidRPr="004D5675">
        <w:rPr>
          <w:color w:val="555555"/>
          <w:sz w:val="10"/>
          <w:szCs w:val="16"/>
        </w:rPr>
        <w:t xml:space="preserve">. In December, as Congress was negotiating a stopgap government funding bill, he </w:t>
      </w:r>
      <w:r w:rsidRPr="004D5675">
        <w:rPr>
          <w:rStyle w:val="StyleUnderline"/>
          <w:color w:val="555555"/>
          <w:sz w:val="16"/>
          <w:szCs w:val="16"/>
          <w:shd w:val="clear" w:color="auto" w:fill="D2D2D2"/>
        </w:rPr>
        <w:t>tried to</w:t>
      </w:r>
      <w:r w:rsidRPr="004D5675">
        <w:rPr>
          <w:color w:val="555555"/>
          <w:sz w:val="10"/>
          <w:szCs w:val="16"/>
          <w:shd w:val="clear" w:color="auto" w:fill="D2D2D2"/>
        </w:rPr>
        <w:t xml:space="preserve"> </w:t>
      </w:r>
      <w:r w:rsidRPr="004D5675">
        <w:rPr>
          <w:rStyle w:val="Emphasis"/>
          <w:color w:val="555555"/>
          <w:sz w:val="16"/>
          <w:szCs w:val="16"/>
          <w:shd w:val="clear" w:color="auto" w:fill="D2D2D2"/>
        </w:rPr>
        <w:t>pressure</w:t>
      </w:r>
      <w:r w:rsidRPr="004D5675">
        <w:rPr>
          <w:color w:val="555555"/>
          <w:sz w:val="10"/>
          <w:szCs w:val="16"/>
        </w:rPr>
        <w:t xml:space="preserve"> </w:t>
      </w:r>
      <w:r w:rsidRPr="004D5675">
        <w:rPr>
          <w:rStyle w:val="StyleUnderline"/>
          <w:color w:val="555555"/>
          <w:sz w:val="16"/>
          <w:szCs w:val="16"/>
        </w:rPr>
        <w:t xml:space="preserve">lawmakers </w:t>
      </w:r>
      <w:r w:rsidRPr="004D5675">
        <w:rPr>
          <w:rStyle w:val="StyleUnderline"/>
          <w:color w:val="555555"/>
          <w:sz w:val="16"/>
          <w:szCs w:val="16"/>
          <w:shd w:val="clear" w:color="auto" w:fill="D2D2D2"/>
        </w:rPr>
        <w:t>into</w:t>
      </w:r>
      <w:r w:rsidRPr="004D5675">
        <w:rPr>
          <w:color w:val="555555"/>
          <w:sz w:val="10"/>
          <w:szCs w:val="16"/>
          <w:shd w:val="clear" w:color="auto" w:fill="D2D2D2"/>
        </w:rPr>
        <w:t xml:space="preserve"> </w:t>
      </w:r>
      <w:r w:rsidRPr="004D5675">
        <w:rPr>
          <w:rStyle w:val="Emphasis"/>
          <w:color w:val="555555"/>
          <w:sz w:val="16"/>
          <w:szCs w:val="16"/>
          <w:shd w:val="clear" w:color="auto" w:fill="D2D2D2"/>
        </w:rPr>
        <w:t>suspending</w:t>
      </w:r>
      <w:r w:rsidRPr="004D5675">
        <w:rPr>
          <w:color w:val="555555"/>
          <w:sz w:val="10"/>
          <w:szCs w:val="16"/>
        </w:rPr>
        <w:t xml:space="preserve"> </w:t>
      </w:r>
      <w:r w:rsidRPr="004D5675">
        <w:rPr>
          <w:rStyle w:val="StyleUnderline"/>
          <w:color w:val="555555"/>
          <w:sz w:val="16"/>
          <w:szCs w:val="16"/>
        </w:rPr>
        <w:t>the debt ceiling</w:t>
      </w:r>
      <w:r w:rsidRPr="004D5675">
        <w:rPr>
          <w:color w:val="555555"/>
          <w:sz w:val="10"/>
          <w:szCs w:val="16"/>
        </w:rPr>
        <w:t xml:space="preserve"> until 2029—after his term as president ends. </w:t>
      </w:r>
      <w:r w:rsidRPr="004D5675">
        <w:rPr>
          <w:rStyle w:val="StyleUnderline"/>
          <w:color w:val="555555"/>
          <w:sz w:val="16"/>
          <w:szCs w:val="16"/>
          <w:shd w:val="clear" w:color="auto" w:fill="D2D2D2"/>
        </w:rPr>
        <w:t>But</w:t>
      </w:r>
      <w:r w:rsidRPr="004D5675">
        <w:rPr>
          <w:color w:val="555555"/>
          <w:sz w:val="10"/>
          <w:szCs w:val="16"/>
          <w:shd w:val="clear" w:color="auto" w:fill="D2D2D2"/>
        </w:rPr>
        <w:t xml:space="preserve"> </w:t>
      </w:r>
      <w:r w:rsidRPr="004D5675">
        <w:rPr>
          <w:rStyle w:val="Emphasis"/>
          <w:color w:val="555555"/>
          <w:sz w:val="16"/>
          <w:szCs w:val="16"/>
          <w:shd w:val="clear" w:color="auto" w:fill="D2D2D2"/>
        </w:rPr>
        <w:t>38</w:t>
      </w:r>
      <w:r w:rsidRPr="004D5675">
        <w:rPr>
          <w:rStyle w:val="Emphasis"/>
          <w:color w:val="555555"/>
          <w:sz w:val="16"/>
          <w:szCs w:val="16"/>
        </w:rPr>
        <w:t xml:space="preserve"> House Republicans</w:t>
      </w:r>
      <w:r w:rsidRPr="004D5675">
        <w:rPr>
          <w:color w:val="555555"/>
          <w:sz w:val="10"/>
          <w:szCs w:val="16"/>
        </w:rPr>
        <w:t xml:space="preserve"> </w:t>
      </w:r>
      <w:r w:rsidRPr="004D5675">
        <w:rPr>
          <w:rStyle w:val="StyleUnderline"/>
          <w:color w:val="555555"/>
          <w:sz w:val="16"/>
          <w:szCs w:val="16"/>
          <w:shd w:val="clear" w:color="auto" w:fill="D2D2D2"/>
        </w:rPr>
        <w:t>voted</w:t>
      </w:r>
      <w:r w:rsidRPr="004D5675">
        <w:rPr>
          <w:color w:val="555555"/>
          <w:sz w:val="10"/>
          <w:szCs w:val="16"/>
          <w:shd w:val="clear" w:color="auto" w:fill="D2D2D2"/>
        </w:rPr>
        <w:t xml:space="preserve"> </w:t>
      </w:r>
      <w:r w:rsidRPr="004D5675">
        <w:rPr>
          <w:rStyle w:val="Emphasis"/>
          <w:color w:val="555555"/>
          <w:sz w:val="16"/>
          <w:szCs w:val="16"/>
          <w:shd w:val="clear" w:color="auto" w:fill="D2D2D2"/>
        </w:rPr>
        <w:t>against</w:t>
      </w:r>
      <w:r w:rsidRPr="004D5675">
        <w:rPr>
          <w:color w:val="555555"/>
          <w:sz w:val="10"/>
          <w:szCs w:val="16"/>
        </w:rPr>
        <w:t xml:space="preserve"> it, a sure sign of how difficult this issue will be in 2025. There are a handful of Republicans who have never voted for a debt ceiling increase—and have no intention of doing so </w:t>
      </w:r>
      <w:r w:rsidRPr="004D5675">
        <w:rPr>
          <w:rStyle w:val="Emphasis"/>
          <w:color w:val="555555"/>
          <w:sz w:val="16"/>
          <w:szCs w:val="16"/>
          <w:shd w:val="clear" w:color="auto" w:fill="D2D2D2"/>
        </w:rPr>
        <w:t>now</w:t>
      </w:r>
      <w:r w:rsidRPr="004D5675">
        <w:rPr>
          <w:color w:val="555555"/>
          <w:sz w:val="10"/>
          <w:szCs w:val="16"/>
        </w:rPr>
        <w:t>.</w:t>
      </w:r>
    </w:p>
    <w:p w14:paraId="45AD8917" w14:textId="2DC1659F" w:rsidR="00C47169" w:rsidRDefault="00C47169" w:rsidP="00C47169">
      <w:pPr>
        <w:rPr>
          <w:color w:val="555555"/>
          <w:sz w:val="10"/>
          <w:szCs w:val="16"/>
        </w:rPr>
      </w:pPr>
      <w:r w:rsidRPr="004D5675">
        <w:rPr>
          <w:rStyle w:val="StyleUnderline"/>
          <w:color w:val="555555"/>
          <w:sz w:val="16"/>
          <w:szCs w:val="16"/>
        </w:rPr>
        <w:t xml:space="preserve">Republicans </w:t>
      </w:r>
      <w:r w:rsidRPr="004D5675">
        <w:rPr>
          <w:rStyle w:val="StyleUnderline"/>
          <w:color w:val="555555"/>
          <w:sz w:val="16"/>
          <w:szCs w:val="16"/>
          <w:shd w:val="clear" w:color="auto" w:fill="D2D2D2"/>
        </w:rPr>
        <w:t>are</w:t>
      </w:r>
      <w:r w:rsidRPr="004D5675">
        <w:rPr>
          <w:color w:val="555555"/>
          <w:sz w:val="10"/>
          <w:szCs w:val="16"/>
          <w:shd w:val="clear" w:color="auto" w:fill="D2D2D2"/>
        </w:rPr>
        <w:t xml:space="preserve"> </w:t>
      </w:r>
      <w:r w:rsidRPr="004D5675">
        <w:rPr>
          <w:rStyle w:val="Emphasis"/>
          <w:color w:val="555555"/>
          <w:sz w:val="16"/>
          <w:szCs w:val="16"/>
          <w:shd w:val="clear" w:color="auto" w:fill="D2D2D2"/>
        </w:rPr>
        <w:t>considering</w:t>
      </w:r>
      <w:r w:rsidRPr="004D5675">
        <w:rPr>
          <w:color w:val="555555"/>
          <w:sz w:val="10"/>
          <w:szCs w:val="16"/>
        </w:rPr>
        <w:t xml:space="preserve"> </w:t>
      </w:r>
      <w:r w:rsidRPr="004D5675">
        <w:rPr>
          <w:rStyle w:val="StyleUnderline"/>
          <w:color w:val="555555"/>
          <w:sz w:val="16"/>
          <w:szCs w:val="16"/>
        </w:rPr>
        <w:t xml:space="preserve">including </w:t>
      </w:r>
      <w:r w:rsidRPr="004D5675">
        <w:rPr>
          <w:rStyle w:val="StyleUnderline"/>
          <w:color w:val="555555"/>
          <w:sz w:val="16"/>
          <w:szCs w:val="16"/>
          <w:shd w:val="clear" w:color="auto" w:fill="D2D2D2"/>
        </w:rPr>
        <w:t>a</w:t>
      </w:r>
      <w:r w:rsidRPr="004D5675">
        <w:rPr>
          <w:color w:val="555555"/>
          <w:sz w:val="10"/>
          <w:szCs w:val="16"/>
        </w:rPr>
        <w:t xml:space="preserve"> </w:t>
      </w:r>
      <w:r w:rsidRPr="004D5675">
        <w:rPr>
          <w:rStyle w:val="Emphasis"/>
          <w:color w:val="555555"/>
          <w:sz w:val="16"/>
          <w:szCs w:val="16"/>
        </w:rPr>
        <w:t xml:space="preserve">debt ceiling </w:t>
      </w:r>
      <w:r w:rsidRPr="004D5675">
        <w:rPr>
          <w:rStyle w:val="Emphasis"/>
          <w:color w:val="555555"/>
          <w:sz w:val="16"/>
          <w:szCs w:val="16"/>
          <w:shd w:val="clear" w:color="auto" w:fill="D2D2D2"/>
        </w:rPr>
        <w:t>increase</w:t>
      </w:r>
      <w:r w:rsidRPr="004D5675">
        <w:rPr>
          <w:color w:val="555555"/>
          <w:sz w:val="10"/>
          <w:szCs w:val="16"/>
          <w:shd w:val="clear" w:color="auto" w:fill="D2D2D2"/>
        </w:rPr>
        <w:t xml:space="preserve"> </w:t>
      </w:r>
      <w:r w:rsidRPr="004D5675">
        <w:rPr>
          <w:rStyle w:val="StyleUnderline"/>
          <w:color w:val="555555"/>
          <w:sz w:val="16"/>
          <w:szCs w:val="16"/>
          <w:shd w:val="clear" w:color="auto" w:fill="D2D2D2"/>
        </w:rPr>
        <w:t>in</w:t>
      </w:r>
      <w:r w:rsidRPr="004D5675">
        <w:rPr>
          <w:rStyle w:val="StyleUnderline"/>
          <w:color w:val="555555"/>
          <w:sz w:val="16"/>
          <w:szCs w:val="16"/>
        </w:rPr>
        <w:t xml:space="preserve"> the</w:t>
      </w:r>
      <w:r w:rsidRPr="004D5675">
        <w:rPr>
          <w:color w:val="555555"/>
          <w:sz w:val="10"/>
          <w:szCs w:val="16"/>
        </w:rPr>
        <w:t xml:space="preserve"> </w:t>
      </w:r>
      <w:r w:rsidRPr="004D5675">
        <w:rPr>
          <w:rStyle w:val="Emphasis"/>
          <w:color w:val="555555"/>
          <w:sz w:val="16"/>
          <w:szCs w:val="16"/>
        </w:rPr>
        <w:t>massive</w:t>
      </w:r>
      <w:r w:rsidRPr="004D5675">
        <w:rPr>
          <w:color w:val="555555"/>
          <w:sz w:val="10"/>
          <w:szCs w:val="16"/>
        </w:rPr>
        <w:t xml:space="preserve"> budget </w:t>
      </w:r>
      <w:r w:rsidRPr="004D5675">
        <w:rPr>
          <w:rStyle w:val="Emphasis"/>
          <w:color w:val="555555"/>
          <w:sz w:val="16"/>
          <w:szCs w:val="16"/>
          <w:shd w:val="clear" w:color="auto" w:fill="D2D2D2"/>
        </w:rPr>
        <w:t>reconciliation</w:t>
      </w:r>
      <w:r w:rsidRPr="004D5675">
        <w:rPr>
          <w:rStyle w:val="Emphasis"/>
          <w:color w:val="555555"/>
          <w:sz w:val="16"/>
          <w:szCs w:val="16"/>
        </w:rPr>
        <w:t xml:space="preserve"> bill</w:t>
      </w:r>
      <w:r w:rsidRPr="004D5675">
        <w:rPr>
          <w:color w:val="555555"/>
          <w:sz w:val="10"/>
          <w:szCs w:val="16"/>
        </w:rPr>
        <w:t xml:space="preserve">. But there's plenty of opposition to that approach. One reason is that the budget reconciliation rules prohibit the debt ceiling from being suspended for a particular time period. Instead, it would have to be raised to a specific number, large enough to last a couple of years or more. Republican Members of Congress would have to go on the record supporting that level of debt. And that number is likely to be well north of $40 trillion—something Democrats would eagerly remind voters about in the midterm elections. </w:t>
      </w:r>
    </w:p>
    <w:p w14:paraId="4A3ABBDB" w14:textId="047B4BB4" w:rsidR="005A1B3C" w:rsidRPr="005A1B3C" w:rsidRDefault="005A1B3C" w:rsidP="005A1B3C">
      <w:pPr>
        <w:pStyle w:val="Heading4"/>
      </w:pPr>
      <w:r>
        <w:t xml:space="preserve">2. There are huge pressures pulling the compromise apart, but it’ll </w:t>
      </w:r>
      <w:r w:rsidRPr="005A1B3C">
        <w:rPr>
          <w:u w:val="single"/>
        </w:rPr>
        <w:t>work</w:t>
      </w:r>
      <w:r>
        <w:t xml:space="preserve"> because they can </w:t>
      </w:r>
      <w:r>
        <w:rPr>
          <w:u w:val="single"/>
        </w:rPr>
        <w:t>link everything on the agenda</w:t>
      </w:r>
      <w:r>
        <w:t xml:space="preserve">. </w:t>
      </w:r>
    </w:p>
    <w:p w14:paraId="4A45971A" w14:textId="77777777" w:rsidR="005A1B3C" w:rsidRDefault="005A1B3C" w:rsidP="005A1B3C">
      <w:r>
        <w:t xml:space="preserve">Laura </w:t>
      </w:r>
      <w:r>
        <w:rPr>
          <w:rStyle w:val="Style13ptBold"/>
        </w:rPr>
        <w:t>Weiss &amp;</w:t>
      </w:r>
      <w:r>
        <w:t xml:space="preserve"> John </w:t>
      </w:r>
      <w:r>
        <w:rPr>
          <w:rStyle w:val="Style13ptBold"/>
        </w:rPr>
        <w:t>Bresnahan 3/26</w:t>
      </w:r>
      <w:r>
        <w:t>, staff at Punchbowl News, "What the X date means for reconciliation," Punchbowl News, 3/26/2025, https://punchbowl.news/archive/32625-midday/</w:t>
      </w:r>
    </w:p>
    <w:p w14:paraId="6AC2926A" w14:textId="77777777" w:rsidR="005A1B3C" w:rsidRDefault="005A1B3C" w:rsidP="005A1B3C">
      <w:r w:rsidRPr="005A1B3C">
        <w:rPr>
          <w:sz w:val="16"/>
        </w:rPr>
        <w:t xml:space="preserve">But all </w:t>
      </w:r>
      <w:r w:rsidRPr="005A1B3C">
        <w:rPr>
          <w:rStyle w:val="StyleUnderline"/>
        </w:rPr>
        <w:t xml:space="preserve">this underscores </w:t>
      </w:r>
      <w:r>
        <w:rPr>
          <w:rStyle w:val="StyleUnderline"/>
          <w:highlight w:val="yellow"/>
        </w:rPr>
        <w:t xml:space="preserve">the </w:t>
      </w:r>
      <w:r>
        <w:rPr>
          <w:rStyle w:val="Emphasis"/>
          <w:highlight w:val="yellow"/>
        </w:rPr>
        <w:t>volatile</w:t>
      </w:r>
      <w:r>
        <w:rPr>
          <w:rStyle w:val="Emphasis"/>
        </w:rPr>
        <w:t xml:space="preserve"> nature</w:t>
      </w:r>
      <w:r>
        <w:rPr>
          <w:rStyle w:val="StyleUnderline"/>
        </w:rPr>
        <w:t xml:space="preserve"> of the </w:t>
      </w:r>
      <w:r>
        <w:rPr>
          <w:rStyle w:val="Emphasis"/>
          <w:highlight w:val="yellow"/>
        </w:rPr>
        <w:t>timeline</w:t>
      </w:r>
      <w:r>
        <w:rPr>
          <w:rStyle w:val="Emphasis"/>
        </w:rPr>
        <w:t xml:space="preserve"> that the GOP</w:t>
      </w:r>
      <w:r>
        <w:rPr>
          <w:rStyle w:val="StyleUnderline"/>
        </w:rPr>
        <w:t xml:space="preserve"> has chosen to </w:t>
      </w:r>
      <w:r>
        <w:rPr>
          <w:rStyle w:val="Emphasis"/>
        </w:rPr>
        <w:t>adopt</w:t>
      </w:r>
      <w:r>
        <w:rPr>
          <w:rStyle w:val="StyleUnderline"/>
        </w:rPr>
        <w:t xml:space="preserve"> </w:t>
      </w:r>
      <w:r>
        <w:rPr>
          <w:rStyle w:val="StyleUnderline"/>
          <w:highlight w:val="yellow"/>
        </w:rPr>
        <w:t>for</w:t>
      </w:r>
      <w:r>
        <w:rPr>
          <w:sz w:val="16"/>
        </w:rPr>
        <w:t xml:space="preserve"> its </w:t>
      </w:r>
      <w:r>
        <w:rPr>
          <w:rStyle w:val="Emphasis"/>
          <w:highlight w:val="yellow"/>
        </w:rPr>
        <w:t>reconciliation</w:t>
      </w:r>
      <w:r>
        <w:rPr>
          <w:sz w:val="16"/>
        </w:rPr>
        <w:t xml:space="preserve"> package. Speaker Mike </w:t>
      </w:r>
      <w:r>
        <w:rPr>
          <w:rStyle w:val="Emphasis"/>
        </w:rPr>
        <w:t>Johnson</w:t>
      </w:r>
      <w:r>
        <w:rPr>
          <w:rStyle w:val="StyleUnderline"/>
        </w:rPr>
        <w:t xml:space="preserve"> and</w:t>
      </w:r>
      <w:r>
        <w:rPr>
          <w:sz w:val="16"/>
        </w:rPr>
        <w:t xml:space="preserve"> Senate Majority Leader John </w:t>
      </w:r>
      <w:r>
        <w:rPr>
          <w:rStyle w:val="Emphasis"/>
        </w:rPr>
        <w:t>Thune</w:t>
      </w:r>
      <w:r>
        <w:rPr>
          <w:rStyle w:val="StyleUnderline"/>
        </w:rPr>
        <w:t xml:space="preserve"> are aligning on putting the </w:t>
      </w:r>
      <w:r>
        <w:rPr>
          <w:rStyle w:val="Emphasis"/>
        </w:rPr>
        <w:t>debt limit</w:t>
      </w:r>
      <w:r>
        <w:rPr>
          <w:rStyle w:val="StyleUnderline"/>
        </w:rPr>
        <w:t xml:space="preserve"> into the </w:t>
      </w:r>
      <w:r>
        <w:rPr>
          <w:rStyle w:val="Emphasis"/>
        </w:rPr>
        <w:t>bill</w:t>
      </w:r>
      <w:r>
        <w:rPr>
          <w:sz w:val="16"/>
        </w:rPr>
        <w:t xml:space="preserve">, as we wrote in AM. That means </w:t>
      </w:r>
      <w:r w:rsidRPr="005A1B3C">
        <w:rPr>
          <w:rStyle w:val="StyleUnderline"/>
        </w:rPr>
        <w:t xml:space="preserve">it’ll </w:t>
      </w:r>
      <w:r>
        <w:rPr>
          <w:rStyle w:val="StyleUnderline"/>
          <w:highlight w:val="yellow"/>
        </w:rPr>
        <w:t xml:space="preserve">ride alongside </w:t>
      </w:r>
      <w:r>
        <w:rPr>
          <w:rStyle w:val="Emphasis"/>
          <w:highlight w:val="yellow"/>
        </w:rPr>
        <w:t>taxes</w:t>
      </w:r>
      <w:r w:rsidRPr="005A1B3C">
        <w:rPr>
          <w:rStyle w:val="StyleUnderline"/>
        </w:rPr>
        <w:t xml:space="preserve">, spending </w:t>
      </w:r>
      <w:r>
        <w:rPr>
          <w:rStyle w:val="Emphasis"/>
          <w:highlight w:val="yellow"/>
        </w:rPr>
        <w:t>cuts</w:t>
      </w:r>
      <w:r>
        <w:rPr>
          <w:rStyle w:val="StyleUnderline"/>
          <w:highlight w:val="yellow"/>
        </w:rPr>
        <w:t xml:space="preserve">, </w:t>
      </w:r>
      <w:r>
        <w:rPr>
          <w:rStyle w:val="Emphasis"/>
          <w:highlight w:val="yellow"/>
        </w:rPr>
        <w:t>border funding</w:t>
      </w:r>
      <w:r>
        <w:rPr>
          <w:rStyle w:val="StyleUnderline"/>
          <w:highlight w:val="yellow"/>
        </w:rPr>
        <w:t xml:space="preserve"> and </w:t>
      </w:r>
      <w:r>
        <w:rPr>
          <w:rStyle w:val="Emphasis"/>
          <w:highlight w:val="yellow"/>
        </w:rPr>
        <w:t>defense</w:t>
      </w:r>
      <w:r>
        <w:rPr>
          <w:rStyle w:val="Emphasis"/>
        </w:rPr>
        <w:t xml:space="preserve"> money</w:t>
      </w:r>
      <w:r>
        <w:rPr>
          <w:sz w:val="16"/>
        </w:rPr>
        <w:t>.</w:t>
      </w:r>
    </w:p>
    <w:p w14:paraId="4577E1C5" w14:textId="77777777" w:rsidR="005A1B3C" w:rsidRDefault="005A1B3C" w:rsidP="005A1B3C">
      <w:r>
        <w:rPr>
          <w:rStyle w:val="StyleUnderline"/>
        </w:rPr>
        <w:t xml:space="preserve">House Republicans have been pushing a very </w:t>
      </w:r>
      <w:r>
        <w:rPr>
          <w:rStyle w:val="Emphasis"/>
        </w:rPr>
        <w:t>ambitious timeline</w:t>
      </w:r>
      <w:r>
        <w:rPr>
          <w:rStyle w:val="StyleUnderline"/>
        </w:rPr>
        <w:t xml:space="preserve"> for getting</w:t>
      </w:r>
      <w:r>
        <w:rPr>
          <w:sz w:val="16"/>
        </w:rPr>
        <w:t xml:space="preserve"> the </w:t>
      </w:r>
      <w:r>
        <w:rPr>
          <w:rStyle w:val="StyleUnderline"/>
        </w:rPr>
        <w:t>reconciliation</w:t>
      </w:r>
      <w:r>
        <w:rPr>
          <w:sz w:val="16"/>
        </w:rPr>
        <w:t xml:space="preserve"> bill </w:t>
      </w:r>
      <w:r>
        <w:rPr>
          <w:rStyle w:val="StyleUnderline"/>
        </w:rPr>
        <w:t xml:space="preserve">to </w:t>
      </w:r>
      <w:r>
        <w:rPr>
          <w:rStyle w:val="Emphasis"/>
        </w:rPr>
        <w:t>Trump’s desk</w:t>
      </w:r>
      <w:r>
        <w:rPr>
          <w:rStyle w:val="StyleUnderline"/>
        </w:rPr>
        <w:t xml:space="preserve"> by </w:t>
      </w:r>
      <w:r>
        <w:rPr>
          <w:rStyle w:val="Emphasis"/>
        </w:rPr>
        <w:t>Memorial Day</w:t>
      </w:r>
      <w:r>
        <w:rPr>
          <w:rStyle w:val="StyleUnderline"/>
        </w:rPr>
        <w:t>. We remain somewhat skeptical that’s going to happen.</w:t>
      </w:r>
    </w:p>
    <w:p w14:paraId="231D26AC" w14:textId="77777777" w:rsidR="005A1B3C" w:rsidRDefault="005A1B3C" w:rsidP="005A1B3C">
      <w:r w:rsidRPr="005A1B3C">
        <w:rPr>
          <w:rStyle w:val="StyleUnderline"/>
        </w:rPr>
        <w:t xml:space="preserve">Yet </w:t>
      </w:r>
      <w:r w:rsidRPr="009B317F">
        <w:rPr>
          <w:rStyle w:val="StyleUnderline"/>
          <w:highlight w:val="yellow"/>
        </w:rPr>
        <w:t xml:space="preserve">until </w:t>
      </w:r>
      <w:r w:rsidRPr="009B317F">
        <w:rPr>
          <w:rStyle w:val="Emphasis"/>
          <w:highlight w:val="yellow"/>
        </w:rPr>
        <w:t>now</w:t>
      </w:r>
      <w:r w:rsidRPr="009B317F">
        <w:rPr>
          <w:rStyle w:val="StyleUnderline"/>
          <w:highlight w:val="yellow"/>
        </w:rPr>
        <w:t>, the</w:t>
      </w:r>
      <w:r w:rsidRPr="005A1B3C">
        <w:rPr>
          <w:rStyle w:val="StyleUnderline"/>
        </w:rPr>
        <w:t xml:space="preserve"> </w:t>
      </w:r>
      <w:r w:rsidRPr="005A1B3C">
        <w:rPr>
          <w:rStyle w:val="Emphasis"/>
        </w:rPr>
        <w:t xml:space="preserve">hard </w:t>
      </w:r>
      <w:r w:rsidRPr="009B317F">
        <w:rPr>
          <w:rStyle w:val="Emphasis"/>
          <w:highlight w:val="yellow"/>
        </w:rPr>
        <w:t>deadline</w:t>
      </w:r>
      <w:r w:rsidRPr="005A1B3C">
        <w:rPr>
          <w:rStyle w:val="Emphasis"/>
        </w:rPr>
        <w:t xml:space="preserve"> for</w:t>
      </w:r>
      <w:r w:rsidRPr="005A1B3C">
        <w:rPr>
          <w:sz w:val="16"/>
        </w:rPr>
        <w:t xml:space="preserve"> the </w:t>
      </w:r>
      <w:r w:rsidRPr="005A1B3C">
        <w:rPr>
          <w:rStyle w:val="StyleUnderline"/>
        </w:rPr>
        <w:t>reconciliation</w:t>
      </w:r>
      <w:r w:rsidRPr="005A1B3C">
        <w:rPr>
          <w:sz w:val="16"/>
        </w:rPr>
        <w:t xml:space="preserve"> package </w:t>
      </w:r>
      <w:r w:rsidRPr="009B317F">
        <w:rPr>
          <w:rStyle w:val="Emphasis"/>
          <w:highlight w:val="yellow"/>
        </w:rPr>
        <w:t>has</w:t>
      </w:r>
      <w:r w:rsidRPr="009B317F">
        <w:rPr>
          <w:rStyle w:val="StyleUnderline"/>
          <w:highlight w:val="yellow"/>
        </w:rPr>
        <w:t xml:space="preserve"> been </w:t>
      </w:r>
      <w:r w:rsidRPr="009B317F">
        <w:rPr>
          <w:rStyle w:val="Emphasis"/>
          <w:highlight w:val="yellow"/>
        </w:rPr>
        <w:t>Dec. 31</w:t>
      </w:r>
      <w:r w:rsidRPr="005A1B3C">
        <w:rPr>
          <w:rStyle w:val="StyleUnderline"/>
        </w:rPr>
        <w:t>. That’s when</w:t>
      </w:r>
      <w:r w:rsidRPr="005A1B3C">
        <w:rPr>
          <w:sz w:val="16"/>
        </w:rPr>
        <w:t xml:space="preserve"> most of the 2017 </w:t>
      </w:r>
      <w:r w:rsidRPr="009B317F">
        <w:rPr>
          <w:rStyle w:val="Emphasis"/>
          <w:highlight w:val="yellow"/>
        </w:rPr>
        <w:t>Trump</w:t>
      </w:r>
      <w:r w:rsidRPr="005A1B3C">
        <w:rPr>
          <w:rStyle w:val="Emphasis"/>
        </w:rPr>
        <w:t xml:space="preserve"> tax </w:t>
      </w:r>
      <w:r w:rsidRPr="009B317F">
        <w:rPr>
          <w:rStyle w:val="Emphasis"/>
          <w:highlight w:val="yellow"/>
        </w:rPr>
        <w:t>cuts expire</w:t>
      </w:r>
      <w:r w:rsidRPr="005A1B3C">
        <w:rPr>
          <w:sz w:val="16"/>
        </w:rPr>
        <w:t xml:space="preserve"> and taxes would go up. </w:t>
      </w:r>
      <w:r w:rsidRPr="005A1B3C">
        <w:rPr>
          <w:rStyle w:val="StyleUnderline"/>
        </w:rPr>
        <w:t xml:space="preserve">That would be </w:t>
      </w:r>
      <w:r w:rsidRPr="009B317F">
        <w:rPr>
          <w:rStyle w:val="StyleUnderline"/>
          <w:highlight w:val="yellow"/>
        </w:rPr>
        <w:t xml:space="preserve">a </w:t>
      </w:r>
      <w:r w:rsidRPr="009B317F">
        <w:rPr>
          <w:rStyle w:val="Emphasis"/>
          <w:highlight w:val="yellow"/>
        </w:rPr>
        <w:t>political disaster</w:t>
      </w:r>
      <w:r w:rsidRPr="005A1B3C">
        <w:rPr>
          <w:rStyle w:val="StyleUnderline"/>
        </w:rPr>
        <w:t xml:space="preserve"> for </w:t>
      </w:r>
      <w:r w:rsidRPr="005A1B3C">
        <w:rPr>
          <w:rStyle w:val="Emphasis"/>
        </w:rPr>
        <w:t>Republicans</w:t>
      </w:r>
      <w:r w:rsidRPr="005A1B3C">
        <w:rPr>
          <w:rStyle w:val="StyleUnderline"/>
        </w:rPr>
        <w:t>.</w:t>
      </w:r>
    </w:p>
    <w:p w14:paraId="306161BD" w14:textId="77777777" w:rsidR="005A1B3C" w:rsidRDefault="005A1B3C" w:rsidP="005A1B3C">
      <w:r w:rsidRPr="009B317F">
        <w:rPr>
          <w:rStyle w:val="StyleUnderline"/>
          <w:highlight w:val="yellow"/>
        </w:rPr>
        <w:t>But</w:t>
      </w:r>
      <w:r>
        <w:rPr>
          <w:rStyle w:val="StyleUnderline"/>
        </w:rPr>
        <w:t xml:space="preserve"> you know </w:t>
      </w:r>
      <w:r w:rsidRPr="009B317F">
        <w:rPr>
          <w:rStyle w:val="Emphasis"/>
          <w:highlight w:val="yellow"/>
        </w:rPr>
        <w:t>what’s worse?</w:t>
      </w:r>
      <w:r>
        <w:rPr>
          <w:rStyle w:val="StyleUnderline"/>
        </w:rPr>
        <w:t xml:space="preserve"> A </w:t>
      </w:r>
      <w:r>
        <w:rPr>
          <w:rStyle w:val="Emphasis"/>
        </w:rPr>
        <w:t xml:space="preserve">massive </w:t>
      </w:r>
      <w:r w:rsidRPr="009B317F">
        <w:rPr>
          <w:rStyle w:val="Emphasis"/>
          <w:highlight w:val="yellow"/>
        </w:rPr>
        <w:t>economic calamity</w:t>
      </w:r>
      <w:r w:rsidRPr="009B317F">
        <w:rPr>
          <w:rStyle w:val="StyleUnderline"/>
          <w:highlight w:val="yellow"/>
        </w:rPr>
        <w:t xml:space="preserve">. The </w:t>
      </w:r>
      <w:r>
        <w:rPr>
          <w:rStyle w:val="Emphasis"/>
          <w:highlight w:val="yellow"/>
        </w:rPr>
        <w:t>U.S.</w:t>
      </w:r>
      <w:r>
        <w:rPr>
          <w:sz w:val="16"/>
        </w:rPr>
        <w:t xml:space="preserve"> government </w:t>
      </w:r>
      <w:r>
        <w:rPr>
          <w:rStyle w:val="Emphasis"/>
          <w:highlight w:val="yellow"/>
        </w:rPr>
        <w:t>defaulting</w:t>
      </w:r>
      <w:r>
        <w:rPr>
          <w:rStyle w:val="Emphasis"/>
        </w:rPr>
        <w:t xml:space="preserve"> on its debt</w:t>
      </w:r>
      <w:r>
        <w:rPr>
          <w:rStyle w:val="StyleUnderline"/>
        </w:rPr>
        <w:t xml:space="preserve"> </w:t>
      </w:r>
      <w:r>
        <w:rPr>
          <w:rStyle w:val="StyleUnderline"/>
          <w:highlight w:val="yellow"/>
        </w:rPr>
        <w:t>would be</w:t>
      </w:r>
      <w:r>
        <w:rPr>
          <w:rStyle w:val="StyleUnderline"/>
        </w:rPr>
        <w:t xml:space="preserve"> just </w:t>
      </w:r>
      <w:r>
        <w:rPr>
          <w:rStyle w:val="StyleUnderline"/>
          <w:highlight w:val="yellow"/>
        </w:rPr>
        <w:t>that. Even getting close</w:t>
      </w:r>
      <w:r>
        <w:rPr>
          <w:rStyle w:val="StyleUnderline"/>
        </w:rPr>
        <w:t xml:space="preserve"> to the “</w:t>
      </w:r>
      <w:r>
        <w:rPr>
          <w:rStyle w:val="Emphasis"/>
        </w:rPr>
        <w:t>X-date</w:t>
      </w:r>
      <w:r>
        <w:rPr>
          <w:rStyle w:val="StyleUnderline"/>
        </w:rPr>
        <w:t xml:space="preserve">” </w:t>
      </w:r>
      <w:r>
        <w:rPr>
          <w:rStyle w:val="StyleUnderline"/>
          <w:highlight w:val="yellow"/>
        </w:rPr>
        <w:t xml:space="preserve">can cause </w:t>
      </w:r>
      <w:r>
        <w:rPr>
          <w:rStyle w:val="Emphasis"/>
          <w:highlight w:val="yellow"/>
        </w:rPr>
        <w:t>damage</w:t>
      </w:r>
      <w:r>
        <w:rPr>
          <w:rStyle w:val="StyleUnderline"/>
          <w:highlight w:val="yellow"/>
        </w:rPr>
        <w:t xml:space="preserve"> to</w:t>
      </w:r>
      <w:r>
        <w:rPr>
          <w:rStyle w:val="StyleUnderline"/>
        </w:rPr>
        <w:t xml:space="preserve"> the </w:t>
      </w:r>
      <w:r>
        <w:rPr>
          <w:rStyle w:val="Emphasis"/>
        </w:rPr>
        <w:t xml:space="preserve">U.S. </w:t>
      </w:r>
      <w:r>
        <w:rPr>
          <w:rStyle w:val="Emphasis"/>
          <w:highlight w:val="yellow"/>
        </w:rPr>
        <w:t>credit rating</w:t>
      </w:r>
      <w:r>
        <w:rPr>
          <w:sz w:val="16"/>
        </w:rPr>
        <w:t xml:space="preserve"> – as happened in 2011 – </w:t>
      </w:r>
      <w:r>
        <w:rPr>
          <w:rStyle w:val="StyleUnderline"/>
        </w:rPr>
        <w:t xml:space="preserve">and lots of </w:t>
      </w:r>
      <w:r>
        <w:rPr>
          <w:rStyle w:val="Emphasis"/>
        </w:rPr>
        <w:t>alarm</w:t>
      </w:r>
      <w:r>
        <w:rPr>
          <w:rStyle w:val="StyleUnderline"/>
        </w:rPr>
        <w:t xml:space="preserve"> in already </w:t>
      </w:r>
      <w:r>
        <w:rPr>
          <w:rStyle w:val="Emphasis"/>
        </w:rPr>
        <w:t>nervous global financial markets</w:t>
      </w:r>
      <w:r>
        <w:rPr>
          <w:sz w:val="16"/>
        </w:rPr>
        <w:t>.</w:t>
      </w:r>
    </w:p>
    <w:p w14:paraId="22EF4D8E" w14:textId="77777777" w:rsidR="005A1B3C" w:rsidRPr="009B317F" w:rsidRDefault="005A1B3C" w:rsidP="009B317F">
      <w:pPr>
        <w:rPr>
          <w:sz w:val="16"/>
        </w:rPr>
      </w:pPr>
      <w:r w:rsidRPr="009B317F">
        <w:rPr>
          <w:sz w:val="16"/>
        </w:rPr>
        <w:t>Republicans could always reverse course and try to work with Democrats for a debt-limit increase if reconciliation goes off the rails. The two sides weren’t able to come together on government funding just a few weeks ago. Senate Minority Leader Chuck Schumer was pummeled by his own party for not allowing a shutdown to occur while Trump dismantles government agencies by executive order, which makes a bipartisan debt-limit deal harder to see right now.</w:t>
      </w:r>
    </w:p>
    <w:p w14:paraId="517EF569" w14:textId="77777777" w:rsidR="005A1B3C" w:rsidRDefault="005A1B3C" w:rsidP="005A1B3C">
      <w:r>
        <w:rPr>
          <w:sz w:val="16"/>
        </w:rPr>
        <w:t xml:space="preserve">So </w:t>
      </w:r>
      <w:r>
        <w:rPr>
          <w:rStyle w:val="StyleUnderline"/>
        </w:rPr>
        <w:t xml:space="preserve">the X date is an even more </w:t>
      </w:r>
      <w:r>
        <w:rPr>
          <w:rStyle w:val="Emphasis"/>
        </w:rPr>
        <w:t>sobering deadline</w:t>
      </w:r>
      <w:r>
        <w:rPr>
          <w:rStyle w:val="StyleUnderline"/>
        </w:rPr>
        <w:t xml:space="preserve"> for reconciliation as long as the </w:t>
      </w:r>
      <w:r>
        <w:rPr>
          <w:rStyle w:val="Emphasis"/>
        </w:rPr>
        <w:t>debt-limit increase</w:t>
      </w:r>
      <w:r>
        <w:rPr>
          <w:rStyle w:val="StyleUnderline"/>
        </w:rPr>
        <w:t xml:space="preserve"> is </w:t>
      </w:r>
      <w:r>
        <w:rPr>
          <w:rStyle w:val="Emphasis"/>
        </w:rPr>
        <w:t>in the package.</w:t>
      </w:r>
    </w:p>
    <w:p w14:paraId="0E999929" w14:textId="77777777" w:rsidR="005A1B3C" w:rsidRDefault="005A1B3C" w:rsidP="005A1B3C">
      <w:r>
        <w:rPr>
          <w:rStyle w:val="StyleUnderline"/>
        </w:rPr>
        <w:t xml:space="preserve">It also means </w:t>
      </w:r>
      <w:r>
        <w:rPr>
          <w:rStyle w:val="StyleUnderline"/>
          <w:highlight w:val="yellow"/>
        </w:rPr>
        <w:t xml:space="preserve">the </w:t>
      </w:r>
      <w:r>
        <w:rPr>
          <w:rStyle w:val="Emphasis"/>
          <w:highlight w:val="yellow"/>
        </w:rPr>
        <w:t>entire</w:t>
      </w:r>
      <w:r>
        <w:rPr>
          <w:rStyle w:val="Emphasis"/>
        </w:rPr>
        <w:t xml:space="preserve"> reconciliation </w:t>
      </w:r>
      <w:r>
        <w:rPr>
          <w:rStyle w:val="Emphasis"/>
          <w:highlight w:val="yellow"/>
        </w:rPr>
        <w:t>effort</w:t>
      </w:r>
      <w:r>
        <w:rPr>
          <w:rStyle w:val="StyleUnderline"/>
          <w:highlight w:val="yellow"/>
        </w:rPr>
        <w:t xml:space="preserve"> has to </w:t>
      </w:r>
      <w:r>
        <w:rPr>
          <w:rStyle w:val="Emphasis"/>
          <w:highlight w:val="yellow"/>
        </w:rPr>
        <w:t>get done before</w:t>
      </w:r>
      <w:r>
        <w:rPr>
          <w:rStyle w:val="Emphasis"/>
        </w:rPr>
        <w:t xml:space="preserve"> the </w:t>
      </w:r>
      <w:r w:rsidRPr="009B317F">
        <w:rPr>
          <w:rStyle w:val="Emphasis"/>
        </w:rPr>
        <w:t>X date</w:t>
      </w:r>
      <w:r w:rsidRPr="009B317F">
        <w:rPr>
          <w:rStyle w:val="StyleUnderline"/>
        </w:rPr>
        <w:t xml:space="preserve">, which could end up hitting anytime from </w:t>
      </w:r>
      <w:r>
        <w:rPr>
          <w:rStyle w:val="Emphasis"/>
          <w:highlight w:val="yellow"/>
        </w:rPr>
        <w:t>late spring</w:t>
      </w:r>
      <w:r w:rsidRPr="009B317F">
        <w:rPr>
          <w:rStyle w:val="StyleUnderline"/>
        </w:rPr>
        <w:t xml:space="preserve"> to </w:t>
      </w:r>
      <w:r w:rsidRPr="009B317F">
        <w:rPr>
          <w:rStyle w:val="Emphasis"/>
        </w:rPr>
        <w:t>early fall</w:t>
      </w:r>
      <w:r w:rsidRPr="009B317F">
        <w:rPr>
          <w:sz w:val="16"/>
        </w:rPr>
        <w:t>. The Bipartisan Policy Center, which puts out its own independent projection, is estimating a mid-July to early October default date.</w:t>
      </w:r>
    </w:p>
    <w:p w14:paraId="35956F78" w14:textId="77777777" w:rsidR="005A1B3C" w:rsidRDefault="005A1B3C" w:rsidP="005A1B3C">
      <w:r>
        <w:rPr>
          <w:rStyle w:val="StyleUnderline"/>
          <w:highlight w:val="yellow"/>
        </w:rPr>
        <w:t xml:space="preserve">There are still </w:t>
      </w:r>
      <w:r>
        <w:rPr>
          <w:rStyle w:val="Emphasis"/>
          <w:highlight w:val="yellow"/>
        </w:rPr>
        <w:t>hurdles</w:t>
      </w:r>
      <w:r>
        <w:rPr>
          <w:rStyle w:val="StyleUnderline"/>
        </w:rPr>
        <w:t xml:space="preserve"> to the </w:t>
      </w:r>
      <w:r>
        <w:rPr>
          <w:rStyle w:val="Emphasis"/>
        </w:rPr>
        <w:t>whole Republican strategy</w:t>
      </w:r>
      <w:r>
        <w:rPr>
          <w:rStyle w:val="StyleUnderline"/>
        </w:rPr>
        <w:t xml:space="preserve"> on the </w:t>
      </w:r>
      <w:r>
        <w:rPr>
          <w:rStyle w:val="Emphasis"/>
        </w:rPr>
        <w:t>debt limit</w:t>
      </w:r>
      <w:r>
        <w:rPr>
          <w:sz w:val="16"/>
        </w:rPr>
        <w:t xml:space="preserve">. Sen. Rand </w:t>
      </w:r>
      <w:r w:rsidRPr="009B317F">
        <w:rPr>
          <w:rStyle w:val="Emphasis"/>
        </w:rPr>
        <w:t>Paul</w:t>
      </w:r>
      <w:r w:rsidRPr="009B317F">
        <w:rPr>
          <w:sz w:val="16"/>
        </w:rPr>
        <w:t xml:space="preserve"> (R-Ky.) </w:t>
      </w:r>
      <w:r w:rsidRPr="009B317F">
        <w:rPr>
          <w:rStyle w:val="StyleUnderline"/>
        </w:rPr>
        <w:t xml:space="preserve">says he </w:t>
      </w:r>
      <w:r w:rsidRPr="009B317F">
        <w:rPr>
          <w:rStyle w:val="Emphasis"/>
        </w:rPr>
        <w:t>won’t vote for</w:t>
      </w:r>
      <w:r w:rsidRPr="009B317F">
        <w:rPr>
          <w:sz w:val="16"/>
        </w:rPr>
        <w:t xml:space="preserve"> the </w:t>
      </w:r>
      <w:r w:rsidRPr="009B317F">
        <w:rPr>
          <w:rStyle w:val="Emphasis"/>
        </w:rPr>
        <w:t>reconciliation</w:t>
      </w:r>
      <w:r w:rsidRPr="009B317F">
        <w:rPr>
          <w:sz w:val="16"/>
        </w:rPr>
        <w:t xml:space="preserve"> package </w:t>
      </w:r>
      <w:r w:rsidRPr="009B317F">
        <w:rPr>
          <w:rStyle w:val="StyleUnderline"/>
        </w:rPr>
        <w:t>with the debt limit</w:t>
      </w:r>
      <w:r w:rsidRPr="009B317F">
        <w:rPr>
          <w:sz w:val="16"/>
        </w:rPr>
        <w:t xml:space="preserve">, for one. </w:t>
      </w:r>
      <w:r w:rsidRPr="009B317F">
        <w:rPr>
          <w:rStyle w:val="StyleUnderline"/>
        </w:rPr>
        <w:t xml:space="preserve">And other </w:t>
      </w:r>
      <w:r w:rsidRPr="009B317F">
        <w:rPr>
          <w:rStyle w:val="Emphasis"/>
        </w:rPr>
        <w:t>fiscal hawks aren’t happy</w:t>
      </w:r>
      <w:r w:rsidRPr="009B317F">
        <w:rPr>
          <w:rStyle w:val="StyleUnderline"/>
        </w:rPr>
        <w:t xml:space="preserve"> about the idea without </w:t>
      </w:r>
      <w:r w:rsidRPr="009B317F">
        <w:rPr>
          <w:rStyle w:val="Emphasis"/>
        </w:rPr>
        <w:t>bigger spending cuts</w:t>
      </w:r>
      <w:r w:rsidRPr="009B317F">
        <w:rPr>
          <w:sz w:val="16"/>
        </w:rPr>
        <w:t xml:space="preserve"> than the House-passed budget resolution’s $1.5 trillion floor. Other Republican senators find the $1.5 trillion target too high.</w:t>
      </w:r>
    </w:p>
    <w:p w14:paraId="7F06FD92" w14:textId="341A6194" w:rsidR="005A1B3C" w:rsidRDefault="005A1B3C" w:rsidP="00C47169">
      <w:pPr>
        <w:rPr>
          <w:rStyle w:val="Emphasis"/>
          <w:sz w:val="28"/>
          <w:szCs w:val="28"/>
        </w:rPr>
      </w:pPr>
      <w:r w:rsidRPr="009B317F">
        <w:rPr>
          <w:sz w:val="16"/>
        </w:rPr>
        <w:t xml:space="preserve">As we laid out, </w:t>
      </w:r>
      <w:r w:rsidRPr="009B317F">
        <w:rPr>
          <w:rStyle w:val="StyleUnderline"/>
        </w:rPr>
        <w:t xml:space="preserve">this is a </w:t>
      </w:r>
      <w:r w:rsidRPr="009B317F">
        <w:rPr>
          <w:rStyle w:val="Emphasis"/>
        </w:rPr>
        <w:t>very difficult path</w:t>
      </w:r>
      <w:r w:rsidRPr="009B317F">
        <w:rPr>
          <w:rStyle w:val="StyleUnderline"/>
        </w:rPr>
        <w:t xml:space="preserve"> for Republicans to go down, </w:t>
      </w:r>
      <w:r w:rsidRPr="009B317F">
        <w:rPr>
          <w:rStyle w:val="StyleUnderline"/>
          <w:highlight w:val="yellow"/>
        </w:rPr>
        <w:t>but it has</w:t>
      </w:r>
      <w:r w:rsidRPr="009B317F">
        <w:rPr>
          <w:rStyle w:val="StyleUnderline"/>
        </w:rPr>
        <w:t xml:space="preserve"> its </w:t>
      </w:r>
      <w:r w:rsidRPr="009B317F">
        <w:rPr>
          <w:rStyle w:val="Emphasis"/>
          <w:highlight w:val="yellow"/>
        </w:rPr>
        <w:t>positives</w:t>
      </w:r>
      <w:r w:rsidRPr="009B317F">
        <w:rPr>
          <w:rStyle w:val="Emphasis"/>
        </w:rPr>
        <w:t xml:space="preserve"> too</w:t>
      </w:r>
      <w:r>
        <w:rPr>
          <w:rStyle w:val="Emphasis"/>
        </w:rPr>
        <w:t xml:space="preserve">. </w:t>
      </w:r>
      <w:r>
        <w:rPr>
          <w:rStyle w:val="Emphasis"/>
          <w:highlight w:val="yellow"/>
        </w:rPr>
        <w:t>Taking care of</w:t>
      </w:r>
      <w:r>
        <w:rPr>
          <w:rStyle w:val="Emphasis"/>
        </w:rPr>
        <w:t xml:space="preserve"> the </w:t>
      </w:r>
      <w:r>
        <w:rPr>
          <w:rStyle w:val="Emphasis"/>
          <w:highlight w:val="yellow"/>
        </w:rPr>
        <w:t>debt limit</w:t>
      </w:r>
      <w:r>
        <w:rPr>
          <w:rStyle w:val="StyleUnderline"/>
          <w:highlight w:val="yellow"/>
        </w:rPr>
        <w:t xml:space="preserve"> in reconciliation is </w:t>
      </w:r>
      <w:r>
        <w:rPr>
          <w:rStyle w:val="Emphasis"/>
          <w:highlight w:val="yellow"/>
        </w:rPr>
        <w:t>Trump’s preference</w:t>
      </w:r>
      <w:r>
        <w:rPr>
          <w:rStyle w:val="StyleUnderline"/>
        </w:rPr>
        <w:t xml:space="preserve">. </w:t>
      </w:r>
      <w:r w:rsidRPr="009B317F">
        <w:rPr>
          <w:rStyle w:val="StyleUnderline"/>
        </w:rPr>
        <w:t>And for</w:t>
      </w:r>
      <w:r>
        <w:rPr>
          <w:rStyle w:val="StyleUnderline"/>
        </w:rPr>
        <w:t xml:space="preserve"> all </w:t>
      </w:r>
      <w:r w:rsidRPr="009B317F">
        <w:rPr>
          <w:rStyle w:val="StyleUnderline"/>
          <w:highlight w:val="yellow"/>
        </w:rPr>
        <w:t>those who want</w:t>
      </w:r>
      <w:r>
        <w:rPr>
          <w:rStyle w:val="StyleUnderline"/>
        </w:rPr>
        <w:t xml:space="preserve"> the </w:t>
      </w:r>
      <w:r w:rsidRPr="009B317F">
        <w:rPr>
          <w:rStyle w:val="StyleUnderline"/>
          <w:highlight w:val="yellow"/>
        </w:rPr>
        <w:t xml:space="preserve">GOP to feel </w:t>
      </w:r>
      <w:r w:rsidRPr="009B317F">
        <w:rPr>
          <w:rStyle w:val="Emphasis"/>
          <w:highlight w:val="yellow"/>
        </w:rPr>
        <w:t>massive pressure</w:t>
      </w:r>
      <w:r w:rsidRPr="009B317F">
        <w:rPr>
          <w:rStyle w:val="StyleUnderline"/>
          <w:highlight w:val="yellow"/>
        </w:rPr>
        <w:t xml:space="preserve"> to </w:t>
      </w:r>
      <w:r w:rsidRPr="009B317F">
        <w:rPr>
          <w:rStyle w:val="Emphasis"/>
          <w:highlight w:val="yellow"/>
        </w:rPr>
        <w:t>get a</w:t>
      </w:r>
      <w:r>
        <w:rPr>
          <w:rStyle w:val="Emphasis"/>
        </w:rPr>
        <w:t xml:space="preserve"> tax </w:t>
      </w:r>
      <w:r w:rsidRPr="009B317F">
        <w:rPr>
          <w:rStyle w:val="Emphasis"/>
          <w:highlight w:val="yellow"/>
        </w:rPr>
        <w:t>bill done</w:t>
      </w:r>
      <w:r>
        <w:rPr>
          <w:rStyle w:val="StyleUnderline"/>
        </w:rPr>
        <w:t xml:space="preserve"> as fast as possible? </w:t>
      </w:r>
      <w:r w:rsidRPr="009B317F">
        <w:rPr>
          <w:rStyle w:val="StyleUnderline"/>
          <w:sz w:val="28"/>
          <w:szCs w:val="28"/>
          <w:highlight w:val="yellow"/>
        </w:rPr>
        <w:t xml:space="preserve">Here’s another </w:t>
      </w:r>
      <w:r w:rsidRPr="009B317F">
        <w:rPr>
          <w:rStyle w:val="Emphasis"/>
          <w:sz w:val="28"/>
          <w:szCs w:val="28"/>
          <w:highlight w:val="yellow"/>
        </w:rPr>
        <w:t>shove in that direction.</w:t>
      </w:r>
    </w:p>
    <w:p w14:paraId="40A72B43" w14:textId="3D9BC951" w:rsidR="00EB7616" w:rsidRDefault="00F549B8" w:rsidP="00EB7616">
      <w:pPr>
        <w:pStyle w:val="Heading4"/>
      </w:pPr>
      <w:r>
        <w:t xml:space="preserve">3. </w:t>
      </w:r>
      <w:r w:rsidR="00EB7616">
        <w:t xml:space="preserve">Previous disagreements have been </w:t>
      </w:r>
      <w:r w:rsidR="00EB7616">
        <w:rPr>
          <w:u w:val="single"/>
        </w:rPr>
        <w:t>resolved</w:t>
      </w:r>
      <w:r w:rsidR="00EB7616">
        <w:t xml:space="preserve">---the House and Senate are </w:t>
      </w:r>
      <w:r w:rsidR="00EB7616">
        <w:rPr>
          <w:u w:val="single"/>
        </w:rPr>
        <w:t>converging</w:t>
      </w:r>
      <w:r w:rsidR="00EB7616">
        <w:t xml:space="preserve"> on a reconciliation framework including debt ceiling increase</w:t>
      </w:r>
    </w:p>
    <w:p w14:paraId="683374A4" w14:textId="77777777" w:rsidR="00EB7616" w:rsidRPr="00AA4AC4" w:rsidRDefault="00EB7616" w:rsidP="00EB7616">
      <w:r>
        <w:t xml:space="preserve">Sahil </w:t>
      </w:r>
      <w:r w:rsidRPr="0064044D">
        <w:rPr>
          <w:rStyle w:val="Style13ptBold"/>
        </w:rPr>
        <w:t>Kapur 3/26</w:t>
      </w:r>
      <w:r>
        <w:t xml:space="preserve">, </w:t>
      </w:r>
      <w:r w:rsidRPr="005F2F44">
        <w:t>Senior National Political Reporter covering Capitol Hill</w:t>
      </w:r>
      <w:r>
        <w:t>, “</w:t>
      </w:r>
      <w:r w:rsidRPr="005F2F44">
        <w:t>Senate Republicans warm to hiking the debt limit in their sweeping party-line bill</w:t>
      </w:r>
      <w:r>
        <w:t xml:space="preserve">,” 3/26/25, </w:t>
      </w:r>
      <w:r w:rsidRPr="005F2F44">
        <w:t>https://www.nbcnews.com/politics/congress/senate-republicans-debt-limit-sweeping-party-line-bill-rcna198161</w:t>
      </w:r>
    </w:p>
    <w:p w14:paraId="190EA67A" w14:textId="77777777" w:rsidR="00EB7616" w:rsidRPr="006E703C" w:rsidRDefault="00EB7616" w:rsidP="00EB7616">
      <w:pPr>
        <w:rPr>
          <w:sz w:val="16"/>
        </w:rPr>
      </w:pPr>
      <w:r w:rsidRPr="0093457C">
        <w:rPr>
          <w:rStyle w:val="StyleUnderline"/>
          <w:highlight w:val="yellow"/>
        </w:rPr>
        <w:t>Senate Republicans are warming to</w:t>
      </w:r>
      <w:r w:rsidRPr="006E703C">
        <w:rPr>
          <w:sz w:val="16"/>
        </w:rPr>
        <w:t xml:space="preserve"> the idea of including </w:t>
      </w:r>
      <w:r w:rsidRPr="00B750EF">
        <w:rPr>
          <w:rStyle w:val="StyleUnderline"/>
          <w:highlight w:val="yellow"/>
        </w:rPr>
        <w:t xml:space="preserve">a debt </w:t>
      </w:r>
      <w:r w:rsidRPr="0093457C">
        <w:rPr>
          <w:rStyle w:val="StyleUnderline"/>
          <w:highlight w:val="yellow"/>
        </w:rPr>
        <w:t>ceiling increase</w:t>
      </w:r>
      <w:r w:rsidRPr="006E703C">
        <w:rPr>
          <w:sz w:val="16"/>
        </w:rPr>
        <w:t xml:space="preserve"> in their big party-line bill to advance President Donald Trump’s agenda.</w:t>
      </w:r>
    </w:p>
    <w:p w14:paraId="62154333" w14:textId="77777777" w:rsidR="00EB7616" w:rsidRPr="006E703C" w:rsidRDefault="00EB7616" w:rsidP="00EB7616">
      <w:pPr>
        <w:rPr>
          <w:sz w:val="16"/>
        </w:rPr>
      </w:pPr>
      <w:r w:rsidRPr="006E703C">
        <w:rPr>
          <w:sz w:val="16"/>
        </w:rPr>
        <w:t xml:space="preserve">Senate Majority Leader John </w:t>
      </w:r>
      <w:r w:rsidRPr="0093457C">
        <w:rPr>
          <w:rStyle w:val="StyleUnderline"/>
        </w:rPr>
        <w:t>Thune</w:t>
      </w:r>
      <w:r w:rsidRPr="006E703C">
        <w:rPr>
          <w:sz w:val="16"/>
        </w:rPr>
        <w:t xml:space="preserve">, R-S.D., has told Republican senators that </w:t>
      </w:r>
      <w:r w:rsidRPr="00C71CA1">
        <w:rPr>
          <w:rStyle w:val="StyleUnderline"/>
        </w:rPr>
        <w:t>he’s now open to raising the debt limit in a broader spending package</w:t>
      </w:r>
      <w:r w:rsidRPr="006E703C">
        <w:rPr>
          <w:sz w:val="16"/>
        </w:rPr>
        <w:t xml:space="preserve">, according to a source familiar with his conversations. </w:t>
      </w:r>
      <w:r w:rsidRPr="0093457C">
        <w:rPr>
          <w:rStyle w:val="StyleUnderline"/>
          <w:highlight w:val="yellow"/>
        </w:rPr>
        <w:t xml:space="preserve">That’s a </w:t>
      </w:r>
      <w:r w:rsidRPr="0093457C">
        <w:rPr>
          <w:rStyle w:val="Emphasis"/>
          <w:highlight w:val="yellow"/>
        </w:rPr>
        <w:t>shift</w:t>
      </w:r>
      <w:r w:rsidRPr="0093457C">
        <w:rPr>
          <w:rStyle w:val="StyleUnderline"/>
          <w:highlight w:val="yellow"/>
        </w:rPr>
        <w:t xml:space="preserve"> for Thune in the direction of a</w:t>
      </w:r>
      <w:r w:rsidRPr="00C71CA1">
        <w:rPr>
          <w:rStyle w:val="StyleUnderline"/>
        </w:rPr>
        <w:t xml:space="preserve"> budget </w:t>
      </w:r>
      <w:r w:rsidRPr="0093457C">
        <w:rPr>
          <w:rStyle w:val="StyleUnderline"/>
          <w:highlight w:val="yellow"/>
        </w:rPr>
        <w:t xml:space="preserve">blueprint adopted by </w:t>
      </w:r>
      <w:r w:rsidRPr="0093457C">
        <w:rPr>
          <w:rStyle w:val="Emphasis"/>
          <w:highlight w:val="yellow"/>
        </w:rPr>
        <w:t>House Republicans</w:t>
      </w:r>
      <w:r w:rsidRPr="006E703C">
        <w:rPr>
          <w:sz w:val="16"/>
        </w:rPr>
        <w:t>, which included a $4 trillion debt limit hike.</w:t>
      </w:r>
    </w:p>
    <w:p w14:paraId="64BFF429" w14:textId="77777777" w:rsidR="00EB7616" w:rsidRPr="006E703C" w:rsidRDefault="00EB7616" w:rsidP="00EB7616">
      <w:pPr>
        <w:rPr>
          <w:sz w:val="16"/>
        </w:rPr>
      </w:pPr>
      <w:r w:rsidRPr="006E703C">
        <w:rPr>
          <w:sz w:val="16"/>
        </w:rPr>
        <w:t xml:space="preserve">The Senate's separate budget plan, by contrast, avoided the issue, one of several major conflicts between the two measures to provide funding for Trump's policy priorities. But now, as the Trump administration pushes the chambers to resolve their differences, some </w:t>
      </w:r>
      <w:r w:rsidRPr="00C71CA1">
        <w:rPr>
          <w:rStyle w:val="StyleUnderline"/>
        </w:rPr>
        <w:t xml:space="preserve">Republican </w:t>
      </w:r>
      <w:r w:rsidRPr="0093457C">
        <w:rPr>
          <w:rStyle w:val="StyleUnderline"/>
          <w:highlight w:val="yellow"/>
        </w:rPr>
        <w:t xml:space="preserve">senators are </w:t>
      </w:r>
      <w:r w:rsidRPr="0093457C">
        <w:rPr>
          <w:rStyle w:val="Emphasis"/>
          <w:highlight w:val="yellow"/>
        </w:rPr>
        <w:t>changing their tune</w:t>
      </w:r>
      <w:r w:rsidRPr="0093457C">
        <w:rPr>
          <w:rStyle w:val="StyleUnderline"/>
        </w:rPr>
        <w:t xml:space="preserve"> after initially preferring to address the debt limit question separately</w:t>
      </w:r>
      <w:r w:rsidRPr="0093457C">
        <w:rPr>
          <w:sz w:val="16"/>
        </w:rPr>
        <w:t>.</w:t>
      </w:r>
    </w:p>
    <w:p w14:paraId="3306B3AB" w14:textId="77777777" w:rsidR="00EB7616" w:rsidRPr="006E703C" w:rsidRDefault="00EB7616" w:rsidP="00EB7616">
      <w:pPr>
        <w:rPr>
          <w:sz w:val="16"/>
        </w:rPr>
      </w:pPr>
      <w:r w:rsidRPr="006E703C">
        <w:rPr>
          <w:sz w:val="16"/>
        </w:rPr>
        <w:t>“</w:t>
      </w:r>
      <w:r w:rsidRPr="0093457C">
        <w:rPr>
          <w:rStyle w:val="StyleUnderline"/>
          <w:highlight w:val="yellow"/>
        </w:rPr>
        <w:t xml:space="preserve">I’m </w:t>
      </w:r>
      <w:r w:rsidRPr="0093457C">
        <w:rPr>
          <w:rStyle w:val="Emphasis"/>
          <w:highlight w:val="yellow"/>
        </w:rPr>
        <w:t>warming up to it</w:t>
      </w:r>
      <w:r w:rsidRPr="006E703C">
        <w:rPr>
          <w:sz w:val="16"/>
        </w:rPr>
        <w:t>, as well,” Sen. Todd Young, R-Ind., told NBC News about a debt limit increase in the bill.</w:t>
      </w:r>
    </w:p>
    <w:p w14:paraId="23277ABE" w14:textId="77777777" w:rsidR="00EB7616" w:rsidRPr="006E703C" w:rsidRDefault="00EB7616" w:rsidP="00EB7616">
      <w:pPr>
        <w:rPr>
          <w:sz w:val="16"/>
        </w:rPr>
      </w:pPr>
      <w:r w:rsidRPr="006E703C">
        <w:rPr>
          <w:sz w:val="16"/>
        </w:rPr>
        <w:t>Young said he wants a fiscal commission or some “actionable plan” to tackle the long-term solvency problems of Medicare and Social Security, saying it’d be “unconscionable” to go through the budget process “and not commit to revolving them.”</w:t>
      </w:r>
    </w:p>
    <w:p w14:paraId="3C9C99C6" w14:textId="77777777" w:rsidR="00EB7616" w:rsidRPr="006E703C" w:rsidRDefault="00EB7616" w:rsidP="00EB7616">
      <w:pPr>
        <w:rPr>
          <w:sz w:val="16"/>
        </w:rPr>
      </w:pPr>
      <w:r w:rsidRPr="006E703C">
        <w:rPr>
          <w:sz w:val="16"/>
        </w:rPr>
        <w:t>Sen. Jim Justice, R-W.Va., said he could “possibly” vote for a debt limit hike in the bill, but he wants spending cuts alongside it.</w:t>
      </w:r>
    </w:p>
    <w:p w14:paraId="5EC41718" w14:textId="77777777" w:rsidR="00EB7616" w:rsidRPr="006E703C" w:rsidRDefault="00EB7616" w:rsidP="00EB7616">
      <w:pPr>
        <w:rPr>
          <w:sz w:val="16"/>
        </w:rPr>
      </w:pPr>
      <w:r w:rsidRPr="0093457C">
        <w:rPr>
          <w:rStyle w:val="StyleUnderline"/>
          <w:highlight w:val="yellow"/>
        </w:rPr>
        <w:t>Thune</w:t>
      </w:r>
      <w:r w:rsidRPr="006E703C">
        <w:rPr>
          <w:sz w:val="16"/>
        </w:rPr>
        <w:t xml:space="preserve"> also told members that he </w:t>
      </w:r>
      <w:r w:rsidRPr="0093457C">
        <w:rPr>
          <w:rStyle w:val="StyleUnderline"/>
          <w:highlight w:val="yellow"/>
        </w:rPr>
        <w:t xml:space="preserve">favors a </w:t>
      </w:r>
      <w:r w:rsidRPr="0093457C">
        <w:rPr>
          <w:rStyle w:val="Emphasis"/>
          <w:highlight w:val="yellow"/>
        </w:rPr>
        <w:t>compromise</w:t>
      </w:r>
      <w:r w:rsidRPr="00B373F2">
        <w:rPr>
          <w:rStyle w:val="Emphasis"/>
        </w:rPr>
        <w:t xml:space="preserve"> budget </w:t>
      </w:r>
      <w:r w:rsidRPr="0093457C">
        <w:rPr>
          <w:rStyle w:val="Emphasis"/>
          <w:highlight w:val="yellow"/>
        </w:rPr>
        <w:t>resolution</w:t>
      </w:r>
      <w:r w:rsidRPr="00B373F2">
        <w:rPr>
          <w:rStyle w:val="StyleUnderline"/>
        </w:rPr>
        <w:t xml:space="preserve"> with the House that could be voted on </w:t>
      </w:r>
      <w:r w:rsidRPr="0093457C">
        <w:rPr>
          <w:rStyle w:val="StyleUnderline"/>
        </w:rPr>
        <w:t>during</w:t>
      </w:r>
      <w:r w:rsidRPr="00B373F2">
        <w:rPr>
          <w:rStyle w:val="StyleUnderline"/>
        </w:rPr>
        <w:t xml:space="preserve"> </w:t>
      </w:r>
      <w:r w:rsidRPr="0093457C">
        <w:rPr>
          <w:rStyle w:val="StyleUnderline"/>
          <w:highlight w:val="yellow"/>
        </w:rPr>
        <w:t xml:space="preserve">the week of </w:t>
      </w:r>
      <w:r w:rsidRPr="0093457C">
        <w:rPr>
          <w:rStyle w:val="Emphasis"/>
          <w:highlight w:val="yellow"/>
        </w:rPr>
        <w:t>April 7</w:t>
      </w:r>
      <w:r w:rsidRPr="0093457C">
        <w:rPr>
          <w:rStyle w:val="StyleUnderline"/>
          <w:highlight w:val="yellow"/>
        </w:rPr>
        <w:t xml:space="preserve">, </w:t>
      </w:r>
      <w:r w:rsidRPr="0093457C">
        <w:rPr>
          <w:rStyle w:val="Emphasis"/>
          <w:highlight w:val="yellow"/>
        </w:rPr>
        <w:t>a</w:t>
      </w:r>
      <w:r w:rsidRPr="0093457C">
        <w:rPr>
          <w:rStyle w:val="Emphasis"/>
        </w:rPr>
        <w:t>nother</w:t>
      </w:r>
      <w:r w:rsidRPr="00B373F2">
        <w:rPr>
          <w:rStyle w:val="Emphasis"/>
        </w:rPr>
        <w:t xml:space="preserve"> </w:t>
      </w:r>
      <w:r w:rsidRPr="0093457C">
        <w:rPr>
          <w:rStyle w:val="Emphasis"/>
          <w:highlight w:val="yellow"/>
        </w:rPr>
        <w:t>significant concession</w:t>
      </w:r>
      <w:r w:rsidRPr="006E703C">
        <w:rPr>
          <w:sz w:val="16"/>
        </w:rPr>
        <w:t xml:space="preserve"> after GOP senators had indicated earlier that the two chambers would pass separate bills and negotiate later.</w:t>
      </w:r>
    </w:p>
    <w:p w14:paraId="23B6EF94" w14:textId="77777777" w:rsidR="00EB7616" w:rsidRPr="006E703C" w:rsidRDefault="00EB7616" w:rsidP="00EB7616">
      <w:pPr>
        <w:rPr>
          <w:sz w:val="16"/>
        </w:rPr>
      </w:pPr>
      <w:r w:rsidRPr="006E703C">
        <w:rPr>
          <w:sz w:val="16"/>
        </w:rPr>
        <w:t>Senate Budget Committee Chair Lindsey Graham, R-S.C., said he's working on a new budget resolution that he will take straight to the floor without holding a hearing. And Sen. Kevin Cramer, R-N.D., said the vote in the full Senate may happen as early as next week.</w:t>
      </w:r>
    </w:p>
    <w:p w14:paraId="3C11BDE8" w14:textId="77777777" w:rsidR="00EB7616" w:rsidRPr="006E703C" w:rsidRDefault="00EB7616" w:rsidP="00EB7616">
      <w:pPr>
        <w:rPr>
          <w:sz w:val="16"/>
        </w:rPr>
      </w:pPr>
      <w:r w:rsidRPr="006E703C">
        <w:rPr>
          <w:sz w:val="16"/>
        </w:rPr>
        <w:t>The Trump administration is seeking to resolve the differences between the $340 billion Senate budget blueprint, which tackles immigration, military and energy policy, and the House's plan, which includes $4.5 trillion in tax cuts in addition to addressing those issues.</w:t>
      </w:r>
    </w:p>
    <w:p w14:paraId="0FAF4F84" w14:textId="77777777" w:rsidR="00EB7616" w:rsidRPr="006E703C" w:rsidRDefault="00EB7616" w:rsidP="00EB7616">
      <w:pPr>
        <w:rPr>
          <w:sz w:val="16"/>
        </w:rPr>
      </w:pPr>
      <w:r w:rsidRPr="006E703C">
        <w:rPr>
          <w:sz w:val="16"/>
        </w:rPr>
        <w:t>Treasury Secretary Scott Bessent held a meeting Tuesday with White House economic adviser Kevin Hassett, Thune, House Speaker Mike Johnson, R-La., and the chairs of the two tax-writing committees, Sen. Mike Crapo, R-Idaho, and Rep. Jason Smith, R-Mo.</w:t>
      </w:r>
    </w:p>
    <w:p w14:paraId="538A3373" w14:textId="77777777" w:rsidR="00EB7616" w:rsidRPr="006E703C" w:rsidRDefault="00EB7616" w:rsidP="00EB7616">
      <w:pPr>
        <w:rPr>
          <w:sz w:val="16"/>
        </w:rPr>
      </w:pPr>
      <w:r w:rsidRPr="006E703C">
        <w:rPr>
          <w:sz w:val="16"/>
        </w:rPr>
        <w:t xml:space="preserve">After the meeting, Thune told reporters that </w:t>
      </w:r>
      <w:r w:rsidRPr="00B750EF">
        <w:rPr>
          <w:rStyle w:val="StyleUnderline"/>
          <w:highlight w:val="yellow"/>
        </w:rPr>
        <w:t>there is “</w:t>
      </w:r>
      <w:r w:rsidRPr="00B750EF">
        <w:rPr>
          <w:rStyle w:val="Emphasis"/>
          <w:highlight w:val="yellow"/>
        </w:rPr>
        <w:t>consensus forming</w:t>
      </w:r>
      <w:r w:rsidRPr="00B750EF">
        <w:rPr>
          <w:rStyle w:val="StyleUnderline"/>
          <w:highlight w:val="yellow"/>
        </w:rPr>
        <w:t xml:space="preserve"> around</w:t>
      </w:r>
      <w:r w:rsidRPr="00B373F2">
        <w:rPr>
          <w:rStyle w:val="StyleUnderline"/>
        </w:rPr>
        <w:t xml:space="preserve">” the idea of adding </w:t>
      </w:r>
      <w:r w:rsidRPr="00B750EF">
        <w:rPr>
          <w:rStyle w:val="StyleUnderline"/>
          <w:highlight w:val="yellow"/>
        </w:rPr>
        <w:t>a debt limit</w:t>
      </w:r>
      <w:r w:rsidRPr="00B373F2">
        <w:rPr>
          <w:rStyle w:val="StyleUnderline"/>
        </w:rPr>
        <w:t xml:space="preserve"> hike to the bill</w:t>
      </w:r>
      <w:r w:rsidRPr="006E703C">
        <w:rPr>
          <w:sz w:val="16"/>
        </w:rPr>
        <w:t xml:space="preserve">, saying </w:t>
      </w:r>
      <w:r w:rsidRPr="00B750EF">
        <w:rPr>
          <w:rStyle w:val="StyleUnderline"/>
          <w:highlight w:val="yellow"/>
        </w:rPr>
        <w:t>it is “</w:t>
      </w:r>
      <w:r w:rsidRPr="00B750EF">
        <w:rPr>
          <w:rStyle w:val="Emphasis"/>
          <w:highlight w:val="yellow"/>
        </w:rPr>
        <w:t>clearly</w:t>
      </w:r>
      <w:r w:rsidRPr="00B373F2">
        <w:rPr>
          <w:rStyle w:val="Emphasis"/>
        </w:rPr>
        <w:t xml:space="preserve"> a </w:t>
      </w:r>
      <w:r w:rsidRPr="00B750EF">
        <w:rPr>
          <w:rStyle w:val="Emphasis"/>
          <w:highlight w:val="yellow"/>
        </w:rPr>
        <w:t>preferable</w:t>
      </w:r>
      <w:r w:rsidRPr="00B373F2">
        <w:rPr>
          <w:rStyle w:val="Emphasis"/>
        </w:rPr>
        <w:t xml:space="preserve"> outcome</w:t>
      </w:r>
      <w:r w:rsidRPr="006E703C">
        <w:rPr>
          <w:sz w:val="16"/>
        </w:rPr>
        <w:t>.”</w:t>
      </w:r>
    </w:p>
    <w:p w14:paraId="1BF92903" w14:textId="7C1A5D16" w:rsidR="00EB7616" w:rsidRPr="00EB7616" w:rsidRDefault="00EB7616" w:rsidP="00C47169">
      <w:pPr>
        <w:rPr>
          <w:rStyle w:val="Emphasis"/>
          <w:b/>
          <w:iCs w:val="0"/>
          <w:sz w:val="16"/>
          <w:u w:val="none"/>
          <w:bdr w:val="none" w:sz="0" w:space="0" w:color="auto"/>
        </w:rPr>
      </w:pPr>
      <w:r w:rsidRPr="006E703C">
        <w:rPr>
          <w:sz w:val="16"/>
        </w:rPr>
        <w:t>“</w:t>
      </w:r>
      <w:r w:rsidRPr="00B373F2">
        <w:rPr>
          <w:rStyle w:val="StyleUnderline"/>
        </w:rPr>
        <w:t>It was a very constructive</w:t>
      </w:r>
      <w:r w:rsidRPr="006E703C">
        <w:rPr>
          <w:sz w:val="16"/>
        </w:rPr>
        <w:t xml:space="preserve">, productive </w:t>
      </w:r>
      <w:r w:rsidRPr="00B373F2">
        <w:rPr>
          <w:rStyle w:val="StyleUnderline"/>
        </w:rPr>
        <w:t>conversation, and</w:t>
      </w:r>
      <w:r w:rsidRPr="006E703C">
        <w:rPr>
          <w:sz w:val="16"/>
        </w:rPr>
        <w:t xml:space="preserve"> kind of </w:t>
      </w:r>
      <w:r w:rsidRPr="00B373F2">
        <w:rPr>
          <w:rStyle w:val="Emphasis"/>
        </w:rPr>
        <w:t>honed in on the final issues</w:t>
      </w:r>
      <w:r w:rsidRPr="00B373F2">
        <w:rPr>
          <w:rStyle w:val="StyleUnderline"/>
        </w:rPr>
        <w:t xml:space="preserve"> that we have to decide</w:t>
      </w:r>
      <w:r w:rsidRPr="006E703C">
        <w:rPr>
          <w:sz w:val="16"/>
        </w:rPr>
        <w:t>,” he said.</w:t>
      </w:r>
    </w:p>
    <w:p w14:paraId="3225C717" w14:textId="177BFAE9" w:rsidR="00EA4D23" w:rsidRDefault="007B41D3" w:rsidP="00EA4D23">
      <w:pPr>
        <w:pStyle w:val="Heading4"/>
      </w:pPr>
      <w:r>
        <w:t>4</w:t>
      </w:r>
      <w:r w:rsidR="00C47169">
        <w:t xml:space="preserve">. </w:t>
      </w:r>
      <w:r w:rsidR="00EA4D23">
        <w:t>80% chance that the debt ceiling can be avoided now.</w:t>
      </w:r>
    </w:p>
    <w:p w14:paraId="6E5389B4" w14:textId="77777777" w:rsidR="00EA4D23" w:rsidRDefault="00EA4D23" w:rsidP="00EA4D23">
      <w:r>
        <w:t xml:space="preserve">Nathan R </w:t>
      </w:r>
      <w:r>
        <w:rPr>
          <w:rStyle w:val="Style13ptBold"/>
        </w:rPr>
        <w:t>Dean 3/17</w:t>
      </w:r>
      <w:r>
        <w:t>, Senior Analyst:Government, "Get Ready for the Debt Ceiling Debate Coming This Summer," NewsletterWashington Edition, Bloomberg, 03/17/2025, https://www.bloomberg.com/news/newsletters/2025-03-17/get-ready-for-the-debt-ceiling-debate-coming-this-summer</w:t>
      </w:r>
    </w:p>
    <w:p w14:paraId="15D6C21E" w14:textId="77777777" w:rsidR="00EA4D23" w:rsidRDefault="00EA4D23" w:rsidP="00EA4D23">
      <w:r>
        <w:rPr>
          <w:rStyle w:val="StyleUnderline"/>
          <w:highlight w:val="yellow"/>
        </w:rPr>
        <w:t>Now that a</w:t>
      </w:r>
      <w:r>
        <w:rPr>
          <w:rStyle w:val="StyleUnderline"/>
        </w:rPr>
        <w:t xml:space="preserve"> </w:t>
      </w:r>
      <w:r>
        <w:rPr>
          <w:rStyle w:val="Emphasis"/>
        </w:rPr>
        <w:t xml:space="preserve">government </w:t>
      </w:r>
      <w:r>
        <w:rPr>
          <w:rStyle w:val="Emphasis"/>
          <w:highlight w:val="yellow"/>
        </w:rPr>
        <w:t>shutdown</w:t>
      </w:r>
      <w:r>
        <w:rPr>
          <w:rStyle w:val="StyleUnderline"/>
          <w:highlight w:val="yellow"/>
        </w:rPr>
        <w:t xml:space="preserve"> has been </w:t>
      </w:r>
      <w:r>
        <w:rPr>
          <w:rStyle w:val="Emphasis"/>
          <w:highlight w:val="yellow"/>
        </w:rPr>
        <w:t>averted</w:t>
      </w:r>
      <w:r>
        <w:rPr>
          <w:rStyle w:val="Emphasis"/>
        </w:rPr>
        <w:t xml:space="preserve">, people in Washington are wondering </w:t>
      </w:r>
      <w:r>
        <w:rPr>
          <w:rStyle w:val="Emphasis"/>
          <w:highlight w:val="yellow"/>
        </w:rPr>
        <w:t>what’s next</w:t>
      </w:r>
      <w:r>
        <w:rPr>
          <w:rStyle w:val="StyleUnderline"/>
          <w:highlight w:val="yellow"/>
        </w:rPr>
        <w:t>.</w:t>
      </w:r>
      <w:r>
        <w:rPr>
          <w:sz w:val="16"/>
        </w:rPr>
        <w:t xml:space="preserve"> As you probably know, Senator Chuck </w:t>
      </w:r>
      <w:r>
        <w:rPr>
          <w:rStyle w:val="Emphasis"/>
        </w:rPr>
        <w:t>Schumer’s strategy</w:t>
      </w:r>
      <w:r>
        <w:rPr>
          <w:rStyle w:val="StyleUnderline"/>
        </w:rPr>
        <w:t xml:space="preserve"> has </w:t>
      </w:r>
      <w:r>
        <w:rPr>
          <w:rStyle w:val="Emphasis"/>
        </w:rPr>
        <w:t>angered</w:t>
      </w:r>
      <w:r>
        <w:rPr>
          <w:rStyle w:val="StyleUnderline"/>
        </w:rPr>
        <w:t xml:space="preserve"> a lot of </w:t>
      </w:r>
      <w:r>
        <w:rPr>
          <w:rStyle w:val="Emphasis"/>
        </w:rPr>
        <w:t>Democrats</w:t>
      </w:r>
      <w:r>
        <w:rPr>
          <w:sz w:val="16"/>
        </w:rPr>
        <w:t xml:space="preserve">. And while I’ll let others discuss what that means for his party, </w:t>
      </w:r>
      <w:r>
        <w:rPr>
          <w:rStyle w:val="Emphasis"/>
        </w:rPr>
        <w:t>investors</w:t>
      </w:r>
      <w:r>
        <w:rPr>
          <w:rStyle w:val="StyleUnderline"/>
        </w:rPr>
        <w:t xml:space="preserve"> need to be </w:t>
      </w:r>
      <w:r>
        <w:rPr>
          <w:rStyle w:val="Emphasis"/>
        </w:rPr>
        <w:t>on guard</w:t>
      </w:r>
      <w:r>
        <w:rPr>
          <w:rStyle w:val="StyleUnderline"/>
        </w:rPr>
        <w:t xml:space="preserve"> for the </w:t>
      </w:r>
      <w:r>
        <w:rPr>
          <w:rStyle w:val="Emphasis"/>
        </w:rPr>
        <w:t>debt ceiling debate</w:t>
      </w:r>
      <w:r>
        <w:rPr>
          <w:rStyle w:val="StyleUnderline"/>
        </w:rPr>
        <w:t xml:space="preserve"> this summer. </w:t>
      </w:r>
      <w:r>
        <w:rPr>
          <w:rStyle w:val="StyleUnderline"/>
          <w:highlight w:val="yellow"/>
        </w:rPr>
        <w:t xml:space="preserve">We </w:t>
      </w:r>
      <w:r>
        <w:rPr>
          <w:rStyle w:val="Emphasis"/>
          <w:highlight w:val="yellow"/>
        </w:rPr>
        <w:t>don’t have an “X” date</w:t>
      </w:r>
      <w:r>
        <w:rPr>
          <w:rStyle w:val="StyleUnderline"/>
          <w:highlight w:val="yellow"/>
        </w:rPr>
        <w:t xml:space="preserve"> yet</w:t>
      </w:r>
      <w:r>
        <w:rPr>
          <w:sz w:val="16"/>
        </w:rPr>
        <w:t xml:space="preserve"> – that’ll come after April 15 – </w:t>
      </w:r>
      <w:r>
        <w:rPr>
          <w:rStyle w:val="StyleUnderline"/>
          <w:highlight w:val="yellow"/>
        </w:rPr>
        <w:t>but it’s likely there’s</w:t>
      </w:r>
      <w:r>
        <w:rPr>
          <w:rStyle w:val="StyleUnderline"/>
        </w:rPr>
        <w:t xml:space="preserve"> some </w:t>
      </w:r>
      <w:r>
        <w:rPr>
          <w:rStyle w:val="Emphasis"/>
          <w:highlight w:val="yellow"/>
        </w:rPr>
        <w:t>political hiccups</w:t>
      </w:r>
      <w:r>
        <w:rPr>
          <w:rStyle w:val="Emphasis"/>
        </w:rPr>
        <w:t xml:space="preserve"> on the horizon that could spook markets</w:t>
      </w:r>
      <w:r>
        <w:rPr>
          <w:sz w:val="16"/>
        </w:rPr>
        <w:t>.</w:t>
      </w:r>
    </w:p>
    <w:p w14:paraId="24497BF9" w14:textId="11556907" w:rsidR="00EA4D23" w:rsidRDefault="00EA4D23" w:rsidP="00EA4D23">
      <w:pPr>
        <w:rPr>
          <w:rStyle w:val="StyleUnderline"/>
        </w:rPr>
      </w:pPr>
      <w:r>
        <w:rPr>
          <w:sz w:val="16"/>
        </w:rPr>
        <w:t xml:space="preserve">However, in my latest on the Bloomberg terminal </w:t>
      </w:r>
      <w:r>
        <w:rPr>
          <w:rStyle w:val="StyleUnderline"/>
          <w:highlight w:val="yellow"/>
        </w:rPr>
        <w:t xml:space="preserve">we ascertain an </w:t>
      </w:r>
      <w:r>
        <w:rPr>
          <w:rStyle w:val="Emphasis"/>
          <w:highlight w:val="yellow"/>
        </w:rPr>
        <w:t>80% chance</w:t>
      </w:r>
      <w:r>
        <w:rPr>
          <w:rStyle w:val="StyleUnderline"/>
          <w:highlight w:val="yellow"/>
        </w:rPr>
        <w:t xml:space="preserve"> that a </w:t>
      </w:r>
      <w:r>
        <w:rPr>
          <w:rStyle w:val="Emphasis"/>
          <w:highlight w:val="yellow"/>
        </w:rPr>
        <w:t>debt ceiling breach</w:t>
      </w:r>
      <w:r>
        <w:rPr>
          <w:rStyle w:val="StyleUnderline"/>
          <w:highlight w:val="yellow"/>
        </w:rPr>
        <w:t xml:space="preserve"> can be </w:t>
      </w:r>
      <w:r>
        <w:rPr>
          <w:rStyle w:val="Emphasis"/>
          <w:highlight w:val="yellow"/>
        </w:rPr>
        <w:t>avoided</w:t>
      </w:r>
      <w:r>
        <w:rPr>
          <w:rStyle w:val="StyleUnderline"/>
          <w:highlight w:val="yellow"/>
        </w:rPr>
        <w:t xml:space="preserve">. </w:t>
      </w:r>
      <w:r>
        <w:rPr>
          <w:rStyle w:val="Emphasis"/>
          <w:highlight w:val="yellow"/>
        </w:rPr>
        <w:t>Neither party</w:t>
      </w:r>
      <w:r>
        <w:rPr>
          <w:rStyle w:val="StyleUnderline"/>
          <w:highlight w:val="yellow"/>
        </w:rPr>
        <w:t xml:space="preserve"> wants</w:t>
      </w:r>
      <w:r>
        <w:rPr>
          <w:rStyle w:val="StyleUnderline"/>
        </w:rPr>
        <w:t xml:space="preserve"> the </w:t>
      </w:r>
      <w:r>
        <w:rPr>
          <w:rStyle w:val="Emphasis"/>
          <w:highlight w:val="yellow"/>
        </w:rPr>
        <w:t>market fallout</w:t>
      </w:r>
      <w:r>
        <w:rPr>
          <w:rStyle w:val="StyleUnderline"/>
          <w:highlight w:val="yellow"/>
        </w:rPr>
        <w:t>, and</w:t>
      </w:r>
      <w:r>
        <w:rPr>
          <w:sz w:val="16"/>
        </w:rPr>
        <w:t xml:space="preserve"> we think </w:t>
      </w:r>
      <w:r>
        <w:rPr>
          <w:rStyle w:val="StyleUnderline"/>
          <w:highlight w:val="yellow"/>
        </w:rPr>
        <w:t xml:space="preserve">any talk of using </w:t>
      </w:r>
      <w:r>
        <w:rPr>
          <w:rStyle w:val="Emphasis"/>
          <w:highlight w:val="yellow"/>
        </w:rPr>
        <w:t>deficit-reduction</w:t>
      </w:r>
      <w:r>
        <w:rPr>
          <w:rStyle w:val="Emphasis"/>
        </w:rPr>
        <w:t xml:space="preserve"> as leverage</w:t>
      </w:r>
      <w:r>
        <w:rPr>
          <w:rStyle w:val="StyleUnderline"/>
        </w:rPr>
        <w:t xml:space="preserve"> to hold up raising the debt limit </w:t>
      </w:r>
      <w:r>
        <w:rPr>
          <w:rStyle w:val="StyleUnderline"/>
          <w:highlight w:val="yellow"/>
        </w:rPr>
        <w:t>will fall on</w:t>
      </w:r>
      <w:r>
        <w:rPr>
          <w:rStyle w:val="StyleUnderline"/>
        </w:rPr>
        <w:t xml:space="preserve"> many </w:t>
      </w:r>
      <w:r>
        <w:rPr>
          <w:rStyle w:val="Emphasis"/>
        </w:rPr>
        <w:t xml:space="preserve">policymaker </w:t>
      </w:r>
      <w:r>
        <w:rPr>
          <w:rStyle w:val="Emphasis"/>
          <w:highlight w:val="yellow"/>
        </w:rPr>
        <w:t>deaf ears</w:t>
      </w:r>
      <w:r>
        <w:rPr>
          <w:rStyle w:val="StyleUnderline"/>
          <w:highlight w:val="yellow"/>
        </w:rPr>
        <w:t>.</w:t>
      </w:r>
    </w:p>
    <w:p w14:paraId="5723E656" w14:textId="0B2E21C4" w:rsidR="00854460" w:rsidRPr="00854460" w:rsidRDefault="007B41D3" w:rsidP="00854460">
      <w:pPr>
        <w:pStyle w:val="Heading4"/>
      </w:pPr>
      <w:r>
        <w:t>5</w:t>
      </w:r>
      <w:r w:rsidR="00C47169">
        <w:t xml:space="preserve">. </w:t>
      </w:r>
      <w:r w:rsidR="00854460">
        <w:t xml:space="preserve">Republicans are </w:t>
      </w:r>
      <w:r w:rsidR="00854460">
        <w:rPr>
          <w:u w:val="single"/>
        </w:rPr>
        <w:t>unified</w:t>
      </w:r>
      <w:r w:rsidR="00854460">
        <w:t xml:space="preserve"> </w:t>
      </w:r>
      <w:r w:rsidR="00854460">
        <w:rPr>
          <w:u w:val="single"/>
        </w:rPr>
        <w:t>because</w:t>
      </w:r>
      <w:r w:rsidR="00854460">
        <w:t xml:space="preserve"> the single bill mechanism has made </w:t>
      </w:r>
      <w:r w:rsidR="00854460">
        <w:rPr>
          <w:u w:val="single"/>
        </w:rPr>
        <w:t>all components</w:t>
      </w:r>
      <w:r w:rsidR="00854460">
        <w:t xml:space="preserve"> of the issue work </w:t>
      </w:r>
      <w:r w:rsidR="00854460">
        <w:rPr>
          <w:u w:val="single"/>
        </w:rPr>
        <w:t>together</w:t>
      </w:r>
      <w:r w:rsidR="00854460">
        <w:t xml:space="preserve">. </w:t>
      </w:r>
    </w:p>
    <w:p w14:paraId="1748659C" w14:textId="77777777" w:rsidR="00854460" w:rsidRDefault="00854460" w:rsidP="00854460">
      <w:r>
        <w:t xml:space="preserve">Andrew </w:t>
      </w:r>
      <w:r>
        <w:rPr>
          <w:rStyle w:val="Style13ptBold"/>
        </w:rPr>
        <w:t>Desiderio et al. 3/26</w:t>
      </w:r>
      <w:r>
        <w:t>, Desiderio, Weiss, and Sherman are journalists at Punchbowl News, "Surprise! Republican leaders get unified on reconciliation," Punchbowl News, 03/26/2025, https://punchbowl.news/archive/32625-am/</w:t>
      </w:r>
    </w:p>
    <w:p w14:paraId="4F6EC885" w14:textId="77777777" w:rsidR="00854460" w:rsidRDefault="00854460" w:rsidP="00854460">
      <w:r>
        <w:rPr>
          <w:sz w:val="16"/>
        </w:rPr>
        <w:t xml:space="preserve">Debt limit pros and cons: </w:t>
      </w:r>
      <w:r>
        <w:rPr>
          <w:rStyle w:val="StyleUnderline"/>
          <w:highlight w:val="yellow"/>
        </w:rPr>
        <w:t xml:space="preserve">Addressing the </w:t>
      </w:r>
      <w:r>
        <w:rPr>
          <w:rStyle w:val="Emphasis"/>
          <w:highlight w:val="yellow"/>
        </w:rPr>
        <w:t>debt limit</w:t>
      </w:r>
      <w:r>
        <w:rPr>
          <w:rStyle w:val="StyleUnderline"/>
          <w:highlight w:val="yellow"/>
        </w:rPr>
        <w:t xml:space="preserve"> through</w:t>
      </w:r>
      <w:r>
        <w:rPr>
          <w:rStyle w:val="StyleUnderline"/>
        </w:rPr>
        <w:t xml:space="preserve"> </w:t>
      </w:r>
      <w:r>
        <w:rPr>
          <w:rStyle w:val="Emphasis"/>
        </w:rPr>
        <w:t xml:space="preserve">budget </w:t>
      </w:r>
      <w:r>
        <w:rPr>
          <w:rStyle w:val="Emphasis"/>
          <w:highlight w:val="yellow"/>
        </w:rPr>
        <w:t>reconciliation</w:t>
      </w:r>
      <w:r>
        <w:rPr>
          <w:rStyle w:val="StyleUnderline"/>
          <w:highlight w:val="yellow"/>
        </w:rPr>
        <w:t xml:space="preserve"> carries </w:t>
      </w:r>
      <w:r>
        <w:rPr>
          <w:rStyle w:val="Emphasis"/>
          <w:highlight w:val="yellow"/>
        </w:rPr>
        <w:t>tangible benefits</w:t>
      </w:r>
      <w:r>
        <w:rPr>
          <w:rStyle w:val="Emphasis"/>
        </w:rPr>
        <w:t xml:space="preserve"> for Republicans</w:t>
      </w:r>
      <w:r>
        <w:rPr>
          <w:rStyle w:val="StyleUnderline"/>
        </w:rPr>
        <w:t>.</w:t>
      </w:r>
    </w:p>
    <w:p w14:paraId="680F6EA8" w14:textId="77777777" w:rsidR="00854460" w:rsidRDefault="00854460" w:rsidP="00854460">
      <w:r>
        <w:rPr>
          <w:sz w:val="16"/>
        </w:rPr>
        <w:t xml:space="preserve">First, </w:t>
      </w:r>
      <w:r>
        <w:rPr>
          <w:rStyle w:val="StyleUnderline"/>
        </w:rPr>
        <w:t xml:space="preserve">it would essentially mean that </w:t>
      </w:r>
      <w:r>
        <w:rPr>
          <w:rStyle w:val="StyleUnderline"/>
          <w:highlight w:val="yellow"/>
        </w:rPr>
        <w:t xml:space="preserve">the day the </w:t>
      </w:r>
      <w:r>
        <w:rPr>
          <w:rStyle w:val="Emphasis"/>
          <w:highlight w:val="yellow"/>
        </w:rPr>
        <w:t>U</w:t>
      </w:r>
      <w:r>
        <w:rPr>
          <w:rStyle w:val="StyleUnderline"/>
        </w:rPr>
        <w:t xml:space="preserve">nited </w:t>
      </w:r>
      <w:r>
        <w:rPr>
          <w:rStyle w:val="Emphasis"/>
          <w:highlight w:val="yellow"/>
        </w:rPr>
        <w:t>S</w:t>
      </w:r>
      <w:r>
        <w:rPr>
          <w:rStyle w:val="Emphasis"/>
        </w:rPr>
        <w:t xml:space="preserve">tates </w:t>
      </w:r>
      <w:r>
        <w:rPr>
          <w:rStyle w:val="StyleUnderline"/>
          <w:highlight w:val="yellow"/>
        </w:rPr>
        <w:t>hits its borrowing limit</w:t>
      </w:r>
      <w:r>
        <w:rPr>
          <w:sz w:val="16"/>
        </w:rPr>
        <w:t xml:space="preserve"> — the so-called “X date” — </w:t>
      </w:r>
      <w:r>
        <w:rPr>
          <w:rStyle w:val="StyleUnderline"/>
          <w:highlight w:val="yellow"/>
        </w:rPr>
        <w:t xml:space="preserve">becomes the </w:t>
      </w:r>
      <w:r>
        <w:rPr>
          <w:rStyle w:val="Emphasis"/>
          <w:highlight w:val="yellow"/>
        </w:rPr>
        <w:t>deadline</w:t>
      </w:r>
      <w:r>
        <w:rPr>
          <w:rStyle w:val="StyleUnderline"/>
          <w:highlight w:val="yellow"/>
        </w:rPr>
        <w:t xml:space="preserve"> for</w:t>
      </w:r>
      <w:r>
        <w:rPr>
          <w:rStyle w:val="StyleUnderline"/>
        </w:rPr>
        <w:t xml:space="preserve"> passing a </w:t>
      </w:r>
      <w:r>
        <w:rPr>
          <w:rStyle w:val="Emphasis"/>
          <w:highlight w:val="yellow"/>
        </w:rPr>
        <w:t>reconciliation</w:t>
      </w:r>
      <w:r>
        <w:rPr>
          <w:rStyle w:val="Emphasis"/>
        </w:rPr>
        <w:t xml:space="preserve"> package</w:t>
      </w:r>
      <w:r>
        <w:rPr>
          <w:rStyle w:val="StyleUnderline"/>
        </w:rPr>
        <w:t xml:space="preserve">. </w:t>
      </w:r>
      <w:r>
        <w:rPr>
          <w:rStyle w:val="StyleUnderline"/>
          <w:highlight w:val="yellow"/>
        </w:rPr>
        <w:t xml:space="preserve">Congress </w:t>
      </w:r>
      <w:r>
        <w:rPr>
          <w:rStyle w:val="Emphasis"/>
          <w:highlight w:val="yellow"/>
        </w:rPr>
        <w:t>loves nothing more than a deadline</w:t>
      </w:r>
      <w:r>
        <w:rPr>
          <w:rStyle w:val="StyleUnderline"/>
        </w:rPr>
        <w:t xml:space="preserve">, so </w:t>
      </w:r>
      <w:r>
        <w:rPr>
          <w:rStyle w:val="StyleUnderline"/>
          <w:highlight w:val="yellow"/>
        </w:rPr>
        <w:t>this could be</w:t>
      </w:r>
      <w:r>
        <w:rPr>
          <w:rStyle w:val="StyleUnderline"/>
        </w:rPr>
        <w:t xml:space="preserve"> </w:t>
      </w:r>
      <w:r>
        <w:rPr>
          <w:rStyle w:val="Emphasis"/>
        </w:rPr>
        <w:t xml:space="preserve">exactly </w:t>
      </w:r>
      <w:r>
        <w:rPr>
          <w:rStyle w:val="Emphasis"/>
          <w:highlight w:val="yellow"/>
        </w:rPr>
        <w:t>what Republicans need to kick things into high gear</w:t>
      </w:r>
      <w:r>
        <w:rPr>
          <w:sz w:val="16"/>
        </w:rPr>
        <w:t>. (Reminder: CBO will publish its “X date” projection at 10 a.m. today.)</w:t>
      </w:r>
    </w:p>
    <w:p w14:paraId="295258C2" w14:textId="5BF9F853" w:rsidR="00854460" w:rsidRPr="00854460" w:rsidRDefault="00854460" w:rsidP="00EA4D23">
      <w:pPr>
        <w:rPr>
          <w:rStyle w:val="StyleUnderline"/>
          <w:u w:val="none"/>
        </w:rPr>
      </w:pPr>
      <w:r>
        <w:rPr>
          <w:rStyle w:val="StyleUnderline"/>
        </w:rPr>
        <w:t xml:space="preserve">Raising the debt limit through </w:t>
      </w:r>
      <w:r w:rsidRPr="00F620FD">
        <w:rPr>
          <w:rStyle w:val="StyleUnderline"/>
          <w:highlight w:val="yellow"/>
        </w:rPr>
        <w:t xml:space="preserve">reconciliation also </w:t>
      </w:r>
      <w:r w:rsidRPr="00F620FD">
        <w:rPr>
          <w:rStyle w:val="Emphasis"/>
          <w:highlight w:val="yellow"/>
        </w:rPr>
        <w:t>obviates the need for Dem</w:t>
      </w:r>
      <w:r>
        <w:rPr>
          <w:rStyle w:val="Emphasis"/>
        </w:rPr>
        <w:t xml:space="preserve">ocratic </w:t>
      </w:r>
      <w:r w:rsidRPr="00F620FD">
        <w:rPr>
          <w:rStyle w:val="Emphasis"/>
          <w:highlight w:val="yellow"/>
        </w:rPr>
        <w:t>votes</w:t>
      </w:r>
      <w:r>
        <w:rPr>
          <w:sz w:val="16"/>
        </w:rPr>
        <w:t xml:space="preserve"> — </w:t>
      </w:r>
      <w:r w:rsidRPr="00F620FD">
        <w:rPr>
          <w:rStyle w:val="StyleUnderline"/>
          <w:highlight w:val="yellow"/>
        </w:rPr>
        <w:t xml:space="preserve">removing a </w:t>
      </w:r>
      <w:r w:rsidRPr="00F620FD">
        <w:rPr>
          <w:rStyle w:val="Emphasis"/>
          <w:highlight w:val="yellow"/>
        </w:rPr>
        <w:t>key leverage point</w:t>
      </w:r>
      <w:r>
        <w:rPr>
          <w:rStyle w:val="StyleUnderline"/>
        </w:rPr>
        <w:t xml:space="preserve"> for Democrats to make </w:t>
      </w:r>
      <w:r>
        <w:rPr>
          <w:rStyle w:val="Emphasis"/>
        </w:rPr>
        <w:t>separate demands</w:t>
      </w:r>
      <w:r>
        <w:rPr>
          <w:rStyle w:val="StyleUnderline"/>
        </w:rPr>
        <w:t>.</w:t>
      </w:r>
    </w:p>
    <w:p w14:paraId="09C148D7" w14:textId="10D7F9F7" w:rsidR="00854460" w:rsidRDefault="007B41D3" w:rsidP="00854460">
      <w:pPr>
        <w:pStyle w:val="Heading4"/>
      </w:pPr>
      <w:r>
        <w:t>6.</w:t>
      </w:r>
      <w:r w:rsidR="00C47169">
        <w:t xml:space="preserve"> </w:t>
      </w:r>
      <w:r w:rsidR="00854460">
        <w:t xml:space="preserve">The single bill strategy puts a gun to everyone’s head. </w:t>
      </w:r>
    </w:p>
    <w:p w14:paraId="5714226A" w14:textId="77777777" w:rsidR="00854460" w:rsidRDefault="00854460" w:rsidP="00854460">
      <w:r>
        <w:t xml:space="preserve">Hans </w:t>
      </w:r>
      <w:r>
        <w:rPr>
          <w:rStyle w:val="Style13ptBold"/>
        </w:rPr>
        <w:t>Nichols &amp;</w:t>
      </w:r>
      <w:r>
        <w:t xml:space="preserve"> Marc </w:t>
      </w:r>
      <w:r>
        <w:rPr>
          <w:rStyle w:val="Style13ptBold"/>
        </w:rPr>
        <w:t>Caputo 3/31</w:t>
      </w:r>
      <w:r>
        <w:t>, Nichols is a political reporter for Axios; Caputo is a national political reporter for Axios, "Scoop: White House considers leveraging debt ceiling," Axios, 03/31/2025, https://www.axios.com/2025/04/01/trump-white-house-debt-ceiling-x-date</w:t>
      </w:r>
    </w:p>
    <w:p w14:paraId="3A793332" w14:textId="77777777" w:rsidR="00854460" w:rsidRDefault="00854460" w:rsidP="00854460">
      <w:r>
        <w:rPr>
          <w:rStyle w:val="StyleUnderline"/>
          <w:highlight w:val="yellow"/>
        </w:rPr>
        <w:t xml:space="preserve">The White House is </w:t>
      </w:r>
      <w:r w:rsidRPr="00F620FD">
        <w:rPr>
          <w:rStyle w:val="Emphasis"/>
          <w:highlight w:val="yellow"/>
        </w:rPr>
        <w:t xml:space="preserve">eyeing </w:t>
      </w:r>
      <w:r>
        <w:rPr>
          <w:rStyle w:val="StyleUnderline"/>
          <w:highlight w:val="yellow"/>
        </w:rPr>
        <w:t>this</w:t>
      </w:r>
      <w:r w:rsidRPr="00F620FD">
        <w:rPr>
          <w:rStyle w:val="StyleUnderline"/>
        </w:rPr>
        <w:t xml:space="preserve"> summer's </w:t>
      </w:r>
      <w:r w:rsidRPr="00F620FD">
        <w:rPr>
          <w:rStyle w:val="Emphasis"/>
          <w:highlight w:val="yellow"/>
        </w:rPr>
        <w:t>debt ceiling</w:t>
      </w:r>
      <w:r>
        <w:rPr>
          <w:rStyle w:val="StyleUnderline"/>
        </w:rPr>
        <w:t>'s "</w:t>
      </w:r>
      <w:r>
        <w:rPr>
          <w:rStyle w:val="Emphasis"/>
        </w:rPr>
        <w:t>X-date</w:t>
      </w:r>
      <w:r>
        <w:rPr>
          <w:rStyle w:val="StyleUnderline"/>
        </w:rPr>
        <w:t xml:space="preserve">" </w:t>
      </w:r>
      <w:r>
        <w:rPr>
          <w:rStyle w:val="StyleUnderline"/>
          <w:highlight w:val="yellow"/>
        </w:rPr>
        <w:t xml:space="preserve">as a </w:t>
      </w:r>
      <w:r w:rsidRPr="00F620FD">
        <w:rPr>
          <w:rStyle w:val="Emphasis"/>
          <w:highlight w:val="yellow"/>
        </w:rPr>
        <w:t>forcing mechanism</w:t>
      </w:r>
      <w:r>
        <w:rPr>
          <w:rStyle w:val="StyleUnderline"/>
          <w:highlight w:val="yellow"/>
        </w:rPr>
        <w:t xml:space="preserve"> to push the "</w:t>
      </w:r>
      <w:r>
        <w:rPr>
          <w:rStyle w:val="Emphasis"/>
          <w:highlight w:val="yellow"/>
        </w:rPr>
        <w:t xml:space="preserve">one big, beautiful </w:t>
      </w:r>
      <w:r w:rsidRPr="00F620FD">
        <w:rPr>
          <w:rStyle w:val="Emphasis"/>
          <w:highlight w:val="yellow"/>
        </w:rPr>
        <w:t>bill</w:t>
      </w:r>
      <w:r w:rsidRPr="00F620FD">
        <w:rPr>
          <w:rStyle w:val="StyleUnderline"/>
          <w:highlight w:val="yellow"/>
        </w:rPr>
        <w:t xml:space="preserve">" through </w:t>
      </w:r>
      <w:r w:rsidRPr="00F620FD">
        <w:rPr>
          <w:rStyle w:val="Emphasis"/>
          <w:highlight w:val="yellow"/>
        </w:rPr>
        <w:t>Congress</w:t>
      </w:r>
      <w:r>
        <w:rPr>
          <w:sz w:val="16"/>
        </w:rPr>
        <w:t>.</w:t>
      </w:r>
    </w:p>
    <w:p w14:paraId="56ADD436" w14:textId="77777777" w:rsidR="00854460" w:rsidRDefault="00854460" w:rsidP="00854460">
      <w:r w:rsidRPr="00F620FD">
        <w:rPr>
          <w:sz w:val="16"/>
          <w:highlight w:val="yellow"/>
        </w:rPr>
        <w:t>"</w:t>
      </w:r>
      <w:r w:rsidRPr="00F620FD">
        <w:rPr>
          <w:rStyle w:val="Emphasis"/>
          <w:highlight w:val="yellow"/>
        </w:rPr>
        <w:t>Gun to the head</w:t>
      </w:r>
      <w:r w:rsidRPr="00F620FD">
        <w:rPr>
          <w:rStyle w:val="StyleUnderline"/>
          <w:highlight w:val="yellow"/>
        </w:rPr>
        <w:t xml:space="preserve">, </w:t>
      </w:r>
      <w:r w:rsidRPr="00F620FD">
        <w:rPr>
          <w:rStyle w:val="Emphasis"/>
          <w:highlight w:val="yellow"/>
        </w:rPr>
        <w:t>the whole agenda</w:t>
      </w:r>
      <w:r>
        <w:rPr>
          <w:rStyle w:val="StyleUnderline"/>
        </w:rPr>
        <w:t xml:space="preserve">, and the country's </w:t>
      </w:r>
      <w:r>
        <w:rPr>
          <w:rStyle w:val="Emphasis"/>
        </w:rPr>
        <w:t>credit rating</w:t>
      </w:r>
      <w:r>
        <w:rPr>
          <w:rStyle w:val="StyleUnderline"/>
        </w:rPr>
        <w:t xml:space="preserve"> </w:t>
      </w:r>
      <w:r w:rsidRPr="00F620FD">
        <w:rPr>
          <w:rStyle w:val="StyleUnderline"/>
          <w:highlight w:val="yellow"/>
        </w:rPr>
        <w:t xml:space="preserve">and </w:t>
      </w:r>
      <w:r w:rsidRPr="00F620FD">
        <w:rPr>
          <w:rStyle w:val="Emphasis"/>
          <w:highlight w:val="yellow"/>
        </w:rPr>
        <w:t>global depression</w:t>
      </w:r>
      <w:r w:rsidRPr="00F620FD">
        <w:rPr>
          <w:rStyle w:val="StyleUnderline"/>
          <w:highlight w:val="yellow"/>
        </w:rPr>
        <w:t xml:space="preserve"> all</w:t>
      </w:r>
      <w:r>
        <w:rPr>
          <w:rStyle w:val="StyleUnderline"/>
        </w:rPr>
        <w:t xml:space="preserve"> rolled </w:t>
      </w:r>
      <w:r w:rsidRPr="00F620FD">
        <w:rPr>
          <w:rStyle w:val="Emphasis"/>
          <w:highlight w:val="yellow"/>
        </w:rPr>
        <w:t>in</w:t>
      </w:r>
      <w:r>
        <w:rPr>
          <w:rStyle w:val="StyleUnderline"/>
        </w:rPr>
        <w:t xml:space="preserve">to </w:t>
      </w:r>
      <w:r w:rsidRPr="00F620FD">
        <w:rPr>
          <w:rStyle w:val="Emphasis"/>
          <w:highlight w:val="yellow"/>
        </w:rPr>
        <w:t>one</w:t>
      </w:r>
      <w:r>
        <w:rPr>
          <w:sz w:val="16"/>
        </w:rPr>
        <w:t>," says a White House official, describing their approach.</w:t>
      </w:r>
    </w:p>
    <w:p w14:paraId="65B30DA8" w14:textId="77777777" w:rsidR="00854460" w:rsidRPr="00F620FD" w:rsidRDefault="00854460" w:rsidP="00854460">
      <w:pPr>
        <w:rPr>
          <w:sz w:val="16"/>
        </w:rPr>
      </w:pPr>
      <w:r w:rsidRPr="00F620FD">
        <w:rPr>
          <w:sz w:val="16"/>
        </w:rPr>
        <w:t>Why it matters: President Trump's partnership with House Speaker Mike Johnson (R-La.) partnership has led to some early wins. But there's a growing realization that the next steps are way more difficult.</w:t>
      </w:r>
    </w:p>
    <w:p w14:paraId="211FD168" w14:textId="77777777" w:rsidR="00854460" w:rsidRPr="00F620FD" w:rsidRDefault="00854460" w:rsidP="00854460">
      <w:pPr>
        <w:rPr>
          <w:sz w:val="16"/>
        </w:rPr>
      </w:pPr>
      <w:r w:rsidRPr="00F620FD">
        <w:rPr>
          <w:sz w:val="16"/>
        </w:rPr>
        <w:t>It's also an acknowledgement that the timeline for passing budget reconciliation through Congress is closer to the end of the summer, not the beginning.</w:t>
      </w:r>
    </w:p>
    <w:p w14:paraId="5CB1416B" w14:textId="77777777" w:rsidR="00854460" w:rsidRPr="00F620FD" w:rsidRDefault="00854460" w:rsidP="00854460">
      <w:pPr>
        <w:rPr>
          <w:sz w:val="16"/>
        </w:rPr>
      </w:pPr>
      <w:r w:rsidRPr="00F620FD">
        <w:rPr>
          <w:sz w:val="16"/>
        </w:rPr>
        <w:t>No one knows the precise date that the federal government will breach the $36.1 trillion debt limit, but the latest CBO estimates project the X-date will land in August or September.</w:t>
      </w:r>
    </w:p>
    <w:p w14:paraId="1727A062" w14:textId="77777777" w:rsidR="00854460" w:rsidRDefault="00854460" w:rsidP="00854460">
      <w:r>
        <w:rPr>
          <w:sz w:val="16"/>
        </w:rPr>
        <w:t>Two key White House officials — Kevin Hassett and James Braid — traveled to the Senate on Monday to meet with Finance Committee members to discuss the contours of the reconciliation package.</w:t>
      </w:r>
    </w:p>
    <w:p w14:paraId="66408267" w14:textId="77777777" w:rsidR="00854460" w:rsidRDefault="00854460" w:rsidP="00854460">
      <w:r>
        <w:rPr>
          <w:sz w:val="16"/>
        </w:rPr>
        <w:t xml:space="preserve">Zoom in: </w:t>
      </w:r>
      <w:r w:rsidRPr="00F620FD">
        <w:rPr>
          <w:rStyle w:val="StyleUnderline"/>
          <w:highlight w:val="yellow"/>
        </w:rPr>
        <w:t xml:space="preserve">Since </w:t>
      </w:r>
      <w:r w:rsidRPr="00F620FD">
        <w:rPr>
          <w:rStyle w:val="Emphasis"/>
          <w:highlight w:val="yellow"/>
        </w:rPr>
        <w:t>January</w:t>
      </w:r>
      <w:r w:rsidRPr="00F620FD">
        <w:rPr>
          <w:rStyle w:val="StyleUnderline"/>
        </w:rPr>
        <w:t xml:space="preserve">, House </w:t>
      </w:r>
      <w:r w:rsidRPr="00F620FD">
        <w:rPr>
          <w:rStyle w:val="StyleUnderline"/>
          <w:highlight w:val="yellow"/>
        </w:rPr>
        <w:t xml:space="preserve">leaders have </w:t>
      </w:r>
      <w:r w:rsidRPr="00F620FD">
        <w:rPr>
          <w:rStyle w:val="Emphasis"/>
          <w:highlight w:val="yellow"/>
        </w:rPr>
        <w:t xml:space="preserve">wanted </w:t>
      </w:r>
      <w:r>
        <w:rPr>
          <w:rStyle w:val="Emphasis"/>
          <w:highlight w:val="yellow"/>
        </w:rPr>
        <w:t>to include</w:t>
      </w:r>
      <w:r w:rsidRPr="00F620FD">
        <w:rPr>
          <w:rStyle w:val="StyleUnderline"/>
        </w:rPr>
        <w:t xml:space="preserve"> a </w:t>
      </w:r>
      <w:r>
        <w:rPr>
          <w:rStyle w:val="Emphasis"/>
          <w:highlight w:val="yellow"/>
        </w:rPr>
        <w:t>debt ceiling</w:t>
      </w:r>
      <w:r w:rsidRPr="00F620FD">
        <w:rPr>
          <w:rStyle w:val="StyleUnderline"/>
        </w:rPr>
        <w:t xml:space="preserve"> hike </w:t>
      </w:r>
      <w:r>
        <w:rPr>
          <w:rStyle w:val="StyleUnderline"/>
          <w:highlight w:val="yellow"/>
        </w:rPr>
        <w:t>in</w:t>
      </w:r>
      <w:r>
        <w:rPr>
          <w:rStyle w:val="StyleUnderline"/>
        </w:rPr>
        <w:t xml:space="preserve"> the </w:t>
      </w:r>
      <w:r w:rsidRPr="00F620FD">
        <w:rPr>
          <w:rStyle w:val="Emphasis"/>
          <w:highlight w:val="yellow"/>
        </w:rPr>
        <w:t>reconciliation</w:t>
      </w:r>
      <w:r>
        <w:rPr>
          <w:rStyle w:val="StyleUnderline"/>
        </w:rPr>
        <w:t xml:space="preserve"> package.</w:t>
      </w:r>
    </w:p>
    <w:p w14:paraId="53D7891A" w14:textId="77777777" w:rsidR="00854460" w:rsidRDefault="00854460" w:rsidP="00854460">
      <w:r w:rsidRPr="00F620FD">
        <w:rPr>
          <w:rStyle w:val="Emphasis"/>
          <w:highlight w:val="yellow"/>
        </w:rPr>
        <w:t>Senate GOP</w:t>
      </w:r>
      <w:r>
        <w:rPr>
          <w:rStyle w:val="StyleUnderline"/>
          <w:highlight w:val="yellow"/>
        </w:rPr>
        <w:t xml:space="preserve"> leaders </w:t>
      </w:r>
      <w:r>
        <w:rPr>
          <w:rStyle w:val="Emphasis"/>
          <w:highlight w:val="yellow"/>
        </w:rPr>
        <w:t>embraced the same approach</w:t>
      </w:r>
      <w:r>
        <w:rPr>
          <w:rStyle w:val="Emphasis"/>
        </w:rPr>
        <w:t xml:space="preserve"> last week</w:t>
      </w:r>
      <w:r>
        <w:rPr>
          <w:sz w:val="16"/>
        </w:rPr>
        <w:t xml:space="preserve">, with Senate Majority Whip John Barrasso (R-Wyo.) saying that </w:t>
      </w:r>
      <w:r>
        <w:rPr>
          <w:rStyle w:val="Emphasis"/>
          <w:highlight w:val="yellow"/>
        </w:rPr>
        <w:t>Trump</w:t>
      </w:r>
      <w:r w:rsidRPr="00F620FD">
        <w:rPr>
          <w:rStyle w:val="StyleUnderline"/>
        </w:rPr>
        <w:t xml:space="preserve"> was </w:t>
      </w:r>
      <w:r>
        <w:rPr>
          <w:rStyle w:val="Emphasis"/>
          <w:highlight w:val="yellow"/>
        </w:rPr>
        <w:t>also on board</w:t>
      </w:r>
      <w:r w:rsidRPr="00F620FD">
        <w:rPr>
          <w:rStyle w:val="StyleUnderline"/>
        </w:rPr>
        <w:t>.</w:t>
      </w:r>
    </w:p>
    <w:p w14:paraId="0EB38290" w14:textId="77777777" w:rsidR="00854460" w:rsidRDefault="00854460" w:rsidP="00854460">
      <w:r>
        <w:rPr>
          <w:sz w:val="16"/>
        </w:rPr>
        <w:t>Now the White House is going a step further. And their eyes are wide open to the massive risks if they fail, both to Trump's presidency and the global economy.</w:t>
      </w:r>
    </w:p>
    <w:p w14:paraId="0FA3D50E" w14:textId="2E4139FF" w:rsidR="00854460" w:rsidRDefault="00854460" w:rsidP="00EA4D23">
      <w:pPr>
        <w:rPr>
          <w:sz w:val="16"/>
        </w:rPr>
      </w:pPr>
      <w:r>
        <w:rPr>
          <w:sz w:val="16"/>
        </w:rPr>
        <w:t xml:space="preserve">"President </w:t>
      </w:r>
      <w:r>
        <w:rPr>
          <w:rStyle w:val="StyleUnderline"/>
        </w:rPr>
        <w:t xml:space="preserve">Trump </w:t>
      </w:r>
      <w:r w:rsidRPr="00F620FD">
        <w:rPr>
          <w:rStyle w:val="StyleUnderline"/>
          <w:highlight w:val="yellow"/>
        </w:rPr>
        <w:t>believes</w:t>
      </w:r>
      <w:r>
        <w:rPr>
          <w:rStyle w:val="StyleUnderline"/>
        </w:rPr>
        <w:t xml:space="preserve"> the debt </w:t>
      </w:r>
      <w:r w:rsidRPr="00F620FD">
        <w:rPr>
          <w:rStyle w:val="StyleUnderline"/>
          <w:highlight w:val="yellow"/>
        </w:rPr>
        <w:t xml:space="preserve">extension should occur </w:t>
      </w:r>
      <w:r w:rsidRPr="00F620FD">
        <w:rPr>
          <w:rStyle w:val="Emphasis"/>
          <w:highlight w:val="yellow"/>
        </w:rPr>
        <w:t>as soon as possible</w:t>
      </w:r>
      <w:r>
        <w:rPr>
          <w:rStyle w:val="StyleUnderline"/>
        </w:rPr>
        <w:t xml:space="preserve"> during reconciliation</w:t>
      </w:r>
      <w:r>
        <w:rPr>
          <w:sz w:val="16"/>
        </w:rPr>
        <w:t>," a White House official tells Axios.</w:t>
      </w:r>
    </w:p>
    <w:p w14:paraId="6E66A540" w14:textId="77777777" w:rsidR="00747C9C" w:rsidRDefault="00747C9C" w:rsidP="00747C9C">
      <w:pPr>
        <w:pStyle w:val="Heading3"/>
      </w:pPr>
      <w:r>
        <w:t>UQ---AT: House Deficit Hawks</w:t>
      </w:r>
    </w:p>
    <w:p w14:paraId="72DE6CE0" w14:textId="77777777" w:rsidR="00747C9C" w:rsidRDefault="00747C9C" w:rsidP="00747C9C">
      <w:pPr>
        <w:pStyle w:val="Heading4"/>
      </w:pPr>
      <w:r>
        <w:t>Pressure from Trump solves House deficit hawks</w:t>
      </w:r>
    </w:p>
    <w:p w14:paraId="5A03CB7A" w14:textId="77777777" w:rsidR="00747C9C" w:rsidRPr="00CF6C94" w:rsidRDefault="00747C9C" w:rsidP="00747C9C">
      <w:r>
        <w:t xml:space="preserve">Meredith Lee </w:t>
      </w:r>
      <w:r w:rsidRPr="00CF6C94">
        <w:rPr>
          <w:rStyle w:val="Style13ptBold"/>
        </w:rPr>
        <w:t>Hill 4/7</w:t>
      </w:r>
      <w:r>
        <w:t xml:space="preserve">, </w:t>
      </w:r>
      <w:r w:rsidRPr="00CF6C94">
        <w:t>Congress reporter for POLITICO covering GOP leadership</w:t>
      </w:r>
      <w:r>
        <w:t>, “</w:t>
      </w:r>
      <w:r w:rsidRPr="00CF6C94">
        <w:t>Johnson and Trump scramble to show agenda progress amid tariff tumult</w:t>
      </w:r>
      <w:r>
        <w:t xml:space="preserve">,” 4/7/2025, </w:t>
      </w:r>
      <w:r w:rsidRPr="00CF6C94">
        <w:t>https://www.politico.com/news/2025/04/06/johnson-trump-agenda-progress-tariffs-00276029</w:t>
      </w:r>
    </w:p>
    <w:p w14:paraId="5EA1FC22" w14:textId="77777777" w:rsidR="00747C9C" w:rsidRPr="00AB772D" w:rsidRDefault="00747C9C" w:rsidP="00747C9C">
      <w:pPr>
        <w:rPr>
          <w:sz w:val="16"/>
        </w:rPr>
      </w:pPr>
      <w:r w:rsidRPr="00C15A83">
        <w:rPr>
          <w:rStyle w:val="StyleUnderline"/>
          <w:highlight w:val="yellow"/>
        </w:rPr>
        <w:t>Johnson</w:t>
      </w:r>
      <w:r w:rsidRPr="00AB772D">
        <w:rPr>
          <w:sz w:val="16"/>
        </w:rPr>
        <w:t xml:space="preserve"> on Sunday </w:t>
      </w:r>
      <w:r w:rsidRPr="00C15A83">
        <w:rPr>
          <w:rStyle w:val="StyleUnderline"/>
          <w:highlight w:val="yellow"/>
        </w:rPr>
        <w:t>vowed to push through</w:t>
      </w:r>
      <w:r w:rsidRPr="001819BB">
        <w:rPr>
          <w:rStyle w:val="StyleUnderline"/>
        </w:rPr>
        <w:t xml:space="preserve"> a reworked </w:t>
      </w:r>
      <w:r w:rsidRPr="00C15A83">
        <w:rPr>
          <w:rStyle w:val="StyleUnderline"/>
          <w:highlight w:val="yellow"/>
        </w:rPr>
        <w:t>budget</w:t>
      </w:r>
      <w:r w:rsidRPr="001819BB">
        <w:rPr>
          <w:rStyle w:val="StyleUnderline"/>
        </w:rPr>
        <w:t xml:space="preserve"> plan this week, </w:t>
      </w:r>
      <w:r w:rsidRPr="00C15A83">
        <w:rPr>
          <w:rStyle w:val="StyleUnderline"/>
          <w:highlight w:val="yellow"/>
        </w:rPr>
        <w:t xml:space="preserve">setting off a </w:t>
      </w:r>
      <w:r w:rsidRPr="00C15A83">
        <w:rPr>
          <w:rStyle w:val="Emphasis"/>
          <w:highlight w:val="yellow"/>
        </w:rPr>
        <w:t>final sprint</w:t>
      </w:r>
      <w:r w:rsidRPr="001819BB">
        <w:rPr>
          <w:rStyle w:val="Emphasis"/>
        </w:rPr>
        <w:t xml:space="preserve"> </w:t>
      </w:r>
      <w:r w:rsidRPr="00C15A83">
        <w:rPr>
          <w:rStyle w:val="Emphasis"/>
          <w:highlight w:val="yellow"/>
        </w:rPr>
        <w:t>toward passage</w:t>
      </w:r>
      <w:r w:rsidRPr="00AB772D">
        <w:rPr>
          <w:sz w:val="16"/>
        </w:rPr>
        <w:t xml:space="preserve"> of the GOP’s domestic policy megabill, despite a growing backlash from fiscal hawks in his ranks who view the Senate-approved framework as a prelude to surrender on spending cuts.</w:t>
      </w:r>
    </w:p>
    <w:p w14:paraId="07528503" w14:textId="77777777" w:rsidR="00747C9C" w:rsidRPr="00AB772D" w:rsidRDefault="00747C9C" w:rsidP="00747C9C">
      <w:pPr>
        <w:rPr>
          <w:sz w:val="16"/>
        </w:rPr>
      </w:pPr>
      <w:r w:rsidRPr="00AB772D">
        <w:rPr>
          <w:sz w:val="16"/>
        </w:rPr>
        <w:t xml:space="preserve">On a private call with his GOP members, </w:t>
      </w:r>
      <w:r w:rsidRPr="001819BB">
        <w:rPr>
          <w:rStyle w:val="StyleUnderline"/>
        </w:rPr>
        <w:t xml:space="preserve">the speaker specifically cited the market tumult as a reason for the House </w:t>
      </w:r>
      <w:r w:rsidRPr="001819BB">
        <w:rPr>
          <w:rStyle w:val="Emphasis"/>
        </w:rPr>
        <w:t>to move quickly</w:t>
      </w:r>
      <w:r w:rsidRPr="001819BB">
        <w:rPr>
          <w:rStyle w:val="StyleUnderline"/>
        </w:rPr>
        <w:t xml:space="preserve"> and not try to make changes to the reworked plan.</w:t>
      </w:r>
      <w:r w:rsidRPr="00AB772D">
        <w:rPr>
          <w:sz w:val="16"/>
        </w:rPr>
        <w:t xml:space="preserve"> But with Johnson pushing for a Wednesday vote, a band of </w:t>
      </w:r>
      <w:r w:rsidRPr="00C15A83">
        <w:rPr>
          <w:rStyle w:val="StyleUnderline"/>
          <w:highlight w:val="yellow"/>
        </w:rPr>
        <w:t>House GOP</w:t>
      </w:r>
      <w:r w:rsidRPr="001819BB">
        <w:rPr>
          <w:rStyle w:val="StyleUnderline"/>
        </w:rPr>
        <w:t xml:space="preserve"> fiscal </w:t>
      </w:r>
      <w:r w:rsidRPr="00C15A83">
        <w:rPr>
          <w:rStyle w:val="StyleUnderline"/>
          <w:highlight w:val="yellow"/>
        </w:rPr>
        <w:t>hawks isn’t buying it</w:t>
      </w:r>
      <w:r w:rsidRPr="00AB772D">
        <w:rPr>
          <w:sz w:val="16"/>
        </w:rPr>
        <w:t>.</w:t>
      </w:r>
    </w:p>
    <w:p w14:paraId="03C583B5" w14:textId="77777777" w:rsidR="00747C9C" w:rsidRPr="00AB772D" w:rsidRDefault="00747C9C" w:rsidP="00747C9C">
      <w:pPr>
        <w:rPr>
          <w:sz w:val="16"/>
        </w:rPr>
      </w:pPr>
      <w:r w:rsidRPr="00AB772D">
        <w:rPr>
          <w:sz w:val="16"/>
        </w:rPr>
        <w:t>“It’s still going to fail on the floor,” said one who was granted anonymity to speak candidly about the budget plan’s prospects.</w:t>
      </w:r>
    </w:p>
    <w:p w14:paraId="4B5A7265" w14:textId="77777777" w:rsidR="00747C9C" w:rsidRPr="00AB772D" w:rsidRDefault="00747C9C" w:rsidP="00747C9C">
      <w:pPr>
        <w:rPr>
          <w:sz w:val="16"/>
        </w:rPr>
      </w:pPr>
      <w:r w:rsidRPr="00C15A83">
        <w:rPr>
          <w:rStyle w:val="Emphasis"/>
          <w:highlight w:val="yellow"/>
        </w:rPr>
        <w:t>That’s where Trump comes in</w:t>
      </w:r>
      <w:r w:rsidRPr="001819BB">
        <w:rPr>
          <w:rStyle w:val="StyleUnderline"/>
        </w:rPr>
        <w:t xml:space="preserve">. </w:t>
      </w:r>
      <w:r w:rsidRPr="00C15A83">
        <w:rPr>
          <w:rStyle w:val="StyleUnderline"/>
          <w:highlight w:val="yellow"/>
        </w:rPr>
        <w:t>Leaders</w:t>
      </w:r>
      <w:r w:rsidRPr="00AB772D">
        <w:rPr>
          <w:sz w:val="16"/>
        </w:rPr>
        <w:t xml:space="preserve"> believe that they </w:t>
      </w:r>
      <w:r w:rsidRPr="00C15A83">
        <w:rPr>
          <w:rStyle w:val="StyleUnderline"/>
          <w:highlight w:val="yellow"/>
        </w:rPr>
        <w:t>will</w:t>
      </w:r>
      <w:r w:rsidRPr="001819BB">
        <w:rPr>
          <w:rStyle w:val="StyleUnderline"/>
        </w:rPr>
        <w:t xml:space="preserve"> ultimately </w:t>
      </w:r>
      <w:r w:rsidRPr="00C15A83">
        <w:rPr>
          <w:rStyle w:val="StyleUnderline"/>
          <w:highlight w:val="yellow"/>
        </w:rPr>
        <w:t xml:space="preserve">be able to </w:t>
      </w:r>
      <w:r w:rsidRPr="00C15A83">
        <w:rPr>
          <w:rStyle w:val="Emphasis"/>
          <w:highlight w:val="yellow"/>
        </w:rPr>
        <w:t>muscle the budget</w:t>
      </w:r>
      <w:r w:rsidRPr="001819BB">
        <w:rPr>
          <w:rStyle w:val="Emphasis"/>
        </w:rPr>
        <w:t xml:space="preserve"> measure</w:t>
      </w:r>
      <w:r w:rsidRPr="001819BB">
        <w:rPr>
          <w:rStyle w:val="StyleUnderline"/>
        </w:rPr>
        <w:t xml:space="preserve"> </w:t>
      </w:r>
      <w:r w:rsidRPr="00C15A83">
        <w:rPr>
          <w:rStyle w:val="StyleUnderline"/>
          <w:highlight w:val="yellow"/>
        </w:rPr>
        <w:t>across the</w:t>
      </w:r>
      <w:r w:rsidRPr="001819BB">
        <w:rPr>
          <w:rStyle w:val="StyleUnderline"/>
        </w:rPr>
        <w:t xml:space="preserve"> House </w:t>
      </w:r>
      <w:r w:rsidRPr="00C15A83">
        <w:rPr>
          <w:rStyle w:val="StyleUnderline"/>
          <w:highlight w:val="yellow"/>
        </w:rPr>
        <w:t>floor</w:t>
      </w:r>
      <w:r w:rsidRPr="001819BB">
        <w:rPr>
          <w:rStyle w:val="StyleUnderline"/>
        </w:rPr>
        <w:t xml:space="preserve"> this week </w:t>
      </w:r>
      <w:r w:rsidRPr="00C15A83">
        <w:rPr>
          <w:rStyle w:val="StyleUnderline"/>
          <w:highlight w:val="yellow"/>
        </w:rPr>
        <w:t xml:space="preserve">with a </w:t>
      </w:r>
      <w:r w:rsidRPr="00C15A83">
        <w:rPr>
          <w:rStyle w:val="Emphasis"/>
          <w:highlight w:val="yellow"/>
        </w:rPr>
        <w:t>big hand from Trump</w:t>
      </w:r>
      <w:r w:rsidRPr="00C15A83">
        <w:rPr>
          <w:rStyle w:val="StyleUnderline"/>
          <w:highlight w:val="yellow"/>
        </w:rPr>
        <w:t xml:space="preserve">, who </w:t>
      </w:r>
      <w:r w:rsidRPr="00C15A83">
        <w:rPr>
          <w:rStyle w:val="Emphasis"/>
          <w:highlight w:val="yellow"/>
        </w:rPr>
        <w:t>successfully cajoled</w:t>
      </w:r>
      <w:r w:rsidRPr="001819BB">
        <w:rPr>
          <w:rStyle w:val="StyleUnderline"/>
        </w:rPr>
        <w:t xml:space="preserve"> GOP </w:t>
      </w:r>
      <w:r w:rsidRPr="00C15A83">
        <w:rPr>
          <w:rStyle w:val="StyleUnderline"/>
          <w:highlight w:val="yellow"/>
        </w:rPr>
        <w:t>holdouts on</w:t>
      </w:r>
      <w:r w:rsidRPr="001819BB">
        <w:rPr>
          <w:rStyle w:val="StyleUnderline"/>
        </w:rPr>
        <w:t xml:space="preserve"> multiple crucial </w:t>
      </w:r>
      <w:r w:rsidRPr="00C15A83">
        <w:rPr>
          <w:rStyle w:val="StyleUnderline"/>
        </w:rPr>
        <w:t>votes</w:t>
      </w:r>
      <w:r w:rsidRPr="001819BB">
        <w:rPr>
          <w:rStyle w:val="StyleUnderline"/>
        </w:rPr>
        <w:t xml:space="preserve"> earlier this year</w:t>
      </w:r>
      <w:r w:rsidRPr="00AB772D">
        <w:rPr>
          <w:sz w:val="16"/>
        </w:rPr>
        <w:t xml:space="preserve"> — </w:t>
      </w:r>
      <w:r w:rsidRPr="00C15A83">
        <w:rPr>
          <w:rStyle w:val="StyleUnderline"/>
          <w:highlight w:val="yellow"/>
        </w:rPr>
        <w:t xml:space="preserve">including a recent </w:t>
      </w:r>
      <w:r w:rsidRPr="00C15A83">
        <w:rPr>
          <w:rStyle w:val="Emphasis"/>
          <w:highlight w:val="yellow"/>
        </w:rPr>
        <w:t>spending bill</w:t>
      </w:r>
      <w:r w:rsidRPr="00C15A83">
        <w:rPr>
          <w:rStyle w:val="StyleUnderline"/>
          <w:highlight w:val="yellow"/>
        </w:rPr>
        <w:t>, a</w:t>
      </w:r>
      <w:r w:rsidRPr="001819BB">
        <w:rPr>
          <w:rStyle w:val="StyleUnderline"/>
        </w:rPr>
        <w:t xml:space="preserve"> prior </w:t>
      </w:r>
      <w:r w:rsidRPr="00C15A83">
        <w:rPr>
          <w:rStyle w:val="Emphasis"/>
          <w:highlight w:val="yellow"/>
        </w:rPr>
        <w:t>budget vote</w:t>
      </w:r>
      <w:r w:rsidRPr="00C15A83">
        <w:rPr>
          <w:rStyle w:val="StyleUnderline"/>
          <w:highlight w:val="yellow"/>
        </w:rPr>
        <w:t xml:space="preserve"> and</w:t>
      </w:r>
      <w:r w:rsidRPr="00AB772D">
        <w:rPr>
          <w:sz w:val="16"/>
        </w:rPr>
        <w:t xml:space="preserve"> even </w:t>
      </w:r>
      <w:r w:rsidRPr="00C15A83">
        <w:rPr>
          <w:rStyle w:val="Emphasis"/>
          <w:highlight w:val="yellow"/>
        </w:rPr>
        <w:t>Johnson’s election</w:t>
      </w:r>
      <w:r w:rsidRPr="00AB772D">
        <w:rPr>
          <w:sz w:val="16"/>
        </w:rPr>
        <w:t xml:space="preserve"> as speaker.</w:t>
      </w:r>
    </w:p>
    <w:p w14:paraId="67E37D02" w14:textId="77777777" w:rsidR="00747C9C" w:rsidRPr="00AB772D" w:rsidRDefault="00747C9C" w:rsidP="00747C9C">
      <w:pPr>
        <w:rPr>
          <w:sz w:val="16"/>
        </w:rPr>
      </w:pPr>
      <w:r w:rsidRPr="00AB772D">
        <w:rPr>
          <w:sz w:val="16"/>
        </w:rPr>
        <w:t>Amid the impending whip effort, the “Big Six” budget negotiators — Johnson, Senate Majority Leader John Thune, Senate Finance Chair Mike Crapo, House Ways and Means Chair Jason Smith, Treasury Secretary Scott Bessent and top White House economic adviser Kevin Hassett — are likely to huddle Tuesday for their standing weekly meeting, according to two people with direct knowledge of the discussions. Bessent has been pressing for the House move quickly as he tries to navigate the tariff-driven market selloff.</w:t>
      </w:r>
    </w:p>
    <w:p w14:paraId="1D3F9A48" w14:textId="77777777" w:rsidR="00747C9C" w:rsidRPr="00AB772D" w:rsidRDefault="00747C9C" w:rsidP="00747C9C">
      <w:pPr>
        <w:rPr>
          <w:sz w:val="16"/>
        </w:rPr>
      </w:pPr>
      <w:r w:rsidRPr="00C15A83">
        <w:rPr>
          <w:rStyle w:val="StyleUnderline"/>
          <w:highlight w:val="yellow"/>
        </w:rPr>
        <w:t>Trump</w:t>
      </w:r>
      <w:r w:rsidRPr="00AB772D">
        <w:rPr>
          <w:sz w:val="16"/>
        </w:rPr>
        <w:t xml:space="preserve">, meanwhile, </w:t>
      </w:r>
      <w:r w:rsidRPr="00C15A83">
        <w:rPr>
          <w:rStyle w:val="StyleUnderline"/>
          <w:highlight w:val="yellow"/>
        </w:rPr>
        <w:t>helped Johnson solve</w:t>
      </w:r>
      <w:r w:rsidRPr="00AD28F8">
        <w:rPr>
          <w:rStyle w:val="StyleUnderline"/>
        </w:rPr>
        <w:t xml:space="preserve"> </w:t>
      </w:r>
      <w:r w:rsidRPr="00AD28F8">
        <w:rPr>
          <w:rStyle w:val="Emphasis"/>
        </w:rPr>
        <w:t>another problem</w:t>
      </w:r>
      <w:r w:rsidRPr="00AB772D">
        <w:rPr>
          <w:sz w:val="16"/>
        </w:rPr>
        <w:t xml:space="preserve"> that was threatening to upend his agenda: </w:t>
      </w:r>
      <w:r w:rsidRPr="00AD28F8">
        <w:rPr>
          <w:rStyle w:val="StyleUnderline"/>
        </w:rPr>
        <w:t>a</w:t>
      </w:r>
      <w:r w:rsidRPr="00AB772D">
        <w:rPr>
          <w:sz w:val="16"/>
        </w:rPr>
        <w:t xml:space="preserve"> bizarre and nasty intra-GOP </w:t>
      </w:r>
      <w:r w:rsidRPr="00AD28F8">
        <w:rPr>
          <w:rStyle w:val="StyleUnderline"/>
        </w:rPr>
        <w:t xml:space="preserve">dispute over </w:t>
      </w:r>
      <w:r w:rsidRPr="00C15A83">
        <w:rPr>
          <w:rStyle w:val="StyleUnderline"/>
          <w:highlight w:val="yellow"/>
        </w:rPr>
        <w:t>proxy voting</w:t>
      </w:r>
      <w:r w:rsidRPr="00AD28F8">
        <w:rPr>
          <w:rStyle w:val="StyleUnderline"/>
        </w:rPr>
        <w:t xml:space="preserve"> for new parents</w:t>
      </w:r>
      <w:r w:rsidRPr="00AB772D">
        <w:rPr>
          <w:sz w:val="16"/>
        </w:rPr>
        <w:t>. The clash with Rep. Anna Paulina Luna of Florida left the House floor paralyzed and prompted Johnson to send lawmakers home early last week.</w:t>
      </w:r>
    </w:p>
    <w:p w14:paraId="2C0E8CDB" w14:textId="77777777" w:rsidR="00747C9C" w:rsidRPr="00AB772D" w:rsidRDefault="00747C9C" w:rsidP="00747C9C">
      <w:pPr>
        <w:rPr>
          <w:sz w:val="16"/>
        </w:rPr>
      </w:pPr>
      <w:r w:rsidRPr="00AD28F8">
        <w:rPr>
          <w:rStyle w:val="StyleUnderline"/>
        </w:rPr>
        <w:t>Trump spoke to both Johnson and Luna</w:t>
      </w:r>
      <w:r w:rsidRPr="00AB772D">
        <w:rPr>
          <w:sz w:val="16"/>
        </w:rPr>
        <w:t xml:space="preserve"> last week about the dispute </w:t>
      </w:r>
      <w:r w:rsidRPr="00AD28F8">
        <w:rPr>
          <w:rStyle w:val="StyleUnderline"/>
        </w:rPr>
        <w:t>and even weighed in on it publicly</w:t>
      </w:r>
      <w:r w:rsidRPr="00AB772D">
        <w:rPr>
          <w:sz w:val="16"/>
        </w:rPr>
        <w:t>, seeming to side with Luna on the merits of her legislation but deferring to Johnson on finding an accommodation.</w:t>
      </w:r>
    </w:p>
    <w:p w14:paraId="453E7916" w14:textId="77777777" w:rsidR="00747C9C" w:rsidRDefault="00747C9C" w:rsidP="00747C9C">
      <w:pPr>
        <w:pStyle w:val="Heading4"/>
      </w:pPr>
      <w:r w:rsidRPr="00966432">
        <w:rPr>
          <w:u w:val="single"/>
        </w:rPr>
        <w:t>But</w:t>
      </w:r>
      <w:r>
        <w:t xml:space="preserve"> Trump PC </w:t>
      </w:r>
      <w:r w:rsidRPr="00937CB9">
        <w:rPr>
          <w:u w:val="single"/>
        </w:rPr>
        <w:t>only</w:t>
      </w:r>
      <w:r>
        <w:t xml:space="preserve"> </w:t>
      </w:r>
      <w:r w:rsidRPr="00937CB9">
        <w:t>works</w:t>
      </w:r>
      <w:r>
        <w:t xml:space="preserve"> on House hardliners, but </w:t>
      </w:r>
      <w:r w:rsidRPr="00063DFA">
        <w:rPr>
          <w:u w:val="single"/>
        </w:rPr>
        <w:t>not</w:t>
      </w:r>
      <w:r>
        <w:t xml:space="preserve"> the Senate, which is where the reconciliation process matters. </w:t>
      </w:r>
    </w:p>
    <w:p w14:paraId="08B81E6E" w14:textId="77777777" w:rsidR="00747C9C" w:rsidRPr="00937CB9" w:rsidRDefault="00747C9C" w:rsidP="00747C9C">
      <w:r w:rsidRPr="00937CB9">
        <w:t xml:space="preserve">Thune won’t change the rules because Trump tells him to. </w:t>
      </w:r>
    </w:p>
    <w:p w14:paraId="1A7428D9" w14:textId="77777777" w:rsidR="00747C9C" w:rsidRDefault="00747C9C" w:rsidP="00747C9C">
      <w:r>
        <w:t xml:space="preserve">Andrew </w:t>
      </w:r>
      <w:r>
        <w:rPr>
          <w:rStyle w:val="Style13ptBold"/>
        </w:rPr>
        <w:t>Desiderio et al. 3/26</w:t>
      </w:r>
      <w:r>
        <w:t>, Desiderio, Weiss, and Sherman are journalists at Punchbowl News, "Surprise! Republican leaders get unified on reconciliation," Punchbowl News, 03/26/2025, https://punchbowl.news/archive/32625-am/</w:t>
      </w:r>
    </w:p>
    <w:p w14:paraId="754FB9DC" w14:textId="77777777" w:rsidR="00747C9C" w:rsidRDefault="00747C9C" w:rsidP="00747C9C">
      <w:r>
        <w:rPr>
          <w:rStyle w:val="Emphasis"/>
        </w:rPr>
        <w:t>Trump the savior?</w:t>
      </w:r>
      <w:r>
        <w:rPr>
          <w:rStyle w:val="StyleUnderline"/>
        </w:rPr>
        <w:t xml:space="preserve"> </w:t>
      </w:r>
      <w:r>
        <w:rPr>
          <w:rStyle w:val="StyleUnderline"/>
          <w:highlight w:val="yellow"/>
        </w:rPr>
        <w:t xml:space="preserve">Trump’s desire to address the </w:t>
      </w:r>
      <w:r>
        <w:rPr>
          <w:rStyle w:val="Emphasis"/>
          <w:highlight w:val="yellow"/>
        </w:rPr>
        <w:t>debt limit</w:t>
      </w:r>
      <w:r>
        <w:rPr>
          <w:rStyle w:val="Emphasis"/>
        </w:rPr>
        <w:t xml:space="preserve"> in reconciliation</w:t>
      </w:r>
      <w:r>
        <w:rPr>
          <w:rStyle w:val="StyleUnderline"/>
        </w:rPr>
        <w:t xml:space="preserve"> </w:t>
      </w:r>
      <w:r>
        <w:rPr>
          <w:rStyle w:val="StyleUnderline"/>
          <w:highlight w:val="yellow"/>
        </w:rPr>
        <w:t xml:space="preserve">is a </w:t>
      </w:r>
      <w:r>
        <w:rPr>
          <w:rStyle w:val="Emphasis"/>
          <w:highlight w:val="yellow"/>
        </w:rPr>
        <w:t>big deal</w:t>
      </w:r>
      <w:r>
        <w:rPr>
          <w:rStyle w:val="StyleUnderline"/>
          <w:highlight w:val="yellow"/>
        </w:rPr>
        <w:t xml:space="preserve">. He got </w:t>
      </w:r>
      <w:r>
        <w:rPr>
          <w:rStyle w:val="Emphasis"/>
          <w:highlight w:val="yellow"/>
        </w:rPr>
        <w:t>conservative hardliners</w:t>
      </w:r>
      <w:r>
        <w:rPr>
          <w:rStyle w:val="StyleUnderline"/>
          <w:highlight w:val="yellow"/>
        </w:rPr>
        <w:t xml:space="preserve"> on board</w:t>
      </w:r>
      <w:r>
        <w:rPr>
          <w:sz w:val="16"/>
        </w:rPr>
        <w:t xml:space="preserve"> with it </w:t>
      </w:r>
      <w:r>
        <w:rPr>
          <w:rStyle w:val="StyleUnderline"/>
          <w:highlight w:val="yellow"/>
        </w:rPr>
        <w:t xml:space="preserve">in the </w:t>
      </w:r>
      <w:r>
        <w:rPr>
          <w:rStyle w:val="Emphasis"/>
          <w:highlight w:val="yellow"/>
        </w:rPr>
        <w:t>House</w:t>
      </w:r>
      <w:r>
        <w:rPr>
          <w:rStyle w:val="Emphasis"/>
        </w:rPr>
        <w:t xml:space="preserve">-passed budget </w:t>
      </w:r>
      <w:r>
        <w:rPr>
          <w:rStyle w:val="Emphasis"/>
          <w:highlight w:val="yellow"/>
        </w:rPr>
        <w:t>resolution</w:t>
      </w:r>
      <w:r>
        <w:rPr>
          <w:rStyle w:val="StyleUnderline"/>
          <w:highlight w:val="yellow"/>
        </w:rPr>
        <w:t>.</w:t>
      </w:r>
    </w:p>
    <w:p w14:paraId="0E9A337F" w14:textId="77777777" w:rsidR="00747C9C" w:rsidRDefault="00747C9C" w:rsidP="00747C9C">
      <w:r>
        <w:rPr>
          <w:sz w:val="16"/>
        </w:rPr>
        <w:t>House Ways and Means Committee Chair Rep. Jason Smith (R-Mo.), once skeptical the debt limit was doable in reconciliation, put it this way: “</w:t>
      </w:r>
      <w:r>
        <w:rPr>
          <w:rStyle w:val="StyleUnderline"/>
        </w:rPr>
        <w:t xml:space="preserve">It’s a </w:t>
      </w:r>
      <w:r>
        <w:rPr>
          <w:rStyle w:val="Emphasis"/>
        </w:rPr>
        <w:t>priority for the president</w:t>
      </w:r>
      <w:r>
        <w:rPr>
          <w:rStyle w:val="StyleUnderline"/>
        </w:rPr>
        <w:t xml:space="preserve">, so it’s a </w:t>
      </w:r>
      <w:r>
        <w:rPr>
          <w:rStyle w:val="Emphasis"/>
        </w:rPr>
        <w:t>priority for me</w:t>
      </w:r>
      <w:r>
        <w:rPr>
          <w:sz w:val="16"/>
        </w:rPr>
        <w:t>.”</w:t>
      </w:r>
    </w:p>
    <w:p w14:paraId="4CB64B4E" w14:textId="77777777" w:rsidR="00747C9C" w:rsidRPr="00401B0C" w:rsidRDefault="00747C9C" w:rsidP="00747C9C">
      <w:r>
        <w:rPr>
          <w:rStyle w:val="StyleUnderline"/>
        </w:rPr>
        <w:t xml:space="preserve">But </w:t>
      </w:r>
      <w:r>
        <w:rPr>
          <w:rStyle w:val="StyleUnderline"/>
          <w:highlight w:val="yellow"/>
        </w:rPr>
        <w:t xml:space="preserve">the </w:t>
      </w:r>
      <w:r>
        <w:rPr>
          <w:rStyle w:val="Emphasis"/>
          <w:highlight w:val="yellow"/>
        </w:rPr>
        <w:t>Senate</w:t>
      </w:r>
      <w:r>
        <w:rPr>
          <w:rStyle w:val="StyleUnderline"/>
          <w:highlight w:val="yellow"/>
        </w:rPr>
        <w:t xml:space="preserve"> is</w:t>
      </w:r>
      <w:r>
        <w:rPr>
          <w:rStyle w:val="StyleUnderline"/>
        </w:rPr>
        <w:t xml:space="preserve"> a </w:t>
      </w:r>
      <w:r>
        <w:rPr>
          <w:rStyle w:val="Emphasis"/>
          <w:highlight w:val="yellow"/>
        </w:rPr>
        <w:t>different</w:t>
      </w:r>
      <w:r>
        <w:rPr>
          <w:rStyle w:val="Emphasis"/>
        </w:rPr>
        <w:t xml:space="preserve"> animal</w:t>
      </w:r>
      <w:r>
        <w:rPr>
          <w:rStyle w:val="StyleUnderline"/>
        </w:rPr>
        <w:t xml:space="preserve">. Unlike </w:t>
      </w:r>
      <w:r>
        <w:rPr>
          <w:rStyle w:val="Emphasis"/>
        </w:rPr>
        <w:t>Johnson</w:t>
      </w:r>
      <w:r>
        <w:rPr>
          <w:rStyle w:val="StyleUnderline"/>
        </w:rPr>
        <w:t xml:space="preserve">, who owes his speakership </w:t>
      </w:r>
      <w:r>
        <w:rPr>
          <w:rStyle w:val="Emphasis"/>
        </w:rPr>
        <w:t>fully to Trump</w:t>
      </w:r>
      <w:r>
        <w:rPr>
          <w:rStyle w:val="StyleUnderline"/>
        </w:rPr>
        <w:t xml:space="preserve">, </w:t>
      </w:r>
      <w:r>
        <w:rPr>
          <w:rStyle w:val="Emphasis"/>
          <w:highlight w:val="yellow"/>
        </w:rPr>
        <w:t>Thune</w:t>
      </w:r>
      <w:r>
        <w:rPr>
          <w:rStyle w:val="StyleUnderline"/>
          <w:highlight w:val="yellow"/>
        </w:rPr>
        <w:t xml:space="preserve"> won</w:t>
      </w:r>
      <w:r>
        <w:rPr>
          <w:rStyle w:val="StyleUnderline"/>
        </w:rPr>
        <w:t xml:space="preserve"> the GOP </w:t>
      </w:r>
      <w:r>
        <w:rPr>
          <w:rStyle w:val="StyleUnderline"/>
          <w:highlight w:val="yellow"/>
        </w:rPr>
        <w:t>leadership</w:t>
      </w:r>
      <w:r>
        <w:rPr>
          <w:rStyle w:val="StyleUnderline"/>
        </w:rPr>
        <w:t xml:space="preserve"> race </w:t>
      </w:r>
      <w:r>
        <w:rPr>
          <w:rStyle w:val="Emphasis"/>
          <w:highlight w:val="yellow"/>
        </w:rPr>
        <w:t>on his own</w:t>
      </w:r>
      <w:r>
        <w:rPr>
          <w:rStyle w:val="Emphasis"/>
        </w:rPr>
        <w:t xml:space="preserve">. And a </w:t>
      </w:r>
      <w:r>
        <w:rPr>
          <w:rStyle w:val="Emphasis"/>
          <w:highlight w:val="yellow"/>
        </w:rPr>
        <w:t>Trump</w:t>
      </w:r>
      <w:r>
        <w:rPr>
          <w:rStyle w:val="Emphasis"/>
        </w:rPr>
        <w:t xml:space="preserve"> pressure campaign</w:t>
      </w:r>
      <w:r>
        <w:rPr>
          <w:rStyle w:val="StyleUnderline"/>
        </w:rPr>
        <w:t xml:space="preserve"> sometimes </w:t>
      </w:r>
      <w:r>
        <w:rPr>
          <w:rStyle w:val="Emphasis"/>
          <w:highlight w:val="yellow"/>
        </w:rPr>
        <w:t>doesn’t have the same effect on senators.</w:t>
      </w:r>
    </w:p>
    <w:p w14:paraId="6ABA1761" w14:textId="5D2119D5" w:rsidR="006B3547" w:rsidRDefault="006B3547" w:rsidP="006B3547">
      <w:pPr>
        <w:pStyle w:val="Heading4"/>
      </w:pPr>
      <w:r>
        <w:t xml:space="preserve">Trump will get fiscal hawks on board. </w:t>
      </w:r>
    </w:p>
    <w:p w14:paraId="001FDD40" w14:textId="77777777" w:rsidR="006B3547" w:rsidRDefault="006B3547" w:rsidP="006B3547">
      <w:r>
        <w:t xml:space="preserve">Jake </w:t>
      </w:r>
      <w:r>
        <w:rPr>
          <w:rStyle w:val="Style13ptBold"/>
        </w:rPr>
        <w:t>Sherman et al. 3/27</w:t>
      </w:r>
      <w:r>
        <w:t>, Sherman is Founder of Punchbowl News, former senior writer at POLITICO; Weiss is a reporter at Punchbowl News, former reporter at CQ Roll Call; Desiderio is a congressional reporter at Punchbowl News, former congressional reporter at POLITICO; Bresnahan is co-founder of Punchbowl News, former POLITICO congressional bureau chief, "How Republicans are speeding up reconciliation," Punchbowl News, 03/27/2025, https://punchbowl.news/archive/32725-am/</w:t>
      </w:r>
    </w:p>
    <w:p w14:paraId="6177A123" w14:textId="77777777" w:rsidR="006B3547" w:rsidRDefault="006B3547" w:rsidP="006B3547">
      <w:r>
        <w:rPr>
          <w:sz w:val="16"/>
        </w:rPr>
        <w:t xml:space="preserve">2) </w:t>
      </w:r>
      <w:r>
        <w:rPr>
          <w:rStyle w:val="Emphasis"/>
          <w:highlight w:val="yellow"/>
        </w:rPr>
        <w:t>Thune’s</w:t>
      </w:r>
      <w:r>
        <w:rPr>
          <w:rStyle w:val="StyleUnderline"/>
          <w:highlight w:val="yellow"/>
        </w:rPr>
        <w:t xml:space="preserve"> embrace of</w:t>
      </w:r>
      <w:r>
        <w:rPr>
          <w:rStyle w:val="StyleUnderline"/>
        </w:rPr>
        <w:t xml:space="preserve"> the </w:t>
      </w:r>
      <w:r>
        <w:rPr>
          <w:rStyle w:val="Emphasis"/>
        </w:rPr>
        <w:t>House GOP effort</w:t>
      </w:r>
      <w:r>
        <w:rPr>
          <w:rStyle w:val="StyleUnderline"/>
        </w:rPr>
        <w:t xml:space="preserve"> to </w:t>
      </w:r>
      <w:r>
        <w:rPr>
          <w:rStyle w:val="Emphasis"/>
        </w:rPr>
        <w:t xml:space="preserve">address the </w:t>
      </w:r>
      <w:r>
        <w:rPr>
          <w:rStyle w:val="Emphasis"/>
          <w:highlight w:val="yellow"/>
        </w:rPr>
        <w:t>debt limit</w:t>
      </w:r>
      <w:r>
        <w:rPr>
          <w:rStyle w:val="StyleUnderline"/>
        </w:rPr>
        <w:t xml:space="preserve"> in </w:t>
      </w:r>
      <w:r>
        <w:rPr>
          <w:rStyle w:val="StyleUnderline"/>
          <w:highlight w:val="yellow"/>
        </w:rPr>
        <w:t xml:space="preserve">reconciliation puts Republicans in </w:t>
      </w:r>
      <w:r>
        <w:rPr>
          <w:rStyle w:val="Emphasis"/>
          <w:highlight w:val="yellow"/>
        </w:rPr>
        <w:t>alignment</w:t>
      </w:r>
      <w:r>
        <w:rPr>
          <w:rStyle w:val="StyleUnderline"/>
          <w:highlight w:val="yellow"/>
        </w:rPr>
        <w:t xml:space="preserve"> on a </w:t>
      </w:r>
      <w:r>
        <w:rPr>
          <w:rStyle w:val="Emphasis"/>
          <w:highlight w:val="yellow"/>
        </w:rPr>
        <w:t>key element</w:t>
      </w:r>
      <w:r>
        <w:rPr>
          <w:rStyle w:val="StyleUnderline"/>
          <w:highlight w:val="yellow"/>
        </w:rPr>
        <w:t xml:space="preserve"> of the budget resolution. It</w:t>
      </w:r>
      <w:r>
        <w:rPr>
          <w:rStyle w:val="StyleUnderline"/>
        </w:rPr>
        <w:t xml:space="preserve"> also </w:t>
      </w:r>
      <w:r>
        <w:rPr>
          <w:rStyle w:val="StyleUnderline"/>
          <w:highlight w:val="yellow"/>
        </w:rPr>
        <w:t>creates a</w:t>
      </w:r>
      <w:r>
        <w:rPr>
          <w:rStyle w:val="StyleUnderline"/>
        </w:rPr>
        <w:t xml:space="preserve"> de facto </w:t>
      </w:r>
      <w:r>
        <w:rPr>
          <w:rStyle w:val="StyleUnderline"/>
          <w:highlight w:val="yellow"/>
        </w:rPr>
        <w:t>deadline</w:t>
      </w:r>
      <w:r>
        <w:rPr>
          <w:rStyle w:val="StyleUnderline"/>
        </w:rPr>
        <w:t xml:space="preserve"> for the Senate and House to pass a </w:t>
      </w:r>
      <w:r>
        <w:rPr>
          <w:rStyle w:val="Emphasis"/>
        </w:rPr>
        <w:t>final reconciliation package</w:t>
      </w:r>
      <w:r>
        <w:rPr>
          <w:rStyle w:val="StyleUnderline"/>
        </w:rPr>
        <w:t xml:space="preserve"> – the so-called “</w:t>
      </w:r>
      <w:r>
        <w:rPr>
          <w:rStyle w:val="Emphasis"/>
        </w:rPr>
        <w:t>X-date</w:t>
      </w:r>
      <w:r>
        <w:rPr>
          <w:rStyle w:val="StyleUnderline"/>
        </w:rPr>
        <w:t>,” when the U.S. government hits its borrowing limit.</w:t>
      </w:r>
    </w:p>
    <w:p w14:paraId="456DA118" w14:textId="77777777" w:rsidR="006B3547" w:rsidRDefault="006B3547" w:rsidP="006B3547">
      <w:r>
        <w:rPr>
          <w:rStyle w:val="StyleUnderline"/>
        </w:rPr>
        <w:t xml:space="preserve">CBO projected Wednesday that this will come </w:t>
      </w:r>
      <w:r>
        <w:rPr>
          <w:rStyle w:val="StyleUnderline"/>
          <w:highlight w:val="yellow"/>
        </w:rPr>
        <w:t xml:space="preserve">in </w:t>
      </w:r>
      <w:r>
        <w:rPr>
          <w:rStyle w:val="Emphasis"/>
          <w:highlight w:val="yellow"/>
        </w:rPr>
        <w:t>August</w:t>
      </w:r>
      <w:r>
        <w:rPr>
          <w:rStyle w:val="StyleUnderline"/>
          <w:highlight w:val="yellow"/>
        </w:rPr>
        <w:t xml:space="preserve"> or </w:t>
      </w:r>
      <w:r>
        <w:rPr>
          <w:rStyle w:val="Emphasis"/>
          <w:highlight w:val="yellow"/>
        </w:rPr>
        <w:t>September</w:t>
      </w:r>
      <w:r>
        <w:rPr>
          <w:sz w:val="16"/>
        </w:rPr>
        <w:t xml:space="preserve">. The Treasury Department sets the actual X date, so the CBO estimate is unofficial. </w:t>
      </w:r>
      <w:r>
        <w:rPr>
          <w:rStyle w:val="StyleUnderline"/>
        </w:rPr>
        <w:t xml:space="preserve">If tax revenue comes in lower than projected Congress could need to </w:t>
      </w:r>
      <w:r>
        <w:rPr>
          <w:rStyle w:val="Emphasis"/>
        </w:rPr>
        <w:t>raise the debt limit</w:t>
      </w:r>
      <w:r>
        <w:rPr>
          <w:rStyle w:val="StyleUnderline"/>
        </w:rPr>
        <w:t xml:space="preserve"> by </w:t>
      </w:r>
      <w:r>
        <w:rPr>
          <w:rStyle w:val="Emphasis"/>
        </w:rPr>
        <w:t>late May</w:t>
      </w:r>
      <w:r>
        <w:rPr>
          <w:rStyle w:val="StyleUnderline"/>
        </w:rPr>
        <w:t xml:space="preserve"> or </w:t>
      </w:r>
      <w:r>
        <w:rPr>
          <w:rStyle w:val="Emphasis"/>
        </w:rPr>
        <w:t>June</w:t>
      </w:r>
      <w:r>
        <w:rPr>
          <w:rStyle w:val="StyleUnderline"/>
        </w:rPr>
        <w:t>.</w:t>
      </w:r>
    </w:p>
    <w:p w14:paraId="19C9F4BB" w14:textId="77777777" w:rsidR="006B3547" w:rsidRDefault="006B3547" w:rsidP="006B3547">
      <w:r>
        <w:rPr>
          <w:sz w:val="16"/>
        </w:rPr>
        <w:t>“</w:t>
      </w:r>
      <w:r>
        <w:rPr>
          <w:rStyle w:val="StyleUnderline"/>
        </w:rPr>
        <w:t xml:space="preserve">We’ve always been working under the assumption that it would be early June,” Johnson told us Wednesday. “That’s probably </w:t>
      </w:r>
      <w:r>
        <w:rPr>
          <w:rStyle w:val="Emphasis"/>
        </w:rPr>
        <w:t>still within the realm of possibility</w:t>
      </w:r>
      <w:r>
        <w:rPr>
          <w:rStyle w:val="StyleUnderline"/>
        </w:rPr>
        <w:t xml:space="preserve">. It certainly confirms our </w:t>
      </w:r>
      <w:r>
        <w:rPr>
          <w:rStyle w:val="Emphasis"/>
        </w:rPr>
        <w:t>sense of urgency</w:t>
      </w:r>
      <w:r>
        <w:rPr>
          <w:rStyle w:val="StyleUnderline"/>
        </w:rPr>
        <w:t>.”</w:t>
      </w:r>
    </w:p>
    <w:p w14:paraId="73BE69B2" w14:textId="77777777" w:rsidR="006B3547" w:rsidRDefault="006B3547" w:rsidP="006B3547">
      <w:r>
        <w:rPr>
          <w:rStyle w:val="StyleUnderline"/>
        </w:rPr>
        <w:t>Thune put it this way:</w:t>
      </w:r>
    </w:p>
    <w:p w14:paraId="6AE9C19B" w14:textId="77777777" w:rsidR="006B3547" w:rsidRDefault="006B3547" w:rsidP="006B3547">
      <w:r>
        <w:rPr>
          <w:sz w:val="16"/>
        </w:rPr>
        <w:t xml:space="preserve">“You know how that is, nobody knows for sure until tax receipts come in in April and June. But </w:t>
      </w:r>
      <w:r>
        <w:rPr>
          <w:rStyle w:val="StyleUnderline"/>
        </w:rPr>
        <w:t xml:space="preserve">our assumption is, yes, </w:t>
      </w:r>
      <w:r>
        <w:rPr>
          <w:rStyle w:val="StyleUnderline"/>
          <w:highlight w:val="yellow"/>
        </w:rPr>
        <w:t>it’s going to be summer</w:t>
      </w:r>
      <w:r>
        <w:rPr>
          <w:rStyle w:val="StyleUnderline"/>
        </w:rPr>
        <w:t xml:space="preserve"> whether it’s early, mid, late summer – </w:t>
      </w:r>
      <w:r>
        <w:rPr>
          <w:rStyle w:val="Emphasis"/>
          <w:highlight w:val="yellow"/>
        </w:rPr>
        <w:t>still</w:t>
      </w:r>
      <w:r>
        <w:rPr>
          <w:rStyle w:val="Emphasis"/>
        </w:rPr>
        <w:t xml:space="preserve"> a little </w:t>
      </w:r>
      <w:r>
        <w:rPr>
          <w:rStyle w:val="Emphasis"/>
          <w:highlight w:val="yellow"/>
        </w:rPr>
        <w:t>up for grabs</w:t>
      </w:r>
      <w:r>
        <w:rPr>
          <w:rStyle w:val="StyleUnderline"/>
        </w:rPr>
        <w:t xml:space="preserve">. </w:t>
      </w:r>
      <w:r>
        <w:rPr>
          <w:rStyle w:val="StyleUnderline"/>
          <w:highlight w:val="yellow"/>
        </w:rPr>
        <w:t>But</w:t>
      </w:r>
      <w:r>
        <w:rPr>
          <w:rStyle w:val="StyleUnderline"/>
        </w:rPr>
        <w:t xml:space="preserve"> it </w:t>
      </w:r>
      <w:r>
        <w:rPr>
          <w:rStyle w:val="Emphasis"/>
          <w:highlight w:val="yellow"/>
        </w:rPr>
        <w:t>puts a deadline on it</w:t>
      </w:r>
      <w:r>
        <w:rPr>
          <w:rStyle w:val="StyleUnderline"/>
          <w:highlight w:val="yellow"/>
        </w:rPr>
        <w:t>.”</w:t>
      </w:r>
    </w:p>
    <w:p w14:paraId="24B53F89" w14:textId="77777777" w:rsidR="006B3547" w:rsidRDefault="006B3547" w:rsidP="006B3547">
      <w:r>
        <w:rPr>
          <w:sz w:val="16"/>
        </w:rPr>
        <w:t xml:space="preserve">Let’s be clear about one thing. </w:t>
      </w:r>
      <w:r>
        <w:rPr>
          <w:rStyle w:val="StyleUnderline"/>
        </w:rPr>
        <w:t xml:space="preserve">Despite the upbeat talk, Memorial Day is still a </w:t>
      </w:r>
      <w:r>
        <w:rPr>
          <w:rStyle w:val="Emphasis"/>
        </w:rPr>
        <w:t>very aggressive deadline</w:t>
      </w:r>
      <w:r>
        <w:rPr>
          <w:rStyle w:val="StyleUnderline"/>
        </w:rPr>
        <w:t xml:space="preserve"> </w:t>
      </w:r>
      <w:r>
        <w:rPr>
          <w:rStyle w:val="StyleUnderline"/>
          <w:highlight w:val="yellow"/>
        </w:rPr>
        <w:t>to get</w:t>
      </w:r>
      <w:r>
        <w:rPr>
          <w:rStyle w:val="StyleUnderline"/>
        </w:rPr>
        <w:t xml:space="preserve"> a reconciliation package to Trump’s desk, especially given </w:t>
      </w:r>
      <w:r>
        <w:rPr>
          <w:rStyle w:val="Emphasis"/>
        </w:rPr>
        <w:t>all of the policy fights</w:t>
      </w:r>
      <w:r>
        <w:rPr>
          <w:rStyle w:val="StyleUnderline"/>
        </w:rPr>
        <w:t xml:space="preserve"> that need to be resolved.</w:t>
      </w:r>
      <w:r>
        <w:rPr>
          <w:sz w:val="16"/>
        </w:rPr>
        <w:t xml:space="preserve"> Even people involved in the process acknowledge that </w:t>
      </w:r>
      <w:r>
        <w:rPr>
          <w:rStyle w:val="StyleUnderline"/>
        </w:rPr>
        <w:t xml:space="preserve">the </w:t>
      </w:r>
      <w:r>
        <w:rPr>
          <w:rStyle w:val="Emphasis"/>
        </w:rPr>
        <w:t>August recess</w:t>
      </w:r>
      <w:r>
        <w:rPr>
          <w:rStyle w:val="StyleUnderline"/>
        </w:rPr>
        <w:t xml:space="preserve"> is a </w:t>
      </w:r>
      <w:r>
        <w:rPr>
          <w:rStyle w:val="Emphasis"/>
        </w:rPr>
        <w:t>more realistic backstop</w:t>
      </w:r>
      <w:r>
        <w:rPr>
          <w:rStyle w:val="StyleUnderline"/>
        </w:rPr>
        <w:t>.</w:t>
      </w:r>
    </w:p>
    <w:p w14:paraId="79E53F4B" w14:textId="1E6CF835" w:rsidR="006B3547" w:rsidRDefault="006B3547" w:rsidP="006B3547">
      <w:pPr>
        <w:rPr>
          <w:rStyle w:val="Emphasis"/>
        </w:rPr>
      </w:pPr>
      <w:r>
        <w:rPr>
          <w:rStyle w:val="StyleUnderline"/>
        </w:rPr>
        <w:t xml:space="preserve">But in order to get any of </w:t>
      </w:r>
      <w:r>
        <w:rPr>
          <w:rStyle w:val="StyleUnderline"/>
          <w:highlight w:val="yellow"/>
        </w:rPr>
        <w:t xml:space="preserve">this done, </w:t>
      </w:r>
      <w:r>
        <w:rPr>
          <w:rStyle w:val="Emphasis"/>
          <w:highlight w:val="yellow"/>
        </w:rPr>
        <w:t>Thune</w:t>
      </w:r>
      <w:r>
        <w:rPr>
          <w:rStyle w:val="StyleUnderline"/>
          <w:highlight w:val="yellow"/>
        </w:rPr>
        <w:t xml:space="preserve"> and </w:t>
      </w:r>
      <w:r>
        <w:rPr>
          <w:rStyle w:val="Emphasis"/>
          <w:highlight w:val="yellow"/>
        </w:rPr>
        <w:t>Johnson need Trump</w:t>
      </w:r>
      <w:r>
        <w:rPr>
          <w:rStyle w:val="StyleUnderline"/>
          <w:highlight w:val="yellow"/>
        </w:rPr>
        <w:t xml:space="preserve">. The </w:t>
      </w:r>
      <w:r>
        <w:rPr>
          <w:rStyle w:val="Emphasis"/>
          <w:highlight w:val="yellow"/>
        </w:rPr>
        <w:t>president will have to be the closer</w:t>
      </w:r>
      <w:r>
        <w:rPr>
          <w:rStyle w:val="StyleUnderline"/>
        </w:rPr>
        <w:t xml:space="preserve">. Republicans can’t lose more than </w:t>
      </w:r>
      <w:r>
        <w:rPr>
          <w:rStyle w:val="Emphasis"/>
        </w:rPr>
        <w:t>three votes</w:t>
      </w:r>
      <w:r>
        <w:rPr>
          <w:rStyle w:val="StyleUnderline"/>
        </w:rPr>
        <w:t xml:space="preserve"> in the </w:t>
      </w:r>
      <w:r>
        <w:rPr>
          <w:rStyle w:val="Emphasis"/>
        </w:rPr>
        <w:t>Senat</w:t>
      </w:r>
      <w:r>
        <w:rPr>
          <w:rStyle w:val="StyleUnderline"/>
        </w:rPr>
        <w:t xml:space="preserve">e. It’s pretty much a </w:t>
      </w:r>
      <w:r>
        <w:rPr>
          <w:rStyle w:val="Emphasis"/>
        </w:rPr>
        <w:t>guarantee</w:t>
      </w:r>
      <w:r>
        <w:rPr>
          <w:rStyle w:val="StyleUnderline"/>
        </w:rPr>
        <w:t xml:space="preserve"> that with a $</w:t>
      </w:r>
      <w:r>
        <w:rPr>
          <w:rStyle w:val="Emphasis"/>
        </w:rPr>
        <w:t xml:space="preserve">4 trillion </w:t>
      </w:r>
      <w:r>
        <w:rPr>
          <w:rStyle w:val="StyleUnderline"/>
        </w:rPr>
        <w:t>or $</w:t>
      </w:r>
      <w:r>
        <w:rPr>
          <w:rStyle w:val="Emphasis"/>
        </w:rPr>
        <w:t>5 trillion debt-limit hike,</w:t>
      </w:r>
      <w:r>
        <w:rPr>
          <w:rStyle w:val="StyleUnderline"/>
        </w:rPr>
        <w:t xml:space="preserve"> Sen. </w:t>
      </w:r>
      <w:r>
        <w:rPr>
          <w:rStyle w:val="Emphasis"/>
        </w:rPr>
        <w:t>Rand Paul</w:t>
      </w:r>
      <w:r>
        <w:rPr>
          <w:rStyle w:val="StyleUnderline"/>
        </w:rPr>
        <w:t xml:space="preserve"> (R-Ky.) will </w:t>
      </w:r>
      <w:r>
        <w:rPr>
          <w:rStyle w:val="Emphasis"/>
        </w:rPr>
        <w:t>vote no</w:t>
      </w:r>
      <w:r>
        <w:rPr>
          <w:rStyle w:val="StyleUnderline"/>
        </w:rPr>
        <w:t xml:space="preserve">. But </w:t>
      </w:r>
      <w:r>
        <w:rPr>
          <w:rStyle w:val="Emphasis"/>
          <w:highlight w:val="yellow"/>
        </w:rPr>
        <w:t>Trump will have to convince</w:t>
      </w:r>
      <w:r>
        <w:rPr>
          <w:rStyle w:val="StyleUnderline"/>
        </w:rPr>
        <w:t xml:space="preserve"> Sen. </w:t>
      </w:r>
      <w:r>
        <w:rPr>
          <w:rStyle w:val="Emphasis"/>
        </w:rPr>
        <w:t xml:space="preserve">Ron </w:t>
      </w:r>
      <w:r>
        <w:rPr>
          <w:rStyle w:val="Emphasis"/>
          <w:highlight w:val="yellow"/>
        </w:rPr>
        <w:t>Johnson</w:t>
      </w:r>
      <w:r>
        <w:rPr>
          <w:rStyle w:val="Emphasis"/>
        </w:rPr>
        <w:t xml:space="preserve"> (R-Wis.) </w:t>
      </w:r>
      <w:r>
        <w:rPr>
          <w:rStyle w:val="StyleUnderline"/>
          <w:highlight w:val="yellow"/>
        </w:rPr>
        <w:t xml:space="preserve">and other </w:t>
      </w:r>
      <w:r>
        <w:rPr>
          <w:rStyle w:val="Emphasis"/>
          <w:highlight w:val="yellow"/>
        </w:rPr>
        <w:t>fiscal hawks</w:t>
      </w:r>
      <w:r>
        <w:rPr>
          <w:rStyle w:val="StyleUnderline"/>
        </w:rPr>
        <w:t xml:space="preserve"> that </w:t>
      </w:r>
      <w:r>
        <w:rPr>
          <w:rStyle w:val="StyleUnderline"/>
          <w:highlight w:val="yellow"/>
        </w:rPr>
        <w:t xml:space="preserve">they </w:t>
      </w:r>
      <w:r>
        <w:rPr>
          <w:rStyle w:val="Emphasis"/>
          <w:highlight w:val="yellow"/>
        </w:rPr>
        <w:t>need to be with him</w:t>
      </w:r>
      <w:r>
        <w:rPr>
          <w:rStyle w:val="StyleUnderline"/>
        </w:rPr>
        <w:t xml:space="preserve"> because </w:t>
      </w:r>
      <w:r w:rsidRPr="00A32760">
        <w:rPr>
          <w:rStyle w:val="StyleUnderline"/>
          <w:highlight w:val="yellow"/>
        </w:rPr>
        <w:t xml:space="preserve">his </w:t>
      </w:r>
      <w:r w:rsidRPr="00A32760">
        <w:rPr>
          <w:rStyle w:val="Emphasis"/>
          <w:highlight w:val="yellow"/>
        </w:rPr>
        <w:t>presidency rides on this.</w:t>
      </w:r>
    </w:p>
    <w:p w14:paraId="6D07355B" w14:textId="648B43DD" w:rsidR="006B3547" w:rsidRDefault="006B3547" w:rsidP="006B3547">
      <w:pPr>
        <w:pStyle w:val="Heading4"/>
      </w:pPr>
      <w:r>
        <w:t xml:space="preserve">Trump has basically infinite influence to swing fence-sitters. </w:t>
      </w:r>
    </w:p>
    <w:p w14:paraId="4896D9C5" w14:textId="77777777" w:rsidR="006B3547" w:rsidRDefault="006B3547" w:rsidP="006B3547">
      <w:r>
        <w:t xml:space="preserve">Jake </w:t>
      </w:r>
      <w:r>
        <w:rPr>
          <w:rStyle w:val="Style13ptBold"/>
        </w:rPr>
        <w:t>Sherman et al. 3/28</w:t>
      </w:r>
      <w:r>
        <w:t>, Sherman is Founder of Punchbowl News, former senior writer at POLITICO; Weiss is a reporter at Punchbowl News, former reporter at CQ Roll Call; Desiderio is a congressional reporter at Punchbowl News, former congressional reporter at POLITICO; Bresnahan is co-founder of Punchbowl News, former POLITICO congressional bureau chief, "We got the Republicans' budget plans," Punchbowl News, 3/28/2025, https://punchbowl.news/archive/32825-am/</w:t>
      </w:r>
    </w:p>
    <w:p w14:paraId="5E2D4231" w14:textId="77777777" w:rsidR="006B3547" w:rsidRDefault="006B3547" w:rsidP="006B3547">
      <w:r>
        <w:rPr>
          <w:rStyle w:val="StyleUnderline"/>
        </w:rPr>
        <w:t xml:space="preserve">We don’t expect a huge level of opposition in the Senate, but </w:t>
      </w:r>
      <w:r>
        <w:rPr>
          <w:rStyle w:val="StyleUnderline"/>
          <w:highlight w:val="yellow"/>
        </w:rPr>
        <w:t>there are</w:t>
      </w:r>
      <w:r>
        <w:rPr>
          <w:rStyle w:val="StyleUnderline"/>
        </w:rPr>
        <w:t xml:space="preserve"> a </w:t>
      </w:r>
      <w:r>
        <w:rPr>
          <w:rStyle w:val="Emphasis"/>
        </w:rPr>
        <w:t xml:space="preserve">handful of </w:t>
      </w:r>
      <w:r>
        <w:rPr>
          <w:rStyle w:val="Emphasis"/>
          <w:highlight w:val="yellow"/>
        </w:rPr>
        <w:t>Republicans</w:t>
      </w:r>
      <w:r>
        <w:rPr>
          <w:rStyle w:val="StyleUnderline"/>
        </w:rPr>
        <w:t xml:space="preserve"> whose votes </w:t>
      </w:r>
      <w:r>
        <w:rPr>
          <w:rStyle w:val="StyleUnderline"/>
          <w:highlight w:val="yellow"/>
        </w:rPr>
        <w:t xml:space="preserve">GOP leaders need to </w:t>
      </w:r>
      <w:r>
        <w:rPr>
          <w:rStyle w:val="Emphasis"/>
          <w:highlight w:val="yellow"/>
        </w:rPr>
        <w:t>lock down</w:t>
      </w:r>
      <w:r>
        <w:rPr>
          <w:rStyle w:val="StyleUnderline"/>
        </w:rPr>
        <w:t>. They can’t lose more than three votes.</w:t>
      </w:r>
      <w:r>
        <w:rPr>
          <w:sz w:val="16"/>
        </w:rPr>
        <w:t xml:space="preserve"> Privately, the leadership feels good where they are but won’t take anything for granted.</w:t>
      </w:r>
    </w:p>
    <w:p w14:paraId="095133A9" w14:textId="77777777" w:rsidR="006B3547" w:rsidRDefault="006B3547" w:rsidP="006B3547">
      <w:r>
        <w:rPr>
          <w:sz w:val="16"/>
        </w:rPr>
        <w:t xml:space="preserve">Sen. Rand </w:t>
      </w:r>
      <w:r>
        <w:rPr>
          <w:rStyle w:val="Emphasis"/>
          <w:highlight w:val="yellow"/>
        </w:rPr>
        <w:t>Paul</w:t>
      </w:r>
      <w:r>
        <w:rPr>
          <w:sz w:val="16"/>
        </w:rPr>
        <w:t xml:space="preserve"> (R-Ky.) </w:t>
      </w:r>
      <w:r>
        <w:rPr>
          <w:rStyle w:val="StyleUnderline"/>
          <w:highlight w:val="yellow"/>
        </w:rPr>
        <w:t xml:space="preserve">is a </w:t>
      </w:r>
      <w:r>
        <w:rPr>
          <w:rStyle w:val="Emphasis"/>
          <w:highlight w:val="yellow"/>
        </w:rPr>
        <w:t>no</w:t>
      </w:r>
      <w:r>
        <w:rPr>
          <w:rStyle w:val="StyleUnderline"/>
          <w:highlight w:val="yellow"/>
        </w:rPr>
        <w:t xml:space="preserve"> as long as the budget resolution includes a </w:t>
      </w:r>
      <w:r>
        <w:rPr>
          <w:rStyle w:val="Emphasis"/>
          <w:highlight w:val="yellow"/>
        </w:rPr>
        <w:t>debt limit increase</w:t>
      </w:r>
      <w:r>
        <w:rPr>
          <w:rStyle w:val="StyleUnderline"/>
        </w:rPr>
        <w:t>, which it likely will</w:t>
      </w:r>
      <w:r>
        <w:rPr>
          <w:sz w:val="16"/>
        </w:rPr>
        <w:t xml:space="preserve"> — to the tune of $5 trillion.</w:t>
      </w:r>
    </w:p>
    <w:p w14:paraId="0B37966A" w14:textId="77777777" w:rsidR="006B3547" w:rsidRDefault="006B3547" w:rsidP="006B3547">
      <w:r>
        <w:rPr>
          <w:sz w:val="16"/>
        </w:rPr>
        <w:t xml:space="preserve">Sens. Ron </w:t>
      </w:r>
      <w:r>
        <w:rPr>
          <w:rStyle w:val="Emphasis"/>
          <w:highlight w:val="yellow"/>
        </w:rPr>
        <w:t>Johnson</w:t>
      </w:r>
      <w:r>
        <w:rPr>
          <w:sz w:val="16"/>
        </w:rPr>
        <w:t xml:space="preserve"> (R-Wis.) </w:t>
      </w:r>
      <w:r>
        <w:rPr>
          <w:rStyle w:val="StyleUnderline"/>
          <w:highlight w:val="yellow"/>
        </w:rPr>
        <w:t>and</w:t>
      </w:r>
      <w:r>
        <w:rPr>
          <w:sz w:val="16"/>
        </w:rPr>
        <w:t xml:space="preserve"> Mike </w:t>
      </w:r>
      <w:r>
        <w:rPr>
          <w:rStyle w:val="Emphasis"/>
          <w:highlight w:val="yellow"/>
        </w:rPr>
        <w:t>Lee</w:t>
      </w:r>
      <w:r>
        <w:rPr>
          <w:sz w:val="16"/>
        </w:rPr>
        <w:t xml:space="preserve"> (R-Utah) </w:t>
      </w:r>
      <w:r>
        <w:rPr>
          <w:rStyle w:val="StyleUnderline"/>
        </w:rPr>
        <w:t xml:space="preserve">both </w:t>
      </w:r>
      <w:r>
        <w:rPr>
          <w:rStyle w:val="StyleUnderline"/>
          <w:highlight w:val="yellow"/>
        </w:rPr>
        <w:t>want</w:t>
      </w:r>
      <w:r>
        <w:rPr>
          <w:rStyle w:val="StyleUnderline"/>
        </w:rPr>
        <w:t xml:space="preserve"> more </w:t>
      </w:r>
      <w:r>
        <w:rPr>
          <w:rStyle w:val="Emphasis"/>
          <w:highlight w:val="yellow"/>
        </w:rPr>
        <w:t>aggressive spending cuts</w:t>
      </w:r>
      <w:r>
        <w:rPr>
          <w:sz w:val="16"/>
        </w:rPr>
        <w:t xml:space="preserve"> than the House’s $1.5 trillion floor, </w:t>
      </w:r>
      <w:r>
        <w:rPr>
          <w:rStyle w:val="StyleUnderline"/>
        </w:rPr>
        <w:t xml:space="preserve">especially </w:t>
      </w:r>
      <w:r>
        <w:rPr>
          <w:rStyle w:val="Emphasis"/>
          <w:highlight w:val="yellow"/>
        </w:rPr>
        <w:t>alongside a debt-limit hike</w:t>
      </w:r>
      <w:r>
        <w:rPr>
          <w:rStyle w:val="StyleUnderline"/>
          <w:highlight w:val="yellow"/>
        </w:rPr>
        <w:t>.</w:t>
      </w:r>
    </w:p>
    <w:p w14:paraId="6E9226F0" w14:textId="77777777" w:rsidR="006B3547" w:rsidRDefault="006B3547" w:rsidP="006B3547">
      <w:r>
        <w:rPr>
          <w:sz w:val="16"/>
        </w:rPr>
        <w:t xml:space="preserve">“I’d have to see language. </w:t>
      </w:r>
      <w:r>
        <w:rPr>
          <w:rStyle w:val="StyleUnderline"/>
        </w:rPr>
        <w:t xml:space="preserve">I’m </w:t>
      </w:r>
      <w:r>
        <w:rPr>
          <w:rStyle w:val="Emphasis"/>
        </w:rPr>
        <w:t>very skeptical</w:t>
      </w:r>
      <w:r>
        <w:rPr>
          <w:rStyle w:val="StyleUnderline"/>
        </w:rPr>
        <w:t xml:space="preserve"> of that though,” </w:t>
      </w:r>
      <w:r>
        <w:rPr>
          <w:rStyle w:val="Emphasis"/>
        </w:rPr>
        <w:t>Lee</w:t>
      </w:r>
      <w:r>
        <w:rPr>
          <w:rStyle w:val="StyleUnderline"/>
        </w:rPr>
        <w:t xml:space="preserve"> said of the plan to set a </w:t>
      </w:r>
      <w:r>
        <w:rPr>
          <w:rStyle w:val="Emphasis"/>
        </w:rPr>
        <w:t>lower spending-cut floor</w:t>
      </w:r>
      <w:r>
        <w:rPr>
          <w:rStyle w:val="StyleUnderline"/>
        </w:rPr>
        <w:t xml:space="preserve"> for Senate committees.</w:t>
      </w:r>
    </w:p>
    <w:p w14:paraId="77ECBB7F" w14:textId="77777777" w:rsidR="006B3547" w:rsidRDefault="006B3547" w:rsidP="006B3547">
      <w:r>
        <w:rPr>
          <w:sz w:val="16"/>
        </w:rPr>
        <w:t>Here’s Johnson on what he needs to see before voting for the budget resolution:</w:t>
      </w:r>
    </w:p>
    <w:p w14:paraId="4FE1F025" w14:textId="77777777" w:rsidR="006B3547" w:rsidRDefault="006B3547" w:rsidP="006B3547">
      <w:r>
        <w:rPr>
          <w:sz w:val="16"/>
        </w:rPr>
        <w:t>“</w:t>
      </w:r>
      <w:r>
        <w:rPr>
          <w:rStyle w:val="StyleUnderline"/>
        </w:rPr>
        <w:t xml:space="preserve">What I’ve said is we have to have </w:t>
      </w:r>
      <w:r>
        <w:rPr>
          <w:rStyle w:val="Emphasis"/>
        </w:rPr>
        <w:t>assurances</w:t>
      </w:r>
      <w:r>
        <w:rPr>
          <w:rStyle w:val="StyleUnderline"/>
        </w:rPr>
        <w:t xml:space="preserve"> that we’re going to be at a </w:t>
      </w:r>
      <w:r>
        <w:rPr>
          <w:rStyle w:val="Emphasis"/>
        </w:rPr>
        <w:t>reasonable pre-pandemic level</w:t>
      </w:r>
      <w:r>
        <w:rPr>
          <w:rStyle w:val="StyleUnderline"/>
        </w:rPr>
        <w:t xml:space="preserve"> [of spending], and a </w:t>
      </w:r>
      <w:r>
        <w:rPr>
          <w:rStyle w:val="Emphasis"/>
        </w:rPr>
        <w:t>process</w:t>
      </w:r>
      <w:r>
        <w:rPr>
          <w:rStyle w:val="StyleUnderline"/>
        </w:rPr>
        <w:t xml:space="preserve"> that ensures we’re going to </w:t>
      </w:r>
      <w:r>
        <w:rPr>
          <w:rStyle w:val="Emphasis"/>
        </w:rPr>
        <w:t>actually achieve that</w:t>
      </w:r>
      <w:r>
        <w:rPr>
          <w:sz w:val="16"/>
        </w:rPr>
        <w:t>… I’m not just talking about an aspirational number. I need a process that will actually achieve that spending level.”</w:t>
      </w:r>
    </w:p>
    <w:p w14:paraId="29C6A2C5" w14:textId="77777777" w:rsidR="006B3547" w:rsidRDefault="006B3547" w:rsidP="006B3547">
      <w:r>
        <w:rPr>
          <w:sz w:val="16"/>
        </w:rPr>
        <w:t xml:space="preserve">Then there’s Sen. Josh </w:t>
      </w:r>
      <w:r>
        <w:rPr>
          <w:rStyle w:val="Emphasis"/>
        </w:rPr>
        <w:t>Hawley</w:t>
      </w:r>
      <w:r>
        <w:rPr>
          <w:sz w:val="16"/>
        </w:rPr>
        <w:t xml:space="preserve"> (R-Mo.), who’s demanding a commitment on passing his bill to reauthorize a radiation compensation program that lapsed last year. Hawley has been working to get this over the finish line for months.</w:t>
      </w:r>
    </w:p>
    <w:p w14:paraId="445F258D" w14:textId="77777777" w:rsidR="006B3547" w:rsidRDefault="006B3547" w:rsidP="006B3547">
      <w:r>
        <w:rPr>
          <w:sz w:val="16"/>
        </w:rPr>
        <w:t>“</w:t>
      </w:r>
      <w:r>
        <w:rPr>
          <w:rStyle w:val="StyleUnderline"/>
          <w:highlight w:val="yellow"/>
        </w:rPr>
        <w:t xml:space="preserve">I’m </w:t>
      </w:r>
      <w:r>
        <w:rPr>
          <w:rStyle w:val="Emphasis"/>
          <w:highlight w:val="yellow"/>
        </w:rPr>
        <w:t>not gonna vote</w:t>
      </w:r>
      <w:r>
        <w:rPr>
          <w:rStyle w:val="Emphasis"/>
        </w:rPr>
        <w:t xml:space="preserve"> for a debt ceiling increase</w:t>
      </w:r>
      <w:r>
        <w:rPr>
          <w:rStyle w:val="StyleUnderline"/>
        </w:rPr>
        <w:t xml:space="preserve"> </w:t>
      </w:r>
      <w:r>
        <w:rPr>
          <w:rStyle w:val="StyleUnderline"/>
          <w:highlight w:val="yellow"/>
        </w:rPr>
        <w:t xml:space="preserve">unless leadership commits to helping Missourians </w:t>
      </w:r>
      <w:r>
        <w:rPr>
          <w:rStyle w:val="Emphasis"/>
          <w:highlight w:val="yellow"/>
        </w:rPr>
        <w:t>poisoned by nuclear radiation</w:t>
      </w:r>
      <w:r>
        <w:rPr>
          <w:rStyle w:val="StyleUnderline"/>
          <w:highlight w:val="yellow"/>
        </w:rPr>
        <w:t xml:space="preserve">… If the </w:t>
      </w:r>
      <w:r>
        <w:rPr>
          <w:rStyle w:val="Emphasis"/>
          <w:highlight w:val="yellow"/>
        </w:rPr>
        <w:t>leader wants it, it will happen</w:t>
      </w:r>
      <w:r>
        <w:rPr>
          <w:rStyle w:val="Emphasis"/>
        </w:rPr>
        <w:t>,” Hawley said.</w:t>
      </w:r>
    </w:p>
    <w:p w14:paraId="11305EBA" w14:textId="77777777" w:rsidR="006B3547" w:rsidRDefault="006B3547" w:rsidP="006B3547">
      <w:r>
        <w:rPr>
          <w:rStyle w:val="StyleUnderline"/>
          <w:highlight w:val="yellow"/>
        </w:rPr>
        <w:t xml:space="preserve">Some deficit hawks are </w:t>
      </w:r>
      <w:r>
        <w:rPr>
          <w:rStyle w:val="Emphasis"/>
          <w:highlight w:val="yellow"/>
        </w:rPr>
        <w:t>on board</w:t>
      </w:r>
      <w:r>
        <w:rPr>
          <w:rStyle w:val="Emphasis"/>
        </w:rPr>
        <w:t xml:space="preserve"> with the plan</w:t>
      </w:r>
      <w:r>
        <w:rPr>
          <w:rStyle w:val="StyleUnderline"/>
        </w:rPr>
        <w:t xml:space="preserve">, </w:t>
      </w:r>
      <w:r>
        <w:rPr>
          <w:rStyle w:val="StyleUnderline"/>
          <w:highlight w:val="yellow"/>
        </w:rPr>
        <w:t>though</w:t>
      </w:r>
      <w:r>
        <w:rPr>
          <w:sz w:val="16"/>
        </w:rPr>
        <w:t xml:space="preserve">. Sen. Rick </w:t>
      </w:r>
      <w:r>
        <w:rPr>
          <w:rStyle w:val="Emphasis"/>
        </w:rPr>
        <w:t>Scott</w:t>
      </w:r>
      <w:r>
        <w:rPr>
          <w:sz w:val="16"/>
        </w:rPr>
        <w:t xml:space="preserve"> (R-Fla.) </w:t>
      </w:r>
      <w:r>
        <w:rPr>
          <w:rStyle w:val="StyleUnderline"/>
        </w:rPr>
        <w:t xml:space="preserve">said he’s </w:t>
      </w:r>
      <w:r>
        <w:rPr>
          <w:rStyle w:val="Emphasis"/>
        </w:rPr>
        <w:t>comfortable with it</w:t>
      </w:r>
      <w:r>
        <w:rPr>
          <w:rStyle w:val="StyleUnderline"/>
        </w:rPr>
        <w:t>, but will want to see bigger spending cuts in the final reconciliation bill.</w:t>
      </w:r>
    </w:p>
    <w:p w14:paraId="626C3A58" w14:textId="344DE2D3" w:rsidR="006B3547" w:rsidRPr="006B3547" w:rsidRDefault="006B3547" w:rsidP="006B3547">
      <w:r>
        <w:rPr>
          <w:rStyle w:val="StyleUnderline"/>
        </w:rPr>
        <w:t xml:space="preserve">In the end, </w:t>
      </w:r>
      <w:r>
        <w:rPr>
          <w:rStyle w:val="StyleUnderline"/>
          <w:highlight w:val="yellow"/>
        </w:rPr>
        <w:t xml:space="preserve">the </w:t>
      </w:r>
      <w:r>
        <w:rPr>
          <w:rStyle w:val="Emphasis"/>
          <w:highlight w:val="yellow"/>
        </w:rPr>
        <w:t>biggest factor</w:t>
      </w:r>
      <w:r>
        <w:rPr>
          <w:rStyle w:val="StyleUnderline"/>
          <w:highlight w:val="yellow"/>
        </w:rPr>
        <w:t xml:space="preserve"> will always be </w:t>
      </w:r>
      <w:r>
        <w:rPr>
          <w:rStyle w:val="Emphasis"/>
          <w:highlight w:val="yellow"/>
        </w:rPr>
        <w:t>Trump</w:t>
      </w:r>
      <w:r>
        <w:rPr>
          <w:rStyle w:val="StyleUnderline"/>
        </w:rPr>
        <w:t xml:space="preserve">. </w:t>
      </w:r>
      <w:r>
        <w:rPr>
          <w:rStyle w:val="Emphasis"/>
        </w:rPr>
        <w:t>Johnson</w:t>
      </w:r>
      <w:r>
        <w:rPr>
          <w:rStyle w:val="StyleUnderline"/>
        </w:rPr>
        <w:t xml:space="preserve"> and</w:t>
      </w:r>
      <w:r>
        <w:rPr>
          <w:sz w:val="16"/>
        </w:rPr>
        <w:t xml:space="preserve"> Senate Majority Leader John </w:t>
      </w:r>
      <w:r>
        <w:rPr>
          <w:rStyle w:val="Emphasis"/>
        </w:rPr>
        <w:t>Thune</w:t>
      </w:r>
      <w:r>
        <w:rPr>
          <w:rStyle w:val="StyleUnderline"/>
        </w:rPr>
        <w:t xml:space="preserve"> will need him to </w:t>
      </w:r>
      <w:r>
        <w:rPr>
          <w:rStyle w:val="Emphasis"/>
        </w:rPr>
        <w:t>lock down votes</w:t>
      </w:r>
      <w:r>
        <w:rPr>
          <w:rStyle w:val="StyleUnderline"/>
        </w:rPr>
        <w:t xml:space="preserve">. </w:t>
      </w:r>
      <w:r>
        <w:rPr>
          <w:rStyle w:val="StyleUnderline"/>
          <w:highlight w:val="yellow"/>
        </w:rPr>
        <w:t>If</w:t>
      </w:r>
      <w:r>
        <w:rPr>
          <w:rStyle w:val="StyleUnderline"/>
        </w:rPr>
        <w:t xml:space="preserve"> a </w:t>
      </w:r>
      <w:r>
        <w:rPr>
          <w:rStyle w:val="Emphasis"/>
        </w:rPr>
        <w:t xml:space="preserve">small number of </w:t>
      </w:r>
      <w:r>
        <w:rPr>
          <w:rStyle w:val="Emphasis"/>
          <w:highlight w:val="yellow"/>
        </w:rPr>
        <w:t>GOP lawmakers</w:t>
      </w:r>
      <w:r>
        <w:rPr>
          <w:rStyle w:val="StyleUnderline"/>
          <w:highlight w:val="yellow"/>
        </w:rPr>
        <w:t xml:space="preserve"> stand in the way</w:t>
      </w:r>
      <w:r>
        <w:rPr>
          <w:rStyle w:val="StyleUnderline"/>
        </w:rPr>
        <w:t xml:space="preserve"> at any stage of the </w:t>
      </w:r>
      <w:r>
        <w:rPr>
          <w:rStyle w:val="Emphasis"/>
        </w:rPr>
        <w:t>reconciliation process</w:t>
      </w:r>
      <w:r>
        <w:rPr>
          <w:rStyle w:val="StyleUnderline"/>
        </w:rPr>
        <w:t xml:space="preserve">, </w:t>
      </w:r>
      <w:r>
        <w:rPr>
          <w:rStyle w:val="StyleUnderline"/>
          <w:highlight w:val="yellow"/>
        </w:rPr>
        <w:t xml:space="preserve">they’ll </w:t>
      </w:r>
      <w:r>
        <w:rPr>
          <w:rStyle w:val="Emphasis"/>
          <w:highlight w:val="yellow"/>
        </w:rPr>
        <w:t>feel the heat</w:t>
      </w:r>
      <w:r>
        <w:rPr>
          <w:rStyle w:val="Emphasis"/>
        </w:rPr>
        <w:t xml:space="preserve"> of holding up Trump’s entire legislative agenda</w:t>
      </w:r>
      <w:r>
        <w:rPr>
          <w:rStyle w:val="StyleUnderline"/>
        </w:rPr>
        <w:t xml:space="preserve">. </w:t>
      </w:r>
      <w:r w:rsidRPr="00A32760">
        <w:rPr>
          <w:rStyle w:val="StyleUnderline"/>
          <w:highlight w:val="yellow"/>
        </w:rPr>
        <w:t xml:space="preserve">This is the </w:t>
      </w:r>
      <w:r w:rsidRPr="00A32760">
        <w:rPr>
          <w:rStyle w:val="Emphasis"/>
          <w:highlight w:val="yellow"/>
        </w:rPr>
        <w:t>critical card</w:t>
      </w:r>
      <w:r>
        <w:rPr>
          <w:rStyle w:val="StyleUnderline"/>
        </w:rPr>
        <w:t xml:space="preserve"> that </w:t>
      </w:r>
      <w:r>
        <w:rPr>
          <w:rStyle w:val="Emphasis"/>
        </w:rPr>
        <w:t xml:space="preserve">Republican </w:t>
      </w:r>
      <w:r w:rsidRPr="00A32760">
        <w:rPr>
          <w:rStyle w:val="Emphasis"/>
          <w:highlight w:val="yellow"/>
        </w:rPr>
        <w:t>leaders</w:t>
      </w:r>
      <w:r w:rsidRPr="00A32760">
        <w:rPr>
          <w:rStyle w:val="StyleUnderline"/>
          <w:highlight w:val="yellow"/>
        </w:rPr>
        <w:t xml:space="preserve"> will be able to </w:t>
      </w:r>
      <w:r w:rsidRPr="00A32760">
        <w:rPr>
          <w:rStyle w:val="Emphasis"/>
          <w:highlight w:val="yellow"/>
        </w:rPr>
        <w:t>play again and again</w:t>
      </w:r>
      <w:r>
        <w:rPr>
          <w:rStyle w:val="StyleUnderline"/>
        </w:rPr>
        <w:t>.</w:t>
      </w:r>
    </w:p>
    <w:p w14:paraId="4327BEB2" w14:textId="398E751B" w:rsidR="00CC7534" w:rsidRDefault="00CC7534" w:rsidP="00BB1F84">
      <w:pPr>
        <w:pStyle w:val="Heading3"/>
      </w:pPr>
      <w:r>
        <w:t>UQ---AT: Freedom Caucus</w:t>
      </w:r>
    </w:p>
    <w:p w14:paraId="0B927F83" w14:textId="77777777" w:rsidR="004F496E" w:rsidRDefault="004F496E" w:rsidP="004F496E">
      <w:pPr>
        <w:pStyle w:val="Heading4"/>
      </w:pPr>
      <w:r>
        <w:t xml:space="preserve">Conservatives are willing to negotiate the debt limit in exchange for spending cuts. </w:t>
      </w:r>
    </w:p>
    <w:p w14:paraId="0E3274D9" w14:textId="77777777" w:rsidR="004F496E" w:rsidRDefault="004F496E" w:rsidP="004F496E">
      <w:r>
        <w:t xml:space="preserve">Jack </w:t>
      </w:r>
      <w:r w:rsidRPr="00DA27C8">
        <w:rPr>
          <w:rStyle w:val="Style13ptBold"/>
        </w:rPr>
        <w:t>Fitzpatrick &amp;</w:t>
      </w:r>
      <w:r>
        <w:t xml:space="preserve"> Ken </w:t>
      </w:r>
      <w:r w:rsidRPr="00DA27C8">
        <w:rPr>
          <w:rStyle w:val="Style13ptBold"/>
        </w:rPr>
        <w:t>Tran 1/16</w:t>
      </w:r>
      <w:r>
        <w:t>, Fitzpatrick is a Reporter; Tran is a Reporter, "GOP Debt Limit Plan Banks on Support From Dozens of Skeptics," Bloomberg Government News, 01/16/2025, https://news.bgov.com/bloomberg-government-news/gop-debt-limit-plan-banks-on-support-from-dozens-of-skeptics</w:t>
      </w:r>
    </w:p>
    <w:p w14:paraId="40B95B69" w14:textId="77777777" w:rsidR="004F496E" w:rsidRPr="00CE5E30" w:rsidRDefault="004F496E" w:rsidP="004F496E">
      <w:pPr>
        <w:rPr>
          <w:sz w:val="16"/>
        </w:rPr>
      </w:pPr>
      <w:r w:rsidRPr="00CE5E30">
        <w:rPr>
          <w:sz w:val="16"/>
        </w:rPr>
        <w:t xml:space="preserve">If </w:t>
      </w:r>
      <w:r w:rsidRPr="00CE5E30">
        <w:rPr>
          <w:rStyle w:val="StyleUnderline"/>
        </w:rPr>
        <w:t>the</w:t>
      </w:r>
      <w:r w:rsidRPr="00CE5E30">
        <w:rPr>
          <w:sz w:val="16"/>
        </w:rPr>
        <w:t xml:space="preserve"> </w:t>
      </w:r>
      <w:r w:rsidRPr="00CE5E30">
        <w:rPr>
          <w:rStyle w:val="Emphasis"/>
        </w:rPr>
        <w:t>razor-thin whip count</w:t>
      </w:r>
      <w:r w:rsidRPr="00B472C9">
        <w:rPr>
          <w:rStyle w:val="StyleUnderline"/>
        </w:rPr>
        <w:t xml:space="preserve"> </w:t>
      </w:r>
      <w:r w:rsidRPr="00CE5E30">
        <w:rPr>
          <w:rStyle w:val="Emphasis"/>
        </w:rPr>
        <w:t>is</w:t>
      </w:r>
      <w:r w:rsidRPr="00CE5E30">
        <w:rPr>
          <w:sz w:val="16"/>
        </w:rPr>
        <w:t xml:space="preserve">n’t enough </w:t>
      </w:r>
      <w:r w:rsidRPr="00CE5E30">
        <w:rPr>
          <w:rStyle w:val="Emphasis"/>
        </w:rPr>
        <w:t>pressure</w:t>
      </w:r>
      <w:r w:rsidRPr="00B472C9">
        <w:rPr>
          <w:rStyle w:val="StyleUnderline"/>
        </w:rPr>
        <w:t xml:space="preserve"> </w:t>
      </w:r>
      <w:r w:rsidRPr="00CE5E30">
        <w:rPr>
          <w:rStyle w:val="StyleUnderline"/>
        </w:rPr>
        <w:t>on</w:t>
      </w:r>
      <w:r w:rsidRPr="00B472C9">
        <w:rPr>
          <w:rStyle w:val="StyleUnderline"/>
        </w:rPr>
        <w:t xml:space="preserve"> </w:t>
      </w:r>
      <w:r w:rsidRPr="00CE5E30">
        <w:rPr>
          <w:rStyle w:val="Emphasis"/>
        </w:rPr>
        <w:t>Johnson</w:t>
      </w:r>
      <w:r w:rsidRPr="00CE5E30">
        <w:rPr>
          <w:sz w:val="16"/>
        </w:rPr>
        <w:t xml:space="preserve">, he also has to contend with an uncertain deadline. </w:t>
      </w:r>
      <w:r w:rsidRPr="00CE5E30">
        <w:rPr>
          <w:rStyle w:val="StyleUnderline"/>
        </w:rPr>
        <w:t>If lawmakers don’t</w:t>
      </w:r>
      <w:r w:rsidRPr="00CE5E30">
        <w:rPr>
          <w:sz w:val="16"/>
        </w:rPr>
        <w:t xml:space="preserve"> </w:t>
      </w:r>
      <w:r w:rsidRPr="00CE5E30">
        <w:rPr>
          <w:rStyle w:val="Emphasis"/>
        </w:rPr>
        <w:t>raise the debt limit</w:t>
      </w:r>
      <w:r w:rsidRPr="00CE5E30">
        <w:rPr>
          <w:sz w:val="16"/>
        </w:rPr>
        <w:t xml:space="preserve"> </w:t>
      </w:r>
      <w:r w:rsidRPr="00CE5E30">
        <w:rPr>
          <w:rStyle w:val="StyleUnderline"/>
        </w:rPr>
        <w:t>before</w:t>
      </w:r>
      <w:r w:rsidRPr="00CE5E30">
        <w:rPr>
          <w:sz w:val="16"/>
        </w:rPr>
        <w:t xml:space="preserve"> </w:t>
      </w:r>
      <w:r w:rsidRPr="00CE5E30">
        <w:rPr>
          <w:rStyle w:val="Emphasis"/>
        </w:rPr>
        <w:t>Treasury officials</w:t>
      </w:r>
      <w:r w:rsidRPr="00CE5E30">
        <w:rPr>
          <w:sz w:val="16"/>
        </w:rPr>
        <w:t xml:space="preserve"> </w:t>
      </w:r>
      <w:r w:rsidRPr="00CE5E30">
        <w:rPr>
          <w:rStyle w:val="StyleUnderline"/>
        </w:rPr>
        <w:t>run</w:t>
      </w:r>
      <w:r w:rsidRPr="00CE5E30">
        <w:rPr>
          <w:sz w:val="16"/>
        </w:rPr>
        <w:t xml:space="preserve"> </w:t>
      </w:r>
      <w:r w:rsidRPr="00CE5E30">
        <w:rPr>
          <w:rStyle w:val="Emphasis"/>
        </w:rPr>
        <w:t>out</w:t>
      </w:r>
      <w:r w:rsidRPr="00CE5E30">
        <w:rPr>
          <w:sz w:val="16"/>
        </w:rPr>
        <w:t xml:space="preserve"> </w:t>
      </w:r>
      <w:r w:rsidRPr="00CE5E30">
        <w:rPr>
          <w:rStyle w:val="StyleUnderline"/>
        </w:rPr>
        <w:t>of</w:t>
      </w:r>
      <w:r w:rsidRPr="00CE5E30">
        <w:rPr>
          <w:sz w:val="16"/>
        </w:rPr>
        <w:t xml:space="preserve"> </w:t>
      </w:r>
      <w:r w:rsidRPr="00CE5E30">
        <w:rPr>
          <w:rStyle w:val="Emphasis"/>
        </w:rPr>
        <w:t>“extraordinary measures”</w:t>
      </w:r>
      <w:r w:rsidRPr="00CE5E30">
        <w:rPr>
          <w:sz w:val="16"/>
        </w:rPr>
        <w:t xml:space="preserve"> — likely this summer, possibly in June — </w:t>
      </w:r>
      <w:r w:rsidRPr="00CE5E30">
        <w:rPr>
          <w:rStyle w:val="StyleUnderline"/>
        </w:rPr>
        <w:t>the</w:t>
      </w:r>
      <w:r w:rsidRPr="00CE5E30">
        <w:rPr>
          <w:sz w:val="16"/>
        </w:rPr>
        <w:t xml:space="preserve"> federal </w:t>
      </w:r>
      <w:r w:rsidRPr="00CE5E30">
        <w:rPr>
          <w:rStyle w:val="StyleUnderline"/>
        </w:rPr>
        <w:t>government will</w:t>
      </w:r>
      <w:r w:rsidRPr="00CE5E30">
        <w:rPr>
          <w:sz w:val="16"/>
        </w:rPr>
        <w:t xml:space="preserve"> </w:t>
      </w:r>
      <w:r w:rsidRPr="00CE5E30">
        <w:rPr>
          <w:rStyle w:val="Emphasis"/>
        </w:rPr>
        <w:t>default</w:t>
      </w:r>
      <w:r w:rsidRPr="00CE5E30">
        <w:rPr>
          <w:sz w:val="16"/>
        </w:rPr>
        <w:t xml:space="preserve"> on payments for the first time in history.</w:t>
      </w:r>
    </w:p>
    <w:p w14:paraId="21F495ED" w14:textId="77777777" w:rsidR="004F496E" w:rsidRPr="00CE5E30" w:rsidRDefault="004F496E" w:rsidP="004F496E">
      <w:pPr>
        <w:rPr>
          <w:sz w:val="16"/>
        </w:rPr>
      </w:pPr>
      <w:r w:rsidRPr="00CE5E30">
        <w:rPr>
          <w:sz w:val="16"/>
        </w:rPr>
        <w:t>Senators Seek Cuts</w:t>
      </w:r>
    </w:p>
    <w:p w14:paraId="3F286337" w14:textId="77777777" w:rsidR="004F496E" w:rsidRPr="00CE5E30" w:rsidRDefault="004F496E" w:rsidP="004F496E">
      <w:pPr>
        <w:rPr>
          <w:sz w:val="16"/>
        </w:rPr>
      </w:pPr>
      <w:r w:rsidRPr="00CE5E30">
        <w:rPr>
          <w:sz w:val="16"/>
        </w:rPr>
        <w:t xml:space="preserve">The whip count in the Senate, where Republicans hold 53 seats, isn’t much easier. </w:t>
      </w:r>
      <w:r w:rsidRPr="00CE5E30">
        <w:rPr>
          <w:rStyle w:val="StyleUnderline"/>
        </w:rPr>
        <w:t>Eleven Senate Republicans have never supported a debt-limit bill</w:t>
      </w:r>
      <w:r w:rsidRPr="00CE5E30">
        <w:rPr>
          <w:sz w:val="16"/>
        </w:rPr>
        <w:t xml:space="preserve"> that was signed into law, plus the four incoming freshmen who have yet to vote on any debt-limit measures.</w:t>
      </w:r>
    </w:p>
    <w:p w14:paraId="0B72FEB7" w14:textId="77777777" w:rsidR="004F496E" w:rsidRPr="00CE5E30" w:rsidRDefault="004F496E" w:rsidP="004F496E">
      <w:pPr>
        <w:rPr>
          <w:sz w:val="16"/>
        </w:rPr>
      </w:pPr>
      <w:r w:rsidRPr="00B472C9">
        <w:rPr>
          <w:rStyle w:val="StyleUnderline"/>
          <w:highlight w:val="yellow"/>
        </w:rPr>
        <w:t>Some</w:t>
      </w:r>
      <w:r w:rsidRPr="00CE5E30">
        <w:rPr>
          <w:sz w:val="16"/>
        </w:rPr>
        <w:t xml:space="preserve"> longer-tenured </w:t>
      </w:r>
      <w:r w:rsidRPr="00B472C9">
        <w:rPr>
          <w:rStyle w:val="StyleUnderline"/>
          <w:highlight w:val="yellow"/>
        </w:rPr>
        <w:t>conservatives</w:t>
      </w:r>
      <w:r w:rsidRPr="00CE5E30">
        <w:rPr>
          <w:rStyle w:val="StyleUnderline"/>
        </w:rPr>
        <w:t xml:space="preserve"> </w:t>
      </w:r>
      <w:r w:rsidRPr="00B472C9">
        <w:rPr>
          <w:rStyle w:val="StyleUnderline"/>
          <w:highlight w:val="yellow"/>
        </w:rPr>
        <w:t>have</w:t>
      </w:r>
      <w:r w:rsidRPr="00CE5E30">
        <w:rPr>
          <w:rStyle w:val="StyleUnderline"/>
        </w:rPr>
        <w:t xml:space="preserve"> built</w:t>
      </w:r>
      <w:r w:rsidRPr="00CE5E30">
        <w:rPr>
          <w:sz w:val="16"/>
        </w:rPr>
        <w:t xml:space="preserve"> up </w:t>
      </w:r>
      <w:r w:rsidRPr="00B472C9">
        <w:rPr>
          <w:rStyle w:val="Emphasis"/>
          <w:highlight w:val="yellow"/>
        </w:rPr>
        <w:t>a</w:t>
      </w:r>
      <w:r w:rsidRPr="00CE5E30">
        <w:rPr>
          <w:sz w:val="16"/>
        </w:rPr>
        <w:t xml:space="preserve">n extensive </w:t>
      </w:r>
      <w:r w:rsidRPr="00B472C9">
        <w:rPr>
          <w:rStyle w:val="Emphasis"/>
          <w:highlight w:val="yellow"/>
        </w:rPr>
        <w:t>record</w:t>
      </w:r>
      <w:r w:rsidRPr="00B472C9">
        <w:rPr>
          <w:sz w:val="16"/>
          <w:highlight w:val="yellow"/>
        </w:rPr>
        <w:t xml:space="preserve"> </w:t>
      </w:r>
      <w:r w:rsidRPr="00B472C9">
        <w:rPr>
          <w:rStyle w:val="StyleUnderline"/>
          <w:highlight w:val="yellow"/>
        </w:rPr>
        <w:t>of</w:t>
      </w:r>
      <w:r w:rsidRPr="00B472C9">
        <w:rPr>
          <w:sz w:val="16"/>
          <w:highlight w:val="yellow"/>
        </w:rPr>
        <w:t xml:space="preserve"> </w:t>
      </w:r>
      <w:r w:rsidRPr="00B472C9">
        <w:rPr>
          <w:rStyle w:val="Emphasis"/>
          <w:highlight w:val="yellow"/>
        </w:rPr>
        <w:t>opposing</w:t>
      </w:r>
      <w:r w:rsidRPr="00CE5E30">
        <w:rPr>
          <w:sz w:val="16"/>
        </w:rPr>
        <w:t xml:space="preserve"> </w:t>
      </w:r>
      <w:r w:rsidRPr="00B472C9">
        <w:rPr>
          <w:rStyle w:val="StyleUnderline"/>
          <w:highlight w:val="yellow"/>
        </w:rPr>
        <w:t>debt</w:t>
      </w:r>
      <w:r w:rsidRPr="00CE5E30">
        <w:rPr>
          <w:rStyle w:val="StyleUnderline"/>
        </w:rPr>
        <w:t xml:space="preserve">-limit </w:t>
      </w:r>
      <w:r w:rsidRPr="00B472C9">
        <w:rPr>
          <w:rStyle w:val="StyleUnderline"/>
          <w:highlight w:val="yellow"/>
        </w:rPr>
        <w:t>laws</w:t>
      </w:r>
      <w:r w:rsidRPr="00CE5E30">
        <w:rPr>
          <w:sz w:val="16"/>
        </w:rPr>
        <w:t>. Sens. Ron Johnson (R-Wis.), Mike Lee (R-Utah), and Rand Paul (R-Ky.) have each voted against 11 enacted debt-limit measures, without voting in favor of any.</w:t>
      </w:r>
    </w:p>
    <w:p w14:paraId="55A25BC4" w14:textId="77777777" w:rsidR="004F496E" w:rsidRPr="00CE5E30" w:rsidRDefault="004F496E" w:rsidP="004F496E">
      <w:pPr>
        <w:rPr>
          <w:sz w:val="16"/>
        </w:rPr>
      </w:pPr>
      <w:r w:rsidRPr="00CE5E30">
        <w:rPr>
          <w:sz w:val="16"/>
        </w:rPr>
        <w:t xml:space="preserve">Johnson said he and other </w:t>
      </w:r>
      <w:r w:rsidRPr="00B472C9">
        <w:rPr>
          <w:rStyle w:val="Emphasis"/>
          <w:highlight w:val="yellow"/>
        </w:rPr>
        <w:t>conservatives</w:t>
      </w:r>
      <w:r w:rsidRPr="00B472C9">
        <w:rPr>
          <w:sz w:val="16"/>
          <w:highlight w:val="yellow"/>
        </w:rPr>
        <w:t xml:space="preserve"> </w:t>
      </w:r>
      <w:r w:rsidRPr="00B472C9">
        <w:rPr>
          <w:rStyle w:val="Emphasis"/>
          <w:highlight w:val="yellow"/>
        </w:rPr>
        <w:t>can</w:t>
      </w:r>
      <w:r w:rsidRPr="00B472C9">
        <w:rPr>
          <w:rStyle w:val="StyleUnderline"/>
          <w:highlight w:val="yellow"/>
        </w:rPr>
        <w:t xml:space="preserve"> be</w:t>
      </w:r>
      <w:r w:rsidRPr="00B472C9">
        <w:rPr>
          <w:sz w:val="16"/>
          <w:highlight w:val="yellow"/>
        </w:rPr>
        <w:t xml:space="preserve"> </w:t>
      </w:r>
      <w:r w:rsidRPr="00B472C9">
        <w:rPr>
          <w:rStyle w:val="Emphasis"/>
          <w:highlight w:val="yellow"/>
        </w:rPr>
        <w:t>team players</w:t>
      </w:r>
      <w:r w:rsidRPr="00B472C9">
        <w:rPr>
          <w:rStyle w:val="StyleUnderline"/>
          <w:highlight w:val="yellow"/>
        </w:rPr>
        <w:t>, under</w:t>
      </w:r>
      <w:r w:rsidRPr="00B472C9">
        <w:rPr>
          <w:sz w:val="16"/>
          <w:highlight w:val="yellow"/>
        </w:rPr>
        <w:t xml:space="preserve"> </w:t>
      </w:r>
      <w:r w:rsidRPr="00B472C9">
        <w:rPr>
          <w:rStyle w:val="StyleUnderline"/>
          <w:highlight w:val="yellow"/>
        </w:rPr>
        <w:t xml:space="preserve">the </w:t>
      </w:r>
      <w:r w:rsidRPr="00B472C9">
        <w:rPr>
          <w:rStyle w:val="Emphasis"/>
          <w:highlight w:val="yellow"/>
        </w:rPr>
        <w:t>right conditions</w:t>
      </w:r>
      <w:r w:rsidRPr="00CE5E30">
        <w:rPr>
          <w:sz w:val="16"/>
        </w:rPr>
        <w:t>.</w:t>
      </w:r>
    </w:p>
    <w:p w14:paraId="50A74B43" w14:textId="77777777" w:rsidR="004F496E" w:rsidRPr="00CE5E30" w:rsidRDefault="004F496E" w:rsidP="004F496E">
      <w:pPr>
        <w:rPr>
          <w:sz w:val="16"/>
        </w:rPr>
      </w:pPr>
      <w:r w:rsidRPr="00CE5E30">
        <w:rPr>
          <w:sz w:val="16"/>
        </w:rPr>
        <w:t xml:space="preserve">“I’m </w:t>
      </w:r>
      <w:r w:rsidRPr="00B472C9">
        <w:rPr>
          <w:rStyle w:val="Emphasis"/>
          <w:highlight w:val="yellow"/>
        </w:rPr>
        <w:t>happy</w:t>
      </w:r>
      <w:r w:rsidRPr="00B472C9">
        <w:rPr>
          <w:sz w:val="16"/>
          <w:highlight w:val="yellow"/>
        </w:rPr>
        <w:t xml:space="preserve"> </w:t>
      </w:r>
      <w:r w:rsidRPr="00B472C9">
        <w:rPr>
          <w:rStyle w:val="StyleUnderline"/>
          <w:highlight w:val="yellow"/>
        </w:rPr>
        <w:t>to</w:t>
      </w:r>
      <w:r w:rsidRPr="00B472C9">
        <w:rPr>
          <w:sz w:val="16"/>
          <w:highlight w:val="yellow"/>
        </w:rPr>
        <w:t xml:space="preserve"> </w:t>
      </w:r>
      <w:r w:rsidRPr="00B472C9">
        <w:rPr>
          <w:rStyle w:val="Emphasis"/>
          <w:highlight w:val="yellow"/>
        </w:rPr>
        <w:t>negotiate</w:t>
      </w:r>
      <w:r w:rsidRPr="00CE5E30">
        <w:rPr>
          <w:sz w:val="16"/>
        </w:rPr>
        <w:t xml:space="preserve"> </w:t>
      </w:r>
      <w:r w:rsidRPr="00CE5E30">
        <w:rPr>
          <w:rStyle w:val="StyleUnderline"/>
        </w:rPr>
        <w:t xml:space="preserve">and vote </w:t>
      </w:r>
      <w:r w:rsidRPr="00B472C9">
        <w:rPr>
          <w:rStyle w:val="StyleUnderline"/>
          <w:highlight w:val="yellow"/>
        </w:rPr>
        <w:t>for</w:t>
      </w:r>
      <w:r w:rsidRPr="00B472C9">
        <w:rPr>
          <w:sz w:val="16"/>
          <w:highlight w:val="yellow"/>
        </w:rPr>
        <w:t xml:space="preserve"> </w:t>
      </w:r>
      <w:r w:rsidRPr="00B472C9">
        <w:rPr>
          <w:rStyle w:val="Emphasis"/>
          <w:highlight w:val="yellow"/>
        </w:rPr>
        <w:t>increasing</w:t>
      </w:r>
      <w:r w:rsidRPr="00CE5E30">
        <w:rPr>
          <w:rStyle w:val="Emphasis"/>
        </w:rPr>
        <w:t xml:space="preserve"> the debt limit</w:t>
      </w:r>
      <w:r w:rsidRPr="00CE5E30">
        <w:rPr>
          <w:sz w:val="16"/>
        </w:rPr>
        <w:t xml:space="preserve"> </w:t>
      </w:r>
      <w:r w:rsidRPr="00B472C9">
        <w:rPr>
          <w:rStyle w:val="StyleUnderline"/>
          <w:highlight w:val="yellow"/>
        </w:rPr>
        <w:t>as</w:t>
      </w:r>
      <w:r w:rsidRPr="00B472C9">
        <w:rPr>
          <w:sz w:val="16"/>
          <w:highlight w:val="yellow"/>
        </w:rPr>
        <w:t xml:space="preserve"> </w:t>
      </w:r>
      <w:r w:rsidRPr="00B472C9">
        <w:rPr>
          <w:rStyle w:val="Emphasis"/>
          <w:highlight w:val="yellow"/>
        </w:rPr>
        <w:t>long</w:t>
      </w:r>
      <w:r w:rsidRPr="00B472C9">
        <w:rPr>
          <w:sz w:val="16"/>
          <w:highlight w:val="yellow"/>
        </w:rPr>
        <w:t xml:space="preserve"> </w:t>
      </w:r>
      <w:r w:rsidRPr="00B472C9">
        <w:rPr>
          <w:rStyle w:val="StyleUnderline"/>
          <w:highlight w:val="yellow"/>
        </w:rPr>
        <w:t>as we have</w:t>
      </w:r>
      <w:r w:rsidRPr="00CE5E30">
        <w:rPr>
          <w:sz w:val="16"/>
        </w:rPr>
        <w:t xml:space="preserve"> </w:t>
      </w:r>
      <w:r w:rsidRPr="00CE5E30">
        <w:rPr>
          <w:rStyle w:val="Emphasis"/>
        </w:rPr>
        <w:t xml:space="preserve">strong </w:t>
      </w:r>
      <w:r w:rsidRPr="00B472C9">
        <w:rPr>
          <w:rStyle w:val="Emphasis"/>
          <w:highlight w:val="yellow"/>
        </w:rPr>
        <w:t>spending reductions</w:t>
      </w:r>
      <w:r w:rsidRPr="00CE5E30">
        <w:rPr>
          <w:sz w:val="16"/>
        </w:rPr>
        <w:t>,” Johnson said.</w:t>
      </w:r>
    </w:p>
    <w:p w14:paraId="2D074944" w14:textId="5925E536" w:rsidR="004F496E" w:rsidRPr="004F496E" w:rsidRDefault="004F496E" w:rsidP="004F496E">
      <w:pPr>
        <w:rPr>
          <w:sz w:val="16"/>
        </w:rPr>
      </w:pPr>
      <w:r w:rsidRPr="00B472C9">
        <w:rPr>
          <w:rStyle w:val="StyleUnderline"/>
          <w:highlight w:val="yellow"/>
        </w:rPr>
        <w:t xml:space="preserve">A </w:t>
      </w:r>
      <w:r w:rsidRPr="00B472C9">
        <w:rPr>
          <w:rStyle w:val="Emphasis"/>
          <w:highlight w:val="yellow"/>
        </w:rPr>
        <w:t>$1.5 trillion increase</w:t>
      </w:r>
      <w:r w:rsidRPr="00CE5E30">
        <w:rPr>
          <w:rStyle w:val="StyleUnderline"/>
        </w:rPr>
        <w:t xml:space="preserve"> in the</w:t>
      </w:r>
      <w:r w:rsidRPr="00CE5E30">
        <w:rPr>
          <w:sz w:val="16"/>
        </w:rPr>
        <w:t xml:space="preserve"> </w:t>
      </w:r>
      <w:r w:rsidRPr="00CE5E30">
        <w:rPr>
          <w:rStyle w:val="Emphasis"/>
        </w:rPr>
        <w:t>debt limit</w:t>
      </w:r>
      <w:r w:rsidRPr="00CE5E30">
        <w:rPr>
          <w:sz w:val="16"/>
        </w:rPr>
        <w:t xml:space="preserve">, which House Republicans started discussing in early January, </w:t>
      </w:r>
      <w:r w:rsidRPr="00B472C9">
        <w:rPr>
          <w:rStyle w:val="StyleUnderline"/>
          <w:highlight w:val="yellow"/>
        </w:rPr>
        <w:t>is</w:t>
      </w:r>
      <w:r w:rsidRPr="00CE5E30">
        <w:rPr>
          <w:sz w:val="16"/>
        </w:rPr>
        <w:t xml:space="preserve"> “</w:t>
      </w:r>
      <w:r w:rsidRPr="00CE5E30">
        <w:rPr>
          <w:rStyle w:val="Emphasis"/>
        </w:rPr>
        <w:t>probably</w:t>
      </w:r>
      <w:r w:rsidRPr="00CE5E30">
        <w:rPr>
          <w:sz w:val="16"/>
        </w:rPr>
        <w:t xml:space="preserve"> a </w:t>
      </w:r>
      <w:r w:rsidRPr="00B472C9">
        <w:rPr>
          <w:rStyle w:val="Emphasis"/>
          <w:highlight w:val="yellow"/>
        </w:rPr>
        <w:t>reasonable</w:t>
      </w:r>
      <w:r w:rsidRPr="00CE5E30">
        <w:rPr>
          <w:sz w:val="16"/>
        </w:rPr>
        <w:t xml:space="preserve"> level,” Johnson said, </w:t>
      </w:r>
      <w:r w:rsidRPr="00B472C9">
        <w:rPr>
          <w:rStyle w:val="StyleUnderline"/>
          <w:highlight w:val="yellow"/>
        </w:rPr>
        <w:t>though</w:t>
      </w:r>
      <w:r w:rsidRPr="00CE5E30">
        <w:rPr>
          <w:rStyle w:val="StyleUnderline"/>
        </w:rPr>
        <w:t xml:space="preserve"> it “</w:t>
      </w:r>
      <w:r w:rsidRPr="00B472C9">
        <w:rPr>
          <w:rStyle w:val="Emphasis"/>
          <w:highlight w:val="yellow"/>
        </w:rPr>
        <w:t>depends</w:t>
      </w:r>
      <w:r w:rsidRPr="00B472C9">
        <w:rPr>
          <w:sz w:val="16"/>
          <w:highlight w:val="yellow"/>
        </w:rPr>
        <w:t xml:space="preserve"> </w:t>
      </w:r>
      <w:r w:rsidRPr="00B472C9">
        <w:rPr>
          <w:rStyle w:val="StyleUnderline"/>
          <w:highlight w:val="yellow"/>
        </w:rPr>
        <w:t>on</w:t>
      </w:r>
      <w:r w:rsidRPr="00CE5E30">
        <w:rPr>
          <w:sz w:val="16"/>
        </w:rPr>
        <w:t xml:space="preserve"> what we pass in terms of </w:t>
      </w:r>
      <w:r w:rsidRPr="00CE5E30">
        <w:rPr>
          <w:rStyle w:val="Emphasis"/>
        </w:rPr>
        <w:t xml:space="preserve">actual </w:t>
      </w:r>
      <w:r w:rsidRPr="00B472C9">
        <w:rPr>
          <w:rStyle w:val="Emphasis"/>
          <w:highlight w:val="yellow"/>
        </w:rPr>
        <w:t>spending limits</w:t>
      </w:r>
      <w:r w:rsidRPr="00CE5E30">
        <w:rPr>
          <w:sz w:val="16"/>
        </w:rPr>
        <w:t>.”</w:t>
      </w:r>
    </w:p>
    <w:p w14:paraId="5A1F2261" w14:textId="77777777" w:rsidR="00CC7534" w:rsidRDefault="00CC7534" w:rsidP="00CC7534">
      <w:pPr>
        <w:pStyle w:val="Heading4"/>
      </w:pPr>
      <w:r>
        <w:t xml:space="preserve">Freedom Caucus is on board to lift the debt ceiling through reconciliation in part one of the deal. </w:t>
      </w:r>
    </w:p>
    <w:p w14:paraId="7776C0BF" w14:textId="77777777" w:rsidR="00CC7534" w:rsidRDefault="00CC7534" w:rsidP="00CC7534">
      <w:r>
        <w:t xml:space="preserve">Mia </w:t>
      </w:r>
      <w:r w:rsidRPr="00014C5F">
        <w:rPr>
          <w:rStyle w:val="Style13ptBold"/>
        </w:rPr>
        <w:t>McCarthy 1/16</w:t>
      </w:r>
      <w:r>
        <w:t>, Politics Reporter at POLITICO, BA Journalism, BA International Relations, "Freedom Caucus pushes two-step reconciliation proposal, countering Johnson's plan," Politico, 01/16/2025, https://politico.com/live-updates/2025/01/16/congress/conservatives-missive-to-johnson-00198632</w:t>
      </w:r>
    </w:p>
    <w:p w14:paraId="21CD539A" w14:textId="77777777" w:rsidR="00CC7534" w:rsidRPr="009C58E2" w:rsidRDefault="00CC7534" w:rsidP="00CC7534">
      <w:pPr>
        <w:rPr>
          <w:sz w:val="16"/>
        </w:rPr>
      </w:pPr>
      <w:r w:rsidRPr="009C58E2">
        <w:rPr>
          <w:sz w:val="16"/>
        </w:rPr>
        <w:t xml:space="preserve">But </w:t>
      </w:r>
      <w:r w:rsidRPr="0005216E">
        <w:rPr>
          <w:rStyle w:val="StyleUnderline"/>
          <w:highlight w:val="yellow"/>
        </w:rPr>
        <w:t>Johnson</w:t>
      </w:r>
      <w:r w:rsidRPr="0005216E">
        <w:rPr>
          <w:sz w:val="16"/>
          <w:highlight w:val="yellow"/>
        </w:rPr>
        <w:t xml:space="preserve"> </w:t>
      </w:r>
      <w:r w:rsidRPr="0005216E">
        <w:rPr>
          <w:rStyle w:val="Emphasis"/>
          <w:highlight w:val="yellow"/>
        </w:rPr>
        <w:t>needs the Freedom Caucus</w:t>
      </w:r>
      <w:r w:rsidRPr="009C58E2">
        <w:rPr>
          <w:rStyle w:val="StyleUnderline"/>
        </w:rPr>
        <w:t>, which includes more than</w:t>
      </w:r>
      <w:r w:rsidRPr="009C58E2">
        <w:rPr>
          <w:sz w:val="16"/>
        </w:rPr>
        <w:t xml:space="preserve"> </w:t>
      </w:r>
      <w:r w:rsidRPr="009C58E2">
        <w:rPr>
          <w:rStyle w:val="Emphasis"/>
        </w:rPr>
        <w:t>30 members</w:t>
      </w:r>
      <w:r w:rsidRPr="009C58E2">
        <w:rPr>
          <w:rStyle w:val="StyleUnderline"/>
        </w:rPr>
        <w:t xml:space="preserve">, </w:t>
      </w:r>
      <w:r w:rsidRPr="0005216E">
        <w:rPr>
          <w:rStyle w:val="StyleUnderline"/>
          <w:highlight w:val="yellow"/>
        </w:rPr>
        <w:t>to pass</w:t>
      </w:r>
      <w:r w:rsidRPr="009C58E2">
        <w:rPr>
          <w:sz w:val="16"/>
        </w:rPr>
        <w:t xml:space="preserve"> </w:t>
      </w:r>
      <w:r w:rsidRPr="009C58E2">
        <w:rPr>
          <w:rStyle w:val="Emphasis"/>
        </w:rPr>
        <w:t xml:space="preserve">any </w:t>
      </w:r>
      <w:r w:rsidRPr="0005216E">
        <w:rPr>
          <w:rStyle w:val="Emphasis"/>
          <w:highlight w:val="yellow"/>
        </w:rPr>
        <w:t>partisan legislation</w:t>
      </w:r>
      <w:r w:rsidRPr="009C58E2">
        <w:rPr>
          <w:sz w:val="16"/>
        </w:rPr>
        <w:t xml:space="preserve"> through the House. </w:t>
      </w:r>
      <w:r w:rsidRPr="009C58E2">
        <w:rPr>
          <w:rStyle w:val="StyleUnderline"/>
        </w:rPr>
        <w:t xml:space="preserve">Official </w:t>
      </w:r>
      <w:r w:rsidRPr="0005216E">
        <w:rPr>
          <w:rStyle w:val="StyleUnderline"/>
        </w:rPr>
        <w:t xml:space="preserve">positions like </w:t>
      </w:r>
      <w:r w:rsidRPr="0005216E">
        <w:rPr>
          <w:rStyle w:val="Emphasis"/>
          <w:highlight w:val="yellow"/>
        </w:rPr>
        <w:t>this proposal</w:t>
      </w:r>
      <w:r w:rsidRPr="0005216E">
        <w:rPr>
          <w:rStyle w:val="StyleUnderline"/>
          <w:highlight w:val="yellow"/>
        </w:rPr>
        <w:t xml:space="preserve"> </w:t>
      </w:r>
      <w:r w:rsidRPr="0005216E">
        <w:rPr>
          <w:rStyle w:val="Emphasis"/>
          <w:highlight w:val="yellow"/>
        </w:rPr>
        <w:t>have</w:t>
      </w:r>
      <w:r w:rsidRPr="0005216E">
        <w:rPr>
          <w:rStyle w:val="Emphasis"/>
        </w:rPr>
        <w:t xml:space="preserve"> to</w:t>
      </w:r>
      <w:r w:rsidRPr="009C58E2">
        <w:rPr>
          <w:rStyle w:val="Emphasis"/>
        </w:rPr>
        <w:t xml:space="preserve"> have </w:t>
      </w:r>
      <w:r w:rsidRPr="0005216E">
        <w:rPr>
          <w:rStyle w:val="Emphasis"/>
          <w:highlight w:val="yellow"/>
        </w:rPr>
        <w:t>the backing</w:t>
      </w:r>
      <w:r w:rsidRPr="0005216E">
        <w:rPr>
          <w:sz w:val="16"/>
          <w:highlight w:val="yellow"/>
        </w:rPr>
        <w:t xml:space="preserve"> </w:t>
      </w:r>
      <w:r w:rsidRPr="0005216E">
        <w:rPr>
          <w:rStyle w:val="StyleUnderline"/>
          <w:highlight w:val="yellow"/>
        </w:rPr>
        <w:t>of</w:t>
      </w:r>
      <w:r w:rsidRPr="009C58E2">
        <w:rPr>
          <w:rStyle w:val="StyleUnderline"/>
        </w:rPr>
        <w:t xml:space="preserve"> at</w:t>
      </w:r>
      <w:r w:rsidRPr="009C58E2">
        <w:rPr>
          <w:sz w:val="16"/>
        </w:rPr>
        <w:t xml:space="preserve"> </w:t>
      </w:r>
      <w:r w:rsidRPr="009C58E2">
        <w:rPr>
          <w:rStyle w:val="Emphasis"/>
        </w:rPr>
        <w:t xml:space="preserve">least </w:t>
      </w:r>
      <w:r w:rsidRPr="0005216E">
        <w:rPr>
          <w:rStyle w:val="Emphasis"/>
          <w:highlight w:val="yellow"/>
        </w:rPr>
        <w:t>80 percent of the caucus</w:t>
      </w:r>
      <w:r w:rsidRPr="009C58E2">
        <w:rPr>
          <w:sz w:val="16"/>
        </w:rPr>
        <w:t>. Plus, some conservatives in the group have signaled they might try to oust Johnson if he compromises too much with Democrats.</w:t>
      </w:r>
    </w:p>
    <w:p w14:paraId="5D0D0A4B" w14:textId="77777777" w:rsidR="00CC7534" w:rsidRDefault="00CC7534" w:rsidP="00CC7534">
      <w:pPr>
        <w:rPr>
          <w:sz w:val="16"/>
        </w:rPr>
      </w:pPr>
      <w:r w:rsidRPr="009C58E2">
        <w:rPr>
          <w:sz w:val="16"/>
        </w:rPr>
        <w:t xml:space="preserve">More specifics: “Phase one” of </w:t>
      </w:r>
      <w:r w:rsidRPr="009C58E2">
        <w:rPr>
          <w:rStyle w:val="StyleUnderline"/>
        </w:rPr>
        <w:t>the</w:t>
      </w:r>
      <w:r w:rsidRPr="009C58E2">
        <w:rPr>
          <w:sz w:val="16"/>
        </w:rPr>
        <w:t xml:space="preserve"> </w:t>
      </w:r>
      <w:r w:rsidRPr="009C58E2">
        <w:rPr>
          <w:rStyle w:val="Emphasis"/>
        </w:rPr>
        <w:t>Freedom Caucus’</w:t>
      </w:r>
      <w:r w:rsidRPr="009C58E2">
        <w:rPr>
          <w:sz w:val="16"/>
        </w:rPr>
        <w:t xml:space="preserve"> </w:t>
      </w:r>
      <w:r w:rsidRPr="009C58E2">
        <w:rPr>
          <w:rStyle w:val="StyleUnderline"/>
        </w:rPr>
        <w:t xml:space="preserve">proposal </w:t>
      </w:r>
      <w:r w:rsidRPr="0005216E">
        <w:rPr>
          <w:rStyle w:val="Emphasis"/>
          <w:highlight w:val="yellow"/>
        </w:rPr>
        <w:t>includes</w:t>
      </w:r>
      <w:r w:rsidRPr="0005216E">
        <w:rPr>
          <w:sz w:val="16"/>
          <w:highlight w:val="yellow"/>
        </w:rPr>
        <w:t xml:space="preserve"> </w:t>
      </w:r>
      <w:r w:rsidRPr="0005216E">
        <w:rPr>
          <w:rStyle w:val="StyleUnderline"/>
          <w:highlight w:val="yellow"/>
        </w:rPr>
        <w:t>a</w:t>
      </w:r>
      <w:r w:rsidRPr="009C58E2">
        <w:rPr>
          <w:sz w:val="16"/>
        </w:rPr>
        <w:t xml:space="preserve"> </w:t>
      </w:r>
      <w:r w:rsidRPr="009C58E2">
        <w:rPr>
          <w:rStyle w:val="Emphasis"/>
        </w:rPr>
        <w:t xml:space="preserve">two-year </w:t>
      </w:r>
      <w:r w:rsidRPr="0005216E">
        <w:rPr>
          <w:rStyle w:val="Emphasis"/>
          <w:highlight w:val="yellow"/>
        </w:rPr>
        <w:t>increase in the debt limit</w:t>
      </w:r>
      <w:r w:rsidRPr="009C58E2">
        <w:rPr>
          <w:rStyle w:val="StyleUnderline"/>
        </w:rPr>
        <w:t>, $200 billion to $300 billion over four years for</w:t>
      </w:r>
      <w:r w:rsidRPr="009C58E2">
        <w:rPr>
          <w:sz w:val="16"/>
        </w:rPr>
        <w:t xml:space="preserve"> </w:t>
      </w:r>
      <w:r w:rsidRPr="009C58E2">
        <w:rPr>
          <w:rStyle w:val="Emphasis"/>
        </w:rPr>
        <w:t>national security funding</w:t>
      </w:r>
      <w:r w:rsidRPr="009C58E2">
        <w:rPr>
          <w:rStyle w:val="StyleUnderline"/>
        </w:rPr>
        <w:t>, including</w:t>
      </w:r>
      <w:r w:rsidRPr="009C58E2">
        <w:rPr>
          <w:sz w:val="16"/>
        </w:rPr>
        <w:t xml:space="preserve"> </w:t>
      </w:r>
      <w:r w:rsidRPr="009C58E2">
        <w:rPr>
          <w:rStyle w:val="Emphasis"/>
        </w:rPr>
        <w:t>border security</w:t>
      </w:r>
      <w:r w:rsidRPr="009C58E2">
        <w:rPr>
          <w:rStyle w:val="StyleUnderline"/>
        </w:rPr>
        <w:t xml:space="preserve">, </w:t>
      </w:r>
      <w:r w:rsidRPr="0005216E">
        <w:rPr>
          <w:rStyle w:val="StyleUnderline"/>
          <w:highlight w:val="yellow"/>
        </w:rPr>
        <w:t>and</w:t>
      </w:r>
      <w:r w:rsidRPr="009C58E2">
        <w:rPr>
          <w:sz w:val="16"/>
        </w:rPr>
        <w:t xml:space="preserve"> at least $361 billion to </w:t>
      </w:r>
      <w:r w:rsidRPr="009C58E2">
        <w:rPr>
          <w:rStyle w:val="Emphasis"/>
        </w:rPr>
        <w:t xml:space="preserve">$541 billion in </w:t>
      </w:r>
      <w:r w:rsidRPr="0005216E">
        <w:rPr>
          <w:rStyle w:val="Emphasis"/>
          <w:highlight w:val="yellow"/>
        </w:rPr>
        <w:t>spending cuts</w:t>
      </w:r>
      <w:r w:rsidRPr="0005216E">
        <w:rPr>
          <w:sz w:val="16"/>
          <w:highlight w:val="yellow"/>
        </w:rPr>
        <w:t xml:space="preserve"> </w:t>
      </w:r>
      <w:r w:rsidRPr="0005216E">
        <w:rPr>
          <w:rStyle w:val="StyleUnderline"/>
          <w:highlight w:val="yellow"/>
        </w:rPr>
        <w:t>to</w:t>
      </w:r>
      <w:r w:rsidRPr="0005216E">
        <w:rPr>
          <w:sz w:val="16"/>
          <w:highlight w:val="yellow"/>
        </w:rPr>
        <w:t xml:space="preserve"> </w:t>
      </w:r>
      <w:r w:rsidRPr="0005216E">
        <w:rPr>
          <w:rStyle w:val="Emphasis"/>
          <w:highlight w:val="yellow"/>
        </w:rPr>
        <w:t>Biden policies</w:t>
      </w:r>
      <w:r w:rsidRPr="009C58E2">
        <w:rPr>
          <w:sz w:val="16"/>
        </w:rPr>
        <w:t xml:space="preserve"> </w:t>
      </w:r>
      <w:r w:rsidRPr="009C58E2">
        <w:rPr>
          <w:rStyle w:val="StyleUnderline"/>
        </w:rPr>
        <w:t>over</w:t>
      </w:r>
      <w:r w:rsidRPr="009C58E2">
        <w:rPr>
          <w:sz w:val="16"/>
        </w:rPr>
        <w:t xml:space="preserve"> </w:t>
      </w:r>
      <w:r w:rsidRPr="009C58E2">
        <w:rPr>
          <w:rStyle w:val="Emphasis"/>
        </w:rPr>
        <w:t>ten years</w:t>
      </w:r>
      <w:r w:rsidRPr="009C58E2">
        <w:rPr>
          <w:rStyle w:val="StyleUnderline"/>
        </w:rPr>
        <w:t xml:space="preserve">. </w:t>
      </w:r>
      <w:r w:rsidRPr="0005216E">
        <w:rPr>
          <w:rStyle w:val="StyleUnderline"/>
          <w:highlight w:val="yellow"/>
        </w:rPr>
        <w:t>Those</w:t>
      </w:r>
      <w:r w:rsidRPr="009C58E2">
        <w:rPr>
          <w:rStyle w:val="StyleUnderline"/>
        </w:rPr>
        <w:t xml:space="preserve"> would </w:t>
      </w:r>
      <w:r w:rsidRPr="0005216E">
        <w:rPr>
          <w:rStyle w:val="Emphasis"/>
          <w:highlight w:val="yellow"/>
        </w:rPr>
        <w:t>include</w:t>
      </w:r>
      <w:r w:rsidRPr="0005216E">
        <w:rPr>
          <w:sz w:val="16"/>
          <w:highlight w:val="yellow"/>
        </w:rPr>
        <w:t xml:space="preserve"> </w:t>
      </w:r>
      <w:r w:rsidRPr="0005216E">
        <w:rPr>
          <w:rStyle w:val="Emphasis"/>
          <w:highlight w:val="yellow"/>
        </w:rPr>
        <w:t>reversing</w:t>
      </w:r>
      <w:r w:rsidRPr="009C58E2">
        <w:rPr>
          <w:sz w:val="16"/>
        </w:rPr>
        <w:t xml:space="preserve"> </w:t>
      </w:r>
      <w:r w:rsidRPr="009C58E2">
        <w:rPr>
          <w:rStyle w:val="StyleUnderline"/>
        </w:rPr>
        <w:t xml:space="preserve">Biden </w:t>
      </w:r>
      <w:r w:rsidRPr="0005216E">
        <w:rPr>
          <w:rStyle w:val="StyleUnderline"/>
          <w:highlight w:val="yellow"/>
        </w:rPr>
        <w:t>policies on</w:t>
      </w:r>
      <w:r w:rsidRPr="0005216E">
        <w:rPr>
          <w:sz w:val="16"/>
          <w:highlight w:val="yellow"/>
        </w:rPr>
        <w:t xml:space="preserve"> </w:t>
      </w:r>
      <w:r w:rsidRPr="0005216E">
        <w:rPr>
          <w:rStyle w:val="Emphasis"/>
          <w:highlight w:val="yellow"/>
        </w:rPr>
        <w:t>e</w:t>
      </w:r>
      <w:r w:rsidRPr="009C58E2">
        <w:rPr>
          <w:rStyle w:val="Emphasis"/>
        </w:rPr>
        <w:t xml:space="preserve">lectric </w:t>
      </w:r>
      <w:r w:rsidRPr="0005216E">
        <w:rPr>
          <w:rStyle w:val="Emphasis"/>
          <w:highlight w:val="yellow"/>
        </w:rPr>
        <w:t>v</w:t>
      </w:r>
      <w:r w:rsidRPr="009C58E2">
        <w:rPr>
          <w:rStyle w:val="Emphasis"/>
        </w:rPr>
        <w:t>ehicle</w:t>
      </w:r>
      <w:r w:rsidRPr="0005216E">
        <w:rPr>
          <w:rStyle w:val="Emphasis"/>
          <w:highlight w:val="yellow"/>
        </w:rPr>
        <w:t>s</w:t>
      </w:r>
      <w:r w:rsidRPr="009C58E2">
        <w:rPr>
          <w:sz w:val="16"/>
        </w:rPr>
        <w:t>, student loan forgiveness, Medicaid and SNAP.</w:t>
      </w:r>
    </w:p>
    <w:p w14:paraId="5850C6CC" w14:textId="77777777" w:rsidR="00CC7534" w:rsidRDefault="00CC7534" w:rsidP="00CC7534">
      <w:pPr>
        <w:pStyle w:val="Heading4"/>
      </w:pPr>
      <w:r>
        <w:t xml:space="preserve">Freedom Caucus has agreed in principle to raise the debt ceiling---they just need real spending cuts. Either way, </w:t>
      </w:r>
      <w:r>
        <w:rPr>
          <w:u w:val="single"/>
        </w:rPr>
        <w:t>reconciliation</w:t>
      </w:r>
      <w:r>
        <w:t xml:space="preserve"> needs to </w:t>
      </w:r>
      <w:r>
        <w:rPr>
          <w:u w:val="single"/>
        </w:rPr>
        <w:t>stay available</w:t>
      </w:r>
      <w:r>
        <w:t xml:space="preserve">. </w:t>
      </w:r>
    </w:p>
    <w:p w14:paraId="2DE75B00" w14:textId="77777777" w:rsidR="00CC7534" w:rsidRDefault="00CC7534" w:rsidP="00CC7534">
      <w:r>
        <w:t xml:space="preserve">Elizabeth </w:t>
      </w:r>
      <w:r w:rsidRPr="00840A6C">
        <w:rPr>
          <w:rStyle w:val="Style13ptBold"/>
        </w:rPr>
        <w:t>Elkind 1/16</w:t>
      </w:r>
      <w:r>
        <w:t>, Reporter at Fox News Digital, Politics Reporter covering House of Representatives, "House Freedom Caucus draws battle lines on reconciliation fight after presenting plan to Trump," Fox News, 01/16/2025, https://www.aol.com/news/house-freedom-caucus-draws-battle-132533762.html?guccounter=1</w:t>
      </w:r>
    </w:p>
    <w:p w14:paraId="1F9ACF24" w14:textId="77777777" w:rsidR="00CC7534" w:rsidRPr="00CC0040" w:rsidRDefault="00CC7534" w:rsidP="00CC7534">
      <w:pPr>
        <w:rPr>
          <w:sz w:val="16"/>
        </w:rPr>
      </w:pPr>
      <w:r w:rsidRPr="0005216E">
        <w:rPr>
          <w:rStyle w:val="StyleUnderline"/>
        </w:rPr>
        <w:t>It would</w:t>
      </w:r>
      <w:r w:rsidRPr="0005216E">
        <w:rPr>
          <w:sz w:val="16"/>
        </w:rPr>
        <w:t xml:space="preserve"> </w:t>
      </w:r>
      <w:r w:rsidRPr="0005216E">
        <w:rPr>
          <w:rStyle w:val="Emphasis"/>
        </w:rPr>
        <w:t>raise</w:t>
      </w:r>
      <w:r w:rsidRPr="0005216E">
        <w:rPr>
          <w:sz w:val="16"/>
        </w:rPr>
        <w:t xml:space="preserve"> </w:t>
      </w:r>
      <w:r w:rsidRPr="0005216E">
        <w:rPr>
          <w:rStyle w:val="StyleUnderline"/>
        </w:rPr>
        <w:t>the debt limit "with</w:t>
      </w:r>
      <w:r w:rsidRPr="0005216E">
        <w:rPr>
          <w:sz w:val="16"/>
        </w:rPr>
        <w:t xml:space="preserve"> </w:t>
      </w:r>
      <w:r w:rsidRPr="0005216E">
        <w:rPr>
          <w:rStyle w:val="Emphasis"/>
          <w:highlight w:val="yellow"/>
        </w:rPr>
        <w:t>commitment</w:t>
      </w:r>
      <w:r w:rsidRPr="0005216E">
        <w:rPr>
          <w:sz w:val="16"/>
          <w:highlight w:val="yellow"/>
        </w:rPr>
        <w:t xml:space="preserve"> </w:t>
      </w:r>
      <w:r w:rsidRPr="0005216E">
        <w:rPr>
          <w:rStyle w:val="StyleUnderline"/>
          <w:highlight w:val="yellow"/>
        </w:rPr>
        <w:t>from</w:t>
      </w:r>
      <w:r w:rsidRPr="00CC0040">
        <w:rPr>
          <w:sz w:val="16"/>
        </w:rPr>
        <w:t xml:space="preserve"> </w:t>
      </w:r>
      <w:r w:rsidRPr="005F2289">
        <w:rPr>
          <w:rStyle w:val="Emphasis"/>
        </w:rPr>
        <w:t xml:space="preserve">congressional </w:t>
      </w:r>
      <w:r w:rsidRPr="0005216E">
        <w:rPr>
          <w:rStyle w:val="Emphasis"/>
          <w:highlight w:val="yellow"/>
        </w:rPr>
        <w:t>leaders</w:t>
      </w:r>
      <w:r w:rsidRPr="0005216E">
        <w:rPr>
          <w:rStyle w:val="StyleUnderline"/>
        </w:rPr>
        <w:t xml:space="preserve">hip </w:t>
      </w:r>
      <w:r w:rsidRPr="0005216E">
        <w:rPr>
          <w:rStyle w:val="StyleUnderline"/>
          <w:highlight w:val="yellow"/>
        </w:rPr>
        <w:t xml:space="preserve">on </w:t>
      </w:r>
      <w:r w:rsidRPr="0005216E">
        <w:rPr>
          <w:rStyle w:val="Emphasis"/>
          <w:highlight w:val="yellow"/>
        </w:rPr>
        <w:t>dollar-for-dollar savings</w:t>
      </w:r>
      <w:r w:rsidRPr="005F2289">
        <w:rPr>
          <w:rStyle w:val="Emphasis"/>
        </w:rPr>
        <w:t xml:space="preserve"> over 10 years</w:t>
      </w:r>
      <w:r w:rsidRPr="00CC0040">
        <w:rPr>
          <w:sz w:val="16"/>
        </w:rPr>
        <w:t xml:space="preserve"> across both reconciliation bills and appropriations bills."</w:t>
      </w:r>
    </w:p>
    <w:p w14:paraId="11095E24" w14:textId="77777777" w:rsidR="00CC7534" w:rsidRPr="00CC0040" w:rsidRDefault="00CC7534" w:rsidP="00CC7534">
      <w:pPr>
        <w:rPr>
          <w:sz w:val="16"/>
        </w:rPr>
      </w:pPr>
      <w:r w:rsidRPr="0005216E">
        <w:rPr>
          <w:rStyle w:val="StyleUnderline"/>
        </w:rPr>
        <w:t>Those</w:t>
      </w:r>
      <w:r w:rsidRPr="005F2289">
        <w:rPr>
          <w:rStyle w:val="StyleUnderline"/>
        </w:rPr>
        <w:t xml:space="preserve"> cuts </w:t>
      </w:r>
      <w:r w:rsidRPr="0005216E">
        <w:rPr>
          <w:rStyle w:val="StyleUnderline"/>
          <w:highlight w:val="yellow"/>
        </w:rPr>
        <w:t>would</w:t>
      </w:r>
      <w:r w:rsidRPr="0005216E">
        <w:rPr>
          <w:rStyle w:val="StyleUnderline"/>
        </w:rPr>
        <w:t xml:space="preserve"> </w:t>
      </w:r>
      <w:r w:rsidRPr="0005216E">
        <w:rPr>
          <w:rStyle w:val="Emphasis"/>
        </w:rPr>
        <w:t>then</w:t>
      </w:r>
      <w:r w:rsidRPr="005F2289">
        <w:rPr>
          <w:rStyle w:val="StyleUnderline"/>
        </w:rPr>
        <w:t xml:space="preserve"> be used to</w:t>
      </w:r>
      <w:r w:rsidRPr="00CC0040">
        <w:rPr>
          <w:sz w:val="16"/>
        </w:rPr>
        <w:t xml:space="preserve"> </w:t>
      </w:r>
      <w:r w:rsidRPr="0005216E">
        <w:rPr>
          <w:rStyle w:val="Emphasis"/>
          <w:highlight w:val="yellow"/>
        </w:rPr>
        <w:t>offset tax breaks</w:t>
      </w:r>
      <w:r w:rsidRPr="00CC0040">
        <w:rPr>
          <w:sz w:val="16"/>
        </w:rPr>
        <w:t xml:space="preserve"> being extended in the second bill, Fox News Digital was told.</w:t>
      </w:r>
    </w:p>
    <w:p w14:paraId="2F6D3830" w14:textId="77777777" w:rsidR="00CC7534" w:rsidRPr="00CC0040" w:rsidRDefault="00CC7534" w:rsidP="00CC7534">
      <w:pPr>
        <w:rPr>
          <w:sz w:val="16"/>
        </w:rPr>
      </w:pPr>
      <w:r w:rsidRPr="00CC0040">
        <w:rPr>
          <w:sz w:val="16"/>
        </w:rPr>
        <w:t>But the plan for the first bill calls for roughly $100 billion for border security across four years, and up to $200 billion for defense in the same time frame.</w:t>
      </w:r>
    </w:p>
    <w:p w14:paraId="0C114A41" w14:textId="77777777" w:rsidR="00CC7534" w:rsidRPr="00CC0040" w:rsidRDefault="00CC7534" w:rsidP="00CC7534">
      <w:pPr>
        <w:rPr>
          <w:sz w:val="16"/>
        </w:rPr>
      </w:pPr>
      <w:r w:rsidRPr="00CC0040">
        <w:rPr>
          <w:sz w:val="16"/>
        </w:rPr>
        <w:t>It also calls for repealing key Biden administration policies to cut spending, including President Biden's electric vehicle tax credits, added funding for the IRS, and his student loan relief programs, among other items.</w:t>
      </w:r>
    </w:p>
    <w:p w14:paraId="0E5A57AA" w14:textId="77777777" w:rsidR="00CC7534" w:rsidRPr="00CC0040" w:rsidRDefault="00CC7534" w:rsidP="00CC7534">
      <w:pPr>
        <w:rPr>
          <w:sz w:val="16"/>
        </w:rPr>
      </w:pPr>
      <w:r w:rsidRPr="00CC0040">
        <w:rPr>
          <w:sz w:val="16"/>
        </w:rPr>
        <w:t>The conservative lawmakers presented the plan to Trump at Mar-a-Lago last Friday, but it is unclear how he responded.</w:t>
      </w:r>
    </w:p>
    <w:p w14:paraId="3AE1C324" w14:textId="77777777" w:rsidR="00CC7534" w:rsidRPr="00CC0040" w:rsidRDefault="00CC7534" w:rsidP="00CC7534">
      <w:pPr>
        <w:rPr>
          <w:sz w:val="16"/>
        </w:rPr>
      </w:pPr>
      <w:r w:rsidRPr="00CC0040">
        <w:rPr>
          <w:sz w:val="16"/>
        </w:rPr>
        <w:t xml:space="preserve">Senate Majority Leader John Thune, R-S.D., previously backed a two-bill approach in public comments. </w:t>
      </w:r>
    </w:p>
    <w:p w14:paraId="02080044" w14:textId="77777777" w:rsidR="00CC7534" w:rsidRPr="00CC0040" w:rsidRDefault="00CC7534" w:rsidP="00CC7534">
      <w:pPr>
        <w:rPr>
          <w:sz w:val="16"/>
        </w:rPr>
      </w:pPr>
      <w:r w:rsidRPr="00CC0040">
        <w:rPr>
          <w:sz w:val="16"/>
        </w:rPr>
        <w:t>Opponents of that plan, which include Republicans on the House Ways &amp; Means Committee, have warned that leaving Trump's tax cuts for a second bill would all but guarantee that provisions he passed during his previous term would expire by the end of the year, raising taxes for millions of Americans.</w:t>
      </w:r>
    </w:p>
    <w:p w14:paraId="07FEEF6C" w14:textId="77777777" w:rsidR="00CC7534" w:rsidRPr="00CC0040" w:rsidRDefault="00CC7534" w:rsidP="00CC7534">
      <w:pPr>
        <w:rPr>
          <w:sz w:val="16"/>
        </w:rPr>
      </w:pPr>
      <w:r w:rsidRPr="00CC0040">
        <w:rPr>
          <w:sz w:val="16"/>
        </w:rPr>
        <w:t xml:space="preserve">Committee Chairman Jason Smith, R-Mo., previously pointed out to FOX Business host Maria Bartiromo that </w:t>
      </w:r>
      <w:r w:rsidRPr="00CC0040">
        <w:rPr>
          <w:rStyle w:val="Emphasis"/>
        </w:rPr>
        <w:t xml:space="preserve">two </w:t>
      </w:r>
      <w:r w:rsidRPr="0005216E">
        <w:rPr>
          <w:rStyle w:val="Emphasis"/>
          <w:highlight w:val="yellow"/>
        </w:rPr>
        <w:t>reconciliation bills</w:t>
      </w:r>
      <w:r w:rsidRPr="00CC0040">
        <w:rPr>
          <w:sz w:val="16"/>
        </w:rPr>
        <w:t xml:space="preserve"> </w:t>
      </w:r>
      <w:r w:rsidRPr="0005216E">
        <w:rPr>
          <w:rStyle w:val="StyleUnderline"/>
          <w:highlight w:val="yellow"/>
        </w:rPr>
        <w:t>have</w:t>
      </w:r>
      <w:r w:rsidRPr="0005216E">
        <w:rPr>
          <w:sz w:val="16"/>
          <w:highlight w:val="yellow"/>
        </w:rPr>
        <w:t xml:space="preserve"> </w:t>
      </w:r>
      <w:r w:rsidRPr="0005216E">
        <w:rPr>
          <w:rStyle w:val="Emphasis"/>
          <w:highlight w:val="yellow"/>
        </w:rPr>
        <w:t>not</w:t>
      </w:r>
      <w:r w:rsidRPr="00CC0040">
        <w:rPr>
          <w:rStyle w:val="Emphasis"/>
        </w:rPr>
        <w:t xml:space="preserve"> been </w:t>
      </w:r>
      <w:r w:rsidRPr="0005216E">
        <w:rPr>
          <w:rStyle w:val="Emphasis"/>
          <w:highlight w:val="yellow"/>
        </w:rPr>
        <w:t>passed</w:t>
      </w:r>
      <w:r w:rsidRPr="00CC0040">
        <w:rPr>
          <w:sz w:val="16"/>
        </w:rPr>
        <w:t xml:space="preserve"> </w:t>
      </w:r>
      <w:r w:rsidRPr="00CC0040">
        <w:rPr>
          <w:rStyle w:val="StyleUnderline"/>
        </w:rPr>
        <w:t>in</w:t>
      </w:r>
      <w:r w:rsidRPr="00CC0040">
        <w:rPr>
          <w:sz w:val="16"/>
        </w:rPr>
        <w:t xml:space="preserve"> </w:t>
      </w:r>
      <w:r w:rsidRPr="00CC0040">
        <w:rPr>
          <w:rStyle w:val="Emphasis"/>
        </w:rPr>
        <w:t>one term</w:t>
      </w:r>
      <w:r w:rsidRPr="00CC0040">
        <w:rPr>
          <w:sz w:val="16"/>
        </w:rPr>
        <w:t xml:space="preserve"> </w:t>
      </w:r>
      <w:r w:rsidRPr="0005216E">
        <w:rPr>
          <w:rStyle w:val="StyleUnderline"/>
          <w:highlight w:val="yellow"/>
        </w:rPr>
        <w:t>since the</w:t>
      </w:r>
      <w:r w:rsidRPr="00CC0040">
        <w:rPr>
          <w:sz w:val="16"/>
        </w:rPr>
        <w:t xml:space="preserve"> 19</w:t>
      </w:r>
      <w:r w:rsidRPr="0005216E">
        <w:rPr>
          <w:rStyle w:val="Emphasis"/>
          <w:highlight w:val="yellow"/>
        </w:rPr>
        <w:t>90s</w:t>
      </w:r>
      <w:r w:rsidRPr="00CC0040">
        <w:rPr>
          <w:sz w:val="16"/>
        </w:rPr>
        <w:t>.</w:t>
      </w:r>
    </w:p>
    <w:p w14:paraId="5A33B6FC" w14:textId="77777777" w:rsidR="00CC7534" w:rsidRPr="00CC0040" w:rsidRDefault="00CC7534" w:rsidP="00CC7534">
      <w:pPr>
        <w:rPr>
          <w:sz w:val="16"/>
        </w:rPr>
      </w:pPr>
      <w:r w:rsidRPr="00CC0040">
        <w:rPr>
          <w:sz w:val="16"/>
        </w:rPr>
        <w:t xml:space="preserve">However, GOP negotiators have not decided whether to include action on the debt limit in their reconciliation bill, with both measures known to require difficult political maneuvering. </w:t>
      </w:r>
    </w:p>
    <w:p w14:paraId="0CFFCD96" w14:textId="77777777" w:rsidR="00CC7534" w:rsidRPr="00CC0040" w:rsidRDefault="00CC7534" w:rsidP="00CC7534">
      <w:pPr>
        <w:rPr>
          <w:sz w:val="16"/>
        </w:rPr>
      </w:pPr>
      <w:r w:rsidRPr="0005216E">
        <w:rPr>
          <w:rStyle w:val="StyleUnderline"/>
          <w:highlight w:val="yellow"/>
        </w:rPr>
        <w:t>The</w:t>
      </w:r>
      <w:r w:rsidRPr="00CC0040">
        <w:rPr>
          <w:sz w:val="16"/>
        </w:rPr>
        <w:t xml:space="preserve"> </w:t>
      </w:r>
      <w:r w:rsidRPr="0005216E">
        <w:rPr>
          <w:rStyle w:val="Emphasis"/>
          <w:highlight w:val="yellow"/>
        </w:rPr>
        <w:t>Freedom Caucus'</w:t>
      </w:r>
      <w:r w:rsidRPr="00CC0040">
        <w:rPr>
          <w:sz w:val="16"/>
        </w:rPr>
        <w:t xml:space="preserve"> expected </w:t>
      </w:r>
      <w:r w:rsidRPr="0005216E">
        <w:rPr>
          <w:rStyle w:val="Emphasis"/>
          <w:highlight w:val="yellow"/>
        </w:rPr>
        <w:t>plan</w:t>
      </w:r>
      <w:r w:rsidRPr="00CC0040">
        <w:rPr>
          <w:sz w:val="16"/>
        </w:rPr>
        <w:t xml:space="preserve"> </w:t>
      </w:r>
      <w:r w:rsidRPr="0005216E">
        <w:rPr>
          <w:rStyle w:val="StyleUnderline"/>
          <w:highlight w:val="yellow"/>
        </w:rPr>
        <w:t>is a way for</w:t>
      </w:r>
      <w:r w:rsidRPr="0005216E">
        <w:rPr>
          <w:sz w:val="16"/>
          <w:highlight w:val="yellow"/>
        </w:rPr>
        <w:t xml:space="preserve"> </w:t>
      </w:r>
      <w:r w:rsidRPr="0005216E">
        <w:rPr>
          <w:rStyle w:val="Emphasis"/>
          <w:highlight w:val="yellow"/>
        </w:rPr>
        <w:t>fiscal hawks</w:t>
      </w:r>
      <w:r w:rsidRPr="00CC0040">
        <w:rPr>
          <w:sz w:val="16"/>
        </w:rPr>
        <w:t xml:space="preserve"> </w:t>
      </w:r>
      <w:r w:rsidRPr="0005216E">
        <w:rPr>
          <w:rStyle w:val="StyleUnderline"/>
          <w:highlight w:val="yellow"/>
        </w:rPr>
        <w:t>who</w:t>
      </w:r>
      <w:r w:rsidRPr="005F2289">
        <w:rPr>
          <w:rStyle w:val="StyleUnderline"/>
        </w:rPr>
        <w:t xml:space="preserve"> have</w:t>
      </w:r>
      <w:r w:rsidRPr="00CC0040">
        <w:rPr>
          <w:sz w:val="16"/>
        </w:rPr>
        <w:t xml:space="preserve"> traditionally </w:t>
      </w:r>
      <w:r w:rsidRPr="0005216E">
        <w:rPr>
          <w:rStyle w:val="Emphasis"/>
          <w:highlight w:val="yellow"/>
        </w:rPr>
        <w:t>scorned action on the debt limit</w:t>
      </w:r>
      <w:r w:rsidRPr="0005216E">
        <w:rPr>
          <w:sz w:val="16"/>
          <w:highlight w:val="yellow"/>
        </w:rPr>
        <w:t xml:space="preserve"> </w:t>
      </w:r>
      <w:r w:rsidRPr="0005216E">
        <w:rPr>
          <w:rStyle w:val="StyleUnderline"/>
          <w:highlight w:val="yellow"/>
        </w:rPr>
        <w:t>to</w:t>
      </w:r>
      <w:r w:rsidRPr="0005216E">
        <w:rPr>
          <w:sz w:val="16"/>
          <w:highlight w:val="yellow"/>
        </w:rPr>
        <w:t xml:space="preserve"> </w:t>
      </w:r>
      <w:r w:rsidRPr="0005216E">
        <w:rPr>
          <w:rStyle w:val="Emphasis"/>
          <w:highlight w:val="yellow"/>
        </w:rPr>
        <w:t>agree</w:t>
      </w:r>
      <w:r w:rsidRPr="005F2289">
        <w:rPr>
          <w:rStyle w:val="Emphasis"/>
        </w:rPr>
        <w:t xml:space="preserve"> to do so</w:t>
      </w:r>
      <w:r w:rsidRPr="00CC0040">
        <w:rPr>
          <w:sz w:val="16"/>
        </w:rPr>
        <w:t>.</w:t>
      </w:r>
    </w:p>
    <w:p w14:paraId="584B4190" w14:textId="77075B9A" w:rsidR="00CC7534" w:rsidRPr="00CC7534" w:rsidRDefault="00CC7534" w:rsidP="00CC7534">
      <w:pPr>
        <w:rPr>
          <w:sz w:val="16"/>
        </w:rPr>
      </w:pPr>
      <w:r w:rsidRPr="0005216E">
        <w:rPr>
          <w:rStyle w:val="StyleUnderline"/>
          <w:highlight w:val="yellow"/>
        </w:rPr>
        <w:t>That</w:t>
      </w:r>
      <w:r w:rsidRPr="00CC0040">
        <w:rPr>
          <w:sz w:val="16"/>
        </w:rPr>
        <w:t xml:space="preserve"> same </w:t>
      </w:r>
      <w:r w:rsidRPr="0005216E">
        <w:rPr>
          <w:rStyle w:val="StyleUnderline"/>
          <w:highlight w:val="yellow"/>
        </w:rPr>
        <w:t>group is</w:t>
      </w:r>
      <w:r w:rsidRPr="00CC0040">
        <w:rPr>
          <w:sz w:val="16"/>
        </w:rPr>
        <w:t xml:space="preserve"> also </w:t>
      </w:r>
      <w:r w:rsidRPr="0005216E">
        <w:rPr>
          <w:rStyle w:val="Emphasis"/>
          <w:highlight w:val="yellow"/>
        </w:rPr>
        <w:t>concerned</w:t>
      </w:r>
      <w:r w:rsidRPr="005F2289">
        <w:rPr>
          <w:rStyle w:val="StyleUnderline"/>
        </w:rPr>
        <w:t xml:space="preserve"> that </w:t>
      </w:r>
      <w:r w:rsidRPr="0005216E">
        <w:rPr>
          <w:rStyle w:val="StyleUnderline"/>
          <w:highlight w:val="yellow"/>
        </w:rPr>
        <w:t>putting</w:t>
      </w:r>
      <w:r w:rsidRPr="0005216E">
        <w:rPr>
          <w:sz w:val="16"/>
          <w:highlight w:val="yellow"/>
        </w:rPr>
        <w:t xml:space="preserve"> </w:t>
      </w:r>
      <w:r w:rsidRPr="0005216E">
        <w:rPr>
          <w:rStyle w:val="Emphasis"/>
          <w:highlight w:val="yellow"/>
        </w:rPr>
        <w:t>all</w:t>
      </w:r>
      <w:r w:rsidRPr="005F2289">
        <w:rPr>
          <w:rStyle w:val="Emphasis"/>
        </w:rPr>
        <w:t xml:space="preserve"> the </w:t>
      </w:r>
      <w:r w:rsidRPr="0005216E">
        <w:rPr>
          <w:rStyle w:val="Emphasis"/>
          <w:highlight w:val="yellow"/>
        </w:rPr>
        <w:t>agenda items</w:t>
      </w:r>
      <w:r w:rsidRPr="0005216E">
        <w:rPr>
          <w:sz w:val="16"/>
          <w:highlight w:val="yellow"/>
        </w:rPr>
        <w:t xml:space="preserve"> </w:t>
      </w:r>
      <w:r w:rsidRPr="0005216E">
        <w:rPr>
          <w:rStyle w:val="StyleUnderline"/>
          <w:highlight w:val="yellow"/>
        </w:rPr>
        <w:t>into a</w:t>
      </w:r>
      <w:r w:rsidRPr="0005216E">
        <w:rPr>
          <w:sz w:val="16"/>
          <w:highlight w:val="yellow"/>
        </w:rPr>
        <w:t xml:space="preserve"> </w:t>
      </w:r>
      <w:r w:rsidRPr="0005216E">
        <w:rPr>
          <w:rStyle w:val="Emphasis"/>
          <w:highlight w:val="yellow"/>
        </w:rPr>
        <w:t>single bill</w:t>
      </w:r>
      <w:r w:rsidRPr="0005216E">
        <w:rPr>
          <w:sz w:val="16"/>
          <w:highlight w:val="yellow"/>
        </w:rPr>
        <w:t xml:space="preserve"> </w:t>
      </w:r>
      <w:r w:rsidRPr="0005216E">
        <w:rPr>
          <w:rStyle w:val="StyleUnderline"/>
          <w:highlight w:val="yellow"/>
        </w:rPr>
        <w:t xml:space="preserve">will not result in </w:t>
      </w:r>
      <w:r w:rsidRPr="0005216E">
        <w:rPr>
          <w:rStyle w:val="Emphasis"/>
          <w:highlight w:val="yellow"/>
        </w:rPr>
        <w:t>sufficient cuts</w:t>
      </w:r>
      <w:r w:rsidRPr="00CC0040">
        <w:rPr>
          <w:sz w:val="16"/>
        </w:rPr>
        <w:t xml:space="preserve"> to offset the added spending. </w:t>
      </w:r>
    </w:p>
    <w:p w14:paraId="1EB3DD06" w14:textId="67810A66" w:rsidR="004D5675" w:rsidRDefault="004D5675" w:rsidP="00BB1F84">
      <w:pPr>
        <w:pStyle w:val="Heading3"/>
      </w:pPr>
      <w:r>
        <w:t>UQ---AT: Nothing to Cut</w:t>
      </w:r>
    </w:p>
    <w:p w14:paraId="6CC19036" w14:textId="77777777" w:rsidR="00574C2D" w:rsidRDefault="00574C2D" w:rsidP="00574C2D">
      <w:pPr>
        <w:pStyle w:val="Heading4"/>
      </w:pPr>
      <w:r>
        <w:t>Republicans have found places to slash.</w:t>
      </w:r>
    </w:p>
    <w:p w14:paraId="58C64D72" w14:textId="77777777" w:rsidR="00574C2D" w:rsidRDefault="00574C2D" w:rsidP="00574C2D">
      <w:r>
        <w:t xml:space="preserve">Laura </w:t>
      </w:r>
      <w:r>
        <w:rPr>
          <w:rStyle w:val="Style13ptBold"/>
        </w:rPr>
        <w:t>Weiss et al. 1/24</w:t>
      </w:r>
      <w:r>
        <w:t>, Weiss, Bresnahan, and Sherman are journalists at Punchbowl News, "Inside the room: Where House Republicans are looking to slash," Punchbowl News, 01/24/2025, https://punchbowl.news/archive/12425-am/</w:t>
      </w:r>
    </w:p>
    <w:p w14:paraId="4A95E28F" w14:textId="77777777" w:rsidR="00574C2D" w:rsidRDefault="00574C2D" w:rsidP="00574C2D">
      <w:r>
        <w:rPr>
          <w:sz w:val="16"/>
        </w:rPr>
        <w:t xml:space="preserve">News: </w:t>
      </w:r>
      <w:r>
        <w:rPr>
          <w:rStyle w:val="StyleUnderline"/>
        </w:rPr>
        <w:t xml:space="preserve">House </w:t>
      </w:r>
      <w:r w:rsidRPr="00574C2D">
        <w:rPr>
          <w:rStyle w:val="StyleUnderline"/>
        </w:rPr>
        <w:t xml:space="preserve">Republican committee </w:t>
      </w:r>
      <w:r>
        <w:rPr>
          <w:rStyle w:val="StyleUnderline"/>
          <w:highlight w:val="yellow"/>
        </w:rPr>
        <w:t>chairs pitched</w:t>
      </w:r>
      <w:r>
        <w:rPr>
          <w:rStyle w:val="StyleUnderline"/>
        </w:rPr>
        <w:t xml:space="preserve"> in a private meeting what could add up to between $</w:t>
      </w:r>
      <w:r>
        <w:rPr>
          <w:rStyle w:val="Emphasis"/>
          <w:highlight w:val="yellow"/>
        </w:rPr>
        <w:t xml:space="preserve">2.5 </w:t>
      </w:r>
      <w:r>
        <w:rPr>
          <w:rStyle w:val="Emphasis"/>
        </w:rPr>
        <w:t xml:space="preserve">trillion </w:t>
      </w:r>
      <w:r>
        <w:rPr>
          <w:rStyle w:val="StyleUnderline"/>
        </w:rPr>
        <w:t>and $</w:t>
      </w:r>
      <w:r>
        <w:rPr>
          <w:rStyle w:val="Emphasis"/>
        </w:rPr>
        <w:t xml:space="preserve">3 trillion </w:t>
      </w:r>
      <w:r>
        <w:rPr>
          <w:rStyle w:val="StyleUnderline"/>
        </w:rPr>
        <w:t xml:space="preserve">of </w:t>
      </w:r>
      <w:r>
        <w:rPr>
          <w:rStyle w:val="Emphasis"/>
        </w:rPr>
        <w:t>spending cuts</w:t>
      </w:r>
      <w:r>
        <w:rPr>
          <w:rStyle w:val="StyleUnderline"/>
        </w:rPr>
        <w:t xml:space="preserve"> and </w:t>
      </w:r>
      <w:r>
        <w:rPr>
          <w:rStyle w:val="Emphasis"/>
        </w:rPr>
        <w:t>budget savings</w:t>
      </w:r>
      <w:r>
        <w:rPr>
          <w:rStyle w:val="StyleUnderline"/>
        </w:rPr>
        <w:t xml:space="preserve"> </w:t>
      </w:r>
      <w:r w:rsidRPr="00574C2D">
        <w:rPr>
          <w:rStyle w:val="StyleUnderline"/>
          <w:highlight w:val="yellow"/>
        </w:rPr>
        <w:t>to fund</w:t>
      </w:r>
      <w:r>
        <w:rPr>
          <w:rStyle w:val="StyleUnderline"/>
        </w:rPr>
        <w:t xml:space="preserve"> Republicans’ </w:t>
      </w:r>
      <w:r w:rsidRPr="00574C2D">
        <w:rPr>
          <w:rStyle w:val="Emphasis"/>
          <w:highlight w:val="yellow"/>
        </w:rPr>
        <w:t>reconciliation</w:t>
      </w:r>
      <w:r>
        <w:rPr>
          <w:rStyle w:val="StyleUnderline"/>
        </w:rPr>
        <w:t xml:space="preserve"> package</w:t>
      </w:r>
      <w:r>
        <w:rPr>
          <w:sz w:val="16"/>
        </w:rPr>
        <w:t xml:space="preserve"> — </w:t>
      </w:r>
      <w:r>
        <w:rPr>
          <w:rStyle w:val="StyleUnderline"/>
        </w:rPr>
        <w:t xml:space="preserve">which would include </w:t>
      </w:r>
      <w:r>
        <w:rPr>
          <w:rStyle w:val="Emphasis"/>
        </w:rPr>
        <w:t>massive tax cuts</w:t>
      </w:r>
      <w:r>
        <w:rPr>
          <w:rStyle w:val="StyleUnderline"/>
        </w:rPr>
        <w:t>.</w:t>
      </w:r>
    </w:p>
    <w:p w14:paraId="7321611C" w14:textId="77777777" w:rsidR="00574C2D" w:rsidRDefault="00574C2D" w:rsidP="00574C2D">
      <w:r>
        <w:rPr>
          <w:rStyle w:val="StyleUnderline"/>
        </w:rPr>
        <w:t>We got our hands on the presentations</w:t>
      </w:r>
      <w:r>
        <w:rPr>
          <w:sz w:val="16"/>
        </w:rPr>
        <w:t xml:space="preserve"> that House committee chairs made during a closed-door Republican conference meeting this week.</w:t>
      </w:r>
    </w:p>
    <w:p w14:paraId="62977538" w14:textId="77777777" w:rsidR="00574C2D" w:rsidRDefault="00574C2D" w:rsidP="00574C2D">
      <w:r w:rsidRPr="00574C2D">
        <w:rPr>
          <w:rStyle w:val="StyleUnderline"/>
          <w:highlight w:val="yellow"/>
        </w:rPr>
        <w:t>They lay out</w:t>
      </w:r>
      <w:r>
        <w:rPr>
          <w:rStyle w:val="StyleUnderline"/>
        </w:rPr>
        <w:t xml:space="preserve"> a </w:t>
      </w:r>
      <w:r>
        <w:rPr>
          <w:rStyle w:val="Emphasis"/>
        </w:rPr>
        <w:t>road map</w:t>
      </w:r>
      <w:r>
        <w:rPr>
          <w:rStyle w:val="StyleUnderline"/>
        </w:rPr>
        <w:t xml:space="preserve"> of where the GOP’s hunt for spending cuts is heading right now</w:t>
      </w:r>
      <w:r>
        <w:rPr>
          <w:sz w:val="16"/>
        </w:rPr>
        <w:t xml:space="preserve">. The options range from </w:t>
      </w:r>
      <w:r>
        <w:rPr>
          <w:rStyle w:val="StyleUnderline"/>
          <w:highlight w:val="yellow"/>
        </w:rPr>
        <w:t xml:space="preserve">more than a </w:t>
      </w:r>
      <w:r w:rsidRPr="00574C2D">
        <w:rPr>
          <w:rStyle w:val="Emphasis"/>
          <w:highlight w:val="yellow"/>
        </w:rPr>
        <w:t>dozen possibilities</w:t>
      </w:r>
      <w:r w:rsidRPr="00574C2D">
        <w:rPr>
          <w:rStyle w:val="StyleUnderline"/>
        </w:rPr>
        <w:t xml:space="preserve"> from curtailing </w:t>
      </w:r>
      <w:r w:rsidRPr="00574C2D">
        <w:rPr>
          <w:rStyle w:val="Emphasis"/>
        </w:rPr>
        <w:t>student loan programs</w:t>
      </w:r>
      <w:r w:rsidRPr="00574C2D">
        <w:rPr>
          <w:rStyle w:val="StyleUnderline"/>
        </w:rPr>
        <w:t xml:space="preserve"> to large-scale </w:t>
      </w:r>
      <w:r w:rsidRPr="00574C2D">
        <w:rPr>
          <w:rStyle w:val="Emphasis"/>
        </w:rPr>
        <w:t>Medicaid cuts</w:t>
      </w:r>
      <w:r w:rsidRPr="00574C2D">
        <w:rPr>
          <w:rStyle w:val="StyleUnderline"/>
        </w:rPr>
        <w:t xml:space="preserve"> to new </w:t>
      </w:r>
      <w:r w:rsidRPr="00574C2D">
        <w:rPr>
          <w:rStyle w:val="Emphasis"/>
        </w:rPr>
        <w:t>immigration-related fees.</w:t>
      </w:r>
    </w:p>
    <w:p w14:paraId="6778BD88" w14:textId="77777777" w:rsidR="00574C2D" w:rsidRDefault="00574C2D" w:rsidP="00574C2D">
      <w:r>
        <w:rPr>
          <w:rStyle w:val="StyleUnderline"/>
        </w:rPr>
        <w:t>The universe of options is wide</w:t>
      </w:r>
      <w:r>
        <w:rPr>
          <w:sz w:val="16"/>
        </w:rPr>
        <w:t xml:space="preserve">, </w:t>
      </w:r>
      <w:r>
        <w:rPr>
          <w:rStyle w:val="StyleUnderline"/>
        </w:rPr>
        <w:t xml:space="preserve">but the GOP may need this </w:t>
      </w:r>
      <w:r>
        <w:rPr>
          <w:rStyle w:val="Emphasis"/>
        </w:rPr>
        <w:t>scale of cuts</w:t>
      </w:r>
      <w:r>
        <w:rPr>
          <w:rStyle w:val="StyleUnderline"/>
        </w:rPr>
        <w:t xml:space="preserve"> to satisfy the Republican conference’s deficit hawks</w:t>
      </w:r>
      <w:r>
        <w:rPr>
          <w:sz w:val="16"/>
        </w:rPr>
        <w:t xml:space="preserve">. Plus, </w:t>
      </w:r>
      <w:r>
        <w:rPr>
          <w:rStyle w:val="StyleUnderline"/>
        </w:rPr>
        <w:t xml:space="preserve">reconciliation rules don’t allow for </w:t>
      </w:r>
      <w:r>
        <w:rPr>
          <w:rStyle w:val="Emphasis"/>
        </w:rPr>
        <w:t>bills that increase deficits</w:t>
      </w:r>
      <w:r>
        <w:rPr>
          <w:rStyle w:val="StyleUnderline"/>
        </w:rPr>
        <w:t xml:space="preserve"> after 10 years</w:t>
      </w:r>
      <w:r>
        <w:rPr>
          <w:sz w:val="16"/>
        </w:rPr>
        <w:t xml:space="preserve">, so </w:t>
      </w:r>
      <w:r>
        <w:rPr>
          <w:rStyle w:val="StyleUnderline"/>
        </w:rPr>
        <w:t xml:space="preserve">anything that goes beyond that budget window would have to be </w:t>
      </w:r>
      <w:r>
        <w:rPr>
          <w:rStyle w:val="Emphasis"/>
        </w:rPr>
        <w:t>offset</w:t>
      </w:r>
      <w:r>
        <w:rPr>
          <w:sz w:val="16"/>
        </w:rPr>
        <w:t>.</w:t>
      </w:r>
    </w:p>
    <w:p w14:paraId="1E0C0298" w14:textId="77777777" w:rsidR="00574C2D" w:rsidRDefault="00574C2D" w:rsidP="00574C2D">
      <w:r>
        <w:rPr>
          <w:sz w:val="16"/>
        </w:rPr>
        <w:t>Cuts, cuts, and more cuts.</w:t>
      </w:r>
    </w:p>
    <w:p w14:paraId="4DCC422E" w14:textId="77777777" w:rsidR="00574C2D" w:rsidRDefault="00574C2D" w:rsidP="00574C2D">
      <w:r>
        <w:rPr>
          <w:sz w:val="16"/>
        </w:rPr>
        <w:t xml:space="preserve">– </w:t>
      </w:r>
      <w:r w:rsidRPr="00574C2D">
        <w:rPr>
          <w:rStyle w:val="StyleUnderline"/>
        </w:rPr>
        <w:t>The Energy and Commerce Committee is eyeing up to $</w:t>
      </w:r>
      <w:r w:rsidRPr="00574C2D">
        <w:rPr>
          <w:rStyle w:val="Emphasis"/>
        </w:rPr>
        <w:t>2 trillion of cuts</w:t>
      </w:r>
      <w:r w:rsidRPr="00574C2D">
        <w:rPr>
          <w:sz w:val="16"/>
        </w:rPr>
        <w:t xml:space="preserve">, </w:t>
      </w:r>
      <w:r w:rsidRPr="00574C2D">
        <w:rPr>
          <w:rStyle w:val="StyleUnderline"/>
        </w:rPr>
        <w:t xml:space="preserve">including </w:t>
      </w:r>
      <w:r w:rsidRPr="00574C2D">
        <w:rPr>
          <w:rStyle w:val="Emphasis"/>
        </w:rPr>
        <w:t>per capita caps</w:t>
      </w:r>
      <w:r w:rsidRPr="00574C2D">
        <w:rPr>
          <w:rStyle w:val="StyleUnderline"/>
        </w:rPr>
        <w:t xml:space="preserve"> for </w:t>
      </w:r>
      <w:r>
        <w:rPr>
          <w:rStyle w:val="StyleUnderline"/>
          <w:highlight w:val="yellow"/>
        </w:rPr>
        <w:t>Medicaid</w:t>
      </w:r>
      <w:r>
        <w:rPr>
          <w:sz w:val="16"/>
        </w:rPr>
        <w:t xml:space="preserve"> — which would put a limit on federal dollars sent to states — </w:t>
      </w:r>
      <w:r>
        <w:rPr>
          <w:rStyle w:val="StyleUnderline"/>
        </w:rPr>
        <w:t xml:space="preserve">along with </w:t>
      </w:r>
      <w:r>
        <w:rPr>
          <w:rStyle w:val="Emphasis"/>
        </w:rPr>
        <w:t xml:space="preserve">Medicaid </w:t>
      </w:r>
      <w:r>
        <w:rPr>
          <w:rStyle w:val="Emphasis"/>
          <w:highlight w:val="yellow"/>
        </w:rPr>
        <w:t>work requirements</w:t>
      </w:r>
      <w:r>
        <w:rPr>
          <w:rStyle w:val="Emphasis"/>
        </w:rPr>
        <w:t xml:space="preserve"> </w:t>
      </w:r>
      <w:r w:rsidRPr="00574C2D">
        <w:rPr>
          <w:rStyle w:val="StyleUnderline"/>
        </w:rPr>
        <w:t xml:space="preserve">and </w:t>
      </w:r>
      <w:r w:rsidRPr="00574C2D">
        <w:rPr>
          <w:rStyle w:val="Emphasis"/>
          <w:highlight w:val="yellow"/>
        </w:rPr>
        <w:t>p</w:t>
      </w:r>
      <w:r w:rsidRPr="00574C2D">
        <w:rPr>
          <w:rStyle w:val="StyleUnderline"/>
        </w:rPr>
        <w:t xml:space="preserve">harmacy </w:t>
      </w:r>
      <w:r w:rsidRPr="00574C2D">
        <w:rPr>
          <w:rStyle w:val="Emphasis"/>
          <w:highlight w:val="yellow"/>
        </w:rPr>
        <w:t>b</w:t>
      </w:r>
      <w:r w:rsidRPr="00574C2D">
        <w:rPr>
          <w:rStyle w:val="StyleUnderline"/>
        </w:rPr>
        <w:t xml:space="preserve">enefit </w:t>
      </w:r>
      <w:r w:rsidRPr="00574C2D">
        <w:rPr>
          <w:rStyle w:val="Emphasis"/>
          <w:highlight w:val="yellow"/>
        </w:rPr>
        <w:t>m</w:t>
      </w:r>
      <w:r w:rsidRPr="00574C2D">
        <w:rPr>
          <w:rStyle w:val="StyleUnderline"/>
        </w:rPr>
        <w:t xml:space="preserve">anager </w:t>
      </w:r>
      <w:r>
        <w:rPr>
          <w:rStyle w:val="StyleUnderline"/>
          <w:highlight w:val="yellow"/>
        </w:rPr>
        <w:t>reforms</w:t>
      </w:r>
      <w:r>
        <w:rPr>
          <w:rStyle w:val="StyleUnderline"/>
        </w:rPr>
        <w:t>.</w:t>
      </w:r>
    </w:p>
    <w:p w14:paraId="3013CB0F" w14:textId="77777777" w:rsidR="00574C2D" w:rsidRDefault="00574C2D" w:rsidP="00574C2D">
      <w:r>
        <w:rPr>
          <w:rStyle w:val="StyleUnderline"/>
        </w:rPr>
        <w:t xml:space="preserve">Medicaid work requirements are </w:t>
      </w:r>
      <w:r>
        <w:rPr>
          <w:rStyle w:val="Emphasis"/>
        </w:rPr>
        <w:t>controversial</w:t>
      </w:r>
      <w:r>
        <w:rPr>
          <w:rStyle w:val="StyleUnderline"/>
        </w:rPr>
        <w:t xml:space="preserve"> and could adversely impact </w:t>
      </w:r>
      <w:r>
        <w:rPr>
          <w:rStyle w:val="Emphasis"/>
        </w:rPr>
        <w:t>hundreds of thousands</w:t>
      </w:r>
      <w:r>
        <w:rPr>
          <w:rStyle w:val="StyleUnderline"/>
        </w:rPr>
        <w:t xml:space="preserve"> of low-income Americans who get their health care through the program</w:t>
      </w:r>
      <w:r>
        <w:rPr>
          <w:sz w:val="16"/>
        </w:rPr>
        <w:t xml:space="preserve">. President Donald </w:t>
      </w:r>
      <w:r>
        <w:rPr>
          <w:rStyle w:val="StyleUnderline"/>
        </w:rPr>
        <w:t>Trump tried to impose them during his first term</w:t>
      </w:r>
      <w:r>
        <w:rPr>
          <w:sz w:val="16"/>
        </w:rPr>
        <w:t xml:space="preserve"> but former President Joe </w:t>
      </w:r>
      <w:r>
        <w:rPr>
          <w:rStyle w:val="StyleUnderline"/>
        </w:rPr>
        <w:t>Biden reversed the policy</w:t>
      </w:r>
      <w:r>
        <w:rPr>
          <w:sz w:val="16"/>
        </w:rPr>
        <w:t xml:space="preserve">. </w:t>
      </w:r>
      <w:r>
        <w:rPr>
          <w:rStyle w:val="StyleUnderline"/>
        </w:rPr>
        <w:t xml:space="preserve">Now that Trump is </w:t>
      </w:r>
      <w:r>
        <w:rPr>
          <w:rStyle w:val="Emphasis"/>
        </w:rPr>
        <w:t>back</w:t>
      </w:r>
      <w:r>
        <w:rPr>
          <w:sz w:val="16"/>
        </w:rPr>
        <w:t xml:space="preserve">, </w:t>
      </w:r>
      <w:r>
        <w:rPr>
          <w:rStyle w:val="StyleUnderline"/>
        </w:rPr>
        <w:t xml:space="preserve">work requirements are </w:t>
      </w:r>
      <w:r>
        <w:rPr>
          <w:rStyle w:val="Emphasis"/>
        </w:rPr>
        <w:t>on the table again</w:t>
      </w:r>
      <w:r>
        <w:rPr>
          <w:rStyle w:val="StyleUnderline"/>
        </w:rPr>
        <w:t>.</w:t>
      </w:r>
    </w:p>
    <w:p w14:paraId="0261CAF5" w14:textId="77777777" w:rsidR="00574C2D" w:rsidRDefault="00574C2D" w:rsidP="00574C2D">
      <w:r>
        <w:rPr>
          <w:rStyle w:val="Emphasis"/>
          <w:highlight w:val="yellow"/>
        </w:rPr>
        <w:t>Energy</w:t>
      </w:r>
      <w:r>
        <w:rPr>
          <w:rStyle w:val="Emphasis"/>
        </w:rPr>
        <w:t xml:space="preserve">-related </w:t>
      </w:r>
      <w:r>
        <w:rPr>
          <w:rStyle w:val="Emphasis"/>
          <w:highlight w:val="yellow"/>
        </w:rPr>
        <w:t>cuts</w:t>
      </w:r>
      <w:r>
        <w:rPr>
          <w:sz w:val="16"/>
        </w:rPr>
        <w:t xml:space="preserve">, </w:t>
      </w:r>
      <w:r w:rsidRPr="00574C2D">
        <w:rPr>
          <w:rStyle w:val="StyleUnderline"/>
        </w:rPr>
        <w:t>such as rolling back tailpipe rules and fuel efficiency benchmarks for cars and light trucks</w:t>
      </w:r>
      <w:r w:rsidRPr="00574C2D">
        <w:rPr>
          <w:sz w:val="16"/>
        </w:rPr>
        <w:t xml:space="preserve">, known as CAFE standards, </w:t>
      </w:r>
      <w:r w:rsidRPr="00574C2D">
        <w:rPr>
          <w:rStyle w:val="StyleUnderline"/>
        </w:rPr>
        <w:t>were also part of the committee’s pitch.</w:t>
      </w:r>
    </w:p>
    <w:p w14:paraId="7CB3B792" w14:textId="77777777" w:rsidR="00574C2D" w:rsidRDefault="00574C2D" w:rsidP="00574C2D">
      <w:r>
        <w:rPr>
          <w:sz w:val="16"/>
        </w:rPr>
        <w:t xml:space="preserve">– </w:t>
      </w:r>
      <w:r w:rsidRPr="00574C2D">
        <w:rPr>
          <w:rStyle w:val="StyleUnderline"/>
        </w:rPr>
        <w:t xml:space="preserve">The </w:t>
      </w:r>
      <w:r>
        <w:rPr>
          <w:rStyle w:val="StyleUnderline"/>
          <w:highlight w:val="yellow"/>
        </w:rPr>
        <w:t>Education</w:t>
      </w:r>
      <w:r>
        <w:rPr>
          <w:rStyle w:val="StyleUnderline"/>
        </w:rPr>
        <w:t xml:space="preserve"> </w:t>
      </w:r>
      <w:r w:rsidRPr="00574C2D">
        <w:rPr>
          <w:rStyle w:val="StyleUnderline"/>
        </w:rPr>
        <w:t>and Workforce panel believes it</w:t>
      </w:r>
      <w:r>
        <w:rPr>
          <w:rStyle w:val="StyleUnderline"/>
        </w:rPr>
        <w:t xml:space="preserve"> has up to $</w:t>
      </w:r>
      <w:r>
        <w:rPr>
          <w:rStyle w:val="Emphasis"/>
        </w:rPr>
        <w:t>500 billion in cuts</w:t>
      </w:r>
      <w:r>
        <w:rPr>
          <w:sz w:val="16"/>
        </w:rPr>
        <w:t xml:space="preserve">, largely </w:t>
      </w:r>
      <w:r>
        <w:rPr>
          <w:rStyle w:val="StyleUnderline"/>
        </w:rPr>
        <w:t xml:space="preserve">through </w:t>
      </w:r>
      <w:r>
        <w:rPr>
          <w:rStyle w:val="StyleUnderline"/>
          <w:highlight w:val="yellow"/>
        </w:rPr>
        <w:t xml:space="preserve">targeting </w:t>
      </w:r>
      <w:r>
        <w:rPr>
          <w:rStyle w:val="Emphasis"/>
          <w:highlight w:val="yellow"/>
        </w:rPr>
        <w:t>student loans</w:t>
      </w:r>
      <w:r>
        <w:rPr>
          <w:sz w:val="16"/>
        </w:rPr>
        <w:t xml:space="preserve">. </w:t>
      </w:r>
      <w:r>
        <w:rPr>
          <w:rStyle w:val="StyleUnderline"/>
        </w:rPr>
        <w:t>Options include lowering the amount that can be obtained in student loans</w:t>
      </w:r>
      <w:r>
        <w:rPr>
          <w:sz w:val="16"/>
        </w:rPr>
        <w:t xml:space="preserve">, </w:t>
      </w:r>
      <w:r>
        <w:rPr>
          <w:rStyle w:val="StyleUnderline"/>
        </w:rPr>
        <w:t xml:space="preserve">or the “aggregate borrowing limit,” along with restrictions on </w:t>
      </w:r>
      <w:r>
        <w:rPr>
          <w:rStyle w:val="Emphasis"/>
        </w:rPr>
        <w:t>loan eligibility for non-citizens</w:t>
      </w:r>
      <w:r>
        <w:rPr>
          <w:sz w:val="16"/>
        </w:rPr>
        <w:t xml:space="preserve">. </w:t>
      </w:r>
      <w:r>
        <w:rPr>
          <w:rStyle w:val="StyleUnderline"/>
        </w:rPr>
        <w:t>Caps on the public service loan forgiveness program are another option</w:t>
      </w:r>
      <w:r>
        <w:rPr>
          <w:sz w:val="16"/>
        </w:rPr>
        <w:t xml:space="preserve">, </w:t>
      </w:r>
      <w:r>
        <w:rPr>
          <w:rStyle w:val="StyleUnderline"/>
        </w:rPr>
        <w:t>as is repealing the SAVE repayment plan</w:t>
      </w:r>
      <w:r>
        <w:rPr>
          <w:sz w:val="16"/>
        </w:rPr>
        <w:t xml:space="preserve">. </w:t>
      </w:r>
      <w:r>
        <w:rPr>
          <w:rStyle w:val="StyleUnderline"/>
        </w:rPr>
        <w:t>Colleges paying fees for unpaid loans came up too.</w:t>
      </w:r>
      <w:r>
        <w:rPr>
          <w:sz w:val="16"/>
        </w:rPr>
        <w:t xml:space="preserve"> Taken together, this is all part of a broad GOP offensive against a Biden-era initiative designed to help younger Americans faced with huge student loan debt, especially minority students.</w:t>
      </w:r>
    </w:p>
    <w:p w14:paraId="15966071" w14:textId="77777777" w:rsidR="00574C2D" w:rsidRDefault="00574C2D" w:rsidP="00574C2D">
      <w:r>
        <w:rPr>
          <w:sz w:val="16"/>
        </w:rPr>
        <w:t xml:space="preserve">– </w:t>
      </w:r>
      <w:r>
        <w:rPr>
          <w:rStyle w:val="StyleUnderline"/>
        </w:rPr>
        <w:t xml:space="preserve">The House </w:t>
      </w:r>
      <w:r w:rsidRPr="00574C2D">
        <w:rPr>
          <w:rStyle w:val="Emphasis"/>
          <w:highlight w:val="yellow"/>
        </w:rPr>
        <w:t>Ag</w:t>
      </w:r>
      <w:r w:rsidRPr="00574C2D">
        <w:rPr>
          <w:rStyle w:val="StyleUnderline"/>
        </w:rPr>
        <w:t xml:space="preserve">riculture Committee is </w:t>
      </w:r>
      <w:r>
        <w:rPr>
          <w:rStyle w:val="StyleUnderline"/>
          <w:highlight w:val="yellow"/>
        </w:rPr>
        <w:t>targeting</w:t>
      </w:r>
      <w:r>
        <w:rPr>
          <w:rStyle w:val="StyleUnderline"/>
        </w:rPr>
        <w:t xml:space="preserve"> between $</w:t>
      </w:r>
      <w:r>
        <w:rPr>
          <w:rStyle w:val="Emphasis"/>
        </w:rPr>
        <w:t xml:space="preserve">100 billion </w:t>
      </w:r>
      <w:r>
        <w:rPr>
          <w:rStyle w:val="StyleUnderline"/>
        </w:rPr>
        <w:t>and $</w:t>
      </w:r>
      <w:r>
        <w:rPr>
          <w:rStyle w:val="Emphasis"/>
        </w:rPr>
        <w:t xml:space="preserve">250 billion </w:t>
      </w:r>
      <w:r>
        <w:rPr>
          <w:rStyle w:val="StyleUnderline"/>
        </w:rPr>
        <w:t>in cuts</w:t>
      </w:r>
      <w:r>
        <w:rPr>
          <w:sz w:val="16"/>
        </w:rPr>
        <w:t xml:space="preserve">. </w:t>
      </w:r>
      <w:r>
        <w:rPr>
          <w:rStyle w:val="StyleUnderline"/>
        </w:rPr>
        <w:t xml:space="preserve">Some would impact </w:t>
      </w:r>
      <w:r>
        <w:rPr>
          <w:rStyle w:val="Emphasis"/>
          <w:highlight w:val="yellow"/>
        </w:rPr>
        <w:t>SNAP</w:t>
      </w:r>
      <w:r>
        <w:rPr>
          <w:sz w:val="16"/>
        </w:rPr>
        <w:t xml:space="preserve">, aka </w:t>
      </w:r>
      <w:r>
        <w:rPr>
          <w:rStyle w:val="Emphasis"/>
        </w:rPr>
        <w:t>food stamps</w:t>
      </w:r>
      <w:r>
        <w:rPr>
          <w:sz w:val="16"/>
        </w:rPr>
        <w:t xml:space="preserve">. </w:t>
      </w:r>
      <w:r>
        <w:rPr>
          <w:rStyle w:val="StyleUnderline"/>
        </w:rPr>
        <w:t>Mandating states pay more for SNAP benefits with a cost-share requirement</w:t>
      </w:r>
      <w:r>
        <w:rPr>
          <w:sz w:val="16"/>
        </w:rPr>
        <w:t xml:space="preserve">, </w:t>
      </w:r>
      <w:r>
        <w:rPr>
          <w:rStyle w:val="StyleUnderline"/>
        </w:rPr>
        <w:t xml:space="preserve">changing the Thrifty Food Plan process and expanding work requirements were </w:t>
      </w:r>
      <w:r w:rsidRPr="00574C2D">
        <w:rPr>
          <w:rStyle w:val="StyleUnderline"/>
        </w:rPr>
        <w:t>among the options</w:t>
      </w:r>
      <w:r w:rsidRPr="00574C2D">
        <w:rPr>
          <w:sz w:val="16"/>
        </w:rPr>
        <w:t xml:space="preserve">. </w:t>
      </w:r>
      <w:r w:rsidRPr="00574C2D">
        <w:rPr>
          <w:rStyle w:val="StyleUnderline"/>
        </w:rPr>
        <w:t xml:space="preserve">Democrats are already panning </w:t>
      </w:r>
      <w:r w:rsidRPr="00574C2D">
        <w:rPr>
          <w:rStyle w:val="Emphasis"/>
        </w:rPr>
        <w:t>proposals to cut spend</w:t>
      </w:r>
      <w:r w:rsidRPr="00574C2D">
        <w:rPr>
          <w:sz w:val="16"/>
        </w:rPr>
        <w:t xml:space="preserve">ing </w:t>
      </w:r>
      <w:r w:rsidRPr="00574C2D">
        <w:rPr>
          <w:rStyle w:val="StyleUnderline"/>
        </w:rPr>
        <w:t xml:space="preserve">on </w:t>
      </w:r>
      <w:r w:rsidRPr="00574C2D">
        <w:rPr>
          <w:rStyle w:val="Emphasis"/>
        </w:rPr>
        <w:t>social safety net programs</w:t>
      </w:r>
      <w:r w:rsidRPr="00574C2D">
        <w:rPr>
          <w:rStyle w:val="StyleUnderline"/>
        </w:rPr>
        <w:t xml:space="preserve"> to pay for tax cuts.</w:t>
      </w:r>
    </w:p>
    <w:p w14:paraId="44FE97F5" w14:textId="77777777" w:rsidR="00574C2D" w:rsidRDefault="00574C2D" w:rsidP="00574C2D">
      <w:r>
        <w:rPr>
          <w:sz w:val="16"/>
        </w:rPr>
        <w:t xml:space="preserve">– </w:t>
      </w:r>
      <w:r>
        <w:rPr>
          <w:rStyle w:val="StyleUnderline"/>
        </w:rPr>
        <w:t>House Oversight and Government Reform floated up to $</w:t>
      </w:r>
      <w:r>
        <w:rPr>
          <w:rStyle w:val="Emphasis"/>
        </w:rPr>
        <w:t>66 billion in potential savings</w:t>
      </w:r>
      <w:r>
        <w:rPr>
          <w:sz w:val="16"/>
        </w:rPr>
        <w:t>. The panel is targeting federal workers’ retirement and benefit programs: the Federal Employees Retirement System and the Federal Employees Health Benefits Program. Options include an FEHB audit and raising the FERS employee contribution rate to 4.4%, which is currently the rate for recent hires but not workers brought on before 2014.</w:t>
      </w:r>
    </w:p>
    <w:p w14:paraId="761861BA" w14:textId="77777777" w:rsidR="00574C2D" w:rsidRDefault="00574C2D" w:rsidP="00574C2D">
      <w:r>
        <w:rPr>
          <w:sz w:val="16"/>
        </w:rPr>
        <w:t xml:space="preserve">– </w:t>
      </w:r>
      <w:r>
        <w:rPr>
          <w:rStyle w:val="StyleUnderline"/>
        </w:rPr>
        <w:t>The Judiciary Committee is eyeing up to $</w:t>
      </w:r>
      <w:r>
        <w:rPr>
          <w:rStyle w:val="Emphasis"/>
        </w:rPr>
        <w:t>27 billion in options</w:t>
      </w:r>
      <w:r>
        <w:rPr>
          <w:sz w:val="16"/>
        </w:rPr>
        <w:t xml:space="preserve">, </w:t>
      </w:r>
      <w:r>
        <w:rPr>
          <w:rStyle w:val="StyleUnderline"/>
        </w:rPr>
        <w:t>including a variety of different immigration fees such as charges for asylum application and annual renewal, detention, parole and visa overstays.</w:t>
      </w:r>
    </w:p>
    <w:p w14:paraId="206A009A" w14:textId="77777777" w:rsidR="00574C2D" w:rsidRDefault="00574C2D" w:rsidP="00574C2D">
      <w:r>
        <w:rPr>
          <w:sz w:val="16"/>
        </w:rPr>
        <w:t xml:space="preserve">– </w:t>
      </w:r>
      <w:r>
        <w:rPr>
          <w:rStyle w:val="StyleUnderline"/>
        </w:rPr>
        <w:t xml:space="preserve">The Transportation and Infrastructure panel’s up to $26 billion in savings would include </w:t>
      </w:r>
      <w:r>
        <w:rPr>
          <w:rStyle w:val="Emphasis"/>
        </w:rPr>
        <w:t>raising tonnage duties</w:t>
      </w:r>
      <w:r>
        <w:rPr>
          <w:rStyle w:val="StyleUnderline"/>
        </w:rPr>
        <w:t xml:space="preserve"> for ships</w:t>
      </w:r>
      <w:r>
        <w:rPr>
          <w:sz w:val="16"/>
        </w:rPr>
        <w:t xml:space="preserve">, </w:t>
      </w:r>
      <w:r>
        <w:rPr>
          <w:rStyle w:val="StyleUnderline"/>
        </w:rPr>
        <w:t xml:space="preserve">and </w:t>
      </w:r>
      <w:r>
        <w:rPr>
          <w:rStyle w:val="Emphasis"/>
        </w:rPr>
        <w:t>electric vehicles fees</w:t>
      </w:r>
      <w:r>
        <w:rPr>
          <w:rStyle w:val="StyleUnderline"/>
        </w:rPr>
        <w:t xml:space="preserve"> that would go into the Highway Trust Fund.</w:t>
      </w:r>
    </w:p>
    <w:p w14:paraId="1DA5DA4E" w14:textId="77777777" w:rsidR="00574C2D" w:rsidRDefault="00574C2D" w:rsidP="00574C2D">
      <w:r>
        <w:rPr>
          <w:sz w:val="16"/>
        </w:rPr>
        <w:t xml:space="preserve">– </w:t>
      </w:r>
      <w:r>
        <w:rPr>
          <w:rStyle w:val="StyleUnderline"/>
        </w:rPr>
        <w:t>The Natural Resources Committee has a smaller target of up to $5 billion</w:t>
      </w:r>
      <w:r>
        <w:rPr>
          <w:sz w:val="16"/>
        </w:rPr>
        <w:t xml:space="preserve">, </w:t>
      </w:r>
      <w:r>
        <w:rPr>
          <w:rStyle w:val="StyleUnderline"/>
        </w:rPr>
        <w:t xml:space="preserve">but the panel’s options cover some </w:t>
      </w:r>
      <w:r>
        <w:rPr>
          <w:rStyle w:val="Emphasis"/>
        </w:rPr>
        <w:t>energy priorities</w:t>
      </w:r>
      <w:r>
        <w:rPr>
          <w:rStyle w:val="StyleUnderline"/>
        </w:rPr>
        <w:t xml:space="preserve"> for Republicans</w:t>
      </w:r>
      <w:r>
        <w:rPr>
          <w:sz w:val="16"/>
        </w:rPr>
        <w:t xml:space="preserve">. </w:t>
      </w:r>
      <w:r>
        <w:rPr>
          <w:rStyle w:val="StyleUnderline"/>
        </w:rPr>
        <w:t>The panel’s ideas include oil and gas lease sales, mining and energy-related measures, and forestry and timber sales</w:t>
      </w:r>
      <w:r>
        <w:rPr>
          <w:sz w:val="16"/>
        </w:rPr>
        <w:t>. These will be strongly opposed by environmental and conservation groups.</w:t>
      </w:r>
    </w:p>
    <w:p w14:paraId="7EB4AB50" w14:textId="77777777" w:rsidR="00574C2D" w:rsidRDefault="00574C2D" w:rsidP="00574C2D">
      <w:r>
        <w:rPr>
          <w:rStyle w:val="StyleUnderline"/>
          <w:highlight w:val="yellow"/>
        </w:rPr>
        <w:t xml:space="preserve">There are </w:t>
      </w:r>
      <w:r>
        <w:rPr>
          <w:rStyle w:val="Emphasis"/>
          <w:highlight w:val="yellow"/>
        </w:rPr>
        <w:t>other ideas</w:t>
      </w:r>
      <w:r>
        <w:rPr>
          <w:rStyle w:val="Emphasis"/>
        </w:rPr>
        <w:t xml:space="preserve"> that came up too</w:t>
      </w:r>
      <w:r>
        <w:rPr>
          <w:sz w:val="16"/>
        </w:rPr>
        <w:t xml:space="preserve">, </w:t>
      </w:r>
      <w:r>
        <w:rPr>
          <w:rStyle w:val="StyleUnderline"/>
          <w:highlight w:val="yellow"/>
        </w:rPr>
        <w:t>including</w:t>
      </w:r>
      <w:r>
        <w:rPr>
          <w:rStyle w:val="StyleUnderline"/>
        </w:rPr>
        <w:t xml:space="preserve"> work requirements for the Temporary Assistance for Needy Families program and reforming how the Consumer Financial Protection Bureau is funded</w:t>
      </w:r>
      <w:r>
        <w:rPr>
          <w:sz w:val="16"/>
        </w:rPr>
        <w:t>, as we reported Wednesday.</w:t>
      </w:r>
    </w:p>
    <w:p w14:paraId="741D191D" w14:textId="77777777" w:rsidR="00574C2D" w:rsidRDefault="00574C2D" w:rsidP="00574C2D">
      <w:r>
        <w:rPr>
          <w:sz w:val="16"/>
        </w:rPr>
        <w:t xml:space="preserve">And </w:t>
      </w:r>
      <w:r>
        <w:rPr>
          <w:rStyle w:val="StyleUnderline"/>
        </w:rPr>
        <w:t xml:space="preserve">it’s no surprise that scattered through the presentations were multiple mentions of </w:t>
      </w:r>
      <w:r>
        <w:rPr>
          <w:rStyle w:val="Emphasis"/>
        </w:rPr>
        <w:t>rolling back</w:t>
      </w:r>
      <w:r>
        <w:rPr>
          <w:rStyle w:val="StyleUnderline"/>
        </w:rPr>
        <w:t xml:space="preserve"> Democrats’ signature policy package from 2022, </w:t>
      </w:r>
      <w:r>
        <w:rPr>
          <w:rStyle w:val="StyleUnderline"/>
          <w:highlight w:val="yellow"/>
        </w:rPr>
        <w:t xml:space="preserve">the </w:t>
      </w:r>
      <w:r>
        <w:rPr>
          <w:rStyle w:val="Emphasis"/>
          <w:highlight w:val="yellow"/>
        </w:rPr>
        <w:t>I</w:t>
      </w:r>
      <w:r w:rsidRPr="00574C2D">
        <w:rPr>
          <w:rStyle w:val="StyleUnderline"/>
        </w:rPr>
        <w:t xml:space="preserve">nflation </w:t>
      </w:r>
      <w:r>
        <w:rPr>
          <w:rStyle w:val="Emphasis"/>
          <w:highlight w:val="yellow"/>
        </w:rPr>
        <w:t>R</w:t>
      </w:r>
      <w:r w:rsidRPr="00574C2D">
        <w:rPr>
          <w:rStyle w:val="StyleUnderline"/>
        </w:rPr>
        <w:t xml:space="preserve">eduction </w:t>
      </w:r>
      <w:r>
        <w:rPr>
          <w:rStyle w:val="Emphasis"/>
          <w:highlight w:val="yellow"/>
        </w:rPr>
        <w:t>A</w:t>
      </w:r>
      <w:r w:rsidRPr="00574C2D">
        <w:rPr>
          <w:rStyle w:val="StyleUnderline"/>
        </w:rPr>
        <w:t>ct.</w:t>
      </w:r>
    </w:p>
    <w:p w14:paraId="1B5973E2" w14:textId="77777777" w:rsidR="00574C2D" w:rsidRDefault="00574C2D" w:rsidP="00574C2D">
      <w:r>
        <w:rPr>
          <w:sz w:val="16"/>
        </w:rPr>
        <w:t xml:space="preserve">The road ahead. All of </w:t>
      </w:r>
      <w:r>
        <w:rPr>
          <w:rStyle w:val="StyleUnderline"/>
          <w:highlight w:val="yellow"/>
        </w:rPr>
        <w:t xml:space="preserve">this is </w:t>
      </w:r>
      <w:r>
        <w:rPr>
          <w:rStyle w:val="Emphasis"/>
          <w:highlight w:val="yellow"/>
        </w:rPr>
        <w:t>prep</w:t>
      </w:r>
      <w:r w:rsidRPr="00574C2D">
        <w:rPr>
          <w:rStyle w:val="StyleUnderline"/>
        </w:rPr>
        <w:t xml:space="preserve">aration for the House Budget Committee and GOP leadership </w:t>
      </w:r>
      <w:r>
        <w:rPr>
          <w:rStyle w:val="StyleUnderline"/>
          <w:highlight w:val="yellow"/>
        </w:rPr>
        <w:t xml:space="preserve">to put together </w:t>
      </w:r>
      <w:r>
        <w:rPr>
          <w:rStyle w:val="Emphasis"/>
          <w:highlight w:val="yellow"/>
        </w:rPr>
        <w:t>reconciliation instructions</w:t>
      </w:r>
      <w:r>
        <w:rPr>
          <w:sz w:val="16"/>
        </w:rPr>
        <w:t xml:space="preserve">. </w:t>
      </w:r>
      <w:r w:rsidRPr="00574C2D">
        <w:rPr>
          <w:rStyle w:val="Emphasis"/>
        </w:rPr>
        <w:t>Setting revenue targets</w:t>
      </w:r>
      <w:r w:rsidRPr="00574C2D">
        <w:rPr>
          <w:rStyle w:val="StyleUnderline"/>
        </w:rPr>
        <w:t xml:space="preserve"> for each committee that will be involved in the Republicans’ bill is the </w:t>
      </w:r>
      <w:r w:rsidRPr="00574C2D">
        <w:rPr>
          <w:rStyle w:val="Emphasis"/>
        </w:rPr>
        <w:t>first big step</w:t>
      </w:r>
      <w:r w:rsidRPr="00574C2D">
        <w:rPr>
          <w:rStyle w:val="StyleUnderline"/>
        </w:rPr>
        <w:t xml:space="preserve"> toward </w:t>
      </w:r>
      <w:r w:rsidRPr="00574C2D">
        <w:rPr>
          <w:rStyle w:val="Emphasis"/>
        </w:rPr>
        <w:t>concrete decision-making</w:t>
      </w:r>
      <w:r w:rsidRPr="00574C2D">
        <w:rPr>
          <w:rStyle w:val="StyleUnderline"/>
        </w:rPr>
        <w:t xml:space="preserve"> about how the package shapes up.</w:t>
      </w:r>
    </w:p>
    <w:p w14:paraId="51BF72CD" w14:textId="77777777" w:rsidR="00574C2D" w:rsidRDefault="00574C2D" w:rsidP="00574C2D">
      <w:r>
        <w:rPr>
          <w:sz w:val="16"/>
        </w:rPr>
        <w:t>Amid the hunt for cuts, Budget Chair Jodey Arrington (R-Texas) has stepped out to float a lot of cost savings options of his own. Some of these overlap with committees’ ideas laid out in Wednesday’s presentations, although a good amount don’t.</w:t>
      </w:r>
    </w:p>
    <w:p w14:paraId="38A40A2D" w14:textId="77777777" w:rsidR="00574C2D" w:rsidRDefault="00574C2D" w:rsidP="00574C2D">
      <w:r>
        <w:rPr>
          <w:sz w:val="16"/>
        </w:rPr>
        <w:t>Arrington’s committee went into lots of detail on ideas for reconciliation in a 51-page menu of policies and cost estimates they compiled. We scooped that document for you on Jan. 17.</w:t>
      </w:r>
    </w:p>
    <w:p w14:paraId="082722D0" w14:textId="77777777" w:rsidR="00574C2D" w:rsidRDefault="00574C2D" w:rsidP="00574C2D">
      <w:r>
        <w:rPr>
          <w:sz w:val="16"/>
        </w:rPr>
        <w:t xml:space="preserve">Ultimately, </w:t>
      </w:r>
      <w:r>
        <w:rPr>
          <w:rStyle w:val="StyleUnderline"/>
        </w:rPr>
        <w:t xml:space="preserve">each and every </w:t>
      </w:r>
      <w:r>
        <w:rPr>
          <w:rStyle w:val="StyleUnderline"/>
          <w:highlight w:val="yellow"/>
        </w:rPr>
        <w:t xml:space="preserve">cut will have to get approved by </w:t>
      </w:r>
      <w:r>
        <w:rPr>
          <w:rStyle w:val="Emphasis"/>
          <w:highlight w:val="yellow"/>
        </w:rPr>
        <w:t>every Republican member</w:t>
      </w:r>
      <w:r>
        <w:rPr>
          <w:rStyle w:val="StyleUnderline"/>
        </w:rPr>
        <w:t xml:space="preserve"> in the House</w:t>
      </w:r>
      <w:r>
        <w:rPr>
          <w:sz w:val="16"/>
        </w:rPr>
        <w:t xml:space="preserve">. </w:t>
      </w:r>
      <w:r>
        <w:rPr>
          <w:rStyle w:val="StyleUnderline"/>
        </w:rPr>
        <w:t xml:space="preserve">Facing a 217-215 margin soon, </w:t>
      </w:r>
      <w:r>
        <w:rPr>
          <w:rStyle w:val="Emphasis"/>
          <w:highlight w:val="yellow"/>
        </w:rPr>
        <w:t>any GOP member</w:t>
      </w:r>
      <w:r>
        <w:rPr>
          <w:rStyle w:val="StyleUnderline"/>
          <w:highlight w:val="yellow"/>
        </w:rPr>
        <w:t xml:space="preserve"> could </w:t>
      </w:r>
      <w:r>
        <w:rPr>
          <w:rStyle w:val="Emphasis"/>
          <w:highlight w:val="yellow"/>
        </w:rPr>
        <w:t>kill the bill</w:t>
      </w:r>
      <w:r>
        <w:rPr>
          <w:rStyle w:val="Emphasis"/>
        </w:rPr>
        <w:t>, at least until early April.</w:t>
      </w:r>
    </w:p>
    <w:p w14:paraId="606F3D75" w14:textId="77777777" w:rsidR="00574C2D" w:rsidRDefault="00574C2D" w:rsidP="00574C2D">
      <w:r>
        <w:rPr>
          <w:rStyle w:val="StyleUnderline"/>
        </w:rPr>
        <w:t>Politically</w:t>
      </w:r>
      <w:r>
        <w:rPr>
          <w:sz w:val="16"/>
        </w:rPr>
        <w:t xml:space="preserve">, </w:t>
      </w:r>
      <w:r>
        <w:rPr>
          <w:rStyle w:val="StyleUnderline"/>
          <w:highlight w:val="yellow"/>
        </w:rPr>
        <w:t>finding</w:t>
      </w:r>
      <w:r>
        <w:rPr>
          <w:rStyle w:val="StyleUnderline"/>
        </w:rPr>
        <w:t xml:space="preserve"> a </w:t>
      </w:r>
      <w:r>
        <w:rPr>
          <w:rStyle w:val="Emphasis"/>
        </w:rPr>
        <w:t xml:space="preserve">universe of </w:t>
      </w:r>
      <w:r>
        <w:rPr>
          <w:rStyle w:val="Emphasis"/>
          <w:highlight w:val="yellow"/>
        </w:rPr>
        <w:t>cuts</w:t>
      </w:r>
      <w:r>
        <w:rPr>
          <w:rStyle w:val="Emphasis"/>
        </w:rPr>
        <w:t xml:space="preserve"> and savings</w:t>
      </w:r>
      <w:r>
        <w:rPr>
          <w:rStyle w:val="StyleUnderline"/>
        </w:rPr>
        <w:t xml:space="preserve"> that </w:t>
      </w:r>
      <w:r>
        <w:rPr>
          <w:rStyle w:val="StyleUnderline"/>
          <w:highlight w:val="yellow"/>
        </w:rPr>
        <w:t>everyone</w:t>
      </w:r>
      <w:r>
        <w:rPr>
          <w:rStyle w:val="StyleUnderline"/>
        </w:rPr>
        <w:t xml:space="preserve"> in the House Republican Conference </w:t>
      </w:r>
      <w:r>
        <w:rPr>
          <w:rStyle w:val="StyleUnderline"/>
          <w:highlight w:val="yellow"/>
        </w:rPr>
        <w:t xml:space="preserve">can live with </w:t>
      </w:r>
      <w:r>
        <w:rPr>
          <w:rStyle w:val="Emphasis"/>
          <w:highlight w:val="yellow"/>
        </w:rPr>
        <w:t>won’t be</w:t>
      </w:r>
      <w:r>
        <w:rPr>
          <w:rStyle w:val="Emphasis"/>
        </w:rPr>
        <w:t xml:space="preserve"> that </w:t>
      </w:r>
      <w:r>
        <w:rPr>
          <w:rStyle w:val="Emphasis"/>
          <w:highlight w:val="yellow"/>
        </w:rPr>
        <w:t>easy</w:t>
      </w:r>
      <w:r>
        <w:rPr>
          <w:sz w:val="16"/>
        </w:rPr>
        <w:t xml:space="preserve">. As we noted above, </w:t>
      </w:r>
      <w:r>
        <w:rPr>
          <w:rStyle w:val="Emphasis"/>
        </w:rPr>
        <w:t>Democrats are going on offense</w:t>
      </w:r>
      <w:r>
        <w:rPr>
          <w:rStyle w:val="StyleUnderline"/>
        </w:rPr>
        <w:t xml:space="preserve"> and </w:t>
      </w:r>
      <w:r>
        <w:rPr>
          <w:rStyle w:val="Emphasis"/>
        </w:rPr>
        <w:t>slamming</w:t>
      </w:r>
      <w:r>
        <w:rPr>
          <w:rStyle w:val="StyleUnderline"/>
        </w:rPr>
        <w:t xml:space="preserve"> some of the GOP’s options.</w:t>
      </w:r>
    </w:p>
    <w:p w14:paraId="769FD529" w14:textId="60118622" w:rsidR="00574C2D" w:rsidRPr="00574C2D" w:rsidRDefault="00574C2D" w:rsidP="00574C2D">
      <w:r>
        <w:rPr>
          <w:sz w:val="16"/>
        </w:rPr>
        <w:t xml:space="preserve">Today in the Capitol: </w:t>
      </w:r>
      <w:r>
        <w:rPr>
          <w:rStyle w:val="Emphasis"/>
        </w:rPr>
        <w:t>Senate Democrats</w:t>
      </w:r>
      <w:r>
        <w:rPr>
          <w:rStyle w:val="StyleUnderline"/>
        </w:rPr>
        <w:t xml:space="preserve"> will have a caucus meeting</w:t>
      </w:r>
      <w:r>
        <w:rPr>
          <w:sz w:val="16"/>
        </w:rPr>
        <w:t xml:space="preserve"> at 11 a.m. </w:t>
      </w:r>
      <w:r>
        <w:rPr>
          <w:rStyle w:val="StyleUnderline"/>
        </w:rPr>
        <w:t xml:space="preserve">as they look to </w:t>
      </w:r>
      <w:r>
        <w:rPr>
          <w:rStyle w:val="Emphasis"/>
        </w:rPr>
        <w:t>strategize</w:t>
      </w:r>
      <w:r>
        <w:rPr>
          <w:rStyle w:val="StyleUnderline"/>
        </w:rPr>
        <w:t xml:space="preserve"> on</w:t>
      </w:r>
      <w:r>
        <w:rPr>
          <w:sz w:val="16"/>
        </w:rPr>
        <w:t xml:space="preserve"> nominations and </w:t>
      </w:r>
      <w:r>
        <w:rPr>
          <w:rStyle w:val="StyleUnderline"/>
        </w:rPr>
        <w:t>upcoming legislation</w:t>
      </w:r>
      <w:r>
        <w:rPr>
          <w:sz w:val="16"/>
        </w:rPr>
        <w:t>, including ICC sanctions.</w:t>
      </w:r>
    </w:p>
    <w:p w14:paraId="7331A0A0" w14:textId="6F96FB39" w:rsidR="004D5675" w:rsidRPr="00A64FF1" w:rsidRDefault="004D5675" w:rsidP="004D5675">
      <w:pPr>
        <w:pStyle w:val="Heading4"/>
      </w:pPr>
      <w:r>
        <w:t xml:space="preserve">There are </w:t>
      </w:r>
      <w:r>
        <w:rPr>
          <w:u w:val="single"/>
        </w:rPr>
        <w:t>plenty of targets for cuts</w:t>
      </w:r>
      <w:r>
        <w:t xml:space="preserve"> that can appease spending hawks. </w:t>
      </w:r>
    </w:p>
    <w:p w14:paraId="51EC0F9D" w14:textId="77777777" w:rsidR="004D5675" w:rsidRDefault="004D5675" w:rsidP="004D5675">
      <w:r>
        <w:t xml:space="preserve">Emily </w:t>
      </w:r>
      <w:r w:rsidRPr="00CE780E">
        <w:rPr>
          <w:rStyle w:val="Style13ptBold"/>
        </w:rPr>
        <w:t>Brooks 1/7</w:t>
      </w:r>
      <w:r>
        <w:t>, Staff Writer for The Hill, "Speaker Johnson: 'Intention' is to increase debt limit in massive Trump agenda bill," The Hill, 01/07/2025</w:t>
      </w:r>
    </w:p>
    <w:p w14:paraId="681FCCAE" w14:textId="77777777" w:rsidR="004D5675" w:rsidRPr="002268F1" w:rsidRDefault="004D5675" w:rsidP="004D5675">
      <w:pPr>
        <w:rPr>
          <w:sz w:val="16"/>
        </w:rPr>
      </w:pPr>
      <w:r w:rsidRPr="002268F1">
        <w:rPr>
          <w:rStyle w:val="StyleUnderline"/>
        </w:rPr>
        <w:t>“The intention is to handle the debt limit in reconciliation</w:t>
      </w:r>
      <w:r w:rsidRPr="002268F1">
        <w:rPr>
          <w:sz w:val="16"/>
        </w:rPr>
        <w:t xml:space="preserve"> in the process, </w:t>
      </w:r>
      <w:r w:rsidRPr="002268F1">
        <w:rPr>
          <w:rStyle w:val="StyleUnderline"/>
        </w:rPr>
        <w:t>and</w:t>
      </w:r>
      <w:r w:rsidRPr="002268F1">
        <w:rPr>
          <w:sz w:val="16"/>
        </w:rPr>
        <w:t xml:space="preserve"> </w:t>
      </w:r>
      <w:r w:rsidRPr="002268F1">
        <w:rPr>
          <w:rStyle w:val="Emphasis"/>
        </w:rPr>
        <w:t>that way</w:t>
      </w:r>
      <w:r w:rsidRPr="002268F1">
        <w:rPr>
          <w:sz w:val="16"/>
        </w:rPr>
        <w:t xml:space="preserve">, as </w:t>
      </w:r>
      <w:r w:rsidRPr="002268F1">
        <w:rPr>
          <w:rStyle w:val="StyleUnderline"/>
        </w:rPr>
        <w:t>the</w:t>
      </w:r>
      <w:r w:rsidRPr="002268F1">
        <w:rPr>
          <w:sz w:val="16"/>
        </w:rPr>
        <w:t xml:space="preserve"> </w:t>
      </w:r>
      <w:r w:rsidRPr="002268F1">
        <w:rPr>
          <w:rStyle w:val="Emphasis"/>
        </w:rPr>
        <w:t>Republican Party</w:t>
      </w:r>
      <w:r w:rsidRPr="002268F1">
        <w:rPr>
          <w:sz w:val="16"/>
        </w:rPr>
        <w:t xml:space="preserve">, the party in charge of both chambers, we then </w:t>
      </w:r>
      <w:r w:rsidRPr="002268F1">
        <w:rPr>
          <w:rStyle w:val="StyleUnderline"/>
        </w:rPr>
        <w:t>get to</w:t>
      </w:r>
      <w:r w:rsidRPr="002268F1">
        <w:rPr>
          <w:sz w:val="16"/>
        </w:rPr>
        <w:t xml:space="preserve"> </w:t>
      </w:r>
      <w:r w:rsidRPr="002268F1">
        <w:rPr>
          <w:rStyle w:val="Emphasis"/>
        </w:rPr>
        <w:t>determine the details</w:t>
      </w:r>
      <w:r w:rsidRPr="002268F1">
        <w:rPr>
          <w:sz w:val="16"/>
        </w:rPr>
        <w:t xml:space="preserve"> of that,” Johnson said in a press conference Tuesday.</w:t>
      </w:r>
    </w:p>
    <w:p w14:paraId="26FC1677" w14:textId="77777777" w:rsidR="004D5675" w:rsidRPr="002268F1" w:rsidRDefault="004D5675" w:rsidP="004D5675">
      <w:pPr>
        <w:rPr>
          <w:sz w:val="16"/>
        </w:rPr>
      </w:pPr>
      <w:r w:rsidRPr="002268F1">
        <w:rPr>
          <w:sz w:val="16"/>
        </w:rPr>
        <w:t>“</w:t>
      </w:r>
      <w:r w:rsidRPr="002268F1">
        <w:rPr>
          <w:rStyle w:val="StyleUnderline"/>
        </w:rPr>
        <w:t>If it runs through</w:t>
      </w:r>
      <w:r w:rsidRPr="002268F1">
        <w:rPr>
          <w:sz w:val="16"/>
        </w:rPr>
        <w:t xml:space="preserve"> </w:t>
      </w:r>
      <w:r w:rsidRPr="002268F1">
        <w:rPr>
          <w:rStyle w:val="Emphasis"/>
        </w:rPr>
        <w:t>regular order</w:t>
      </w:r>
      <w:r w:rsidRPr="002268F1">
        <w:rPr>
          <w:sz w:val="16"/>
        </w:rPr>
        <w:t xml:space="preserve"> or regular process </w:t>
      </w:r>
      <w:r w:rsidRPr="002268F1">
        <w:rPr>
          <w:rStyle w:val="StyleUnderline"/>
        </w:rPr>
        <w:t>and as a</w:t>
      </w:r>
      <w:r w:rsidRPr="002268F1">
        <w:rPr>
          <w:sz w:val="16"/>
        </w:rPr>
        <w:t xml:space="preserve"> </w:t>
      </w:r>
      <w:r w:rsidRPr="002268F1">
        <w:rPr>
          <w:rStyle w:val="Emphasis"/>
        </w:rPr>
        <w:t>standalone</w:t>
      </w:r>
      <w:r w:rsidRPr="002268F1">
        <w:rPr>
          <w:sz w:val="16"/>
        </w:rPr>
        <w:t xml:space="preserve">, </w:t>
      </w:r>
      <w:r w:rsidRPr="002268F1">
        <w:rPr>
          <w:rStyle w:val="StyleUnderline"/>
        </w:rPr>
        <w:t>or as part of</w:t>
      </w:r>
      <w:r w:rsidRPr="002268F1">
        <w:rPr>
          <w:sz w:val="16"/>
        </w:rPr>
        <w:t xml:space="preserve"> the </w:t>
      </w:r>
      <w:r w:rsidRPr="002268F1">
        <w:rPr>
          <w:rStyle w:val="Emphasis"/>
        </w:rPr>
        <w:t>appropriations</w:t>
      </w:r>
      <w:r w:rsidRPr="002268F1">
        <w:rPr>
          <w:sz w:val="16"/>
        </w:rPr>
        <w:t xml:space="preserve">, for example, then </w:t>
      </w:r>
      <w:r w:rsidRPr="002268F1">
        <w:rPr>
          <w:rStyle w:val="StyleUnderline"/>
        </w:rPr>
        <w:t>you have to have</w:t>
      </w:r>
      <w:r w:rsidRPr="002268F1">
        <w:rPr>
          <w:sz w:val="16"/>
        </w:rPr>
        <w:t xml:space="preserve"> </w:t>
      </w:r>
      <w:r w:rsidRPr="002268F1">
        <w:rPr>
          <w:rStyle w:val="Emphasis"/>
        </w:rPr>
        <w:t>both parties</w:t>
      </w:r>
      <w:r w:rsidRPr="002268F1">
        <w:rPr>
          <w:sz w:val="16"/>
        </w:rPr>
        <w:t xml:space="preserve"> </w:t>
      </w:r>
      <w:r w:rsidRPr="002268F1">
        <w:rPr>
          <w:rStyle w:val="StyleUnderline"/>
        </w:rPr>
        <w:t>negotiating, and</w:t>
      </w:r>
      <w:r w:rsidRPr="002268F1">
        <w:rPr>
          <w:sz w:val="16"/>
        </w:rPr>
        <w:t xml:space="preserve"> </w:t>
      </w:r>
      <w:r w:rsidRPr="002268F1">
        <w:rPr>
          <w:rStyle w:val="Emphasis"/>
        </w:rPr>
        <w:t>we feel</w:t>
      </w:r>
      <w:r w:rsidRPr="002268F1">
        <w:rPr>
          <w:sz w:val="16"/>
        </w:rPr>
        <w:t xml:space="preserve"> like </w:t>
      </w:r>
      <w:r w:rsidRPr="002268F1">
        <w:rPr>
          <w:rStyle w:val="StyleUnderline"/>
        </w:rPr>
        <w:t xml:space="preserve">we’re in </w:t>
      </w:r>
      <w:r w:rsidRPr="002268F1">
        <w:rPr>
          <w:rStyle w:val="Emphasis"/>
        </w:rPr>
        <w:t>better</w:t>
      </w:r>
      <w:r w:rsidRPr="002268F1">
        <w:rPr>
          <w:sz w:val="16"/>
        </w:rPr>
        <w:t xml:space="preserve"> a </w:t>
      </w:r>
      <w:r w:rsidRPr="002268F1">
        <w:rPr>
          <w:rStyle w:val="Emphasis"/>
        </w:rPr>
        <w:t>stead</w:t>
      </w:r>
      <w:r w:rsidRPr="002268F1">
        <w:rPr>
          <w:sz w:val="16"/>
        </w:rPr>
        <w:t xml:space="preserve"> </w:t>
      </w:r>
      <w:r w:rsidRPr="001E2EB9">
        <w:rPr>
          <w:rStyle w:val="StyleUnderline"/>
          <w:highlight w:val="yellow"/>
        </w:rPr>
        <w:t>to do it</w:t>
      </w:r>
      <w:r w:rsidRPr="001E2EB9">
        <w:rPr>
          <w:sz w:val="16"/>
          <w:highlight w:val="yellow"/>
        </w:rPr>
        <w:t xml:space="preserve"> </w:t>
      </w:r>
      <w:r w:rsidRPr="001E2EB9">
        <w:rPr>
          <w:rStyle w:val="Emphasis"/>
          <w:highlight w:val="yellow"/>
        </w:rPr>
        <w:t>ourselves</w:t>
      </w:r>
      <w:r w:rsidRPr="002268F1">
        <w:rPr>
          <w:sz w:val="16"/>
        </w:rPr>
        <w:t>,” Johnson added.</w:t>
      </w:r>
    </w:p>
    <w:p w14:paraId="2FF6923F" w14:textId="77777777" w:rsidR="004D5675" w:rsidRPr="002268F1" w:rsidRDefault="004D5675" w:rsidP="004D5675">
      <w:pPr>
        <w:rPr>
          <w:sz w:val="16"/>
        </w:rPr>
      </w:pPr>
      <w:r w:rsidRPr="002268F1">
        <w:rPr>
          <w:rStyle w:val="StyleUnderline"/>
        </w:rPr>
        <w:t xml:space="preserve">The plan </w:t>
      </w:r>
      <w:r w:rsidRPr="001E2EB9">
        <w:rPr>
          <w:rStyle w:val="StyleUnderline"/>
          <w:highlight w:val="yellow"/>
        </w:rPr>
        <w:t>is in line with an</w:t>
      </w:r>
      <w:r w:rsidRPr="001E2EB9">
        <w:rPr>
          <w:sz w:val="16"/>
          <w:highlight w:val="yellow"/>
        </w:rPr>
        <w:t xml:space="preserve"> </w:t>
      </w:r>
      <w:r w:rsidRPr="001E2EB9">
        <w:rPr>
          <w:rStyle w:val="Emphasis"/>
          <w:highlight w:val="yellow"/>
        </w:rPr>
        <w:t>internal handshake agreement</w:t>
      </w:r>
      <w:r w:rsidRPr="002268F1">
        <w:rPr>
          <w:sz w:val="16"/>
        </w:rPr>
        <w:t xml:space="preserve"> </w:t>
      </w:r>
      <w:r w:rsidRPr="002268F1">
        <w:rPr>
          <w:rStyle w:val="StyleUnderline"/>
        </w:rPr>
        <w:t>that</w:t>
      </w:r>
      <w:r w:rsidRPr="002268F1">
        <w:rPr>
          <w:sz w:val="16"/>
        </w:rPr>
        <w:t xml:space="preserve"> </w:t>
      </w:r>
      <w:r w:rsidRPr="001E2EB9">
        <w:rPr>
          <w:rStyle w:val="Emphasis"/>
          <w:highlight w:val="yellow"/>
        </w:rPr>
        <w:t>Rep</w:t>
      </w:r>
      <w:r w:rsidRPr="002268F1">
        <w:rPr>
          <w:rStyle w:val="Emphasis"/>
        </w:rPr>
        <w:t>ublican</w:t>
      </w:r>
      <w:r w:rsidRPr="001E2EB9">
        <w:rPr>
          <w:rStyle w:val="Emphasis"/>
          <w:highlight w:val="yellow"/>
        </w:rPr>
        <w:t>s</w:t>
      </w:r>
      <w:r w:rsidRPr="002268F1">
        <w:rPr>
          <w:sz w:val="16"/>
        </w:rPr>
        <w:t xml:space="preserve"> </w:t>
      </w:r>
      <w:r w:rsidRPr="001E2EB9">
        <w:rPr>
          <w:rStyle w:val="StyleUnderline"/>
          <w:highlight w:val="yellow"/>
        </w:rPr>
        <w:t>made</w:t>
      </w:r>
      <w:r w:rsidRPr="002268F1">
        <w:rPr>
          <w:sz w:val="16"/>
        </w:rPr>
        <w:t xml:space="preserve"> in December as a way to address Trump’s demand to raise the debt ceiling.</w:t>
      </w:r>
    </w:p>
    <w:p w14:paraId="21554B83" w14:textId="77777777" w:rsidR="004D5675" w:rsidRPr="002268F1" w:rsidRDefault="004D5675" w:rsidP="004D5675">
      <w:pPr>
        <w:rPr>
          <w:sz w:val="16"/>
        </w:rPr>
      </w:pPr>
      <w:r w:rsidRPr="002268F1">
        <w:rPr>
          <w:sz w:val="16"/>
        </w:rPr>
        <w:t>Trump made a last-minute demand for a debt limit increase as a part of a short-term government funding bill in December, but many Republicans balked at raising the debt limit without significant spending cuts, and 38 of them voted against a Trump-endorsed bill with a debt ceiling increase.</w:t>
      </w:r>
    </w:p>
    <w:p w14:paraId="603EA526" w14:textId="77777777" w:rsidR="004D5675" w:rsidRPr="002268F1" w:rsidRDefault="004D5675" w:rsidP="004D5675">
      <w:pPr>
        <w:rPr>
          <w:sz w:val="16"/>
        </w:rPr>
      </w:pPr>
      <w:r w:rsidRPr="002268F1">
        <w:rPr>
          <w:sz w:val="16"/>
        </w:rPr>
        <w:t>Johnson acknowledged the range of opinion on the debt limit within the House GOP.</w:t>
      </w:r>
    </w:p>
    <w:p w14:paraId="5E52845C" w14:textId="77777777" w:rsidR="004D5675" w:rsidRPr="002268F1" w:rsidRDefault="004D5675" w:rsidP="004D5675">
      <w:pPr>
        <w:rPr>
          <w:sz w:val="16"/>
        </w:rPr>
      </w:pPr>
      <w:r w:rsidRPr="002268F1">
        <w:rPr>
          <w:sz w:val="16"/>
        </w:rPr>
        <w:t>“There is a broad range of opinion on that in our own conference. We are working through that,” Johnson said.</w:t>
      </w:r>
    </w:p>
    <w:p w14:paraId="1EACAA4C" w14:textId="77777777" w:rsidR="004D5675" w:rsidRPr="002268F1" w:rsidRDefault="004D5675" w:rsidP="004D5675">
      <w:pPr>
        <w:rPr>
          <w:sz w:val="16"/>
        </w:rPr>
      </w:pPr>
      <w:r w:rsidRPr="002268F1">
        <w:rPr>
          <w:sz w:val="16"/>
        </w:rPr>
        <w:t xml:space="preserve">In an internal handshake compromise, Republicans struck an agreement </w:t>
      </w:r>
      <w:r w:rsidRPr="001E2EB9">
        <w:rPr>
          <w:rStyle w:val="StyleUnderline"/>
          <w:highlight w:val="yellow"/>
        </w:rPr>
        <w:t>to</w:t>
      </w:r>
      <w:r w:rsidRPr="001E2EB9">
        <w:rPr>
          <w:sz w:val="16"/>
          <w:highlight w:val="yellow"/>
        </w:rPr>
        <w:t xml:space="preserve"> </w:t>
      </w:r>
      <w:r w:rsidRPr="001E2EB9">
        <w:rPr>
          <w:rStyle w:val="Emphasis"/>
          <w:highlight w:val="yellow"/>
        </w:rPr>
        <w:t>raise</w:t>
      </w:r>
      <w:r w:rsidRPr="001E2EB9">
        <w:rPr>
          <w:sz w:val="16"/>
          <w:highlight w:val="yellow"/>
        </w:rPr>
        <w:t xml:space="preserve"> </w:t>
      </w:r>
      <w:r w:rsidRPr="001E2EB9">
        <w:rPr>
          <w:rStyle w:val="StyleUnderline"/>
          <w:highlight w:val="yellow"/>
        </w:rPr>
        <w:t>the</w:t>
      </w:r>
      <w:r w:rsidRPr="002268F1">
        <w:rPr>
          <w:sz w:val="16"/>
        </w:rPr>
        <w:t xml:space="preserve"> debt </w:t>
      </w:r>
      <w:r w:rsidRPr="001E2EB9">
        <w:rPr>
          <w:rStyle w:val="Emphasis"/>
          <w:highlight w:val="yellow"/>
        </w:rPr>
        <w:t>ceiling</w:t>
      </w:r>
      <w:r w:rsidRPr="002268F1">
        <w:rPr>
          <w:sz w:val="16"/>
        </w:rPr>
        <w:t xml:space="preserve"> by $1.5 trillion </w:t>
      </w:r>
      <w:r w:rsidRPr="001E2EB9">
        <w:rPr>
          <w:rStyle w:val="StyleUnderline"/>
          <w:highlight w:val="yellow"/>
        </w:rPr>
        <w:t>in exchange for</w:t>
      </w:r>
      <w:r w:rsidRPr="002268F1">
        <w:rPr>
          <w:sz w:val="16"/>
        </w:rPr>
        <w:t xml:space="preserve"> $2.5 trillion in net </w:t>
      </w:r>
      <w:r w:rsidRPr="001E2EB9">
        <w:rPr>
          <w:rStyle w:val="Emphasis"/>
          <w:highlight w:val="yellow"/>
        </w:rPr>
        <w:t>cuts</w:t>
      </w:r>
      <w:r w:rsidRPr="001E2EB9">
        <w:rPr>
          <w:sz w:val="16"/>
          <w:highlight w:val="yellow"/>
        </w:rPr>
        <w:t xml:space="preserve"> </w:t>
      </w:r>
      <w:r w:rsidRPr="001E2EB9">
        <w:rPr>
          <w:rStyle w:val="StyleUnderline"/>
          <w:highlight w:val="yellow"/>
        </w:rPr>
        <w:t>to</w:t>
      </w:r>
      <w:r w:rsidRPr="001E2EB9">
        <w:rPr>
          <w:sz w:val="16"/>
          <w:highlight w:val="yellow"/>
        </w:rPr>
        <w:t xml:space="preserve"> </w:t>
      </w:r>
      <w:r w:rsidRPr="001E2EB9">
        <w:rPr>
          <w:rStyle w:val="Emphasis"/>
          <w:highlight w:val="yellow"/>
        </w:rPr>
        <w:t>spending</w:t>
      </w:r>
      <w:r w:rsidRPr="002268F1">
        <w:rPr>
          <w:sz w:val="16"/>
        </w:rPr>
        <w:t xml:space="preserve"> as part of the reconciliation package.</w:t>
      </w:r>
    </w:p>
    <w:p w14:paraId="610DD629" w14:textId="77777777" w:rsidR="004D5675" w:rsidRPr="002268F1" w:rsidRDefault="004D5675" w:rsidP="004D5675">
      <w:pPr>
        <w:rPr>
          <w:sz w:val="16"/>
        </w:rPr>
      </w:pPr>
      <w:r w:rsidRPr="001E2EB9">
        <w:rPr>
          <w:rStyle w:val="StyleUnderline"/>
          <w:highlight w:val="yellow"/>
        </w:rPr>
        <w:t>The internal agreement</w:t>
      </w:r>
      <w:r w:rsidRPr="002268F1">
        <w:rPr>
          <w:rStyle w:val="StyleUnderline"/>
        </w:rPr>
        <w:t xml:space="preserve"> </w:t>
      </w:r>
      <w:r w:rsidRPr="001E2EB9">
        <w:rPr>
          <w:rStyle w:val="Emphasis"/>
          <w:highlight w:val="yellow"/>
        </w:rPr>
        <w:t>originally</w:t>
      </w:r>
      <w:r w:rsidRPr="001E2EB9">
        <w:rPr>
          <w:rStyle w:val="StyleUnderline"/>
          <w:highlight w:val="yellow"/>
        </w:rPr>
        <w:t xml:space="preserve"> said</w:t>
      </w:r>
      <w:r w:rsidRPr="002268F1">
        <w:rPr>
          <w:rStyle w:val="StyleUnderline"/>
        </w:rPr>
        <w:t xml:space="preserve"> the </w:t>
      </w:r>
      <w:r w:rsidRPr="001E2EB9">
        <w:rPr>
          <w:rStyle w:val="StyleUnderline"/>
          <w:highlight w:val="yellow"/>
        </w:rPr>
        <w:t>cuts would target</w:t>
      </w:r>
      <w:r w:rsidRPr="001E2EB9">
        <w:rPr>
          <w:sz w:val="16"/>
          <w:highlight w:val="yellow"/>
        </w:rPr>
        <w:t xml:space="preserve"> </w:t>
      </w:r>
      <w:r w:rsidRPr="001E2EB9">
        <w:rPr>
          <w:rStyle w:val="Emphasis"/>
          <w:highlight w:val="yellow"/>
        </w:rPr>
        <w:t>mandatory spending</w:t>
      </w:r>
      <w:r w:rsidRPr="002268F1">
        <w:rPr>
          <w:sz w:val="16"/>
        </w:rPr>
        <w:t xml:space="preserve">, which encompasses entitlement programs, </w:t>
      </w:r>
      <w:r w:rsidRPr="001E2EB9">
        <w:rPr>
          <w:rStyle w:val="StyleUnderline"/>
          <w:highlight w:val="yellow"/>
        </w:rPr>
        <w:t>but</w:t>
      </w:r>
      <w:r w:rsidRPr="002268F1">
        <w:rPr>
          <w:sz w:val="16"/>
        </w:rPr>
        <w:t xml:space="preserve"> one Republican said the agreement </w:t>
      </w:r>
      <w:r w:rsidRPr="001E2EB9">
        <w:rPr>
          <w:rStyle w:val="StyleUnderline"/>
          <w:highlight w:val="yellow"/>
        </w:rPr>
        <w:t>was</w:t>
      </w:r>
      <w:r w:rsidRPr="001E2EB9">
        <w:rPr>
          <w:sz w:val="16"/>
          <w:highlight w:val="yellow"/>
        </w:rPr>
        <w:t xml:space="preserve"> </w:t>
      </w:r>
      <w:r w:rsidRPr="001E2EB9">
        <w:rPr>
          <w:rStyle w:val="Emphasis"/>
          <w:highlight w:val="yellow"/>
        </w:rPr>
        <w:t>changed</w:t>
      </w:r>
      <w:r w:rsidRPr="001E2EB9">
        <w:rPr>
          <w:sz w:val="16"/>
          <w:highlight w:val="yellow"/>
        </w:rPr>
        <w:t xml:space="preserve"> </w:t>
      </w:r>
      <w:r w:rsidRPr="001E2EB9">
        <w:rPr>
          <w:rStyle w:val="StyleUnderline"/>
          <w:highlight w:val="yellow"/>
        </w:rPr>
        <w:t>to target cuts</w:t>
      </w:r>
      <w:r w:rsidRPr="002268F1">
        <w:rPr>
          <w:rStyle w:val="StyleUnderline"/>
        </w:rPr>
        <w:t xml:space="preserve"> from</w:t>
      </w:r>
      <w:r w:rsidRPr="002268F1">
        <w:rPr>
          <w:sz w:val="16"/>
        </w:rPr>
        <w:t xml:space="preserve"> </w:t>
      </w:r>
      <w:r w:rsidRPr="001E2EB9">
        <w:rPr>
          <w:rStyle w:val="Emphasis"/>
          <w:highlight w:val="yellow"/>
        </w:rPr>
        <w:t>anywhere</w:t>
      </w:r>
      <w:r w:rsidRPr="002268F1">
        <w:rPr>
          <w:sz w:val="16"/>
        </w:rPr>
        <w:t>.</w:t>
      </w:r>
    </w:p>
    <w:p w14:paraId="6ADDD7B5" w14:textId="77777777" w:rsidR="004D5675" w:rsidRPr="002268F1" w:rsidRDefault="004D5675" w:rsidP="004D5675">
      <w:pPr>
        <w:rPr>
          <w:sz w:val="16"/>
        </w:rPr>
      </w:pPr>
      <w:r w:rsidRPr="002268F1">
        <w:rPr>
          <w:sz w:val="16"/>
        </w:rPr>
        <w:t>While the reconciliation process can be used to address most mandatory spending programs, the Budget Act prohibits using it to change Social Security.</w:t>
      </w:r>
    </w:p>
    <w:p w14:paraId="5BA91B69" w14:textId="77777777" w:rsidR="004D5675" w:rsidRPr="002268F1" w:rsidRDefault="004D5675" w:rsidP="004D5675">
      <w:pPr>
        <w:rPr>
          <w:sz w:val="16"/>
        </w:rPr>
      </w:pPr>
      <w:r w:rsidRPr="002268F1">
        <w:rPr>
          <w:sz w:val="16"/>
        </w:rPr>
        <w:t>Asked about potential cuts to entitlements, Johnson reiterated Trump’s promise to not cut Social Security benefits.</w:t>
      </w:r>
    </w:p>
    <w:p w14:paraId="018D7147" w14:textId="77777777" w:rsidR="004D5675" w:rsidRPr="002268F1" w:rsidRDefault="004D5675" w:rsidP="004D5675">
      <w:pPr>
        <w:rPr>
          <w:sz w:val="16"/>
        </w:rPr>
      </w:pPr>
      <w:r w:rsidRPr="002268F1">
        <w:rPr>
          <w:sz w:val="16"/>
        </w:rPr>
        <w:t>“President has made very clear, Social Security and Medicare have to be preserved,” Johnson said. “No one is coming in with the intention of cutting benefits in any way or anything. But we have to look at all spending and look at it very literally, while maintaining those commitments. The Republican Party is not going to cut benefits.”</w:t>
      </w:r>
    </w:p>
    <w:p w14:paraId="24C6A195" w14:textId="2E8997F2" w:rsidR="004D5675" w:rsidRPr="004D5675" w:rsidRDefault="004D5675" w:rsidP="004D5675">
      <w:pPr>
        <w:rPr>
          <w:sz w:val="16"/>
        </w:rPr>
      </w:pPr>
      <w:r w:rsidRPr="002268F1">
        <w:rPr>
          <w:sz w:val="16"/>
        </w:rPr>
        <w:t xml:space="preserve">“We do know, however, at the same time, </w:t>
      </w:r>
      <w:r w:rsidRPr="001E2EB9">
        <w:rPr>
          <w:rStyle w:val="StyleUnderline"/>
          <w:highlight w:val="yellow"/>
        </w:rPr>
        <w:t>there are</w:t>
      </w:r>
      <w:r w:rsidRPr="001E2EB9">
        <w:rPr>
          <w:sz w:val="16"/>
          <w:highlight w:val="yellow"/>
        </w:rPr>
        <w:t xml:space="preserve"> </w:t>
      </w:r>
      <w:r w:rsidRPr="001E2EB9">
        <w:rPr>
          <w:rStyle w:val="Emphasis"/>
          <w:highlight w:val="yellow"/>
        </w:rPr>
        <w:t>many</w:t>
      </w:r>
      <w:r w:rsidRPr="002268F1">
        <w:rPr>
          <w:sz w:val="16"/>
        </w:rPr>
        <w:t xml:space="preserve">, many </w:t>
      </w:r>
      <w:r w:rsidRPr="001E2EB9">
        <w:rPr>
          <w:rStyle w:val="Emphasis"/>
          <w:highlight w:val="yellow"/>
        </w:rPr>
        <w:t>areas</w:t>
      </w:r>
      <w:r w:rsidRPr="001E2EB9">
        <w:rPr>
          <w:sz w:val="16"/>
          <w:highlight w:val="yellow"/>
        </w:rPr>
        <w:t xml:space="preserve"> </w:t>
      </w:r>
      <w:r w:rsidRPr="001E2EB9">
        <w:rPr>
          <w:rStyle w:val="StyleUnderline"/>
          <w:highlight w:val="yellow"/>
        </w:rPr>
        <w:t>of</w:t>
      </w:r>
      <w:r w:rsidRPr="002268F1">
        <w:rPr>
          <w:sz w:val="16"/>
        </w:rPr>
        <w:t xml:space="preserve"> fraud</w:t>
      </w:r>
      <w:r w:rsidRPr="001E2EB9">
        <w:rPr>
          <w:sz w:val="16"/>
        </w:rPr>
        <w:t>,</w:t>
      </w:r>
      <w:r w:rsidRPr="002268F1">
        <w:rPr>
          <w:sz w:val="16"/>
        </w:rPr>
        <w:t xml:space="preserve"> </w:t>
      </w:r>
      <w:r w:rsidRPr="001E2EB9">
        <w:rPr>
          <w:rStyle w:val="Emphasis"/>
          <w:highlight w:val="yellow"/>
        </w:rPr>
        <w:t>waste</w:t>
      </w:r>
      <w:r w:rsidRPr="002268F1">
        <w:rPr>
          <w:sz w:val="16"/>
        </w:rPr>
        <w:t xml:space="preserve"> and abuse. </w:t>
      </w:r>
      <w:r w:rsidRPr="001E2EB9">
        <w:rPr>
          <w:rStyle w:val="StyleUnderline"/>
          <w:highlight w:val="yellow"/>
        </w:rPr>
        <w:t>The government is</w:t>
      </w:r>
      <w:r w:rsidRPr="001E2EB9">
        <w:rPr>
          <w:sz w:val="16"/>
          <w:highlight w:val="yellow"/>
        </w:rPr>
        <w:t xml:space="preserve"> </w:t>
      </w:r>
      <w:r w:rsidRPr="001E2EB9">
        <w:rPr>
          <w:rStyle w:val="Emphasis"/>
          <w:highlight w:val="yellow"/>
        </w:rPr>
        <w:t>too large</w:t>
      </w:r>
      <w:r w:rsidRPr="002268F1">
        <w:rPr>
          <w:rStyle w:val="StyleUnderline"/>
        </w:rPr>
        <w:t>. The</w:t>
      </w:r>
      <w:r w:rsidRPr="002268F1">
        <w:rPr>
          <w:sz w:val="16"/>
        </w:rPr>
        <w:t xml:space="preserve"> </w:t>
      </w:r>
      <w:r w:rsidRPr="001E2EB9">
        <w:rPr>
          <w:rStyle w:val="Emphasis"/>
          <w:highlight w:val="yellow"/>
        </w:rPr>
        <w:t>agencies</w:t>
      </w:r>
      <w:r w:rsidRPr="002268F1">
        <w:rPr>
          <w:sz w:val="16"/>
        </w:rPr>
        <w:t xml:space="preserve"> </w:t>
      </w:r>
      <w:r w:rsidRPr="002268F1">
        <w:rPr>
          <w:rStyle w:val="StyleUnderline"/>
        </w:rPr>
        <w:t>are</w:t>
      </w:r>
      <w:r w:rsidRPr="002268F1">
        <w:rPr>
          <w:sz w:val="16"/>
        </w:rPr>
        <w:t xml:space="preserve"> </w:t>
      </w:r>
      <w:r w:rsidRPr="001E2EB9">
        <w:rPr>
          <w:rStyle w:val="Emphasis"/>
          <w:highlight w:val="yellow"/>
        </w:rPr>
        <w:t>too many</w:t>
      </w:r>
      <w:r w:rsidRPr="001E2EB9">
        <w:rPr>
          <w:rStyle w:val="StyleUnderline"/>
        </w:rPr>
        <w:t>. They have</w:t>
      </w:r>
      <w:r w:rsidRPr="002268F1">
        <w:rPr>
          <w:rStyle w:val="StyleUnderline"/>
        </w:rPr>
        <w:t xml:space="preserve"> </w:t>
      </w:r>
      <w:r w:rsidRPr="001E2EB9">
        <w:rPr>
          <w:rStyle w:val="StyleUnderline"/>
          <w:highlight w:val="yellow"/>
        </w:rPr>
        <w:t>too many</w:t>
      </w:r>
      <w:r w:rsidRPr="001E2EB9">
        <w:rPr>
          <w:sz w:val="16"/>
          <w:highlight w:val="yellow"/>
        </w:rPr>
        <w:t xml:space="preserve"> </w:t>
      </w:r>
      <w:r w:rsidRPr="001E2EB9">
        <w:rPr>
          <w:rStyle w:val="Emphasis"/>
          <w:highlight w:val="yellow"/>
        </w:rPr>
        <w:t>divisions</w:t>
      </w:r>
      <w:r w:rsidRPr="001E2EB9">
        <w:rPr>
          <w:sz w:val="16"/>
          <w:highlight w:val="yellow"/>
        </w:rPr>
        <w:t xml:space="preserve"> </w:t>
      </w:r>
      <w:r w:rsidRPr="001E2EB9">
        <w:rPr>
          <w:rStyle w:val="StyleUnderline"/>
          <w:highlight w:val="yellow"/>
        </w:rPr>
        <w:t>and</w:t>
      </w:r>
      <w:r w:rsidRPr="001E2EB9">
        <w:rPr>
          <w:sz w:val="16"/>
          <w:highlight w:val="yellow"/>
        </w:rPr>
        <w:t xml:space="preserve"> </w:t>
      </w:r>
      <w:r w:rsidRPr="001E2EB9">
        <w:rPr>
          <w:rStyle w:val="Emphasis"/>
          <w:highlight w:val="yellow"/>
        </w:rPr>
        <w:t>employees</w:t>
      </w:r>
      <w:r w:rsidRPr="002268F1">
        <w:rPr>
          <w:sz w:val="16"/>
        </w:rPr>
        <w:t xml:space="preserve"> and all the rest. </w:t>
      </w:r>
      <w:r w:rsidRPr="002268F1">
        <w:rPr>
          <w:rStyle w:val="StyleUnderline"/>
        </w:rPr>
        <w:t xml:space="preserve">And </w:t>
      </w:r>
      <w:r w:rsidRPr="001E2EB9">
        <w:rPr>
          <w:rStyle w:val="StyleUnderline"/>
          <w:highlight w:val="yellow"/>
        </w:rPr>
        <w:t>there will be a</w:t>
      </w:r>
      <w:r w:rsidRPr="002268F1">
        <w:rPr>
          <w:sz w:val="16"/>
        </w:rPr>
        <w:t xml:space="preserve"> </w:t>
      </w:r>
      <w:r w:rsidRPr="002268F1">
        <w:rPr>
          <w:rStyle w:val="Emphasis"/>
        </w:rPr>
        <w:t xml:space="preserve">very </w:t>
      </w:r>
      <w:r w:rsidRPr="001E2EB9">
        <w:rPr>
          <w:rStyle w:val="Emphasis"/>
          <w:highlight w:val="yellow"/>
        </w:rPr>
        <w:t>deliberate auditing</w:t>
      </w:r>
      <w:r w:rsidRPr="002268F1">
        <w:rPr>
          <w:sz w:val="16"/>
        </w:rPr>
        <w:t xml:space="preserve"> </w:t>
      </w:r>
      <w:r w:rsidRPr="002268F1">
        <w:rPr>
          <w:rStyle w:val="StyleUnderline"/>
        </w:rPr>
        <w:t>of</w:t>
      </w:r>
      <w:r w:rsidRPr="002268F1">
        <w:rPr>
          <w:sz w:val="16"/>
        </w:rPr>
        <w:t xml:space="preserve"> </w:t>
      </w:r>
      <w:r w:rsidRPr="002268F1">
        <w:rPr>
          <w:rStyle w:val="Emphasis"/>
        </w:rPr>
        <w:t>all of that</w:t>
      </w:r>
      <w:r w:rsidRPr="002268F1">
        <w:rPr>
          <w:sz w:val="16"/>
        </w:rPr>
        <w:t xml:space="preserve"> in various aspects </w:t>
      </w:r>
      <w:r w:rsidRPr="002268F1">
        <w:rPr>
          <w:rStyle w:val="StyleUnderline"/>
        </w:rPr>
        <w:t>as we go through the process</w:t>
      </w:r>
      <w:r w:rsidRPr="002268F1">
        <w:rPr>
          <w:sz w:val="16"/>
        </w:rPr>
        <w:t>,” Johnson said.</w:t>
      </w:r>
    </w:p>
    <w:p w14:paraId="2950FD58" w14:textId="1D88DEB8" w:rsidR="00C47169" w:rsidRDefault="00C47169" w:rsidP="00BB1F84">
      <w:pPr>
        <w:pStyle w:val="Heading3"/>
      </w:pPr>
      <w:r>
        <w:t>UQ---AT: Parliamentarian Tax Scoring</w:t>
      </w:r>
    </w:p>
    <w:p w14:paraId="75BDD442" w14:textId="61EE398C" w:rsidR="00C47169" w:rsidRDefault="00C47169" w:rsidP="00C47169">
      <w:pPr>
        <w:pStyle w:val="Heading4"/>
      </w:pPr>
      <w:r>
        <w:t xml:space="preserve">Don’t need the parliamentarian on tax scoring. </w:t>
      </w:r>
    </w:p>
    <w:p w14:paraId="0E84DAEB" w14:textId="77777777" w:rsidR="00C47169" w:rsidRDefault="00C47169" w:rsidP="00C47169">
      <w:r>
        <w:t xml:space="preserve">Kaia </w:t>
      </w:r>
      <w:r>
        <w:rPr>
          <w:rStyle w:val="Style13ptBold"/>
        </w:rPr>
        <w:t>Hubbard &amp;</w:t>
      </w:r>
      <w:r>
        <w:t xml:space="preserve"> Alan </w:t>
      </w:r>
      <w:r>
        <w:rPr>
          <w:rStyle w:val="Style13ptBold"/>
        </w:rPr>
        <w:t>He 4/2</w:t>
      </w:r>
      <w:r>
        <w:t>, Hubbard and He are reporters for CBS News, "Senate Republicans unveil budget resolution key to unlocking Trump agenda," CBS News, 04/02/2025, https://www.cbsnews.com/news/senate-republicans-budget-resolution-trump-agenda/</w:t>
      </w:r>
    </w:p>
    <w:p w14:paraId="19CF356D" w14:textId="77777777" w:rsidR="00C47169" w:rsidRPr="00C47169" w:rsidRDefault="00C47169" w:rsidP="00C47169">
      <w:r w:rsidRPr="00C47169">
        <w:rPr>
          <w:sz w:val="16"/>
        </w:rPr>
        <w:t xml:space="preserve">Sen. Ron </w:t>
      </w:r>
      <w:r w:rsidRPr="00C47169">
        <w:rPr>
          <w:rStyle w:val="Emphasis"/>
        </w:rPr>
        <w:t>Johnson</w:t>
      </w:r>
      <w:r w:rsidRPr="00C47169">
        <w:rPr>
          <w:sz w:val="16"/>
        </w:rPr>
        <w:t xml:space="preserve">, a Wisconsin Republican, </w:t>
      </w:r>
      <w:r w:rsidRPr="00C47169">
        <w:rPr>
          <w:rStyle w:val="StyleUnderline"/>
        </w:rPr>
        <w:t xml:space="preserve">said after the meeting that feels "a lot more </w:t>
      </w:r>
      <w:r w:rsidRPr="00C47169">
        <w:rPr>
          <w:rStyle w:val="Emphasis"/>
        </w:rPr>
        <w:t>comfortable</w:t>
      </w:r>
      <w:r w:rsidRPr="00C47169">
        <w:rPr>
          <w:rStyle w:val="StyleUnderline"/>
        </w:rPr>
        <w:t xml:space="preserve">" with the </w:t>
      </w:r>
      <w:r w:rsidRPr="00C47169">
        <w:rPr>
          <w:rStyle w:val="Emphasis"/>
        </w:rPr>
        <w:t>budget resolution</w:t>
      </w:r>
      <w:r w:rsidRPr="00C47169">
        <w:rPr>
          <w:rStyle w:val="StyleUnderline"/>
        </w:rPr>
        <w:t xml:space="preserve">, saying "there's just a </w:t>
      </w:r>
      <w:r w:rsidRPr="00C47169">
        <w:rPr>
          <w:rStyle w:val="Emphasis"/>
        </w:rPr>
        <w:t>real commitment</w:t>
      </w:r>
      <w:r w:rsidRPr="00C47169">
        <w:rPr>
          <w:rStyle w:val="StyleUnderline"/>
        </w:rPr>
        <w:t xml:space="preserve"> to returning the federal budget to a reasonable pre-pandemic baseline."</w:t>
      </w:r>
    </w:p>
    <w:p w14:paraId="3D415816" w14:textId="77777777" w:rsidR="00C47169" w:rsidRDefault="00C47169" w:rsidP="00C47169">
      <w:r w:rsidRPr="00C47169">
        <w:rPr>
          <w:rStyle w:val="StyleUnderline"/>
        </w:rPr>
        <w:t>The development also comes</w:t>
      </w:r>
      <w:r>
        <w:rPr>
          <w:rStyle w:val="StyleUnderline"/>
        </w:rPr>
        <w:t xml:space="preserve"> as </w:t>
      </w:r>
      <w:r>
        <w:rPr>
          <w:rStyle w:val="Emphasis"/>
          <w:highlight w:val="yellow"/>
        </w:rPr>
        <w:t>Senate Republicans</w:t>
      </w:r>
      <w:r w:rsidRPr="00C47169">
        <w:rPr>
          <w:rStyle w:val="StyleUnderline"/>
        </w:rPr>
        <w:t xml:space="preserve"> opted to </w:t>
      </w:r>
      <w:r>
        <w:rPr>
          <w:rStyle w:val="StyleUnderline"/>
          <w:highlight w:val="yellow"/>
        </w:rPr>
        <w:t xml:space="preserve">proceed </w:t>
      </w:r>
      <w:r>
        <w:rPr>
          <w:rStyle w:val="Emphasis"/>
          <w:highlight w:val="yellow"/>
        </w:rPr>
        <w:t>without</w:t>
      </w:r>
      <w:r>
        <w:rPr>
          <w:rStyle w:val="StyleUnderline"/>
          <w:highlight w:val="yellow"/>
        </w:rPr>
        <w:t xml:space="preserve"> the</w:t>
      </w:r>
      <w:r>
        <w:rPr>
          <w:rStyle w:val="StyleUnderline"/>
        </w:rPr>
        <w:t xml:space="preserve"> </w:t>
      </w:r>
      <w:r>
        <w:rPr>
          <w:rStyle w:val="Emphasis"/>
        </w:rPr>
        <w:t xml:space="preserve">Senate </w:t>
      </w:r>
      <w:r>
        <w:rPr>
          <w:rStyle w:val="Emphasis"/>
          <w:highlight w:val="yellow"/>
        </w:rPr>
        <w:t>parliamentarian's sign off</w:t>
      </w:r>
      <w:r>
        <w:rPr>
          <w:rStyle w:val="StyleUnderline"/>
        </w:rPr>
        <w:t xml:space="preserve">, arguing in recent days that </w:t>
      </w:r>
      <w:r>
        <w:rPr>
          <w:rStyle w:val="StyleUnderline"/>
          <w:highlight w:val="yellow"/>
        </w:rPr>
        <w:t xml:space="preserve">they </w:t>
      </w:r>
      <w:r>
        <w:rPr>
          <w:rStyle w:val="Emphasis"/>
          <w:highlight w:val="yellow"/>
        </w:rPr>
        <w:t>don't need</w:t>
      </w:r>
      <w:r>
        <w:rPr>
          <w:rStyle w:val="StyleUnderline"/>
          <w:highlight w:val="yellow"/>
        </w:rPr>
        <w:t xml:space="preserve"> the </w:t>
      </w:r>
      <w:r>
        <w:rPr>
          <w:rStyle w:val="Emphasis"/>
          <w:highlight w:val="yellow"/>
        </w:rPr>
        <w:t>parliamentarian's permission</w:t>
      </w:r>
      <w:r>
        <w:rPr>
          <w:rStyle w:val="StyleUnderline"/>
          <w:highlight w:val="yellow"/>
        </w:rPr>
        <w:t xml:space="preserve"> to </w:t>
      </w:r>
      <w:r>
        <w:rPr>
          <w:rStyle w:val="Emphasis"/>
          <w:highlight w:val="yellow"/>
        </w:rPr>
        <w:t>move ahead</w:t>
      </w:r>
      <w:r>
        <w:rPr>
          <w:rStyle w:val="StyleUnderline"/>
          <w:highlight w:val="yellow"/>
        </w:rPr>
        <w:t xml:space="preserve"> with the </w:t>
      </w:r>
      <w:r>
        <w:rPr>
          <w:rStyle w:val="Emphasis"/>
          <w:highlight w:val="yellow"/>
        </w:rPr>
        <w:t>current policy baseline</w:t>
      </w:r>
      <w:r>
        <w:rPr>
          <w:sz w:val="16"/>
        </w:rPr>
        <w:t xml:space="preserve">, an accounting approach that would make it appear that extending the current tax policy would cost nothing. </w:t>
      </w:r>
    </w:p>
    <w:p w14:paraId="0EDD1465" w14:textId="77777777" w:rsidR="00C47169" w:rsidRDefault="00C47169" w:rsidP="00C47169">
      <w:r>
        <w:rPr>
          <w:sz w:val="16"/>
        </w:rPr>
        <w:t>In order to approve legislation using the reconciliation maneuver, lawmakers must first approve a budget resolution and direct committees to craft bills reconciling spending with the new budget goals. The final product can only include provisions dealing with taxes, spending or the debt limit, and any new spending must be paid for. The Senate parliamentarian must also sign off on the package, confirming that the provisions have direct budgetary consequences, if an item is challenged.</w:t>
      </w:r>
    </w:p>
    <w:p w14:paraId="52641658" w14:textId="77777777" w:rsidR="00C47169" w:rsidRDefault="00C47169" w:rsidP="00C47169">
      <w:r>
        <w:rPr>
          <w:rStyle w:val="Emphasis"/>
          <w:highlight w:val="yellow"/>
        </w:rPr>
        <w:t>Kennedy</w:t>
      </w:r>
      <w:r>
        <w:rPr>
          <w:rStyle w:val="StyleUnderline"/>
          <w:highlight w:val="yellow"/>
        </w:rPr>
        <w:t xml:space="preserve"> reiterated the </w:t>
      </w:r>
      <w:r>
        <w:rPr>
          <w:rStyle w:val="Emphasis"/>
          <w:highlight w:val="yellow"/>
        </w:rPr>
        <w:t>widely held GOP position</w:t>
      </w:r>
      <w:r>
        <w:rPr>
          <w:rStyle w:val="Emphasis"/>
        </w:rPr>
        <w:t xml:space="preserve"> Wednesday </w:t>
      </w:r>
      <w:r>
        <w:rPr>
          <w:rStyle w:val="StyleUnderline"/>
          <w:highlight w:val="yellow"/>
        </w:rPr>
        <w:t xml:space="preserve">that "we </w:t>
      </w:r>
      <w:r>
        <w:rPr>
          <w:rStyle w:val="Emphasis"/>
          <w:highlight w:val="yellow"/>
        </w:rPr>
        <w:t>don't need</w:t>
      </w:r>
      <w:r>
        <w:rPr>
          <w:rStyle w:val="StyleUnderline"/>
          <w:highlight w:val="yellow"/>
        </w:rPr>
        <w:t xml:space="preserve"> the </w:t>
      </w:r>
      <w:r>
        <w:rPr>
          <w:rStyle w:val="Emphasis"/>
          <w:highlight w:val="yellow"/>
        </w:rPr>
        <w:t>parliamentarian's permission</w:t>
      </w:r>
      <w:r>
        <w:rPr>
          <w:rStyle w:val="Emphasis"/>
        </w:rPr>
        <w:t>," arguing that the Budget Committee chairman</w:t>
      </w:r>
      <w:r>
        <w:rPr>
          <w:rStyle w:val="StyleUnderline"/>
        </w:rPr>
        <w:t xml:space="preserve">, Sen. Lindsey </w:t>
      </w:r>
      <w:r>
        <w:rPr>
          <w:rStyle w:val="Emphasis"/>
          <w:highlight w:val="yellow"/>
        </w:rPr>
        <w:t>Graham</w:t>
      </w:r>
      <w:r w:rsidRPr="00C47169">
        <w:rPr>
          <w:rStyle w:val="StyleUnderline"/>
          <w:highlight w:val="yellow"/>
        </w:rPr>
        <w:t xml:space="preserve">, has </w:t>
      </w:r>
      <w:r>
        <w:rPr>
          <w:rStyle w:val="StyleUnderline"/>
          <w:highlight w:val="yellow"/>
        </w:rPr>
        <w:t xml:space="preserve">the </w:t>
      </w:r>
      <w:r>
        <w:rPr>
          <w:rStyle w:val="Emphasis"/>
          <w:highlight w:val="yellow"/>
        </w:rPr>
        <w:t>authority</w:t>
      </w:r>
      <w:r>
        <w:rPr>
          <w:rStyle w:val="StyleUnderline"/>
        </w:rPr>
        <w:t xml:space="preserve"> to make that decision on the </w:t>
      </w:r>
      <w:r>
        <w:rPr>
          <w:rStyle w:val="Emphasis"/>
        </w:rPr>
        <w:t>current policy baseline</w:t>
      </w:r>
      <w:r>
        <w:rPr>
          <w:rStyle w:val="StyleUnderline"/>
        </w:rPr>
        <w:t>.</w:t>
      </w:r>
      <w:r>
        <w:rPr>
          <w:sz w:val="16"/>
        </w:rPr>
        <w:t xml:space="preserve"> He projected that Senate Democrats will challenge it, but "they'll lose."</w:t>
      </w:r>
    </w:p>
    <w:p w14:paraId="64BA1BE3" w14:textId="77777777" w:rsidR="00C47169" w:rsidRPr="00C47169" w:rsidRDefault="00C47169" w:rsidP="00C47169">
      <w:r w:rsidRPr="00C47169">
        <w:rPr>
          <w:rStyle w:val="Emphasis"/>
        </w:rPr>
        <w:t>Graham</w:t>
      </w:r>
      <w:r w:rsidRPr="00C47169">
        <w:rPr>
          <w:rStyle w:val="StyleUnderline"/>
        </w:rPr>
        <w:t xml:space="preserve"> said in a statement upon the resolution's release that "I have determined that </w:t>
      </w:r>
      <w:r w:rsidRPr="00C47169">
        <w:rPr>
          <w:rStyle w:val="Emphasis"/>
        </w:rPr>
        <w:t>current policy</w:t>
      </w:r>
      <w:r w:rsidRPr="00C47169">
        <w:rPr>
          <w:rStyle w:val="StyleUnderline"/>
        </w:rPr>
        <w:t xml:space="preserve"> will be the </w:t>
      </w:r>
      <w:r w:rsidRPr="00C47169">
        <w:rPr>
          <w:rStyle w:val="Emphasis"/>
        </w:rPr>
        <w:t>budget baseline</w:t>
      </w:r>
      <w:r w:rsidRPr="00C47169">
        <w:rPr>
          <w:rStyle w:val="StyleUnderline"/>
        </w:rPr>
        <w:t xml:space="preserve"> regarding </w:t>
      </w:r>
      <w:r w:rsidRPr="00C47169">
        <w:rPr>
          <w:rStyle w:val="Emphasis"/>
        </w:rPr>
        <w:t>taxation</w:t>
      </w:r>
      <w:r w:rsidRPr="00C47169">
        <w:rPr>
          <w:rStyle w:val="StyleUnderline"/>
        </w:rPr>
        <w:t>."</w:t>
      </w:r>
    </w:p>
    <w:p w14:paraId="52CCBF36" w14:textId="77777777" w:rsidR="00C47169" w:rsidRDefault="00C47169" w:rsidP="00C47169">
      <w:r w:rsidRPr="00C47169">
        <w:rPr>
          <w:sz w:val="16"/>
        </w:rPr>
        <w:t>"</w:t>
      </w:r>
      <w:r w:rsidRPr="00C47169">
        <w:rPr>
          <w:rStyle w:val="StyleUnderline"/>
        </w:rPr>
        <w:t>This will allow the tax cuts to be permanent – which will tremendously boost the economy," he added.</w:t>
      </w:r>
      <w:r>
        <w:rPr>
          <w:rStyle w:val="StyleUnderline"/>
        </w:rPr>
        <w:t xml:space="preserve"> </w:t>
      </w:r>
    </w:p>
    <w:p w14:paraId="6502231F" w14:textId="40810028" w:rsidR="00C47169" w:rsidRDefault="00C47169" w:rsidP="00C47169">
      <w:pPr>
        <w:pStyle w:val="Heading4"/>
      </w:pPr>
      <w:r>
        <w:t xml:space="preserve">There’s tons of precedent for the maneuver. </w:t>
      </w:r>
    </w:p>
    <w:p w14:paraId="1E0A556C" w14:textId="77777777" w:rsidR="00C47169" w:rsidRDefault="00C47169" w:rsidP="00C47169">
      <w:r>
        <w:t xml:space="preserve">Al </w:t>
      </w:r>
      <w:r>
        <w:rPr>
          <w:rStyle w:val="Style13ptBold"/>
        </w:rPr>
        <w:t>Weaver 4/3</w:t>
      </w:r>
      <w:r>
        <w:t>, Staff writer, "Senate advances blueprint for Trump tax cuts, other top priorities," The Hill, 04/03/2025, https://thehill.com/homenews/senate/5230926-senate-advances-trump-budget-resolution/</w:t>
      </w:r>
    </w:p>
    <w:p w14:paraId="0D7BDF10" w14:textId="77777777" w:rsidR="00C47169" w:rsidRPr="00C47169" w:rsidRDefault="00C47169" w:rsidP="00C47169">
      <w:r>
        <w:rPr>
          <w:rStyle w:val="StyleUnderline"/>
        </w:rPr>
        <w:t xml:space="preserve">The resolution’s advancement comes days after </w:t>
      </w:r>
      <w:r>
        <w:rPr>
          <w:rStyle w:val="StyleUnderline"/>
          <w:highlight w:val="yellow"/>
        </w:rPr>
        <w:t>Republicans</w:t>
      </w:r>
      <w:r>
        <w:rPr>
          <w:rStyle w:val="StyleUnderline"/>
        </w:rPr>
        <w:t xml:space="preserve"> announced that they </w:t>
      </w:r>
      <w:r>
        <w:rPr>
          <w:rStyle w:val="Emphasis"/>
          <w:highlight w:val="yellow"/>
        </w:rPr>
        <w:t>do not plan to seek a ruling</w:t>
      </w:r>
      <w:r>
        <w:rPr>
          <w:rStyle w:val="StyleUnderline"/>
          <w:highlight w:val="yellow"/>
        </w:rPr>
        <w:t xml:space="preserve"> from</w:t>
      </w:r>
      <w:r>
        <w:rPr>
          <w:sz w:val="16"/>
        </w:rPr>
        <w:t xml:space="preserve"> Elizabeth MacDonough, </w:t>
      </w:r>
      <w:r>
        <w:rPr>
          <w:rStyle w:val="StyleUnderline"/>
          <w:highlight w:val="yellow"/>
        </w:rPr>
        <w:t xml:space="preserve">the Senate </w:t>
      </w:r>
      <w:r>
        <w:rPr>
          <w:rStyle w:val="Emphasis"/>
          <w:highlight w:val="yellow"/>
        </w:rPr>
        <w:t>parliamentarian</w:t>
      </w:r>
      <w:r>
        <w:rPr>
          <w:rStyle w:val="StyleUnderline"/>
          <w:highlight w:val="yellow"/>
        </w:rPr>
        <w:t>, to greenlight</w:t>
      </w:r>
      <w:r>
        <w:rPr>
          <w:rStyle w:val="StyleUnderline"/>
        </w:rPr>
        <w:t xml:space="preserve"> usage of </w:t>
      </w:r>
      <w:r>
        <w:rPr>
          <w:rStyle w:val="StyleUnderline"/>
          <w:highlight w:val="yellow"/>
        </w:rPr>
        <w:t>a scoring method called “</w:t>
      </w:r>
      <w:r>
        <w:rPr>
          <w:rStyle w:val="Emphasis"/>
          <w:highlight w:val="yellow"/>
        </w:rPr>
        <w:t>current policy baseline</w:t>
      </w:r>
      <w:r>
        <w:rPr>
          <w:rStyle w:val="StyleUnderline"/>
          <w:highlight w:val="yellow"/>
        </w:rPr>
        <w:t>”</w:t>
      </w:r>
      <w:r>
        <w:rPr>
          <w:rStyle w:val="StyleUnderline"/>
        </w:rPr>
        <w:t xml:space="preserve"> to cal</w:t>
      </w:r>
      <w:r w:rsidRPr="00C47169">
        <w:rPr>
          <w:rStyle w:val="StyleUnderline"/>
        </w:rPr>
        <w:t xml:space="preserve">culate the </w:t>
      </w:r>
      <w:r w:rsidRPr="00C47169">
        <w:rPr>
          <w:rStyle w:val="Emphasis"/>
        </w:rPr>
        <w:t>cost</w:t>
      </w:r>
      <w:r w:rsidRPr="00C47169">
        <w:rPr>
          <w:rStyle w:val="StyleUnderline"/>
        </w:rPr>
        <w:t xml:space="preserve"> of </w:t>
      </w:r>
      <w:r w:rsidRPr="00C47169">
        <w:rPr>
          <w:rStyle w:val="Emphasis"/>
        </w:rPr>
        <w:t>extending Trump’s tax cuts</w:t>
      </w:r>
      <w:r w:rsidRPr="00C47169">
        <w:rPr>
          <w:rStyle w:val="StyleUnderline"/>
        </w:rPr>
        <w:t xml:space="preserve">. That maneuver </w:t>
      </w:r>
      <w:r w:rsidRPr="00C47169">
        <w:rPr>
          <w:rStyle w:val="Emphasis"/>
        </w:rPr>
        <w:t>effectively makes</w:t>
      </w:r>
      <w:r w:rsidRPr="00C47169">
        <w:rPr>
          <w:rStyle w:val="StyleUnderline"/>
        </w:rPr>
        <w:t xml:space="preserve"> the cost of making the cuts permanent $</w:t>
      </w:r>
      <w:r w:rsidRPr="00C47169">
        <w:rPr>
          <w:rStyle w:val="Emphasis"/>
        </w:rPr>
        <w:t>0.</w:t>
      </w:r>
      <w:r w:rsidRPr="00C47169">
        <w:rPr>
          <w:sz w:val="16"/>
        </w:rPr>
        <w:t xml:space="preserve"> </w:t>
      </w:r>
    </w:p>
    <w:p w14:paraId="64291F95" w14:textId="77777777" w:rsidR="00C47169" w:rsidRPr="00C47169" w:rsidRDefault="00C47169" w:rsidP="00C47169">
      <w:r w:rsidRPr="00C47169">
        <w:rPr>
          <w:rStyle w:val="StyleUnderline"/>
        </w:rPr>
        <w:t xml:space="preserve">Republicans are </w:t>
      </w:r>
      <w:r w:rsidRPr="00C47169">
        <w:rPr>
          <w:rStyle w:val="Emphasis"/>
        </w:rPr>
        <w:t>bypassing</w:t>
      </w:r>
      <w:r w:rsidRPr="00C47169">
        <w:rPr>
          <w:rStyle w:val="StyleUnderline"/>
        </w:rPr>
        <w:t xml:space="preserve"> using the usual “</w:t>
      </w:r>
      <w:r w:rsidRPr="00C47169">
        <w:rPr>
          <w:rStyle w:val="Emphasis"/>
        </w:rPr>
        <w:t>current law” baseline</w:t>
      </w:r>
      <w:r w:rsidRPr="00C47169">
        <w:rPr>
          <w:rStyle w:val="StyleUnderline"/>
        </w:rPr>
        <w:t>, which would have required them to expire in the next decade.</w:t>
      </w:r>
    </w:p>
    <w:p w14:paraId="18AD8EDE" w14:textId="77777777" w:rsidR="00C47169" w:rsidRDefault="00C47169" w:rsidP="00C47169">
      <w:r w:rsidRPr="00C47169">
        <w:rPr>
          <w:rStyle w:val="StyleUnderline"/>
        </w:rPr>
        <w:t>Republicans maintain</w:t>
      </w:r>
      <w:r w:rsidRPr="00C47169">
        <w:rPr>
          <w:sz w:val="16"/>
        </w:rPr>
        <w:t xml:space="preserve"> that Senate Budget Committee Chair Lindsey </w:t>
      </w:r>
      <w:r w:rsidRPr="00C47169">
        <w:rPr>
          <w:rStyle w:val="Emphasis"/>
        </w:rPr>
        <w:t>Graham</w:t>
      </w:r>
      <w:r w:rsidRPr="00C47169">
        <w:rPr>
          <w:sz w:val="16"/>
        </w:rPr>
        <w:t xml:space="preserve"> (R-S.C.) </w:t>
      </w:r>
      <w:r w:rsidRPr="00C47169">
        <w:rPr>
          <w:rStyle w:val="StyleUnderline"/>
        </w:rPr>
        <w:t>can decide to go down that route.</w:t>
      </w:r>
      <w:r>
        <w:rPr>
          <w:sz w:val="16"/>
        </w:rPr>
        <w:t xml:space="preserve"> </w:t>
      </w:r>
    </w:p>
    <w:p w14:paraId="554E982A" w14:textId="77777777" w:rsidR="00C47169" w:rsidRDefault="00C47169" w:rsidP="00C47169">
      <w:r>
        <w:rPr>
          <w:sz w:val="16"/>
        </w:rPr>
        <w:t>“</w:t>
      </w:r>
      <w:r w:rsidRPr="00C47169">
        <w:rPr>
          <w:rStyle w:val="StyleUnderline"/>
        </w:rPr>
        <w:t xml:space="preserve">Using </w:t>
      </w:r>
      <w:r>
        <w:rPr>
          <w:rStyle w:val="StyleUnderline"/>
          <w:highlight w:val="yellow"/>
        </w:rPr>
        <w:t>the current</w:t>
      </w:r>
      <w:r w:rsidRPr="00C47169">
        <w:rPr>
          <w:rStyle w:val="StyleUnderline"/>
        </w:rPr>
        <w:t xml:space="preserve"> policy </w:t>
      </w:r>
      <w:r>
        <w:rPr>
          <w:rStyle w:val="StyleUnderline"/>
          <w:highlight w:val="yellow"/>
        </w:rPr>
        <w:t xml:space="preserve">baseline is </w:t>
      </w:r>
      <w:r>
        <w:rPr>
          <w:rStyle w:val="Emphasis"/>
          <w:highlight w:val="yellow"/>
        </w:rPr>
        <w:t>not some bizarre</w:t>
      </w:r>
      <w:r w:rsidRPr="00C47169">
        <w:rPr>
          <w:rStyle w:val="Emphasis"/>
        </w:rPr>
        <w:t xml:space="preserve"> new </w:t>
      </w:r>
      <w:r>
        <w:rPr>
          <w:rStyle w:val="Emphasis"/>
          <w:highlight w:val="yellow"/>
        </w:rPr>
        <w:t>gimmick</w:t>
      </w:r>
      <w:r>
        <w:rPr>
          <w:rStyle w:val="StyleUnderline"/>
        </w:rPr>
        <w:t xml:space="preserve">,” Thune said </w:t>
      </w:r>
      <w:r>
        <w:rPr>
          <w:sz w:val="16"/>
        </w:rPr>
        <w:t xml:space="preserve">on the floor on Thursday morning. “I should also note, of course, that </w:t>
      </w:r>
      <w:r>
        <w:rPr>
          <w:rStyle w:val="StyleUnderline"/>
          <w:highlight w:val="yellow"/>
        </w:rPr>
        <w:t>the</w:t>
      </w:r>
      <w:r w:rsidRPr="00C47169">
        <w:rPr>
          <w:rStyle w:val="StyleUnderline"/>
        </w:rPr>
        <w:t xml:space="preserve"> Senate </w:t>
      </w:r>
      <w:r>
        <w:rPr>
          <w:rStyle w:val="Emphasis"/>
          <w:highlight w:val="yellow"/>
        </w:rPr>
        <w:t>parliamentarian</w:t>
      </w:r>
      <w:r>
        <w:rPr>
          <w:rStyle w:val="StyleUnderline"/>
          <w:highlight w:val="yellow"/>
        </w:rPr>
        <w:t xml:space="preserve"> has deemed the</w:t>
      </w:r>
      <w:r>
        <w:rPr>
          <w:rStyle w:val="StyleUnderline"/>
        </w:rPr>
        <w:t xml:space="preserve"> Senate budget </w:t>
      </w:r>
      <w:r>
        <w:rPr>
          <w:rStyle w:val="StyleUnderline"/>
          <w:highlight w:val="yellow"/>
        </w:rPr>
        <w:t>resolution</w:t>
      </w:r>
      <w:r>
        <w:rPr>
          <w:rStyle w:val="StyleUnderline"/>
        </w:rPr>
        <w:t xml:space="preserve">, which uses the budget policy baseline, in </w:t>
      </w:r>
      <w:r>
        <w:rPr>
          <w:rStyle w:val="Emphasis"/>
        </w:rPr>
        <w:t>order</w:t>
      </w:r>
      <w:r>
        <w:rPr>
          <w:rStyle w:val="StyleUnderline"/>
        </w:rPr>
        <w:t xml:space="preserve"> and </w:t>
      </w:r>
      <w:r>
        <w:rPr>
          <w:rStyle w:val="Emphasis"/>
          <w:highlight w:val="yellow"/>
        </w:rPr>
        <w:t>ready for floor consideration</w:t>
      </w:r>
      <w:r>
        <w:rPr>
          <w:sz w:val="16"/>
        </w:rPr>
        <w:t xml:space="preserve">.” </w:t>
      </w:r>
    </w:p>
    <w:p w14:paraId="49F408DB" w14:textId="3DAF4FB2" w:rsidR="00C47169" w:rsidRDefault="00C47169" w:rsidP="00C47169">
      <w:pPr>
        <w:pStyle w:val="Heading4"/>
      </w:pPr>
      <w:r>
        <w:t xml:space="preserve">Linday Graham has sole authority to decide. </w:t>
      </w:r>
    </w:p>
    <w:p w14:paraId="32048696" w14:textId="77777777" w:rsidR="00C47169" w:rsidRDefault="00C47169" w:rsidP="00C47169">
      <w:r>
        <w:t xml:space="preserve">Alexander </w:t>
      </w:r>
      <w:r>
        <w:rPr>
          <w:rStyle w:val="Style13ptBold"/>
        </w:rPr>
        <w:t>Bolton 4/2</w:t>
      </w:r>
      <w:r>
        <w:t>, Senior staff writer, Princeton University graduate, Ivy League football championship team member, "Senate budget blueprint empowers GOP chair to decide if Trump tax cuts add to deficit," The Hill, 04/02/2025, https://thehill.com/homenews/senate/5228769-trump-tax-cut-budget-bill-senate/</w:t>
      </w:r>
    </w:p>
    <w:p w14:paraId="72ABF7D7" w14:textId="77777777" w:rsidR="00C47169" w:rsidRDefault="00C47169" w:rsidP="00C47169">
      <w:r w:rsidRPr="005A1B3C">
        <w:rPr>
          <w:rStyle w:val="StyleUnderline"/>
        </w:rPr>
        <w:t xml:space="preserve">Senate </w:t>
      </w:r>
      <w:r>
        <w:rPr>
          <w:rStyle w:val="StyleUnderline"/>
          <w:highlight w:val="yellow"/>
        </w:rPr>
        <w:t>Republicans</w:t>
      </w:r>
      <w:r>
        <w:rPr>
          <w:sz w:val="16"/>
        </w:rPr>
        <w:t xml:space="preserve"> on Wednesday </w:t>
      </w:r>
      <w:r>
        <w:rPr>
          <w:rStyle w:val="StyleUnderline"/>
          <w:highlight w:val="yellow"/>
        </w:rPr>
        <w:t>unveiled a</w:t>
      </w:r>
      <w:r>
        <w:rPr>
          <w:rStyle w:val="StyleUnderline"/>
        </w:rPr>
        <w:t xml:space="preserve"> </w:t>
      </w:r>
      <w:r>
        <w:rPr>
          <w:rStyle w:val="Emphasis"/>
        </w:rPr>
        <w:t xml:space="preserve">70-page budget </w:t>
      </w:r>
      <w:r>
        <w:rPr>
          <w:rStyle w:val="Emphasis"/>
          <w:highlight w:val="yellow"/>
        </w:rPr>
        <w:t>resolution</w:t>
      </w:r>
      <w:r>
        <w:rPr>
          <w:rStyle w:val="StyleUnderline"/>
          <w:highlight w:val="yellow"/>
        </w:rPr>
        <w:t xml:space="preserve"> that</w:t>
      </w:r>
      <w:r>
        <w:rPr>
          <w:rStyle w:val="StyleUnderline"/>
        </w:rPr>
        <w:t xml:space="preserve"> they say </w:t>
      </w:r>
      <w:r>
        <w:rPr>
          <w:rStyle w:val="StyleUnderline"/>
          <w:highlight w:val="yellow"/>
        </w:rPr>
        <w:t>would give</w:t>
      </w:r>
      <w:r>
        <w:rPr>
          <w:rStyle w:val="StyleUnderline"/>
        </w:rPr>
        <w:t xml:space="preserve"> Senate Budget Committee Chair </w:t>
      </w:r>
      <w:r>
        <w:rPr>
          <w:rStyle w:val="Emphasis"/>
        </w:rPr>
        <w:t xml:space="preserve">Lindsey </w:t>
      </w:r>
      <w:r>
        <w:rPr>
          <w:rStyle w:val="Emphasis"/>
          <w:highlight w:val="yellow"/>
        </w:rPr>
        <w:t>Graham</w:t>
      </w:r>
      <w:r>
        <w:rPr>
          <w:sz w:val="16"/>
        </w:rPr>
        <w:t xml:space="preserve"> (R-S.C.), a staunch ally of President Trump, </w:t>
      </w:r>
      <w:r>
        <w:rPr>
          <w:rStyle w:val="StyleUnderline"/>
        </w:rPr>
        <w:t xml:space="preserve">the </w:t>
      </w:r>
      <w:r>
        <w:rPr>
          <w:rStyle w:val="Emphasis"/>
          <w:highlight w:val="yellow"/>
        </w:rPr>
        <w:t>power</w:t>
      </w:r>
      <w:r>
        <w:rPr>
          <w:rStyle w:val="StyleUnderline"/>
          <w:highlight w:val="yellow"/>
        </w:rPr>
        <w:t xml:space="preserve"> to </w:t>
      </w:r>
      <w:r w:rsidRPr="005A1B3C">
        <w:rPr>
          <w:rStyle w:val="Emphasis"/>
          <w:highlight w:val="yellow"/>
        </w:rPr>
        <w:t>determine</w:t>
      </w:r>
      <w:r>
        <w:rPr>
          <w:rStyle w:val="StyleUnderline"/>
          <w:highlight w:val="yellow"/>
        </w:rPr>
        <w:t xml:space="preserve"> </w:t>
      </w:r>
      <w:r w:rsidRPr="005A1B3C">
        <w:rPr>
          <w:rStyle w:val="StyleUnderline"/>
          <w:highlight w:val="yellow"/>
        </w:rPr>
        <w:t>whether extending</w:t>
      </w:r>
      <w:r>
        <w:rPr>
          <w:rStyle w:val="StyleUnderline"/>
        </w:rPr>
        <w:t xml:space="preserve"> the 2017 </w:t>
      </w:r>
      <w:r w:rsidRPr="005A1B3C">
        <w:rPr>
          <w:rStyle w:val="Emphasis"/>
        </w:rPr>
        <w:t xml:space="preserve">Trump </w:t>
      </w:r>
      <w:r>
        <w:rPr>
          <w:rStyle w:val="Emphasis"/>
          <w:highlight w:val="yellow"/>
        </w:rPr>
        <w:t>tax cuts</w:t>
      </w:r>
      <w:r>
        <w:rPr>
          <w:rStyle w:val="StyleUnderline"/>
        </w:rPr>
        <w:t xml:space="preserve"> officially </w:t>
      </w:r>
      <w:r>
        <w:rPr>
          <w:rStyle w:val="StyleUnderline"/>
          <w:highlight w:val="yellow"/>
        </w:rPr>
        <w:t>adds to the</w:t>
      </w:r>
      <w:r>
        <w:rPr>
          <w:rStyle w:val="StyleUnderline"/>
        </w:rPr>
        <w:t xml:space="preserve"> </w:t>
      </w:r>
      <w:r>
        <w:rPr>
          <w:rStyle w:val="Emphasis"/>
        </w:rPr>
        <w:t xml:space="preserve">federal </w:t>
      </w:r>
      <w:r>
        <w:rPr>
          <w:rStyle w:val="Emphasis"/>
          <w:highlight w:val="yellow"/>
        </w:rPr>
        <w:t>deficit</w:t>
      </w:r>
      <w:r>
        <w:rPr>
          <w:rStyle w:val="StyleUnderline"/>
        </w:rPr>
        <w:t>.</w:t>
      </w:r>
    </w:p>
    <w:p w14:paraId="4A4FDAA8" w14:textId="77777777" w:rsidR="00C47169" w:rsidRDefault="00C47169" w:rsidP="00C47169">
      <w:r>
        <w:rPr>
          <w:rStyle w:val="StyleUnderline"/>
        </w:rPr>
        <w:t xml:space="preserve">Republicans say </w:t>
      </w:r>
      <w:r>
        <w:rPr>
          <w:rStyle w:val="StyleUnderline"/>
          <w:highlight w:val="yellow"/>
        </w:rPr>
        <w:t xml:space="preserve">the bill </w:t>
      </w:r>
      <w:r>
        <w:rPr>
          <w:rStyle w:val="Emphasis"/>
          <w:highlight w:val="yellow"/>
        </w:rPr>
        <w:t>empowers Graham</w:t>
      </w:r>
      <w:r w:rsidRPr="005A1B3C">
        <w:rPr>
          <w:rStyle w:val="StyleUnderline"/>
        </w:rPr>
        <w:t xml:space="preserve"> to use a “current policy” budget baseline to score an extension of the 2017 Tax Cuts and Jobs Act as </w:t>
      </w:r>
      <w:r w:rsidRPr="005A1B3C">
        <w:rPr>
          <w:rStyle w:val="Emphasis"/>
        </w:rPr>
        <w:t>not adding to the deficit</w:t>
      </w:r>
      <w:r w:rsidRPr="005A1B3C">
        <w:rPr>
          <w:rStyle w:val="StyleUnderline"/>
        </w:rPr>
        <w:t>, neither in the 10-year budget window from 2025 to 2034 nor in the years beyond that window.</w:t>
      </w:r>
    </w:p>
    <w:p w14:paraId="74843A11" w14:textId="77777777" w:rsidR="00C47169" w:rsidRDefault="00C47169" w:rsidP="00C47169">
      <w:r w:rsidRPr="005A1B3C">
        <w:rPr>
          <w:rStyle w:val="StyleUnderline"/>
        </w:rPr>
        <w:t xml:space="preserve">That would set the stage for advancing Trump’s legislation agenda around a </w:t>
      </w:r>
      <w:r w:rsidRPr="005A1B3C">
        <w:rPr>
          <w:rStyle w:val="Emphasis"/>
        </w:rPr>
        <w:t>Democratic filibuster, and would, if it survives a Democratic procedural challenge, enable Republicans to make Trump’s 2017 tax cuts permanent.</w:t>
      </w:r>
    </w:p>
    <w:p w14:paraId="0FB4929E" w14:textId="77777777" w:rsidR="00C47169" w:rsidRDefault="00C47169" w:rsidP="00C47169">
      <w:r>
        <w:rPr>
          <w:rStyle w:val="Emphasis"/>
          <w:highlight w:val="yellow"/>
        </w:rPr>
        <w:t>Graham</w:t>
      </w:r>
      <w:r w:rsidRPr="005A1B3C">
        <w:rPr>
          <w:rStyle w:val="StyleUnderline"/>
        </w:rPr>
        <w:t xml:space="preserve"> in a statement said he </w:t>
      </w:r>
      <w:r>
        <w:rPr>
          <w:rStyle w:val="StyleUnderline"/>
          <w:highlight w:val="yellow"/>
        </w:rPr>
        <w:t xml:space="preserve">has </w:t>
      </w:r>
      <w:r>
        <w:rPr>
          <w:rStyle w:val="Emphasis"/>
          <w:highlight w:val="yellow"/>
        </w:rPr>
        <w:t>authority</w:t>
      </w:r>
      <w:r w:rsidRPr="005A1B3C">
        <w:rPr>
          <w:rStyle w:val="StyleUnderline"/>
        </w:rPr>
        <w:t xml:space="preserve"> under </w:t>
      </w:r>
      <w:r w:rsidRPr="005A1B3C">
        <w:rPr>
          <w:rStyle w:val="Emphasis"/>
        </w:rPr>
        <w:t>Section 312 of the Congressional Budget Act</w:t>
      </w:r>
      <w:r w:rsidRPr="005A1B3C">
        <w:rPr>
          <w:rStyle w:val="StyleUnderline"/>
        </w:rPr>
        <w:t xml:space="preserve"> “</w:t>
      </w:r>
      <w:r>
        <w:rPr>
          <w:rStyle w:val="StyleUnderline"/>
          <w:highlight w:val="yellow"/>
        </w:rPr>
        <w:t xml:space="preserve">to </w:t>
      </w:r>
      <w:r>
        <w:rPr>
          <w:rStyle w:val="Emphasis"/>
          <w:highlight w:val="yellow"/>
        </w:rPr>
        <w:t>determine baseline</w:t>
      </w:r>
      <w:r w:rsidRPr="005A1B3C">
        <w:rPr>
          <w:rStyle w:val="StyleUnderline"/>
        </w:rPr>
        <w:t xml:space="preserve"> number</w:t>
      </w:r>
      <w:r>
        <w:rPr>
          <w:rStyle w:val="Emphasis"/>
          <w:highlight w:val="yellow"/>
        </w:rPr>
        <w:t>s</w:t>
      </w:r>
      <w:r>
        <w:rPr>
          <w:rStyle w:val="StyleUnderline"/>
        </w:rPr>
        <w:t xml:space="preserve"> for </w:t>
      </w:r>
      <w:r>
        <w:rPr>
          <w:rStyle w:val="Emphasis"/>
        </w:rPr>
        <w:t>spending</w:t>
      </w:r>
      <w:r>
        <w:rPr>
          <w:rStyle w:val="StyleUnderline"/>
        </w:rPr>
        <w:t xml:space="preserve"> and </w:t>
      </w:r>
      <w:r>
        <w:rPr>
          <w:rStyle w:val="Emphasis"/>
        </w:rPr>
        <w:t>revenue</w:t>
      </w:r>
      <w:r>
        <w:rPr>
          <w:rStyle w:val="StyleUnderline"/>
        </w:rPr>
        <w:t>.”</w:t>
      </w:r>
    </w:p>
    <w:p w14:paraId="1D69755E" w14:textId="77777777" w:rsidR="00C47169" w:rsidRPr="005A1B3C" w:rsidRDefault="00C47169" w:rsidP="00C47169">
      <w:r>
        <w:rPr>
          <w:sz w:val="16"/>
        </w:rPr>
        <w:t>“</w:t>
      </w:r>
      <w:r>
        <w:rPr>
          <w:rStyle w:val="StyleUnderline"/>
        </w:rPr>
        <w:t>Under that authority</w:t>
      </w:r>
      <w:r w:rsidRPr="005A1B3C">
        <w:rPr>
          <w:rStyle w:val="StyleUnderline"/>
        </w:rPr>
        <w:t xml:space="preserve">, I have determined that </w:t>
      </w:r>
      <w:r w:rsidRPr="005A1B3C">
        <w:rPr>
          <w:rStyle w:val="Emphasis"/>
        </w:rPr>
        <w:t>current policy</w:t>
      </w:r>
      <w:r w:rsidRPr="005A1B3C">
        <w:rPr>
          <w:rStyle w:val="StyleUnderline"/>
        </w:rPr>
        <w:t xml:space="preserve"> will be the budget baseline regarding </w:t>
      </w:r>
      <w:r w:rsidRPr="005A1B3C">
        <w:rPr>
          <w:rStyle w:val="Emphasis"/>
        </w:rPr>
        <w:t>taxation</w:t>
      </w:r>
      <w:r w:rsidRPr="005A1B3C">
        <w:rPr>
          <w:rStyle w:val="StyleUnderline"/>
        </w:rPr>
        <w:t xml:space="preserve">. This will </w:t>
      </w:r>
      <w:r w:rsidRPr="005A1B3C">
        <w:rPr>
          <w:rStyle w:val="Emphasis"/>
        </w:rPr>
        <w:t>allow the tax cuts</w:t>
      </w:r>
      <w:r w:rsidRPr="005A1B3C">
        <w:rPr>
          <w:rStyle w:val="StyleUnderline"/>
        </w:rPr>
        <w:t xml:space="preserve"> to be permanent — which will tremendously boost the economy,” he said.</w:t>
      </w:r>
    </w:p>
    <w:p w14:paraId="71C852F0" w14:textId="77777777" w:rsidR="00C47169" w:rsidRPr="005A1B3C" w:rsidRDefault="00C47169" w:rsidP="00C47169">
      <w:r w:rsidRPr="005A1B3C">
        <w:rPr>
          <w:rStyle w:val="StyleUnderline"/>
        </w:rPr>
        <w:t xml:space="preserve">Graham argued that </w:t>
      </w:r>
      <w:r w:rsidRPr="005A1B3C">
        <w:rPr>
          <w:rStyle w:val="Emphasis"/>
        </w:rPr>
        <w:t>previous Budget Committee chairs</w:t>
      </w:r>
      <w:r w:rsidRPr="005A1B3C">
        <w:rPr>
          <w:rStyle w:val="StyleUnderline"/>
        </w:rPr>
        <w:t xml:space="preserve"> have </w:t>
      </w:r>
      <w:r w:rsidRPr="005A1B3C">
        <w:rPr>
          <w:rStyle w:val="Emphasis"/>
        </w:rPr>
        <w:t>used this authority</w:t>
      </w:r>
      <w:r w:rsidRPr="005A1B3C">
        <w:rPr>
          <w:rStyle w:val="StyleUnderline"/>
        </w:rPr>
        <w:t xml:space="preserve"> to “</w:t>
      </w:r>
      <w:r w:rsidRPr="005A1B3C">
        <w:rPr>
          <w:rStyle w:val="Emphasis"/>
        </w:rPr>
        <w:t>determine spending</w:t>
      </w:r>
      <w:r w:rsidRPr="005A1B3C">
        <w:rPr>
          <w:rStyle w:val="StyleUnderline"/>
        </w:rPr>
        <w:t xml:space="preserve"> and </w:t>
      </w:r>
      <w:r w:rsidRPr="005A1B3C">
        <w:rPr>
          <w:rStyle w:val="Emphasis"/>
        </w:rPr>
        <w:t>spending levels</w:t>
      </w:r>
      <w:r w:rsidRPr="005A1B3C">
        <w:rPr>
          <w:rStyle w:val="StyleUnderline"/>
        </w:rPr>
        <w:t xml:space="preserve">” and to </w:t>
      </w:r>
      <w:r w:rsidRPr="005A1B3C">
        <w:rPr>
          <w:rStyle w:val="Emphasis"/>
        </w:rPr>
        <w:t>instruct</w:t>
      </w:r>
      <w:r w:rsidRPr="005A1B3C">
        <w:rPr>
          <w:rStyle w:val="StyleUnderline"/>
        </w:rPr>
        <w:t xml:space="preserve"> the </w:t>
      </w:r>
      <w:r w:rsidRPr="005A1B3C">
        <w:rPr>
          <w:rStyle w:val="Emphasis"/>
        </w:rPr>
        <w:t>Congressional Budget Office</w:t>
      </w:r>
      <w:r w:rsidRPr="005A1B3C">
        <w:rPr>
          <w:rStyle w:val="StyleUnderline"/>
        </w:rPr>
        <w:t xml:space="preserve"> and the </w:t>
      </w:r>
      <w:r w:rsidRPr="005A1B3C">
        <w:rPr>
          <w:rStyle w:val="Emphasis"/>
        </w:rPr>
        <w:t>Joint Committee on Taxation</w:t>
      </w:r>
      <w:r w:rsidRPr="005A1B3C">
        <w:rPr>
          <w:rStyle w:val="StyleUnderline"/>
        </w:rPr>
        <w:t xml:space="preserve"> on how to </w:t>
      </w:r>
      <w:r w:rsidRPr="005A1B3C">
        <w:rPr>
          <w:rStyle w:val="Emphasis"/>
        </w:rPr>
        <w:t>adjust their scoring models</w:t>
      </w:r>
      <w:r w:rsidRPr="005A1B3C">
        <w:rPr>
          <w:rStyle w:val="StyleUnderline"/>
        </w:rPr>
        <w:t>.</w:t>
      </w:r>
    </w:p>
    <w:p w14:paraId="2D22BF71" w14:textId="77777777" w:rsidR="00C47169" w:rsidRDefault="00C47169" w:rsidP="00C47169">
      <w:r w:rsidRPr="005A1B3C">
        <w:rPr>
          <w:rStyle w:val="StyleUnderline"/>
        </w:rPr>
        <w:t xml:space="preserve">The resolution says that the Senate Budget Committee chair may use “more realistic assumptions regarding </w:t>
      </w:r>
      <w:r w:rsidRPr="005A1B3C">
        <w:rPr>
          <w:rStyle w:val="Emphasis"/>
        </w:rPr>
        <w:t>current tax policy</w:t>
      </w:r>
      <w:r w:rsidRPr="005A1B3C">
        <w:rPr>
          <w:rStyle w:val="StyleUnderline"/>
        </w:rPr>
        <w:t xml:space="preserve">, which may include … </w:t>
      </w:r>
      <w:r w:rsidRPr="005A1B3C">
        <w:rPr>
          <w:rStyle w:val="Emphasis"/>
        </w:rPr>
        <w:t>extending provisions</w:t>
      </w:r>
      <w:r w:rsidRPr="005A1B3C">
        <w:rPr>
          <w:rStyle w:val="StyleUnderline"/>
        </w:rPr>
        <w:t xml:space="preserve"> [of] the </w:t>
      </w:r>
      <w:r w:rsidRPr="005A1B3C">
        <w:rPr>
          <w:rStyle w:val="Emphasis"/>
        </w:rPr>
        <w:t>Tax Cuts and Jobs Act</w:t>
      </w:r>
      <w:r w:rsidRPr="005A1B3C">
        <w:rPr>
          <w:rStyle w:val="StyleUnderline"/>
        </w:rPr>
        <w:t xml:space="preserve"> … in order to prevent massive tax increases on working families and small businesses.”</w:t>
      </w:r>
    </w:p>
    <w:p w14:paraId="29172E70" w14:textId="77777777" w:rsidR="00C47169" w:rsidRDefault="00C47169" w:rsidP="00C47169">
      <w:r>
        <w:rPr>
          <w:sz w:val="16"/>
        </w:rPr>
        <w:t xml:space="preserve">Senate Democratic Leader Chuck </w:t>
      </w:r>
      <w:r>
        <w:rPr>
          <w:rStyle w:val="StyleUnderline"/>
          <w:highlight w:val="yellow"/>
        </w:rPr>
        <w:t>Schumer</w:t>
      </w:r>
      <w:r>
        <w:rPr>
          <w:sz w:val="16"/>
        </w:rPr>
        <w:t xml:space="preserve"> (N.Y.) </w:t>
      </w:r>
      <w:r>
        <w:rPr>
          <w:rStyle w:val="StyleUnderline"/>
          <w:highlight w:val="yellow"/>
        </w:rPr>
        <w:t>accused Republicans of breaking</w:t>
      </w:r>
      <w:r>
        <w:rPr>
          <w:rStyle w:val="StyleUnderline"/>
        </w:rPr>
        <w:t xml:space="preserve"> the </w:t>
      </w:r>
      <w:r>
        <w:rPr>
          <w:rStyle w:val="StyleUnderline"/>
          <w:highlight w:val="yellow"/>
        </w:rPr>
        <w:t>Senate rules</w:t>
      </w:r>
      <w:r>
        <w:rPr>
          <w:rStyle w:val="StyleUnderline"/>
        </w:rPr>
        <w:t xml:space="preserve"> to make the Trump tax cuts permanent.</w:t>
      </w:r>
    </w:p>
    <w:p w14:paraId="795D571A" w14:textId="77777777" w:rsidR="00C47169" w:rsidRDefault="00C47169" w:rsidP="00C47169">
      <w:r>
        <w:rPr>
          <w:sz w:val="16"/>
        </w:rPr>
        <w:t>“</w:t>
      </w:r>
      <w:r>
        <w:rPr>
          <w:rStyle w:val="StyleUnderline"/>
        </w:rPr>
        <w:t xml:space="preserve">Senate </w:t>
      </w:r>
      <w:r>
        <w:rPr>
          <w:rStyle w:val="StyleUnderline"/>
          <w:highlight w:val="yellow"/>
        </w:rPr>
        <w:t>Republicans are</w:t>
      </w:r>
      <w:r>
        <w:rPr>
          <w:rStyle w:val="StyleUnderline"/>
        </w:rPr>
        <w:t xml:space="preserve"> so hell-bent on cutting taxes for billionaires, they’re now </w:t>
      </w:r>
      <w:r>
        <w:rPr>
          <w:rStyle w:val="StyleUnderline"/>
          <w:highlight w:val="yellow"/>
        </w:rPr>
        <w:t xml:space="preserve">willing to </w:t>
      </w:r>
      <w:r>
        <w:rPr>
          <w:rStyle w:val="Emphasis"/>
          <w:highlight w:val="yellow"/>
        </w:rPr>
        <w:t>detonate</w:t>
      </w:r>
      <w:r w:rsidRPr="005A1B3C">
        <w:rPr>
          <w:rStyle w:val="Emphasis"/>
        </w:rPr>
        <w:t xml:space="preserve"> the </w:t>
      </w:r>
      <w:r>
        <w:rPr>
          <w:rStyle w:val="Emphasis"/>
          <w:highlight w:val="yellow"/>
        </w:rPr>
        <w:t>rules</w:t>
      </w:r>
      <w:r w:rsidRPr="005A1B3C">
        <w:rPr>
          <w:rStyle w:val="StyleUnderline"/>
        </w:rPr>
        <w:t xml:space="preserve"> of the Senate, </w:t>
      </w:r>
      <w:r w:rsidRPr="005A1B3C">
        <w:rPr>
          <w:rStyle w:val="Emphasis"/>
        </w:rPr>
        <w:t>violate norms</w:t>
      </w:r>
      <w:r w:rsidRPr="005A1B3C">
        <w:rPr>
          <w:rStyle w:val="StyleUnderline"/>
        </w:rPr>
        <w:t xml:space="preserve"> and traditions, and </w:t>
      </w:r>
      <w:r w:rsidRPr="005A1B3C">
        <w:rPr>
          <w:rStyle w:val="Emphasis"/>
        </w:rPr>
        <w:t>break their word</w:t>
      </w:r>
      <w:r w:rsidRPr="005A1B3C">
        <w:rPr>
          <w:rStyle w:val="StyleUnderline"/>
        </w:rPr>
        <w:t xml:space="preserve"> to get it done,” he said on the Senate floor.</w:t>
      </w:r>
    </w:p>
    <w:p w14:paraId="0CE3672D" w14:textId="77777777" w:rsidR="00C47169" w:rsidRDefault="00C47169" w:rsidP="00C47169">
      <w:r>
        <w:rPr>
          <w:sz w:val="16"/>
        </w:rPr>
        <w:t>“</w:t>
      </w:r>
      <w:r>
        <w:rPr>
          <w:rStyle w:val="StyleUnderline"/>
        </w:rPr>
        <w:t xml:space="preserve">Republicans are doing something they said they’d never do: </w:t>
      </w:r>
      <w:r w:rsidRPr="005A1B3C">
        <w:rPr>
          <w:rStyle w:val="StyleUnderline"/>
        </w:rPr>
        <w:t xml:space="preserve">They are about </w:t>
      </w:r>
      <w:r>
        <w:rPr>
          <w:rStyle w:val="StyleUnderline"/>
          <w:highlight w:val="yellow"/>
        </w:rPr>
        <w:t xml:space="preserve">to </w:t>
      </w:r>
      <w:r>
        <w:rPr>
          <w:rStyle w:val="Emphasis"/>
          <w:highlight w:val="yellow"/>
        </w:rPr>
        <w:t>go nuclear</w:t>
      </w:r>
      <w:r>
        <w:rPr>
          <w:rStyle w:val="StyleUnderline"/>
        </w:rPr>
        <w:t xml:space="preserve">,” he added, referring to the controversial step of changing an important Senate rule or precedent with a </w:t>
      </w:r>
      <w:r>
        <w:rPr>
          <w:rStyle w:val="Emphasis"/>
        </w:rPr>
        <w:t>simple-majority vote</w:t>
      </w:r>
      <w:r>
        <w:rPr>
          <w:rStyle w:val="StyleUnderline"/>
        </w:rPr>
        <w:t>.</w:t>
      </w:r>
    </w:p>
    <w:p w14:paraId="0AF9DE07" w14:textId="77777777" w:rsidR="00C47169" w:rsidRDefault="00C47169" w:rsidP="00C47169">
      <w:r>
        <w:rPr>
          <w:sz w:val="16"/>
        </w:rPr>
        <w:t>“</w:t>
      </w:r>
      <w:r>
        <w:rPr>
          <w:rStyle w:val="StyleUnderline"/>
        </w:rPr>
        <w:t xml:space="preserve">Republicans know their so-called </w:t>
      </w:r>
      <w:r>
        <w:rPr>
          <w:rStyle w:val="Emphasis"/>
        </w:rPr>
        <w:t>current policy baseline gimmick</w:t>
      </w:r>
      <w:r>
        <w:rPr>
          <w:rStyle w:val="StyleUnderline"/>
        </w:rPr>
        <w:t xml:space="preserve"> won’t likely fly. It’s </w:t>
      </w:r>
      <w:r>
        <w:rPr>
          <w:rStyle w:val="Emphasis"/>
        </w:rPr>
        <w:t>hocus-pocus</w:t>
      </w:r>
      <w:r>
        <w:rPr>
          <w:rStyle w:val="StyleUnderline"/>
        </w:rPr>
        <w:t xml:space="preserve">. Even right-wing Republican Chip Roy called it ‘fairy dust,’” </w:t>
      </w:r>
      <w:r>
        <w:rPr>
          <w:sz w:val="16"/>
        </w:rPr>
        <w:t>he said, referring to Rep. Chip Roy (R-Texas).</w:t>
      </w:r>
    </w:p>
    <w:p w14:paraId="2EC75A42" w14:textId="77777777" w:rsidR="00C47169" w:rsidRDefault="00C47169" w:rsidP="00C47169">
      <w:r>
        <w:rPr>
          <w:rStyle w:val="StyleUnderline"/>
        </w:rPr>
        <w:t xml:space="preserve">If Republicans had adopted the customary “current law” baseline for the budget resolution, it would have </w:t>
      </w:r>
      <w:r>
        <w:rPr>
          <w:rStyle w:val="Emphasis"/>
        </w:rPr>
        <w:t>required them</w:t>
      </w:r>
      <w:r>
        <w:rPr>
          <w:rStyle w:val="StyleUnderline"/>
        </w:rPr>
        <w:t xml:space="preserve"> to </w:t>
      </w:r>
      <w:r>
        <w:rPr>
          <w:rStyle w:val="Emphasis"/>
        </w:rPr>
        <w:t>sunset</w:t>
      </w:r>
      <w:r>
        <w:rPr>
          <w:rStyle w:val="StyleUnderline"/>
        </w:rPr>
        <w:t xml:space="preserve"> an </w:t>
      </w:r>
      <w:r>
        <w:rPr>
          <w:rStyle w:val="Emphasis"/>
        </w:rPr>
        <w:t>extension</w:t>
      </w:r>
      <w:r>
        <w:rPr>
          <w:rStyle w:val="StyleUnderline"/>
        </w:rPr>
        <w:t xml:space="preserve"> of the Trump tax cuts within the </w:t>
      </w:r>
      <w:r>
        <w:rPr>
          <w:rStyle w:val="Emphasis"/>
        </w:rPr>
        <w:t>next decade</w:t>
      </w:r>
      <w:r>
        <w:rPr>
          <w:rStyle w:val="StyleUnderline"/>
        </w:rPr>
        <w:t>.</w:t>
      </w:r>
    </w:p>
    <w:p w14:paraId="30DE53CB" w14:textId="77777777" w:rsidR="00C47169" w:rsidRDefault="00C47169" w:rsidP="00C47169">
      <w:r w:rsidRPr="005A1B3C">
        <w:rPr>
          <w:rStyle w:val="StyleUnderline"/>
          <w:highlight w:val="yellow"/>
        </w:rPr>
        <w:t xml:space="preserve">By </w:t>
      </w:r>
      <w:r w:rsidRPr="005A1B3C">
        <w:rPr>
          <w:rStyle w:val="Emphasis"/>
          <w:highlight w:val="yellow"/>
        </w:rPr>
        <w:t xml:space="preserve">empowering </w:t>
      </w:r>
      <w:r>
        <w:rPr>
          <w:rStyle w:val="Emphasis"/>
          <w:highlight w:val="yellow"/>
        </w:rPr>
        <w:t>Graham</w:t>
      </w:r>
      <w:r>
        <w:rPr>
          <w:rStyle w:val="StyleUnderline"/>
        </w:rPr>
        <w:t xml:space="preserve"> to </w:t>
      </w:r>
      <w:r>
        <w:rPr>
          <w:rStyle w:val="Emphasis"/>
        </w:rPr>
        <w:t>set the budget baseline</w:t>
      </w:r>
      <w:r>
        <w:rPr>
          <w:rStyle w:val="StyleUnderline"/>
        </w:rPr>
        <w:t xml:space="preserve"> in such a way that an extension of Trump’s 2017 tax cuts is judged as </w:t>
      </w:r>
      <w:r>
        <w:rPr>
          <w:rStyle w:val="Emphasis"/>
        </w:rPr>
        <w:t>not adding to the deficit</w:t>
      </w:r>
      <w:r>
        <w:rPr>
          <w:rStyle w:val="StyleUnderline"/>
        </w:rPr>
        <w:t xml:space="preserve"> after 2034, </w:t>
      </w:r>
      <w:r>
        <w:rPr>
          <w:rStyle w:val="StyleUnderline"/>
          <w:highlight w:val="yellow"/>
        </w:rPr>
        <w:t xml:space="preserve">Republicans </w:t>
      </w:r>
      <w:r>
        <w:rPr>
          <w:rStyle w:val="Emphasis"/>
          <w:highlight w:val="yellow"/>
        </w:rPr>
        <w:t>do not need</w:t>
      </w:r>
      <w:r>
        <w:rPr>
          <w:rStyle w:val="StyleUnderline"/>
          <w:highlight w:val="yellow"/>
        </w:rPr>
        <w:t xml:space="preserve"> to </w:t>
      </w:r>
      <w:r>
        <w:rPr>
          <w:rStyle w:val="Emphasis"/>
          <w:highlight w:val="yellow"/>
        </w:rPr>
        <w:t>add language</w:t>
      </w:r>
      <w:r>
        <w:rPr>
          <w:rStyle w:val="StyleUnderline"/>
          <w:highlight w:val="yellow"/>
        </w:rPr>
        <w:t xml:space="preserve"> to </w:t>
      </w:r>
      <w:r>
        <w:rPr>
          <w:rStyle w:val="Emphasis"/>
          <w:highlight w:val="yellow"/>
        </w:rPr>
        <w:t>sunset</w:t>
      </w:r>
      <w:r>
        <w:rPr>
          <w:rStyle w:val="Emphasis"/>
        </w:rPr>
        <w:t xml:space="preserve"> those </w:t>
      </w:r>
      <w:r w:rsidRPr="005A1B3C">
        <w:rPr>
          <w:rStyle w:val="Emphasis"/>
        </w:rPr>
        <w:t xml:space="preserve">tax </w:t>
      </w:r>
      <w:r>
        <w:rPr>
          <w:rStyle w:val="Emphasis"/>
          <w:highlight w:val="yellow"/>
        </w:rPr>
        <w:t>cuts</w:t>
      </w:r>
      <w:r w:rsidRPr="005A1B3C">
        <w:rPr>
          <w:rStyle w:val="StyleUnderline"/>
        </w:rPr>
        <w:t xml:space="preserve"> within the next decade </w:t>
      </w:r>
      <w:r>
        <w:rPr>
          <w:rStyle w:val="StyleUnderline"/>
          <w:highlight w:val="yellow"/>
        </w:rPr>
        <w:t>to comply with</w:t>
      </w:r>
      <w:r w:rsidRPr="005A1B3C">
        <w:rPr>
          <w:rStyle w:val="StyleUnderline"/>
        </w:rPr>
        <w:t xml:space="preserve"> the</w:t>
      </w:r>
      <w:r>
        <w:rPr>
          <w:rStyle w:val="StyleUnderline"/>
        </w:rPr>
        <w:t xml:space="preserve"> Senate’s </w:t>
      </w:r>
      <w:r w:rsidRPr="005A1B3C">
        <w:rPr>
          <w:rStyle w:val="Emphasis"/>
          <w:highlight w:val="yellow"/>
        </w:rPr>
        <w:t>Byrd</w:t>
      </w:r>
      <w:r w:rsidRPr="005A1B3C">
        <w:rPr>
          <w:rStyle w:val="StyleUnderline"/>
        </w:rPr>
        <w:t xml:space="preserve"> Rule</w:t>
      </w:r>
      <w:r>
        <w:rPr>
          <w:rStyle w:val="StyleUnderline"/>
        </w:rPr>
        <w:t>.</w:t>
      </w:r>
    </w:p>
    <w:p w14:paraId="5C4166F7" w14:textId="77777777" w:rsidR="00C47169" w:rsidRDefault="00C47169" w:rsidP="00C47169">
      <w:r w:rsidRPr="005A1B3C">
        <w:rPr>
          <w:rStyle w:val="StyleUnderline"/>
        </w:rPr>
        <w:t xml:space="preserve">The Byrd Rule includes a test </w:t>
      </w:r>
      <w:r w:rsidRPr="005A1B3C">
        <w:rPr>
          <w:rStyle w:val="Emphasis"/>
        </w:rPr>
        <w:t>prohibiting legislation</w:t>
      </w:r>
      <w:r w:rsidRPr="005A1B3C">
        <w:rPr>
          <w:rStyle w:val="StyleUnderline"/>
        </w:rPr>
        <w:t xml:space="preserve"> passed under budget reconciliation from adding to the deficit — either by increasing spending or reducing revenue — in the years </w:t>
      </w:r>
      <w:r w:rsidRPr="005A1B3C">
        <w:rPr>
          <w:rStyle w:val="Emphasis"/>
        </w:rPr>
        <w:t>beyond the budget window</w:t>
      </w:r>
      <w:r w:rsidRPr="005A1B3C">
        <w:rPr>
          <w:rStyle w:val="StyleUnderline"/>
        </w:rPr>
        <w:t>.</w:t>
      </w:r>
    </w:p>
    <w:p w14:paraId="5417F1DD" w14:textId="77777777" w:rsidR="00C47169" w:rsidRDefault="00C47169" w:rsidP="00C47169">
      <w:r>
        <w:rPr>
          <w:rStyle w:val="StyleUnderline"/>
        </w:rPr>
        <w:t xml:space="preserve">Republicans are using the </w:t>
      </w:r>
      <w:r>
        <w:rPr>
          <w:rStyle w:val="Emphasis"/>
        </w:rPr>
        <w:t>budget reconciliation process</w:t>
      </w:r>
      <w:r>
        <w:rPr>
          <w:rStyle w:val="StyleUnderline"/>
        </w:rPr>
        <w:t xml:space="preserve"> to get Trump’s legislative agenda through the Senate with a simple-majority vote and </w:t>
      </w:r>
      <w:r>
        <w:rPr>
          <w:rStyle w:val="Emphasis"/>
        </w:rPr>
        <w:t>avoid a Democratic filibuster</w:t>
      </w:r>
      <w:r>
        <w:rPr>
          <w:rStyle w:val="StyleUnderline"/>
        </w:rPr>
        <w:t>.</w:t>
      </w:r>
      <w:r>
        <w:rPr>
          <w:sz w:val="16"/>
        </w:rPr>
        <w:t xml:space="preserve"> </w:t>
      </w:r>
    </w:p>
    <w:p w14:paraId="35A686D9" w14:textId="77777777" w:rsidR="00C47169" w:rsidRDefault="00C47169" w:rsidP="00C47169">
      <w:r>
        <w:rPr>
          <w:rStyle w:val="StyleUnderline"/>
        </w:rPr>
        <w:t xml:space="preserve">If Graham adopts a budget baseline that judges an extension of the 2017 tax cuts as </w:t>
      </w:r>
      <w:r>
        <w:rPr>
          <w:rStyle w:val="Emphasis"/>
        </w:rPr>
        <w:t>deficit-neutral</w:t>
      </w:r>
      <w:r>
        <w:rPr>
          <w:rStyle w:val="StyleUnderline"/>
        </w:rPr>
        <w:t xml:space="preserve">, then Senate Republicans will feel </w:t>
      </w:r>
      <w:r>
        <w:rPr>
          <w:rStyle w:val="Emphasis"/>
        </w:rPr>
        <w:t>less political pressure</w:t>
      </w:r>
      <w:r>
        <w:rPr>
          <w:rStyle w:val="StyleUnderline"/>
        </w:rPr>
        <w:t xml:space="preserve"> to come up with </w:t>
      </w:r>
      <w:r>
        <w:rPr>
          <w:rStyle w:val="Emphasis"/>
        </w:rPr>
        <w:t>big spending cuts</w:t>
      </w:r>
      <w:r>
        <w:rPr>
          <w:rStyle w:val="StyleUnderline"/>
        </w:rPr>
        <w:t xml:space="preserve"> to </w:t>
      </w:r>
      <w:r>
        <w:rPr>
          <w:rStyle w:val="Emphasis"/>
        </w:rPr>
        <w:t>offset their fiscal impact</w:t>
      </w:r>
      <w:r>
        <w:rPr>
          <w:rStyle w:val="StyleUnderline"/>
        </w:rPr>
        <w:t>.</w:t>
      </w:r>
    </w:p>
    <w:p w14:paraId="50900B52" w14:textId="77777777" w:rsidR="00C47169" w:rsidRDefault="00C47169" w:rsidP="00C47169">
      <w:r>
        <w:rPr>
          <w:rStyle w:val="StyleUnderline"/>
        </w:rPr>
        <w:t xml:space="preserve">The resolution unveiled by Graham on Wednesday includes instructions to several committees to </w:t>
      </w:r>
      <w:r>
        <w:rPr>
          <w:rStyle w:val="Emphasis"/>
        </w:rPr>
        <w:t>reduce the deficit</w:t>
      </w:r>
      <w:r>
        <w:rPr>
          <w:rStyle w:val="StyleUnderline"/>
        </w:rPr>
        <w:t>, including the Senate Agriculture, Banking, Health and Energy and Natural Resources committees to reduce the deficit.</w:t>
      </w:r>
    </w:p>
    <w:p w14:paraId="410F367C" w14:textId="77777777" w:rsidR="00C47169" w:rsidRDefault="00C47169" w:rsidP="00C47169">
      <w:r>
        <w:rPr>
          <w:rStyle w:val="StyleUnderline"/>
        </w:rPr>
        <w:t xml:space="preserve">But even while they plan to cut spending, Senate Republicans acknowledge in their budget resolution that the deficit is likely to </w:t>
      </w:r>
      <w:r>
        <w:rPr>
          <w:rStyle w:val="Emphasis"/>
        </w:rPr>
        <w:t>grow substantially</w:t>
      </w:r>
      <w:r>
        <w:rPr>
          <w:rStyle w:val="StyleUnderline"/>
        </w:rPr>
        <w:t xml:space="preserve"> over the </w:t>
      </w:r>
      <w:r>
        <w:rPr>
          <w:rStyle w:val="Emphasis"/>
        </w:rPr>
        <w:t>next few years</w:t>
      </w:r>
      <w:r>
        <w:rPr>
          <w:rStyle w:val="StyleUnderline"/>
        </w:rPr>
        <w:t>.</w:t>
      </w:r>
    </w:p>
    <w:p w14:paraId="7FAA09E3" w14:textId="77777777" w:rsidR="00C47169" w:rsidRDefault="00C47169" w:rsidP="00C47169">
      <w:r>
        <w:rPr>
          <w:rStyle w:val="StyleUnderline"/>
        </w:rPr>
        <w:t xml:space="preserve">Graham has included language in the budget resolution instructing the Senate Finance Committee to report </w:t>
      </w:r>
      <w:r>
        <w:rPr>
          <w:rStyle w:val="Emphasis"/>
        </w:rPr>
        <w:t>changes in laws</w:t>
      </w:r>
      <w:r>
        <w:rPr>
          <w:rStyle w:val="StyleUnderline"/>
        </w:rPr>
        <w:t xml:space="preserve"> within its jurisdiction to </w:t>
      </w:r>
      <w:r>
        <w:rPr>
          <w:rStyle w:val="Emphasis"/>
        </w:rPr>
        <w:t>raise the statutory debt limit</w:t>
      </w:r>
      <w:r>
        <w:rPr>
          <w:rStyle w:val="StyleUnderline"/>
        </w:rPr>
        <w:t xml:space="preserve"> by “not more than $</w:t>
      </w:r>
      <w:r>
        <w:rPr>
          <w:rStyle w:val="Emphasis"/>
        </w:rPr>
        <w:t>5 trillion.</w:t>
      </w:r>
      <w:r>
        <w:rPr>
          <w:rStyle w:val="StyleUnderline"/>
        </w:rPr>
        <w:t>”</w:t>
      </w:r>
    </w:p>
    <w:p w14:paraId="394A374F" w14:textId="77777777" w:rsidR="00C47169" w:rsidRDefault="00C47169" w:rsidP="00C47169">
      <w:r>
        <w:rPr>
          <w:sz w:val="16"/>
        </w:rPr>
        <w:t xml:space="preserve">Senate Majority Leader John </w:t>
      </w:r>
      <w:r>
        <w:rPr>
          <w:rStyle w:val="Emphasis"/>
          <w:highlight w:val="yellow"/>
        </w:rPr>
        <w:t>Thune</w:t>
      </w:r>
      <w:r>
        <w:rPr>
          <w:sz w:val="16"/>
        </w:rPr>
        <w:t xml:space="preserve"> (R-S.D.) </w:t>
      </w:r>
      <w:r>
        <w:rPr>
          <w:rStyle w:val="StyleUnderline"/>
          <w:highlight w:val="yellow"/>
        </w:rPr>
        <w:t>hailed the</w:t>
      </w:r>
      <w:r>
        <w:rPr>
          <w:rStyle w:val="StyleUnderline"/>
        </w:rPr>
        <w:t xml:space="preserve"> unveiling of the Senate Republican budget </w:t>
      </w:r>
      <w:r>
        <w:rPr>
          <w:rStyle w:val="StyleUnderline"/>
          <w:highlight w:val="yellow"/>
        </w:rPr>
        <w:t xml:space="preserve">proposal as a </w:t>
      </w:r>
      <w:r>
        <w:rPr>
          <w:rStyle w:val="Emphasis"/>
          <w:highlight w:val="yellow"/>
        </w:rPr>
        <w:t>major step</w:t>
      </w:r>
      <w:r w:rsidRPr="005A1B3C">
        <w:rPr>
          <w:rStyle w:val="StyleUnderline"/>
        </w:rPr>
        <w:t xml:space="preserve"> toward </w:t>
      </w:r>
      <w:r>
        <w:rPr>
          <w:rStyle w:val="Emphasis"/>
          <w:highlight w:val="yellow"/>
        </w:rPr>
        <w:t>advancing Trump’s agenda</w:t>
      </w:r>
      <w:r>
        <w:rPr>
          <w:rStyle w:val="StyleUnderline"/>
          <w:highlight w:val="yellow"/>
        </w:rPr>
        <w:t xml:space="preserve"> and asserted</w:t>
      </w:r>
      <w:r>
        <w:rPr>
          <w:rStyle w:val="StyleUnderline"/>
        </w:rPr>
        <w:t xml:space="preserve"> that </w:t>
      </w:r>
      <w:r>
        <w:rPr>
          <w:rStyle w:val="StyleUnderline"/>
          <w:highlight w:val="yellow"/>
        </w:rPr>
        <w:t>the</w:t>
      </w:r>
      <w:r>
        <w:rPr>
          <w:rStyle w:val="StyleUnderline"/>
        </w:rPr>
        <w:t xml:space="preserve"> </w:t>
      </w:r>
      <w:r>
        <w:rPr>
          <w:rStyle w:val="Emphasis"/>
        </w:rPr>
        <w:t xml:space="preserve">Senate </w:t>
      </w:r>
      <w:r>
        <w:rPr>
          <w:rStyle w:val="Emphasis"/>
          <w:highlight w:val="yellow"/>
        </w:rPr>
        <w:t>parliamentarian</w:t>
      </w:r>
      <w:r>
        <w:rPr>
          <w:rStyle w:val="StyleUnderline"/>
        </w:rPr>
        <w:t xml:space="preserve"> had </w:t>
      </w:r>
      <w:r>
        <w:rPr>
          <w:rStyle w:val="Emphasis"/>
          <w:highlight w:val="yellow"/>
        </w:rPr>
        <w:t>signed off</w:t>
      </w:r>
      <w:r w:rsidRPr="005A1B3C">
        <w:rPr>
          <w:rStyle w:val="StyleUnderline"/>
        </w:rPr>
        <w:t xml:space="preserve"> on the legislation.</w:t>
      </w:r>
    </w:p>
    <w:p w14:paraId="6F38B6A0" w14:textId="77777777" w:rsidR="00C47169" w:rsidRDefault="00C47169" w:rsidP="00C47169">
      <w:r>
        <w:rPr>
          <w:sz w:val="16"/>
        </w:rPr>
        <w:t xml:space="preserve">“In addition to preventing an automatic multi-trillion-dollar tax increase on the American people, </w:t>
      </w:r>
      <w:r>
        <w:rPr>
          <w:rStyle w:val="StyleUnderline"/>
        </w:rPr>
        <w:t xml:space="preserve">this budget resolution will </w:t>
      </w:r>
      <w:r>
        <w:rPr>
          <w:rStyle w:val="Emphasis"/>
        </w:rPr>
        <w:t>pave the way</w:t>
      </w:r>
      <w:r>
        <w:rPr>
          <w:rStyle w:val="StyleUnderline"/>
        </w:rPr>
        <w:t xml:space="preserve"> for a </w:t>
      </w:r>
      <w:r>
        <w:rPr>
          <w:rStyle w:val="Emphasis"/>
        </w:rPr>
        <w:t>generational investment</w:t>
      </w:r>
      <w:r>
        <w:rPr>
          <w:rStyle w:val="StyleUnderline"/>
        </w:rPr>
        <w:t xml:space="preserve"> in </w:t>
      </w:r>
      <w:r>
        <w:rPr>
          <w:rStyle w:val="Emphasis"/>
        </w:rPr>
        <w:t>border security</w:t>
      </w:r>
      <w:r>
        <w:rPr>
          <w:rStyle w:val="StyleUnderline"/>
        </w:rPr>
        <w:t xml:space="preserve"> and </w:t>
      </w:r>
      <w:r>
        <w:rPr>
          <w:rStyle w:val="Emphasis"/>
        </w:rPr>
        <w:t>national defense</w:t>
      </w:r>
      <w:r>
        <w:rPr>
          <w:rStyle w:val="StyleUnderline"/>
        </w:rPr>
        <w:t xml:space="preserve"> and </w:t>
      </w:r>
      <w:r>
        <w:rPr>
          <w:rStyle w:val="Emphasis"/>
        </w:rPr>
        <w:t>unleash American energy dominance</w:t>
      </w:r>
      <w:r>
        <w:rPr>
          <w:rStyle w:val="StyleUnderline"/>
        </w:rPr>
        <w:t>,” Thune said in a statement.</w:t>
      </w:r>
    </w:p>
    <w:p w14:paraId="6DC30BA9" w14:textId="77777777" w:rsidR="00C47169" w:rsidRDefault="00C47169" w:rsidP="00C47169">
      <w:pPr>
        <w:rPr>
          <w:rStyle w:val="StyleUnderline"/>
        </w:rPr>
      </w:pPr>
      <w:r>
        <w:rPr>
          <w:rStyle w:val="StyleUnderline"/>
        </w:rPr>
        <w:t xml:space="preserve">He said </w:t>
      </w:r>
      <w:r>
        <w:rPr>
          <w:rStyle w:val="StyleUnderline"/>
          <w:highlight w:val="yellow"/>
        </w:rPr>
        <w:t>the</w:t>
      </w:r>
      <w:r w:rsidRPr="005A1B3C">
        <w:rPr>
          <w:rStyle w:val="StyleUnderline"/>
        </w:rPr>
        <w:t xml:space="preserve"> Senate </w:t>
      </w:r>
      <w:r>
        <w:rPr>
          <w:rStyle w:val="StyleUnderline"/>
          <w:highlight w:val="yellow"/>
        </w:rPr>
        <w:t>parliamentarian</w:t>
      </w:r>
      <w:r w:rsidRPr="005A1B3C">
        <w:rPr>
          <w:rStyle w:val="StyleUnderline"/>
        </w:rPr>
        <w:t xml:space="preserve"> “has </w:t>
      </w:r>
      <w:r>
        <w:rPr>
          <w:rStyle w:val="Emphasis"/>
          <w:highlight w:val="yellow"/>
        </w:rPr>
        <w:t>reviewed</w:t>
      </w:r>
      <w:r>
        <w:rPr>
          <w:rStyle w:val="StyleUnderline"/>
          <w:highlight w:val="yellow"/>
        </w:rPr>
        <w:t xml:space="preserve"> the</w:t>
      </w:r>
      <w:r>
        <w:rPr>
          <w:rStyle w:val="StyleUnderline"/>
        </w:rPr>
        <w:t xml:space="preserve"> Budget Committee’s </w:t>
      </w:r>
      <w:r>
        <w:rPr>
          <w:rStyle w:val="StyleUnderline"/>
          <w:highlight w:val="yellow"/>
        </w:rPr>
        <w:t>substitute</w:t>
      </w:r>
      <w:r>
        <w:rPr>
          <w:rStyle w:val="StyleUnderline"/>
        </w:rPr>
        <w:t xml:space="preserve"> amendment </w:t>
      </w:r>
      <w:r>
        <w:rPr>
          <w:rStyle w:val="StyleUnderline"/>
          <w:highlight w:val="yellow"/>
        </w:rPr>
        <w:t xml:space="preserve">and </w:t>
      </w:r>
      <w:r>
        <w:rPr>
          <w:rStyle w:val="Emphasis"/>
          <w:highlight w:val="yellow"/>
        </w:rPr>
        <w:t>deemed it appropriate</w:t>
      </w:r>
      <w:r w:rsidRPr="005A1B3C">
        <w:rPr>
          <w:rStyle w:val="StyleUnderline"/>
        </w:rPr>
        <w:t xml:space="preserve"> for consideration under the Budget Act.”</w:t>
      </w:r>
    </w:p>
    <w:p w14:paraId="62EFA386" w14:textId="2F51AA2C" w:rsidR="005A1B3C" w:rsidRDefault="005A1B3C" w:rsidP="005A1B3C">
      <w:pPr>
        <w:pStyle w:val="Heading4"/>
      </w:pPr>
      <w:r>
        <w:t xml:space="preserve">Graham can do whatever he wants. </w:t>
      </w:r>
    </w:p>
    <w:p w14:paraId="1E613ACD" w14:textId="77777777" w:rsidR="005A1B3C" w:rsidRDefault="005A1B3C" w:rsidP="005A1B3C">
      <w:r>
        <w:t xml:space="preserve">Caitlin </w:t>
      </w:r>
      <w:r>
        <w:rPr>
          <w:rStyle w:val="Style13ptBold"/>
        </w:rPr>
        <w:t>Reilly &amp;</w:t>
      </w:r>
      <w:r>
        <w:t xml:space="preserve"> David </w:t>
      </w:r>
      <w:r>
        <w:rPr>
          <w:rStyle w:val="Style13ptBold"/>
        </w:rPr>
        <w:t>Lerman 4/3</w:t>
      </w:r>
      <w:r>
        <w:t>, Reilly and Lerman are reporters for Roll Call, "Senate starts debate on GOP budget plan after delayed vote," Roll Call, 04/03/2025, https://rollcall.com/2025/04/03/senate-starts-debate-on-gop-budget-plan-after-delayed-vote/</w:t>
      </w:r>
    </w:p>
    <w:p w14:paraId="13198C43" w14:textId="77777777" w:rsidR="005A1B3C" w:rsidRDefault="005A1B3C" w:rsidP="005A1B3C">
      <w:r>
        <w:rPr>
          <w:sz w:val="16"/>
        </w:rPr>
        <w:t>‘</w:t>
      </w:r>
      <w:r>
        <w:rPr>
          <w:rStyle w:val="Emphasis"/>
        </w:rPr>
        <w:t>Current policy’ dispute</w:t>
      </w:r>
    </w:p>
    <w:p w14:paraId="5626AC3F" w14:textId="77777777" w:rsidR="005A1B3C" w:rsidRDefault="005A1B3C" w:rsidP="005A1B3C">
      <w:r>
        <w:rPr>
          <w:rStyle w:val="StyleUnderline"/>
          <w:highlight w:val="yellow"/>
        </w:rPr>
        <w:t>The Senate budget</w:t>
      </w:r>
      <w:r w:rsidRPr="005A1B3C">
        <w:rPr>
          <w:rStyle w:val="StyleUnderline"/>
        </w:rPr>
        <w:t xml:space="preserve"> framework </w:t>
      </w:r>
      <w:r>
        <w:rPr>
          <w:rStyle w:val="StyleUnderline"/>
          <w:highlight w:val="yellow"/>
        </w:rPr>
        <w:t>would provide</w:t>
      </w:r>
      <w:r>
        <w:rPr>
          <w:rStyle w:val="StyleUnderline"/>
        </w:rPr>
        <w:t xml:space="preserve"> for the permanent extension of about </w:t>
      </w:r>
      <w:r w:rsidRPr="005A1B3C">
        <w:rPr>
          <w:rStyle w:val="Emphasis"/>
          <w:highlight w:val="yellow"/>
        </w:rPr>
        <w:t>$3.7 trillion</w:t>
      </w:r>
      <w:r>
        <w:rPr>
          <w:rStyle w:val="StyleUnderline"/>
          <w:highlight w:val="yellow"/>
        </w:rPr>
        <w:t xml:space="preserve"> in </w:t>
      </w:r>
      <w:r>
        <w:rPr>
          <w:rStyle w:val="StyleUnderline"/>
        </w:rPr>
        <w:t xml:space="preserve">expiring </w:t>
      </w:r>
      <w:r w:rsidRPr="005A1B3C">
        <w:rPr>
          <w:rStyle w:val="Emphasis"/>
          <w:highlight w:val="yellow"/>
        </w:rPr>
        <w:t>tax cuts</w:t>
      </w:r>
      <w:r>
        <w:rPr>
          <w:rStyle w:val="StyleUnderline"/>
          <w:highlight w:val="yellow"/>
        </w:rPr>
        <w:t xml:space="preserve"> and</w:t>
      </w:r>
      <w:r>
        <w:rPr>
          <w:rStyle w:val="StyleUnderline"/>
        </w:rPr>
        <w:t xml:space="preserve"> the enactment of up to </w:t>
      </w:r>
      <w:r w:rsidRPr="005A1B3C">
        <w:rPr>
          <w:rStyle w:val="Emphasis"/>
          <w:highlight w:val="yellow"/>
        </w:rPr>
        <w:t>$1.5</w:t>
      </w:r>
      <w:r w:rsidRPr="005A1B3C">
        <w:rPr>
          <w:rStyle w:val="StyleUnderline"/>
        </w:rPr>
        <w:t xml:space="preserve"> trillion </w:t>
      </w:r>
      <w:r>
        <w:rPr>
          <w:rStyle w:val="StyleUnderline"/>
          <w:highlight w:val="yellow"/>
        </w:rPr>
        <w:t>in additional</w:t>
      </w:r>
      <w:r w:rsidRPr="005A1B3C">
        <w:rPr>
          <w:rStyle w:val="StyleUnderline"/>
        </w:rPr>
        <w:t>,</w:t>
      </w:r>
      <w:r>
        <w:rPr>
          <w:rStyle w:val="StyleUnderline"/>
        </w:rPr>
        <w:t xml:space="preserve"> new </w:t>
      </w:r>
      <w:r>
        <w:rPr>
          <w:rStyle w:val="StyleUnderline"/>
          <w:highlight w:val="yellow"/>
        </w:rPr>
        <w:t xml:space="preserve">tax </w:t>
      </w:r>
      <w:r w:rsidRPr="005A1B3C">
        <w:rPr>
          <w:rStyle w:val="Emphasis"/>
          <w:highlight w:val="yellow"/>
        </w:rPr>
        <w:t>breaks</w:t>
      </w:r>
      <w:r>
        <w:rPr>
          <w:rStyle w:val="StyleUnderline"/>
        </w:rPr>
        <w:t xml:space="preserve"> over 10 years.</w:t>
      </w:r>
    </w:p>
    <w:p w14:paraId="24AAD8C9" w14:textId="77777777" w:rsidR="005A1B3C" w:rsidRDefault="005A1B3C" w:rsidP="005A1B3C">
      <w:r>
        <w:rPr>
          <w:rStyle w:val="Emphasis"/>
        </w:rPr>
        <w:t>But there’s a twist</w:t>
      </w:r>
      <w:r>
        <w:rPr>
          <w:sz w:val="16"/>
        </w:rPr>
        <w:t xml:space="preserve">: </w:t>
      </w:r>
      <w:r>
        <w:rPr>
          <w:rStyle w:val="StyleUnderline"/>
          <w:highlight w:val="yellow"/>
        </w:rPr>
        <w:t xml:space="preserve">Under the </w:t>
      </w:r>
      <w:r w:rsidRPr="005A1B3C">
        <w:rPr>
          <w:rStyle w:val="Emphasis"/>
          <w:highlight w:val="yellow"/>
        </w:rPr>
        <w:t>new baseline</w:t>
      </w:r>
      <w:r w:rsidRPr="005A1B3C">
        <w:rPr>
          <w:sz w:val="16"/>
          <w:highlight w:val="yellow"/>
        </w:rPr>
        <w:t xml:space="preserve">, </w:t>
      </w:r>
      <w:r w:rsidRPr="005A1B3C">
        <w:rPr>
          <w:rStyle w:val="StyleUnderline"/>
          <w:highlight w:val="yellow"/>
        </w:rPr>
        <w:t>the</w:t>
      </w:r>
      <w:r w:rsidRPr="005A1B3C">
        <w:rPr>
          <w:rStyle w:val="StyleUnderline"/>
        </w:rPr>
        <w:t xml:space="preserve"> larger</w:t>
      </w:r>
      <w:r>
        <w:rPr>
          <w:sz w:val="16"/>
        </w:rPr>
        <w:t xml:space="preserve">, </w:t>
      </w:r>
      <w:r w:rsidRPr="005A1B3C">
        <w:rPr>
          <w:rStyle w:val="Emphasis"/>
          <w:highlight w:val="yellow"/>
        </w:rPr>
        <w:t>expiring batch</w:t>
      </w:r>
      <w:r>
        <w:rPr>
          <w:rStyle w:val="StyleUnderline"/>
        </w:rPr>
        <w:t xml:space="preserve"> of tax provisions</w:t>
      </w:r>
      <w:r>
        <w:rPr>
          <w:sz w:val="16"/>
        </w:rPr>
        <w:t xml:space="preserve">, enacted during President Donald Trump’s first term in 2017, </w:t>
      </w:r>
      <w:r>
        <w:rPr>
          <w:rStyle w:val="StyleUnderline"/>
          <w:highlight w:val="yellow"/>
        </w:rPr>
        <w:t>would</w:t>
      </w:r>
      <w:r>
        <w:rPr>
          <w:rStyle w:val="StyleUnderline"/>
        </w:rPr>
        <w:t xml:space="preserve"> essentially </w:t>
      </w:r>
      <w:r>
        <w:rPr>
          <w:rStyle w:val="Emphasis"/>
          <w:highlight w:val="yellow"/>
        </w:rPr>
        <w:t>zero cost</w:t>
      </w:r>
      <w:r>
        <w:rPr>
          <w:rStyle w:val="StyleUnderline"/>
        </w:rPr>
        <w:t xml:space="preserve"> when it comes to meeting Senate budget reconciliation requirements</w:t>
      </w:r>
      <w:r>
        <w:rPr>
          <w:sz w:val="16"/>
        </w:rPr>
        <w:t>. That means unlike the 2017 law and earlier rounds of tax cuts enacted under President George W. Bush, they don’t have to end early or require offsets beyond the first decade.</w:t>
      </w:r>
    </w:p>
    <w:p w14:paraId="494B6013" w14:textId="77777777" w:rsidR="005A1B3C" w:rsidRDefault="005A1B3C" w:rsidP="005A1B3C">
      <w:r w:rsidRPr="005A1B3C">
        <w:rPr>
          <w:rStyle w:val="StyleUnderline"/>
        </w:rPr>
        <w:t>Sen.</w:t>
      </w:r>
      <w:r w:rsidRPr="005A1B3C">
        <w:rPr>
          <w:sz w:val="16"/>
        </w:rPr>
        <w:t xml:space="preserve"> Bill </w:t>
      </w:r>
      <w:r w:rsidRPr="005A1B3C">
        <w:rPr>
          <w:rStyle w:val="StyleUnderline"/>
        </w:rPr>
        <w:t>Cassidy</w:t>
      </w:r>
      <w:r w:rsidRPr="005A1B3C">
        <w:rPr>
          <w:sz w:val="16"/>
        </w:rPr>
        <w:t xml:space="preserve">, R-La., </w:t>
      </w:r>
      <w:r w:rsidRPr="005A1B3C">
        <w:rPr>
          <w:rStyle w:val="StyleUnderline"/>
        </w:rPr>
        <w:t>who’s critiqued the use of this so-called current-policy baseline</w:t>
      </w:r>
      <w:r w:rsidRPr="005A1B3C">
        <w:rPr>
          <w:sz w:val="16"/>
        </w:rPr>
        <w:t xml:space="preserve">, </w:t>
      </w:r>
      <w:r w:rsidRPr="005A1B3C">
        <w:rPr>
          <w:rStyle w:val="Emphasis"/>
        </w:rPr>
        <w:t>voted for the motion to proceed</w:t>
      </w:r>
      <w:r w:rsidRPr="005A1B3C">
        <w:rPr>
          <w:sz w:val="16"/>
        </w:rPr>
        <w:t xml:space="preserve">. </w:t>
      </w:r>
      <w:r w:rsidRPr="005A1B3C">
        <w:rPr>
          <w:rStyle w:val="StyleUnderline"/>
        </w:rPr>
        <w:t xml:space="preserve">But he could be heard on the floor </w:t>
      </w:r>
      <w:r w:rsidRPr="005A1B3C">
        <w:rPr>
          <w:rStyle w:val="Emphasis"/>
        </w:rPr>
        <w:t>arguing with</w:t>
      </w:r>
      <w:r w:rsidRPr="005A1B3C">
        <w:rPr>
          <w:sz w:val="16"/>
        </w:rPr>
        <w:t xml:space="preserve"> Senate Budget Chairman Lindsey </w:t>
      </w:r>
      <w:r w:rsidRPr="005A1B3C">
        <w:rPr>
          <w:rStyle w:val="Emphasis"/>
        </w:rPr>
        <w:t>Graham about it from the gallery above.</w:t>
      </w:r>
    </w:p>
    <w:p w14:paraId="6BB1968F" w14:textId="77777777" w:rsidR="005A1B3C" w:rsidRDefault="005A1B3C" w:rsidP="005A1B3C">
      <w:r w:rsidRPr="005A1B3C">
        <w:rPr>
          <w:rStyle w:val="StyleUnderline"/>
        </w:rPr>
        <w:t xml:space="preserve">They went back and forth over Graham’s decision to move ahead </w:t>
      </w:r>
      <w:r w:rsidRPr="005A1B3C">
        <w:rPr>
          <w:rStyle w:val="Emphasis"/>
        </w:rPr>
        <w:t>without guidance</w:t>
      </w:r>
      <w:r w:rsidRPr="005A1B3C">
        <w:rPr>
          <w:rStyle w:val="StyleUnderline"/>
        </w:rPr>
        <w:t xml:space="preserve"> from the Senate parliamentarian about whether using a current-policy baseline was acceptable within reconciliation rules</w:t>
      </w:r>
      <w:r w:rsidRPr="005A1B3C">
        <w:rPr>
          <w:sz w:val="16"/>
        </w:rPr>
        <w:t>.</w:t>
      </w:r>
      <w:r>
        <w:rPr>
          <w:sz w:val="16"/>
        </w:rPr>
        <w:t xml:space="preserve"> </w:t>
      </w:r>
    </w:p>
    <w:p w14:paraId="16E9EE1A" w14:textId="77777777" w:rsidR="005A1B3C" w:rsidRDefault="005A1B3C" w:rsidP="005A1B3C">
      <w:r>
        <w:rPr>
          <w:sz w:val="16"/>
        </w:rPr>
        <w:t>“It is changing the Senate,” Cassidy emphatically told Graham on the floor.</w:t>
      </w:r>
    </w:p>
    <w:p w14:paraId="6C2F056A" w14:textId="2C21F6A8" w:rsidR="005A1B3C" w:rsidRPr="005A1B3C" w:rsidRDefault="005A1B3C" w:rsidP="00C47169">
      <w:pPr>
        <w:rPr>
          <w:rStyle w:val="StyleUnderline"/>
          <w:u w:val="none"/>
        </w:rPr>
      </w:pPr>
      <w:r>
        <w:rPr>
          <w:sz w:val="16"/>
        </w:rPr>
        <w:t xml:space="preserve">But </w:t>
      </w:r>
      <w:r>
        <w:rPr>
          <w:rStyle w:val="StyleUnderline"/>
          <w:highlight w:val="yellow"/>
        </w:rPr>
        <w:t xml:space="preserve">Graham </w:t>
      </w:r>
      <w:r>
        <w:rPr>
          <w:rStyle w:val="Emphasis"/>
          <w:highlight w:val="yellow"/>
        </w:rPr>
        <w:t>reiterated his authority</w:t>
      </w:r>
      <w:r>
        <w:rPr>
          <w:rStyle w:val="StyleUnderline"/>
          <w:highlight w:val="yellow"/>
        </w:rPr>
        <w:t xml:space="preserve"> under the </w:t>
      </w:r>
      <w:r w:rsidRPr="005A1B3C">
        <w:rPr>
          <w:rStyle w:val="Emphasis"/>
          <w:highlight w:val="yellow"/>
        </w:rPr>
        <w:t>1974 budget law</w:t>
      </w:r>
      <w:r>
        <w:rPr>
          <w:rStyle w:val="StyleUnderline"/>
          <w:highlight w:val="yellow"/>
        </w:rPr>
        <w:t xml:space="preserve"> to </w:t>
      </w:r>
      <w:r w:rsidRPr="005A1B3C">
        <w:rPr>
          <w:rStyle w:val="Emphasis"/>
          <w:highlight w:val="yellow"/>
        </w:rPr>
        <w:t>set the baseline</w:t>
      </w:r>
      <w:r>
        <w:rPr>
          <w:rStyle w:val="StyleUnderline"/>
        </w:rPr>
        <w:t xml:space="preserve"> lawmakers will use for the reconciliation process</w:t>
      </w:r>
      <w:r>
        <w:rPr>
          <w:sz w:val="16"/>
        </w:rPr>
        <w:t>. “</w:t>
      </w:r>
      <w:r w:rsidRPr="005A1B3C">
        <w:rPr>
          <w:rStyle w:val="Emphasis"/>
          <w:highlight w:val="yellow"/>
        </w:rPr>
        <w:t>I’m</w:t>
      </w:r>
      <w:r>
        <w:rPr>
          <w:rStyle w:val="Emphasis"/>
        </w:rPr>
        <w:t xml:space="preserve"> the </w:t>
      </w:r>
      <w:r w:rsidRPr="005A1B3C">
        <w:rPr>
          <w:rStyle w:val="Emphasis"/>
          <w:highlight w:val="yellow"/>
        </w:rPr>
        <w:t>Budget chairman</w:t>
      </w:r>
      <w:r>
        <w:rPr>
          <w:sz w:val="16"/>
        </w:rPr>
        <w:t>,” Graham, R-S.C., told Cassidy. “</w:t>
      </w:r>
      <w:r>
        <w:rPr>
          <w:rStyle w:val="Emphasis"/>
          <w:highlight w:val="yellow"/>
        </w:rPr>
        <w:t>I’m going to call it the way I want to.”</w:t>
      </w:r>
    </w:p>
    <w:p w14:paraId="27652A3C" w14:textId="77777777" w:rsidR="007E0810" w:rsidRDefault="007E0810" w:rsidP="007E0810">
      <w:pPr>
        <w:pStyle w:val="Heading3"/>
      </w:pPr>
      <w:r>
        <w:t>UQ---AT: Low CBO Scores</w:t>
      </w:r>
    </w:p>
    <w:p w14:paraId="6F1218F6" w14:textId="77777777" w:rsidR="007E0810" w:rsidRDefault="007E0810" w:rsidP="007E0810">
      <w:pPr>
        <w:pStyle w:val="Heading4"/>
      </w:pPr>
      <w:r>
        <w:t xml:space="preserve">They’ll come up with ways to cut spending, even accounting for low CBO scores. </w:t>
      </w:r>
    </w:p>
    <w:p w14:paraId="2454750D" w14:textId="77777777" w:rsidR="007E0810" w:rsidRDefault="007E0810" w:rsidP="007E0810">
      <w:r>
        <w:t xml:space="preserve">Jake </w:t>
      </w:r>
      <w:r w:rsidRPr="00082CDF">
        <w:rPr>
          <w:rStyle w:val="Style13ptBold"/>
        </w:rPr>
        <w:t>Sherman et al. 1/16</w:t>
      </w:r>
      <w:r>
        <w:t>, Sherman is founder of Punchbowl News, former senior writer at POLITICO and co-author of "The Hill to Die On"; Zanona is senior congressional reporter at Punchbowl News, former congressional reporter at POLITICO and CNN; Weiss is a congressional reporter at Punchbowl News, former reporter at CQ Roll Call, "Inside the House GOP hunt for budget savings," Punchbowl News, 01/16/2025, https://punchbowl.news/archive/11625-am/</w:t>
      </w:r>
    </w:p>
    <w:p w14:paraId="571B4BEA" w14:textId="77777777" w:rsidR="007E0810" w:rsidRPr="000F3F7A" w:rsidRDefault="007E0810" w:rsidP="007E0810">
      <w:pPr>
        <w:rPr>
          <w:sz w:val="16"/>
        </w:rPr>
      </w:pPr>
      <w:r w:rsidRPr="000F3F7A">
        <w:rPr>
          <w:sz w:val="16"/>
        </w:rPr>
        <w:t xml:space="preserve">Case in point: </w:t>
      </w:r>
      <w:r w:rsidRPr="00B472C9">
        <w:rPr>
          <w:rStyle w:val="Emphasis"/>
          <w:highlight w:val="yellow"/>
        </w:rPr>
        <w:t>Rep</w:t>
      </w:r>
      <w:r w:rsidRPr="000F3F7A">
        <w:rPr>
          <w:rStyle w:val="StyleUnderline"/>
        </w:rPr>
        <w:t>ublican</w:t>
      </w:r>
      <w:r w:rsidRPr="00B472C9">
        <w:rPr>
          <w:rStyle w:val="Emphasis"/>
          <w:highlight w:val="yellow"/>
        </w:rPr>
        <w:t>s</w:t>
      </w:r>
      <w:r w:rsidRPr="00B472C9">
        <w:rPr>
          <w:rStyle w:val="StyleUnderline"/>
          <w:highlight w:val="yellow"/>
        </w:rPr>
        <w:t xml:space="preserve"> are</w:t>
      </w:r>
      <w:r w:rsidRPr="00B472C9">
        <w:rPr>
          <w:sz w:val="16"/>
          <w:highlight w:val="yellow"/>
        </w:rPr>
        <w:t xml:space="preserve"> </w:t>
      </w:r>
      <w:r w:rsidRPr="00B472C9">
        <w:rPr>
          <w:rStyle w:val="Emphasis"/>
          <w:highlight w:val="yellow"/>
        </w:rPr>
        <w:t>bracing</w:t>
      </w:r>
      <w:r w:rsidRPr="00B472C9">
        <w:rPr>
          <w:sz w:val="16"/>
          <w:highlight w:val="yellow"/>
        </w:rPr>
        <w:t xml:space="preserve"> </w:t>
      </w:r>
      <w:r w:rsidRPr="00B472C9">
        <w:rPr>
          <w:rStyle w:val="StyleUnderline"/>
          <w:highlight w:val="yellow"/>
        </w:rPr>
        <w:t>for the</w:t>
      </w:r>
      <w:r w:rsidRPr="00B472C9">
        <w:rPr>
          <w:sz w:val="16"/>
          <w:highlight w:val="yellow"/>
        </w:rPr>
        <w:t xml:space="preserve"> </w:t>
      </w:r>
      <w:r w:rsidRPr="00B472C9">
        <w:rPr>
          <w:rStyle w:val="Emphasis"/>
          <w:highlight w:val="yellow"/>
        </w:rPr>
        <w:t>C</w:t>
      </w:r>
      <w:r w:rsidRPr="000F3F7A">
        <w:rPr>
          <w:sz w:val="16"/>
        </w:rPr>
        <w:t xml:space="preserve">ongressional </w:t>
      </w:r>
      <w:r w:rsidRPr="00B472C9">
        <w:rPr>
          <w:rStyle w:val="Emphasis"/>
          <w:highlight w:val="yellow"/>
        </w:rPr>
        <w:t>B</w:t>
      </w:r>
      <w:r w:rsidRPr="000F3F7A">
        <w:rPr>
          <w:sz w:val="16"/>
        </w:rPr>
        <w:t xml:space="preserve">udget </w:t>
      </w:r>
      <w:r w:rsidRPr="00B472C9">
        <w:rPr>
          <w:rStyle w:val="Emphasis"/>
          <w:highlight w:val="yellow"/>
        </w:rPr>
        <w:t>O</w:t>
      </w:r>
      <w:r w:rsidRPr="000F3F7A">
        <w:rPr>
          <w:sz w:val="16"/>
        </w:rPr>
        <w:t xml:space="preserve">ffice </w:t>
      </w:r>
      <w:r w:rsidRPr="00B472C9">
        <w:rPr>
          <w:rStyle w:val="StyleUnderline"/>
          <w:highlight w:val="yellow"/>
        </w:rPr>
        <w:t>to be a</w:t>
      </w:r>
      <w:r w:rsidRPr="00B472C9">
        <w:rPr>
          <w:rStyle w:val="StyleUnderline"/>
        </w:rPr>
        <w:t xml:space="preserve"> </w:t>
      </w:r>
      <w:r w:rsidRPr="000F3F7A">
        <w:rPr>
          <w:rStyle w:val="Emphasis"/>
        </w:rPr>
        <w:t xml:space="preserve">potential </w:t>
      </w:r>
      <w:r w:rsidRPr="00B472C9">
        <w:rPr>
          <w:rStyle w:val="Emphasis"/>
          <w:highlight w:val="yellow"/>
        </w:rPr>
        <w:t>problem</w:t>
      </w:r>
      <w:r w:rsidRPr="000F3F7A">
        <w:rPr>
          <w:sz w:val="16"/>
        </w:rPr>
        <w:t>. In multiple meetings Wednesday, House Republicans lamented how they believe the non-partisan scorekeeper has gotten budget estimates wrong in the past.</w:t>
      </w:r>
    </w:p>
    <w:p w14:paraId="4D3C21D4" w14:textId="77777777" w:rsidR="007E0810" w:rsidRPr="000F3F7A" w:rsidRDefault="007E0810" w:rsidP="007E0810">
      <w:pPr>
        <w:rPr>
          <w:sz w:val="16"/>
        </w:rPr>
      </w:pPr>
      <w:r w:rsidRPr="000F3F7A">
        <w:rPr>
          <w:sz w:val="16"/>
        </w:rPr>
        <w:t>House Ways and Means Committee Chair Jason Smith (R-Mo.) even presented lawmakers with a slide show highlighting past disparities in what the CBO estimated versus how much revenue was actually raised under the 2017 tax-cut law.</w:t>
      </w:r>
    </w:p>
    <w:p w14:paraId="16EAA958" w14:textId="77777777" w:rsidR="007E0810" w:rsidRPr="000F3F7A" w:rsidRDefault="007E0810" w:rsidP="007E0810">
      <w:pPr>
        <w:rPr>
          <w:sz w:val="16"/>
        </w:rPr>
      </w:pPr>
      <w:r w:rsidRPr="000F3F7A">
        <w:rPr>
          <w:sz w:val="16"/>
        </w:rPr>
        <w:t>There was also some internal discussion of how to circumvent a “bad” CBO score.</w:t>
      </w:r>
    </w:p>
    <w:p w14:paraId="436F5AF4" w14:textId="77777777" w:rsidR="007E0810" w:rsidRPr="000F3F7A" w:rsidRDefault="007E0810" w:rsidP="007E0810">
      <w:pPr>
        <w:rPr>
          <w:sz w:val="16"/>
        </w:rPr>
      </w:pPr>
      <w:r w:rsidRPr="000F3F7A">
        <w:rPr>
          <w:sz w:val="16"/>
        </w:rPr>
        <w:t>Yet the reality is that the role of the House and Senate budget chairs during reconciliation is limited. They can ask CBO to use different assumptions to score a measure or direct the CBO on more technical matters. But they can’t order the CBO to change a score or permanently alter the numbers in a baseline.</w:t>
      </w:r>
    </w:p>
    <w:p w14:paraId="22010F25" w14:textId="77777777" w:rsidR="007E0810" w:rsidRPr="000F3F7A" w:rsidRDefault="007E0810" w:rsidP="007E0810">
      <w:pPr>
        <w:rPr>
          <w:sz w:val="16"/>
        </w:rPr>
      </w:pPr>
      <w:r w:rsidRPr="000F3F7A">
        <w:rPr>
          <w:sz w:val="16"/>
        </w:rPr>
        <w:t>Committees get to work. Ultimately, it will be up to House committees to compile cost-saving measures for their reconciliation package. The budget resolution, which Speaker Mike Johnson aims to pass by the end of February, will instruct committees to draft recommendations for spending or revenue changes.</w:t>
      </w:r>
    </w:p>
    <w:p w14:paraId="1DAEC361" w14:textId="77777777" w:rsidR="007E0810" w:rsidRPr="000F3F7A" w:rsidRDefault="007E0810" w:rsidP="007E0810">
      <w:pPr>
        <w:rPr>
          <w:sz w:val="16"/>
        </w:rPr>
      </w:pPr>
      <w:r w:rsidRPr="000F3F7A">
        <w:rPr>
          <w:sz w:val="16"/>
        </w:rPr>
        <w:t>Even before they finalize those targets, House GOP leadership is trying to game out what they think is realistically achievable while also taking into account potential lower-than-expected CBO scores.</w:t>
      </w:r>
    </w:p>
    <w:p w14:paraId="548A17E9" w14:textId="77777777" w:rsidR="007E0810" w:rsidRPr="000F3F7A" w:rsidRDefault="007E0810" w:rsidP="007E0810">
      <w:pPr>
        <w:rPr>
          <w:sz w:val="16"/>
        </w:rPr>
      </w:pPr>
      <w:r w:rsidRPr="000F3F7A">
        <w:rPr>
          <w:sz w:val="16"/>
        </w:rPr>
        <w:t>House Majority Leader Steve Scalise has been the point man on this issue, working hand-in-glove with all the committees that will receive reconciliation instructions. Scalise and House Budget Committee Chair Jodey Arrington (R-Texas) have been in constant communication with committee chairs, but we’re told they’re hosting another round of one-on-one meetings this week.</w:t>
      </w:r>
    </w:p>
    <w:p w14:paraId="50C41DE9" w14:textId="77777777" w:rsidR="007E0810" w:rsidRPr="000F3F7A" w:rsidRDefault="007E0810" w:rsidP="007E0810">
      <w:pPr>
        <w:rPr>
          <w:sz w:val="16"/>
        </w:rPr>
      </w:pPr>
      <w:r w:rsidRPr="000F3F7A">
        <w:rPr>
          <w:sz w:val="16"/>
        </w:rPr>
        <w:t>Some committees are expected to play a bigger role than others. The Energy and Commerce, Ways and Means, Education and Workforce and Agriculture committees are likely to be given some of the biggest spending-reduction targets, given their areas of jurisdiction.</w:t>
      </w:r>
    </w:p>
    <w:p w14:paraId="0EBC4C70" w14:textId="77777777" w:rsidR="007E0810" w:rsidRPr="000F3F7A" w:rsidRDefault="007E0810" w:rsidP="007E0810">
      <w:pPr>
        <w:rPr>
          <w:sz w:val="16"/>
        </w:rPr>
      </w:pPr>
      <w:r w:rsidRPr="000F3F7A">
        <w:rPr>
          <w:sz w:val="16"/>
        </w:rPr>
        <w:t xml:space="preserve">Yet </w:t>
      </w:r>
      <w:r w:rsidRPr="00B472C9">
        <w:rPr>
          <w:rStyle w:val="StyleUnderline"/>
          <w:highlight w:val="yellow"/>
        </w:rPr>
        <w:t>it’s</w:t>
      </w:r>
      <w:r w:rsidRPr="000F3F7A">
        <w:rPr>
          <w:rStyle w:val="StyleUnderline"/>
        </w:rPr>
        <w:t xml:space="preserve"> going to be</w:t>
      </w:r>
      <w:r w:rsidRPr="00B472C9">
        <w:rPr>
          <w:rStyle w:val="StyleUnderline"/>
        </w:rPr>
        <w:t xml:space="preserve"> </w:t>
      </w:r>
      <w:r w:rsidRPr="00B472C9">
        <w:rPr>
          <w:rStyle w:val="Emphasis"/>
          <w:highlight w:val="yellow"/>
        </w:rPr>
        <w:t>all hands on deck</w:t>
      </w:r>
      <w:r w:rsidRPr="000F3F7A">
        <w:rPr>
          <w:sz w:val="16"/>
        </w:rPr>
        <w:t xml:space="preserve">. House Transportation and Infrastructure Committee Chair Sam Graves (R–Mo.), who expects his panel to play a smaller role in the process, held a meeting Wednesday evening </w:t>
      </w:r>
      <w:r w:rsidRPr="00B472C9">
        <w:rPr>
          <w:rStyle w:val="StyleUnderline"/>
          <w:highlight w:val="yellow"/>
        </w:rPr>
        <w:t>to</w:t>
      </w:r>
      <w:r w:rsidRPr="00B472C9">
        <w:rPr>
          <w:sz w:val="16"/>
          <w:highlight w:val="yellow"/>
        </w:rPr>
        <w:t xml:space="preserve"> </w:t>
      </w:r>
      <w:r w:rsidRPr="00B472C9">
        <w:rPr>
          <w:rStyle w:val="Emphasis"/>
          <w:highlight w:val="yellow"/>
        </w:rPr>
        <w:t>brainstorm</w:t>
      </w:r>
      <w:r w:rsidRPr="000F3F7A">
        <w:rPr>
          <w:rStyle w:val="Emphasis"/>
        </w:rPr>
        <w:t xml:space="preserve"> ideas</w:t>
      </w:r>
      <w:r w:rsidRPr="00B472C9">
        <w:rPr>
          <w:rStyle w:val="StyleUnderline"/>
        </w:rPr>
        <w:t xml:space="preserve"> </w:t>
      </w:r>
      <w:r w:rsidRPr="000F3F7A">
        <w:rPr>
          <w:rStyle w:val="StyleUnderline"/>
        </w:rPr>
        <w:t>for</w:t>
      </w:r>
      <w:r w:rsidRPr="000F3F7A">
        <w:rPr>
          <w:sz w:val="16"/>
        </w:rPr>
        <w:t xml:space="preserve"> raising revenue or </w:t>
      </w:r>
      <w:r w:rsidRPr="00B472C9">
        <w:rPr>
          <w:rStyle w:val="Emphasis"/>
          <w:highlight w:val="yellow"/>
        </w:rPr>
        <w:t>decreasing expenses</w:t>
      </w:r>
      <w:r w:rsidRPr="000F3F7A">
        <w:rPr>
          <w:sz w:val="16"/>
        </w:rPr>
        <w:t xml:space="preserve"> through his committee.</w:t>
      </w:r>
    </w:p>
    <w:p w14:paraId="68CD2187" w14:textId="77777777" w:rsidR="007E0810" w:rsidRPr="000F3F7A" w:rsidRDefault="007E0810" w:rsidP="007E0810">
      <w:pPr>
        <w:rPr>
          <w:sz w:val="16"/>
        </w:rPr>
      </w:pPr>
      <w:r w:rsidRPr="000F3F7A">
        <w:rPr>
          <w:sz w:val="16"/>
        </w:rPr>
        <w:t xml:space="preserve">Rep. Brian </w:t>
      </w:r>
      <w:r w:rsidRPr="000F3F7A">
        <w:rPr>
          <w:rStyle w:val="Emphasis"/>
        </w:rPr>
        <w:t>Babin</w:t>
      </w:r>
      <w:r w:rsidRPr="000F3F7A">
        <w:rPr>
          <w:sz w:val="16"/>
        </w:rPr>
        <w:t xml:space="preserve"> (R-Texas), the head of the Science, Space and Technology Committee, </w:t>
      </w:r>
      <w:r w:rsidRPr="000F3F7A">
        <w:rPr>
          <w:rStyle w:val="StyleUnderline"/>
        </w:rPr>
        <w:t>has</w:t>
      </w:r>
      <w:r w:rsidRPr="000F3F7A">
        <w:rPr>
          <w:sz w:val="16"/>
        </w:rPr>
        <w:t xml:space="preserve"> also </w:t>
      </w:r>
      <w:r w:rsidRPr="000F3F7A">
        <w:rPr>
          <w:rStyle w:val="StyleUnderline"/>
        </w:rPr>
        <w:t>been having discussions</w:t>
      </w:r>
      <w:r w:rsidRPr="000F3F7A">
        <w:rPr>
          <w:sz w:val="16"/>
        </w:rPr>
        <w:t xml:space="preserve"> with his committee </w:t>
      </w:r>
      <w:r w:rsidRPr="000F3F7A">
        <w:rPr>
          <w:rStyle w:val="StyleUnderline"/>
        </w:rPr>
        <w:t>about</w:t>
      </w:r>
      <w:r w:rsidRPr="000F3F7A">
        <w:rPr>
          <w:sz w:val="16"/>
        </w:rPr>
        <w:t xml:space="preserve"> </w:t>
      </w:r>
      <w:r w:rsidRPr="000F3F7A">
        <w:rPr>
          <w:rStyle w:val="Emphasis"/>
        </w:rPr>
        <w:t>what cuts</w:t>
      </w:r>
      <w:r w:rsidRPr="000F3F7A">
        <w:rPr>
          <w:sz w:val="16"/>
        </w:rPr>
        <w:t xml:space="preserve"> </w:t>
      </w:r>
      <w:r w:rsidRPr="000F3F7A">
        <w:rPr>
          <w:rStyle w:val="StyleUnderline"/>
        </w:rPr>
        <w:t>are possible and believes his panel has the potential to produce</w:t>
      </w:r>
      <w:r w:rsidRPr="000F3F7A">
        <w:rPr>
          <w:sz w:val="16"/>
        </w:rPr>
        <w:t xml:space="preserve"> $50 billion to </w:t>
      </w:r>
      <w:r w:rsidRPr="000F3F7A">
        <w:rPr>
          <w:rStyle w:val="Emphasis"/>
        </w:rPr>
        <w:t>$55 billion</w:t>
      </w:r>
      <w:r w:rsidRPr="000F3F7A">
        <w:rPr>
          <w:sz w:val="16"/>
        </w:rPr>
        <w:t xml:space="preserve"> </w:t>
      </w:r>
      <w:r w:rsidRPr="000F3F7A">
        <w:rPr>
          <w:rStyle w:val="StyleUnderline"/>
        </w:rPr>
        <w:t>in</w:t>
      </w:r>
      <w:r w:rsidRPr="000F3F7A">
        <w:rPr>
          <w:sz w:val="16"/>
        </w:rPr>
        <w:t xml:space="preserve"> </w:t>
      </w:r>
      <w:r w:rsidRPr="000F3F7A">
        <w:rPr>
          <w:rStyle w:val="Emphasis"/>
        </w:rPr>
        <w:t>savings</w:t>
      </w:r>
      <w:r w:rsidRPr="000F3F7A">
        <w:rPr>
          <w:sz w:val="16"/>
        </w:rPr>
        <w:t>.</w:t>
      </w:r>
    </w:p>
    <w:p w14:paraId="208C24C4" w14:textId="77777777" w:rsidR="007E0810" w:rsidRPr="000F3F7A" w:rsidRDefault="007E0810" w:rsidP="007E0810">
      <w:pPr>
        <w:rPr>
          <w:sz w:val="16"/>
        </w:rPr>
      </w:pPr>
      <w:r w:rsidRPr="000F3F7A">
        <w:rPr>
          <w:sz w:val="16"/>
        </w:rPr>
        <w:t>“</w:t>
      </w:r>
      <w:r w:rsidRPr="00B472C9">
        <w:rPr>
          <w:rStyle w:val="StyleUnderline"/>
          <w:highlight w:val="yellow"/>
        </w:rPr>
        <w:t>There’s</w:t>
      </w:r>
      <w:r w:rsidRPr="00B472C9">
        <w:rPr>
          <w:sz w:val="16"/>
          <w:highlight w:val="yellow"/>
        </w:rPr>
        <w:t xml:space="preserve"> </w:t>
      </w:r>
      <w:r w:rsidRPr="00B472C9">
        <w:rPr>
          <w:rStyle w:val="Emphasis"/>
          <w:highlight w:val="yellow"/>
        </w:rPr>
        <w:t>fat everywhere</w:t>
      </w:r>
      <w:r w:rsidRPr="00B472C9">
        <w:rPr>
          <w:sz w:val="16"/>
          <w:highlight w:val="yellow"/>
        </w:rPr>
        <w:t xml:space="preserve">, </w:t>
      </w:r>
      <w:r w:rsidRPr="00B472C9">
        <w:rPr>
          <w:rStyle w:val="StyleUnderline"/>
          <w:highlight w:val="yellow"/>
        </w:rPr>
        <w:t>and</w:t>
      </w:r>
      <w:r w:rsidRPr="000F3F7A">
        <w:rPr>
          <w:sz w:val="16"/>
        </w:rPr>
        <w:t xml:space="preserve"> there’s </w:t>
      </w:r>
      <w:r w:rsidRPr="00B472C9">
        <w:rPr>
          <w:rStyle w:val="Emphasis"/>
          <w:highlight w:val="yellow"/>
        </w:rPr>
        <w:t>waste</w:t>
      </w:r>
      <w:r w:rsidRPr="00B472C9">
        <w:rPr>
          <w:rStyle w:val="StyleUnderline"/>
          <w:highlight w:val="yellow"/>
        </w:rPr>
        <w:t>, and</w:t>
      </w:r>
      <w:r w:rsidRPr="000F3F7A">
        <w:rPr>
          <w:sz w:val="16"/>
        </w:rPr>
        <w:t xml:space="preserve"> there’s </w:t>
      </w:r>
      <w:r w:rsidRPr="00B472C9">
        <w:rPr>
          <w:rStyle w:val="Emphasis"/>
          <w:highlight w:val="yellow"/>
        </w:rPr>
        <w:t>redundancy</w:t>
      </w:r>
      <w:r w:rsidRPr="000F3F7A">
        <w:rPr>
          <w:sz w:val="16"/>
        </w:rPr>
        <w:t>, and that’s just the kind of things that we’re looking at,” Babin told us.</w:t>
      </w:r>
    </w:p>
    <w:p w14:paraId="3B6B3C2F" w14:textId="77777777" w:rsidR="007E0810" w:rsidRPr="000F3F7A" w:rsidRDefault="007E0810" w:rsidP="007E0810">
      <w:pPr>
        <w:rPr>
          <w:sz w:val="16"/>
        </w:rPr>
      </w:pPr>
      <w:r w:rsidRPr="000F3F7A">
        <w:rPr>
          <w:sz w:val="16"/>
        </w:rPr>
        <w:t xml:space="preserve">House Judiciary Committee Chair Jim </w:t>
      </w:r>
      <w:r w:rsidRPr="00B472C9">
        <w:rPr>
          <w:rStyle w:val="Emphasis"/>
          <w:highlight w:val="yellow"/>
        </w:rPr>
        <w:t>Jordan</w:t>
      </w:r>
      <w:r w:rsidRPr="000F3F7A">
        <w:rPr>
          <w:sz w:val="16"/>
        </w:rPr>
        <w:t xml:space="preserve"> (R-Ohio) told us </w:t>
      </w:r>
      <w:r w:rsidRPr="00B472C9">
        <w:rPr>
          <w:rStyle w:val="StyleUnderline"/>
          <w:highlight w:val="yellow"/>
        </w:rPr>
        <w:t>he’s been drawing up</w:t>
      </w:r>
      <w:r w:rsidRPr="000F3F7A">
        <w:rPr>
          <w:rStyle w:val="StyleUnderline"/>
        </w:rPr>
        <w:t xml:space="preserve"> proposals — such as</w:t>
      </w:r>
      <w:r w:rsidRPr="000F3F7A">
        <w:rPr>
          <w:sz w:val="16"/>
        </w:rPr>
        <w:t xml:space="preserve"> certain </w:t>
      </w:r>
      <w:r w:rsidRPr="00B472C9">
        <w:rPr>
          <w:rStyle w:val="Emphasis"/>
          <w:highlight w:val="yellow"/>
        </w:rPr>
        <w:t>fees</w:t>
      </w:r>
      <w:r w:rsidRPr="000F3F7A">
        <w:rPr>
          <w:sz w:val="16"/>
        </w:rPr>
        <w:t xml:space="preserve"> for people applying for asylum, temporary protected status, or parole — </w:t>
      </w:r>
      <w:r w:rsidRPr="00B472C9">
        <w:rPr>
          <w:rStyle w:val="StyleUnderline"/>
          <w:highlight w:val="yellow"/>
        </w:rPr>
        <w:t>and</w:t>
      </w:r>
      <w:r w:rsidRPr="000F3F7A">
        <w:rPr>
          <w:rStyle w:val="StyleUnderline"/>
        </w:rPr>
        <w:t xml:space="preserve"> has</w:t>
      </w:r>
      <w:r w:rsidRPr="000F3F7A">
        <w:rPr>
          <w:sz w:val="16"/>
        </w:rPr>
        <w:t xml:space="preserve"> </w:t>
      </w:r>
      <w:r w:rsidRPr="000F3F7A">
        <w:rPr>
          <w:rStyle w:val="Emphasis"/>
        </w:rPr>
        <w:t xml:space="preserve">already </w:t>
      </w:r>
      <w:r w:rsidRPr="00B472C9">
        <w:rPr>
          <w:rStyle w:val="Emphasis"/>
          <w:highlight w:val="yellow"/>
        </w:rPr>
        <w:t>sent</w:t>
      </w:r>
      <w:r w:rsidRPr="000F3F7A">
        <w:rPr>
          <w:sz w:val="16"/>
        </w:rPr>
        <w:t xml:space="preserve"> some </w:t>
      </w:r>
      <w:r w:rsidRPr="00B472C9">
        <w:rPr>
          <w:rStyle w:val="Emphasis"/>
          <w:highlight w:val="yellow"/>
        </w:rPr>
        <w:t>text</w:t>
      </w:r>
      <w:r w:rsidRPr="00B472C9">
        <w:rPr>
          <w:sz w:val="16"/>
          <w:highlight w:val="yellow"/>
        </w:rPr>
        <w:t xml:space="preserve"> </w:t>
      </w:r>
      <w:r w:rsidRPr="00B472C9">
        <w:rPr>
          <w:rStyle w:val="StyleUnderline"/>
          <w:highlight w:val="yellow"/>
        </w:rPr>
        <w:t>to the</w:t>
      </w:r>
      <w:r w:rsidRPr="00B472C9">
        <w:rPr>
          <w:sz w:val="16"/>
          <w:highlight w:val="yellow"/>
        </w:rPr>
        <w:t xml:space="preserve"> </w:t>
      </w:r>
      <w:r w:rsidRPr="00B472C9">
        <w:rPr>
          <w:rStyle w:val="Emphasis"/>
          <w:highlight w:val="yellow"/>
        </w:rPr>
        <w:t>CBO</w:t>
      </w:r>
      <w:r w:rsidRPr="000F3F7A">
        <w:rPr>
          <w:sz w:val="16"/>
        </w:rPr>
        <w:t xml:space="preserve"> for preliminary scores.</w:t>
      </w:r>
    </w:p>
    <w:p w14:paraId="1BF0ADC5" w14:textId="77777777" w:rsidR="007E0810" w:rsidRPr="005B31BF" w:rsidRDefault="007E0810" w:rsidP="007E0810">
      <w:pPr>
        <w:rPr>
          <w:sz w:val="16"/>
        </w:rPr>
      </w:pPr>
      <w:r w:rsidRPr="000F3F7A">
        <w:rPr>
          <w:sz w:val="16"/>
        </w:rPr>
        <w:t>“</w:t>
      </w:r>
      <w:r w:rsidRPr="00B472C9">
        <w:rPr>
          <w:rStyle w:val="StyleUnderline"/>
          <w:highlight w:val="yellow"/>
        </w:rPr>
        <w:t>We’ve got a</w:t>
      </w:r>
      <w:r w:rsidRPr="00B472C9">
        <w:rPr>
          <w:sz w:val="16"/>
          <w:highlight w:val="yellow"/>
        </w:rPr>
        <w:t xml:space="preserve"> </w:t>
      </w:r>
      <w:r w:rsidRPr="00B472C9">
        <w:rPr>
          <w:rStyle w:val="Emphasis"/>
          <w:highlight w:val="yellow"/>
        </w:rPr>
        <w:t>whole list</w:t>
      </w:r>
      <w:r w:rsidRPr="00B472C9">
        <w:rPr>
          <w:sz w:val="16"/>
          <w:highlight w:val="yellow"/>
        </w:rPr>
        <w:t xml:space="preserve"> </w:t>
      </w:r>
      <w:r w:rsidRPr="00B472C9">
        <w:rPr>
          <w:rStyle w:val="StyleUnderline"/>
          <w:highlight w:val="yellow"/>
        </w:rPr>
        <w:t>of</w:t>
      </w:r>
      <w:r w:rsidRPr="000F3F7A">
        <w:rPr>
          <w:sz w:val="16"/>
        </w:rPr>
        <w:t xml:space="preserve"> potential </w:t>
      </w:r>
      <w:r w:rsidRPr="00B472C9">
        <w:rPr>
          <w:rStyle w:val="Emphasis"/>
          <w:highlight w:val="yellow"/>
        </w:rPr>
        <w:t>ways to raise revenue</w:t>
      </w:r>
      <w:r w:rsidRPr="00B472C9">
        <w:rPr>
          <w:rStyle w:val="StyleUnderline"/>
          <w:highlight w:val="yellow"/>
        </w:rPr>
        <w:t>, and</w:t>
      </w:r>
      <w:r w:rsidRPr="00B472C9">
        <w:rPr>
          <w:sz w:val="16"/>
          <w:highlight w:val="yellow"/>
        </w:rPr>
        <w:t xml:space="preserve"> </w:t>
      </w:r>
      <w:r w:rsidRPr="00B472C9">
        <w:rPr>
          <w:rStyle w:val="Emphasis"/>
          <w:highlight w:val="yellow"/>
        </w:rPr>
        <w:t>certain funds</w:t>
      </w:r>
      <w:r w:rsidRPr="000F3F7A">
        <w:rPr>
          <w:sz w:val="16"/>
        </w:rPr>
        <w:t xml:space="preserve">, specified funds, </w:t>
      </w:r>
      <w:r w:rsidRPr="000F3F7A">
        <w:rPr>
          <w:rStyle w:val="Emphasis"/>
        </w:rPr>
        <w:t>needed</w:t>
      </w:r>
      <w:r w:rsidRPr="000F3F7A">
        <w:rPr>
          <w:sz w:val="16"/>
        </w:rPr>
        <w:t xml:space="preserve"> </w:t>
      </w:r>
      <w:r w:rsidRPr="00B472C9">
        <w:rPr>
          <w:rStyle w:val="StyleUnderline"/>
          <w:highlight w:val="yellow"/>
        </w:rPr>
        <w:t>to</w:t>
      </w:r>
      <w:r w:rsidRPr="00B472C9">
        <w:rPr>
          <w:sz w:val="16"/>
          <w:highlight w:val="yellow"/>
        </w:rPr>
        <w:t xml:space="preserve"> </w:t>
      </w:r>
      <w:r w:rsidRPr="00B472C9">
        <w:rPr>
          <w:rStyle w:val="Emphasis"/>
          <w:highlight w:val="yellow"/>
        </w:rPr>
        <w:t>accomplish</w:t>
      </w:r>
      <w:r w:rsidRPr="00B472C9">
        <w:rPr>
          <w:sz w:val="16"/>
          <w:highlight w:val="yellow"/>
        </w:rPr>
        <w:t xml:space="preserve"> </w:t>
      </w:r>
      <w:r w:rsidRPr="00B472C9">
        <w:rPr>
          <w:rStyle w:val="StyleUnderline"/>
          <w:highlight w:val="yellow"/>
        </w:rPr>
        <w:t>what</w:t>
      </w:r>
      <w:r w:rsidRPr="000F3F7A">
        <w:rPr>
          <w:sz w:val="16"/>
        </w:rPr>
        <w:t xml:space="preserve"> (Tom) </w:t>
      </w:r>
      <w:r w:rsidRPr="00B472C9">
        <w:rPr>
          <w:rStyle w:val="Emphasis"/>
          <w:highlight w:val="yellow"/>
        </w:rPr>
        <w:t>Homan</w:t>
      </w:r>
      <w:r w:rsidRPr="00B472C9">
        <w:rPr>
          <w:sz w:val="16"/>
          <w:highlight w:val="yellow"/>
        </w:rPr>
        <w:t xml:space="preserve"> </w:t>
      </w:r>
      <w:r w:rsidRPr="00B472C9">
        <w:rPr>
          <w:rStyle w:val="StyleUnderline"/>
          <w:highlight w:val="yellow"/>
        </w:rPr>
        <w:t>and</w:t>
      </w:r>
      <w:r w:rsidRPr="000F3F7A">
        <w:rPr>
          <w:sz w:val="16"/>
        </w:rPr>
        <w:t xml:space="preserve"> (Stephen) </w:t>
      </w:r>
      <w:r w:rsidRPr="00B472C9">
        <w:rPr>
          <w:rStyle w:val="Emphasis"/>
          <w:highlight w:val="yellow"/>
        </w:rPr>
        <w:t>Miller</w:t>
      </w:r>
      <w:r w:rsidRPr="00B472C9">
        <w:rPr>
          <w:sz w:val="16"/>
          <w:highlight w:val="yellow"/>
        </w:rPr>
        <w:t xml:space="preserve"> </w:t>
      </w:r>
      <w:r w:rsidRPr="00B472C9">
        <w:rPr>
          <w:rStyle w:val="StyleUnderline"/>
          <w:highlight w:val="yellow"/>
        </w:rPr>
        <w:t>and</w:t>
      </w:r>
      <w:r w:rsidRPr="000F3F7A">
        <w:rPr>
          <w:sz w:val="16"/>
        </w:rPr>
        <w:t xml:space="preserve"> the </w:t>
      </w:r>
      <w:r w:rsidRPr="00B472C9">
        <w:rPr>
          <w:rStyle w:val="Emphasis"/>
          <w:highlight w:val="yellow"/>
        </w:rPr>
        <w:t>Trump</w:t>
      </w:r>
      <w:r w:rsidRPr="000F3F7A">
        <w:rPr>
          <w:sz w:val="16"/>
        </w:rPr>
        <w:t xml:space="preserve"> administration and the transition team </w:t>
      </w:r>
      <w:r w:rsidRPr="00B472C9">
        <w:rPr>
          <w:rStyle w:val="StyleUnderline"/>
          <w:highlight w:val="yellow"/>
        </w:rPr>
        <w:t>are</w:t>
      </w:r>
      <w:r w:rsidRPr="00B472C9">
        <w:rPr>
          <w:sz w:val="16"/>
          <w:highlight w:val="yellow"/>
        </w:rPr>
        <w:t xml:space="preserve"> </w:t>
      </w:r>
      <w:r w:rsidRPr="00B472C9">
        <w:rPr>
          <w:rStyle w:val="Emphasis"/>
          <w:highlight w:val="yellow"/>
        </w:rPr>
        <w:t>talking about doing</w:t>
      </w:r>
      <w:r w:rsidRPr="000F3F7A">
        <w:rPr>
          <w:sz w:val="16"/>
        </w:rPr>
        <w:t>,” Jordan said. “</w:t>
      </w:r>
      <w:r w:rsidRPr="00B472C9">
        <w:rPr>
          <w:rStyle w:val="StyleUnderline"/>
          <w:highlight w:val="yellow"/>
        </w:rPr>
        <w:t>We’ve been</w:t>
      </w:r>
      <w:r w:rsidRPr="00B472C9">
        <w:rPr>
          <w:sz w:val="16"/>
          <w:highlight w:val="yellow"/>
        </w:rPr>
        <w:t xml:space="preserve"> </w:t>
      </w:r>
      <w:r w:rsidRPr="00B472C9">
        <w:rPr>
          <w:rStyle w:val="Emphasis"/>
          <w:highlight w:val="yellow"/>
        </w:rPr>
        <w:t>working</w:t>
      </w:r>
      <w:r w:rsidRPr="000F3F7A">
        <w:rPr>
          <w:rStyle w:val="Emphasis"/>
        </w:rPr>
        <w:t xml:space="preserve"> on that </w:t>
      </w:r>
      <w:r w:rsidRPr="00B472C9">
        <w:rPr>
          <w:rStyle w:val="Emphasis"/>
          <w:highlight w:val="yellow"/>
        </w:rPr>
        <w:t>for weeks</w:t>
      </w:r>
      <w:r w:rsidRPr="000F3F7A">
        <w:rPr>
          <w:sz w:val="16"/>
        </w:rPr>
        <w:t>.”</w:t>
      </w:r>
    </w:p>
    <w:p w14:paraId="0EA52EA5" w14:textId="24C4B498" w:rsidR="0005668D" w:rsidRDefault="0005668D" w:rsidP="00BB1F84">
      <w:pPr>
        <w:pStyle w:val="Heading3"/>
      </w:pPr>
      <w:r>
        <w:t>UQ---AT: Thin Margins</w:t>
      </w:r>
    </w:p>
    <w:p w14:paraId="794AD704" w14:textId="53CB9823" w:rsidR="0005668D" w:rsidRDefault="0005668D" w:rsidP="0005668D">
      <w:pPr>
        <w:pStyle w:val="Heading4"/>
      </w:pPr>
      <w:r>
        <w:t xml:space="preserve">They can get a package through despite thin margins. </w:t>
      </w:r>
    </w:p>
    <w:p w14:paraId="4727B016" w14:textId="77777777" w:rsidR="0005668D" w:rsidRDefault="0005668D" w:rsidP="0005668D">
      <w:r>
        <w:t xml:space="preserve">Kevin </w:t>
      </w:r>
      <w:r w:rsidRPr="007013BA">
        <w:rPr>
          <w:rStyle w:val="Style13ptBold"/>
        </w:rPr>
        <w:t>Killough 1/3</w:t>
      </w:r>
      <w:r>
        <w:t>, Energy Reporter at Just the News, MA in Communications and Social Justice, Bachelor's degree in Journalism, "Mike Johnson vows big spending cuts, starting with $200B Biden student loan giveaway," Just the News, 01/03/2025, https://justthenews.com/politics-policy/energy/johnson-says-hes-confident-friday-vote-will-go-his-favor-plans-big-spending</w:t>
      </w:r>
    </w:p>
    <w:p w14:paraId="589B0ABE" w14:textId="77777777" w:rsidR="0005668D" w:rsidRPr="0005668D" w:rsidRDefault="0005668D" w:rsidP="0005668D">
      <w:pPr>
        <w:rPr>
          <w:sz w:val="16"/>
        </w:rPr>
      </w:pPr>
      <w:r w:rsidRPr="0005668D">
        <w:rPr>
          <w:sz w:val="16"/>
        </w:rPr>
        <w:t xml:space="preserve">House Speaker Mike </w:t>
      </w:r>
      <w:r w:rsidRPr="0005668D">
        <w:rPr>
          <w:rStyle w:val="StyleUnderline"/>
        </w:rPr>
        <w:t>Johnson</w:t>
      </w:r>
      <w:r w:rsidRPr="0005668D">
        <w:rPr>
          <w:sz w:val="16"/>
        </w:rPr>
        <w:t xml:space="preserve"> told Just the News he is confident he will be reelected and </w:t>
      </w:r>
      <w:r w:rsidRPr="0005668D">
        <w:rPr>
          <w:rStyle w:val="StyleUnderline"/>
        </w:rPr>
        <w:t>is eager to craft large government spending cuts</w:t>
      </w:r>
      <w:r w:rsidRPr="0005668D">
        <w:rPr>
          <w:sz w:val="16"/>
        </w:rPr>
        <w:t xml:space="preserve"> starting with Joe Biden’s green energy and student loan giveaways.</w:t>
      </w:r>
    </w:p>
    <w:p w14:paraId="4EF7F131" w14:textId="77777777" w:rsidR="0005668D" w:rsidRPr="0005668D" w:rsidRDefault="0005668D" w:rsidP="0005668D">
      <w:pPr>
        <w:rPr>
          <w:sz w:val="16"/>
        </w:rPr>
      </w:pPr>
      <w:r w:rsidRPr="0005668D">
        <w:rPr>
          <w:sz w:val="16"/>
        </w:rPr>
        <w:t xml:space="preserve">“I've been working with all of our colleagues here today. </w:t>
      </w:r>
      <w:r w:rsidRPr="00346BD2">
        <w:rPr>
          <w:rStyle w:val="StyleUnderline"/>
          <w:highlight w:val="yellow"/>
        </w:rPr>
        <w:t>We have a</w:t>
      </w:r>
      <w:r w:rsidRPr="00346BD2">
        <w:rPr>
          <w:sz w:val="16"/>
          <w:highlight w:val="yellow"/>
        </w:rPr>
        <w:t xml:space="preserve"> </w:t>
      </w:r>
      <w:r w:rsidRPr="00346BD2">
        <w:rPr>
          <w:rStyle w:val="Emphasis"/>
          <w:highlight w:val="yellow"/>
        </w:rPr>
        <w:t>very small margin</w:t>
      </w:r>
      <w:r w:rsidRPr="0005668D">
        <w:rPr>
          <w:rStyle w:val="StyleUnderline"/>
        </w:rPr>
        <w:t>. We can only shed two votes</w:t>
      </w:r>
      <w:r w:rsidRPr="0005668D">
        <w:rPr>
          <w:sz w:val="16"/>
        </w:rPr>
        <w:t xml:space="preserve">. I think </w:t>
      </w:r>
      <w:r w:rsidRPr="00346BD2">
        <w:rPr>
          <w:rStyle w:val="StyleUnderline"/>
          <w:highlight w:val="yellow"/>
        </w:rPr>
        <w:t>we'll</w:t>
      </w:r>
      <w:r w:rsidRPr="00346BD2">
        <w:rPr>
          <w:sz w:val="16"/>
          <w:highlight w:val="yellow"/>
        </w:rPr>
        <w:t xml:space="preserve"> </w:t>
      </w:r>
      <w:r w:rsidRPr="00346BD2">
        <w:rPr>
          <w:rStyle w:val="Emphasis"/>
          <w:highlight w:val="yellow"/>
        </w:rPr>
        <w:t>get over that threshold</w:t>
      </w:r>
      <w:r w:rsidRPr="00346BD2">
        <w:rPr>
          <w:rStyle w:val="StyleUnderline"/>
          <w:highlight w:val="yellow"/>
        </w:rPr>
        <w:t>, and</w:t>
      </w:r>
      <w:r w:rsidRPr="0005668D">
        <w:rPr>
          <w:sz w:val="16"/>
        </w:rPr>
        <w:t xml:space="preserve"> we'll </w:t>
      </w:r>
      <w:r w:rsidRPr="00346BD2">
        <w:rPr>
          <w:rStyle w:val="Emphasis"/>
          <w:highlight w:val="yellow"/>
        </w:rPr>
        <w:t>get this done</w:t>
      </w:r>
      <w:r w:rsidRPr="0005668D">
        <w:rPr>
          <w:sz w:val="16"/>
        </w:rPr>
        <w:t>,” Johnson said Thursday night during an interview on the Just the News, No Noise television show.</w:t>
      </w:r>
    </w:p>
    <w:p w14:paraId="3C2F2FD5" w14:textId="643012B0" w:rsidR="0005668D" w:rsidRPr="0005668D" w:rsidRDefault="0005668D" w:rsidP="0005668D">
      <w:pPr>
        <w:rPr>
          <w:sz w:val="16"/>
        </w:rPr>
      </w:pPr>
      <w:r w:rsidRPr="0005668D">
        <w:rPr>
          <w:sz w:val="16"/>
        </w:rPr>
        <w:t xml:space="preserve">He said he’s confident that </w:t>
      </w:r>
      <w:r w:rsidRPr="0005668D">
        <w:rPr>
          <w:rStyle w:val="StyleUnderline"/>
        </w:rPr>
        <w:t xml:space="preserve">Congress will </w:t>
      </w:r>
      <w:r w:rsidRPr="00346BD2">
        <w:rPr>
          <w:rStyle w:val="StyleUnderline"/>
          <w:highlight w:val="yellow"/>
        </w:rPr>
        <w:t>make</w:t>
      </w:r>
      <w:r w:rsidRPr="00346BD2">
        <w:rPr>
          <w:sz w:val="16"/>
          <w:highlight w:val="yellow"/>
        </w:rPr>
        <w:t xml:space="preserve"> </w:t>
      </w:r>
      <w:r w:rsidRPr="00346BD2">
        <w:rPr>
          <w:rStyle w:val="Emphasis"/>
          <w:highlight w:val="yellow"/>
        </w:rPr>
        <w:t>“significant” cuts</w:t>
      </w:r>
      <w:r w:rsidRPr="00346BD2">
        <w:rPr>
          <w:sz w:val="16"/>
          <w:highlight w:val="yellow"/>
        </w:rPr>
        <w:t xml:space="preserve"> </w:t>
      </w:r>
      <w:r w:rsidRPr="00346BD2">
        <w:rPr>
          <w:rStyle w:val="StyleUnderline"/>
          <w:highlight w:val="yellow"/>
        </w:rPr>
        <w:t>to the</w:t>
      </w:r>
      <w:r w:rsidRPr="00346BD2">
        <w:rPr>
          <w:sz w:val="16"/>
          <w:highlight w:val="yellow"/>
        </w:rPr>
        <w:t xml:space="preserve"> </w:t>
      </w:r>
      <w:r w:rsidRPr="00346BD2">
        <w:rPr>
          <w:rStyle w:val="Emphasis"/>
          <w:highlight w:val="yellow"/>
        </w:rPr>
        <w:t>budget</w:t>
      </w:r>
      <w:r w:rsidRPr="00346BD2">
        <w:rPr>
          <w:rStyle w:val="StyleUnderline"/>
          <w:highlight w:val="yellow"/>
        </w:rPr>
        <w:t>, and</w:t>
      </w:r>
      <w:r w:rsidRPr="0005668D">
        <w:rPr>
          <w:sz w:val="16"/>
        </w:rPr>
        <w:t xml:space="preserve"> they’ll </w:t>
      </w:r>
      <w:r w:rsidRPr="00346BD2">
        <w:rPr>
          <w:rStyle w:val="StyleUnderline"/>
          <w:highlight w:val="yellow"/>
        </w:rPr>
        <w:t>use</w:t>
      </w:r>
      <w:r w:rsidRPr="0005668D">
        <w:rPr>
          <w:sz w:val="16"/>
        </w:rPr>
        <w:t xml:space="preserve"> the </w:t>
      </w:r>
      <w:r w:rsidRPr="0005668D">
        <w:rPr>
          <w:rStyle w:val="Emphasis"/>
        </w:rPr>
        <w:t xml:space="preserve">budget </w:t>
      </w:r>
      <w:r w:rsidRPr="00346BD2">
        <w:rPr>
          <w:rStyle w:val="Emphasis"/>
          <w:highlight w:val="yellow"/>
        </w:rPr>
        <w:t>reconciliation</w:t>
      </w:r>
      <w:r w:rsidRPr="0005668D">
        <w:rPr>
          <w:sz w:val="16"/>
        </w:rPr>
        <w:t xml:space="preserve"> process </w:t>
      </w:r>
      <w:r w:rsidRPr="0005668D">
        <w:rPr>
          <w:rStyle w:val="StyleUnderline"/>
        </w:rPr>
        <w:t xml:space="preserve">to accomplish that, </w:t>
      </w:r>
      <w:r w:rsidRPr="00346BD2">
        <w:rPr>
          <w:rStyle w:val="StyleUnderline"/>
          <w:highlight w:val="yellow"/>
        </w:rPr>
        <w:t>which allows</w:t>
      </w:r>
      <w:r w:rsidRPr="0005668D">
        <w:rPr>
          <w:rStyle w:val="StyleUnderline"/>
        </w:rPr>
        <w:t xml:space="preserve"> Congress </w:t>
      </w:r>
      <w:r w:rsidRPr="00346BD2">
        <w:rPr>
          <w:rStyle w:val="StyleUnderline"/>
          <w:highlight w:val="yellow"/>
        </w:rPr>
        <w:t>to enact</w:t>
      </w:r>
      <w:r w:rsidRPr="0005668D">
        <w:rPr>
          <w:rStyle w:val="StyleUnderline"/>
        </w:rPr>
        <w:t xml:space="preserve"> legislation on</w:t>
      </w:r>
      <w:r w:rsidRPr="0005668D">
        <w:rPr>
          <w:sz w:val="16"/>
        </w:rPr>
        <w:t xml:space="preserve"> </w:t>
      </w:r>
      <w:r w:rsidRPr="00346BD2">
        <w:rPr>
          <w:rStyle w:val="Emphasis"/>
          <w:highlight w:val="yellow"/>
        </w:rPr>
        <w:t>taxes, spending, and</w:t>
      </w:r>
      <w:r w:rsidRPr="0005668D">
        <w:rPr>
          <w:rStyle w:val="Emphasis"/>
        </w:rPr>
        <w:t xml:space="preserve"> the </w:t>
      </w:r>
      <w:r w:rsidRPr="00346BD2">
        <w:rPr>
          <w:rStyle w:val="Emphasis"/>
          <w:highlight w:val="yellow"/>
        </w:rPr>
        <w:t>debt</w:t>
      </w:r>
      <w:r w:rsidRPr="0005668D">
        <w:rPr>
          <w:rStyle w:val="Emphasis"/>
        </w:rPr>
        <w:t xml:space="preserve"> limit</w:t>
      </w:r>
      <w:r w:rsidRPr="0005668D">
        <w:rPr>
          <w:sz w:val="16"/>
        </w:rPr>
        <w:t xml:space="preserve"> </w:t>
      </w:r>
      <w:r w:rsidRPr="00346BD2">
        <w:rPr>
          <w:rStyle w:val="StyleUnderline"/>
          <w:highlight w:val="yellow"/>
        </w:rPr>
        <w:t>with</w:t>
      </w:r>
      <w:r w:rsidRPr="00346BD2">
        <w:rPr>
          <w:sz w:val="16"/>
          <w:highlight w:val="yellow"/>
        </w:rPr>
        <w:t xml:space="preserve"> </w:t>
      </w:r>
      <w:r w:rsidRPr="00346BD2">
        <w:rPr>
          <w:rStyle w:val="Emphasis"/>
          <w:highlight w:val="yellow"/>
        </w:rPr>
        <w:t>only a majority</w:t>
      </w:r>
      <w:r w:rsidRPr="0005668D">
        <w:rPr>
          <w:sz w:val="16"/>
        </w:rPr>
        <w:t xml:space="preserve">. </w:t>
      </w:r>
    </w:p>
    <w:p w14:paraId="48692977" w14:textId="69D03B02" w:rsidR="008F255D" w:rsidRDefault="008F255D" w:rsidP="00BB1F84">
      <w:pPr>
        <w:pStyle w:val="Heading3"/>
      </w:pPr>
      <w:r>
        <w:t>UQ---AT: Unity Low</w:t>
      </w:r>
    </w:p>
    <w:p w14:paraId="648C6805" w14:textId="1AF12AAC" w:rsidR="008F255D" w:rsidRPr="008F255D" w:rsidRDefault="008F255D" w:rsidP="008F255D">
      <w:pPr>
        <w:pStyle w:val="Heading4"/>
      </w:pPr>
      <w:r>
        <w:t xml:space="preserve">GOP’s </w:t>
      </w:r>
      <w:r>
        <w:rPr>
          <w:u w:val="single"/>
        </w:rPr>
        <w:t>sufficiently unified</w:t>
      </w:r>
      <w:r>
        <w:t xml:space="preserve"> to raise the debt ceiling. </w:t>
      </w:r>
    </w:p>
    <w:p w14:paraId="797F712A" w14:textId="72D1F70B" w:rsidR="008F255D" w:rsidRDefault="008F255D" w:rsidP="008F255D">
      <w:r w:rsidRPr="006B4346">
        <w:t>Gregory</w:t>
      </w:r>
      <w:r w:rsidRPr="006B4346">
        <w:rPr>
          <w:rStyle w:val="Style13ptBold"/>
        </w:rPr>
        <w:t xml:space="preserve"> Svirnovskiy </w:t>
      </w:r>
      <w:r w:rsidR="0089669F">
        <w:rPr>
          <w:rStyle w:val="Style13ptBold"/>
        </w:rPr>
        <w:t>25</w:t>
      </w:r>
      <w:r>
        <w:t>, Digital producer at POLITICO, "Johnson wants budget reconciliation bill on Trump's desk by end of April," Politico, 01/05/2025, https://www.politico.com/news/2025/01/05/johnson-budget-reconciliation-trump-april-00196504</w:t>
      </w:r>
    </w:p>
    <w:p w14:paraId="292540EF" w14:textId="77777777" w:rsidR="008F255D" w:rsidRPr="008F255D" w:rsidRDefault="008F255D" w:rsidP="008F255D">
      <w:pPr>
        <w:rPr>
          <w:sz w:val="16"/>
        </w:rPr>
      </w:pPr>
      <w:r w:rsidRPr="008F255D">
        <w:rPr>
          <w:sz w:val="16"/>
        </w:rPr>
        <w:t xml:space="preserve">Newly reelected House </w:t>
      </w:r>
      <w:r w:rsidRPr="008F255D">
        <w:rPr>
          <w:rStyle w:val="StyleUnderline"/>
        </w:rPr>
        <w:t>Speaker</w:t>
      </w:r>
      <w:r w:rsidRPr="008F255D">
        <w:rPr>
          <w:sz w:val="16"/>
        </w:rPr>
        <w:t xml:space="preserve"> Mike </w:t>
      </w:r>
      <w:r w:rsidRPr="00346BD2">
        <w:rPr>
          <w:rStyle w:val="StyleUnderline"/>
          <w:highlight w:val="yellow"/>
        </w:rPr>
        <w:t>Johnson</w:t>
      </w:r>
      <w:r w:rsidRPr="008F255D">
        <w:rPr>
          <w:sz w:val="16"/>
        </w:rPr>
        <w:t xml:space="preserve"> on Sunday </w:t>
      </w:r>
      <w:r w:rsidRPr="008F255D">
        <w:rPr>
          <w:rStyle w:val="StyleUnderline"/>
        </w:rPr>
        <w:t>highlighted</w:t>
      </w:r>
      <w:r w:rsidRPr="008F255D">
        <w:rPr>
          <w:sz w:val="16"/>
        </w:rPr>
        <w:t xml:space="preserve"> his and President-elect Donald Trump’s </w:t>
      </w:r>
      <w:r w:rsidRPr="00346BD2">
        <w:rPr>
          <w:rStyle w:val="StyleUnderline"/>
          <w:highlight w:val="yellow"/>
        </w:rPr>
        <w:t>plans</w:t>
      </w:r>
      <w:r w:rsidRPr="008F255D">
        <w:rPr>
          <w:rStyle w:val="StyleUnderline"/>
        </w:rPr>
        <w:t xml:space="preserve"> to pass</w:t>
      </w:r>
      <w:r w:rsidRPr="008F255D">
        <w:rPr>
          <w:sz w:val="16"/>
        </w:rPr>
        <w:t xml:space="preserve"> </w:t>
      </w:r>
      <w:r w:rsidRPr="00346BD2">
        <w:rPr>
          <w:rStyle w:val="Emphasis"/>
          <w:highlight w:val="yellow"/>
        </w:rPr>
        <w:t>one</w:t>
      </w:r>
      <w:r w:rsidRPr="008F255D">
        <w:rPr>
          <w:sz w:val="16"/>
        </w:rPr>
        <w:t xml:space="preserve"> “</w:t>
      </w:r>
      <w:r w:rsidRPr="00346BD2">
        <w:rPr>
          <w:rStyle w:val="Emphasis"/>
          <w:highlight w:val="yellow"/>
        </w:rPr>
        <w:t>big</w:t>
      </w:r>
      <w:r w:rsidRPr="008F255D">
        <w:rPr>
          <w:sz w:val="16"/>
        </w:rPr>
        <w:t xml:space="preserve">, beautiful” </w:t>
      </w:r>
      <w:r w:rsidRPr="008F255D">
        <w:rPr>
          <w:rStyle w:val="Emphasis"/>
        </w:rPr>
        <w:t xml:space="preserve">budget </w:t>
      </w:r>
      <w:r w:rsidRPr="00346BD2">
        <w:rPr>
          <w:rStyle w:val="Emphasis"/>
          <w:highlight w:val="yellow"/>
        </w:rPr>
        <w:t>reconciliation package</w:t>
      </w:r>
      <w:r w:rsidRPr="008F255D">
        <w:rPr>
          <w:sz w:val="16"/>
        </w:rPr>
        <w:t xml:space="preserve"> </w:t>
      </w:r>
      <w:r w:rsidRPr="008F255D">
        <w:rPr>
          <w:rStyle w:val="StyleUnderline"/>
        </w:rPr>
        <w:t>through</w:t>
      </w:r>
      <w:r w:rsidRPr="008F255D">
        <w:rPr>
          <w:sz w:val="16"/>
        </w:rPr>
        <w:t xml:space="preserve"> </w:t>
      </w:r>
      <w:r w:rsidRPr="008F255D">
        <w:rPr>
          <w:rStyle w:val="Emphasis"/>
        </w:rPr>
        <w:t>Congress</w:t>
      </w:r>
      <w:r w:rsidRPr="008F255D">
        <w:rPr>
          <w:sz w:val="16"/>
        </w:rPr>
        <w:t xml:space="preserve"> </w:t>
      </w:r>
      <w:r w:rsidRPr="00346BD2">
        <w:rPr>
          <w:rStyle w:val="StyleUnderline"/>
          <w:highlight w:val="yellow"/>
        </w:rPr>
        <w:t>and</w:t>
      </w:r>
      <w:r w:rsidRPr="008F255D">
        <w:rPr>
          <w:rStyle w:val="StyleUnderline"/>
        </w:rPr>
        <w:t xml:space="preserve"> said he </w:t>
      </w:r>
      <w:r w:rsidRPr="00346BD2">
        <w:rPr>
          <w:rStyle w:val="StyleUnderline"/>
          <w:highlight w:val="yellow"/>
        </w:rPr>
        <w:t xml:space="preserve">aims to </w:t>
      </w:r>
      <w:r w:rsidRPr="00346BD2">
        <w:rPr>
          <w:rStyle w:val="Emphasis"/>
          <w:highlight w:val="yellow"/>
        </w:rPr>
        <w:t>have it</w:t>
      </w:r>
      <w:r w:rsidRPr="008F255D">
        <w:rPr>
          <w:rStyle w:val="Emphasis"/>
        </w:rPr>
        <w:t xml:space="preserve"> on Trump’s desk</w:t>
      </w:r>
      <w:r w:rsidRPr="008F255D">
        <w:rPr>
          <w:sz w:val="16"/>
        </w:rPr>
        <w:t xml:space="preserve"> </w:t>
      </w:r>
      <w:r w:rsidRPr="00346BD2">
        <w:rPr>
          <w:rStyle w:val="StyleUnderline"/>
          <w:highlight w:val="yellow"/>
        </w:rPr>
        <w:t>by</w:t>
      </w:r>
      <w:r w:rsidRPr="008F255D">
        <w:rPr>
          <w:rStyle w:val="StyleUnderline"/>
        </w:rPr>
        <w:t xml:space="preserve"> the</w:t>
      </w:r>
      <w:r w:rsidRPr="008F255D">
        <w:rPr>
          <w:sz w:val="16"/>
        </w:rPr>
        <w:t xml:space="preserve"> </w:t>
      </w:r>
      <w:r w:rsidRPr="00346BD2">
        <w:rPr>
          <w:rStyle w:val="Emphasis"/>
          <w:highlight w:val="yellow"/>
        </w:rPr>
        <w:t>end of April</w:t>
      </w:r>
      <w:r w:rsidRPr="008F255D">
        <w:rPr>
          <w:sz w:val="16"/>
        </w:rPr>
        <w:t>.</w:t>
      </w:r>
    </w:p>
    <w:p w14:paraId="1538E13A" w14:textId="77777777" w:rsidR="008F255D" w:rsidRPr="008F255D" w:rsidRDefault="008F255D" w:rsidP="008F255D">
      <w:pPr>
        <w:rPr>
          <w:sz w:val="16"/>
        </w:rPr>
      </w:pPr>
      <w:r w:rsidRPr="008F255D">
        <w:rPr>
          <w:sz w:val="16"/>
        </w:rPr>
        <w:t>“</w:t>
      </w:r>
      <w:r w:rsidRPr="00346BD2">
        <w:rPr>
          <w:rStyle w:val="StyleUnderline"/>
          <w:highlight w:val="yellow"/>
        </w:rPr>
        <w:t>Everything’s got to move in</w:t>
      </w:r>
      <w:r w:rsidRPr="008F255D">
        <w:rPr>
          <w:rStyle w:val="StyleUnderline"/>
        </w:rPr>
        <w:t xml:space="preserve"> the</w:t>
      </w:r>
      <w:r w:rsidRPr="008F255D">
        <w:rPr>
          <w:sz w:val="16"/>
        </w:rPr>
        <w:t xml:space="preserve"> </w:t>
      </w:r>
      <w:r w:rsidRPr="008F255D">
        <w:rPr>
          <w:rStyle w:val="Emphasis"/>
        </w:rPr>
        <w:t xml:space="preserve">right </w:t>
      </w:r>
      <w:r w:rsidRPr="00346BD2">
        <w:rPr>
          <w:rStyle w:val="Emphasis"/>
          <w:highlight w:val="yellow"/>
        </w:rPr>
        <w:t>sequence</w:t>
      </w:r>
      <w:r w:rsidRPr="008F255D">
        <w:rPr>
          <w:sz w:val="16"/>
        </w:rPr>
        <w:t xml:space="preserve">. And along the way, I think we’re going to keep those trains moving in the right direction and on time,” Johnson said on “Sunday Morning Futures With Maria Bartiromo.” “And </w:t>
      </w:r>
      <w:r w:rsidRPr="008F255D">
        <w:rPr>
          <w:rStyle w:val="Emphasis"/>
        </w:rPr>
        <w:t>if that happens</w:t>
      </w:r>
      <w:r w:rsidRPr="008F255D">
        <w:rPr>
          <w:sz w:val="16"/>
        </w:rPr>
        <w:t xml:space="preserve">, </w:t>
      </w:r>
      <w:r w:rsidRPr="008F255D">
        <w:rPr>
          <w:rStyle w:val="StyleUnderline"/>
        </w:rPr>
        <w:t>we will</w:t>
      </w:r>
      <w:r w:rsidRPr="008F255D">
        <w:rPr>
          <w:sz w:val="16"/>
        </w:rPr>
        <w:t xml:space="preserve"> </w:t>
      </w:r>
      <w:r w:rsidRPr="008F255D">
        <w:rPr>
          <w:rStyle w:val="StyleUnderline"/>
        </w:rPr>
        <w:t>get it out</w:t>
      </w:r>
      <w:r w:rsidRPr="008F255D">
        <w:rPr>
          <w:sz w:val="16"/>
        </w:rPr>
        <w:t xml:space="preserve"> of the House </w:t>
      </w:r>
      <w:r w:rsidRPr="008F255D">
        <w:rPr>
          <w:rStyle w:val="StyleUnderline"/>
        </w:rPr>
        <w:t>in</w:t>
      </w:r>
      <w:r w:rsidRPr="008F255D">
        <w:rPr>
          <w:sz w:val="16"/>
        </w:rPr>
        <w:t xml:space="preserve"> </w:t>
      </w:r>
      <w:r w:rsidRPr="008F255D">
        <w:rPr>
          <w:rStyle w:val="Emphasis"/>
        </w:rPr>
        <w:t>early April</w:t>
      </w:r>
      <w:r w:rsidRPr="008F255D">
        <w:rPr>
          <w:sz w:val="16"/>
        </w:rPr>
        <w:t>, maybe as soon as April 3, and then move it over to the Senate.”</w:t>
      </w:r>
    </w:p>
    <w:p w14:paraId="42251DBA" w14:textId="77777777" w:rsidR="008F255D" w:rsidRPr="008F255D" w:rsidRDefault="008F255D" w:rsidP="008F255D">
      <w:pPr>
        <w:rPr>
          <w:sz w:val="16"/>
        </w:rPr>
      </w:pPr>
      <w:r w:rsidRPr="008F255D">
        <w:rPr>
          <w:sz w:val="16"/>
        </w:rPr>
        <w:t>In the worst-case scenario, he said, Trump would have a bill ready to sign by Memorial Day.</w:t>
      </w:r>
    </w:p>
    <w:p w14:paraId="24F23021" w14:textId="77777777" w:rsidR="008F255D" w:rsidRPr="008F255D" w:rsidRDefault="008F255D" w:rsidP="008F255D">
      <w:pPr>
        <w:rPr>
          <w:sz w:val="16"/>
        </w:rPr>
      </w:pPr>
      <w:r w:rsidRPr="008F255D">
        <w:rPr>
          <w:sz w:val="16"/>
        </w:rPr>
        <w:t xml:space="preserve">Johnson told Bartiromo </w:t>
      </w:r>
      <w:r w:rsidRPr="008F255D">
        <w:rPr>
          <w:rStyle w:val="StyleUnderline"/>
        </w:rPr>
        <w:t>his aim is for the bill to</w:t>
      </w:r>
      <w:r w:rsidRPr="008F255D">
        <w:rPr>
          <w:sz w:val="16"/>
        </w:rPr>
        <w:t xml:space="preserve"> </w:t>
      </w:r>
      <w:r w:rsidRPr="00346BD2">
        <w:rPr>
          <w:rStyle w:val="Emphasis"/>
          <w:highlight w:val="yellow"/>
        </w:rPr>
        <w:t>also address the debt</w:t>
      </w:r>
      <w:r w:rsidRPr="008F255D">
        <w:rPr>
          <w:rStyle w:val="Emphasis"/>
        </w:rPr>
        <w:t xml:space="preserve"> ceiling</w:t>
      </w:r>
      <w:r w:rsidRPr="008F255D">
        <w:rPr>
          <w:sz w:val="16"/>
        </w:rPr>
        <w:t>. But that doesn’t mean Republicans plan to spend up to the new number.</w:t>
      </w:r>
    </w:p>
    <w:p w14:paraId="7A2D275E" w14:textId="77777777" w:rsidR="008F255D" w:rsidRPr="008F255D" w:rsidRDefault="008F255D" w:rsidP="008F255D">
      <w:pPr>
        <w:rPr>
          <w:sz w:val="16"/>
        </w:rPr>
      </w:pPr>
      <w:r w:rsidRPr="008F255D">
        <w:rPr>
          <w:sz w:val="16"/>
        </w:rPr>
        <w:t>Johnson unveiled his and Trump’s plans to House Republicans in a retreat Saturday. A single reconciliation package, combining Trump’s priorities on immigration and border enforcement and also on tax reform and energy, is no small task for a House GOP currently working with a 219-215 majority. Top Republicans including Senate Majority Leader John Thune, Sen. Lindsey Graham (R-S.C.) and incoming White House deputy chief of staff for policy Stephen Miller had advocated a two-bill strategy, with the GOP first passing a border and energy permitting bill before moving on to tax reform.</w:t>
      </w:r>
    </w:p>
    <w:p w14:paraId="314C48FF" w14:textId="77777777" w:rsidR="008F255D" w:rsidRPr="008F255D" w:rsidRDefault="008F255D" w:rsidP="008F255D">
      <w:pPr>
        <w:rPr>
          <w:sz w:val="16"/>
        </w:rPr>
      </w:pPr>
      <w:r w:rsidRPr="008F255D">
        <w:rPr>
          <w:rStyle w:val="StyleUnderline"/>
        </w:rPr>
        <w:t>GOP leaders haven’t yet</w:t>
      </w:r>
      <w:r w:rsidRPr="008F255D">
        <w:rPr>
          <w:sz w:val="16"/>
        </w:rPr>
        <w:t xml:space="preserve"> </w:t>
      </w:r>
      <w:r w:rsidRPr="008F255D">
        <w:rPr>
          <w:rStyle w:val="Emphasis"/>
        </w:rPr>
        <w:t>hammered out</w:t>
      </w:r>
      <w:r w:rsidRPr="008F255D">
        <w:rPr>
          <w:sz w:val="16"/>
        </w:rPr>
        <w:t xml:space="preserve"> </w:t>
      </w:r>
      <w:r w:rsidRPr="008F255D">
        <w:rPr>
          <w:rStyle w:val="StyleUnderline"/>
        </w:rPr>
        <w:t>a plan for the debt ceiling</w:t>
      </w:r>
      <w:r w:rsidRPr="008F255D">
        <w:rPr>
          <w:sz w:val="16"/>
        </w:rPr>
        <w:t xml:space="preserve"> before June, </w:t>
      </w:r>
      <w:r w:rsidRPr="008F255D">
        <w:rPr>
          <w:rStyle w:val="StyleUnderline"/>
        </w:rPr>
        <w:t xml:space="preserve">but they have been considering addressing it </w:t>
      </w:r>
      <w:r w:rsidRPr="008F255D">
        <w:rPr>
          <w:rStyle w:val="Emphasis"/>
        </w:rPr>
        <w:t>in the</w:t>
      </w:r>
      <w:r w:rsidRPr="008F255D">
        <w:rPr>
          <w:sz w:val="16"/>
        </w:rPr>
        <w:t xml:space="preserve"> massive </w:t>
      </w:r>
      <w:r w:rsidRPr="008F255D">
        <w:rPr>
          <w:rStyle w:val="Emphasis"/>
        </w:rPr>
        <w:t>reconciliation package</w:t>
      </w:r>
      <w:r w:rsidRPr="008F255D">
        <w:rPr>
          <w:sz w:val="16"/>
        </w:rPr>
        <w:t>, POLITICO reported Saturday. Such a move will be a major political undertaking with the approaching June debt deadline.</w:t>
      </w:r>
    </w:p>
    <w:p w14:paraId="56991E40" w14:textId="77777777" w:rsidR="008F255D" w:rsidRPr="008F255D" w:rsidRDefault="008F255D" w:rsidP="008F255D">
      <w:pPr>
        <w:rPr>
          <w:sz w:val="16"/>
        </w:rPr>
      </w:pPr>
      <w:r w:rsidRPr="008F255D">
        <w:rPr>
          <w:sz w:val="16"/>
        </w:rPr>
        <w:t>Reconciliation can be used with spending bills; most importantly, it allows the Senate to pass a bill with a simple majority, avoiding the possibility of a filibuster in a body that is now divided 53-47. At issue, at times, though is which things in a particular bill qualify as budget items and which do not.</w:t>
      </w:r>
    </w:p>
    <w:p w14:paraId="4B2A5F41" w14:textId="77777777" w:rsidR="008F255D" w:rsidRPr="008F255D" w:rsidRDefault="008F255D" w:rsidP="008F255D">
      <w:pPr>
        <w:rPr>
          <w:sz w:val="16"/>
        </w:rPr>
      </w:pPr>
      <w:r w:rsidRPr="008F255D">
        <w:rPr>
          <w:sz w:val="16"/>
        </w:rPr>
        <w:t>Thune, speaking Sunday on CBS’ “Face the Nation,” said reconciliation wouldn’t cover all issues — “There are a number of issues where we’re going to have to get 60 votes” — but noted Democrats had used the tactic to pass legislation during the Biden years.</w:t>
      </w:r>
    </w:p>
    <w:p w14:paraId="339530EF" w14:textId="77777777" w:rsidR="008F255D" w:rsidRPr="008F255D" w:rsidRDefault="008F255D" w:rsidP="008F255D">
      <w:pPr>
        <w:rPr>
          <w:sz w:val="16"/>
        </w:rPr>
      </w:pPr>
      <w:r w:rsidRPr="008F255D">
        <w:rPr>
          <w:sz w:val="16"/>
        </w:rPr>
        <w:t xml:space="preserve">Still, </w:t>
      </w:r>
      <w:r w:rsidRPr="00346BD2">
        <w:rPr>
          <w:rStyle w:val="Emphasis"/>
          <w:highlight w:val="yellow"/>
        </w:rPr>
        <w:t>Johnson</w:t>
      </w:r>
      <w:r w:rsidRPr="00346BD2">
        <w:rPr>
          <w:sz w:val="16"/>
          <w:highlight w:val="yellow"/>
        </w:rPr>
        <w:t xml:space="preserve"> </w:t>
      </w:r>
      <w:r w:rsidRPr="00346BD2">
        <w:rPr>
          <w:rStyle w:val="StyleUnderline"/>
          <w:highlight w:val="yellow"/>
        </w:rPr>
        <w:t>was</w:t>
      </w:r>
      <w:r w:rsidRPr="00346BD2">
        <w:rPr>
          <w:sz w:val="16"/>
          <w:highlight w:val="yellow"/>
        </w:rPr>
        <w:t xml:space="preserve"> </w:t>
      </w:r>
      <w:r w:rsidRPr="00346BD2">
        <w:rPr>
          <w:rStyle w:val="Emphasis"/>
          <w:highlight w:val="yellow"/>
        </w:rPr>
        <w:t>optimistic</w:t>
      </w:r>
      <w:r w:rsidRPr="00346BD2">
        <w:rPr>
          <w:sz w:val="16"/>
          <w:highlight w:val="yellow"/>
        </w:rPr>
        <w:t xml:space="preserve"> </w:t>
      </w:r>
      <w:r w:rsidRPr="00346BD2">
        <w:rPr>
          <w:rStyle w:val="StyleUnderline"/>
          <w:highlight w:val="yellow"/>
        </w:rPr>
        <w:t>about</w:t>
      </w:r>
      <w:r w:rsidRPr="008F255D">
        <w:rPr>
          <w:rStyle w:val="StyleUnderline"/>
        </w:rPr>
        <w:t xml:space="preserve"> the </w:t>
      </w:r>
      <w:r w:rsidRPr="00346BD2">
        <w:rPr>
          <w:rStyle w:val="StyleUnderline"/>
          <w:highlight w:val="yellow"/>
        </w:rPr>
        <w:t>single-bill</w:t>
      </w:r>
      <w:r w:rsidRPr="008F255D">
        <w:rPr>
          <w:rStyle w:val="StyleUnderline"/>
        </w:rPr>
        <w:t xml:space="preserve"> strategy</w:t>
      </w:r>
      <w:r w:rsidRPr="008F255D">
        <w:rPr>
          <w:sz w:val="16"/>
        </w:rPr>
        <w:t>.</w:t>
      </w:r>
    </w:p>
    <w:p w14:paraId="7D82FF03" w14:textId="77777777" w:rsidR="008F255D" w:rsidRPr="008F255D" w:rsidRDefault="008F255D" w:rsidP="008F255D">
      <w:pPr>
        <w:rPr>
          <w:sz w:val="16"/>
        </w:rPr>
      </w:pPr>
      <w:r w:rsidRPr="008F255D">
        <w:rPr>
          <w:sz w:val="16"/>
        </w:rPr>
        <w:t>“</w:t>
      </w:r>
      <w:r w:rsidRPr="0095701A">
        <w:rPr>
          <w:rStyle w:val="StyleUnderline"/>
        </w:rPr>
        <w:t>There’s</w:t>
      </w:r>
      <w:r w:rsidRPr="008F255D">
        <w:rPr>
          <w:rStyle w:val="StyleUnderline"/>
        </w:rPr>
        <w:t xml:space="preserve"> a</w:t>
      </w:r>
      <w:r w:rsidRPr="008F255D">
        <w:rPr>
          <w:sz w:val="16"/>
        </w:rPr>
        <w:t xml:space="preserve"> </w:t>
      </w:r>
      <w:r w:rsidRPr="008F255D">
        <w:rPr>
          <w:rStyle w:val="Emphasis"/>
        </w:rPr>
        <w:t xml:space="preserve">lot of </w:t>
      </w:r>
      <w:r w:rsidRPr="00346BD2">
        <w:rPr>
          <w:rStyle w:val="Emphasis"/>
          <w:highlight w:val="yellow"/>
        </w:rPr>
        <w:t>merit</w:t>
      </w:r>
      <w:r w:rsidRPr="008F255D">
        <w:rPr>
          <w:sz w:val="16"/>
        </w:rPr>
        <w:t xml:space="preserve"> to that,” he said. “We can put it all together, one big up-or-down vote, which can save the country, quite literally, because there are so many elements to it. And it’ll give us a little bit more time to negotiate that and get it right.”</w:t>
      </w:r>
    </w:p>
    <w:p w14:paraId="257E0D27" w14:textId="77777777" w:rsidR="008F255D" w:rsidRPr="008F255D" w:rsidRDefault="008F255D" w:rsidP="008F255D">
      <w:pPr>
        <w:rPr>
          <w:sz w:val="16"/>
        </w:rPr>
      </w:pPr>
      <w:r w:rsidRPr="008F255D">
        <w:rPr>
          <w:sz w:val="16"/>
        </w:rPr>
        <w:t>Republican senators on Sunday were quick to offer support to Trump and Johnson’s single-bill plan, including Senate HELP chair Sen. Bill Cassidy (R-La.) and newly sworn-in Sen. Jim Banks (R-Ind.).</w:t>
      </w:r>
    </w:p>
    <w:p w14:paraId="6FCB5CC5" w14:textId="77777777" w:rsidR="008F255D" w:rsidRPr="008F255D" w:rsidRDefault="008F255D" w:rsidP="008F255D">
      <w:pPr>
        <w:rPr>
          <w:sz w:val="16"/>
        </w:rPr>
      </w:pPr>
      <w:r w:rsidRPr="008F255D">
        <w:rPr>
          <w:sz w:val="16"/>
        </w:rPr>
        <w:t>“</w:t>
      </w:r>
      <w:r w:rsidRPr="00346BD2">
        <w:rPr>
          <w:rStyle w:val="StyleUnderline"/>
          <w:highlight w:val="yellow"/>
        </w:rPr>
        <w:t>There’s</w:t>
      </w:r>
      <w:r w:rsidRPr="008F255D">
        <w:rPr>
          <w:sz w:val="16"/>
        </w:rPr>
        <w:t xml:space="preserve"> very </w:t>
      </w:r>
      <w:r w:rsidRPr="00346BD2">
        <w:rPr>
          <w:rStyle w:val="Emphasis"/>
          <w:highlight w:val="yellow"/>
        </w:rPr>
        <w:t>narrow margins</w:t>
      </w:r>
      <w:r w:rsidRPr="008F255D">
        <w:rPr>
          <w:sz w:val="16"/>
        </w:rPr>
        <w:t xml:space="preserve">,” Cassidy told guest host Jacqui Heinrich on “Fox News Sunday.” “And </w:t>
      </w:r>
      <w:r w:rsidRPr="00346BD2">
        <w:rPr>
          <w:rStyle w:val="StyleUnderline"/>
          <w:highlight w:val="yellow"/>
        </w:rPr>
        <w:t>so we’ve got to</w:t>
      </w:r>
      <w:r w:rsidRPr="00346BD2">
        <w:rPr>
          <w:sz w:val="16"/>
          <w:highlight w:val="yellow"/>
        </w:rPr>
        <w:t xml:space="preserve"> </w:t>
      </w:r>
      <w:r w:rsidRPr="00346BD2">
        <w:rPr>
          <w:rStyle w:val="Emphasis"/>
          <w:highlight w:val="yellow"/>
        </w:rPr>
        <w:t>get it right</w:t>
      </w:r>
      <w:r w:rsidRPr="008F255D">
        <w:rPr>
          <w:sz w:val="16"/>
        </w:rPr>
        <w:t>. I suppose that after they’ve looked at the votes they have in the House, they figure that is the best way to get it though. I’m not going to dispute Mike Johnson. I think he’s doing a great job.”</w:t>
      </w:r>
    </w:p>
    <w:p w14:paraId="67B2D5F8" w14:textId="77777777" w:rsidR="008F255D" w:rsidRPr="008F255D" w:rsidRDefault="008F255D" w:rsidP="008F255D">
      <w:pPr>
        <w:rPr>
          <w:sz w:val="16"/>
        </w:rPr>
      </w:pPr>
      <w:r w:rsidRPr="008F255D">
        <w:rPr>
          <w:sz w:val="16"/>
        </w:rPr>
        <w:t xml:space="preserve">Banks said </w:t>
      </w:r>
      <w:r w:rsidRPr="008F255D">
        <w:rPr>
          <w:rStyle w:val="StyleUnderline"/>
        </w:rPr>
        <w:t xml:space="preserve">Johnson’s </w:t>
      </w:r>
      <w:r w:rsidRPr="00346BD2">
        <w:rPr>
          <w:rStyle w:val="StyleUnderline"/>
          <w:highlight w:val="yellow"/>
        </w:rPr>
        <w:t>reelection</w:t>
      </w:r>
      <w:r w:rsidRPr="008F255D">
        <w:rPr>
          <w:rStyle w:val="StyleUnderline"/>
        </w:rPr>
        <w:t xml:space="preserve"> to the speakership </w:t>
      </w:r>
      <w:r w:rsidRPr="00346BD2">
        <w:rPr>
          <w:rStyle w:val="StyleUnderline"/>
          <w:highlight w:val="yellow"/>
        </w:rPr>
        <w:t>proved the fragmented</w:t>
      </w:r>
      <w:r w:rsidRPr="008F255D">
        <w:rPr>
          <w:rStyle w:val="StyleUnderline"/>
        </w:rPr>
        <w:t xml:space="preserve"> House Republican </w:t>
      </w:r>
      <w:r w:rsidRPr="00346BD2">
        <w:rPr>
          <w:rStyle w:val="StyleUnderline"/>
          <w:highlight w:val="yellow"/>
        </w:rPr>
        <w:t>caucus</w:t>
      </w:r>
      <w:r w:rsidRPr="00346BD2">
        <w:rPr>
          <w:sz w:val="16"/>
          <w:highlight w:val="yellow"/>
        </w:rPr>
        <w:t xml:space="preserve"> </w:t>
      </w:r>
      <w:r w:rsidRPr="00346BD2">
        <w:rPr>
          <w:rStyle w:val="Emphasis"/>
          <w:highlight w:val="yellow"/>
        </w:rPr>
        <w:t>can unite</w:t>
      </w:r>
      <w:r w:rsidRPr="00346BD2">
        <w:rPr>
          <w:sz w:val="16"/>
          <w:highlight w:val="yellow"/>
        </w:rPr>
        <w:t xml:space="preserve"> </w:t>
      </w:r>
      <w:r w:rsidRPr="00346BD2">
        <w:rPr>
          <w:rStyle w:val="StyleUnderline"/>
          <w:highlight w:val="yellow"/>
        </w:rPr>
        <w:t>on</w:t>
      </w:r>
      <w:r w:rsidRPr="00346BD2">
        <w:rPr>
          <w:sz w:val="16"/>
          <w:highlight w:val="yellow"/>
        </w:rPr>
        <w:t xml:space="preserve"> </w:t>
      </w:r>
      <w:r w:rsidRPr="00346BD2">
        <w:rPr>
          <w:rStyle w:val="Emphasis"/>
          <w:highlight w:val="yellow"/>
        </w:rPr>
        <w:t>major orders of business like reconciliation</w:t>
      </w:r>
      <w:r w:rsidRPr="008F255D">
        <w:rPr>
          <w:sz w:val="16"/>
        </w:rPr>
        <w:t>.</w:t>
      </w:r>
    </w:p>
    <w:p w14:paraId="52C77438" w14:textId="77777777" w:rsidR="008F255D" w:rsidRPr="008F255D" w:rsidRDefault="008F255D" w:rsidP="008F255D">
      <w:pPr>
        <w:rPr>
          <w:sz w:val="16"/>
        </w:rPr>
      </w:pPr>
      <w:r w:rsidRPr="008F255D">
        <w:rPr>
          <w:sz w:val="16"/>
        </w:rPr>
        <w:t xml:space="preserve">“To me </w:t>
      </w:r>
      <w:r w:rsidRPr="008F255D">
        <w:rPr>
          <w:rStyle w:val="StyleUnderline"/>
        </w:rPr>
        <w:t xml:space="preserve">that’s </w:t>
      </w:r>
      <w:r w:rsidRPr="00346BD2">
        <w:rPr>
          <w:rStyle w:val="StyleUnderline"/>
          <w:highlight w:val="yellow"/>
        </w:rPr>
        <w:t>a</w:t>
      </w:r>
      <w:r w:rsidRPr="00346BD2">
        <w:rPr>
          <w:sz w:val="16"/>
          <w:highlight w:val="yellow"/>
        </w:rPr>
        <w:t xml:space="preserve"> </w:t>
      </w:r>
      <w:r w:rsidRPr="00346BD2">
        <w:rPr>
          <w:rStyle w:val="Emphasis"/>
          <w:highlight w:val="yellow"/>
        </w:rPr>
        <w:t>positive sign</w:t>
      </w:r>
      <w:r w:rsidRPr="00346BD2">
        <w:rPr>
          <w:sz w:val="16"/>
          <w:highlight w:val="yellow"/>
        </w:rPr>
        <w:t xml:space="preserve"> </w:t>
      </w:r>
      <w:r w:rsidRPr="00346BD2">
        <w:rPr>
          <w:rStyle w:val="StyleUnderline"/>
          <w:highlight w:val="yellow"/>
        </w:rPr>
        <w:t>that</w:t>
      </w:r>
      <w:r w:rsidRPr="008F255D">
        <w:rPr>
          <w:sz w:val="16"/>
        </w:rPr>
        <w:t xml:space="preserve"> House </w:t>
      </w:r>
      <w:r w:rsidRPr="00346BD2">
        <w:rPr>
          <w:rStyle w:val="Emphasis"/>
          <w:highlight w:val="yellow"/>
        </w:rPr>
        <w:t>Republicans</w:t>
      </w:r>
      <w:r w:rsidRPr="00346BD2">
        <w:rPr>
          <w:sz w:val="16"/>
          <w:highlight w:val="yellow"/>
        </w:rPr>
        <w:t xml:space="preserve"> </w:t>
      </w:r>
      <w:r w:rsidRPr="00346BD2">
        <w:rPr>
          <w:rStyle w:val="StyleUnderline"/>
          <w:highlight w:val="yellow"/>
        </w:rPr>
        <w:t>are</w:t>
      </w:r>
      <w:r w:rsidRPr="00346BD2">
        <w:rPr>
          <w:sz w:val="16"/>
          <w:highlight w:val="yellow"/>
        </w:rPr>
        <w:t xml:space="preserve"> </w:t>
      </w:r>
      <w:r w:rsidRPr="00346BD2">
        <w:rPr>
          <w:rStyle w:val="Emphasis"/>
          <w:highlight w:val="yellow"/>
        </w:rPr>
        <w:t>unified</w:t>
      </w:r>
      <w:r w:rsidRPr="00346BD2">
        <w:rPr>
          <w:sz w:val="16"/>
          <w:highlight w:val="yellow"/>
        </w:rPr>
        <w:t xml:space="preserve"> </w:t>
      </w:r>
      <w:r w:rsidRPr="00346BD2">
        <w:rPr>
          <w:rStyle w:val="StyleUnderline"/>
          <w:highlight w:val="yellow"/>
        </w:rPr>
        <w:t>behind</w:t>
      </w:r>
      <w:r w:rsidRPr="008F255D">
        <w:rPr>
          <w:sz w:val="16"/>
        </w:rPr>
        <w:t xml:space="preserve"> Donald </w:t>
      </w:r>
      <w:r w:rsidRPr="00346BD2">
        <w:rPr>
          <w:rStyle w:val="Emphasis"/>
          <w:highlight w:val="yellow"/>
        </w:rPr>
        <w:t>Trump</w:t>
      </w:r>
      <w:r w:rsidRPr="008F255D">
        <w:rPr>
          <w:rStyle w:val="StyleUnderline"/>
        </w:rPr>
        <w:t>, the</w:t>
      </w:r>
      <w:r w:rsidRPr="008F255D">
        <w:rPr>
          <w:sz w:val="16"/>
        </w:rPr>
        <w:t xml:space="preserve"> </w:t>
      </w:r>
      <w:r w:rsidRPr="008F255D">
        <w:rPr>
          <w:rStyle w:val="Emphasis"/>
        </w:rPr>
        <w:t>Trump agenda</w:t>
      </w:r>
      <w:r w:rsidRPr="008F255D">
        <w:rPr>
          <w:sz w:val="16"/>
        </w:rPr>
        <w:t>,” he told CNN’s Jake Tapper on “State of the Union.”</w:t>
      </w:r>
    </w:p>
    <w:p w14:paraId="3D042F03" w14:textId="78B5B558" w:rsidR="008F255D" w:rsidRPr="008F255D" w:rsidRDefault="008F255D" w:rsidP="008F255D">
      <w:pPr>
        <w:rPr>
          <w:sz w:val="16"/>
        </w:rPr>
      </w:pPr>
      <w:r w:rsidRPr="008F255D">
        <w:rPr>
          <w:rStyle w:val="StyleUnderline"/>
        </w:rPr>
        <w:t>“They’re hearing from</w:t>
      </w:r>
      <w:r w:rsidRPr="008F255D">
        <w:rPr>
          <w:sz w:val="16"/>
        </w:rPr>
        <w:t xml:space="preserve"> our </w:t>
      </w:r>
      <w:r w:rsidRPr="008F255D">
        <w:rPr>
          <w:rStyle w:val="Emphasis"/>
        </w:rPr>
        <w:t>supporters at home</w:t>
      </w:r>
      <w:r w:rsidRPr="008F255D">
        <w:rPr>
          <w:rStyle w:val="StyleUnderline"/>
        </w:rPr>
        <w:t xml:space="preserve">. We have to </w:t>
      </w:r>
      <w:r w:rsidRPr="008F255D">
        <w:rPr>
          <w:rStyle w:val="Emphasis"/>
        </w:rPr>
        <w:t>get this done</w:t>
      </w:r>
      <w:r w:rsidRPr="008F255D">
        <w:rPr>
          <w:sz w:val="16"/>
        </w:rPr>
        <w:t xml:space="preserve">, </w:t>
      </w:r>
      <w:r w:rsidRPr="008F255D">
        <w:rPr>
          <w:rStyle w:val="Emphasis"/>
        </w:rPr>
        <w:t>secure the border</w:t>
      </w:r>
      <w:r w:rsidRPr="008F255D">
        <w:rPr>
          <w:rStyle w:val="StyleUnderline"/>
        </w:rPr>
        <w:t>, make our</w:t>
      </w:r>
      <w:r w:rsidRPr="008F255D">
        <w:rPr>
          <w:sz w:val="16"/>
        </w:rPr>
        <w:t xml:space="preserve"> </w:t>
      </w:r>
      <w:r w:rsidRPr="008F255D">
        <w:rPr>
          <w:rStyle w:val="Emphasis"/>
        </w:rPr>
        <w:t>military focused</w:t>
      </w:r>
      <w:r w:rsidRPr="008F255D">
        <w:rPr>
          <w:sz w:val="16"/>
        </w:rPr>
        <w:t xml:space="preserve"> on winning and fighting wars and strong again, </w:t>
      </w:r>
      <w:r w:rsidRPr="008F255D">
        <w:rPr>
          <w:rStyle w:val="StyleUnderline"/>
        </w:rPr>
        <w:t>make</w:t>
      </w:r>
      <w:r w:rsidRPr="008F255D">
        <w:rPr>
          <w:sz w:val="16"/>
        </w:rPr>
        <w:t xml:space="preserve"> the </w:t>
      </w:r>
      <w:r w:rsidRPr="008F255D">
        <w:rPr>
          <w:rStyle w:val="Emphasis"/>
        </w:rPr>
        <w:t>tax cuts</w:t>
      </w:r>
      <w:r w:rsidRPr="008F255D">
        <w:rPr>
          <w:sz w:val="16"/>
        </w:rPr>
        <w:t xml:space="preserve"> on working families </w:t>
      </w:r>
      <w:r w:rsidRPr="008F255D">
        <w:rPr>
          <w:rStyle w:val="Emphasis"/>
        </w:rPr>
        <w:t>permanent</w:t>
      </w:r>
      <w:r w:rsidRPr="008F255D">
        <w:rPr>
          <w:sz w:val="16"/>
        </w:rPr>
        <w:t>.”</w:t>
      </w:r>
    </w:p>
    <w:p w14:paraId="6DF9B026" w14:textId="256CCE4B" w:rsidR="000B501A" w:rsidRDefault="000B501A" w:rsidP="000B501A">
      <w:pPr>
        <w:pStyle w:val="Heading3"/>
      </w:pPr>
      <w:r>
        <w:t>UQ---Ext</w:t>
      </w:r>
    </w:p>
    <w:p w14:paraId="5B5C59F8" w14:textId="4BDA12AA" w:rsidR="00F50F86" w:rsidRDefault="00F50F86" w:rsidP="00F50F86">
      <w:pPr>
        <w:pStyle w:val="Heading4"/>
      </w:pPr>
      <w:r>
        <w:t xml:space="preserve">Trump reassurances have smoothed over concerns. </w:t>
      </w:r>
    </w:p>
    <w:p w14:paraId="00F4538B" w14:textId="77777777" w:rsidR="00F50F86" w:rsidRDefault="00F50F86" w:rsidP="00F50F86">
      <w:r>
        <w:t xml:space="preserve">Lisa </w:t>
      </w:r>
      <w:r>
        <w:rPr>
          <w:rStyle w:val="Style13ptBold"/>
        </w:rPr>
        <w:t>Mascaro &amp;</w:t>
      </w:r>
      <w:r>
        <w:t xml:space="preserve"> Kevin </w:t>
      </w:r>
      <w:r>
        <w:rPr>
          <w:rStyle w:val="Style13ptBold"/>
        </w:rPr>
        <w:t>Freking 4/2</w:t>
      </w:r>
      <w:r>
        <w:t>, Mascaro is an Associated Press reporter; Freking is an Associated Press reporter, "Trump gives GOP senators his support as they charge ahead on tax package and spending cuts," NBC Philadelphia, 04/02/2025, https://www.nbcphiladelphia.com/news/national-international/gop-senators-push-ahead-on-trumps-tax-cuts-package-punting-big-decisions-for-later/4149656/?os=bingquiz.combing-entertainment-quiz&amp;ref=app</w:t>
      </w:r>
    </w:p>
    <w:p w14:paraId="3835A3CF" w14:textId="77777777" w:rsidR="00F50F86" w:rsidRDefault="00F50F86" w:rsidP="00F50F86">
      <w:r>
        <w:rPr>
          <w:rStyle w:val="Emphasis"/>
          <w:highlight w:val="yellow"/>
        </w:rPr>
        <w:t>Republican senators</w:t>
      </w:r>
      <w:r>
        <w:rPr>
          <w:rStyle w:val="StyleUnderline"/>
          <w:highlight w:val="yellow"/>
        </w:rPr>
        <w:t xml:space="preserve"> unveiled a </w:t>
      </w:r>
      <w:r>
        <w:rPr>
          <w:rStyle w:val="Emphasis"/>
          <w:highlight w:val="yellow"/>
        </w:rPr>
        <w:t>budget proposal</w:t>
      </w:r>
      <w:r>
        <w:rPr>
          <w:sz w:val="16"/>
        </w:rPr>
        <w:t xml:space="preserve"> Wednesday </w:t>
      </w:r>
      <w:r>
        <w:rPr>
          <w:rStyle w:val="StyleUnderline"/>
        </w:rPr>
        <w:t xml:space="preserve">that's </w:t>
      </w:r>
      <w:r>
        <w:rPr>
          <w:rStyle w:val="StyleUnderline"/>
          <w:highlight w:val="yellow"/>
        </w:rPr>
        <w:t>central to</w:t>
      </w:r>
      <w:r>
        <w:rPr>
          <w:sz w:val="16"/>
        </w:rPr>
        <w:t xml:space="preserve"> President Donald </w:t>
      </w:r>
      <w:r>
        <w:rPr>
          <w:rStyle w:val="Emphasis"/>
          <w:highlight w:val="yellow"/>
        </w:rPr>
        <w:t>Trump's</w:t>
      </w:r>
      <w:r>
        <w:rPr>
          <w:rStyle w:val="Emphasis"/>
        </w:rPr>
        <w:t xml:space="preserve"> domestic </w:t>
      </w:r>
      <w:r>
        <w:rPr>
          <w:rStyle w:val="Emphasis"/>
          <w:highlight w:val="yellow"/>
        </w:rPr>
        <w:t>agenda</w:t>
      </w:r>
      <w:r>
        <w:rPr>
          <w:rStyle w:val="StyleUnderline"/>
        </w:rPr>
        <w:t xml:space="preserve"> of </w:t>
      </w:r>
      <w:r>
        <w:rPr>
          <w:rStyle w:val="Emphasis"/>
        </w:rPr>
        <w:t>tax breaks</w:t>
      </w:r>
      <w:r>
        <w:rPr>
          <w:rStyle w:val="StyleUnderline"/>
        </w:rPr>
        <w:t xml:space="preserve">, </w:t>
      </w:r>
      <w:r>
        <w:rPr>
          <w:rStyle w:val="Emphasis"/>
        </w:rPr>
        <w:t>spending cuts</w:t>
      </w:r>
      <w:r>
        <w:rPr>
          <w:rStyle w:val="StyleUnderline"/>
        </w:rPr>
        <w:t xml:space="preserve"> and </w:t>
      </w:r>
      <w:r>
        <w:rPr>
          <w:rStyle w:val="Emphasis"/>
        </w:rPr>
        <w:t>border security</w:t>
      </w:r>
      <w:r>
        <w:rPr>
          <w:sz w:val="16"/>
        </w:rPr>
        <w:t>, but they're delaying some of the most difficult decisions, including how to pay for the multitrillion-dollar package.</w:t>
      </w:r>
    </w:p>
    <w:p w14:paraId="7CDA0B65" w14:textId="77777777" w:rsidR="00F50F86" w:rsidRDefault="00F50F86" w:rsidP="00F50F86">
      <w:r w:rsidRPr="00A32760">
        <w:rPr>
          <w:rStyle w:val="StyleUnderline"/>
        </w:rPr>
        <w:t xml:space="preserve">Trump hosted Senate Republicans at the White House as they </w:t>
      </w:r>
      <w:r w:rsidRPr="00A32760">
        <w:rPr>
          <w:rStyle w:val="Emphasis"/>
        </w:rPr>
        <w:t>charge ahead</w:t>
      </w:r>
      <w:r w:rsidRPr="00A32760">
        <w:rPr>
          <w:rStyle w:val="StyleUnderline"/>
        </w:rPr>
        <w:t xml:space="preserve"> to pass the framework by week's end. </w:t>
      </w:r>
      <w:r>
        <w:rPr>
          <w:rStyle w:val="StyleUnderline"/>
          <w:highlight w:val="yellow"/>
        </w:rPr>
        <w:t>Facing</w:t>
      </w:r>
      <w:r>
        <w:rPr>
          <w:sz w:val="16"/>
        </w:rPr>
        <w:t xml:space="preserve"> a wall of </w:t>
      </w:r>
      <w:r w:rsidRPr="00A32760">
        <w:rPr>
          <w:rStyle w:val="Emphasis"/>
        </w:rPr>
        <w:t xml:space="preserve">Democratic </w:t>
      </w:r>
      <w:r>
        <w:rPr>
          <w:rStyle w:val="Emphasis"/>
          <w:highlight w:val="yellow"/>
        </w:rPr>
        <w:t>opposition</w:t>
      </w:r>
      <w:r>
        <w:rPr>
          <w:rStyle w:val="StyleUnderline"/>
          <w:highlight w:val="yellow"/>
        </w:rPr>
        <w:t xml:space="preserve">, Trump </w:t>
      </w:r>
      <w:r w:rsidRPr="00A32760">
        <w:rPr>
          <w:rStyle w:val="Emphasis"/>
          <w:highlight w:val="yellow"/>
        </w:rPr>
        <w:t>publicly</w:t>
      </w:r>
      <w:r>
        <w:rPr>
          <w:rStyle w:val="StyleUnderline"/>
          <w:highlight w:val="yellow"/>
        </w:rPr>
        <w:t xml:space="preserve"> and </w:t>
      </w:r>
      <w:r w:rsidRPr="00A32760">
        <w:rPr>
          <w:rStyle w:val="Emphasis"/>
          <w:highlight w:val="yellow"/>
        </w:rPr>
        <w:t>privately</w:t>
      </w:r>
      <w:r>
        <w:rPr>
          <w:rStyle w:val="StyleUnderline"/>
          <w:highlight w:val="yellow"/>
        </w:rPr>
        <w:t xml:space="preserve"> </w:t>
      </w:r>
      <w:r w:rsidRPr="00A32760">
        <w:rPr>
          <w:rStyle w:val="Emphasis"/>
          <w:highlight w:val="yellow"/>
        </w:rPr>
        <w:t>assured</w:t>
      </w:r>
      <w:r>
        <w:rPr>
          <w:rStyle w:val="StyleUnderline"/>
        </w:rPr>
        <w:t xml:space="preserve"> the </w:t>
      </w:r>
      <w:r>
        <w:rPr>
          <w:rStyle w:val="StyleUnderline"/>
          <w:highlight w:val="yellow"/>
        </w:rPr>
        <w:t xml:space="preserve">GOP senators he would </w:t>
      </w:r>
      <w:r>
        <w:rPr>
          <w:rStyle w:val="Emphasis"/>
          <w:highlight w:val="yellow"/>
        </w:rPr>
        <w:t>back the plan</w:t>
      </w:r>
      <w:r>
        <w:rPr>
          <w:sz w:val="16"/>
        </w:rPr>
        <w:t xml:space="preserve"> — including its massive cuts to government programs and services. </w:t>
      </w:r>
      <w:r>
        <w:rPr>
          <w:rStyle w:val="StyleUnderline"/>
        </w:rPr>
        <w:t>It also boosts the nation's debt limit by $</w:t>
      </w:r>
      <w:r>
        <w:rPr>
          <w:rStyle w:val="Emphasis"/>
        </w:rPr>
        <w:t>5 trillion.</w:t>
      </w:r>
    </w:p>
    <w:p w14:paraId="53F42D22" w14:textId="77777777" w:rsidR="00F50F86" w:rsidRDefault="00F50F86" w:rsidP="00F50F86">
      <w:r>
        <w:rPr>
          <w:sz w:val="16"/>
        </w:rPr>
        <w:t>“</w:t>
      </w:r>
      <w:r>
        <w:rPr>
          <w:rStyle w:val="StyleUnderline"/>
          <w:highlight w:val="yellow"/>
        </w:rPr>
        <w:t xml:space="preserve">The </w:t>
      </w:r>
      <w:r w:rsidRPr="00A32760">
        <w:rPr>
          <w:rStyle w:val="Emphasis"/>
          <w:highlight w:val="yellow"/>
        </w:rPr>
        <w:t>Senate plan</w:t>
      </w:r>
      <w:r>
        <w:rPr>
          <w:rStyle w:val="StyleUnderline"/>
          <w:highlight w:val="yellow"/>
        </w:rPr>
        <w:t xml:space="preserve"> has my </w:t>
      </w:r>
      <w:r w:rsidRPr="00A32760">
        <w:rPr>
          <w:rStyle w:val="Emphasis"/>
          <w:highlight w:val="yellow"/>
        </w:rPr>
        <w:t>complete</w:t>
      </w:r>
      <w:r w:rsidRPr="00A32760">
        <w:rPr>
          <w:rStyle w:val="StyleUnderline"/>
          <w:highlight w:val="yellow"/>
        </w:rPr>
        <w:t xml:space="preserve"> and </w:t>
      </w:r>
      <w:r w:rsidRPr="00A32760">
        <w:rPr>
          <w:rStyle w:val="Emphasis"/>
          <w:highlight w:val="yellow"/>
        </w:rPr>
        <w:t>total support</w:t>
      </w:r>
      <w:r>
        <w:rPr>
          <w:rStyle w:val="StyleUnderline"/>
          <w:highlight w:val="yellow"/>
        </w:rPr>
        <w:t>,” Trump said</w:t>
      </w:r>
      <w:r>
        <w:rPr>
          <w:sz w:val="16"/>
        </w:rPr>
        <w:t xml:space="preserve"> at a White House event later in the day announcing his new tariffs.</w:t>
      </w:r>
    </w:p>
    <w:p w14:paraId="59744C8A" w14:textId="77777777" w:rsidR="00F50F86" w:rsidRDefault="00F50F86" w:rsidP="00F50F86">
      <w:r>
        <w:rPr>
          <w:rStyle w:val="StyleUnderline"/>
        </w:rPr>
        <w:t xml:space="preserve">The president also lobbed a warning to the senators: “I </w:t>
      </w:r>
      <w:r>
        <w:rPr>
          <w:rStyle w:val="Emphasis"/>
        </w:rPr>
        <w:t>won’t like them</w:t>
      </w:r>
      <w:r>
        <w:rPr>
          <w:rStyle w:val="StyleUnderline"/>
        </w:rPr>
        <w:t xml:space="preserve"> so much if they don’t get this bill done.”</w:t>
      </w:r>
    </w:p>
    <w:p w14:paraId="5DA92625" w14:textId="77777777" w:rsidR="00F50F86" w:rsidRDefault="00F50F86" w:rsidP="00F50F86">
      <w:r>
        <w:rPr>
          <w:rStyle w:val="StyleUnderline"/>
        </w:rPr>
        <w:t xml:space="preserve">The Senate GOP’s budget framework would be the </w:t>
      </w:r>
      <w:r>
        <w:rPr>
          <w:rStyle w:val="Emphasis"/>
        </w:rPr>
        <w:t>companion</w:t>
      </w:r>
      <w:r>
        <w:rPr>
          <w:rStyle w:val="StyleUnderline"/>
        </w:rPr>
        <w:t xml:space="preserve"> to the House Republicans' $</w:t>
      </w:r>
      <w:r>
        <w:rPr>
          <w:rStyle w:val="Emphasis"/>
        </w:rPr>
        <w:t xml:space="preserve">4.5 trillion tax cuts </w:t>
      </w:r>
      <w:r>
        <w:rPr>
          <w:rStyle w:val="StyleUnderline"/>
        </w:rPr>
        <w:t>package</w:t>
      </w:r>
      <w:r>
        <w:rPr>
          <w:sz w:val="16"/>
        </w:rPr>
        <w:t xml:space="preserve"> that also calls for cutting as much as $2 trillion from health care and other programs. </w:t>
      </w:r>
      <w:r>
        <w:rPr>
          <w:rStyle w:val="StyleUnderline"/>
        </w:rPr>
        <w:t xml:space="preserve">If the Senate can </w:t>
      </w:r>
      <w:r>
        <w:rPr>
          <w:rStyle w:val="Emphasis"/>
        </w:rPr>
        <w:t>approve its blueprint</w:t>
      </w:r>
      <w:r>
        <w:rPr>
          <w:rStyle w:val="StyleUnderline"/>
        </w:rPr>
        <w:t xml:space="preserve">, it would edge </w:t>
      </w:r>
      <w:r>
        <w:rPr>
          <w:rStyle w:val="Emphasis"/>
        </w:rPr>
        <w:t>Trump's allies</w:t>
      </w:r>
      <w:r>
        <w:rPr>
          <w:rStyle w:val="StyleUnderline"/>
        </w:rPr>
        <w:t xml:space="preserve"> on Capitol Hill closer to a </w:t>
      </w:r>
      <w:r>
        <w:rPr>
          <w:rStyle w:val="Emphasis"/>
        </w:rPr>
        <w:t>compromise</w:t>
      </w:r>
      <w:r>
        <w:rPr>
          <w:rStyle w:val="StyleUnderline"/>
        </w:rPr>
        <w:t xml:space="preserve"> setting the stage for a </w:t>
      </w:r>
      <w:r>
        <w:rPr>
          <w:rStyle w:val="Emphasis"/>
        </w:rPr>
        <w:t>final product</w:t>
      </w:r>
      <w:r>
        <w:rPr>
          <w:rStyle w:val="StyleUnderline"/>
        </w:rPr>
        <w:t xml:space="preserve"> in the </w:t>
      </w:r>
      <w:r>
        <w:rPr>
          <w:rStyle w:val="Emphasis"/>
        </w:rPr>
        <w:t>coming weeks</w:t>
      </w:r>
      <w:r>
        <w:rPr>
          <w:rStyle w:val="StyleUnderline"/>
        </w:rPr>
        <w:t>.</w:t>
      </w:r>
    </w:p>
    <w:p w14:paraId="3D293561" w14:textId="77777777" w:rsidR="00F50F86" w:rsidRDefault="00F50F86" w:rsidP="00F50F86">
      <w:r>
        <w:rPr>
          <w:sz w:val="16"/>
        </w:rPr>
        <w:t>Senate Majority Leader John Thune, R-S.D., said “</w:t>
      </w:r>
      <w:r>
        <w:rPr>
          <w:rStyle w:val="StyleUnderline"/>
          <w:highlight w:val="yellow"/>
        </w:rPr>
        <w:t>it's</w:t>
      </w:r>
      <w:r w:rsidRPr="00A32760">
        <w:rPr>
          <w:rStyle w:val="StyleUnderline"/>
        </w:rPr>
        <w:t xml:space="preserve"> now </w:t>
      </w:r>
      <w:r w:rsidRPr="00A32760">
        <w:rPr>
          <w:rStyle w:val="Emphasis"/>
          <w:highlight w:val="yellow"/>
        </w:rPr>
        <w:t>time</w:t>
      </w:r>
      <w:r w:rsidRPr="00A32760">
        <w:rPr>
          <w:rStyle w:val="StyleUnderline"/>
        </w:rPr>
        <w:t xml:space="preserve"> for the Senate </w:t>
      </w:r>
      <w:r>
        <w:rPr>
          <w:rStyle w:val="StyleUnderline"/>
          <w:highlight w:val="yellow"/>
        </w:rPr>
        <w:t xml:space="preserve">to </w:t>
      </w:r>
      <w:r>
        <w:rPr>
          <w:rStyle w:val="Emphasis"/>
          <w:highlight w:val="yellow"/>
        </w:rPr>
        <w:t>move forward</w:t>
      </w:r>
      <w:r>
        <w:rPr>
          <w:sz w:val="16"/>
        </w:rPr>
        <w:t>.”</w:t>
      </w:r>
    </w:p>
    <w:p w14:paraId="70F19F34" w14:textId="77777777" w:rsidR="00F50F86" w:rsidRDefault="00F50F86" w:rsidP="00F50F86">
      <w:r>
        <w:rPr>
          <w:sz w:val="16"/>
        </w:rPr>
        <w:t xml:space="preserve">While big differences remain, </w:t>
      </w:r>
      <w:r>
        <w:rPr>
          <w:rStyle w:val="StyleUnderline"/>
          <w:highlight w:val="yellow"/>
        </w:rPr>
        <w:t>Republicans face</w:t>
      </w:r>
      <w:r>
        <w:rPr>
          <w:rStyle w:val="StyleUnderline"/>
        </w:rPr>
        <w:t xml:space="preserve"> increasing </w:t>
      </w:r>
      <w:r>
        <w:rPr>
          <w:rStyle w:val="Emphasis"/>
          <w:highlight w:val="yellow"/>
        </w:rPr>
        <w:t>political pressure</w:t>
      </w:r>
      <w:r>
        <w:rPr>
          <w:rStyle w:val="StyleUnderline"/>
          <w:highlight w:val="yellow"/>
        </w:rPr>
        <w:t xml:space="preserve"> to deliver</w:t>
      </w:r>
      <w:r>
        <w:rPr>
          <w:rStyle w:val="StyleUnderline"/>
        </w:rPr>
        <w:t xml:space="preserve"> on what is expected to be </w:t>
      </w:r>
      <w:r>
        <w:rPr>
          <w:rStyle w:val="StyleUnderline"/>
          <w:highlight w:val="yellow"/>
        </w:rPr>
        <w:t xml:space="preserve">Trump’s </w:t>
      </w:r>
      <w:r>
        <w:rPr>
          <w:rStyle w:val="Emphasis"/>
          <w:highlight w:val="yellow"/>
        </w:rPr>
        <w:t>signature</w:t>
      </w:r>
      <w:r>
        <w:rPr>
          <w:rStyle w:val="Emphasis"/>
        </w:rPr>
        <w:t xml:space="preserve"> domestic </w:t>
      </w:r>
      <w:r>
        <w:rPr>
          <w:rStyle w:val="Emphasis"/>
          <w:highlight w:val="yellow"/>
        </w:rPr>
        <w:t>policy</w:t>
      </w:r>
      <w:r>
        <w:rPr>
          <w:rStyle w:val="StyleUnderline"/>
          <w:highlight w:val="yellow"/>
        </w:rPr>
        <w:t xml:space="preserve"> package</w:t>
      </w:r>
      <w:r>
        <w:rPr>
          <w:sz w:val="16"/>
        </w:rPr>
        <w:t xml:space="preserve">: extending the tax cuts, which were initially approved in 2017, </w:t>
      </w:r>
      <w:r>
        <w:rPr>
          <w:rStyle w:val="StyleUnderline"/>
        </w:rPr>
        <w:t>during his first term at the White House</w:t>
      </w:r>
      <w:r>
        <w:rPr>
          <w:sz w:val="16"/>
        </w:rPr>
        <w:t>. Those tax breaks expire at the end of the year, and Trump wants to expand them to include new no taxes on tipped wages, overtime pay and other earnings, as he promised during the 2024 campaign.</w:t>
      </w:r>
    </w:p>
    <w:p w14:paraId="00758D59" w14:textId="77777777" w:rsidR="00F50F86" w:rsidRDefault="00F50F86" w:rsidP="00F50F86">
      <w:r>
        <w:rPr>
          <w:sz w:val="16"/>
        </w:rPr>
        <w:t>Democrats are preparing to oppose the GOP tax plans as giveaways to the wealthy, coming as billionaire Elon Musk's Department of Government Efficiency is taking a “chain saw” to the federal government. They warn Republicans plan to cut government programs and services that millions of Americans depend on nationwide.</w:t>
      </w:r>
    </w:p>
    <w:p w14:paraId="38BC41C2" w14:textId="77777777" w:rsidR="00F50F86" w:rsidRDefault="00F50F86" w:rsidP="00F50F86">
      <w:r>
        <w:rPr>
          <w:sz w:val="16"/>
        </w:rPr>
        <w:t>“No amount of gaslighting from Republicans about the true cost of their tax plan,” said Sen. Ron Wyden of Oregon, the top Democrat on the Senate Finance Committee who pegged the price tag at “upward of $5 trillion.”</w:t>
      </w:r>
    </w:p>
    <w:p w14:paraId="293392AF" w14:textId="77777777" w:rsidR="00F50F86" w:rsidRDefault="00F50F86" w:rsidP="00F50F86">
      <w:r>
        <w:rPr>
          <w:sz w:val="16"/>
        </w:rPr>
        <w:t>Wyden said they that Republicans want to pay for the package with massive cuts to health care and other programs. "In terms of American lives ruined and lost, the human toll of what Republicans are trying to accomplish will be horrific.”</w:t>
      </w:r>
    </w:p>
    <w:p w14:paraId="3A8F1566" w14:textId="77777777" w:rsidR="00F50F86" w:rsidRDefault="00F50F86" w:rsidP="00F50F86">
      <w:r>
        <w:rPr>
          <w:rStyle w:val="StyleUnderline"/>
        </w:rPr>
        <w:t>The Senate bill proposes keeping nearly $4 trillion in existing tax cuts, and adding $</w:t>
      </w:r>
      <w:r>
        <w:rPr>
          <w:rStyle w:val="Emphasis"/>
        </w:rPr>
        <w:t>1.5 trillion in new ones.</w:t>
      </w:r>
      <w:r>
        <w:rPr>
          <w:rStyle w:val="StyleUnderline"/>
        </w:rPr>
        <w:t xml:space="preserve"> It bolsters spending for </w:t>
      </w:r>
      <w:r>
        <w:rPr>
          <w:rStyle w:val="Emphasis"/>
        </w:rPr>
        <w:t>defense</w:t>
      </w:r>
      <w:r>
        <w:rPr>
          <w:rStyle w:val="StyleUnderline"/>
        </w:rPr>
        <w:t xml:space="preserve">, </w:t>
      </w:r>
      <w:r>
        <w:rPr>
          <w:rStyle w:val="Emphasis"/>
        </w:rPr>
        <w:t>homeland security</w:t>
      </w:r>
      <w:r>
        <w:rPr>
          <w:rStyle w:val="StyleUnderline"/>
        </w:rPr>
        <w:t xml:space="preserve">, the </w:t>
      </w:r>
      <w:r>
        <w:rPr>
          <w:rStyle w:val="Emphasis"/>
        </w:rPr>
        <w:t>judiciary</w:t>
      </w:r>
      <w:r>
        <w:rPr>
          <w:rStyle w:val="StyleUnderline"/>
        </w:rPr>
        <w:t xml:space="preserve"> and the </w:t>
      </w:r>
      <w:r>
        <w:rPr>
          <w:rStyle w:val="Emphasis"/>
        </w:rPr>
        <w:t>Coast Guard</w:t>
      </w:r>
      <w:r>
        <w:rPr>
          <w:sz w:val="16"/>
        </w:rPr>
        <w:t xml:space="preserve"> to more than $500 billion, though Graham has signaled it would likely end up closer to $345 billion.</w:t>
      </w:r>
    </w:p>
    <w:p w14:paraId="1E34AB05" w14:textId="77777777" w:rsidR="00F50F86" w:rsidRDefault="00F50F86" w:rsidP="00F50F86">
      <w:r>
        <w:rPr>
          <w:rStyle w:val="StyleUnderline"/>
        </w:rPr>
        <w:t>As for the size of the spending cuts, it's still a work in progress. The Senate sets a much lower floor of $</w:t>
      </w:r>
      <w:r>
        <w:rPr>
          <w:rStyle w:val="Emphasis"/>
        </w:rPr>
        <w:t>1 billion in reductions</w:t>
      </w:r>
      <w:r>
        <w:rPr>
          <w:sz w:val="16"/>
        </w:rPr>
        <w:t xml:space="preserve"> each for committees handling health care, food stamps and other programs. However, </w:t>
      </w:r>
      <w:r>
        <w:rPr>
          <w:rStyle w:val="StyleUnderline"/>
        </w:rPr>
        <w:t>that can be raised, if needed, to compromise with the House’s estimated $</w:t>
      </w:r>
      <w:r>
        <w:rPr>
          <w:rStyle w:val="Emphasis"/>
        </w:rPr>
        <w:t>2 trillion in cuts.</w:t>
      </w:r>
    </w:p>
    <w:p w14:paraId="6591A4CC" w14:textId="77777777" w:rsidR="00F50F86" w:rsidRPr="00A32760" w:rsidRDefault="00F50F86" w:rsidP="00F50F86">
      <w:r w:rsidRPr="00A32760">
        <w:rPr>
          <w:rStyle w:val="StyleUnderline"/>
        </w:rPr>
        <w:t xml:space="preserve">During the morning meeting at the White House, the GOP senators </w:t>
      </w:r>
      <w:r w:rsidRPr="00A32760">
        <w:rPr>
          <w:rStyle w:val="Emphasis"/>
        </w:rPr>
        <w:t>pressed Trump</w:t>
      </w:r>
      <w:r w:rsidRPr="00A32760">
        <w:rPr>
          <w:rStyle w:val="StyleUnderline"/>
        </w:rPr>
        <w:t xml:space="preserve"> for backing as they </w:t>
      </w:r>
      <w:r w:rsidRPr="00A32760">
        <w:rPr>
          <w:rStyle w:val="Emphasis"/>
        </w:rPr>
        <w:t>vowed to push ahead</w:t>
      </w:r>
      <w:r w:rsidRPr="00A32760">
        <w:rPr>
          <w:rStyle w:val="StyleUnderline"/>
        </w:rPr>
        <w:t xml:space="preserve"> with tax breaks that would surely be popular, but also spending cuts that could prove </w:t>
      </w:r>
      <w:r w:rsidRPr="00A32760">
        <w:rPr>
          <w:rStyle w:val="Emphasis"/>
        </w:rPr>
        <w:t>politically difficult.</w:t>
      </w:r>
    </w:p>
    <w:p w14:paraId="1F6C18FA" w14:textId="77777777" w:rsidR="00F50F86" w:rsidRPr="00A32760" w:rsidRDefault="00F50F86" w:rsidP="00F50F86">
      <w:r w:rsidRPr="00A32760">
        <w:rPr>
          <w:sz w:val="16"/>
        </w:rPr>
        <w:t>“</w:t>
      </w:r>
      <w:r w:rsidRPr="00A32760">
        <w:rPr>
          <w:rStyle w:val="StyleUnderline"/>
        </w:rPr>
        <w:t xml:space="preserve">We asked him for his commitment, which I think was there anyway, to </w:t>
      </w:r>
      <w:r w:rsidRPr="00A32760">
        <w:rPr>
          <w:rStyle w:val="Emphasis"/>
        </w:rPr>
        <w:t>defend our efforts</w:t>
      </w:r>
      <w:r w:rsidRPr="00A32760">
        <w:rPr>
          <w:rStyle w:val="StyleUnderline"/>
        </w:rPr>
        <w:t xml:space="preserve"> to reduce spending</w:t>
      </w:r>
      <w:r w:rsidRPr="00A32760">
        <w:rPr>
          <w:sz w:val="16"/>
        </w:rPr>
        <w:t>," said Sen. John Kennedy, R-La., "and to do that publicly and vociferously.”</w:t>
      </w:r>
    </w:p>
    <w:p w14:paraId="1106F3C2" w14:textId="77777777" w:rsidR="00F50F86" w:rsidRPr="00A32760" w:rsidRDefault="00F50F86" w:rsidP="00F50F86">
      <w:r w:rsidRPr="00A32760">
        <w:rPr>
          <w:sz w:val="16"/>
        </w:rPr>
        <w:t xml:space="preserve">“He is fully on board with the Senate’s proposal and process to cut spending,” </w:t>
      </w:r>
      <w:r w:rsidRPr="00A32760">
        <w:rPr>
          <w:rStyle w:val="StyleUnderline"/>
        </w:rPr>
        <w:t>said the Senate Budget Committee chair Sen. Lindsey Graham</w:t>
      </w:r>
      <w:r w:rsidRPr="00A32760">
        <w:rPr>
          <w:sz w:val="16"/>
        </w:rPr>
        <w:t>, R-S.C.</w:t>
      </w:r>
    </w:p>
    <w:p w14:paraId="52C21126" w14:textId="77777777" w:rsidR="00F50F86" w:rsidRPr="00A32760" w:rsidRDefault="00F50F86" w:rsidP="00F50F86">
      <w:r w:rsidRPr="00A32760">
        <w:rPr>
          <w:rStyle w:val="StyleUnderline"/>
        </w:rPr>
        <w:t xml:space="preserve">One </w:t>
      </w:r>
      <w:r w:rsidRPr="00A32760">
        <w:rPr>
          <w:rStyle w:val="Emphasis"/>
        </w:rPr>
        <w:t>main sticking point</w:t>
      </w:r>
      <w:r w:rsidRPr="00A32760">
        <w:rPr>
          <w:rStyle w:val="StyleUnderline"/>
        </w:rPr>
        <w:t xml:space="preserve"> between the </w:t>
      </w:r>
      <w:r w:rsidRPr="00A32760">
        <w:rPr>
          <w:rStyle w:val="Emphasis"/>
        </w:rPr>
        <w:t>House</w:t>
      </w:r>
      <w:r w:rsidRPr="00A32760">
        <w:rPr>
          <w:rStyle w:val="StyleUnderline"/>
        </w:rPr>
        <w:t xml:space="preserve"> and </w:t>
      </w:r>
      <w:r w:rsidRPr="00A32760">
        <w:rPr>
          <w:rStyle w:val="Emphasis"/>
        </w:rPr>
        <w:t>Senate GOP plans</w:t>
      </w:r>
      <w:r w:rsidRPr="00A32760">
        <w:rPr>
          <w:rStyle w:val="StyleUnderline"/>
        </w:rPr>
        <w:t xml:space="preserve"> has been over whether the existing tax cuts</w:t>
      </w:r>
      <w:r w:rsidRPr="00A32760">
        <w:rPr>
          <w:sz w:val="16"/>
        </w:rPr>
        <w:t xml:space="preserve">, which are estimated to cost the federal government as much $4.5 trillion over the decade, </w:t>
      </w:r>
      <w:r w:rsidRPr="00A32760">
        <w:rPr>
          <w:rStyle w:val="StyleUnderline"/>
        </w:rPr>
        <w:t xml:space="preserve">need to be paid for by spending reductions elsewhere. Adding Trump's </w:t>
      </w:r>
      <w:r w:rsidRPr="00A32760">
        <w:rPr>
          <w:rStyle w:val="Emphasis"/>
        </w:rPr>
        <w:t>new tax breaks</w:t>
      </w:r>
      <w:r w:rsidRPr="00A32760">
        <w:rPr>
          <w:rStyle w:val="StyleUnderline"/>
        </w:rPr>
        <w:t xml:space="preserve"> to the package would </w:t>
      </w:r>
      <w:r w:rsidRPr="00A32760">
        <w:rPr>
          <w:rStyle w:val="Emphasis"/>
        </w:rPr>
        <w:t>balloon the price tag.</w:t>
      </w:r>
    </w:p>
    <w:p w14:paraId="7A18B711" w14:textId="77777777" w:rsidR="00F50F86" w:rsidRPr="00A32760" w:rsidRDefault="00F50F86" w:rsidP="00F50F86">
      <w:r w:rsidRPr="00A32760">
        <w:rPr>
          <w:rStyle w:val="StyleUnderline"/>
        </w:rPr>
        <w:t xml:space="preserve">To offset the costs, House Republicans are demanding </w:t>
      </w:r>
      <w:r w:rsidRPr="00A32760">
        <w:rPr>
          <w:rStyle w:val="Emphasis"/>
        </w:rPr>
        <w:t>big cuts</w:t>
      </w:r>
      <w:r w:rsidRPr="00A32760">
        <w:rPr>
          <w:rStyle w:val="StyleUnderline"/>
        </w:rPr>
        <w:t xml:space="preserve"> to </w:t>
      </w:r>
      <w:r w:rsidRPr="00A32760">
        <w:rPr>
          <w:rStyle w:val="Emphasis"/>
        </w:rPr>
        <w:t>programs</w:t>
      </w:r>
      <w:r w:rsidRPr="00A32760">
        <w:rPr>
          <w:rStyle w:val="StyleUnderline"/>
        </w:rPr>
        <w:t xml:space="preserve"> and </w:t>
      </w:r>
      <w:r w:rsidRPr="00A32760">
        <w:rPr>
          <w:rStyle w:val="Emphasis"/>
        </w:rPr>
        <w:t>services</w:t>
      </w:r>
      <w:r w:rsidRPr="00A32760">
        <w:rPr>
          <w:rStyle w:val="StyleUnderline"/>
        </w:rPr>
        <w:t xml:space="preserve"> to prevent the nation's $36 trillion debt load from </w:t>
      </w:r>
      <w:r w:rsidRPr="00A32760">
        <w:rPr>
          <w:rStyle w:val="Emphasis"/>
        </w:rPr>
        <w:t>skyrocketing</w:t>
      </w:r>
      <w:r w:rsidRPr="00A32760">
        <w:rPr>
          <w:rStyle w:val="StyleUnderline"/>
        </w:rPr>
        <w:t>.</w:t>
      </w:r>
    </w:p>
    <w:p w14:paraId="21340655" w14:textId="77777777" w:rsidR="00F50F86" w:rsidRPr="00A32760" w:rsidRDefault="00F50F86" w:rsidP="00F50F86">
      <w:r w:rsidRPr="00A32760">
        <w:rPr>
          <w:sz w:val="16"/>
        </w:rPr>
        <w:t xml:space="preserve">But </w:t>
      </w:r>
      <w:r w:rsidRPr="00A32760">
        <w:rPr>
          <w:rStyle w:val="Emphasis"/>
        </w:rPr>
        <w:t>GOP senators</w:t>
      </w:r>
      <w:r w:rsidRPr="00A32760">
        <w:rPr>
          <w:sz w:val="16"/>
        </w:rPr>
        <w:t xml:space="preserve"> have a different approach. They </w:t>
      </w:r>
      <w:r w:rsidRPr="00A32760">
        <w:rPr>
          <w:rStyle w:val="StyleUnderline"/>
        </w:rPr>
        <w:t xml:space="preserve">take the view that because the tax cuts are already the current policy, they would not be new and </w:t>
      </w:r>
      <w:r w:rsidRPr="00A32760">
        <w:rPr>
          <w:rStyle w:val="Emphasis"/>
        </w:rPr>
        <w:t>add to future deficits</w:t>
      </w:r>
      <w:r w:rsidRPr="00A32760">
        <w:rPr>
          <w:sz w:val="16"/>
        </w:rPr>
        <w:t>. The legislation says the Budget chair has the authority to use “realistic assumptions” on the current policy baseline moving forward, meaning only Trump's other proposed tax breaks would come with a new cost.</w:t>
      </w:r>
    </w:p>
    <w:p w14:paraId="63E3A7CB" w14:textId="77777777" w:rsidR="00F50F86" w:rsidRPr="00A32760" w:rsidRDefault="00F50F86" w:rsidP="00F50F86">
      <w:r w:rsidRPr="00A32760">
        <w:rPr>
          <w:sz w:val="16"/>
        </w:rPr>
        <w:t>Senate Minority Leader Chuck Schumer of New York and top Democrats call the Senate GOP's approach a gimmick at best, if not an outright “lie.”</w:t>
      </w:r>
    </w:p>
    <w:p w14:paraId="2FA90A70" w14:textId="77777777" w:rsidR="00F50F86" w:rsidRPr="00A32760" w:rsidRDefault="00F50F86" w:rsidP="00F50F86">
      <w:r w:rsidRPr="00A32760">
        <w:rPr>
          <w:sz w:val="16"/>
        </w:rPr>
        <w:t>“It is an obscene fraud and the American people won’t stand for it,” said Schumer, Wyden and Sen. Jeff Merkley of the Budget Committee in a letter to GOP leadership.</w:t>
      </w:r>
    </w:p>
    <w:p w14:paraId="03022F8D" w14:textId="77777777" w:rsidR="00F50F86" w:rsidRDefault="00F50F86" w:rsidP="00F50F86">
      <w:r w:rsidRPr="00A32760">
        <w:rPr>
          <w:rStyle w:val="StyleUnderline"/>
        </w:rPr>
        <w:t xml:space="preserve">Typically, the current policy baseline proposal would </w:t>
      </w:r>
      <w:r w:rsidRPr="00A32760">
        <w:rPr>
          <w:rStyle w:val="Emphasis"/>
        </w:rPr>
        <w:t>need to pass</w:t>
      </w:r>
      <w:r w:rsidRPr="00A32760">
        <w:rPr>
          <w:rStyle w:val="StyleUnderline"/>
        </w:rPr>
        <w:t xml:space="preserve"> the muster of the Senate’s nonpartisan </w:t>
      </w:r>
      <w:r w:rsidRPr="00A32760">
        <w:rPr>
          <w:rStyle w:val="Emphasis"/>
        </w:rPr>
        <w:t>parliamentarian</w:t>
      </w:r>
      <w:r w:rsidRPr="00A32760">
        <w:rPr>
          <w:rStyle w:val="StyleUnderline"/>
        </w:rPr>
        <w:t xml:space="preserve"> to make sure it abides by the </w:t>
      </w:r>
      <w:r w:rsidRPr="00A32760">
        <w:rPr>
          <w:rStyle w:val="Emphasis"/>
        </w:rPr>
        <w:t>strict rules</w:t>
      </w:r>
      <w:r w:rsidRPr="00A32760">
        <w:rPr>
          <w:rStyle w:val="StyleUnderline"/>
        </w:rPr>
        <w:t xml:space="preserve"> of the </w:t>
      </w:r>
      <w:r w:rsidRPr="00A32760">
        <w:rPr>
          <w:rStyle w:val="Emphasis"/>
        </w:rPr>
        <w:t>budget process</w:t>
      </w:r>
      <w:r w:rsidRPr="00A32760">
        <w:rPr>
          <w:sz w:val="16"/>
        </w:rPr>
        <w:t xml:space="preserve">. </w:t>
      </w:r>
      <w:r w:rsidRPr="00A32760">
        <w:rPr>
          <w:rStyle w:val="StyleUnderline"/>
        </w:rPr>
        <w:t xml:space="preserve">Senators from </w:t>
      </w:r>
      <w:r w:rsidRPr="00A32760">
        <w:rPr>
          <w:rStyle w:val="Emphasis"/>
        </w:rPr>
        <w:t>both parties</w:t>
      </w:r>
      <w:r w:rsidRPr="00A32760">
        <w:rPr>
          <w:rStyle w:val="StyleUnderline"/>
        </w:rPr>
        <w:t xml:space="preserve"> have been arguing in </w:t>
      </w:r>
      <w:r w:rsidRPr="00A32760">
        <w:rPr>
          <w:rStyle w:val="Emphasis"/>
        </w:rPr>
        <w:t>closed-door sessions with the parliamentarian staff</w:t>
      </w:r>
      <w:r>
        <w:rPr>
          <w:sz w:val="16"/>
        </w:rPr>
        <w:t xml:space="preserve"> — for and against the idea. </w:t>
      </w:r>
      <w:r>
        <w:rPr>
          <w:rStyle w:val="StyleUnderline"/>
          <w:highlight w:val="yellow"/>
        </w:rPr>
        <w:t xml:space="preserve">But Republicans are </w:t>
      </w:r>
      <w:r>
        <w:rPr>
          <w:rStyle w:val="Emphasis"/>
          <w:highlight w:val="yellow"/>
        </w:rPr>
        <w:t>pressing ahead</w:t>
      </w:r>
      <w:r>
        <w:rPr>
          <w:rStyle w:val="Emphasis"/>
        </w:rPr>
        <w:t xml:space="preserve">, for now, </w:t>
      </w:r>
      <w:r>
        <w:rPr>
          <w:rStyle w:val="Emphasis"/>
          <w:highlight w:val="yellow"/>
        </w:rPr>
        <w:t>regardless of the outcome.</w:t>
      </w:r>
    </w:p>
    <w:p w14:paraId="05E6E4EE" w14:textId="77777777" w:rsidR="00F50F86" w:rsidRDefault="00F50F86" w:rsidP="00F50F86">
      <w:r>
        <w:rPr>
          <w:sz w:val="16"/>
        </w:rPr>
        <w:t xml:space="preserve">Democratic Sen. Cory </w:t>
      </w:r>
      <w:r>
        <w:rPr>
          <w:rStyle w:val="StyleUnderline"/>
        </w:rPr>
        <w:t>Booker</w:t>
      </w:r>
      <w:r>
        <w:rPr>
          <w:sz w:val="16"/>
        </w:rPr>
        <w:t xml:space="preserve"> of New Jersey </w:t>
      </w:r>
      <w:r>
        <w:rPr>
          <w:rStyle w:val="StyleUnderline"/>
        </w:rPr>
        <w:t xml:space="preserve">said of the emerging GOP plan during a landmark overnight speech, “What they’re investing in is </w:t>
      </w:r>
      <w:r>
        <w:rPr>
          <w:rStyle w:val="Emphasis"/>
        </w:rPr>
        <w:t>bigger tax cuts</w:t>
      </w:r>
      <w:r>
        <w:rPr>
          <w:rStyle w:val="StyleUnderline"/>
        </w:rPr>
        <w:t xml:space="preserve"> for the wealthiest.”</w:t>
      </w:r>
    </w:p>
    <w:p w14:paraId="05E9347E" w14:textId="77777777" w:rsidR="00F50F86" w:rsidRDefault="00F50F86" w:rsidP="00F50F86">
      <w:r>
        <w:rPr>
          <w:rStyle w:val="StyleUnderline"/>
        </w:rPr>
        <w:t xml:space="preserve">Treasury Secretary Scott Bessent has </w:t>
      </w:r>
      <w:r>
        <w:rPr>
          <w:rStyle w:val="Emphasis"/>
        </w:rPr>
        <w:t>urged Senate Republicans</w:t>
      </w:r>
      <w:r>
        <w:rPr>
          <w:rStyle w:val="StyleUnderline"/>
        </w:rPr>
        <w:t xml:space="preserve"> to </w:t>
      </w:r>
      <w:r>
        <w:rPr>
          <w:rStyle w:val="Emphasis"/>
        </w:rPr>
        <w:t>get it done.</w:t>
      </w:r>
    </w:p>
    <w:p w14:paraId="5E8F6876" w14:textId="77777777" w:rsidR="00F50F86" w:rsidRDefault="00F50F86" w:rsidP="00F50F86">
      <w:r>
        <w:rPr>
          <w:sz w:val="16"/>
        </w:rPr>
        <w:t>Treasury needs Congress to raise the nation's limit this summer to prevent a catastrophic federal default.</w:t>
      </w:r>
    </w:p>
    <w:p w14:paraId="3EA74CE6" w14:textId="77777777" w:rsidR="00F50F86" w:rsidRDefault="00F50F86" w:rsidP="00F50F86">
      <w:r>
        <w:rPr>
          <w:rStyle w:val="StyleUnderline"/>
          <w:highlight w:val="yellow"/>
        </w:rPr>
        <w:t>Trump</w:t>
      </w:r>
      <w:r>
        <w:rPr>
          <w:rStyle w:val="StyleUnderline"/>
        </w:rPr>
        <w:t xml:space="preserve"> has </w:t>
      </w:r>
      <w:r>
        <w:rPr>
          <w:rStyle w:val="Emphasis"/>
          <w:highlight w:val="yellow"/>
        </w:rPr>
        <w:t>pushed Congress</w:t>
      </w:r>
      <w:r>
        <w:rPr>
          <w:rStyle w:val="StyleUnderline"/>
          <w:highlight w:val="yellow"/>
        </w:rPr>
        <w:t xml:space="preserve"> to </w:t>
      </w:r>
      <w:r>
        <w:rPr>
          <w:rStyle w:val="Emphasis"/>
          <w:highlight w:val="yellow"/>
        </w:rPr>
        <w:t>resolve the debt ceiling</w:t>
      </w:r>
      <w:r>
        <w:rPr>
          <w:rStyle w:val="StyleUnderline"/>
        </w:rPr>
        <w:t xml:space="preserve"> issue now </w:t>
      </w:r>
      <w:r>
        <w:rPr>
          <w:rStyle w:val="StyleUnderline"/>
          <w:highlight w:val="yellow"/>
        </w:rPr>
        <w:t>so Democrats cannot use it as</w:t>
      </w:r>
      <w:r>
        <w:rPr>
          <w:rStyle w:val="StyleUnderline"/>
        </w:rPr>
        <w:t xml:space="preserve"> a </w:t>
      </w:r>
      <w:r>
        <w:rPr>
          <w:rStyle w:val="StyleUnderline"/>
          <w:highlight w:val="yellow"/>
        </w:rPr>
        <w:t>leverage</w:t>
      </w:r>
      <w:r>
        <w:rPr>
          <w:rStyle w:val="StyleUnderline"/>
        </w:rPr>
        <w:t xml:space="preserve"> point making demands </w:t>
      </w:r>
      <w:r>
        <w:rPr>
          <w:rStyle w:val="StyleUnderline"/>
          <w:highlight w:val="yellow"/>
        </w:rPr>
        <w:t>on their own priorities</w:t>
      </w:r>
      <w:r>
        <w:rPr>
          <w:rStyle w:val="StyleUnderline"/>
        </w:rPr>
        <w:t>. The House provided a $4 trillion increase in its proposal, but senators upped it to $</w:t>
      </w:r>
      <w:r>
        <w:rPr>
          <w:rStyle w:val="Emphasis"/>
        </w:rPr>
        <w:t xml:space="preserve">5 trillion </w:t>
      </w:r>
      <w:r>
        <w:rPr>
          <w:rStyle w:val="StyleUnderline"/>
        </w:rPr>
        <w:t>to avoid having to face the issue again before the 2026 midterm elections.</w:t>
      </w:r>
    </w:p>
    <w:p w14:paraId="333DF1F7" w14:textId="77777777" w:rsidR="00F50F86" w:rsidRDefault="00F50F86" w:rsidP="00F50F86">
      <w:r>
        <w:rPr>
          <w:rStyle w:val="StyleUnderline"/>
          <w:highlight w:val="yellow"/>
        </w:rPr>
        <w:t xml:space="preserve">Senators want to </w:t>
      </w:r>
      <w:r>
        <w:rPr>
          <w:rStyle w:val="Emphasis"/>
          <w:highlight w:val="yellow"/>
        </w:rPr>
        <w:t>move quickly</w:t>
      </w:r>
      <w:r>
        <w:rPr>
          <w:rStyle w:val="StyleUnderline"/>
        </w:rPr>
        <w:t xml:space="preserve"> this week </w:t>
      </w:r>
      <w:r>
        <w:rPr>
          <w:rStyle w:val="StyleUnderline"/>
          <w:highlight w:val="yellow"/>
        </w:rPr>
        <w:t xml:space="preserve">to </w:t>
      </w:r>
      <w:r>
        <w:rPr>
          <w:rStyle w:val="Emphasis"/>
          <w:highlight w:val="yellow"/>
        </w:rPr>
        <w:t>pass the framework</w:t>
      </w:r>
      <w:r>
        <w:rPr>
          <w:rStyle w:val="StyleUnderline"/>
        </w:rPr>
        <w:t xml:space="preserve"> which will entail a </w:t>
      </w:r>
      <w:r>
        <w:rPr>
          <w:rStyle w:val="Emphasis"/>
        </w:rPr>
        <w:t>lengthy all-night vote</w:t>
      </w:r>
      <w:r>
        <w:rPr>
          <w:rStyle w:val="StyleUnderline"/>
        </w:rPr>
        <w:t xml:space="preserve"> that could </w:t>
      </w:r>
      <w:r>
        <w:rPr>
          <w:rStyle w:val="Emphasis"/>
        </w:rPr>
        <w:t>drag into the weekend</w:t>
      </w:r>
      <w:r>
        <w:rPr>
          <w:rStyle w:val="StyleUnderline"/>
        </w:rPr>
        <w:t xml:space="preserve">. </w:t>
      </w:r>
      <w:r>
        <w:rPr>
          <w:rStyle w:val="StyleUnderline"/>
          <w:highlight w:val="yellow"/>
        </w:rPr>
        <w:t xml:space="preserve">Then, they will </w:t>
      </w:r>
      <w:r>
        <w:rPr>
          <w:rStyle w:val="Emphasis"/>
          <w:highlight w:val="yellow"/>
        </w:rPr>
        <w:t>sort out</w:t>
      </w:r>
      <w:r>
        <w:rPr>
          <w:rStyle w:val="Emphasis"/>
        </w:rPr>
        <w:t xml:space="preserve"> the </w:t>
      </w:r>
      <w:r>
        <w:rPr>
          <w:rStyle w:val="Emphasis"/>
          <w:highlight w:val="yellow"/>
        </w:rPr>
        <w:t>details later</w:t>
      </w:r>
      <w:r>
        <w:rPr>
          <w:rStyle w:val="StyleUnderline"/>
        </w:rPr>
        <w:t xml:space="preserve"> as the House and Senate Republicans, </w:t>
      </w:r>
      <w:r w:rsidRPr="00A32760">
        <w:rPr>
          <w:rStyle w:val="StyleUnderline"/>
        </w:rPr>
        <w:t xml:space="preserve">facing Democratic opposition, build the </w:t>
      </w:r>
      <w:r w:rsidRPr="00A32760">
        <w:rPr>
          <w:rStyle w:val="Emphasis"/>
        </w:rPr>
        <w:t>actual package</w:t>
      </w:r>
      <w:r w:rsidRPr="00A32760">
        <w:rPr>
          <w:rStyle w:val="StyleUnderline"/>
        </w:rPr>
        <w:t xml:space="preserve"> for consideration in the </w:t>
      </w:r>
      <w:r w:rsidRPr="00A32760">
        <w:rPr>
          <w:rStyle w:val="Emphasis"/>
        </w:rPr>
        <w:t>weeks</w:t>
      </w:r>
      <w:r w:rsidRPr="00A32760">
        <w:rPr>
          <w:rStyle w:val="StyleUnderline"/>
        </w:rPr>
        <w:t xml:space="preserve">, if not </w:t>
      </w:r>
      <w:r w:rsidRPr="00A32760">
        <w:rPr>
          <w:rStyle w:val="Emphasis"/>
        </w:rPr>
        <w:t>months, ahead.</w:t>
      </w:r>
    </w:p>
    <w:p w14:paraId="12C2EF20" w14:textId="77777777" w:rsidR="00F50F86" w:rsidRPr="00F50F86" w:rsidRDefault="00F50F86" w:rsidP="00F50F86"/>
    <w:p w14:paraId="2A205112" w14:textId="7D0937A8" w:rsidR="00D14327" w:rsidRDefault="00D14327" w:rsidP="00D14327">
      <w:pPr>
        <w:pStyle w:val="Heading4"/>
      </w:pPr>
      <w:r>
        <w:t xml:space="preserve">Trump is involved and will do whatever it takes to make the deal work. </w:t>
      </w:r>
    </w:p>
    <w:p w14:paraId="34D2FBC7" w14:textId="77777777" w:rsidR="00D14327" w:rsidRDefault="00D14327" w:rsidP="00D14327">
      <w:r>
        <w:t xml:space="preserve">Andrew </w:t>
      </w:r>
      <w:r>
        <w:rPr>
          <w:rStyle w:val="Style13ptBold"/>
        </w:rPr>
        <w:t>Desiderio &amp;</w:t>
      </w:r>
      <w:r>
        <w:t xml:space="preserve"> Laura </w:t>
      </w:r>
      <w:r>
        <w:rPr>
          <w:rStyle w:val="Style13ptBold"/>
        </w:rPr>
        <w:t>Weiss 4/2</w:t>
      </w:r>
      <w:r>
        <w:t>, Desiderio and Weiss are reporters for Punchbowl News, "Senate GOP aiming to release budget resolution today," Punchbowl News Midday, 4/2/2025, https://punchbowl.news/archive/4225-midday/</w:t>
      </w:r>
    </w:p>
    <w:p w14:paraId="1D11CBC6" w14:textId="77777777" w:rsidR="00D14327" w:rsidRDefault="00D14327" w:rsidP="00D14327">
      <w:r>
        <w:rPr>
          <w:rStyle w:val="StyleUnderline"/>
          <w:highlight w:val="yellow"/>
        </w:rPr>
        <w:t xml:space="preserve">But </w:t>
      </w:r>
      <w:r>
        <w:rPr>
          <w:rStyle w:val="Emphasis"/>
          <w:highlight w:val="yellow"/>
        </w:rPr>
        <w:t>Trump</w:t>
      </w:r>
      <w:r>
        <w:rPr>
          <w:rStyle w:val="StyleUnderline"/>
          <w:highlight w:val="yellow"/>
        </w:rPr>
        <w:t xml:space="preserve"> is showing he’s willing to </w:t>
      </w:r>
      <w:r>
        <w:rPr>
          <w:rStyle w:val="Emphasis"/>
          <w:highlight w:val="yellow"/>
        </w:rPr>
        <w:t>be involved every step</w:t>
      </w:r>
      <w:r>
        <w:rPr>
          <w:rStyle w:val="Emphasis"/>
        </w:rPr>
        <w:t xml:space="preserve"> of the way, as is clear </w:t>
      </w:r>
      <w:r>
        <w:rPr>
          <w:rStyle w:val="StyleUnderline"/>
          <w:highlight w:val="yellow"/>
        </w:rPr>
        <w:t>with</w:t>
      </w:r>
      <w:r>
        <w:rPr>
          <w:rStyle w:val="StyleUnderline"/>
        </w:rPr>
        <w:t xml:space="preserve"> his meeting today with </w:t>
      </w:r>
      <w:r>
        <w:rPr>
          <w:rStyle w:val="Emphasis"/>
        </w:rPr>
        <w:t xml:space="preserve">Senate </w:t>
      </w:r>
      <w:r>
        <w:rPr>
          <w:rStyle w:val="Emphasis"/>
          <w:highlight w:val="yellow"/>
        </w:rPr>
        <w:t>Budget Committee Republicans</w:t>
      </w:r>
      <w:r w:rsidRPr="006B3547">
        <w:rPr>
          <w:rStyle w:val="Emphasis"/>
          <w:highlight w:val="yellow"/>
        </w:rPr>
        <w:t>. That includes</w:t>
      </w:r>
      <w:r>
        <w:rPr>
          <w:rStyle w:val="Emphasis"/>
        </w:rPr>
        <w:t xml:space="preserve"> a handful of </w:t>
      </w:r>
      <w:r w:rsidRPr="006B3547">
        <w:rPr>
          <w:rStyle w:val="Emphasis"/>
          <w:highlight w:val="yellow"/>
        </w:rPr>
        <w:t>fiscal hawks</w:t>
      </w:r>
      <w:r>
        <w:rPr>
          <w:rStyle w:val="StyleUnderline"/>
        </w:rPr>
        <w:t xml:space="preserve"> who are </w:t>
      </w:r>
      <w:r w:rsidRPr="006B3547">
        <w:rPr>
          <w:rStyle w:val="Emphasis"/>
          <w:highlight w:val="yellow"/>
        </w:rPr>
        <w:t>uneasy</w:t>
      </w:r>
      <w:r w:rsidRPr="006B3547">
        <w:rPr>
          <w:rStyle w:val="StyleUnderline"/>
          <w:highlight w:val="yellow"/>
        </w:rPr>
        <w:t xml:space="preserve"> about</w:t>
      </w:r>
      <w:r>
        <w:rPr>
          <w:rStyle w:val="StyleUnderline"/>
        </w:rPr>
        <w:t xml:space="preserve"> the </w:t>
      </w:r>
      <w:r w:rsidRPr="006B3547">
        <w:rPr>
          <w:rStyle w:val="Emphasis"/>
          <w:highlight w:val="yellow"/>
        </w:rPr>
        <w:t>budget</w:t>
      </w:r>
      <w:r>
        <w:rPr>
          <w:rStyle w:val="StyleUnderline"/>
        </w:rPr>
        <w:t xml:space="preserve"> resolution </w:t>
      </w:r>
      <w:r w:rsidRPr="006B3547">
        <w:rPr>
          <w:rStyle w:val="Emphasis"/>
          <w:highlight w:val="yellow"/>
        </w:rPr>
        <w:t>plans</w:t>
      </w:r>
      <w:r>
        <w:rPr>
          <w:rStyle w:val="StyleUnderline"/>
        </w:rPr>
        <w:t>.</w:t>
      </w:r>
    </w:p>
    <w:p w14:paraId="0583BE18" w14:textId="319CE8FC" w:rsidR="00D14327" w:rsidRPr="00D14327" w:rsidRDefault="00D14327" w:rsidP="00D14327">
      <w:r>
        <w:rPr>
          <w:rStyle w:val="Emphasis"/>
          <w:highlight w:val="yellow"/>
        </w:rPr>
        <w:t>Republicans</w:t>
      </w:r>
      <w:r>
        <w:rPr>
          <w:rStyle w:val="StyleUnderline"/>
          <w:highlight w:val="yellow"/>
        </w:rPr>
        <w:t xml:space="preserve"> have</w:t>
      </w:r>
      <w:r>
        <w:rPr>
          <w:rStyle w:val="StyleUnderline"/>
        </w:rPr>
        <w:t xml:space="preserve"> already </w:t>
      </w:r>
      <w:r>
        <w:rPr>
          <w:rStyle w:val="Emphasis"/>
          <w:highlight w:val="yellow"/>
        </w:rPr>
        <w:t>shown repeatedly</w:t>
      </w:r>
      <w:r>
        <w:rPr>
          <w:rStyle w:val="StyleUnderline"/>
        </w:rPr>
        <w:t xml:space="preserve"> over the last few months that </w:t>
      </w:r>
      <w:r>
        <w:rPr>
          <w:rStyle w:val="Emphasis"/>
          <w:highlight w:val="yellow"/>
        </w:rPr>
        <w:t>they’ll do what Trump asks, even when it hurts.</w:t>
      </w:r>
    </w:p>
    <w:p w14:paraId="4D41ECD9" w14:textId="77777777" w:rsidR="00C47169" w:rsidRDefault="00C47169" w:rsidP="00C47169">
      <w:pPr>
        <w:pStyle w:val="Heading4"/>
      </w:pPr>
      <w:r>
        <w:t>Reconciliation will work and will go fast.</w:t>
      </w:r>
    </w:p>
    <w:p w14:paraId="752816EC" w14:textId="77777777" w:rsidR="00C47169" w:rsidRDefault="00C47169" w:rsidP="00C47169">
      <w:r>
        <w:t xml:space="preserve">Robyn </w:t>
      </w:r>
      <w:r>
        <w:rPr>
          <w:rStyle w:val="Style13ptBold"/>
        </w:rPr>
        <w:t>Hiestand 1/16</w:t>
      </w:r>
      <w:r>
        <w:t>, vice president, former budget analyst for the Senate Budget Committee, "A Timeline of Reconciliation During a Presidential Transition Year," Bose Public Affairs Group, 01/16/2025, https://bosepublicaffairs.com/2025/01/a-timeline-of-reconciliation-during-a-presidential-transition-year/</w:t>
      </w:r>
    </w:p>
    <w:p w14:paraId="1E0450A0" w14:textId="77777777" w:rsidR="00C47169" w:rsidRDefault="00C47169" w:rsidP="00C47169">
      <w:r>
        <w:rPr>
          <w:sz w:val="16"/>
        </w:rPr>
        <w:t>A Timeline of Reconciliation During a Presidential Transition Year</w:t>
      </w:r>
    </w:p>
    <w:p w14:paraId="2695CB64" w14:textId="77777777" w:rsidR="00C47169" w:rsidRDefault="00C47169" w:rsidP="00C47169">
      <w:r>
        <w:rPr>
          <w:rStyle w:val="StyleUnderline"/>
        </w:rPr>
        <w:t xml:space="preserve">There has been a </w:t>
      </w:r>
      <w:r>
        <w:rPr>
          <w:rStyle w:val="Emphasis"/>
        </w:rPr>
        <w:t>great deal of speculation</w:t>
      </w:r>
      <w:r>
        <w:rPr>
          <w:rStyle w:val="StyleUnderline"/>
        </w:rPr>
        <w:t xml:space="preserve"> about when Congress will use Budget Reconciliation to </w:t>
      </w:r>
      <w:r>
        <w:rPr>
          <w:rStyle w:val="Emphasis"/>
        </w:rPr>
        <w:t>extend</w:t>
      </w:r>
      <w:r>
        <w:rPr>
          <w:sz w:val="16"/>
        </w:rPr>
        <w:t xml:space="preserve"> the </w:t>
      </w:r>
      <w:r>
        <w:rPr>
          <w:rStyle w:val="Emphasis"/>
        </w:rPr>
        <w:t>tax relief</w:t>
      </w:r>
      <w:r>
        <w:rPr>
          <w:sz w:val="16"/>
        </w:rPr>
        <w:t xml:space="preserve"> passed during President Trump’s first term, </w:t>
      </w:r>
      <w:r>
        <w:rPr>
          <w:rStyle w:val="StyleUnderline"/>
        </w:rPr>
        <w:t xml:space="preserve">as well as enact a </w:t>
      </w:r>
      <w:r>
        <w:rPr>
          <w:rStyle w:val="Emphasis"/>
        </w:rPr>
        <w:t>broad set</w:t>
      </w:r>
      <w:r>
        <w:rPr>
          <w:rStyle w:val="StyleUnderline"/>
        </w:rPr>
        <w:t xml:space="preserve"> of other </w:t>
      </w:r>
      <w:r>
        <w:rPr>
          <w:rStyle w:val="Emphasis"/>
        </w:rPr>
        <w:t>policy priorities</w:t>
      </w:r>
      <w:r>
        <w:rPr>
          <w:sz w:val="16"/>
        </w:rPr>
        <w:t xml:space="preserve"> that the incoming President-elect has promised to pursue early in his administration.</w:t>
      </w:r>
    </w:p>
    <w:p w14:paraId="5BA876D2" w14:textId="77777777" w:rsidR="00C47169" w:rsidRDefault="00C47169" w:rsidP="00C47169">
      <w:r>
        <w:rPr>
          <w:sz w:val="16"/>
        </w:rPr>
        <w:t xml:space="preserve">In recent years, both Republicans and Democrats have turned to this procedure when they had unified control of the House, Senate, and the Presidency. </w:t>
      </w:r>
      <w:r>
        <w:rPr>
          <w:rStyle w:val="StyleUnderline"/>
          <w:highlight w:val="yellow"/>
        </w:rPr>
        <w:t>Reconciliation bills are</w:t>
      </w:r>
      <w:r>
        <w:rPr>
          <w:sz w:val="16"/>
        </w:rPr>
        <w:t xml:space="preserve"> typically </w:t>
      </w:r>
      <w:r>
        <w:rPr>
          <w:rStyle w:val="StyleUnderline"/>
        </w:rPr>
        <w:t xml:space="preserve">more </w:t>
      </w:r>
      <w:r>
        <w:rPr>
          <w:rStyle w:val="StyleUnderline"/>
          <w:highlight w:val="yellow"/>
        </w:rPr>
        <w:t>partisan</w:t>
      </w:r>
      <w:r>
        <w:rPr>
          <w:rStyle w:val="StyleUnderline"/>
        </w:rPr>
        <w:t xml:space="preserve"> due to their ability to pass in the Senate with a </w:t>
      </w:r>
      <w:r>
        <w:rPr>
          <w:rStyle w:val="Emphasis"/>
        </w:rPr>
        <w:t>simple majority</w:t>
      </w:r>
      <w:r>
        <w:rPr>
          <w:rStyle w:val="StyleUnderline"/>
        </w:rPr>
        <w:t xml:space="preserve">, </w:t>
      </w:r>
      <w:r>
        <w:rPr>
          <w:rStyle w:val="StyleUnderline"/>
          <w:highlight w:val="yellow"/>
        </w:rPr>
        <w:t xml:space="preserve">making them a tool for enacting </w:t>
      </w:r>
      <w:r>
        <w:rPr>
          <w:rStyle w:val="Emphasis"/>
          <w:highlight w:val="yellow"/>
        </w:rPr>
        <w:t>significant</w:t>
      </w:r>
      <w:r>
        <w:rPr>
          <w:rStyle w:val="Emphasis"/>
        </w:rPr>
        <w:t xml:space="preserve"> policy </w:t>
      </w:r>
      <w:r>
        <w:rPr>
          <w:rStyle w:val="Emphasis"/>
          <w:highlight w:val="yellow"/>
        </w:rPr>
        <w:t>changes</w:t>
      </w:r>
      <w:r>
        <w:rPr>
          <w:rStyle w:val="Emphasis"/>
        </w:rPr>
        <w:t xml:space="preserve"> without needing to overcome a filibuster</w:t>
      </w:r>
      <w:r>
        <w:rPr>
          <w:sz w:val="16"/>
        </w:rPr>
        <w:t>. This is especially true now, as Republicans control both chambers of Congress and the White House.</w:t>
      </w:r>
    </w:p>
    <w:p w14:paraId="68E338AB" w14:textId="77777777" w:rsidR="00C47169" w:rsidRDefault="00C47169" w:rsidP="00C47169">
      <w:r>
        <w:rPr>
          <w:sz w:val="16"/>
        </w:rPr>
        <w:t>The infographic below provides a timeline highlighting the most recent efforts to use Budget Reconciliation during Presidential Transition years of 2017 and 2021—offering a clear view of how both parties have employed this powerful legislative tool to shape the direction of U.S. policy.</w:t>
      </w:r>
    </w:p>
    <w:p w14:paraId="7001E4EA" w14:textId="77777777" w:rsidR="00C47169" w:rsidRDefault="00C47169" w:rsidP="00C47169">
      <w:r>
        <w:rPr>
          <w:sz w:val="16"/>
        </w:rPr>
        <w:t xml:space="preserve">Conclusion: </w:t>
      </w:r>
      <w:r>
        <w:rPr>
          <w:rStyle w:val="StyleUnderline"/>
          <w:highlight w:val="yellow"/>
        </w:rPr>
        <w:t xml:space="preserve">Expect Reconciliation to </w:t>
      </w:r>
      <w:r>
        <w:rPr>
          <w:rStyle w:val="Emphasis"/>
          <w:highlight w:val="yellow"/>
        </w:rPr>
        <w:t>Move Quickly</w:t>
      </w:r>
    </w:p>
    <w:p w14:paraId="13B7DB53" w14:textId="77777777" w:rsidR="00C47169" w:rsidRDefault="00C47169" w:rsidP="00C47169">
      <w:r>
        <w:rPr>
          <w:rStyle w:val="StyleUnderline"/>
          <w:highlight w:val="yellow"/>
        </w:rPr>
        <w:t>The first few months</w:t>
      </w:r>
      <w:r>
        <w:rPr>
          <w:rStyle w:val="StyleUnderline"/>
        </w:rPr>
        <w:t xml:space="preserve"> of a Presidential transition</w:t>
      </w:r>
      <w:r>
        <w:rPr>
          <w:sz w:val="16"/>
        </w:rPr>
        <w:t xml:space="preserve"> year </w:t>
      </w:r>
      <w:r>
        <w:rPr>
          <w:rStyle w:val="StyleUnderline"/>
          <w:highlight w:val="yellow"/>
        </w:rPr>
        <w:t>are</w:t>
      </w:r>
      <w:r>
        <w:rPr>
          <w:rStyle w:val="StyleUnderline"/>
        </w:rPr>
        <w:t xml:space="preserve"> a </w:t>
      </w:r>
      <w:r>
        <w:rPr>
          <w:rStyle w:val="Emphasis"/>
          <w:highlight w:val="yellow"/>
        </w:rPr>
        <w:t>critical</w:t>
      </w:r>
      <w:r>
        <w:rPr>
          <w:rStyle w:val="Emphasis"/>
        </w:rPr>
        <w:t xml:space="preserve"> time</w:t>
      </w:r>
      <w:r>
        <w:rPr>
          <w:rStyle w:val="StyleUnderline"/>
        </w:rPr>
        <w:t xml:space="preserve"> </w:t>
      </w:r>
      <w:r>
        <w:rPr>
          <w:rStyle w:val="StyleUnderline"/>
          <w:highlight w:val="yellow"/>
        </w:rPr>
        <w:t>for</w:t>
      </w:r>
      <w:r>
        <w:rPr>
          <w:rStyle w:val="StyleUnderline"/>
        </w:rPr>
        <w:t xml:space="preserve"> </w:t>
      </w:r>
      <w:r>
        <w:rPr>
          <w:rStyle w:val="Emphasis"/>
        </w:rPr>
        <w:t>setting legislative priorities</w:t>
      </w:r>
      <w:r>
        <w:rPr>
          <w:rStyle w:val="StyleUnderline"/>
        </w:rPr>
        <w:t xml:space="preserve"> and </w:t>
      </w:r>
      <w:r>
        <w:rPr>
          <w:rStyle w:val="Emphasis"/>
          <w:highlight w:val="yellow"/>
        </w:rPr>
        <w:t>navigating political realities</w:t>
      </w:r>
      <w:r>
        <w:rPr>
          <w:sz w:val="16"/>
        </w:rPr>
        <w:t xml:space="preserve">. Both Presidents Trump and </w:t>
      </w:r>
      <w:r>
        <w:rPr>
          <w:rStyle w:val="StyleUnderline"/>
          <w:highlight w:val="yellow"/>
        </w:rPr>
        <w:t>Biden began</w:t>
      </w:r>
      <w:r>
        <w:rPr>
          <w:rStyle w:val="StyleUnderline"/>
        </w:rPr>
        <w:t xml:space="preserve"> their terms </w:t>
      </w:r>
      <w:r>
        <w:rPr>
          <w:rStyle w:val="StyleUnderline"/>
          <w:highlight w:val="yellow"/>
        </w:rPr>
        <w:t xml:space="preserve">with </w:t>
      </w:r>
      <w:r>
        <w:rPr>
          <w:rStyle w:val="Emphasis"/>
          <w:highlight w:val="yellow"/>
        </w:rPr>
        <w:t>ambitious agendas</w:t>
      </w:r>
      <w:r>
        <w:rPr>
          <w:rStyle w:val="StyleUnderline"/>
          <w:highlight w:val="yellow"/>
        </w:rPr>
        <w:t xml:space="preserve">, and </w:t>
      </w:r>
      <w:r>
        <w:rPr>
          <w:rStyle w:val="Emphasis"/>
          <w:highlight w:val="yellow"/>
        </w:rPr>
        <w:t>quickly leveraged</w:t>
      </w:r>
      <w:r>
        <w:rPr>
          <w:sz w:val="16"/>
        </w:rPr>
        <w:t xml:space="preserve"> the </w:t>
      </w:r>
      <w:r>
        <w:rPr>
          <w:rStyle w:val="Emphasis"/>
        </w:rPr>
        <w:t xml:space="preserve">budget </w:t>
      </w:r>
      <w:r>
        <w:rPr>
          <w:rStyle w:val="Emphasis"/>
          <w:highlight w:val="yellow"/>
        </w:rPr>
        <w:t>reconciliation</w:t>
      </w:r>
      <w:r>
        <w:rPr>
          <w:sz w:val="16"/>
        </w:rPr>
        <w:t xml:space="preserve"> process </w:t>
      </w:r>
      <w:r>
        <w:rPr>
          <w:rStyle w:val="StyleUnderline"/>
          <w:highlight w:val="yellow"/>
        </w:rPr>
        <w:t>within</w:t>
      </w:r>
      <w:r>
        <w:rPr>
          <w:rStyle w:val="StyleUnderline"/>
        </w:rPr>
        <w:t xml:space="preserve"> the </w:t>
      </w:r>
      <w:r>
        <w:rPr>
          <w:rStyle w:val="Emphasis"/>
        </w:rPr>
        <w:t xml:space="preserve">first few </w:t>
      </w:r>
      <w:r>
        <w:rPr>
          <w:rStyle w:val="Emphasis"/>
          <w:highlight w:val="yellow"/>
        </w:rPr>
        <w:t>weeks</w:t>
      </w:r>
      <w:r>
        <w:rPr>
          <w:rStyle w:val="Emphasis"/>
        </w:rPr>
        <w:t xml:space="preserve"> of their inaugurations. </w:t>
      </w:r>
      <w:r>
        <w:rPr>
          <w:rStyle w:val="StyleUnderline"/>
          <w:highlight w:val="yellow"/>
        </w:rPr>
        <w:t>Using reconciliation</w:t>
      </w:r>
      <w:r>
        <w:rPr>
          <w:rStyle w:val="StyleUnderline"/>
        </w:rPr>
        <w:t xml:space="preserve">, both Presidents </w:t>
      </w:r>
      <w:r>
        <w:rPr>
          <w:rStyle w:val="StyleUnderline"/>
          <w:highlight w:val="yellow"/>
        </w:rPr>
        <w:t xml:space="preserve">enacted </w:t>
      </w:r>
      <w:r>
        <w:rPr>
          <w:rStyle w:val="Emphasis"/>
          <w:highlight w:val="yellow"/>
        </w:rPr>
        <w:t>significant</w:t>
      </w:r>
      <w:r>
        <w:rPr>
          <w:rStyle w:val="Emphasis"/>
        </w:rPr>
        <w:t xml:space="preserve"> elements</w:t>
      </w:r>
      <w:r>
        <w:rPr>
          <w:rStyle w:val="StyleUnderline"/>
        </w:rPr>
        <w:t xml:space="preserve"> of their </w:t>
      </w:r>
      <w:r>
        <w:rPr>
          <w:rStyle w:val="Emphasis"/>
          <w:highlight w:val="yellow"/>
        </w:rPr>
        <w:t>policy</w:t>
      </w:r>
      <w:r>
        <w:rPr>
          <w:rStyle w:val="Emphasis"/>
        </w:rPr>
        <w:t xml:space="preserve"> agenda</w:t>
      </w:r>
      <w:r>
        <w:rPr>
          <w:rStyle w:val="StyleUnderline"/>
        </w:rPr>
        <w:t xml:space="preserve"> </w:t>
      </w:r>
      <w:r>
        <w:rPr>
          <w:rStyle w:val="StyleUnderline"/>
          <w:highlight w:val="yellow"/>
        </w:rPr>
        <w:t>by the end of their first year</w:t>
      </w:r>
      <w:r>
        <w:rPr>
          <w:rStyle w:val="StyleUnderline"/>
        </w:rPr>
        <w:t xml:space="preserve"> in office</w:t>
      </w:r>
      <w:r>
        <w:rPr>
          <w:sz w:val="16"/>
        </w:rPr>
        <w:t>.</w:t>
      </w:r>
    </w:p>
    <w:p w14:paraId="0F65AB70" w14:textId="77777777" w:rsidR="00C47169" w:rsidRPr="006B484C" w:rsidRDefault="00C47169" w:rsidP="00C47169">
      <w:r>
        <w:rPr>
          <w:rStyle w:val="StyleUnderline"/>
        </w:rPr>
        <w:t>With unified control of government</w:t>
      </w:r>
      <w:r>
        <w:rPr>
          <w:sz w:val="16"/>
        </w:rPr>
        <w:t xml:space="preserve"> and as Washington prepares for President-elect Trump’s inauguration, </w:t>
      </w:r>
      <w:r>
        <w:rPr>
          <w:rStyle w:val="StyleUnderline"/>
          <w:highlight w:val="yellow"/>
        </w:rPr>
        <w:t xml:space="preserve">expect Congress to </w:t>
      </w:r>
      <w:r>
        <w:rPr>
          <w:rStyle w:val="Emphasis"/>
          <w:highlight w:val="yellow"/>
        </w:rPr>
        <w:t>initiate</w:t>
      </w:r>
      <w:r>
        <w:rPr>
          <w:rStyle w:val="Emphasis"/>
        </w:rPr>
        <w:t xml:space="preserve"> a reconciliation process</w:t>
      </w:r>
      <w:r>
        <w:rPr>
          <w:rStyle w:val="StyleUnderline"/>
        </w:rPr>
        <w:t xml:space="preserve"> </w:t>
      </w:r>
      <w:r>
        <w:rPr>
          <w:rStyle w:val="StyleUnderline"/>
          <w:highlight w:val="yellow"/>
        </w:rPr>
        <w:t xml:space="preserve">within the </w:t>
      </w:r>
      <w:r>
        <w:rPr>
          <w:rStyle w:val="Emphasis"/>
          <w:highlight w:val="yellow"/>
        </w:rPr>
        <w:t>next few weeks</w:t>
      </w:r>
      <w:r>
        <w:rPr>
          <w:sz w:val="16"/>
        </w:rPr>
        <w:t>.</w:t>
      </w:r>
    </w:p>
    <w:p w14:paraId="53A071FE" w14:textId="77777777" w:rsidR="00C47169" w:rsidRDefault="00C47169" w:rsidP="00EA4D23">
      <w:pPr>
        <w:rPr>
          <w:color w:val="555555"/>
          <w:sz w:val="10"/>
          <w:szCs w:val="16"/>
        </w:rPr>
      </w:pPr>
    </w:p>
    <w:p w14:paraId="29135E65" w14:textId="77777777" w:rsidR="00EA4D23" w:rsidRPr="00EF41D7" w:rsidRDefault="00EA4D23" w:rsidP="00EA4D23">
      <w:pPr>
        <w:pStyle w:val="Heading4"/>
      </w:pPr>
      <w:r>
        <w:t xml:space="preserve">2. The </w:t>
      </w:r>
      <w:r>
        <w:rPr>
          <w:u w:val="single"/>
        </w:rPr>
        <w:t>cuts-for-debt ceiling</w:t>
      </w:r>
      <w:r>
        <w:t xml:space="preserve"> deal is </w:t>
      </w:r>
      <w:r>
        <w:rPr>
          <w:u w:val="single"/>
        </w:rPr>
        <w:t>still live</w:t>
      </w:r>
      <w:r>
        <w:t xml:space="preserve">. </w:t>
      </w:r>
    </w:p>
    <w:p w14:paraId="6719084E" w14:textId="77777777" w:rsidR="00EA4D23" w:rsidRDefault="00EA4D23" w:rsidP="00EA4D23">
      <w:r>
        <w:t xml:space="preserve">Tobias </w:t>
      </w:r>
      <w:r>
        <w:rPr>
          <w:rStyle w:val="Style13ptBold"/>
        </w:rPr>
        <w:t>Burns 1/28</w:t>
      </w:r>
      <w:r>
        <w:t>, Staff Writer at The Hill, X profile @tobyburns1, "'An exercise in political abuse': Republicans face legislative gantlet with reconciliation," The Hill, 01/28/2025, https://thehill.com/business/5111536-senate-republicans-budget-reconciliation/</w:t>
      </w:r>
    </w:p>
    <w:p w14:paraId="46607A58" w14:textId="77777777" w:rsidR="00EA4D23" w:rsidRDefault="00EA4D23" w:rsidP="00EA4D23">
      <w:r>
        <w:rPr>
          <w:rStyle w:val="StyleUnderline"/>
        </w:rPr>
        <w:t xml:space="preserve">Top Senate </w:t>
      </w:r>
      <w:r>
        <w:rPr>
          <w:rStyle w:val="StyleUnderline"/>
          <w:highlight w:val="yellow"/>
        </w:rPr>
        <w:t>Republicans want to pass</w:t>
      </w:r>
      <w:r>
        <w:rPr>
          <w:rStyle w:val="StyleUnderline"/>
        </w:rPr>
        <w:t xml:space="preserve"> their party’s wide-ranging </w:t>
      </w:r>
      <w:r>
        <w:rPr>
          <w:rStyle w:val="StyleUnderline"/>
          <w:highlight w:val="yellow"/>
        </w:rPr>
        <w:t>agenda</w:t>
      </w:r>
      <w:r>
        <w:rPr>
          <w:rStyle w:val="StyleUnderline"/>
        </w:rPr>
        <w:t xml:space="preserve"> with </w:t>
      </w:r>
      <w:r>
        <w:rPr>
          <w:rStyle w:val="Emphasis"/>
        </w:rPr>
        <w:t>two different acts</w:t>
      </w:r>
      <w:r>
        <w:rPr>
          <w:rStyle w:val="StyleUnderline"/>
        </w:rPr>
        <w:t xml:space="preserve"> by </w:t>
      </w:r>
      <w:r>
        <w:rPr>
          <w:rStyle w:val="StyleUnderline"/>
          <w:highlight w:val="yellow"/>
        </w:rPr>
        <w:t>using</w:t>
      </w:r>
      <w:r>
        <w:rPr>
          <w:sz w:val="16"/>
        </w:rPr>
        <w:t xml:space="preserve"> a legislative process called </w:t>
      </w:r>
      <w:r>
        <w:rPr>
          <w:rStyle w:val="Emphasis"/>
        </w:rPr>
        <w:t xml:space="preserve">budget </w:t>
      </w:r>
      <w:r>
        <w:rPr>
          <w:rStyle w:val="Emphasis"/>
          <w:highlight w:val="yellow"/>
        </w:rPr>
        <w:t>reconciliation</w:t>
      </w:r>
      <w:r>
        <w:rPr>
          <w:sz w:val="16"/>
        </w:rPr>
        <w:t>, a technical workaround that avoids the Democratic filibuster in the Senate and allows a law to be passed with a simple majority.</w:t>
      </w:r>
    </w:p>
    <w:p w14:paraId="7E424BEB" w14:textId="77777777" w:rsidR="00EA4D23" w:rsidRPr="00110119" w:rsidRDefault="00EA4D23" w:rsidP="00EA4D23">
      <w:r>
        <w:rPr>
          <w:sz w:val="16"/>
        </w:rPr>
        <w:t xml:space="preserve">But legislative experts are warning that </w:t>
      </w:r>
      <w:r>
        <w:rPr>
          <w:rStyle w:val="StyleUnderline"/>
        </w:rPr>
        <w:t xml:space="preserve">even doing </w:t>
      </w:r>
      <w:r>
        <w:rPr>
          <w:rStyle w:val="StyleUnderline"/>
          <w:highlight w:val="yellow"/>
        </w:rPr>
        <w:t xml:space="preserve">a </w:t>
      </w:r>
      <w:r>
        <w:rPr>
          <w:rStyle w:val="Emphasis"/>
          <w:highlight w:val="yellow"/>
        </w:rPr>
        <w:t>single bill</w:t>
      </w:r>
      <w:r>
        <w:rPr>
          <w:rStyle w:val="Emphasis"/>
        </w:rPr>
        <w:t xml:space="preserve"> through reconciliation </w:t>
      </w:r>
      <w:r>
        <w:rPr>
          <w:rStyle w:val="StyleUnderline"/>
          <w:highlight w:val="yellow"/>
        </w:rPr>
        <w:t>is</w:t>
      </w:r>
      <w:r>
        <w:rPr>
          <w:rStyle w:val="StyleUnderline"/>
        </w:rPr>
        <w:t xml:space="preserve"> a </w:t>
      </w:r>
      <w:r>
        <w:rPr>
          <w:rStyle w:val="Emphasis"/>
          <w:highlight w:val="yellow"/>
        </w:rPr>
        <w:t>daunting</w:t>
      </w:r>
      <w:r>
        <w:rPr>
          <w:rStyle w:val="Emphasis"/>
        </w:rPr>
        <w:t xml:space="preserve"> task</w:t>
      </w:r>
      <w:r>
        <w:rPr>
          <w:rStyle w:val="StyleUnderline"/>
        </w:rPr>
        <w:t xml:space="preserve"> </w:t>
      </w:r>
      <w:r w:rsidRPr="00110119">
        <w:rPr>
          <w:rStyle w:val="StyleUnderline"/>
        </w:rPr>
        <w:t xml:space="preserve">that exposes the majority party to </w:t>
      </w:r>
      <w:r w:rsidRPr="00110119">
        <w:rPr>
          <w:rStyle w:val="Emphasis"/>
        </w:rPr>
        <w:t>procedural pitfalls</w:t>
      </w:r>
      <w:r w:rsidRPr="00110119">
        <w:rPr>
          <w:rStyle w:val="StyleUnderline"/>
        </w:rPr>
        <w:t xml:space="preserve"> and </w:t>
      </w:r>
      <w:r w:rsidRPr="00110119">
        <w:rPr>
          <w:rStyle w:val="Emphasis"/>
        </w:rPr>
        <w:t>political vulnerabilities</w:t>
      </w:r>
      <w:r w:rsidRPr="00110119">
        <w:rPr>
          <w:sz w:val="16"/>
        </w:rPr>
        <w:t>.</w:t>
      </w:r>
    </w:p>
    <w:p w14:paraId="5067814A" w14:textId="77777777" w:rsidR="00EA4D23" w:rsidRDefault="00EA4D23" w:rsidP="00EA4D23">
      <w:r w:rsidRPr="00110119">
        <w:rPr>
          <w:rStyle w:val="StyleUnderline"/>
        </w:rPr>
        <w:t xml:space="preserve">With only the </w:t>
      </w:r>
      <w:r w:rsidRPr="00110119">
        <w:rPr>
          <w:rStyle w:val="Emphasis"/>
        </w:rPr>
        <w:t>narrowest of majorities</w:t>
      </w:r>
      <w:r w:rsidRPr="00110119">
        <w:rPr>
          <w:sz w:val="16"/>
        </w:rPr>
        <w:t xml:space="preserve"> in the House, </w:t>
      </w:r>
      <w:r w:rsidRPr="00110119">
        <w:rPr>
          <w:rStyle w:val="StyleUnderline"/>
        </w:rPr>
        <w:t xml:space="preserve">an agenda that could be too expansive for a </w:t>
      </w:r>
      <w:r w:rsidRPr="00110119">
        <w:rPr>
          <w:rStyle w:val="Emphasis"/>
        </w:rPr>
        <w:t>single bill</w:t>
      </w:r>
      <w:r w:rsidRPr="00110119">
        <w:rPr>
          <w:sz w:val="16"/>
        </w:rPr>
        <w:t xml:space="preserve"> constrained by reconciliation, </w:t>
      </w:r>
      <w:r w:rsidRPr="00110119">
        <w:rPr>
          <w:rStyle w:val="StyleUnderline"/>
        </w:rPr>
        <w:t xml:space="preserve">pointed </w:t>
      </w:r>
      <w:r w:rsidRPr="00110119">
        <w:rPr>
          <w:rStyle w:val="Emphasis"/>
        </w:rPr>
        <w:t>resistance from Democrats</w:t>
      </w:r>
      <w:r w:rsidRPr="00110119">
        <w:rPr>
          <w:sz w:val="16"/>
        </w:rPr>
        <w:t xml:space="preserve">, </w:t>
      </w:r>
      <w:r w:rsidRPr="00110119">
        <w:rPr>
          <w:rStyle w:val="StyleUnderline"/>
        </w:rPr>
        <w:t xml:space="preserve">and a requirement to </w:t>
      </w:r>
      <w:r w:rsidRPr="00110119">
        <w:rPr>
          <w:rStyle w:val="Emphasis"/>
        </w:rPr>
        <w:t>raise the debt ceiling</w:t>
      </w:r>
      <w:r w:rsidRPr="00110119">
        <w:rPr>
          <w:sz w:val="16"/>
        </w:rPr>
        <w:t xml:space="preserve">, </w:t>
      </w:r>
      <w:r w:rsidRPr="00110119">
        <w:rPr>
          <w:rStyle w:val="StyleUnderline"/>
        </w:rPr>
        <w:t xml:space="preserve">Republicans are </w:t>
      </w:r>
      <w:r>
        <w:rPr>
          <w:rStyle w:val="StyleUnderline"/>
          <w:highlight w:val="yellow"/>
        </w:rPr>
        <w:t xml:space="preserve">attempting to </w:t>
      </w:r>
      <w:r>
        <w:rPr>
          <w:rStyle w:val="Emphasis"/>
          <w:highlight w:val="yellow"/>
        </w:rPr>
        <w:t>thread the thinnest</w:t>
      </w:r>
      <w:r>
        <w:rPr>
          <w:rStyle w:val="StyleUnderline"/>
          <w:highlight w:val="yellow"/>
        </w:rPr>
        <w:t xml:space="preserve"> of </w:t>
      </w:r>
      <w:r>
        <w:rPr>
          <w:rStyle w:val="Emphasis"/>
          <w:highlight w:val="yellow"/>
        </w:rPr>
        <w:t>congressional needles</w:t>
      </w:r>
      <w:r>
        <w:rPr>
          <w:sz w:val="16"/>
        </w:rPr>
        <w:t>.</w:t>
      </w:r>
    </w:p>
    <w:p w14:paraId="2DD7C4BB" w14:textId="77777777" w:rsidR="00EA4D23" w:rsidRDefault="00EA4D23" w:rsidP="00EA4D23">
      <w:r>
        <w:rPr>
          <w:sz w:val="16"/>
        </w:rPr>
        <w:t>“</w:t>
      </w:r>
      <w:r w:rsidRPr="00110119">
        <w:rPr>
          <w:rStyle w:val="StyleUnderline"/>
          <w:highlight w:val="yellow"/>
        </w:rPr>
        <w:t>They</w:t>
      </w:r>
      <w:r>
        <w:rPr>
          <w:rStyle w:val="StyleUnderline"/>
        </w:rPr>
        <w:t xml:space="preserve"> almost </w:t>
      </w:r>
      <w:r w:rsidRPr="00110119">
        <w:rPr>
          <w:rStyle w:val="Emphasis"/>
          <w:highlight w:val="yellow"/>
        </w:rPr>
        <w:t>never do two</w:t>
      </w:r>
      <w:r>
        <w:rPr>
          <w:sz w:val="16"/>
        </w:rPr>
        <w:t>,” Howard Gleckman, senior fellow with the Urban-Brookings Tax Policy Center, told The Hill. “</w:t>
      </w:r>
      <w:r w:rsidRPr="00110119">
        <w:rPr>
          <w:rStyle w:val="StyleUnderline"/>
          <w:highlight w:val="yellow"/>
        </w:rPr>
        <w:t xml:space="preserve">It’s </w:t>
      </w:r>
      <w:r w:rsidRPr="00110119">
        <w:rPr>
          <w:rStyle w:val="Emphasis"/>
          <w:highlight w:val="yellow"/>
        </w:rPr>
        <w:t>such a heavy lift</w:t>
      </w:r>
      <w:r w:rsidRPr="00110119">
        <w:rPr>
          <w:rStyle w:val="StyleUnderline"/>
          <w:highlight w:val="yellow"/>
        </w:rPr>
        <w:t xml:space="preserve"> to do </w:t>
      </w:r>
      <w:r w:rsidRPr="00110119">
        <w:rPr>
          <w:rStyle w:val="Emphasis"/>
          <w:highlight w:val="yellow"/>
        </w:rPr>
        <w:t>one</w:t>
      </w:r>
      <w:r>
        <w:rPr>
          <w:sz w:val="16"/>
        </w:rPr>
        <w:t>. It’s a real challenge to do two in one year. Technically, you could do it — but not easy.”</w:t>
      </w:r>
    </w:p>
    <w:p w14:paraId="49A31366" w14:textId="77777777" w:rsidR="00EA4D23" w:rsidRPr="00110119" w:rsidRDefault="00EA4D23" w:rsidP="00EA4D23">
      <w:r w:rsidRPr="00110119">
        <w:rPr>
          <w:rStyle w:val="StyleUnderline"/>
        </w:rPr>
        <w:t xml:space="preserve">Whether House Republicans can get on the same page enough to do a single bill will be a </w:t>
      </w:r>
      <w:r w:rsidRPr="00110119">
        <w:rPr>
          <w:rStyle w:val="Emphasis"/>
        </w:rPr>
        <w:t>primary focus this week</w:t>
      </w:r>
      <w:r w:rsidRPr="00110119">
        <w:rPr>
          <w:rStyle w:val="StyleUnderline"/>
        </w:rPr>
        <w:t xml:space="preserve"> as they meet with</w:t>
      </w:r>
      <w:r w:rsidRPr="00110119">
        <w:rPr>
          <w:sz w:val="16"/>
        </w:rPr>
        <w:t xml:space="preserve"> President </w:t>
      </w:r>
      <w:r w:rsidRPr="00110119">
        <w:rPr>
          <w:rStyle w:val="StyleUnderline"/>
        </w:rPr>
        <w:t>Trump</w:t>
      </w:r>
      <w:r w:rsidRPr="00110119">
        <w:rPr>
          <w:sz w:val="16"/>
        </w:rPr>
        <w:t xml:space="preserve"> in Florida. </w:t>
      </w:r>
      <w:r w:rsidRPr="00110119">
        <w:rPr>
          <w:rStyle w:val="StyleUnderline"/>
        </w:rPr>
        <w:t>Lawmakers</w:t>
      </w:r>
      <w:r w:rsidRPr="00110119">
        <w:rPr>
          <w:sz w:val="16"/>
        </w:rPr>
        <w:t xml:space="preserve"> on various committees </w:t>
      </w:r>
      <w:r w:rsidRPr="00110119">
        <w:rPr>
          <w:rStyle w:val="StyleUnderline"/>
        </w:rPr>
        <w:t>are expected to meet and then deliver reports to leadership on what they can agree on for budget reconciliation by midweek.</w:t>
      </w:r>
    </w:p>
    <w:p w14:paraId="102C0540" w14:textId="77777777" w:rsidR="00EA4D23" w:rsidRDefault="00EA4D23" w:rsidP="00EA4D23">
      <w:r w:rsidRPr="00110119">
        <w:rPr>
          <w:sz w:val="16"/>
        </w:rPr>
        <w:t xml:space="preserve">While </w:t>
      </w:r>
      <w:r w:rsidRPr="00110119">
        <w:rPr>
          <w:rStyle w:val="StyleUnderline"/>
        </w:rPr>
        <w:t>Trump</w:t>
      </w:r>
      <w:r w:rsidRPr="00110119">
        <w:rPr>
          <w:sz w:val="16"/>
        </w:rPr>
        <w:t xml:space="preserve"> has expressed a preference for moving his entire agenda through “one big, beautiful bill,” he said he </w:t>
      </w:r>
      <w:r w:rsidRPr="00110119">
        <w:rPr>
          <w:rStyle w:val="StyleUnderline"/>
        </w:rPr>
        <w:t xml:space="preserve">would </w:t>
      </w:r>
      <w:r w:rsidRPr="00110119">
        <w:rPr>
          <w:rStyle w:val="Emphasis"/>
        </w:rPr>
        <w:t>accept splitting it up</w:t>
      </w:r>
      <w:r w:rsidRPr="00110119">
        <w:rPr>
          <w:rStyle w:val="StyleUnderline"/>
        </w:rPr>
        <w:t xml:space="preserve"> into two bills if that would be </w:t>
      </w:r>
      <w:r w:rsidRPr="00110119">
        <w:rPr>
          <w:rStyle w:val="Emphasis"/>
        </w:rPr>
        <w:t>easier for lawmakers</w:t>
      </w:r>
      <w:r w:rsidRPr="00110119">
        <w:rPr>
          <w:rStyle w:val="StyleUnderline"/>
        </w:rPr>
        <w:t xml:space="preserve"> to manage</w:t>
      </w:r>
      <w:r w:rsidRPr="00110119">
        <w:rPr>
          <w:sz w:val="16"/>
        </w:rPr>
        <w:t>.</w:t>
      </w:r>
    </w:p>
    <w:p w14:paraId="03D22FE3" w14:textId="77777777" w:rsidR="00EA4D23" w:rsidRDefault="00EA4D23" w:rsidP="00EA4D23">
      <w:r>
        <w:rPr>
          <w:sz w:val="16"/>
        </w:rPr>
        <w:t>Among more than 200 budget cuts and tax changes, Republicans have been considering provisions that include requiring school attendance for Social Security benefits, making the consumer price index for urban consumers the permanent index for national poverty programs, and levying a 10 percent general import tax that could bring in $1.9 trillion over 10 years.</w:t>
      </w:r>
    </w:p>
    <w:p w14:paraId="3183BD74" w14:textId="77777777" w:rsidR="00EA4D23" w:rsidRDefault="00EA4D23" w:rsidP="00EA4D23">
      <w:r>
        <w:rPr>
          <w:sz w:val="16"/>
        </w:rPr>
        <w:t>They have also looked at lowering the corporate tax rate to 15 percent from 21 percent at a cost of $522 billion, repealing Democrats’ Inflation Reduction Act corporate alternative minimum tax at a cost of $222 billion, and eliminating the home mortgage interest deduction at a savings of about $1 trillion.</w:t>
      </w:r>
    </w:p>
    <w:p w14:paraId="2607E881" w14:textId="77777777" w:rsidR="00EA4D23" w:rsidRPr="00110119" w:rsidRDefault="00EA4D23" w:rsidP="00EA4D23">
      <w:r w:rsidRPr="00110119">
        <w:rPr>
          <w:rStyle w:val="StyleUnderline"/>
        </w:rPr>
        <w:t xml:space="preserve">The first hurdle on the reconciliation obstacle course requires the Senate and the House to </w:t>
      </w:r>
      <w:r w:rsidRPr="00110119">
        <w:rPr>
          <w:rStyle w:val="Emphasis"/>
        </w:rPr>
        <w:t>agree on the same budget resolution</w:t>
      </w:r>
      <w:r w:rsidRPr="00110119">
        <w:rPr>
          <w:sz w:val="16"/>
        </w:rPr>
        <w:t xml:space="preserve">, </w:t>
      </w:r>
      <w:r w:rsidRPr="00110119">
        <w:rPr>
          <w:rStyle w:val="StyleUnderline"/>
        </w:rPr>
        <w:t>as opposed to different versions that can be stitched together later.</w:t>
      </w:r>
      <w:r w:rsidRPr="00110119">
        <w:rPr>
          <w:sz w:val="16"/>
        </w:rPr>
        <w:t xml:space="preserve"> </w:t>
      </w:r>
    </w:p>
    <w:p w14:paraId="186F5CC8" w14:textId="77777777" w:rsidR="00EA4D23" w:rsidRPr="00110119" w:rsidRDefault="00EA4D23" w:rsidP="00EA4D23">
      <w:r w:rsidRPr="00110119">
        <w:rPr>
          <w:sz w:val="16"/>
        </w:rPr>
        <w:t>If they fail to clear it, the two-bill contingency plan could be triggered, with extensions of the 2017 Tax Cuts and Jobs Act (TCJA) kicked to later in the year. Since some of the 2017 Trump tax cuts expire at the end of this year, an eleventh-hour reconciliation process is likely to make a lot of Republicans nervous.</w:t>
      </w:r>
    </w:p>
    <w:p w14:paraId="034715D0" w14:textId="77777777" w:rsidR="00EA4D23" w:rsidRDefault="00EA4D23" w:rsidP="00EA4D23">
      <w:r w:rsidRPr="00110119">
        <w:rPr>
          <w:sz w:val="16"/>
        </w:rPr>
        <w:t xml:space="preserve">Speaker Mike </w:t>
      </w:r>
      <w:r w:rsidRPr="00110119">
        <w:rPr>
          <w:rStyle w:val="StyleUnderline"/>
        </w:rPr>
        <w:t>Johnson</w:t>
      </w:r>
      <w:r w:rsidRPr="00110119">
        <w:rPr>
          <w:sz w:val="16"/>
        </w:rPr>
        <w:t xml:space="preserve"> (R-La.) </w:t>
      </w:r>
      <w:r w:rsidRPr="00110119">
        <w:rPr>
          <w:rStyle w:val="StyleUnderline"/>
        </w:rPr>
        <w:t>has said he wants a budget resolution passed by the last week of February</w:t>
      </w:r>
      <w:r w:rsidRPr="00110119">
        <w:rPr>
          <w:sz w:val="16"/>
        </w:rPr>
        <w:t>.</w:t>
      </w:r>
    </w:p>
    <w:p w14:paraId="591C8608" w14:textId="77777777" w:rsidR="00EA4D23" w:rsidRDefault="00EA4D23" w:rsidP="00EA4D23">
      <w:r w:rsidRPr="00110119">
        <w:rPr>
          <w:rStyle w:val="StyleUnderline"/>
        </w:rPr>
        <w:t>Another fence Republicans</w:t>
      </w:r>
      <w:r>
        <w:rPr>
          <w:rStyle w:val="StyleUnderline"/>
        </w:rPr>
        <w:t xml:space="preserve"> need to clear is </w:t>
      </w:r>
      <w:r w:rsidRPr="00110119">
        <w:rPr>
          <w:rStyle w:val="StyleUnderline"/>
          <w:highlight w:val="yellow"/>
        </w:rPr>
        <w:t xml:space="preserve">the </w:t>
      </w:r>
      <w:r w:rsidRPr="00110119">
        <w:rPr>
          <w:rStyle w:val="Emphasis"/>
          <w:highlight w:val="yellow"/>
        </w:rPr>
        <w:t>debt ceiling</w:t>
      </w:r>
      <w:r w:rsidRPr="00110119">
        <w:rPr>
          <w:sz w:val="16"/>
        </w:rPr>
        <w:t xml:space="preserve">. </w:t>
      </w:r>
      <w:r w:rsidRPr="00110119">
        <w:rPr>
          <w:rStyle w:val="StyleUnderline"/>
        </w:rPr>
        <w:t>If they choose to do this in the reconciliation process</w:t>
      </w:r>
      <w:r w:rsidRPr="00110119">
        <w:rPr>
          <w:sz w:val="16"/>
        </w:rPr>
        <w:t xml:space="preserve">, </w:t>
      </w:r>
      <w:r w:rsidRPr="00110119">
        <w:rPr>
          <w:rStyle w:val="StyleUnderline"/>
        </w:rPr>
        <w:t xml:space="preserve">it </w:t>
      </w:r>
      <w:r w:rsidRPr="00110119">
        <w:rPr>
          <w:rStyle w:val="StyleUnderline"/>
          <w:highlight w:val="yellow"/>
        </w:rPr>
        <w:t xml:space="preserve">would need to be </w:t>
      </w:r>
      <w:r w:rsidRPr="00110119">
        <w:rPr>
          <w:rStyle w:val="Emphasis"/>
          <w:highlight w:val="yellow"/>
        </w:rPr>
        <w:t>raised</w:t>
      </w:r>
      <w:r>
        <w:rPr>
          <w:rStyle w:val="StyleUnderline"/>
        </w:rPr>
        <w:t xml:space="preserve"> by a </w:t>
      </w:r>
      <w:r>
        <w:rPr>
          <w:rStyle w:val="Emphasis"/>
        </w:rPr>
        <w:t>specific amount</w:t>
      </w:r>
      <w:r>
        <w:rPr>
          <w:rStyle w:val="StyleUnderline"/>
        </w:rPr>
        <w:t xml:space="preserve"> rather than simply suspended</w:t>
      </w:r>
      <w:r>
        <w:rPr>
          <w:sz w:val="16"/>
        </w:rPr>
        <w:t xml:space="preserve">, </w:t>
      </w:r>
      <w:r w:rsidRPr="00110119">
        <w:rPr>
          <w:rStyle w:val="StyleUnderline"/>
          <w:highlight w:val="yellow"/>
        </w:rPr>
        <w:t>a move</w:t>
      </w:r>
      <w:r>
        <w:rPr>
          <w:rStyle w:val="StyleUnderline"/>
        </w:rPr>
        <w:t xml:space="preserve"> that is </w:t>
      </w:r>
      <w:r w:rsidRPr="00110119">
        <w:rPr>
          <w:rStyle w:val="Emphasis"/>
          <w:highlight w:val="yellow"/>
        </w:rPr>
        <w:t>sure</w:t>
      </w:r>
      <w:r w:rsidRPr="00110119">
        <w:rPr>
          <w:rStyle w:val="StyleUnderline"/>
          <w:highlight w:val="yellow"/>
        </w:rPr>
        <w:t xml:space="preserve"> to get pushback from</w:t>
      </w:r>
      <w:r>
        <w:rPr>
          <w:rStyle w:val="StyleUnderline"/>
        </w:rPr>
        <w:t xml:space="preserve"> </w:t>
      </w:r>
      <w:r>
        <w:rPr>
          <w:rStyle w:val="Emphasis"/>
        </w:rPr>
        <w:t xml:space="preserve">Republican </w:t>
      </w:r>
      <w:r w:rsidRPr="00110119">
        <w:rPr>
          <w:rStyle w:val="Emphasis"/>
          <w:highlight w:val="yellow"/>
        </w:rPr>
        <w:t>deficit hawks</w:t>
      </w:r>
      <w:r>
        <w:rPr>
          <w:sz w:val="16"/>
        </w:rPr>
        <w:t>.</w:t>
      </w:r>
    </w:p>
    <w:p w14:paraId="364EC6F6" w14:textId="77777777" w:rsidR="00EA4D23" w:rsidRDefault="00EA4D23" w:rsidP="00EA4D23">
      <w:r w:rsidRPr="00110119">
        <w:rPr>
          <w:rStyle w:val="StyleUnderline"/>
        </w:rPr>
        <w:t>In place</w:t>
      </w:r>
      <w:r>
        <w:rPr>
          <w:rStyle w:val="StyleUnderline"/>
        </w:rPr>
        <w:t xml:space="preserve"> of the debt ceiling hike</w:t>
      </w:r>
      <w:r>
        <w:rPr>
          <w:sz w:val="16"/>
        </w:rPr>
        <w:t xml:space="preserve"> back </w:t>
      </w:r>
      <w:r w:rsidRPr="00110119">
        <w:rPr>
          <w:rStyle w:val="StyleUnderline"/>
          <w:highlight w:val="yellow"/>
        </w:rPr>
        <w:t xml:space="preserve">in December, Republicans </w:t>
      </w:r>
      <w:r w:rsidRPr="00110119">
        <w:rPr>
          <w:rStyle w:val="Emphasis"/>
          <w:highlight w:val="yellow"/>
        </w:rPr>
        <w:t>agreed</w:t>
      </w:r>
      <w:r>
        <w:rPr>
          <w:rStyle w:val="StyleUnderline"/>
        </w:rPr>
        <w:t xml:space="preserve"> to </w:t>
      </w:r>
      <w:r w:rsidRPr="00110119">
        <w:rPr>
          <w:rStyle w:val="Emphasis"/>
          <w:highlight w:val="yellow"/>
        </w:rPr>
        <w:t>increase</w:t>
      </w:r>
      <w:r>
        <w:rPr>
          <w:rStyle w:val="StyleUnderline"/>
          <w:highlight w:val="yellow"/>
        </w:rPr>
        <w:t xml:space="preserve"> the </w:t>
      </w:r>
      <w:r w:rsidRPr="00110119">
        <w:rPr>
          <w:rStyle w:val="Emphasis"/>
          <w:highlight w:val="yellow"/>
        </w:rPr>
        <w:t>borrowing cap</w:t>
      </w:r>
      <w:r>
        <w:rPr>
          <w:rStyle w:val="StyleUnderline"/>
        </w:rPr>
        <w:t xml:space="preserve"> by $</w:t>
      </w:r>
      <w:r w:rsidRPr="00110119">
        <w:rPr>
          <w:rStyle w:val="Emphasis"/>
          <w:highlight w:val="yellow"/>
        </w:rPr>
        <w:t xml:space="preserve">1.5 trillion in </w:t>
      </w:r>
      <w:r>
        <w:rPr>
          <w:rStyle w:val="Emphasis"/>
          <w:highlight w:val="yellow"/>
        </w:rPr>
        <w:t xml:space="preserve">exchange </w:t>
      </w:r>
      <w:r w:rsidRPr="00110119">
        <w:rPr>
          <w:rStyle w:val="Emphasis"/>
          <w:highlight w:val="yellow"/>
        </w:rPr>
        <w:t>for $2.5 trillion</w:t>
      </w:r>
      <w:r w:rsidRPr="00110119">
        <w:rPr>
          <w:rStyle w:val="StyleUnderline"/>
          <w:highlight w:val="yellow"/>
        </w:rPr>
        <w:t xml:space="preserve"> in</w:t>
      </w:r>
      <w:r>
        <w:rPr>
          <w:rStyle w:val="StyleUnderline"/>
        </w:rPr>
        <w:t xml:space="preserve"> </w:t>
      </w:r>
      <w:r w:rsidRPr="00110119">
        <w:rPr>
          <w:rStyle w:val="StyleUnderline"/>
        </w:rPr>
        <w:t xml:space="preserve">spending </w:t>
      </w:r>
      <w:r w:rsidRPr="00110119">
        <w:rPr>
          <w:rStyle w:val="Emphasis"/>
          <w:highlight w:val="yellow"/>
        </w:rPr>
        <w:t>cuts</w:t>
      </w:r>
      <w:r>
        <w:rPr>
          <w:rStyle w:val="StyleUnderline"/>
        </w:rPr>
        <w:t xml:space="preserve"> in the upcoming reconciliation package</w:t>
      </w:r>
      <w:r>
        <w:rPr>
          <w:sz w:val="16"/>
        </w:rPr>
        <w:t>, sources told The Hill.</w:t>
      </w:r>
    </w:p>
    <w:p w14:paraId="0733A4FC" w14:textId="77777777" w:rsidR="00EA4D23" w:rsidRPr="00110119" w:rsidRDefault="00EA4D23" w:rsidP="00EA4D23">
      <w:r w:rsidRPr="00110119">
        <w:rPr>
          <w:sz w:val="16"/>
        </w:rPr>
        <w:t>This prompted Trump to threaten deficit hawk Rep. Chip Roy (R-Texas) with a primary challenge for “getting in the way” of a formal debt ceiling increase.</w:t>
      </w:r>
    </w:p>
    <w:p w14:paraId="634D1450" w14:textId="77777777" w:rsidR="00EA4D23" w:rsidRPr="00110119" w:rsidRDefault="00EA4D23" w:rsidP="00EA4D23">
      <w:r w:rsidRPr="00110119">
        <w:rPr>
          <w:rStyle w:val="StyleUnderline"/>
        </w:rPr>
        <w:t>Reconciliation is also subject to the</w:t>
      </w:r>
      <w:r w:rsidRPr="00110119">
        <w:rPr>
          <w:sz w:val="16"/>
        </w:rPr>
        <w:t xml:space="preserve"> so-called </w:t>
      </w:r>
      <w:r w:rsidRPr="00110119">
        <w:rPr>
          <w:rStyle w:val="Emphasis"/>
        </w:rPr>
        <w:t>Byrd Rule</w:t>
      </w:r>
      <w:r w:rsidRPr="00110119">
        <w:rPr>
          <w:sz w:val="16"/>
        </w:rPr>
        <w:t>, named after the late Sen. Robert Byrd (D-W.Va.). The Byrd Rule requires that policies included in reconciliation instructions can’t add to the deficit beyond a 10-year cutoff. Prior to that cut-off, the bill can add to the deficit, but not after it.</w:t>
      </w:r>
    </w:p>
    <w:p w14:paraId="1F1126D1" w14:textId="77777777" w:rsidR="00EA4D23" w:rsidRPr="00110119" w:rsidRDefault="00EA4D23" w:rsidP="00EA4D23">
      <w:r w:rsidRPr="00110119">
        <w:rPr>
          <w:sz w:val="16"/>
        </w:rPr>
        <w:t>The Byrd Rule is the reason that parts of the 2017 tax law are expiring in the first place.</w:t>
      </w:r>
    </w:p>
    <w:p w14:paraId="700AED06" w14:textId="77777777" w:rsidR="00EA4D23" w:rsidRPr="00110119" w:rsidRDefault="00EA4D23" w:rsidP="00EA4D23">
      <w:r w:rsidRPr="00110119">
        <w:rPr>
          <w:sz w:val="16"/>
        </w:rPr>
        <w:t>The main thrust of the $1.5 trillion law was the reduction in the corporate tax rate, which was made permanent at 21 percent from an initial 35 percent. But the individual cuts were made temporary so as not to expand the deficit after 10 years.</w:t>
      </w:r>
    </w:p>
    <w:p w14:paraId="6E33FBDC" w14:textId="77777777" w:rsidR="00EA4D23" w:rsidRPr="00110119" w:rsidRDefault="00EA4D23" w:rsidP="00EA4D23">
      <w:r w:rsidRPr="00110119">
        <w:rPr>
          <w:sz w:val="16"/>
        </w:rPr>
        <w:t>Similar temporary measures that satisfy the Byrd Rule are likely to be used by Republicans in the current legislative debate, analysts say.</w:t>
      </w:r>
    </w:p>
    <w:p w14:paraId="5B520A5A" w14:textId="77777777" w:rsidR="00EA4D23" w:rsidRPr="00110119" w:rsidRDefault="00EA4D23" w:rsidP="00EA4D23">
      <w:r w:rsidRPr="00110119">
        <w:rPr>
          <w:sz w:val="16"/>
        </w:rPr>
        <w:t>“That’s going to be in play again,” Gleckman said. “The idea that people often talk about is making the TCJA permanent. But they can’t make the TCJA permanent [in reconciliation] because of the Byrd Rule. All they can do is extend provisions for a limited amount of time, and then they’re going to run into the same problem again.”</w:t>
      </w:r>
    </w:p>
    <w:p w14:paraId="7563FA08" w14:textId="77777777" w:rsidR="00EA4D23" w:rsidRPr="00110119" w:rsidRDefault="00EA4D23" w:rsidP="00EA4D23">
      <w:r w:rsidRPr="00110119">
        <w:rPr>
          <w:rStyle w:val="StyleUnderline"/>
        </w:rPr>
        <w:t xml:space="preserve">Whether it’s </w:t>
      </w:r>
      <w:r w:rsidRPr="00110119">
        <w:rPr>
          <w:rStyle w:val="Emphasis"/>
        </w:rPr>
        <w:t>one bill</w:t>
      </w:r>
      <w:r w:rsidRPr="00110119">
        <w:rPr>
          <w:rStyle w:val="StyleUnderline"/>
        </w:rPr>
        <w:t xml:space="preserve"> or two</w:t>
      </w:r>
      <w:r w:rsidRPr="00110119">
        <w:rPr>
          <w:sz w:val="16"/>
        </w:rPr>
        <w:t xml:space="preserve">, </w:t>
      </w:r>
      <w:r w:rsidRPr="00110119">
        <w:rPr>
          <w:rStyle w:val="StyleUnderline"/>
        </w:rPr>
        <w:t>Republicans in the Senate will have to face down at least one “</w:t>
      </w:r>
      <w:r w:rsidRPr="00110119">
        <w:rPr>
          <w:rStyle w:val="Emphasis"/>
        </w:rPr>
        <w:t>vote-a-rama,” a part of the reconciliation process in which Democrats can propose any amendment they want to the bill</w:t>
      </w:r>
      <w:r w:rsidRPr="00110119">
        <w:rPr>
          <w:sz w:val="16"/>
        </w:rPr>
        <w:t>. Knowing these will be voted down, the minority party usually picks the most politically barbed amendments that they can think of.</w:t>
      </w:r>
    </w:p>
    <w:p w14:paraId="177BEEDC" w14:textId="77777777" w:rsidR="00EA4D23" w:rsidRPr="00110119" w:rsidRDefault="00EA4D23" w:rsidP="00EA4D23">
      <w:r w:rsidRPr="00110119">
        <w:rPr>
          <w:sz w:val="16"/>
        </w:rPr>
        <w:t>“</w:t>
      </w:r>
      <w:r w:rsidRPr="00110119">
        <w:rPr>
          <w:rStyle w:val="StyleUnderline"/>
        </w:rPr>
        <w:t xml:space="preserve">The vote-a-rama, for the majority, is typically an </w:t>
      </w:r>
      <w:r w:rsidRPr="00110119">
        <w:rPr>
          <w:rStyle w:val="Emphasis"/>
        </w:rPr>
        <w:t>exercise in political abuse</w:t>
      </w:r>
      <w:r w:rsidRPr="00110119">
        <w:rPr>
          <w:rStyle w:val="StyleUnderline"/>
        </w:rPr>
        <w:t>,</w:t>
      </w:r>
      <w:r w:rsidRPr="00110119">
        <w:rPr>
          <w:sz w:val="16"/>
        </w:rPr>
        <w:t>” Rohit Kumar, national tax office co-leader at PricewaterhouseCoopers who spent more than a decade as a top GOP Senate aide, told reporters last week.</w:t>
      </w:r>
    </w:p>
    <w:p w14:paraId="08871B68" w14:textId="77777777" w:rsidR="00EA4D23" w:rsidRDefault="00EA4D23" w:rsidP="00EA4D23">
      <w:r w:rsidRPr="00110119">
        <w:rPr>
          <w:sz w:val="16"/>
        </w:rPr>
        <w:t>“The minority comes up with its most conniving, politically sharp-edged amendment and makes the majority vote on it — there’s no way out.”</w:t>
      </w:r>
    </w:p>
    <w:p w14:paraId="42332213" w14:textId="77777777" w:rsidR="00EA4D23" w:rsidRDefault="00EA4D23" w:rsidP="00EA4D23">
      <w:r>
        <w:rPr>
          <w:sz w:val="16"/>
        </w:rPr>
        <w:t xml:space="preserve">Last week, </w:t>
      </w:r>
      <w:r>
        <w:rPr>
          <w:rStyle w:val="StyleUnderline"/>
          <w:highlight w:val="yellow"/>
        </w:rPr>
        <w:t>amid</w:t>
      </w:r>
      <w:r>
        <w:rPr>
          <w:rStyle w:val="StyleUnderline"/>
        </w:rPr>
        <w:t xml:space="preserve"> so many </w:t>
      </w:r>
      <w:r>
        <w:rPr>
          <w:rStyle w:val="Emphasis"/>
          <w:highlight w:val="yellow"/>
        </w:rPr>
        <w:t>procedural brambles</w:t>
      </w:r>
      <w:r>
        <w:rPr>
          <w:rStyle w:val="StyleUnderline"/>
        </w:rPr>
        <w:t xml:space="preserve"> sticking to Republicans</w:t>
      </w:r>
      <w:r>
        <w:rPr>
          <w:sz w:val="16"/>
        </w:rPr>
        <w:t xml:space="preserve">, </w:t>
      </w:r>
      <w:r>
        <w:rPr>
          <w:rStyle w:val="StyleUnderline"/>
        </w:rPr>
        <w:t xml:space="preserve">Trump floated the idea of getting Democratic support on the extension of his </w:t>
      </w:r>
      <w:r>
        <w:rPr>
          <w:rStyle w:val="Emphasis"/>
        </w:rPr>
        <w:t>tax cuts</w:t>
      </w:r>
      <w:r>
        <w:rPr>
          <w:sz w:val="16"/>
        </w:rPr>
        <w:t xml:space="preserve">, </w:t>
      </w:r>
      <w:r>
        <w:rPr>
          <w:rStyle w:val="StyleUnderline"/>
        </w:rPr>
        <w:t xml:space="preserve">a notion many Democrats </w:t>
      </w:r>
      <w:r>
        <w:rPr>
          <w:rStyle w:val="Emphasis"/>
        </w:rPr>
        <w:t>immediately dismissed</w:t>
      </w:r>
      <w:r>
        <w:rPr>
          <w:rStyle w:val="StyleUnderline"/>
        </w:rPr>
        <w:t xml:space="preserve"> out of hand.</w:t>
      </w:r>
    </w:p>
    <w:p w14:paraId="3EAEFCB5" w14:textId="77777777" w:rsidR="00EA4D23" w:rsidRDefault="00EA4D23" w:rsidP="00EA4D23">
      <w:r>
        <w:rPr>
          <w:sz w:val="16"/>
        </w:rPr>
        <w:t>“</w:t>
      </w:r>
      <w:r>
        <w:rPr>
          <w:rStyle w:val="StyleUnderline"/>
        </w:rPr>
        <w:t xml:space="preserve">We have to get Democrats to </w:t>
      </w:r>
      <w:r>
        <w:rPr>
          <w:rStyle w:val="Emphasis"/>
        </w:rPr>
        <w:t>approve it</w:t>
      </w:r>
      <w:r>
        <w:rPr>
          <w:rStyle w:val="StyleUnderline"/>
        </w:rPr>
        <w:t>,</w:t>
      </w:r>
      <w:r>
        <w:rPr>
          <w:sz w:val="16"/>
        </w:rPr>
        <w:t>” Trump said. “</w:t>
      </w:r>
      <w:r>
        <w:rPr>
          <w:rStyle w:val="StyleUnderline"/>
        </w:rPr>
        <w:t xml:space="preserve">If the Democrats didn’t approve it, I don’t know how they can survive with about a </w:t>
      </w:r>
      <w:r>
        <w:rPr>
          <w:rStyle w:val="Emphasis"/>
        </w:rPr>
        <w:t>45 percent tax increase</w:t>
      </w:r>
      <w:r>
        <w:rPr>
          <w:rStyle w:val="StyleUnderline"/>
        </w:rPr>
        <w:t>, because that’s what it would be</w:t>
      </w:r>
      <w:r>
        <w:rPr>
          <w:sz w:val="16"/>
        </w:rPr>
        <w:t>.”</w:t>
      </w:r>
    </w:p>
    <w:p w14:paraId="5A21825F" w14:textId="77777777" w:rsidR="00EA4D23" w:rsidRDefault="00EA4D23" w:rsidP="00EA4D23">
      <w:r>
        <w:rPr>
          <w:sz w:val="16"/>
        </w:rPr>
        <w:t>“</w:t>
      </w:r>
      <w:r>
        <w:rPr>
          <w:rStyle w:val="StyleUnderline"/>
        </w:rPr>
        <w:t xml:space="preserve">We’ve been </w:t>
      </w:r>
      <w:r>
        <w:rPr>
          <w:rStyle w:val="Emphasis"/>
        </w:rPr>
        <w:t>working along with them</w:t>
      </w:r>
      <w:r>
        <w:rPr>
          <w:rStyle w:val="StyleUnderline"/>
        </w:rPr>
        <w:t xml:space="preserve"> pretty well,</w:t>
      </w:r>
      <w:r>
        <w:rPr>
          <w:sz w:val="16"/>
        </w:rPr>
        <w:t>” he added.</w:t>
      </w:r>
    </w:p>
    <w:p w14:paraId="52934F73" w14:textId="77777777" w:rsidR="00EA4D23" w:rsidRDefault="00EA4D23" w:rsidP="00EA4D23">
      <w:pPr>
        <w:rPr>
          <w:sz w:val="16"/>
        </w:rPr>
      </w:pPr>
      <w:r>
        <w:rPr>
          <w:rStyle w:val="StyleUnderline"/>
        </w:rPr>
        <w:t xml:space="preserve">Several </w:t>
      </w:r>
      <w:r>
        <w:rPr>
          <w:rStyle w:val="Emphasis"/>
        </w:rPr>
        <w:t xml:space="preserve">top </w:t>
      </w:r>
      <w:r w:rsidRPr="00110119">
        <w:rPr>
          <w:rStyle w:val="Emphasis"/>
          <w:highlight w:val="yellow"/>
        </w:rPr>
        <w:t>Democrats</w:t>
      </w:r>
      <w:r>
        <w:rPr>
          <w:sz w:val="16"/>
        </w:rPr>
        <w:t xml:space="preserve"> in the House </w:t>
      </w:r>
      <w:r w:rsidRPr="00110119">
        <w:rPr>
          <w:rStyle w:val="StyleUnderline"/>
          <w:highlight w:val="yellow"/>
        </w:rPr>
        <w:t>told</w:t>
      </w:r>
      <w:r>
        <w:rPr>
          <w:sz w:val="16"/>
        </w:rPr>
        <w:t xml:space="preserve"> The Hill last week </w:t>
      </w:r>
      <w:r>
        <w:rPr>
          <w:rStyle w:val="StyleUnderline"/>
          <w:highlight w:val="yellow"/>
        </w:rPr>
        <w:t>there was</w:t>
      </w:r>
      <w:r>
        <w:rPr>
          <w:rStyle w:val="StyleUnderline"/>
        </w:rPr>
        <w:t xml:space="preserve"> little to </w:t>
      </w:r>
      <w:r w:rsidRPr="00110119">
        <w:rPr>
          <w:rStyle w:val="Emphasis"/>
          <w:highlight w:val="yellow"/>
        </w:rPr>
        <w:t>no chance</w:t>
      </w:r>
      <w:r>
        <w:rPr>
          <w:rStyle w:val="StyleUnderline"/>
          <w:highlight w:val="yellow"/>
        </w:rPr>
        <w:t xml:space="preserve"> they’d consider </w:t>
      </w:r>
      <w:r>
        <w:rPr>
          <w:rStyle w:val="Emphasis"/>
          <w:highlight w:val="yellow"/>
        </w:rPr>
        <w:t>working with Republicans</w:t>
      </w:r>
      <w:r>
        <w:rPr>
          <w:sz w:val="16"/>
        </w:rPr>
        <w:t>, though chief Democratic tax writer Rep. Richard Neal (D-Mass.) said, “let’s hear what they’ve got to say.”</w:t>
      </w:r>
    </w:p>
    <w:p w14:paraId="785BDFEA" w14:textId="77777777" w:rsidR="00EA4D23" w:rsidRPr="009562FB" w:rsidRDefault="00EA4D23" w:rsidP="00EA4D23">
      <w:pPr>
        <w:pStyle w:val="Heading4"/>
      </w:pPr>
      <w:r>
        <w:t xml:space="preserve">3. The debt ceiling will be </w:t>
      </w:r>
      <w:r>
        <w:rPr>
          <w:u w:val="single"/>
        </w:rPr>
        <w:t>lifted</w:t>
      </w:r>
      <w:r>
        <w:t xml:space="preserve"> through </w:t>
      </w:r>
      <w:r>
        <w:rPr>
          <w:u w:val="single"/>
        </w:rPr>
        <w:t>reconciliation</w:t>
      </w:r>
      <w:r>
        <w:t>.</w:t>
      </w:r>
    </w:p>
    <w:p w14:paraId="77AA1ED9" w14:textId="77777777" w:rsidR="00EA4D23" w:rsidRDefault="00EA4D23" w:rsidP="00EA4D23">
      <w:r>
        <w:t xml:space="preserve">Elizabeth </w:t>
      </w:r>
      <w:r w:rsidRPr="00EC65B8">
        <w:rPr>
          <w:rStyle w:val="Style13ptBold"/>
        </w:rPr>
        <w:t>Elkind 1/29</w:t>
      </w:r>
      <w:r>
        <w:t>, reporter at Fox News, "No 2 Republican Steve Scalise lays out government funding strategies, with fiscal deadlines looming," Fox News, 01/29/2025, https://www.foxnews.com/politics/no-2-republican-steve-scalise-lays-out-government-funding-strategies-fiscal-deadlines-looming</w:t>
      </w:r>
    </w:p>
    <w:p w14:paraId="546E5B00" w14:textId="77777777" w:rsidR="00EA4D23" w:rsidRPr="004B4E3E" w:rsidRDefault="00EA4D23" w:rsidP="00EA4D23">
      <w:pPr>
        <w:rPr>
          <w:sz w:val="16"/>
        </w:rPr>
      </w:pPr>
      <w:r w:rsidRPr="004B4E3E">
        <w:rPr>
          <w:sz w:val="16"/>
        </w:rPr>
        <w:t xml:space="preserve">DORAL, Fla. — House </w:t>
      </w:r>
      <w:r w:rsidRPr="00EC65B8">
        <w:rPr>
          <w:rStyle w:val="Emphasis"/>
          <w:highlight w:val="yellow"/>
        </w:rPr>
        <w:t>Republicans</w:t>
      </w:r>
      <w:r w:rsidRPr="00EC65B8">
        <w:rPr>
          <w:rStyle w:val="StyleUnderline"/>
          <w:highlight w:val="yellow"/>
        </w:rPr>
        <w:t xml:space="preserve"> have</w:t>
      </w:r>
      <w:r w:rsidRPr="004B4E3E">
        <w:rPr>
          <w:sz w:val="16"/>
        </w:rPr>
        <w:t xml:space="preserve"> their </w:t>
      </w:r>
      <w:r w:rsidRPr="00385E6C">
        <w:rPr>
          <w:rStyle w:val="StyleUnderline"/>
        </w:rPr>
        <w:t xml:space="preserve">work </w:t>
      </w:r>
      <w:r w:rsidRPr="00AE70DF">
        <w:rPr>
          <w:rStyle w:val="Emphasis"/>
        </w:rPr>
        <w:t>cut out</w:t>
      </w:r>
      <w:r w:rsidRPr="00385E6C">
        <w:rPr>
          <w:rStyle w:val="StyleUnderline"/>
        </w:rPr>
        <w:t xml:space="preserve"> for them in</w:t>
      </w:r>
      <w:r w:rsidRPr="004B4E3E">
        <w:rPr>
          <w:sz w:val="16"/>
        </w:rPr>
        <w:t xml:space="preserve"> the </w:t>
      </w:r>
      <w:r w:rsidRPr="00385E6C">
        <w:rPr>
          <w:rStyle w:val="StyleUnderline"/>
        </w:rPr>
        <w:t xml:space="preserve">coming </w:t>
      </w:r>
      <w:r w:rsidRPr="00FA3E21">
        <w:rPr>
          <w:rStyle w:val="StyleUnderline"/>
        </w:rPr>
        <w:t>weeks, with</w:t>
      </w:r>
      <w:r w:rsidRPr="004B4E3E">
        <w:rPr>
          <w:sz w:val="16"/>
        </w:rPr>
        <w:t xml:space="preserve"> three fiscal </w:t>
      </w:r>
      <w:r w:rsidRPr="00EC65B8">
        <w:rPr>
          <w:rStyle w:val="Emphasis"/>
          <w:highlight w:val="yellow"/>
        </w:rPr>
        <w:t>deadlines looming</w:t>
      </w:r>
      <w:r w:rsidRPr="004B4E3E">
        <w:rPr>
          <w:sz w:val="16"/>
        </w:rPr>
        <w:t xml:space="preserve"> and President Donald Trump pushing for a very active first 100 days of his administration.</w:t>
      </w:r>
    </w:p>
    <w:p w14:paraId="28A5E5B2" w14:textId="77777777" w:rsidR="00EA4D23" w:rsidRPr="004B4E3E" w:rsidRDefault="00EA4D23" w:rsidP="00EA4D23">
      <w:pPr>
        <w:rPr>
          <w:sz w:val="16"/>
        </w:rPr>
      </w:pPr>
      <w:r w:rsidRPr="004B4E3E">
        <w:rPr>
          <w:sz w:val="16"/>
        </w:rPr>
        <w:t xml:space="preserve">Congressional GOP </w:t>
      </w:r>
      <w:r w:rsidRPr="00CF3DF6">
        <w:rPr>
          <w:rStyle w:val="StyleUnderline"/>
        </w:rPr>
        <w:t>leaders are working on</w:t>
      </w:r>
      <w:r w:rsidRPr="004B4E3E">
        <w:rPr>
          <w:sz w:val="16"/>
        </w:rPr>
        <w:t xml:space="preserve"> a </w:t>
      </w:r>
      <w:r w:rsidRPr="003129A9">
        <w:rPr>
          <w:rStyle w:val="Emphasis"/>
        </w:rPr>
        <w:t>massive</w:t>
      </w:r>
      <w:r w:rsidRPr="004B4E3E">
        <w:rPr>
          <w:sz w:val="16"/>
        </w:rPr>
        <w:t xml:space="preserve"> conservative policy </w:t>
      </w:r>
      <w:r w:rsidRPr="004524BD">
        <w:rPr>
          <w:rStyle w:val="StyleUnderline"/>
        </w:rPr>
        <w:t xml:space="preserve">overhaul </w:t>
      </w:r>
      <w:r w:rsidRPr="00344B85">
        <w:rPr>
          <w:rStyle w:val="StyleUnderline"/>
        </w:rPr>
        <w:t>via</w:t>
      </w:r>
      <w:r w:rsidRPr="004B4E3E">
        <w:rPr>
          <w:sz w:val="16"/>
        </w:rPr>
        <w:t xml:space="preserve"> the </w:t>
      </w:r>
      <w:r w:rsidRPr="00EC65B8">
        <w:rPr>
          <w:rStyle w:val="Emphasis"/>
          <w:highlight w:val="yellow"/>
        </w:rPr>
        <w:t>reconciliation</w:t>
      </w:r>
      <w:r w:rsidRPr="004B4E3E">
        <w:rPr>
          <w:sz w:val="16"/>
        </w:rPr>
        <w:t xml:space="preserve"> process. </w:t>
      </w:r>
      <w:r w:rsidRPr="00DC1288">
        <w:rPr>
          <w:rStyle w:val="StyleUnderline"/>
        </w:rPr>
        <w:t xml:space="preserve">By </w:t>
      </w:r>
      <w:r w:rsidRPr="00EC65B8">
        <w:rPr>
          <w:rStyle w:val="Emphasis"/>
          <w:highlight w:val="yellow"/>
        </w:rPr>
        <w:t>lowering</w:t>
      </w:r>
      <w:r w:rsidRPr="004B4E3E">
        <w:rPr>
          <w:sz w:val="16"/>
        </w:rPr>
        <w:t xml:space="preserve"> the </w:t>
      </w:r>
      <w:r w:rsidRPr="00EC65B8">
        <w:rPr>
          <w:rStyle w:val="StyleUnderline"/>
          <w:highlight w:val="yellow"/>
        </w:rPr>
        <w:t>threshold</w:t>
      </w:r>
      <w:r w:rsidRPr="00CF0C7B">
        <w:rPr>
          <w:rStyle w:val="StyleUnderline"/>
        </w:rPr>
        <w:t xml:space="preserve"> for passage</w:t>
      </w:r>
      <w:r w:rsidRPr="004B4E3E">
        <w:rPr>
          <w:sz w:val="16"/>
        </w:rPr>
        <w:t xml:space="preserve"> in the Senate </w:t>
      </w:r>
      <w:r w:rsidRPr="00EC65B8">
        <w:rPr>
          <w:rStyle w:val="StyleUnderline"/>
          <w:highlight w:val="yellow"/>
        </w:rPr>
        <w:t xml:space="preserve">from </w:t>
      </w:r>
      <w:r w:rsidRPr="00EC65B8">
        <w:rPr>
          <w:rStyle w:val="Emphasis"/>
          <w:highlight w:val="yellow"/>
        </w:rPr>
        <w:t>60</w:t>
      </w:r>
      <w:r w:rsidRPr="004B4E3E">
        <w:rPr>
          <w:sz w:val="16"/>
        </w:rPr>
        <w:t xml:space="preserve"> votes </w:t>
      </w:r>
      <w:r w:rsidRPr="00EC65B8">
        <w:rPr>
          <w:rStyle w:val="StyleUnderline"/>
          <w:highlight w:val="yellow"/>
        </w:rPr>
        <w:t>to</w:t>
      </w:r>
      <w:r w:rsidRPr="00EA6327">
        <w:rPr>
          <w:rStyle w:val="StyleUnderline"/>
        </w:rPr>
        <w:t xml:space="preserve"> a simple </w:t>
      </w:r>
      <w:r w:rsidRPr="00EC65B8">
        <w:rPr>
          <w:rStyle w:val="Emphasis"/>
          <w:highlight w:val="yellow"/>
        </w:rPr>
        <w:t>51</w:t>
      </w:r>
      <w:r w:rsidRPr="004B4E3E">
        <w:rPr>
          <w:sz w:val="16"/>
        </w:rPr>
        <w:t xml:space="preserve">-seat </w:t>
      </w:r>
      <w:r w:rsidRPr="00EA6327">
        <w:rPr>
          <w:rStyle w:val="StyleUnderline"/>
        </w:rPr>
        <w:t xml:space="preserve">majority, it </w:t>
      </w:r>
      <w:r w:rsidRPr="00EC65B8">
        <w:rPr>
          <w:rStyle w:val="StyleUnderline"/>
          <w:highlight w:val="yellow"/>
        </w:rPr>
        <w:t>allows</w:t>
      </w:r>
      <w:r w:rsidRPr="004B4E3E">
        <w:rPr>
          <w:sz w:val="16"/>
        </w:rPr>
        <w:t xml:space="preserve"> the </w:t>
      </w:r>
      <w:r w:rsidRPr="00EA6327">
        <w:rPr>
          <w:rStyle w:val="StyleUnderline"/>
        </w:rPr>
        <w:t>party</w:t>
      </w:r>
      <w:r w:rsidRPr="004B4E3E">
        <w:rPr>
          <w:sz w:val="16"/>
        </w:rPr>
        <w:t xml:space="preserve"> in power </w:t>
      </w:r>
      <w:r w:rsidRPr="00EC65B8">
        <w:rPr>
          <w:rStyle w:val="StyleUnderline"/>
          <w:highlight w:val="yellow"/>
        </w:rPr>
        <w:t xml:space="preserve">to </w:t>
      </w:r>
      <w:r w:rsidRPr="00EC65B8">
        <w:rPr>
          <w:rStyle w:val="Emphasis"/>
          <w:highlight w:val="yellow"/>
        </w:rPr>
        <w:t>advance</w:t>
      </w:r>
      <w:r w:rsidRPr="00AA1FF3">
        <w:rPr>
          <w:rStyle w:val="StyleUnderline"/>
        </w:rPr>
        <w:t xml:space="preserve"> their</w:t>
      </w:r>
      <w:r w:rsidRPr="004B4E3E">
        <w:rPr>
          <w:sz w:val="16"/>
        </w:rPr>
        <w:t xml:space="preserve"> policy </w:t>
      </w:r>
      <w:r w:rsidRPr="00AA1FF3">
        <w:rPr>
          <w:rStyle w:val="StyleUnderline"/>
        </w:rPr>
        <w:t xml:space="preserve">goals into </w:t>
      </w:r>
      <w:r w:rsidRPr="00EC65B8">
        <w:rPr>
          <w:rStyle w:val="Emphasis"/>
          <w:highlight w:val="yellow"/>
        </w:rPr>
        <w:t>law</w:t>
      </w:r>
      <w:r w:rsidRPr="004B4E3E">
        <w:rPr>
          <w:sz w:val="16"/>
        </w:rPr>
        <w:t>, provided those policies deal with budgetary and other fiscal matters.</w:t>
      </w:r>
    </w:p>
    <w:p w14:paraId="7F699735" w14:textId="77777777" w:rsidR="00EA4D23" w:rsidRPr="004B4E3E" w:rsidRDefault="00EA4D23" w:rsidP="00EA4D23">
      <w:pPr>
        <w:rPr>
          <w:sz w:val="16"/>
        </w:rPr>
      </w:pPr>
      <w:r w:rsidRPr="004B4E3E">
        <w:rPr>
          <w:sz w:val="16"/>
        </w:rPr>
        <w:t>"We want to deliver on all the things that President Trump talked about during the campaign… including no tax on tips, which was one of those early items that the president talked about, but also ensuring no tax increases happen. We can fully fund our border security needs, making sure we build the wall out, that we give more technology and tools to our Border Patrol agents," House Majority Leader Steve Scalise, R-La., told Fox News Digital.</w:t>
      </w:r>
    </w:p>
    <w:p w14:paraId="10DAB947" w14:textId="77777777" w:rsidR="00EA4D23" w:rsidRPr="004B4E3E" w:rsidRDefault="00EA4D23" w:rsidP="00EA4D23">
      <w:pPr>
        <w:rPr>
          <w:sz w:val="16"/>
        </w:rPr>
      </w:pPr>
      <w:r w:rsidRPr="004B4E3E">
        <w:rPr>
          <w:sz w:val="16"/>
        </w:rPr>
        <w:t>"We can produce more energy in America… try to get rid of some of these crazy rules and regulations that add so much cost for no good reason to families."</w:t>
      </w:r>
    </w:p>
    <w:p w14:paraId="3202975C" w14:textId="77777777" w:rsidR="00EA4D23" w:rsidRPr="004B4E3E" w:rsidRDefault="00EA4D23" w:rsidP="00EA4D23">
      <w:pPr>
        <w:rPr>
          <w:sz w:val="16"/>
        </w:rPr>
      </w:pPr>
      <w:r w:rsidRPr="004B4E3E">
        <w:rPr>
          <w:sz w:val="16"/>
        </w:rPr>
        <w:t xml:space="preserve">Scalise said </w:t>
      </w:r>
      <w:r w:rsidRPr="00EC65B8">
        <w:rPr>
          <w:rStyle w:val="StyleUnderline"/>
          <w:highlight w:val="yellow"/>
        </w:rPr>
        <w:t>it would be</w:t>
      </w:r>
      <w:r w:rsidRPr="004B4E3E">
        <w:rPr>
          <w:sz w:val="16"/>
        </w:rPr>
        <w:t xml:space="preserve"> "much </w:t>
      </w:r>
      <w:r w:rsidRPr="00EC65B8">
        <w:rPr>
          <w:rStyle w:val="StyleUnderline"/>
          <w:highlight w:val="yellow"/>
        </w:rPr>
        <w:t xml:space="preserve">more </w:t>
      </w:r>
      <w:r w:rsidRPr="00EC65B8">
        <w:rPr>
          <w:rStyle w:val="Emphasis"/>
          <w:highlight w:val="yellow"/>
        </w:rPr>
        <w:t>robust</w:t>
      </w:r>
      <w:r w:rsidRPr="004B4E3E">
        <w:rPr>
          <w:sz w:val="16"/>
        </w:rPr>
        <w:t xml:space="preserve">" </w:t>
      </w:r>
      <w:r w:rsidRPr="00EC65B8">
        <w:rPr>
          <w:rStyle w:val="StyleUnderline"/>
          <w:highlight w:val="yellow"/>
        </w:rPr>
        <w:t>than</w:t>
      </w:r>
      <w:r w:rsidRPr="00DB1D00">
        <w:rPr>
          <w:rStyle w:val="StyleUnderline"/>
        </w:rPr>
        <w:t xml:space="preserve"> Republicans’ </w:t>
      </w:r>
      <w:r w:rsidRPr="00AE70DF">
        <w:rPr>
          <w:rStyle w:val="Emphasis"/>
        </w:rPr>
        <w:t>last</w:t>
      </w:r>
      <w:r w:rsidRPr="00DB1D00">
        <w:rPr>
          <w:rStyle w:val="StyleUnderline"/>
        </w:rPr>
        <w:t xml:space="preserve"> reconciliation</w:t>
      </w:r>
      <w:r w:rsidRPr="004B4E3E">
        <w:rPr>
          <w:sz w:val="16"/>
        </w:rPr>
        <w:t xml:space="preserve"> bill passed </w:t>
      </w:r>
      <w:r w:rsidRPr="00DB1D00">
        <w:rPr>
          <w:rStyle w:val="StyleUnderline"/>
        </w:rPr>
        <w:t xml:space="preserve">in </w:t>
      </w:r>
      <w:r w:rsidRPr="00EC65B8">
        <w:rPr>
          <w:rStyle w:val="StyleUnderline"/>
          <w:highlight w:val="yellow"/>
        </w:rPr>
        <w:t>2017</w:t>
      </w:r>
      <w:r w:rsidRPr="004B4E3E">
        <w:rPr>
          <w:sz w:val="16"/>
        </w:rPr>
        <w:t xml:space="preserve"> – the last time the GOP controlled Congress and the White House.</w:t>
      </w:r>
    </w:p>
    <w:p w14:paraId="2875719A" w14:textId="77777777" w:rsidR="00EA4D23" w:rsidRPr="004B4E3E" w:rsidRDefault="00EA4D23" w:rsidP="00EA4D23">
      <w:pPr>
        <w:rPr>
          <w:sz w:val="16"/>
        </w:rPr>
      </w:pPr>
      <w:r w:rsidRPr="004B4E3E">
        <w:rPr>
          <w:sz w:val="16"/>
        </w:rPr>
        <w:t xml:space="preserve">His optimism comes as congressional Republicans still appear divided over how best to enact their plans. </w:t>
      </w:r>
      <w:r w:rsidRPr="00A24733">
        <w:rPr>
          <w:rStyle w:val="StyleUnderline"/>
        </w:rPr>
        <w:t xml:space="preserve">Senate </w:t>
      </w:r>
      <w:r w:rsidRPr="00AE70DF">
        <w:rPr>
          <w:rStyle w:val="Emphasis"/>
        </w:rPr>
        <w:t>Republicans</w:t>
      </w:r>
      <w:r w:rsidRPr="00A24733">
        <w:rPr>
          <w:rStyle w:val="StyleUnderline"/>
        </w:rPr>
        <w:t xml:space="preserve"> and</w:t>
      </w:r>
      <w:r w:rsidRPr="004B4E3E">
        <w:rPr>
          <w:sz w:val="16"/>
        </w:rPr>
        <w:t xml:space="preserve"> some </w:t>
      </w:r>
      <w:r w:rsidRPr="00A24733">
        <w:rPr>
          <w:rStyle w:val="StyleUnderline"/>
        </w:rPr>
        <w:t xml:space="preserve">GOP </w:t>
      </w:r>
      <w:r w:rsidRPr="00AE70DF">
        <w:rPr>
          <w:rStyle w:val="Emphasis"/>
        </w:rPr>
        <w:t>hardliners</w:t>
      </w:r>
      <w:r w:rsidRPr="004B4E3E">
        <w:rPr>
          <w:sz w:val="16"/>
        </w:rPr>
        <w:t xml:space="preserve"> in the House have </w:t>
      </w:r>
      <w:r w:rsidRPr="00A24733">
        <w:rPr>
          <w:rStyle w:val="StyleUnderline"/>
        </w:rPr>
        <w:t>argued</w:t>
      </w:r>
      <w:r w:rsidRPr="004B4E3E">
        <w:rPr>
          <w:sz w:val="16"/>
        </w:rPr>
        <w:t xml:space="preserve"> that trying to pass </w:t>
      </w:r>
      <w:r w:rsidRPr="00214CB8">
        <w:rPr>
          <w:rStyle w:val="StyleUnderline"/>
        </w:rPr>
        <w:t>a bill</w:t>
      </w:r>
      <w:r w:rsidRPr="004B4E3E">
        <w:rPr>
          <w:sz w:val="16"/>
        </w:rPr>
        <w:t xml:space="preserve"> with border and energy policies first </w:t>
      </w:r>
      <w:r w:rsidRPr="00214CB8">
        <w:rPr>
          <w:rStyle w:val="StyleUnderline"/>
        </w:rPr>
        <w:t xml:space="preserve">would give Trump a </w:t>
      </w:r>
      <w:r w:rsidRPr="00AE70DF">
        <w:rPr>
          <w:rStyle w:val="Emphasis"/>
        </w:rPr>
        <w:t>quick win</w:t>
      </w:r>
      <w:r w:rsidRPr="004B4E3E">
        <w:rPr>
          <w:sz w:val="16"/>
        </w:rPr>
        <w:t>, while allowing more time for more complex issues like taxes.</w:t>
      </w:r>
    </w:p>
    <w:p w14:paraId="3C93D7DE" w14:textId="77777777" w:rsidR="00EA4D23" w:rsidRPr="004B4E3E" w:rsidRDefault="00EA4D23" w:rsidP="00EA4D23">
      <w:pPr>
        <w:rPr>
          <w:sz w:val="16"/>
        </w:rPr>
      </w:pPr>
      <w:r w:rsidRPr="004B4E3E">
        <w:rPr>
          <w:sz w:val="16"/>
        </w:rPr>
        <w:t>But House leaders are concerned that, given Republicans last passed two reconciliation bills in one year in the 1990s with much larger majorities, the two-track strategy could allow Trump’s 2017 provisions to expire and raise taxes on millions of families.</w:t>
      </w:r>
    </w:p>
    <w:p w14:paraId="0ECD3EF6" w14:textId="77777777" w:rsidR="00EA4D23" w:rsidRPr="004B4E3E" w:rsidRDefault="00EA4D23" w:rsidP="00EA4D23">
      <w:pPr>
        <w:rPr>
          <w:sz w:val="16"/>
        </w:rPr>
      </w:pPr>
      <w:r w:rsidRPr="004B4E3E">
        <w:rPr>
          <w:sz w:val="16"/>
        </w:rPr>
        <w:t>"You have to start somewhere. We're starting with one package," Scalise said. "No disagreement on the details of what we're going to include."</w:t>
      </w:r>
    </w:p>
    <w:p w14:paraId="72F518A3" w14:textId="77777777" w:rsidR="00EA4D23" w:rsidRPr="004B4E3E" w:rsidRDefault="00EA4D23" w:rsidP="00EA4D23">
      <w:pPr>
        <w:rPr>
          <w:sz w:val="16"/>
        </w:rPr>
      </w:pPr>
      <w:r w:rsidRPr="004B4E3E">
        <w:rPr>
          <w:sz w:val="16"/>
        </w:rPr>
        <w:t xml:space="preserve">Meanwhile, lawmakers are also contending with the debt ceiling being reinstated this month after it was temporarily suspended in a bipartisan deal during the Biden administration. At least one projection suggests </w:t>
      </w:r>
      <w:r w:rsidRPr="00EC65B8">
        <w:rPr>
          <w:rStyle w:val="StyleUnderline"/>
          <w:highlight w:val="yellow"/>
        </w:rPr>
        <w:t>Congress</w:t>
      </w:r>
      <w:r w:rsidRPr="0062712D">
        <w:rPr>
          <w:rStyle w:val="StyleUnderline"/>
        </w:rPr>
        <w:t xml:space="preserve"> will </w:t>
      </w:r>
      <w:r w:rsidRPr="00EC65B8">
        <w:rPr>
          <w:rStyle w:val="StyleUnderline"/>
          <w:highlight w:val="yellow"/>
        </w:rPr>
        <w:t xml:space="preserve">have until </w:t>
      </w:r>
      <w:r w:rsidRPr="00EC65B8">
        <w:rPr>
          <w:rStyle w:val="Emphasis"/>
          <w:highlight w:val="yellow"/>
        </w:rPr>
        <w:t>mid-June</w:t>
      </w:r>
      <w:r w:rsidRPr="00054F2F">
        <w:rPr>
          <w:sz w:val="16"/>
        </w:rPr>
        <w:t xml:space="preserve"> </w:t>
      </w:r>
      <w:r w:rsidRPr="004B4E3E">
        <w:rPr>
          <w:sz w:val="16"/>
        </w:rPr>
        <w:t xml:space="preserve">or earlier to deal with it </w:t>
      </w:r>
      <w:r w:rsidRPr="00EC65B8">
        <w:rPr>
          <w:rStyle w:val="StyleUnderline"/>
          <w:highlight w:val="yellow"/>
        </w:rPr>
        <w:t>or risk</w:t>
      </w:r>
      <w:r w:rsidRPr="0062712D">
        <w:rPr>
          <w:rStyle w:val="StyleUnderline"/>
        </w:rPr>
        <w:t xml:space="preserve"> financial </w:t>
      </w:r>
      <w:r w:rsidRPr="00EC65B8">
        <w:rPr>
          <w:rStyle w:val="Emphasis"/>
          <w:highlight w:val="yellow"/>
        </w:rPr>
        <w:t>turmoil</w:t>
      </w:r>
      <w:r w:rsidRPr="004B4E3E">
        <w:rPr>
          <w:sz w:val="16"/>
        </w:rPr>
        <w:t xml:space="preserve"> that comes with a downgrade in the U.S.’s national credit rating.</w:t>
      </w:r>
    </w:p>
    <w:p w14:paraId="3FBF2B0A" w14:textId="77777777" w:rsidR="00EA4D23" w:rsidRPr="004B4E3E" w:rsidRDefault="00EA4D23" w:rsidP="00EA4D23">
      <w:pPr>
        <w:rPr>
          <w:sz w:val="16"/>
        </w:rPr>
      </w:pPr>
      <w:r w:rsidRPr="004B4E3E">
        <w:rPr>
          <w:sz w:val="16"/>
        </w:rPr>
        <w:t>And coming on March 14 is the deadline to avert a partial government shutdown, which Congress has extended twice since the end of the previous fiscal year on Oct. 1.</w:t>
      </w:r>
    </w:p>
    <w:p w14:paraId="23E2E1FF" w14:textId="77777777" w:rsidR="00EA4D23" w:rsidRPr="004B4E3E" w:rsidRDefault="00EA4D23" w:rsidP="00EA4D23">
      <w:pPr>
        <w:rPr>
          <w:sz w:val="16"/>
        </w:rPr>
      </w:pPr>
      <w:r w:rsidRPr="004B4E3E">
        <w:rPr>
          <w:sz w:val="16"/>
        </w:rPr>
        <w:t>The No. 2 House Republican floated the possibility of combining those latter two deadlines.</w:t>
      </w:r>
    </w:p>
    <w:p w14:paraId="5204B26D" w14:textId="77777777" w:rsidR="00EA4D23" w:rsidRPr="004B4E3E" w:rsidRDefault="00EA4D23" w:rsidP="00EA4D23">
      <w:pPr>
        <w:rPr>
          <w:sz w:val="16"/>
        </w:rPr>
      </w:pPr>
      <w:r w:rsidRPr="004B4E3E">
        <w:rPr>
          <w:sz w:val="16"/>
        </w:rPr>
        <w:t xml:space="preserve">"The Appropriations Committee, which is not directly involved in budget reconciliation, is simultaneously having a negotiation with the Senate on government funding, you know, working with the White House to make sure it meets President Trump's priorities," Scalise said. </w:t>
      </w:r>
    </w:p>
    <w:p w14:paraId="193DE1AE" w14:textId="77777777" w:rsidR="00EA4D23" w:rsidRPr="004B4E3E" w:rsidRDefault="00EA4D23" w:rsidP="00EA4D23">
      <w:pPr>
        <w:rPr>
          <w:sz w:val="16"/>
        </w:rPr>
      </w:pPr>
      <w:r w:rsidRPr="004B4E3E">
        <w:rPr>
          <w:sz w:val="16"/>
        </w:rPr>
        <w:t xml:space="preserve">"I would imagine </w:t>
      </w:r>
      <w:r w:rsidRPr="00EC65B8">
        <w:rPr>
          <w:rStyle w:val="StyleUnderline"/>
          <w:highlight w:val="yellow"/>
        </w:rPr>
        <w:t xml:space="preserve">the </w:t>
      </w:r>
      <w:r w:rsidRPr="00EC65B8">
        <w:rPr>
          <w:rStyle w:val="Emphasis"/>
          <w:highlight w:val="yellow"/>
        </w:rPr>
        <w:t>debt</w:t>
      </w:r>
      <w:r w:rsidRPr="00EC65B8">
        <w:rPr>
          <w:rStyle w:val="StyleUnderline"/>
          <w:highlight w:val="yellow"/>
        </w:rPr>
        <w:t xml:space="preserve"> ceiling</w:t>
      </w:r>
      <w:r w:rsidRPr="004B4E3E">
        <w:rPr>
          <w:sz w:val="16"/>
        </w:rPr>
        <w:t xml:space="preserve"> could </w:t>
      </w:r>
      <w:r w:rsidRPr="00844C70">
        <w:rPr>
          <w:rStyle w:val="StyleUnderline"/>
        </w:rPr>
        <w:t xml:space="preserve">very well </w:t>
      </w:r>
      <w:r w:rsidRPr="00EC65B8">
        <w:rPr>
          <w:rStyle w:val="StyleUnderline"/>
          <w:highlight w:val="yellow"/>
        </w:rPr>
        <w:t>be</w:t>
      </w:r>
      <w:r w:rsidRPr="004B4E3E">
        <w:rPr>
          <w:sz w:val="16"/>
        </w:rPr>
        <w:t xml:space="preserve"> a </w:t>
      </w:r>
      <w:r w:rsidRPr="00EC65B8">
        <w:rPr>
          <w:rStyle w:val="Emphasis"/>
          <w:highlight w:val="yellow"/>
        </w:rPr>
        <w:t>part</w:t>
      </w:r>
      <w:r w:rsidRPr="00EC65B8">
        <w:rPr>
          <w:rStyle w:val="StyleUnderline"/>
          <w:highlight w:val="yellow"/>
        </w:rPr>
        <w:t xml:space="preserve"> of</w:t>
      </w:r>
      <w:r w:rsidRPr="00844C70">
        <w:rPr>
          <w:rStyle w:val="StyleUnderline"/>
        </w:rPr>
        <w:t xml:space="preserve"> that</w:t>
      </w:r>
      <w:r w:rsidRPr="004B4E3E">
        <w:rPr>
          <w:sz w:val="16"/>
        </w:rPr>
        <w:t xml:space="preserve"> conversation in that </w:t>
      </w:r>
      <w:r w:rsidRPr="00EC65B8">
        <w:rPr>
          <w:rStyle w:val="StyleUnderline"/>
          <w:highlight w:val="yellow"/>
        </w:rPr>
        <w:t>negotiation</w:t>
      </w:r>
      <w:r w:rsidRPr="004B4E3E">
        <w:rPr>
          <w:sz w:val="16"/>
        </w:rPr>
        <w:t>."</w:t>
      </w:r>
    </w:p>
    <w:p w14:paraId="7607A121" w14:textId="77777777" w:rsidR="00EA4D23" w:rsidRPr="004B4E3E" w:rsidRDefault="00EA4D23" w:rsidP="00EA4D23">
      <w:pPr>
        <w:rPr>
          <w:sz w:val="16"/>
        </w:rPr>
      </w:pPr>
      <w:r w:rsidRPr="004B4E3E">
        <w:rPr>
          <w:sz w:val="16"/>
        </w:rPr>
        <w:t>Scalise spoke with Fox News Digital at the House GOP’s annual retreat, held this year at Trump’s golf club in Doral, Florida.</w:t>
      </w:r>
    </w:p>
    <w:p w14:paraId="1DBD75C9" w14:textId="77777777" w:rsidR="00EA4D23" w:rsidRPr="004B4E3E" w:rsidRDefault="00EA4D23" w:rsidP="00EA4D23">
      <w:pPr>
        <w:rPr>
          <w:sz w:val="16"/>
        </w:rPr>
      </w:pPr>
      <w:r w:rsidRPr="004B4E3E">
        <w:rPr>
          <w:sz w:val="16"/>
        </w:rPr>
        <w:t>Lawmakers huddled behind closed doors for three days to hash out a roadmap for grappling with their multiple deadlines and enacting Trump’s agenda.</w:t>
      </w:r>
    </w:p>
    <w:p w14:paraId="085C712C" w14:textId="77777777" w:rsidR="00EA4D23" w:rsidRPr="00CF265A" w:rsidRDefault="00EA4D23" w:rsidP="00EA4D23">
      <w:pPr>
        <w:rPr>
          <w:sz w:val="16"/>
        </w:rPr>
      </w:pPr>
      <w:r w:rsidRPr="004B4E3E">
        <w:rPr>
          <w:sz w:val="16"/>
        </w:rPr>
        <w:t>They also heard fro</w:t>
      </w:r>
      <w:r w:rsidRPr="00CF265A">
        <w:rPr>
          <w:sz w:val="16"/>
        </w:rPr>
        <w:t>m the president himself, as well as Vice President JD Vance.</w:t>
      </w:r>
    </w:p>
    <w:p w14:paraId="5D6E4D98" w14:textId="77777777" w:rsidR="00EA4D23" w:rsidRPr="00CF265A" w:rsidRDefault="00EA4D23" w:rsidP="00EA4D23">
      <w:pPr>
        <w:rPr>
          <w:sz w:val="16"/>
        </w:rPr>
      </w:pPr>
      <w:r w:rsidRPr="00CF265A">
        <w:rPr>
          <w:sz w:val="16"/>
        </w:rPr>
        <w:t>Trump and the RNC announce a $76 million fundraising haul in April</w:t>
      </w:r>
    </w:p>
    <w:p w14:paraId="6BA3AB4A" w14:textId="77777777" w:rsidR="00EA4D23" w:rsidRPr="00CF265A" w:rsidRDefault="00EA4D23" w:rsidP="00EA4D23">
      <w:pPr>
        <w:rPr>
          <w:sz w:val="16"/>
        </w:rPr>
      </w:pPr>
      <w:r w:rsidRPr="00CF265A">
        <w:rPr>
          <w:sz w:val="16"/>
        </w:rPr>
        <w:t>Republicans are working to enact President Donald Trump's agenda. (Donald Trump 2024 campaign)</w:t>
      </w:r>
    </w:p>
    <w:p w14:paraId="00EF2561" w14:textId="77777777" w:rsidR="00EA4D23" w:rsidRPr="00CF265A" w:rsidRDefault="00EA4D23" w:rsidP="00EA4D23">
      <w:pPr>
        <w:rPr>
          <w:sz w:val="16"/>
        </w:rPr>
      </w:pPr>
      <w:r w:rsidRPr="00CF265A">
        <w:rPr>
          <w:rStyle w:val="StyleUnderline"/>
        </w:rPr>
        <w:t>Trump</w:t>
      </w:r>
      <w:r w:rsidRPr="00CF265A">
        <w:rPr>
          <w:sz w:val="16"/>
        </w:rPr>
        <w:t xml:space="preserve"> has </w:t>
      </w:r>
      <w:r w:rsidRPr="00CF265A">
        <w:rPr>
          <w:rStyle w:val="StyleUnderline"/>
        </w:rPr>
        <w:t xml:space="preserve">on </w:t>
      </w:r>
      <w:r w:rsidRPr="00CF265A">
        <w:rPr>
          <w:rStyle w:val="Emphasis"/>
        </w:rPr>
        <w:t>multiple</w:t>
      </w:r>
      <w:r w:rsidRPr="00CF265A">
        <w:rPr>
          <w:rStyle w:val="StyleUnderline"/>
        </w:rPr>
        <w:t xml:space="preserve"> occasions </w:t>
      </w:r>
      <w:r w:rsidRPr="00CF265A">
        <w:rPr>
          <w:rStyle w:val="Emphasis"/>
        </w:rPr>
        <w:t>called</w:t>
      </w:r>
      <w:r w:rsidRPr="00CF265A">
        <w:rPr>
          <w:rStyle w:val="StyleUnderline"/>
        </w:rPr>
        <w:t xml:space="preserve"> on Republicans to act on</w:t>
      </w:r>
      <w:r w:rsidRPr="00CF265A">
        <w:rPr>
          <w:sz w:val="16"/>
        </w:rPr>
        <w:t xml:space="preserve"> the </w:t>
      </w:r>
      <w:r w:rsidRPr="00CF265A">
        <w:rPr>
          <w:rStyle w:val="StyleUnderline"/>
        </w:rPr>
        <w:t xml:space="preserve">debt limit to </w:t>
      </w:r>
      <w:r w:rsidRPr="00CF265A">
        <w:rPr>
          <w:rStyle w:val="Emphasis"/>
        </w:rPr>
        <w:t>avoid</w:t>
      </w:r>
      <w:r w:rsidRPr="00CF265A">
        <w:rPr>
          <w:sz w:val="16"/>
        </w:rPr>
        <w:t xml:space="preserve"> a U.S. credit </w:t>
      </w:r>
      <w:r w:rsidRPr="00CF265A">
        <w:rPr>
          <w:rStyle w:val="StyleUnderline"/>
        </w:rPr>
        <w:t>default</w:t>
      </w:r>
      <w:r w:rsidRPr="00CF265A">
        <w:rPr>
          <w:sz w:val="16"/>
        </w:rPr>
        <w:t xml:space="preserve">. Vance told Republicans on Tuesday that Trump wanted them to do so without giving leverage to Democrats – a weighty task given some GOP hardliners’ opposition to raising or suspending the limit over the U.S.’s $36 trillion national debt.  </w:t>
      </w:r>
    </w:p>
    <w:p w14:paraId="7179B880" w14:textId="77777777" w:rsidR="00EA4D23" w:rsidRPr="004B4E3E" w:rsidRDefault="00EA4D23" w:rsidP="00EA4D23">
      <w:pPr>
        <w:rPr>
          <w:sz w:val="16"/>
        </w:rPr>
      </w:pPr>
      <w:r w:rsidRPr="00CF265A">
        <w:rPr>
          <w:sz w:val="16"/>
        </w:rPr>
        <w:t>House GOP leaders can currently only afford one defection</w:t>
      </w:r>
      <w:r w:rsidRPr="004B4E3E">
        <w:rPr>
          <w:sz w:val="16"/>
        </w:rPr>
        <w:t xml:space="preserve"> to still pass a bill along party lines.</w:t>
      </w:r>
    </w:p>
    <w:p w14:paraId="65A80487" w14:textId="77777777" w:rsidR="00EA4D23" w:rsidRPr="004B4E3E" w:rsidRDefault="00EA4D23" w:rsidP="00EA4D23">
      <w:pPr>
        <w:rPr>
          <w:sz w:val="16"/>
        </w:rPr>
      </w:pPr>
      <w:r w:rsidRPr="004B4E3E">
        <w:rPr>
          <w:sz w:val="16"/>
        </w:rPr>
        <w:t xml:space="preserve">They’ve been forced to seek Democratic support on government funding multiple times, including most recently in December. </w:t>
      </w:r>
    </w:p>
    <w:p w14:paraId="79C2A859" w14:textId="77777777" w:rsidR="00EA4D23" w:rsidRPr="004B4E3E" w:rsidRDefault="00EA4D23" w:rsidP="00EA4D23">
      <w:pPr>
        <w:rPr>
          <w:sz w:val="16"/>
        </w:rPr>
      </w:pPr>
      <w:r w:rsidRPr="004B4E3E">
        <w:rPr>
          <w:sz w:val="16"/>
        </w:rPr>
        <w:t xml:space="preserve">With no topline agreement reached and roughly 19 days in session before the March 14 deadline to avert a partial government shutdown, it’s becoming increasingly likely that </w:t>
      </w:r>
      <w:r w:rsidRPr="00301F12">
        <w:rPr>
          <w:rStyle w:val="StyleUnderline"/>
        </w:rPr>
        <w:t xml:space="preserve">congressional </w:t>
      </w:r>
      <w:r w:rsidRPr="00EC65B8">
        <w:rPr>
          <w:rStyle w:val="StyleUnderline"/>
          <w:highlight w:val="yellow"/>
        </w:rPr>
        <w:t>leaders will</w:t>
      </w:r>
      <w:r w:rsidRPr="004B4E3E">
        <w:rPr>
          <w:sz w:val="16"/>
        </w:rPr>
        <w:t xml:space="preserve"> have to </w:t>
      </w:r>
      <w:r w:rsidRPr="00EC65B8">
        <w:rPr>
          <w:rStyle w:val="Emphasis"/>
          <w:highlight w:val="yellow"/>
        </w:rPr>
        <w:t>combine</w:t>
      </w:r>
      <w:r w:rsidRPr="004B4E3E">
        <w:rPr>
          <w:sz w:val="16"/>
        </w:rPr>
        <w:t xml:space="preserve"> all 12 annual appropriations </w:t>
      </w:r>
      <w:r w:rsidRPr="00EC65B8">
        <w:rPr>
          <w:rStyle w:val="StyleUnderline"/>
          <w:highlight w:val="yellow"/>
        </w:rPr>
        <w:t>bills into</w:t>
      </w:r>
      <w:r w:rsidRPr="004B4E3E">
        <w:rPr>
          <w:sz w:val="16"/>
        </w:rPr>
        <w:t xml:space="preserve"> one massive "</w:t>
      </w:r>
      <w:r w:rsidRPr="00EC65B8">
        <w:rPr>
          <w:rStyle w:val="Emphasis"/>
          <w:highlight w:val="yellow"/>
        </w:rPr>
        <w:t>omnibus</w:t>
      </w:r>
      <w:r w:rsidRPr="004B4E3E">
        <w:rPr>
          <w:sz w:val="16"/>
        </w:rPr>
        <w:t>," a move also generally opposed by GOP hardliners.</w:t>
      </w:r>
    </w:p>
    <w:p w14:paraId="3BC16175" w14:textId="77777777" w:rsidR="00EA4D23" w:rsidRDefault="00EA4D23" w:rsidP="00EA4D23">
      <w:pPr>
        <w:rPr>
          <w:sz w:val="16"/>
        </w:rPr>
      </w:pPr>
      <w:r w:rsidRPr="004B4E3E">
        <w:rPr>
          <w:sz w:val="16"/>
        </w:rPr>
        <w:t xml:space="preserve">"I think </w:t>
      </w:r>
      <w:r w:rsidRPr="00EC65B8">
        <w:rPr>
          <w:rStyle w:val="StyleUnderline"/>
          <w:highlight w:val="yellow"/>
        </w:rPr>
        <w:t xml:space="preserve">we're getting </w:t>
      </w:r>
      <w:r w:rsidRPr="00EC65B8">
        <w:rPr>
          <w:rStyle w:val="Emphasis"/>
          <w:highlight w:val="yellow"/>
        </w:rPr>
        <w:t>closer</w:t>
      </w:r>
      <w:r w:rsidRPr="004B4E3E">
        <w:rPr>
          <w:sz w:val="16"/>
        </w:rPr>
        <w:t>," Scalise said of a topline number for fiscal year 2025 spending. "</w:t>
      </w:r>
      <w:r w:rsidRPr="00EC65B8">
        <w:rPr>
          <w:rStyle w:val="StyleUnderline"/>
          <w:highlight w:val="yellow"/>
        </w:rPr>
        <w:t xml:space="preserve">The </w:t>
      </w:r>
      <w:r w:rsidRPr="00EC65B8">
        <w:rPr>
          <w:rStyle w:val="Emphasis"/>
          <w:highlight w:val="yellow"/>
        </w:rPr>
        <w:t>House</w:t>
      </w:r>
      <w:r w:rsidRPr="00EC65B8">
        <w:rPr>
          <w:rStyle w:val="StyleUnderline"/>
          <w:highlight w:val="yellow"/>
        </w:rPr>
        <w:t xml:space="preserve"> and </w:t>
      </w:r>
      <w:r w:rsidRPr="00EC65B8">
        <w:rPr>
          <w:rStyle w:val="Emphasis"/>
          <w:highlight w:val="yellow"/>
        </w:rPr>
        <w:t>Senate</w:t>
      </w:r>
      <w:r w:rsidRPr="004900D9">
        <w:rPr>
          <w:rStyle w:val="StyleUnderline"/>
        </w:rPr>
        <w:t xml:space="preserve"> were apart by</w:t>
      </w:r>
      <w:r w:rsidRPr="004B4E3E">
        <w:rPr>
          <w:sz w:val="16"/>
        </w:rPr>
        <w:t xml:space="preserve"> a pretty </w:t>
      </w:r>
      <w:r w:rsidRPr="004900D9">
        <w:rPr>
          <w:rStyle w:val="StyleUnderline"/>
        </w:rPr>
        <w:t>sizable amount</w:t>
      </w:r>
      <w:r w:rsidRPr="004B4E3E">
        <w:rPr>
          <w:sz w:val="16"/>
        </w:rPr>
        <w:t xml:space="preserve"> of money. </w:t>
      </w:r>
      <w:r w:rsidRPr="004900D9">
        <w:rPr>
          <w:rStyle w:val="StyleUnderline"/>
        </w:rPr>
        <w:t xml:space="preserve">They’re </w:t>
      </w:r>
      <w:r w:rsidRPr="00EC65B8">
        <w:rPr>
          <w:rStyle w:val="StyleUnderline"/>
          <w:highlight w:val="yellow"/>
        </w:rPr>
        <w:t xml:space="preserve">trying to </w:t>
      </w:r>
      <w:r w:rsidRPr="00EC65B8">
        <w:rPr>
          <w:rStyle w:val="Emphasis"/>
          <w:highlight w:val="yellow"/>
        </w:rPr>
        <w:t>negotiate</w:t>
      </w:r>
      <w:r w:rsidRPr="004B4E3E">
        <w:rPr>
          <w:sz w:val="16"/>
        </w:rPr>
        <w:t xml:space="preserve"> that down </w:t>
      </w:r>
      <w:r w:rsidRPr="004900D9">
        <w:rPr>
          <w:rStyle w:val="StyleUnderline"/>
        </w:rPr>
        <w:t>to</w:t>
      </w:r>
      <w:r w:rsidRPr="004B4E3E">
        <w:rPr>
          <w:sz w:val="16"/>
        </w:rPr>
        <w:t xml:space="preserve"> get </w:t>
      </w:r>
      <w:r w:rsidRPr="004900D9">
        <w:rPr>
          <w:rStyle w:val="StyleUnderline"/>
        </w:rPr>
        <w:t xml:space="preserve">a </w:t>
      </w:r>
      <w:r w:rsidRPr="004E6E79">
        <w:rPr>
          <w:rStyle w:val="Emphasis"/>
        </w:rPr>
        <w:t>resolution</w:t>
      </w:r>
      <w:r w:rsidRPr="004B4E3E">
        <w:rPr>
          <w:sz w:val="16"/>
        </w:rPr>
        <w:t>."</w:t>
      </w:r>
    </w:p>
    <w:p w14:paraId="04C49A8D" w14:textId="77777777" w:rsidR="00EA4D23" w:rsidRPr="003A21FE" w:rsidRDefault="00EA4D23" w:rsidP="00EA4D23">
      <w:pPr>
        <w:pStyle w:val="Heading4"/>
      </w:pPr>
      <w:r>
        <w:t xml:space="preserve">4. Entire party, </w:t>
      </w:r>
      <w:r>
        <w:rPr>
          <w:u w:val="single"/>
        </w:rPr>
        <w:t>including hardliners</w:t>
      </w:r>
      <w:r>
        <w:t xml:space="preserve">, is </w:t>
      </w:r>
      <w:r>
        <w:rPr>
          <w:u w:val="single"/>
        </w:rPr>
        <w:t>ready</w:t>
      </w:r>
      <w:r>
        <w:t xml:space="preserve"> to raise the debt ceiling as </w:t>
      </w:r>
      <w:r>
        <w:rPr>
          <w:u w:val="single"/>
        </w:rPr>
        <w:t>long</w:t>
      </w:r>
      <w:r>
        <w:t xml:space="preserve"> as it’s </w:t>
      </w:r>
      <w:r>
        <w:rPr>
          <w:u w:val="single"/>
        </w:rPr>
        <w:t>tied</w:t>
      </w:r>
      <w:r>
        <w:t xml:space="preserve"> to </w:t>
      </w:r>
      <w:r>
        <w:rPr>
          <w:u w:val="single"/>
        </w:rPr>
        <w:t>other fiscal reforms</w:t>
      </w:r>
      <w:r>
        <w:t xml:space="preserve">. </w:t>
      </w:r>
    </w:p>
    <w:p w14:paraId="0569CCEC" w14:textId="77777777" w:rsidR="00EA4D23" w:rsidRDefault="00EA4D23" w:rsidP="00EA4D23">
      <w:r>
        <w:t xml:space="preserve">Jonathan </w:t>
      </w:r>
      <w:r w:rsidRPr="004477A8">
        <w:rPr>
          <w:rStyle w:val="Style13ptBold"/>
        </w:rPr>
        <w:t>Nicholson 1/16</w:t>
      </w:r>
      <w:r>
        <w:t>, Covering Hill/politics at HuffPost, "House GOP's Budget Hawks Now Want A $4 Trillion Debt Limit Hike," Yahoo News, 01/16/2025, https://sg.news.yahoo.com/house-gops-budget-hawks-now-164118325.html</w:t>
      </w:r>
    </w:p>
    <w:p w14:paraId="46E727F7" w14:textId="77777777" w:rsidR="00EA4D23" w:rsidRPr="005266FE" w:rsidRDefault="00EA4D23" w:rsidP="00EA4D23">
      <w:pPr>
        <w:rPr>
          <w:sz w:val="16"/>
        </w:rPr>
      </w:pPr>
      <w:r w:rsidRPr="00193A34">
        <w:rPr>
          <w:rStyle w:val="StyleUnderline"/>
          <w:highlight w:val="yellow"/>
        </w:rPr>
        <w:t>The</w:t>
      </w:r>
      <w:r w:rsidRPr="005266FE">
        <w:rPr>
          <w:sz w:val="16"/>
        </w:rPr>
        <w:t xml:space="preserve"> </w:t>
      </w:r>
      <w:r w:rsidRPr="005266FE">
        <w:rPr>
          <w:rStyle w:val="Emphasis"/>
        </w:rPr>
        <w:t xml:space="preserve">House </w:t>
      </w:r>
      <w:r w:rsidRPr="00193A34">
        <w:rPr>
          <w:rStyle w:val="Emphasis"/>
          <w:highlight w:val="yellow"/>
        </w:rPr>
        <w:t>Freedom Caucus</w:t>
      </w:r>
      <w:r w:rsidRPr="005266FE">
        <w:rPr>
          <w:sz w:val="16"/>
        </w:rPr>
        <w:t xml:space="preserve">, </w:t>
      </w:r>
      <w:r w:rsidRPr="005266FE">
        <w:rPr>
          <w:rStyle w:val="StyleUnderline"/>
        </w:rPr>
        <w:t>a group of</w:t>
      </w:r>
      <w:r w:rsidRPr="005266FE">
        <w:rPr>
          <w:sz w:val="16"/>
        </w:rPr>
        <w:t xml:space="preserve"> </w:t>
      </w:r>
      <w:r w:rsidRPr="005266FE">
        <w:rPr>
          <w:rStyle w:val="Emphasis"/>
        </w:rPr>
        <w:t>hard-right conservative</w:t>
      </w:r>
      <w:r w:rsidRPr="005266FE">
        <w:rPr>
          <w:sz w:val="16"/>
        </w:rPr>
        <w:t xml:space="preserve"> </w:t>
      </w:r>
      <w:r w:rsidRPr="005266FE">
        <w:rPr>
          <w:rStyle w:val="StyleUnderline"/>
        </w:rPr>
        <w:t>and</w:t>
      </w:r>
      <w:r w:rsidRPr="005266FE">
        <w:rPr>
          <w:sz w:val="16"/>
        </w:rPr>
        <w:t xml:space="preserve"> </w:t>
      </w:r>
      <w:r w:rsidRPr="005266FE">
        <w:rPr>
          <w:rStyle w:val="Emphasis"/>
        </w:rPr>
        <w:t>libertarian Republicans</w:t>
      </w:r>
      <w:r w:rsidRPr="005266FE">
        <w:rPr>
          <w:sz w:val="16"/>
        </w:rPr>
        <w:t xml:space="preserve">, </w:t>
      </w:r>
      <w:r w:rsidRPr="00193A34">
        <w:rPr>
          <w:rStyle w:val="Emphasis"/>
          <w:highlight w:val="yellow"/>
        </w:rPr>
        <w:t>wants</w:t>
      </w:r>
      <w:r w:rsidRPr="00193A34">
        <w:rPr>
          <w:sz w:val="16"/>
          <w:highlight w:val="yellow"/>
        </w:rPr>
        <w:t xml:space="preserve"> </w:t>
      </w:r>
      <w:r w:rsidRPr="00193A34">
        <w:rPr>
          <w:rStyle w:val="StyleUnderline"/>
          <w:highlight w:val="yellow"/>
        </w:rPr>
        <w:t>a</w:t>
      </w:r>
      <w:r w:rsidRPr="00193A34">
        <w:rPr>
          <w:sz w:val="16"/>
          <w:highlight w:val="yellow"/>
        </w:rPr>
        <w:t xml:space="preserve"> </w:t>
      </w:r>
      <w:r w:rsidRPr="00193A34">
        <w:rPr>
          <w:rStyle w:val="Emphasis"/>
          <w:highlight w:val="yellow"/>
        </w:rPr>
        <w:t>$4 trillion hike</w:t>
      </w:r>
      <w:r w:rsidRPr="00193A34">
        <w:rPr>
          <w:sz w:val="16"/>
          <w:highlight w:val="yellow"/>
        </w:rPr>
        <w:t xml:space="preserve"> </w:t>
      </w:r>
      <w:r w:rsidRPr="00193A34">
        <w:rPr>
          <w:rStyle w:val="StyleUnderline"/>
          <w:highlight w:val="yellow"/>
        </w:rPr>
        <w:t>in the</w:t>
      </w:r>
      <w:r w:rsidRPr="005266FE">
        <w:rPr>
          <w:sz w:val="16"/>
        </w:rPr>
        <w:t xml:space="preserve"> nation’s </w:t>
      </w:r>
      <w:r w:rsidRPr="00193A34">
        <w:rPr>
          <w:rStyle w:val="Emphasis"/>
          <w:highlight w:val="yellow"/>
        </w:rPr>
        <w:t>debt</w:t>
      </w:r>
      <w:r w:rsidRPr="005266FE">
        <w:rPr>
          <w:rStyle w:val="Emphasis"/>
        </w:rPr>
        <w:t xml:space="preserve"> limit</w:t>
      </w:r>
      <w:r w:rsidRPr="005266FE">
        <w:rPr>
          <w:sz w:val="16"/>
        </w:rPr>
        <w:t xml:space="preserve"> </w:t>
      </w:r>
      <w:r w:rsidRPr="00193A34">
        <w:rPr>
          <w:rStyle w:val="StyleUnderline"/>
          <w:highlight w:val="yellow"/>
        </w:rPr>
        <w:t>as</w:t>
      </w:r>
      <w:r w:rsidRPr="00193A34">
        <w:rPr>
          <w:sz w:val="16"/>
          <w:highlight w:val="yellow"/>
        </w:rPr>
        <w:t xml:space="preserve"> </w:t>
      </w:r>
      <w:r w:rsidRPr="00193A34">
        <w:rPr>
          <w:rStyle w:val="Emphasis"/>
          <w:highlight w:val="yellow"/>
        </w:rPr>
        <w:t>part</w:t>
      </w:r>
      <w:r w:rsidRPr="00193A34">
        <w:rPr>
          <w:sz w:val="16"/>
          <w:highlight w:val="yellow"/>
        </w:rPr>
        <w:t xml:space="preserve"> </w:t>
      </w:r>
      <w:r w:rsidRPr="00193A34">
        <w:rPr>
          <w:rStyle w:val="StyleUnderline"/>
          <w:highlight w:val="yellow"/>
        </w:rPr>
        <w:t>of the</w:t>
      </w:r>
      <w:r w:rsidRPr="00193A34">
        <w:rPr>
          <w:sz w:val="16"/>
          <w:highlight w:val="yellow"/>
        </w:rPr>
        <w:t xml:space="preserve"> </w:t>
      </w:r>
      <w:r w:rsidRPr="00193A34">
        <w:rPr>
          <w:rStyle w:val="Emphasis"/>
          <w:highlight w:val="yellow"/>
        </w:rPr>
        <w:t>GOP’s big</w:t>
      </w:r>
      <w:r w:rsidRPr="005266FE">
        <w:rPr>
          <w:sz w:val="16"/>
        </w:rPr>
        <w:t xml:space="preserve"> but still-developing tax and </w:t>
      </w:r>
      <w:r w:rsidRPr="00193A34">
        <w:rPr>
          <w:rStyle w:val="Emphasis"/>
          <w:highlight w:val="yellow"/>
        </w:rPr>
        <w:t>spending cut plans</w:t>
      </w:r>
      <w:r w:rsidRPr="005266FE">
        <w:rPr>
          <w:sz w:val="16"/>
        </w:rPr>
        <w:t>.</w:t>
      </w:r>
    </w:p>
    <w:p w14:paraId="2CF50B58" w14:textId="77777777" w:rsidR="00EA4D23" w:rsidRPr="005266FE" w:rsidRDefault="00EA4D23" w:rsidP="00EA4D23">
      <w:pPr>
        <w:rPr>
          <w:sz w:val="16"/>
        </w:rPr>
      </w:pPr>
      <w:r w:rsidRPr="005266FE">
        <w:rPr>
          <w:rStyle w:val="StyleUnderline"/>
        </w:rPr>
        <w:t>A hike in the debt limit would allow the government to</w:t>
      </w:r>
      <w:r w:rsidRPr="005266FE">
        <w:rPr>
          <w:sz w:val="16"/>
        </w:rPr>
        <w:t xml:space="preserve"> </w:t>
      </w:r>
      <w:r w:rsidRPr="005266FE">
        <w:rPr>
          <w:rStyle w:val="Emphasis"/>
        </w:rPr>
        <w:t>continue borrowing</w:t>
      </w:r>
      <w:r w:rsidRPr="005266FE">
        <w:rPr>
          <w:sz w:val="16"/>
        </w:rPr>
        <w:t xml:space="preserve"> </w:t>
      </w:r>
      <w:r w:rsidRPr="005266FE">
        <w:rPr>
          <w:rStyle w:val="StyleUnderline"/>
        </w:rPr>
        <w:t>to</w:t>
      </w:r>
      <w:r w:rsidRPr="005266FE">
        <w:rPr>
          <w:sz w:val="16"/>
        </w:rPr>
        <w:t xml:space="preserve"> </w:t>
      </w:r>
      <w:r w:rsidRPr="005266FE">
        <w:rPr>
          <w:rStyle w:val="Emphasis"/>
        </w:rPr>
        <w:t>repay past debts</w:t>
      </w:r>
      <w:r w:rsidRPr="005266FE">
        <w:rPr>
          <w:sz w:val="16"/>
        </w:rPr>
        <w:t xml:space="preserve"> </w:t>
      </w:r>
      <w:r w:rsidRPr="005266FE">
        <w:rPr>
          <w:rStyle w:val="StyleUnderline"/>
        </w:rPr>
        <w:t>and</w:t>
      </w:r>
      <w:r w:rsidRPr="005266FE">
        <w:rPr>
          <w:sz w:val="16"/>
        </w:rPr>
        <w:t xml:space="preserve"> </w:t>
      </w:r>
      <w:r w:rsidRPr="005266FE">
        <w:rPr>
          <w:rStyle w:val="Emphasis"/>
        </w:rPr>
        <w:t>keep it from defaulting</w:t>
      </w:r>
      <w:r w:rsidRPr="005266FE">
        <w:rPr>
          <w:sz w:val="16"/>
        </w:rPr>
        <w:t xml:space="preserve"> on the current $36 trillion-plus in outstanding debt. </w:t>
      </w:r>
      <w:r w:rsidRPr="005266FE">
        <w:rPr>
          <w:rStyle w:val="StyleUnderline"/>
        </w:rPr>
        <w:t>A</w:t>
      </w:r>
      <w:r w:rsidRPr="005266FE">
        <w:rPr>
          <w:sz w:val="16"/>
        </w:rPr>
        <w:t xml:space="preserve"> </w:t>
      </w:r>
      <w:r w:rsidRPr="00193A34">
        <w:rPr>
          <w:rStyle w:val="Emphasis"/>
          <w:highlight w:val="yellow"/>
        </w:rPr>
        <w:t>default</w:t>
      </w:r>
      <w:r w:rsidRPr="005266FE">
        <w:rPr>
          <w:sz w:val="16"/>
        </w:rPr>
        <w:t xml:space="preserve"> </w:t>
      </w:r>
      <w:r w:rsidRPr="005266FE">
        <w:rPr>
          <w:rStyle w:val="StyleUnderline"/>
        </w:rPr>
        <w:t>by the U.S. on its</w:t>
      </w:r>
      <w:r w:rsidRPr="005266FE">
        <w:rPr>
          <w:sz w:val="16"/>
        </w:rPr>
        <w:t xml:space="preserve"> </w:t>
      </w:r>
      <w:r w:rsidRPr="005266FE">
        <w:rPr>
          <w:rStyle w:val="StyleUnderline"/>
        </w:rPr>
        <w:t xml:space="preserve">debt </w:t>
      </w:r>
      <w:r w:rsidRPr="00193A34">
        <w:rPr>
          <w:rStyle w:val="StyleUnderline"/>
          <w:highlight w:val="yellow"/>
        </w:rPr>
        <w:t>would trigger</w:t>
      </w:r>
      <w:r w:rsidRPr="00193A34">
        <w:rPr>
          <w:sz w:val="16"/>
          <w:highlight w:val="yellow"/>
        </w:rPr>
        <w:t xml:space="preserve"> </w:t>
      </w:r>
      <w:r w:rsidRPr="00193A34">
        <w:rPr>
          <w:rStyle w:val="Emphasis"/>
          <w:highlight w:val="yellow"/>
        </w:rPr>
        <w:t>catastrophic</w:t>
      </w:r>
      <w:r w:rsidRPr="005266FE">
        <w:rPr>
          <w:rStyle w:val="Emphasis"/>
        </w:rPr>
        <w:t xml:space="preserve"> economic </w:t>
      </w:r>
      <w:r w:rsidRPr="00193A34">
        <w:rPr>
          <w:rStyle w:val="Emphasis"/>
          <w:highlight w:val="yellow"/>
        </w:rPr>
        <w:t>consequences</w:t>
      </w:r>
      <w:r w:rsidRPr="005266FE">
        <w:rPr>
          <w:rStyle w:val="StyleUnderline"/>
        </w:rPr>
        <w:t>, economists say</w:t>
      </w:r>
      <w:r w:rsidRPr="005266FE">
        <w:rPr>
          <w:sz w:val="16"/>
        </w:rPr>
        <w:t>.</w:t>
      </w:r>
    </w:p>
    <w:p w14:paraId="4FC0F5ED" w14:textId="77777777" w:rsidR="00EA4D23" w:rsidRPr="005266FE" w:rsidRDefault="00EA4D23" w:rsidP="00EA4D23">
      <w:pPr>
        <w:rPr>
          <w:sz w:val="16"/>
        </w:rPr>
      </w:pPr>
      <w:r w:rsidRPr="005266FE">
        <w:rPr>
          <w:sz w:val="16"/>
        </w:rPr>
        <w:t xml:space="preserve">In a social media post early Thursday, </w:t>
      </w:r>
      <w:r w:rsidRPr="00193A34">
        <w:rPr>
          <w:rStyle w:val="StyleUnderline"/>
          <w:highlight w:val="yellow"/>
        </w:rPr>
        <w:t>the</w:t>
      </w:r>
      <w:r w:rsidRPr="005266FE">
        <w:rPr>
          <w:rStyle w:val="StyleUnderline"/>
        </w:rPr>
        <w:t xml:space="preserve"> Freedom </w:t>
      </w:r>
      <w:r w:rsidRPr="00193A34">
        <w:rPr>
          <w:rStyle w:val="StyleUnderline"/>
          <w:highlight w:val="yellow"/>
        </w:rPr>
        <w:t>Caucus proposed the</w:t>
      </w:r>
      <w:r w:rsidRPr="005266FE">
        <w:rPr>
          <w:sz w:val="16"/>
        </w:rPr>
        <w:t xml:space="preserve"> </w:t>
      </w:r>
      <w:r w:rsidRPr="005266FE">
        <w:rPr>
          <w:rStyle w:val="Emphasis"/>
        </w:rPr>
        <w:t xml:space="preserve">$4 trillion </w:t>
      </w:r>
      <w:r w:rsidRPr="00193A34">
        <w:rPr>
          <w:rStyle w:val="Emphasis"/>
          <w:highlight w:val="yellow"/>
        </w:rPr>
        <w:t>hike</w:t>
      </w:r>
      <w:r w:rsidRPr="00193A34">
        <w:rPr>
          <w:sz w:val="16"/>
          <w:highlight w:val="yellow"/>
        </w:rPr>
        <w:t xml:space="preserve"> </w:t>
      </w:r>
      <w:r w:rsidRPr="00193A34">
        <w:rPr>
          <w:rStyle w:val="StyleUnderline"/>
          <w:highlight w:val="yellow"/>
        </w:rPr>
        <w:t>as part of a</w:t>
      </w:r>
      <w:r w:rsidRPr="00193A34">
        <w:rPr>
          <w:sz w:val="16"/>
          <w:highlight w:val="yellow"/>
        </w:rPr>
        <w:t xml:space="preserve"> </w:t>
      </w:r>
      <w:r w:rsidRPr="00193A34">
        <w:rPr>
          <w:rStyle w:val="Emphasis"/>
          <w:highlight w:val="yellow"/>
        </w:rPr>
        <w:t>package</w:t>
      </w:r>
      <w:r w:rsidRPr="005266FE">
        <w:rPr>
          <w:sz w:val="16"/>
        </w:rPr>
        <w:t xml:space="preserve"> of spending increases for increased border security and boosting the Pentagon’s budget. They said the boost would allow borrowing for another two years.</w:t>
      </w:r>
    </w:p>
    <w:p w14:paraId="38A75F76" w14:textId="77777777" w:rsidR="00EA4D23" w:rsidRPr="005266FE" w:rsidRDefault="00EA4D23" w:rsidP="00EA4D23">
      <w:pPr>
        <w:rPr>
          <w:sz w:val="16"/>
        </w:rPr>
      </w:pPr>
      <w:r w:rsidRPr="005266FE">
        <w:rPr>
          <w:rStyle w:val="StyleUnderline"/>
        </w:rPr>
        <w:t>The group, which has</w:t>
      </w:r>
      <w:r w:rsidRPr="005266FE">
        <w:rPr>
          <w:sz w:val="16"/>
        </w:rPr>
        <w:t xml:space="preserve"> </w:t>
      </w:r>
      <w:r w:rsidRPr="005266FE">
        <w:rPr>
          <w:rStyle w:val="Emphasis"/>
        </w:rPr>
        <w:t>long</w:t>
      </w:r>
      <w:r w:rsidRPr="005266FE">
        <w:rPr>
          <w:sz w:val="16"/>
        </w:rPr>
        <w:t xml:space="preserve"> </w:t>
      </w:r>
      <w:r w:rsidRPr="005266FE">
        <w:rPr>
          <w:rStyle w:val="StyleUnderline"/>
        </w:rPr>
        <w:t>been a</w:t>
      </w:r>
      <w:r w:rsidRPr="005266FE">
        <w:rPr>
          <w:sz w:val="16"/>
        </w:rPr>
        <w:t xml:space="preserve"> </w:t>
      </w:r>
      <w:r w:rsidRPr="005266FE">
        <w:rPr>
          <w:rStyle w:val="Emphasis"/>
        </w:rPr>
        <w:t>thorn in the side</w:t>
      </w:r>
      <w:r w:rsidRPr="005266FE">
        <w:rPr>
          <w:sz w:val="16"/>
        </w:rPr>
        <w:t xml:space="preserve"> </w:t>
      </w:r>
      <w:r w:rsidRPr="005266FE">
        <w:rPr>
          <w:rStyle w:val="StyleUnderline"/>
        </w:rPr>
        <w:t>of House GOP leaders with its demands for</w:t>
      </w:r>
      <w:r w:rsidRPr="005266FE">
        <w:rPr>
          <w:sz w:val="16"/>
        </w:rPr>
        <w:t xml:space="preserve"> more </w:t>
      </w:r>
      <w:r w:rsidRPr="005266FE">
        <w:rPr>
          <w:rStyle w:val="Emphasis"/>
        </w:rPr>
        <w:t>hard-line policies</w:t>
      </w:r>
      <w:r w:rsidRPr="005266FE">
        <w:rPr>
          <w:rStyle w:val="StyleUnderline"/>
        </w:rPr>
        <w:t>, said the hike would have to be</w:t>
      </w:r>
      <w:r w:rsidRPr="005266FE">
        <w:rPr>
          <w:sz w:val="16"/>
        </w:rPr>
        <w:t xml:space="preserve"> </w:t>
      </w:r>
      <w:r w:rsidRPr="00193A34">
        <w:rPr>
          <w:rStyle w:val="Emphasis"/>
          <w:highlight w:val="yellow"/>
        </w:rPr>
        <w:t>accompanied</w:t>
      </w:r>
      <w:r w:rsidRPr="00193A34">
        <w:rPr>
          <w:sz w:val="16"/>
          <w:highlight w:val="yellow"/>
        </w:rPr>
        <w:t xml:space="preserve"> </w:t>
      </w:r>
      <w:r w:rsidRPr="00193A34">
        <w:rPr>
          <w:rStyle w:val="StyleUnderline"/>
          <w:highlight w:val="yellow"/>
        </w:rPr>
        <w:t>by</w:t>
      </w:r>
      <w:r w:rsidRPr="005266FE">
        <w:rPr>
          <w:sz w:val="16"/>
        </w:rPr>
        <w:t xml:space="preserve"> “dollar-for-dollar” </w:t>
      </w:r>
      <w:r w:rsidRPr="00193A34">
        <w:rPr>
          <w:rStyle w:val="Emphasis"/>
          <w:highlight w:val="yellow"/>
        </w:rPr>
        <w:t>spending cuts</w:t>
      </w:r>
      <w:r w:rsidRPr="005266FE">
        <w:rPr>
          <w:sz w:val="16"/>
        </w:rPr>
        <w:t xml:space="preserve"> over 10 years.</w:t>
      </w:r>
    </w:p>
    <w:p w14:paraId="08060DF5" w14:textId="77777777" w:rsidR="00EA4D23" w:rsidRPr="005266FE" w:rsidRDefault="00EA4D23" w:rsidP="00EA4D23">
      <w:pPr>
        <w:rPr>
          <w:sz w:val="16"/>
        </w:rPr>
      </w:pPr>
      <w:r w:rsidRPr="005266FE">
        <w:rPr>
          <w:sz w:val="16"/>
        </w:rPr>
        <w:t>“</w:t>
      </w:r>
      <w:r w:rsidRPr="00193A34">
        <w:rPr>
          <w:rStyle w:val="StyleUnderline"/>
          <w:highlight w:val="yellow"/>
        </w:rPr>
        <w:t>Our</w:t>
      </w:r>
      <w:r w:rsidRPr="005266FE">
        <w:rPr>
          <w:rStyle w:val="StyleUnderline"/>
        </w:rPr>
        <w:t xml:space="preserve"> proposal is a</w:t>
      </w:r>
      <w:r w:rsidRPr="005266FE">
        <w:rPr>
          <w:sz w:val="16"/>
        </w:rPr>
        <w:t xml:space="preserve"> Republican </w:t>
      </w:r>
      <w:r w:rsidRPr="00193A34">
        <w:rPr>
          <w:rStyle w:val="StyleUnderline"/>
          <w:highlight w:val="yellow"/>
        </w:rPr>
        <w:t>plan</w:t>
      </w:r>
      <w:r w:rsidRPr="005266FE">
        <w:rPr>
          <w:rStyle w:val="StyleUnderline"/>
        </w:rPr>
        <w:t xml:space="preserve"> that </w:t>
      </w:r>
      <w:r w:rsidRPr="00193A34">
        <w:rPr>
          <w:rStyle w:val="StyleUnderline"/>
          <w:highlight w:val="yellow"/>
        </w:rPr>
        <w:t>can</w:t>
      </w:r>
      <w:r w:rsidRPr="00193A34">
        <w:rPr>
          <w:sz w:val="16"/>
          <w:highlight w:val="yellow"/>
        </w:rPr>
        <w:t xml:space="preserve"> </w:t>
      </w:r>
      <w:r w:rsidRPr="00193A34">
        <w:rPr>
          <w:rStyle w:val="Emphasis"/>
          <w:highlight w:val="yellow"/>
        </w:rPr>
        <w:t>reach 218</w:t>
      </w:r>
      <w:r w:rsidRPr="005266FE">
        <w:rPr>
          <w:rStyle w:val="Emphasis"/>
        </w:rPr>
        <w:t xml:space="preserve"> votes</w:t>
      </w:r>
      <w:r w:rsidRPr="005266FE">
        <w:rPr>
          <w:rStyle w:val="StyleUnderline"/>
        </w:rPr>
        <w:t xml:space="preserve">, </w:t>
      </w:r>
      <w:r w:rsidRPr="00193A34">
        <w:rPr>
          <w:rStyle w:val="StyleUnderline"/>
          <w:highlight w:val="yellow"/>
        </w:rPr>
        <w:t>that would</w:t>
      </w:r>
      <w:r w:rsidRPr="005266FE">
        <w:rPr>
          <w:sz w:val="16"/>
        </w:rPr>
        <w:t xml:space="preserve"> allow us to </w:t>
      </w:r>
      <w:r w:rsidRPr="00193A34">
        <w:rPr>
          <w:rStyle w:val="Emphasis"/>
          <w:highlight w:val="yellow"/>
        </w:rPr>
        <w:t>keep the ball</w:t>
      </w:r>
      <w:r w:rsidRPr="005266FE">
        <w:rPr>
          <w:sz w:val="16"/>
        </w:rPr>
        <w:t xml:space="preserve"> </w:t>
      </w:r>
      <w:r w:rsidRPr="005266FE">
        <w:rPr>
          <w:rStyle w:val="StyleUnderline"/>
        </w:rPr>
        <w:t>on the</w:t>
      </w:r>
      <w:r w:rsidRPr="005266FE">
        <w:rPr>
          <w:sz w:val="16"/>
        </w:rPr>
        <w:t xml:space="preserve"> </w:t>
      </w:r>
      <w:r w:rsidRPr="00193A34">
        <w:rPr>
          <w:rStyle w:val="Emphasis"/>
          <w:highlight w:val="yellow"/>
        </w:rPr>
        <w:t>Republican</w:t>
      </w:r>
      <w:r w:rsidRPr="005266FE">
        <w:rPr>
          <w:rStyle w:val="Emphasis"/>
        </w:rPr>
        <w:t xml:space="preserve"> side of the field</w:t>
      </w:r>
      <w:r w:rsidRPr="005266FE">
        <w:rPr>
          <w:sz w:val="16"/>
        </w:rPr>
        <w:t xml:space="preserve"> for defense and non-defense appropriations ― </w:t>
      </w:r>
      <w:r w:rsidRPr="00193A34">
        <w:rPr>
          <w:rStyle w:val="StyleUnderline"/>
          <w:highlight w:val="yellow"/>
        </w:rPr>
        <w:t>while</w:t>
      </w:r>
      <w:r w:rsidRPr="005266FE">
        <w:rPr>
          <w:sz w:val="16"/>
        </w:rPr>
        <w:t xml:space="preserve"> </w:t>
      </w:r>
      <w:r w:rsidRPr="005266FE">
        <w:rPr>
          <w:rStyle w:val="Emphasis"/>
        </w:rPr>
        <w:t>delivering wins</w:t>
      </w:r>
      <w:r w:rsidRPr="005266FE">
        <w:rPr>
          <w:sz w:val="16"/>
        </w:rPr>
        <w:t xml:space="preserve"> </w:t>
      </w:r>
      <w:r w:rsidRPr="005266FE">
        <w:rPr>
          <w:rStyle w:val="StyleUnderline"/>
        </w:rPr>
        <w:t>and</w:t>
      </w:r>
      <w:r w:rsidRPr="005266FE">
        <w:rPr>
          <w:sz w:val="16"/>
        </w:rPr>
        <w:t xml:space="preserve"> </w:t>
      </w:r>
      <w:r w:rsidRPr="00193A34">
        <w:rPr>
          <w:rStyle w:val="Emphasis"/>
          <w:highlight w:val="yellow"/>
        </w:rPr>
        <w:t>uniting the conference</w:t>
      </w:r>
      <w:r w:rsidRPr="005266FE">
        <w:rPr>
          <w:sz w:val="16"/>
        </w:rPr>
        <w:t>,” the group said in its post.</w:t>
      </w:r>
    </w:p>
    <w:p w14:paraId="6B522C8B" w14:textId="77777777" w:rsidR="00EA4D23" w:rsidRPr="005266FE" w:rsidRDefault="00EA4D23" w:rsidP="00EA4D23">
      <w:pPr>
        <w:rPr>
          <w:sz w:val="16"/>
        </w:rPr>
      </w:pPr>
      <w:r w:rsidRPr="005266FE">
        <w:rPr>
          <w:sz w:val="16"/>
        </w:rPr>
        <w:t xml:space="preserve">“I believe </w:t>
      </w:r>
      <w:r w:rsidRPr="00193A34">
        <w:rPr>
          <w:rStyle w:val="StyleUnderline"/>
          <w:highlight w:val="yellow"/>
        </w:rPr>
        <w:t>it can</w:t>
      </w:r>
      <w:r w:rsidRPr="00193A34">
        <w:rPr>
          <w:sz w:val="16"/>
          <w:highlight w:val="yellow"/>
        </w:rPr>
        <w:t xml:space="preserve"> </w:t>
      </w:r>
      <w:r w:rsidRPr="00193A34">
        <w:rPr>
          <w:rStyle w:val="Emphasis"/>
          <w:highlight w:val="yellow"/>
        </w:rPr>
        <w:t>bring us together</w:t>
      </w:r>
      <w:r w:rsidRPr="005266FE">
        <w:rPr>
          <w:sz w:val="16"/>
        </w:rPr>
        <w:t>,” said Rep. Tom Tiffany (R-Wisc.) of his often-split Republican colleagues.</w:t>
      </w:r>
    </w:p>
    <w:p w14:paraId="4A83C7B5" w14:textId="77777777" w:rsidR="00EA4D23" w:rsidRPr="005266FE" w:rsidRDefault="00EA4D23" w:rsidP="00EA4D23">
      <w:pPr>
        <w:rPr>
          <w:sz w:val="16"/>
        </w:rPr>
      </w:pPr>
      <w:r w:rsidRPr="005266FE">
        <w:rPr>
          <w:sz w:val="16"/>
        </w:rPr>
        <w:t>“</w:t>
      </w:r>
      <w:r w:rsidRPr="00193A34">
        <w:rPr>
          <w:rStyle w:val="StyleUnderline"/>
          <w:highlight w:val="yellow"/>
        </w:rPr>
        <w:t>And</w:t>
      </w:r>
      <w:r w:rsidRPr="005266FE">
        <w:rPr>
          <w:sz w:val="16"/>
        </w:rPr>
        <w:t xml:space="preserve"> it </w:t>
      </w:r>
      <w:r w:rsidRPr="00193A34">
        <w:rPr>
          <w:rStyle w:val="StyleUnderline"/>
          <w:highlight w:val="yellow"/>
        </w:rPr>
        <w:t>get</w:t>
      </w:r>
      <w:r w:rsidRPr="005266FE">
        <w:rPr>
          <w:rStyle w:val="StyleUnderline"/>
        </w:rPr>
        <w:t xml:space="preserve">s us </w:t>
      </w:r>
      <w:r w:rsidRPr="00193A34">
        <w:rPr>
          <w:rStyle w:val="StyleUnderline"/>
          <w:highlight w:val="yellow"/>
        </w:rPr>
        <w:t>an</w:t>
      </w:r>
      <w:r w:rsidRPr="00193A34">
        <w:rPr>
          <w:sz w:val="16"/>
          <w:highlight w:val="yellow"/>
        </w:rPr>
        <w:t xml:space="preserve"> </w:t>
      </w:r>
      <w:r w:rsidRPr="00193A34">
        <w:rPr>
          <w:rStyle w:val="Emphasis"/>
          <w:highlight w:val="yellow"/>
        </w:rPr>
        <w:t>immediate win</w:t>
      </w:r>
      <w:r w:rsidRPr="005266FE">
        <w:rPr>
          <w:sz w:val="16"/>
        </w:rPr>
        <w:t>. Shows the American people we’re working, getting stuff done right away, and then we can move on to the tax part of the the plan,” he said.</w:t>
      </w:r>
    </w:p>
    <w:p w14:paraId="3C91444B" w14:textId="77777777" w:rsidR="00EA4D23" w:rsidRPr="005266FE" w:rsidRDefault="00EA4D23" w:rsidP="00EA4D23">
      <w:pPr>
        <w:rPr>
          <w:sz w:val="16"/>
        </w:rPr>
      </w:pPr>
      <w:r w:rsidRPr="005266FE">
        <w:rPr>
          <w:sz w:val="16"/>
        </w:rPr>
        <w:t>The debt hike proposal, coming from a group of House Republicans that has prided itself over the years as being more hawkish on debt and deficits than the rest of the party, underscores the political dilemma facing the GOP: The party wants to cut spending and taxes but faces a skeptical bond market worried about how it will pay for its proposals.</w:t>
      </w:r>
    </w:p>
    <w:p w14:paraId="2BF5CD69" w14:textId="77777777" w:rsidR="00EA4D23" w:rsidRDefault="00EA4D23" w:rsidP="00EA4D23">
      <w:pPr>
        <w:rPr>
          <w:sz w:val="16"/>
        </w:rPr>
      </w:pPr>
      <w:r w:rsidRPr="005266FE">
        <w:rPr>
          <w:sz w:val="16"/>
        </w:rPr>
        <w:t xml:space="preserve">At the same time, the 219 to 215 edge of Republicans to Democrats in the House means House Speaker Mike </w:t>
      </w:r>
      <w:r w:rsidRPr="005266FE">
        <w:rPr>
          <w:rStyle w:val="Emphasis"/>
        </w:rPr>
        <w:t>Johnson</w:t>
      </w:r>
      <w:r w:rsidRPr="005266FE">
        <w:rPr>
          <w:sz w:val="16"/>
        </w:rPr>
        <w:t xml:space="preserve"> (R-La.) </w:t>
      </w:r>
      <w:r w:rsidRPr="005266FE">
        <w:rPr>
          <w:rStyle w:val="StyleUnderline"/>
        </w:rPr>
        <w:t xml:space="preserve">can afford to lose only </w:t>
      </w:r>
      <w:r w:rsidRPr="005266FE">
        <w:rPr>
          <w:rStyle w:val="Emphasis"/>
        </w:rPr>
        <w:t>one vote</w:t>
      </w:r>
      <w:r w:rsidRPr="005266FE">
        <w:rPr>
          <w:sz w:val="16"/>
        </w:rPr>
        <w:t xml:space="preserve"> </w:t>
      </w:r>
      <w:r w:rsidRPr="005266FE">
        <w:rPr>
          <w:rStyle w:val="StyleUnderline"/>
        </w:rPr>
        <w:t>on whatever plan they come up with</w:t>
      </w:r>
      <w:r w:rsidRPr="005266FE">
        <w:rPr>
          <w:sz w:val="16"/>
        </w:rPr>
        <w:t>, a fact the Freedom Caucus hinted at by saying its plan could get 218 votes.</w:t>
      </w:r>
    </w:p>
    <w:p w14:paraId="0FD5F8A8" w14:textId="77777777" w:rsidR="00EA4D23" w:rsidRPr="00574C2D" w:rsidRDefault="00EA4D23" w:rsidP="00EA4D23">
      <w:pPr>
        <w:pStyle w:val="Heading4"/>
        <w:rPr>
          <w:u w:val="single"/>
        </w:rPr>
      </w:pPr>
      <w:r>
        <w:t xml:space="preserve">5. Johnson says they’re on schedule. Parliamentarian can derail them. </w:t>
      </w:r>
    </w:p>
    <w:p w14:paraId="1EB111C3" w14:textId="77777777" w:rsidR="00EA4D23" w:rsidRDefault="00EA4D23" w:rsidP="00EA4D23">
      <w:r>
        <w:t xml:space="preserve">Ryan </w:t>
      </w:r>
      <w:r>
        <w:rPr>
          <w:rStyle w:val="Style13ptBold"/>
        </w:rPr>
        <w:t>King 1/29</w:t>
      </w:r>
      <w:r>
        <w:t>, politics reporter at the New York Post, "House Republicans leave Florida retreat with little guidance on how to pass Trump's agenda: 'Everything's up in the air'," New York Post, 01/29/2025, https://nypost.com/2025/01/29/us-news/republicans-leave-lavish-florida-retreat-with-a-lot-of-homework-to-do-on-president-trumps-agenda-everythings-up-in-the-air/</w:t>
      </w:r>
    </w:p>
    <w:p w14:paraId="0A031952" w14:textId="77777777" w:rsidR="00EA4D23" w:rsidRDefault="00EA4D23" w:rsidP="00EA4D23">
      <w:r>
        <w:rPr>
          <w:sz w:val="16"/>
        </w:rPr>
        <w:t>‘Right on schedule’</w:t>
      </w:r>
    </w:p>
    <w:p w14:paraId="33EF0A19" w14:textId="77777777" w:rsidR="00EA4D23" w:rsidRDefault="00EA4D23" w:rsidP="00EA4D23">
      <w:r>
        <w:rPr>
          <w:rStyle w:val="StyleUnderline"/>
        </w:rPr>
        <w:t xml:space="preserve">There are just over </w:t>
      </w:r>
      <w:r>
        <w:rPr>
          <w:rStyle w:val="Emphasis"/>
        </w:rPr>
        <w:t>80 days</w:t>
      </w:r>
      <w:r>
        <w:rPr>
          <w:rStyle w:val="StyleUnderline"/>
        </w:rPr>
        <w:t xml:space="preserve"> between the end of the GOP retreat and Easter Sunday. </w:t>
      </w:r>
      <w:r>
        <w:rPr>
          <w:rStyle w:val="Emphasis"/>
          <w:highlight w:val="yellow"/>
        </w:rPr>
        <w:t>Johnson</w:t>
      </w:r>
      <w:r>
        <w:rPr>
          <w:sz w:val="16"/>
        </w:rPr>
        <w:t xml:space="preserve"> has said that he </w:t>
      </w:r>
      <w:r>
        <w:rPr>
          <w:rStyle w:val="StyleUnderline"/>
          <w:highlight w:val="yellow"/>
        </w:rPr>
        <w:t>wants to get the</w:t>
      </w:r>
      <w:r>
        <w:rPr>
          <w:rStyle w:val="StyleUnderline"/>
        </w:rPr>
        <w:t xml:space="preserve"> </w:t>
      </w:r>
      <w:r>
        <w:rPr>
          <w:rStyle w:val="Emphasis"/>
        </w:rPr>
        <w:t>Trump agenda</w:t>
      </w:r>
      <w:r>
        <w:rPr>
          <w:rStyle w:val="StyleUnderline"/>
        </w:rPr>
        <w:t xml:space="preserve"> </w:t>
      </w:r>
      <w:r>
        <w:rPr>
          <w:rStyle w:val="StyleUnderline"/>
          <w:highlight w:val="yellow"/>
        </w:rPr>
        <w:t>package through</w:t>
      </w:r>
      <w:r>
        <w:rPr>
          <w:rStyle w:val="StyleUnderline"/>
        </w:rPr>
        <w:t xml:space="preserve"> the House </w:t>
      </w:r>
      <w:r>
        <w:rPr>
          <w:rStyle w:val="StyleUnderline"/>
          <w:highlight w:val="yellow"/>
        </w:rPr>
        <w:t>before</w:t>
      </w:r>
      <w:r>
        <w:rPr>
          <w:rStyle w:val="StyleUnderline"/>
        </w:rPr>
        <w:t xml:space="preserve"> the </w:t>
      </w:r>
      <w:r>
        <w:rPr>
          <w:rStyle w:val="Emphasis"/>
          <w:highlight w:val="yellow"/>
        </w:rPr>
        <w:t>April 20</w:t>
      </w:r>
      <w:r>
        <w:rPr>
          <w:rStyle w:val="Emphasis"/>
        </w:rPr>
        <w:t xml:space="preserve"> holiday.</w:t>
      </w:r>
    </w:p>
    <w:p w14:paraId="74633A78" w14:textId="77777777" w:rsidR="00EA4D23" w:rsidRDefault="00EA4D23" w:rsidP="00EA4D23">
      <w:r>
        <w:rPr>
          <w:sz w:val="16"/>
        </w:rPr>
        <w:t>“</w:t>
      </w:r>
      <w:r>
        <w:rPr>
          <w:rStyle w:val="StyleUnderline"/>
          <w:highlight w:val="yellow"/>
        </w:rPr>
        <w:t xml:space="preserve">We’re </w:t>
      </w:r>
      <w:r>
        <w:rPr>
          <w:rStyle w:val="Emphasis"/>
          <w:highlight w:val="yellow"/>
        </w:rPr>
        <w:t>right on schedule</w:t>
      </w:r>
      <w:r>
        <w:rPr>
          <w:rStyle w:val="StyleUnderline"/>
        </w:rPr>
        <w:t xml:space="preserve">. We really are </w:t>
      </w:r>
      <w:r>
        <w:rPr>
          <w:rStyle w:val="Emphasis"/>
          <w:highlight w:val="yellow"/>
        </w:rPr>
        <w:t>following the timeline</w:t>
      </w:r>
      <w:r>
        <w:rPr>
          <w:rStyle w:val="Emphasis"/>
        </w:rPr>
        <w:t xml:space="preserve"> that </w:t>
      </w:r>
      <w:r>
        <w:rPr>
          <w:rStyle w:val="StyleUnderline"/>
          <w:highlight w:val="yellow"/>
        </w:rPr>
        <w:t>we set</w:t>
      </w:r>
      <w:r>
        <w:rPr>
          <w:rStyle w:val="StyleUnderline"/>
        </w:rPr>
        <w:t xml:space="preserve"> out </w:t>
      </w:r>
      <w:r>
        <w:rPr>
          <w:rStyle w:val="Emphasis"/>
          <w:highlight w:val="yellow"/>
        </w:rPr>
        <w:t>months ago</w:t>
      </w:r>
      <w:r>
        <w:rPr>
          <w:sz w:val="16"/>
        </w:rPr>
        <w:t>,” Johnson insisted on Tuesday. “</w:t>
      </w:r>
      <w:r>
        <w:rPr>
          <w:rStyle w:val="StyleUnderline"/>
        </w:rPr>
        <w:t xml:space="preserve">If we </w:t>
      </w:r>
      <w:r>
        <w:rPr>
          <w:rStyle w:val="Emphasis"/>
        </w:rPr>
        <w:t>stay on our schedule</w:t>
      </w:r>
      <w:r>
        <w:rPr>
          <w:rStyle w:val="StyleUnderline"/>
        </w:rPr>
        <w:t xml:space="preserve">, then we’re sending it to the </w:t>
      </w:r>
      <w:r>
        <w:rPr>
          <w:rStyle w:val="Emphasis"/>
        </w:rPr>
        <w:t>president’s desk</w:t>
      </w:r>
      <w:r>
        <w:rPr>
          <w:rStyle w:val="StyleUnderline"/>
        </w:rPr>
        <w:t xml:space="preserve"> by the end of </w:t>
      </w:r>
      <w:r>
        <w:rPr>
          <w:rStyle w:val="Emphasis"/>
        </w:rPr>
        <w:t>April</w:t>
      </w:r>
      <w:r>
        <w:rPr>
          <w:rStyle w:val="StyleUnderline"/>
        </w:rPr>
        <w:t xml:space="preserve"> or early to </w:t>
      </w:r>
      <w:r>
        <w:rPr>
          <w:rStyle w:val="Emphasis"/>
        </w:rPr>
        <w:t>mid-May</w:t>
      </w:r>
      <w:r>
        <w:rPr>
          <w:rStyle w:val="StyleUnderline"/>
        </w:rPr>
        <w:t>.”</w:t>
      </w:r>
    </w:p>
    <w:p w14:paraId="1DC7022F" w14:textId="77777777" w:rsidR="00EA4D23" w:rsidRDefault="00EA4D23" w:rsidP="00EA4D23">
      <w:r>
        <w:rPr>
          <w:sz w:val="16"/>
        </w:rPr>
        <w:t xml:space="preserve">Perhaps </w:t>
      </w:r>
      <w:r>
        <w:rPr>
          <w:rStyle w:val="StyleUnderline"/>
          <w:highlight w:val="yellow"/>
        </w:rPr>
        <w:t>the first</w:t>
      </w:r>
      <w:r>
        <w:rPr>
          <w:rStyle w:val="StyleUnderline"/>
        </w:rPr>
        <w:t xml:space="preserve"> </w:t>
      </w:r>
      <w:r>
        <w:rPr>
          <w:rStyle w:val="Emphasis"/>
        </w:rPr>
        <w:t xml:space="preserve">major </w:t>
      </w:r>
      <w:r>
        <w:rPr>
          <w:rStyle w:val="Emphasis"/>
          <w:highlight w:val="yellow"/>
        </w:rPr>
        <w:t>test</w:t>
      </w:r>
      <w:r>
        <w:rPr>
          <w:rStyle w:val="StyleUnderline"/>
          <w:highlight w:val="yellow"/>
        </w:rPr>
        <w:t xml:space="preserve"> will be the </w:t>
      </w:r>
      <w:r>
        <w:rPr>
          <w:rStyle w:val="Emphasis"/>
          <w:highlight w:val="yellow"/>
        </w:rPr>
        <w:t>budget resolution</w:t>
      </w:r>
      <w:r>
        <w:rPr>
          <w:sz w:val="16"/>
        </w:rPr>
        <w:t>. Back in 2017 when Republicans had the trifecta, 20 members defected on a budget resolution, which is needed to unlock the Senate reconciliation process.</w:t>
      </w:r>
    </w:p>
    <w:p w14:paraId="76AB90D3" w14:textId="77777777" w:rsidR="00EA4D23" w:rsidRDefault="00EA4D23" w:rsidP="00EA4D23">
      <w:r>
        <w:rPr>
          <w:sz w:val="16"/>
        </w:rPr>
        <w:t xml:space="preserve">“I don’t know if y’all know this, but </w:t>
      </w:r>
      <w:r>
        <w:rPr>
          <w:rStyle w:val="StyleUnderline"/>
        </w:rPr>
        <w:t xml:space="preserve">we have a </w:t>
      </w:r>
      <w:r>
        <w:rPr>
          <w:rStyle w:val="Emphasis"/>
        </w:rPr>
        <w:t>very small margin</w:t>
      </w:r>
      <w:r>
        <w:rPr>
          <w:rStyle w:val="StyleUnderline"/>
        </w:rPr>
        <w:t xml:space="preserve"> now</w:t>
      </w:r>
      <w:r>
        <w:rPr>
          <w:sz w:val="16"/>
        </w:rPr>
        <w:t>,” House Majority Leader Steve Scalise (R-La.) quipped about the dilemma. “[</w:t>
      </w:r>
      <w:r>
        <w:rPr>
          <w:rStyle w:val="StyleUnderline"/>
        </w:rPr>
        <w:t xml:space="preserve">If] we stay </w:t>
      </w:r>
      <w:r>
        <w:rPr>
          <w:rStyle w:val="Emphasis"/>
        </w:rPr>
        <w:t>unified</w:t>
      </w:r>
      <w:r>
        <w:rPr>
          <w:rStyle w:val="StyleUnderline"/>
        </w:rPr>
        <w:t xml:space="preserve">, we can </w:t>
      </w:r>
      <w:r>
        <w:rPr>
          <w:rStyle w:val="Emphasis"/>
        </w:rPr>
        <w:t>get anything done</w:t>
      </w:r>
      <w:r>
        <w:rPr>
          <w:sz w:val="16"/>
        </w:rPr>
        <w:t>. We have to hash out our differences, and that’s what we’re doing.”</w:t>
      </w:r>
    </w:p>
    <w:p w14:paraId="2EDFE0FF" w14:textId="77777777" w:rsidR="00EA4D23" w:rsidRDefault="00EA4D23" w:rsidP="00EA4D23">
      <w:r>
        <w:rPr>
          <w:rStyle w:val="StyleUnderline"/>
          <w:highlight w:val="yellow"/>
        </w:rPr>
        <w:t>There are</w:t>
      </w:r>
      <w:r>
        <w:rPr>
          <w:sz w:val="16"/>
        </w:rPr>
        <w:t xml:space="preserve"> also </w:t>
      </w:r>
      <w:r>
        <w:rPr>
          <w:rStyle w:val="StyleUnderline"/>
        </w:rPr>
        <w:t xml:space="preserve">considerable </w:t>
      </w:r>
      <w:r>
        <w:rPr>
          <w:rStyle w:val="Emphasis"/>
          <w:highlight w:val="yellow"/>
        </w:rPr>
        <w:t>procedural risks</w:t>
      </w:r>
      <w:r>
        <w:rPr>
          <w:rStyle w:val="Emphasis"/>
        </w:rPr>
        <w:t xml:space="preserve"> on </w:t>
      </w:r>
      <w:r>
        <w:rPr>
          <w:rStyle w:val="StyleUnderline"/>
          <w:highlight w:val="yellow"/>
        </w:rPr>
        <w:t>the</w:t>
      </w:r>
      <w:r>
        <w:rPr>
          <w:rStyle w:val="StyleUnderline"/>
        </w:rPr>
        <w:t xml:space="preserve"> horizon. The Senate </w:t>
      </w:r>
      <w:r>
        <w:rPr>
          <w:rStyle w:val="Emphasis"/>
          <w:highlight w:val="yellow"/>
        </w:rPr>
        <w:t>Parliamentarian</w:t>
      </w:r>
      <w:r>
        <w:rPr>
          <w:rStyle w:val="StyleUnderline"/>
        </w:rPr>
        <w:t xml:space="preserve">, who interprets the rules in the chamber, </w:t>
      </w:r>
      <w:r>
        <w:rPr>
          <w:rStyle w:val="StyleUnderline"/>
          <w:highlight w:val="yellow"/>
        </w:rPr>
        <w:t xml:space="preserve">could </w:t>
      </w:r>
      <w:r>
        <w:rPr>
          <w:rStyle w:val="Emphasis"/>
          <w:highlight w:val="yellow"/>
        </w:rPr>
        <w:t>reject</w:t>
      </w:r>
      <w:r>
        <w:rPr>
          <w:rStyle w:val="Emphasis"/>
        </w:rPr>
        <w:t xml:space="preserve"> elements</w:t>
      </w:r>
      <w:r>
        <w:rPr>
          <w:rStyle w:val="StyleUnderline"/>
        </w:rPr>
        <w:t xml:space="preserve"> of </w:t>
      </w:r>
      <w:r>
        <w:rPr>
          <w:rStyle w:val="StyleUnderline"/>
          <w:highlight w:val="yellow"/>
        </w:rPr>
        <w:t>the package</w:t>
      </w:r>
      <w:r>
        <w:rPr>
          <w:rStyle w:val="StyleUnderline"/>
        </w:rPr>
        <w:t xml:space="preserve">, a problem Democrats </w:t>
      </w:r>
      <w:r>
        <w:rPr>
          <w:rStyle w:val="Emphasis"/>
        </w:rPr>
        <w:t>frequently encountered</w:t>
      </w:r>
      <w:r>
        <w:rPr>
          <w:rStyle w:val="StyleUnderline"/>
        </w:rPr>
        <w:t xml:space="preserve"> during the Biden administration</w:t>
      </w:r>
      <w:r>
        <w:rPr>
          <w:sz w:val="16"/>
        </w:rPr>
        <w:t xml:space="preserve"> during work on their signature legislation which became the Inflation Reduction Act.</w:t>
      </w:r>
    </w:p>
    <w:p w14:paraId="5DC7514E" w14:textId="77777777" w:rsidR="00EA4D23" w:rsidRDefault="00EA4D23" w:rsidP="00EA4D23">
      <w:r>
        <w:rPr>
          <w:rStyle w:val="StyleUnderline"/>
        </w:rPr>
        <w:t xml:space="preserve">GOP leadership is </w:t>
      </w:r>
      <w:r>
        <w:rPr>
          <w:rStyle w:val="Emphasis"/>
        </w:rPr>
        <w:t>adamant</w:t>
      </w:r>
      <w:r>
        <w:rPr>
          <w:rStyle w:val="StyleUnderline"/>
        </w:rPr>
        <w:t xml:space="preserve"> that “</w:t>
      </w:r>
      <w:r>
        <w:rPr>
          <w:rStyle w:val="Emphasis"/>
        </w:rPr>
        <w:t>failure is not an option</w:t>
      </w:r>
      <w:r>
        <w:rPr>
          <w:rStyle w:val="StyleUnderline"/>
        </w:rPr>
        <w:t xml:space="preserve">” and believes the party could </w:t>
      </w:r>
      <w:r>
        <w:rPr>
          <w:rStyle w:val="Emphasis"/>
        </w:rPr>
        <w:t>reap significant rewards</w:t>
      </w:r>
      <w:r>
        <w:rPr>
          <w:sz w:val="16"/>
        </w:rPr>
        <w:t xml:space="preserve">, potentially </w:t>
      </w:r>
      <w:r>
        <w:rPr>
          <w:rStyle w:val="StyleUnderline"/>
        </w:rPr>
        <w:t xml:space="preserve">even </w:t>
      </w:r>
      <w:r>
        <w:rPr>
          <w:rStyle w:val="Emphasis"/>
        </w:rPr>
        <w:t>defying</w:t>
      </w:r>
      <w:r>
        <w:rPr>
          <w:rStyle w:val="StyleUnderline"/>
        </w:rPr>
        <w:t xml:space="preserve"> the </w:t>
      </w:r>
      <w:r>
        <w:rPr>
          <w:rStyle w:val="Emphasis"/>
        </w:rPr>
        <w:t>historical trend</w:t>
      </w:r>
      <w:r>
        <w:rPr>
          <w:rStyle w:val="StyleUnderline"/>
        </w:rPr>
        <w:t xml:space="preserve"> of the party in the White House </w:t>
      </w:r>
      <w:r>
        <w:rPr>
          <w:rStyle w:val="Emphasis"/>
        </w:rPr>
        <w:t>losing congressional seats</w:t>
      </w:r>
      <w:r>
        <w:rPr>
          <w:rStyle w:val="StyleUnderline"/>
        </w:rPr>
        <w:t xml:space="preserve"> during midterm elections.</w:t>
      </w:r>
    </w:p>
    <w:p w14:paraId="4286FFCB" w14:textId="77777777" w:rsidR="00EA4D23" w:rsidRDefault="00EA4D23" w:rsidP="00EA4D23">
      <w:r>
        <w:rPr>
          <w:sz w:val="16"/>
        </w:rPr>
        <w:t xml:space="preserve">“If we do our job over the next 21 months, not only will House Republicans be re-elected and expand our majority in 2026, </w:t>
      </w:r>
      <w:r>
        <w:rPr>
          <w:rStyle w:val="StyleUnderline"/>
        </w:rPr>
        <w:t xml:space="preserve">we will </w:t>
      </w:r>
      <w:r>
        <w:rPr>
          <w:rStyle w:val="Emphasis"/>
        </w:rPr>
        <w:t>cement</w:t>
      </w:r>
      <w:r>
        <w:rPr>
          <w:rStyle w:val="StyleUnderline"/>
        </w:rPr>
        <w:t xml:space="preserve"> a </w:t>
      </w:r>
      <w:r>
        <w:rPr>
          <w:rStyle w:val="Emphasis"/>
        </w:rPr>
        <w:t>national governing coalition</w:t>
      </w:r>
      <w:r>
        <w:rPr>
          <w:rStyle w:val="StyleUnderline"/>
        </w:rPr>
        <w:t xml:space="preserve"> for </w:t>
      </w:r>
      <w:r>
        <w:rPr>
          <w:rStyle w:val="Emphasis"/>
        </w:rPr>
        <w:t>generations to come</w:t>
      </w:r>
      <w:r>
        <w:rPr>
          <w:sz w:val="16"/>
        </w:rPr>
        <w:t>,” Trump boldly proclaimed Monday evening.</w:t>
      </w:r>
    </w:p>
    <w:p w14:paraId="500FDC25" w14:textId="77777777" w:rsidR="00EA4D23" w:rsidRPr="00574C2D" w:rsidRDefault="00EA4D23" w:rsidP="00EA4D23">
      <w:r>
        <w:rPr>
          <w:sz w:val="16"/>
        </w:rPr>
        <w:t>“</w:t>
      </w:r>
      <w:r>
        <w:rPr>
          <w:rStyle w:val="StyleUnderline"/>
        </w:rPr>
        <w:t xml:space="preserve">If we fail to do that, we </w:t>
      </w:r>
      <w:r>
        <w:rPr>
          <w:rStyle w:val="Emphasis"/>
        </w:rPr>
        <w:t>fail as a Congress</w:t>
      </w:r>
      <w:r>
        <w:rPr>
          <w:sz w:val="16"/>
        </w:rPr>
        <w:t xml:space="preserve">,” said McCaul, reflecting on the agenda. “The American people gave us a gift. They gave us the trifecta. If we don’t deliver back home, there will be consequences. And I think </w:t>
      </w:r>
      <w:r>
        <w:rPr>
          <w:rStyle w:val="Emphasis"/>
        </w:rPr>
        <w:t>every member</w:t>
      </w:r>
      <w:r>
        <w:rPr>
          <w:rStyle w:val="StyleUnderline"/>
        </w:rPr>
        <w:t xml:space="preserve"> here </w:t>
      </w:r>
      <w:r>
        <w:rPr>
          <w:rStyle w:val="Emphasis"/>
        </w:rPr>
        <w:t>needs to understand that</w:t>
      </w:r>
      <w:r>
        <w:rPr>
          <w:sz w:val="16"/>
        </w:rPr>
        <w:t>.”</w:t>
      </w:r>
    </w:p>
    <w:p w14:paraId="0B7D69A3" w14:textId="77777777" w:rsidR="00EA4D23" w:rsidRPr="003A21FE" w:rsidRDefault="00EA4D23" w:rsidP="00EA4D23">
      <w:pPr>
        <w:pStyle w:val="Heading4"/>
      </w:pPr>
      <w:r>
        <w:t xml:space="preserve">6. The ability to link all issues in one bill can </w:t>
      </w:r>
      <w:r w:rsidRPr="003A21FE">
        <w:rPr>
          <w:u w:val="single"/>
        </w:rPr>
        <w:t>drag everyone along</w:t>
      </w:r>
      <w:r>
        <w:t xml:space="preserve">, even if they oppose </w:t>
      </w:r>
      <w:r>
        <w:rPr>
          <w:u w:val="single"/>
        </w:rPr>
        <w:t>individual pieces</w:t>
      </w:r>
      <w:r>
        <w:t xml:space="preserve">. </w:t>
      </w:r>
    </w:p>
    <w:p w14:paraId="654A3ECC" w14:textId="77777777" w:rsidR="00EA4D23" w:rsidRDefault="00EA4D23" w:rsidP="00EA4D23">
      <w:r>
        <w:t xml:space="preserve">Ryan </w:t>
      </w:r>
      <w:r w:rsidRPr="00E61152">
        <w:rPr>
          <w:rStyle w:val="Style13ptBold"/>
        </w:rPr>
        <w:t>King 1/6</w:t>
      </w:r>
      <w:r>
        <w:t>, politics reporter at the New York Post, "Trump signals flexibility after demanding 'one big, beautiful bill' for border, taxes: 'I'm open to either way'," New York Post, 01/06/2025, https://nypost.com/2025/01/06/us-news/trump-signals-flexibility-after-demanding-one-big-beautiful-bill-for-border-taxes-im-open-to-either-way/</w:t>
      </w:r>
    </w:p>
    <w:p w14:paraId="6C57F4DE" w14:textId="77777777" w:rsidR="00EA4D23" w:rsidRPr="00345AE2" w:rsidRDefault="00EA4D23" w:rsidP="00EA4D23">
      <w:pPr>
        <w:rPr>
          <w:sz w:val="16"/>
        </w:rPr>
      </w:pPr>
      <w:r w:rsidRPr="00345AE2">
        <w:rPr>
          <w:sz w:val="16"/>
        </w:rPr>
        <w:t xml:space="preserve">However, </w:t>
      </w:r>
      <w:r w:rsidRPr="00345AE2">
        <w:rPr>
          <w:rStyle w:val="StyleUnderline"/>
        </w:rPr>
        <w:t>they are forced to grapple with</w:t>
      </w:r>
      <w:r w:rsidRPr="00345AE2">
        <w:rPr>
          <w:sz w:val="16"/>
        </w:rPr>
        <w:t xml:space="preserve"> </w:t>
      </w:r>
      <w:r w:rsidRPr="00345AE2">
        <w:rPr>
          <w:rStyle w:val="Emphasis"/>
        </w:rPr>
        <w:t>slim majorities</w:t>
      </w:r>
      <w:r w:rsidRPr="00345AE2">
        <w:rPr>
          <w:sz w:val="16"/>
        </w:rPr>
        <w:t xml:space="preserve"> </w:t>
      </w:r>
      <w:r w:rsidRPr="00345AE2">
        <w:rPr>
          <w:rStyle w:val="StyleUnderline"/>
        </w:rPr>
        <w:t>in</w:t>
      </w:r>
      <w:r w:rsidRPr="00345AE2">
        <w:rPr>
          <w:sz w:val="16"/>
        </w:rPr>
        <w:t xml:space="preserve"> </w:t>
      </w:r>
      <w:r w:rsidRPr="00345AE2">
        <w:rPr>
          <w:rStyle w:val="Emphasis"/>
        </w:rPr>
        <w:t>both chambers</w:t>
      </w:r>
      <w:r w:rsidRPr="00345AE2">
        <w:rPr>
          <w:sz w:val="16"/>
        </w:rPr>
        <w:t xml:space="preserve"> </w:t>
      </w:r>
      <w:r w:rsidRPr="00345AE2">
        <w:rPr>
          <w:rStyle w:val="StyleUnderline"/>
        </w:rPr>
        <w:t>— as well as a</w:t>
      </w:r>
      <w:r w:rsidRPr="00345AE2">
        <w:rPr>
          <w:sz w:val="16"/>
        </w:rPr>
        <w:t xml:space="preserve"> vocal </w:t>
      </w:r>
      <w:r w:rsidRPr="00345AE2">
        <w:rPr>
          <w:rStyle w:val="Emphasis"/>
        </w:rPr>
        <w:t>renegade faction</w:t>
      </w:r>
      <w:r w:rsidRPr="00345AE2">
        <w:rPr>
          <w:sz w:val="16"/>
        </w:rPr>
        <w:t xml:space="preserve"> </w:t>
      </w:r>
      <w:r w:rsidRPr="00345AE2">
        <w:rPr>
          <w:rStyle w:val="StyleUnderline"/>
        </w:rPr>
        <w:t>in the</w:t>
      </w:r>
      <w:r w:rsidRPr="00345AE2">
        <w:rPr>
          <w:sz w:val="16"/>
        </w:rPr>
        <w:t xml:space="preserve"> </w:t>
      </w:r>
      <w:r w:rsidRPr="00345AE2">
        <w:rPr>
          <w:rStyle w:val="Emphasis"/>
        </w:rPr>
        <w:t>House</w:t>
      </w:r>
      <w:r w:rsidRPr="00345AE2">
        <w:rPr>
          <w:sz w:val="16"/>
        </w:rPr>
        <w:t>.</w:t>
      </w:r>
    </w:p>
    <w:p w14:paraId="0559E3E9" w14:textId="77777777" w:rsidR="00EA4D23" w:rsidRPr="00345AE2" w:rsidRDefault="00EA4D23" w:rsidP="00EA4D23">
      <w:pPr>
        <w:rPr>
          <w:sz w:val="16"/>
        </w:rPr>
      </w:pPr>
      <w:r w:rsidRPr="00345AE2">
        <w:rPr>
          <w:rStyle w:val="StyleUnderline"/>
        </w:rPr>
        <w:t>The</w:t>
      </w:r>
      <w:r w:rsidRPr="00345AE2">
        <w:rPr>
          <w:sz w:val="16"/>
        </w:rPr>
        <w:t xml:space="preserve"> </w:t>
      </w:r>
      <w:r w:rsidRPr="00345AE2">
        <w:rPr>
          <w:rStyle w:val="Emphasis"/>
        </w:rPr>
        <w:t>game plan</w:t>
      </w:r>
    </w:p>
    <w:p w14:paraId="64890D7A" w14:textId="77777777" w:rsidR="00EA4D23" w:rsidRPr="00345AE2" w:rsidRDefault="00EA4D23" w:rsidP="00EA4D23">
      <w:pPr>
        <w:rPr>
          <w:sz w:val="16"/>
        </w:rPr>
      </w:pPr>
      <w:r w:rsidRPr="00345AE2">
        <w:rPr>
          <w:sz w:val="16"/>
        </w:rPr>
        <w:t>Republicans begin the 119th Congress with 53 Senate seats, below the 60-vote threshold needed to overcome the filibuster for most legislation.</w:t>
      </w:r>
    </w:p>
    <w:p w14:paraId="78D6E51F" w14:textId="77777777" w:rsidR="00EA4D23" w:rsidRPr="00345AE2" w:rsidRDefault="00EA4D23" w:rsidP="00EA4D23">
      <w:pPr>
        <w:rPr>
          <w:sz w:val="16"/>
        </w:rPr>
      </w:pPr>
      <w:r w:rsidRPr="00345AE2">
        <w:rPr>
          <w:sz w:val="16"/>
        </w:rPr>
        <w:t xml:space="preserve">To get around the procedural hurdle and enact most of the legislation Trump wants, </w:t>
      </w:r>
      <w:r w:rsidRPr="00193A34">
        <w:rPr>
          <w:rStyle w:val="StyleUnderline"/>
          <w:highlight w:val="yellow"/>
        </w:rPr>
        <w:t>Republicans</w:t>
      </w:r>
      <w:r w:rsidRPr="00345AE2">
        <w:rPr>
          <w:rStyle w:val="StyleUnderline"/>
        </w:rPr>
        <w:t xml:space="preserve"> will</w:t>
      </w:r>
      <w:r w:rsidRPr="00345AE2">
        <w:rPr>
          <w:sz w:val="16"/>
        </w:rPr>
        <w:t xml:space="preserve"> </w:t>
      </w:r>
      <w:r w:rsidRPr="00193A34">
        <w:rPr>
          <w:rStyle w:val="Emphasis"/>
          <w:highlight w:val="yellow"/>
        </w:rPr>
        <w:t>need</w:t>
      </w:r>
      <w:r w:rsidRPr="00345AE2">
        <w:rPr>
          <w:sz w:val="16"/>
        </w:rPr>
        <w:t xml:space="preserve"> to rely on a technical and time-consuming process known as </w:t>
      </w:r>
      <w:r w:rsidRPr="00345AE2">
        <w:rPr>
          <w:rStyle w:val="Emphasis"/>
        </w:rPr>
        <w:t xml:space="preserve">budget </w:t>
      </w:r>
      <w:r w:rsidRPr="00193A34">
        <w:rPr>
          <w:rStyle w:val="Emphasis"/>
          <w:highlight w:val="yellow"/>
        </w:rPr>
        <w:t>reconciliation</w:t>
      </w:r>
      <w:r w:rsidRPr="00345AE2">
        <w:rPr>
          <w:sz w:val="16"/>
        </w:rPr>
        <w:t>.</w:t>
      </w:r>
    </w:p>
    <w:p w14:paraId="6720D45D" w14:textId="77777777" w:rsidR="00EA4D23" w:rsidRPr="00345AE2" w:rsidRDefault="00EA4D23" w:rsidP="00EA4D23">
      <w:pPr>
        <w:rPr>
          <w:sz w:val="16"/>
        </w:rPr>
      </w:pPr>
      <w:r w:rsidRPr="00345AE2">
        <w:rPr>
          <w:sz w:val="16"/>
        </w:rPr>
        <w:t xml:space="preserve">Senate Majority Leader John </w:t>
      </w:r>
      <w:r w:rsidRPr="00345AE2">
        <w:rPr>
          <w:rStyle w:val="Emphasis"/>
        </w:rPr>
        <w:t>Thune</w:t>
      </w:r>
      <w:r w:rsidRPr="00345AE2">
        <w:rPr>
          <w:sz w:val="16"/>
        </w:rPr>
        <w:t xml:space="preserve"> (R-SD) </w:t>
      </w:r>
      <w:r w:rsidRPr="00345AE2">
        <w:rPr>
          <w:rStyle w:val="StyleUnderline"/>
        </w:rPr>
        <w:t>has favored a</w:t>
      </w:r>
      <w:r w:rsidRPr="00345AE2">
        <w:rPr>
          <w:sz w:val="16"/>
        </w:rPr>
        <w:t xml:space="preserve"> </w:t>
      </w:r>
      <w:r w:rsidRPr="00345AE2">
        <w:rPr>
          <w:rStyle w:val="Emphasis"/>
        </w:rPr>
        <w:t>two-track</w:t>
      </w:r>
      <w:r w:rsidRPr="00345AE2">
        <w:rPr>
          <w:sz w:val="16"/>
        </w:rPr>
        <w:t xml:space="preserve"> </w:t>
      </w:r>
      <w:r w:rsidRPr="00345AE2">
        <w:rPr>
          <w:rStyle w:val="StyleUnderline"/>
        </w:rPr>
        <w:t>approach</w:t>
      </w:r>
      <w:r w:rsidRPr="00345AE2">
        <w:rPr>
          <w:sz w:val="16"/>
        </w:rPr>
        <w:t>, with a package of border security, defense and energy reforms that will go to Trump’s desk first.</w:t>
      </w:r>
    </w:p>
    <w:p w14:paraId="717FE898" w14:textId="77777777" w:rsidR="00EA4D23" w:rsidRPr="00345AE2" w:rsidRDefault="00EA4D23" w:rsidP="00EA4D23">
      <w:pPr>
        <w:rPr>
          <w:sz w:val="16"/>
        </w:rPr>
      </w:pPr>
      <w:r w:rsidRPr="00345AE2">
        <w:rPr>
          <w:sz w:val="16"/>
        </w:rPr>
        <w:t>Then later in the year, Republicans would pass a second bill extending the 2017 tax cuts and enacting other reforms, including removing levies on tips.</w:t>
      </w:r>
    </w:p>
    <w:p w14:paraId="530B163D" w14:textId="77777777" w:rsidR="00EA4D23" w:rsidRPr="00345AE2" w:rsidRDefault="00EA4D23" w:rsidP="00EA4D23">
      <w:pPr>
        <w:rPr>
          <w:sz w:val="16"/>
        </w:rPr>
      </w:pPr>
      <w:r w:rsidRPr="00345AE2">
        <w:rPr>
          <w:sz w:val="16"/>
        </w:rPr>
        <w:t>Proponents of the two-track approach have contended that it will enable Trump to get a jump on shoring up the southern border following four years of nearly unchecked migration — though the president-elect appeared to downplay the urgency of the legislative fix Monday.</w:t>
      </w:r>
    </w:p>
    <w:p w14:paraId="6B610849" w14:textId="77777777" w:rsidR="00EA4D23" w:rsidRPr="00345AE2" w:rsidRDefault="00EA4D23" w:rsidP="00EA4D23">
      <w:pPr>
        <w:rPr>
          <w:sz w:val="16"/>
        </w:rPr>
      </w:pPr>
      <w:r w:rsidRPr="00345AE2">
        <w:rPr>
          <w:sz w:val="16"/>
        </w:rPr>
        <w:t>“We have money. We don’t need it desperately immediately,” Trump told Hewitt. “I can just say this, the border is going to be secure. We’re going to start it immediately. [Border czar] Tom Homan is central casting.”</w:t>
      </w:r>
    </w:p>
    <w:p w14:paraId="0487C877" w14:textId="77777777" w:rsidR="00EA4D23" w:rsidRPr="00345AE2" w:rsidRDefault="00EA4D23" w:rsidP="00EA4D23">
      <w:pPr>
        <w:rPr>
          <w:sz w:val="16"/>
        </w:rPr>
      </w:pPr>
      <w:r w:rsidRPr="00345AE2">
        <w:rPr>
          <w:sz w:val="16"/>
        </w:rPr>
        <w:t>In the House, Republicans have 219 seats compared to 215 Democratic seats, making the fate of Trump’s agenda even more finely poised.</w:t>
      </w:r>
    </w:p>
    <w:p w14:paraId="68223F17" w14:textId="77777777" w:rsidR="00EA4D23" w:rsidRPr="00345AE2" w:rsidRDefault="00EA4D23" w:rsidP="00EA4D23">
      <w:pPr>
        <w:rPr>
          <w:sz w:val="16"/>
        </w:rPr>
      </w:pPr>
      <w:r w:rsidRPr="00345AE2">
        <w:rPr>
          <w:rStyle w:val="StyleUnderline"/>
        </w:rPr>
        <w:t xml:space="preserve">In an effort </w:t>
      </w:r>
      <w:r w:rsidRPr="00193A34">
        <w:rPr>
          <w:rStyle w:val="StyleUnderline"/>
          <w:highlight w:val="yellow"/>
        </w:rPr>
        <w:t>to</w:t>
      </w:r>
      <w:r w:rsidRPr="00193A34">
        <w:rPr>
          <w:sz w:val="16"/>
          <w:highlight w:val="yellow"/>
        </w:rPr>
        <w:t xml:space="preserve"> </w:t>
      </w:r>
      <w:r w:rsidRPr="00193A34">
        <w:rPr>
          <w:rStyle w:val="Emphasis"/>
          <w:highlight w:val="yellow"/>
        </w:rPr>
        <w:t>limit</w:t>
      </w:r>
      <w:r w:rsidRPr="00345AE2">
        <w:rPr>
          <w:rStyle w:val="Emphasis"/>
        </w:rPr>
        <w:t xml:space="preserve"> potentially </w:t>
      </w:r>
      <w:r w:rsidRPr="00193A34">
        <w:rPr>
          <w:rStyle w:val="Emphasis"/>
          <w:highlight w:val="yellow"/>
        </w:rPr>
        <w:t>troublesome votes</w:t>
      </w:r>
      <w:r w:rsidRPr="00345AE2">
        <w:rPr>
          <w:sz w:val="16"/>
        </w:rPr>
        <w:t xml:space="preserve">, House </w:t>
      </w:r>
      <w:r w:rsidRPr="00345AE2">
        <w:rPr>
          <w:rStyle w:val="StyleUnderline"/>
        </w:rPr>
        <w:t>Speaker</w:t>
      </w:r>
      <w:r w:rsidRPr="00345AE2">
        <w:rPr>
          <w:sz w:val="16"/>
        </w:rPr>
        <w:t xml:space="preserve"> Mike </w:t>
      </w:r>
      <w:r w:rsidRPr="00193A34">
        <w:rPr>
          <w:rStyle w:val="Emphasis"/>
          <w:highlight w:val="yellow"/>
        </w:rPr>
        <w:t>Johnson</w:t>
      </w:r>
      <w:r w:rsidRPr="00345AE2">
        <w:rPr>
          <w:sz w:val="16"/>
        </w:rPr>
        <w:t xml:space="preserve"> (R-La.) </w:t>
      </w:r>
      <w:r w:rsidRPr="00193A34">
        <w:rPr>
          <w:rStyle w:val="StyleUnderline"/>
          <w:highlight w:val="yellow"/>
        </w:rPr>
        <w:t>and</w:t>
      </w:r>
      <w:r w:rsidRPr="00345AE2">
        <w:rPr>
          <w:sz w:val="16"/>
        </w:rPr>
        <w:t xml:space="preserve"> top GOP tax writer </w:t>
      </w:r>
      <w:r w:rsidRPr="00345AE2">
        <w:rPr>
          <w:rStyle w:val="StyleUnderline"/>
        </w:rPr>
        <w:t>Rep.</w:t>
      </w:r>
      <w:r w:rsidRPr="00345AE2">
        <w:rPr>
          <w:sz w:val="16"/>
        </w:rPr>
        <w:t xml:space="preserve"> Jason </w:t>
      </w:r>
      <w:r w:rsidRPr="00193A34">
        <w:rPr>
          <w:rStyle w:val="Emphasis"/>
          <w:highlight w:val="yellow"/>
        </w:rPr>
        <w:t>Smith</w:t>
      </w:r>
      <w:r w:rsidRPr="00345AE2">
        <w:rPr>
          <w:sz w:val="16"/>
        </w:rPr>
        <w:t xml:space="preserve"> (R-Mo.) </w:t>
      </w:r>
      <w:r w:rsidRPr="00193A34">
        <w:rPr>
          <w:rStyle w:val="StyleUnderline"/>
          <w:highlight w:val="yellow"/>
        </w:rPr>
        <w:t>want</w:t>
      </w:r>
      <w:r w:rsidRPr="00193A34">
        <w:rPr>
          <w:sz w:val="16"/>
          <w:highlight w:val="yellow"/>
        </w:rPr>
        <w:t xml:space="preserve"> </w:t>
      </w:r>
      <w:r w:rsidRPr="00193A34">
        <w:rPr>
          <w:rStyle w:val="Emphasis"/>
          <w:highlight w:val="yellow"/>
        </w:rPr>
        <w:t>all</w:t>
      </w:r>
      <w:r w:rsidRPr="00345AE2">
        <w:rPr>
          <w:sz w:val="16"/>
        </w:rPr>
        <w:t xml:space="preserve"> of those </w:t>
      </w:r>
      <w:r w:rsidRPr="00193A34">
        <w:rPr>
          <w:rStyle w:val="Emphasis"/>
          <w:highlight w:val="yellow"/>
        </w:rPr>
        <w:t>reforms</w:t>
      </w:r>
      <w:r w:rsidRPr="00345AE2">
        <w:rPr>
          <w:sz w:val="16"/>
        </w:rPr>
        <w:t xml:space="preserve"> </w:t>
      </w:r>
      <w:r w:rsidRPr="00345AE2">
        <w:rPr>
          <w:rStyle w:val="StyleUnderline"/>
        </w:rPr>
        <w:t xml:space="preserve">tucked </w:t>
      </w:r>
      <w:r w:rsidRPr="00193A34">
        <w:rPr>
          <w:rStyle w:val="StyleUnderline"/>
          <w:highlight w:val="yellow"/>
        </w:rPr>
        <w:t>in</w:t>
      </w:r>
      <w:r w:rsidRPr="00345AE2">
        <w:rPr>
          <w:rStyle w:val="StyleUnderline"/>
        </w:rPr>
        <w:t>to</w:t>
      </w:r>
      <w:r w:rsidRPr="00345AE2">
        <w:rPr>
          <w:sz w:val="16"/>
        </w:rPr>
        <w:t xml:space="preserve"> </w:t>
      </w:r>
      <w:r w:rsidRPr="00193A34">
        <w:rPr>
          <w:rStyle w:val="Emphasis"/>
          <w:highlight w:val="yellow"/>
        </w:rPr>
        <w:t>one</w:t>
      </w:r>
      <w:r w:rsidRPr="00345AE2">
        <w:rPr>
          <w:sz w:val="16"/>
        </w:rPr>
        <w:t xml:space="preserve"> monster </w:t>
      </w:r>
      <w:r w:rsidRPr="00193A34">
        <w:rPr>
          <w:rStyle w:val="Emphasis"/>
          <w:highlight w:val="yellow"/>
        </w:rPr>
        <w:t>bill</w:t>
      </w:r>
      <w:r w:rsidRPr="00345AE2">
        <w:rPr>
          <w:sz w:val="16"/>
        </w:rPr>
        <w:t>.</w:t>
      </w:r>
    </w:p>
    <w:p w14:paraId="04DB4899" w14:textId="77777777" w:rsidR="00EA4D23" w:rsidRPr="00345AE2" w:rsidRDefault="00EA4D23" w:rsidP="00EA4D23">
      <w:pPr>
        <w:rPr>
          <w:sz w:val="16"/>
        </w:rPr>
      </w:pPr>
      <w:r w:rsidRPr="00345AE2">
        <w:rPr>
          <w:sz w:val="16"/>
        </w:rPr>
        <w:t>“</w:t>
      </w:r>
      <w:r w:rsidRPr="00193A34">
        <w:rPr>
          <w:rStyle w:val="StyleUnderline"/>
          <w:highlight w:val="yellow"/>
        </w:rPr>
        <w:t>No one’s going to love</w:t>
      </w:r>
      <w:r w:rsidRPr="00193A34">
        <w:rPr>
          <w:sz w:val="16"/>
          <w:highlight w:val="yellow"/>
        </w:rPr>
        <w:t xml:space="preserve"> </w:t>
      </w:r>
      <w:r w:rsidRPr="00193A34">
        <w:rPr>
          <w:rStyle w:val="Emphasis"/>
          <w:highlight w:val="yellow"/>
        </w:rPr>
        <w:t>every element</w:t>
      </w:r>
      <w:r w:rsidRPr="00345AE2">
        <w:rPr>
          <w:sz w:val="16"/>
        </w:rPr>
        <w:t xml:space="preserve"> </w:t>
      </w:r>
      <w:r w:rsidRPr="00345AE2">
        <w:rPr>
          <w:rStyle w:val="StyleUnderline"/>
        </w:rPr>
        <w:t>of a</w:t>
      </w:r>
      <w:r w:rsidRPr="00345AE2">
        <w:rPr>
          <w:sz w:val="16"/>
        </w:rPr>
        <w:t xml:space="preserve"> </w:t>
      </w:r>
      <w:r w:rsidRPr="00345AE2">
        <w:rPr>
          <w:rStyle w:val="Emphasis"/>
        </w:rPr>
        <w:t>large package</w:t>
      </w:r>
      <w:r w:rsidRPr="00345AE2">
        <w:rPr>
          <w:sz w:val="16"/>
        </w:rPr>
        <w:t xml:space="preserve"> </w:t>
      </w:r>
      <w:r w:rsidRPr="00345AE2">
        <w:rPr>
          <w:rStyle w:val="StyleUnderline"/>
        </w:rPr>
        <w:t>like that</w:t>
      </w:r>
      <w:r w:rsidRPr="00345AE2">
        <w:rPr>
          <w:sz w:val="16"/>
        </w:rPr>
        <w:t>,” Johnson explained on Fox News Channel’s “Sunday Morning Futures.”</w:t>
      </w:r>
    </w:p>
    <w:p w14:paraId="6B7CD6FE" w14:textId="77777777" w:rsidR="00EA4D23" w:rsidRPr="00345AE2" w:rsidRDefault="00EA4D23" w:rsidP="00EA4D23">
      <w:pPr>
        <w:rPr>
          <w:sz w:val="16"/>
        </w:rPr>
      </w:pPr>
      <w:r w:rsidRPr="00345AE2">
        <w:rPr>
          <w:sz w:val="16"/>
        </w:rPr>
        <w:t>“</w:t>
      </w:r>
      <w:r w:rsidRPr="00193A34">
        <w:rPr>
          <w:rStyle w:val="StyleUnderline"/>
          <w:highlight w:val="yellow"/>
        </w:rPr>
        <w:t xml:space="preserve">But there will be </w:t>
      </w:r>
      <w:r w:rsidRPr="00193A34">
        <w:rPr>
          <w:rStyle w:val="Emphasis"/>
          <w:highlight w:val="yellow"/>
        </w:rPr>
        <w:t>enough</w:t>
      </w:r>
      <w:r w:rsidRPr="00345AE2">
        <w:rPr>
          <w:rStyle w:val="Emphasis"/>
        </w:rPr>
        <w:t xml:space="preserve"> elements</w:t>
      </w:r>
      <w:r w:rsidRPr="00345AE2">
        <w:rPr>
          <w:sz w:val="16"/>
        </w:rPr>
        <w:t xml:space="preserve"> </w:t>
      </w:r>
      <w:r w:rsidRPr="00345AE2">
        <w:rPr>
          <w:rStyle w:val="Emphasis"/>
        </w:rPr>
        <w:t>in there</w:t>
      </w:r>
      <w:r w:rsidRPr="00345AE2">
        <w:rPr>
          <w:sz w:val="16"/>
        </w:rPr>
        <w:t xml:space="preserve"> </w:t>
      </w:r>
      <w:r w:rsidRPr="00193A34">
        <w:rPr>
          <w:rStyle w:val="StyleUnderline"/>
          <w:highlight w:val="yellow"/>
        </w:rPr>
        <w:t>to</w:t>
      </w:r>
      <w:r w:rsidRPr="00193A34">
        <w:rPr>
          <w:sz w:val="16"/>
          <w:highlight w:val="yellow"/>
        </w:rPr>
        <w:t xml:space="preserve"> </w:t>
      </w:r>
      <w:r w:rsidRPr="00193A34">
        <w:rPr>
          <w:rStyle w:val="Emphasis"/>
          <w:highlight w:val="yellow"/>
        </w:rPr>
        <w:t>pull everyone along</w:t>
      </w:r>
      <w:r w:rsidRPr="00345AE2">
        <w:rPr>
          <w:sz w:val="16"/>
        </w:rPr>
        <w:t>.”</w:t>
      </w:r>
    </w:p>
    <w:p w14:paraId="2F50BE11" w14:textId="77777777" w:rsidR="00EA4D23" w:rsidRPr="00345AE2" w:rsidRDefault="00EA4D23" w:rsidP="00EA4D23">
      <w:pPr>
        <w:rPr>
          <w:sz w:val="16"/>
        </w:rPr>
      </w:pPr>
      <w:r w:rsidRPr="00345AE2">
        <w:rPr>
          <w:sz w:val="16"/>
        </w:rPr>
        <w:t>On Saturday, Johnson and House Republicans huddled at Fort McNair, Md., with the speaker claiming that the president-elect favors the one-and-done approach.</w:t>
      </w:r>
    </w:p>
    <w:p w14:paraId="47986C50" w14:textId="77777777" w:rsidR="00EA4D23" w:rsidRPr="00345AE2" w:rsidRDefault="00EA4D23" w:rsidP="00EA4D23">
      <w:pPr>
        <w:rPr>
          <w:sz w:val="16"/>
        </w:rPr>
      </w:pPr>
      <w:r w:rsidRPr="00345AE2">
        <w:rPr>
          <w:sz w:val="16"/>
        </w:rPr>
        <w:t xml:space="preserve">Johnson has also tried to shore up support for </w:t>
      </w:r>
      <w:r w:rsidRPr="00193A34">
        <w:rPr>
          <w:rStyle w:val="StyleUnderline"/>
          <w:highlight w:val="yellow"/>
        </w:rPr>
        <w:t>the “big</w:t>
      </w:r>
      <w:r w:rsidRPr="00345AE2">
        <w:rPr>
          <w:rStyle w:val="StyleUnderline"/>
        </w:rPr>
        <w:t xml:space="preserve">, beautiful </w:t>
      </w:r>
      <w:r w:rsidRPr="00193A34">
        <w:rPr>
          <w:rStyle w:val="StyleUnderline"/>
          <w:highlight w:val="yellow"/>
        </w:rPr>
        <w:t>bill</w:t>
      </w:r>
      <w:r w:rsidRPr="00345AE2">
        <w:rPr>
          <w:rStyle w:val="StyleUnderline"/>
        </w:rPr>
        <w:t>”</w:t>
      </w:r>
      <w:r w:rsidRPr="00345AE2">
        <w:rPr>
          <w:sz w:val="16"/>
        </w:rPr>
        <w:t xml:space="preserve"> by arguing it </w:t>
      </w:r>
      <w:r w:rsidRPr="00193A34">
        <w:rPr>
          <w:rStyle w:val="StyleUnderline"/>
          <w:highlight w:val="yellow"/>
        </w:rPr>
        <w:t>could</w:t>
      </w:r>
      <w:r w:rsidRPr="00345AE2">
        <w:rPr>
          <w:rStyle w:val="StyleUnderline"/>
        </w:rPr>
        <w:t xml:space="preserve"> </w:t>
      </w:r>
      <w:r w:rsidRPr="00345AE2">
        <w:rPr>
          <w:rStyle w:val="Emphasis"/>
        </w:rPr>
        <w:t>also</w:t>
      </w:r>
      <w:r w:rsidRPr="00345AE2">
        <w:rPr>
          <w:rStyle w:val="StyleUnderline"/>
        </w:rPr>
        <w:t xml:space="preserve"> </w:t>
      </w:r>
      <w:r w:rsidRPr="00193A34">
        <w:rPr>
          <w:rStyle w:val="StyleUnderline"/>
          <w:highlight w:val="yellow"/>
        </w:rPr>
        <w:t xml:space="preserve">address the </w:t>
      </w:r>
      <w:r w:rsidRPr="00193A34">
        <w:rPr>
          <w:rStyle w:val="Emphasis"/>
          <w:highlight w:val="yellow"/>
        </w:rPr>
        <w:t>debt ceiling</w:t>
      </w:r>
      <w:r w:rsidRPr="00345AE2">
        <w:rPr>
          <w:sz w:val="16"/>
        </w:rPr>
        <w:t>, which went back into effect Jan. 1.</w:t>
      </w:r>
    </w:p>
    <w:p w14:paraId="3D80269C" w14:textId="77777777" w:rsidR="00EA4D23" w:rsidRPr="00345AE2" w:rsidRDefault="00EA4D23" w:rsidP="00EA4D23">
      <w:pPr>
        <w:rPr>
          <w:sz w:val="16"/>
        </w:rPr>
      </w:pPr>
      <w:r w:rsidRPr="00345AE2">
        <w:rPr>
          <w:sz w:val="16"/>
        </w:rPr>
        <w:t>The first 100 days</w:t>
      </w:r>
    </w:p>
    <w:p w14:paraId="7855F793" w14:textId="77777777" w:rsidR="00EA4D23" w:rsidRDefault="00EA4D23" w:rsidP="00EA4D23">
      <w:pPr>
        <w:rPr>
          <w:sz w:val="16"/>
        </w:rPr>
      </w:pPr>
      <w:r w:rsidRPr="00345AE2">
        <w:rPr>
          <w:sz w:val="16"/>
        </w:rPr>
        <w:t xml:space="preserve">Johnson has said publicly that he believes </w:t>
      </w:r>
      <w:r w:rsidRPr="00345AE2">
        <w:rPr>
          <w:rStyle w:val="StyleUnderline"/>
        </w:rPr>
        <w:t xml:space="preserve">House Republicans can </w:t>
      </w:r>
      <w:r w:rsidRPr="00345AE2">
        <w:rPr>
          <w:rStyle w:val="Emphasis"/>
        </w:rPr>
        <w:t>shove through</w:t>
      </w:r>
      <w:r w:rsidRPr="00345AE2">
        <w:rPr>
          <w:sz w:val="16"/>
        </w:rPr>
        <w:t xml:space="preserve"> </w:t>
      </w:r>
      <w:r w:rsidRPr="00345AE2">
        <w:rPr>
          <w:rStyle w:val="StyleUnderline"/>
        </w:rPr>
        <w:t>a</w:t>
      </w:r>
      <w:r w:rsidRPr="00345AE2">
        <w:rPr>
          <w:sz w:val="16"/>
        </w:rPr>
        <w:t xml:space="preserve"> </w:t>
      </w:r>
      <w:r w:rsidRPr="00345AE2">
        <w:rPr>
          <w:rStyle w:val="Emphasis"/>
        </w:rPr>
        <w:t>mammoth measure</w:t>
      </w:r>
      <w:r w:rsidRPr="00345AE2">
        <w:rPr>
          <w:sz w:val="16"/>
        </w:rPr>
        <w:t xml:space="preserve"> </w:t>
      </w:r>
      <w:r w:rsidRPr="00345AE2">
        <w:rPr>
          <w:rStyle w:val="StyleUnderline"/>
        </w:rPr>
        <w:t>by</w:t>
      </w:r>
      <w:r w:rsidRPr="00345AE2">
        <w:rPr>
          <w:sz w:val="16"/>
        </w:rPr>
        <w:t xml:space="preserve"> </w:t>
      </w:r>
      <w:r w:rsidRPr="00345AE2">
        <w:rPr>
          <w:rStyle w:val="Emphasis"/>
        </w:rPr>
        <w:t>early April</w:t>
      </w:r>
      <w:r w:rsidRPr="00345AE2">
        <w:rPr>
          <w:sz w:val="16"/>
        </w:rPr>
        <w:t xml:space="preserve"> </w:t>
      </w:r>
      <w:r w:rsidRPr="00345AE2">
        <w:rPr>
          <w:rStyle w:val="StyleUnderline"/>
        </w:rPr>
        <w:t xml:space="preserve">— </w:t>
      </w:r>
      <w:r w:rsidRPr="00193A34">
        <w:rPr>
          <w:rStyle w:val="StyleUnderline"/>
          <w:highlight w:val="yellow"/>
        </w:rPr>
        <w:t>within the</w:t>
      </w:r>
      <w:r w:rsidRPr="00193A34">
        <w:rPr>
          <w:sz w:val="16"/>
          <w:highlight w:val="yellow"/>
        </w:rPr>
        <w:t xml:space="preserve"> </w:t>
      </w:r>
      <w:r w:rsidRPr="00193A34">
        <w:rPr>
          <w:rStyle w:val="Emphasis"/>
          <w:highlight w:val="yellow"/>
        </w:rPr>
        <w:t>100-day mark</w:t>
      </w:r>
      <w:r w:rsidRPr="00345AE2">
        <w:rPr>
          <w:sz w:val="16"/>
        </w:rPr>
        <w:t xml:space="preserve"> </w:t>
      </w:r>
      <w:r w:rsidRPr="00345AE2">
        <w:rPr>
          <w:rStyle w:val="StyleUnderline"/>
        </w:rPr>
        <w:t>of a second</w:t>
      </w:r>
      <w:r w:rsidRPr="00345AE2">
        <w:rPr>
          <w:sz w:val="16"/>
        </w:rPr>
        <w:t xml:space="preserve"> Trump </w:t>
      </w:r>
      <w:r w:rsidRPr="00345AE2">
        <w:rPr>
          <w:rStyle w:val="StyleUnderline"/>
        </w:rPr>
        <w:t>administration</w:t>
      </w:r>
      <w:r w:rsidRPr="00345AE2">
        <w:rPr>
          <w:sz w:val="16"/>
        </w:rPr>
        <w:t>.</w:t>
      </w:r>
    </w:p>
    <w:p w14:paraId="1507B87E" w14:textId="77777777" w:rsidR="00EA4D23" w:rsidRPr="00574C2D" w:rsidRDefault="00EA4D23" w:rsidP="00EA4D23">
      <w:pPr>
        <w:pStyle w:val="Heading4"/>
      </w:pPr>
      <w:r>
        <w:t xml:space="preserve">7. Default is the </w:t>
      </w:r>
      <w:r>
        <w:rPr>
          <w:u w:val="single"/>
        </w:rPr>
        <w:t>least likely outcome now</w:t>
      </w:r>
      <w:r>
        <w:t xml:space="preserve">. </w:t>
      </w:r>
    </w:p>
    <w:p w14:paraId="643D7770" w14:textId="77777777" w:rsidR="00EA4D23" w:rsidRDefault="00EA4D23" w:rsidP="00EA4D23">
      <w:r>
        <w:t xml:space="preserve">Brian </w:t>
      </w:r>
      <w:r>
        <w:rPr>
          <w:rStyle w:val="Style13ptBold"/>
        </w:rPr>
        <w:t>Levitt 1/29</w:t>
      </w:r>
      <w:r>
        <w:t>, Global Market Strategist at Invesco, MBA in finance and international business from Fordham University, BA in economics from University of Michigan, "Above the Noise: Is the worst of policy uncertainty behind us?," Invesco, 01/29/2025, https://www.invesco.com/us/en/insights/inflation-tariffs-bitcoin-bonds-stocks-interest-rates.html</w:t>
      </w:r>
    </w:p>
    <w:p w14:paraId="251BF056" w14:textId="77777777" w:rsidR="00EA4D23" w:rsidRDefault="00EA4D23" w:rsidP="00EA4D23">
      <w:r>
        <w:rPr>
          <w:sz w:val="16"/>
        </w:rPr>
        <w:t>It was said</w:t>
      </w:r>
    </w:p>
    <w:p w14:paraId="3BDFD541" w14:textId="77777777" w:rsidR="00EA4D23" w:rsidRDefault="00EA4D23" w:rsidP="00EA4D23">
      <w:r>
        <w:rPr>
          <w:sz w:val="16"/>
        </w:rPr>
        <w:t>“…</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 xml:space="preserve">is </w:t>
      </w:r>
      <w:r>
        <w:rPr>
          <w:rStyle w:val="Emphasis"/>
          <w:highlight w:val="yellow"/>
        </w:rPr>
        <w:t>not going to default</w:t>
      </w:r>
      <w:r>
        <w:rPr>
          <w:rStyle w:val="StyleUnderline"/>
          <w:highlight w:val="yellow"/>
        </w:rPr>
        <w:t xml:space="preserve"> on its </w:t>
      </w:r>
      <w:r>
        <w:rPr>
          <w:rStyle w:val="Emphasis"/>
          <w:highlight w:val="yellow"/>
        </w:rPr>
        <w:t>debt</w:t>
      </w:r>
      <w:r>
        <w:rPr>
          <w:sz w:val="16"/>
        </w:rPr>
        <w:t xml:space="preserve"> if I am confirmed.”</w:t>
      </w:r>
    </w:p>
    <w:p w14:paraId="1504F96E" w14:textId="77777777" w:rsidR="00EA4D23" w:rsidRDefault="00EA4D23" w:rsidP="00EA4D23">
      <w:r>
        <w:rPr>
          <w:sz w:val="16"/>
        </w:rPr>
        <w:t>— Scott Bessent</w:t>
      </w:r>
    </w:p>
    <w:p w14:paraId="7AE1AA21" w14:textId="77777777" w:rsidR="00EA4D23" w:rsidRPr="00574C2D" w:rsidRDefault="00EA4D23" w:rsidP="00EA4D23">
      <w:r>
        <w:rPr>
          <w:rStyle w:val="Emphasis"/>
          <w:highlight w:val="yellow"/>
        </w:rPr>
        <w:t>Unnecessary reassurances</w:t>
      </w:r>
      <w:r>
        <w:rPr>
          <w:rStyle w:val="StyleUnderline"/>
          <w:highlight w:val="yellow"/>
        </w:rPr>
        <w:t xml:space="preserve"> make me </w:t>
      </w:r>
      <w:r>
        <w:rPr>
          <w:rStyle w:val="Emphasis"/>
          <w:highlight w:val="yellow"/>
        </w:rPr>
        <w:t>uneasy</w:t>
      </w:r>
      <w:r>
        <w:rPr>
          <w:sz w:val="16"/>
        </w:rPr>
        <w:t xml:space="preserve">. </w:t>
      </w:r>
      <w:r>
        <w:rPr>
          <w:rStyle w:val="Emphasis"/>
        </w:rPr>
        <w:t>Nonetheless</w:t>
      </w:r>
      <w:r>
        <w:rPr>
          <w:sz w:val="16"/>
        </w:rPr>
        <w:t xml:space="preserve">, </w:t>
      </w:r>
      <w:r>
        <w:rPr>
          <w:rStyle w:val="StyleUnderline"/>
        </w:rPr>
        <w:t xml:space="preserve">I’ll take the word of </w:t>
      </w:r>
      <w:r>
        <w:rPr>
          <w:rStyle w:val="Emphasis"/>
        </w:rPr>
        <w:t>Bessent</w:t>
      </w:r>
      <w:r>
        <w:rPr>
          <w:sz w:val="16"/>
        </w:rPr>
        <w:t xml:space="preserve">, </w:t>
      </w:r>
      <w:r>
        <w:rPr>
          <w:rStyle w:val="StyleUnderline"/>
        </w:rPr>
        <w:t>Trump’s nominee for US Treasury Secretary</w:t>
      </w:r>
      <w:r>
        <w:rPr>
          <w:sz w:val="16"/>
        </w:rPr>
        <w:t xml:space="preserve">. </w:t>
      </w:r>
      <w:r>
        <w:rPr>
          <w:rStyle w:val="StyleUnderline"/>
        </w:rPr>
        <w:t xml:space="preserve">The comment came after Bessent proclaimed that he </w:t>
      </w:r>
      <w:r>
        <w:rPr>
          <w:rStyle w:val="Emphasis"/>
        </w:rPr>
        <w:t>wouldn’t support eliminating the debt ceiling</w:t>
      </w:r>
      <w:r>
        <w:rPr>
          <w:sz w:val="16"/>
        </w:rPr>
        <w:t xml:space="preserve">. Alas, </w:t>
      </w:r>
      <w:r>
        <w:rPr>
          <w:rStyle w:val="StyleUnderline"/>
        </w:rPr>
        <w:t xml:space="preserve">the nation’s </w:t>
      </w:r>
      <w:r>
        <w:rPr>
          <w:rStyle w:val="Emphasis"/>
        </w:rPr>
        <w:t>least favorite pastime</w:t>
      </w:r>
      <w:r>
        <w:rPr>
          <w:sz w:val="16"/>
        </w:rPr>
        <w:t xml:space="preserve"> — </w:t>
      </w:r>
      <w:r>
        <w:rPr>
          <w:rStyle w:val="StyleUnderline"/>
        </w:rPr>
        <w:t xml:space="preserve">the </w:t>
      </w:r>
      <w:r>
        <w:rPr>
          <w:rStyle w:val="Emphasis"/>
        </w:rPr>
        <w:t>periodic debates</w:t>
      </w:r>
      <w:r>
        <w:rPr>
          <w:rStyle w:val="StyleUnderline"/>
        </w:rPr>
        <w:t xml:space="preserve"> over whether to </w:t>
      </w:r>
      <w:r>
        <w:rPr>
          <w:rStyle w:val="Emphasis"/>
        </w:rPr>
        <w:t>raise the debt ceiling</w:t>
      </w:r>
      <w:r>
        <w:rPr>
          <w:sz w:val="16"/>
        </w:rPr>
        <w:t xml:space="preserve"> — </w:t>
      </w:r>
      <w:r>
        <w:rPr>
          <w:rStyle w:val="StyleUnderline"/>
        </w:rPr>
        <w:t>will continue</w:t>
      </w:r>
      <w:r>
        <w:rPr>
          <w:sz w:val="16"/>
        </w:rPr>
        <w:t xml:space="preserve">. Never mind that the US is only one of two nations to have a set nominal debt limit,11 nor that raising the debt limit allows the government to finance obligations that were made in the past. </w:t>
      </w:r>
      <w:r>
        <w:rPr>
          <w:rStyle w:val="StyleUnderline"/>
          <w:highlight w:val="yellow"/>
        </w:rPr>
        <w:t xml:space="preserve">The </w:t>
      </w:r>
      <w:r>
        <w:rPr>
          <w:rStyle w:val="Emphasis"/>
          <w:highlight w:val="yellow"/>
        </w:rPr>
        <w:t>political games of chicken</w:t>
      </w:r>
      <w:r>
        <w:rPr>
          <w:rStyle w:val="StyleUnderline"/>
          <w:highlight w:val="yellow"/>
        </w:rPr>
        <w:t xml:space="preserve"> will continue</w:t>
      </w:r>
      <w:r>
        <w:rPr>
          <w:sz w:val="16"/>
        </w:rPr>
        <w:t xml:space="preserve">. </w:t>
      </w:r>
      <w:r>
        <w:rPr>
          <w:rStyle w:val="Emphasis"/>
          <w:highlight w:val="yellow"/>
        </w:rPr>
        <w:t>Ultimately</w:t>
      </w:r>
      <w:r>
        <w:rPr>
          <w:sz w:val="16"/>
        </w:rPr>
        <w:t xml:space="preserve">, </w:t>
      </w:r>
      <w:r>
        <w:rPr>
          <w:rStyle w:val="StyleUnderline"/>
          <w:highlight w:val="yellow"/>
        </w:rPr>
        <w:t xml:space="preserve">we expect the nation’s political leaders to take the </w:t>
      </w:r>
      <w:r>
        <w:rPr>
          <w:rStyle w:val="Emphasis"/>
          <w:highlight w:val="yellow"/>
        </w:rPr>
        <w:t>necessary steps</w:t>
      </w:r>
      <w:r>
        <w:rPr>
          <w:rStyle w:val="StyleUnderline"/>
          <w:highlight w:val="yellow"/>
        </w:rPr>
        <w:t xml:space="preserve"> to </w:t>
      </w:r>
      <w:r>
        <w:rPr>
          <w:rStyle w:val="Emphasis"/>
          <w:highlight w:val="yellow"/>
        </w:rPr>
        <w:t>stave off financial crisis</w:t>
      </w:r>
      <w:r>
        <w:rPr>
          <w:sz w:val="16"/>
        </w:rPr>
        <w:t xml:space="preserve">. </w:t>
      </w:r>
    </w:p>
    <w:p w14:paraId="3E48A488" w14:textId="77777777" w:rsidR="00EA4D23" w:rsidRDefault="00EA4D23" w:rsidP="00EA4D23">
      <w:pPr>
        <w:pStyle w:val="Heading4"/>
      </w:pPr>
      <w:r>
        <w:t>8. One bill strategy now can pass, horse trading the debt limit for spending cuts.</w:t>
      </w:r>
    </w:p>
    <w:p w14:paraId="03DCC8A8" w14:textId="77777777" w:rsidR="00EA4D23" w:rsidRDefault="00EA4D23" w:rsidP="00EA4D23">
      <w:r>
        <w:t xml:space="preserve">Mia Camille </w:t>
      </w:r>
      <w:r>
        <w:rPr>
          <w:rStyle w:val="Style13ptBold"/>
        </w:rPr>
        <w:t>McCarthy 1/15</w:t>
      </w:r>
      <w:r>
        <w:t>, Politics Reporter at POLITICO, BA Journalism, BA International Relations, "Debt limit becomes the GOP's next process fight," POLITICO, 01/15/2025, https://www.politico.com/newsletters/inside-congress/2025/01/15/debt-limit-becomes-the-next-process-fight-00198539</w:t>
      </w:r>
    </w:p>
    <w:p w14:paraId="480A80F0" w14:textId="77777777" w:rsidR="00EA4D23" w:rsidRDefault="00EA4D23" w:rsidP="00EA4D23">
      <w:r>
        <w:rPr>
          <w:rStyle w:val="Emphasis"/>
        </w:rPr>
        <w:t xml:space="preserve">House </w:t>
      </w:r>
      <w:r>
        <w:rPr>
          <w:rStyle w:val="Emphasis"/>
          <w:highlight w:val="yellow"/>
        </w:rPr>
        <w:t>Rep</w:t>
      </w:r>
      <w:r w:rsidRPr="00193A34">
        <w:rPr>
          <w:rStyle w:val="Emphasis"/>
        </w:rPr>
        <w:t>ublican</w:t>
      </w:r>
      <w:r>
        <w:rPr>
          <w:rStyle w:val="Emphasis"/>
          <w:highlight w:val="yellow"/>
        </w:rPr>
        <w:t>s</w:t>
      </w:r>
      <w:r>
        <w:rPr>
          <w:rStyle w:val="StyleUnderline"/>
          <w:highlight w:val="yellow"/>
        </w:rPr>
        <w:t xml:space="preserve"> are</w:t>
      </w:r>
      <w:r>
        <w:rPr>
          <w:sz w:val="16"/>
        </w:rPr>
        <w:t xml:space="preserve">, </w:t>
      </w:r>
      <w:r>
        <w:rPr>
          <w:rStyle w:val="StyleUnderline"/>
        </w:rPr>
        <w:t>once again</w:t>
      </w:r>
      <w:r>
        <w:rPr>
          <w:sz w:val="16"/>
        </w:rPr>
        <w:t xml:space="preserve">, </w:t>
      </w:r>
      <w:r>
        <w:rPr>
          <w:rStyle w:val="Emphasis"/>
          <w:highlight w:val="yellow"/>
        </w:rPr>
        <w:t>fighting</w:t>
      </w:r>
      <w:r>
        <w:rPr>
          <w:sz w:val="16"/>
        </w:rPr>
        <w:t xml:space="preserve"> internally </w:t>
      </w:r>
      <w:r>
        <w:rPr>
          <w:rStyle w:val="StyleUnderline"/>
          <w:highlight w:val="yellow"/>
        </w:rPr>
        <w:t>about</w:t>
      </w:r>
      <w:r>
        <w:rPr>
          <w:rStyle w:val="StyleUnderline"/>
        </w:rPr>
        <w:t xml:space="preserve"> how they should address a </w:t>
      </w:r>
      <w:r>
        <w:rPr>
          <w:rStyle w:val="Emphasis"/>
        </w:rPr>
        <w:t>major legislative priority</w:t>
      </w:r>
      <w:r>
        <w:rPr>
          <w:sz w:val="16"/>
        </w:rPr>
        <w:t xml:space="preserve">. </w:t>
      </w:r>
      <w:r>
        <w:rPr>
          <w:rStyle w:val="StyleUnderline"/>
        </w:rPr>
        <w:t>This time</w:t>
      </w:r>
      <w:r>
        <w:rPr>
          <w:sz w:val="16"/>
        </w:rPr>
        <w:t xml:space="preserve">, </w:t>
      </w:r>
      <w:r>
        <w:rPr>
          <w:rStyle w:val="StyleUnderline"/>
        </w:rPr>
        <w:t xml:space="preserve">it’s </w:t>
      </w:r>
      <w:r>
        <w:rPr>
          <w:rStyle w:val="StyleUnderline"/>
          <w:highlight w:val="yellow"/>
        </w:rPr>
        <w:t xml:space="preserve">the </w:t>
      </w:r>
      <w:r w:rsidRPr="00193A34">
        <w:rPr>
          <w:rStyle w:val="Emphasis"/>
          <w:highlight w:val="yellow"/>
        </w:rPr>
        <w:t>debt</w:t>
      </w:r>
      <w:r w:rsidRPr="00193A34">
        <w:rPr>
          <w:rStyle w:val="Emphasis"/>
        </w:rPr>
        <w:t xml:space="preserve"> limit.</w:t>
      </w:r>
    </w:p>
    <w:p w14:paraId="560161F6" w14:textId="77777777" w:rsidR="00EA4D23" w:rsidRDefault="00EA4D23" w:rsidP="00EA4D23">
      <w:r>
        <w:rPr>
          <w:rStyle w:val="StyleUnderline"/>
        </w:rPr>
        <w:t xml:space="preserve">GOP lawmakers need to </w:t>
      </w:r>
      <w:r>
        <w:rPr>
          <w:rStyle w:val="Emphasis"/>
        </w:rPr>
        <w:t>raise the debt ceiling</w:t>
      </w:r>
      <w:r>
        <w:rPr>
          <w:rStyle w:val="StyleUnderline"/>
        </w:rPr>
        <w:t xml:space="preserve"> sometime in the next several months or risk a </w:t>
      </w:r>
      <w:r>
        <w:rPr>
          <w:rStyle w:val="Emphasis"/>
        </w:rPr>
        <w:t>catastrophic default</w:t>
      </w:r>
      <w:r>
        <w:rPr>
          <w:sz w:val="16"/>
        </w:rPr>
        <w:t xml:space="preserve">. While Speaker Mike </w:t>
      </w:r>
      <w:r>
        <w:rPr>
          <w:rStyle w:val="Emphasis"/>
          <w:highlight w:val="yellow"/>
        </w:rPr>
        <w:t>Johnson</w:t>
      </w:r>
      <w:r>
        <w:rPr>
          <w:rStyle w:val="StyleUnderline"/>
          <w:highlight w:val="yellow"/>
        </w:rPr>
        <w:t xml:space="preserve"> proposed</w:t>
      </w:r>
      <w:r>
        <w:rPr>
          <w:rStyle w:val="StyleUnderline"/>
        </w:rPr>
        <w:t xml:space="preserve"> lifting it using</w:t>
      </w:r>
      <w:r>
        <w:rPr>
          <w:sz w:val="16"/>
        </w:rPr>
        <w:t xml:space="preserve"> the party-line </w:t>
      </w:r>
      <w:r>
        <w:rPr>
          <w:rStyle w:val="Emphasis"/>
          <w:highlight w:val="yellow"/>
        </w:rPr>
        <w:t>reconciliation</w:t>
      </w:r>
      <w:r>
        <w:rPr>
          <w:sz w:val="16"/>
        </w:rPr>
        <w:t xml:space="preserve"> process </w:t>
      </w:r>
      <w:r>
        <w:rPr>
          <w:rStyle w:val="StyleUnderline"/>
        </w:rPr>
        <w:t>last month</w:t>
      </w:r>
      <w:r>
        <w:rPr>
          <w:sz w:val="16"/>
        </w:rPr>
        <w:t xml:space="preserve">, </w:t>
      </w:r>
      <w:r w:rsidRPr="006B484C">
        <w:rPr>
          <w:rStyle w:val="StyleUnderline"/>
        </w:rPr>
        <w:t>leaders are now signaling</w:t>
      </w:r>
      <w:r>
        <w:rPr>
          <w:rStyle w:val="StyleUnderline"/>
        </w:rPr>
        <w:t xml:space="preserve"> they’d rather deal with it </w:t>
      </w:r>
      <w:r w:rsidRPr="00193A34">
        <w:rPr>
          <w:rStyle w:val="StyleUnderline"/>
        </w:rPr>
        <w:t xml:space="preserve">in </w:t>
      </w:r>
      <w:r w:rsidRPr="006B484C">
        <w:rPr>
          <w:rStyle w:val="StyleUnderline"/>
          <w:highlight w:val="yellow"/>
        </w:rPr>
        <w:t xml:space="preserve">a </w:t>
      </w:r>
      <w:r>
        <w:rPr>
          <w:rStyle w:val="Emphasis"/>
          <w:highlight w:val="yellow"/>
        </w:rPr>
        <w:t>spending bill</w:t>
      </w:r>
      <w:r>
        <w:rPr>
          <w:rStyle w:val="StyleUnderline"/>
        </w:rPr>
        <w:t xml:space="preserve"> that will have to pass </w:t>
      </w:r>
      <w:r w:rsidRPr="006B484C">
        <w:rPr>
          <w:rStyle w:val="StyleUnderline"/>
          <w:highlight w:val="yellow"/>
        </w:rPr>
        <w:t xml:space="preserve">along </w:t>
      </w:r>
      <w:r w:rsidRPr="006B484C">
        <w:rPr>
          <w:rStyle w:val="Emphasis"/>
          <w:highlight w:val="yellow"/>
        </w:rPr>
        <w:t>bipartisan lines</w:t>
      </w:r>
      <w:r>
        <w:rPr>
          <w:sz w:val="16"/>
        </w:rPr>
        <w:t xml:space="preserve">, </w:t>
      </w:r>
      <w:r>
        <w:rPr>
          <w:rStyle w:val="StyleUnderline"/>
        </w:rPr>
        <w:t xml:space="preserve">at least in the </w:t>
      </w:r>
      <w:r>
        <w:rPr>
          <w:rStyle w:val="Emphasis"/>
        </w:rPr>
        <w:t>Senate</w:t>
      </w:r>
      <w:r>
        <w:rPr>
          <w:rStyle w:val="StyleUnderline"/>
        </w:rPr>
        <w:t>.</w:t>
      </w:r>
    </w:p>
    <w:p w14:paraId="0E17EDFE" w14:textId="77777777" w:rsidR="00EA4D23" w:rsidRDefault="00EA4D23" w:rsidP="00EA4D23">
      <w:r>
        <w:rPr>
          <w:sz w:val="16"/>
        </w:rPr>
        <w:t xml:space="preserve">Both options come with significant headaches. The so-called reconciliation bill — where the GOP hopes to tackle the border, energy and taxes — is already a mess. But </w:t>
      </w:r>
      <w:r>
        <w:rPr>
          <w:rStyle w:val="StyleUnderline"/>
        </w:rPr>
        <w:t>if leaders raise the debt limit in a bipartisan bill</w:t>
      </w:r>
      <w:r>
        <w:rPr>
          <w:sz w:val="16"/>
        </w:rPr>
        <w:t xml:space="preserve">, </w:t>
      </w:r>
      <w:r w:rsidRPr="00193A34">
        <w:rPr>
          <w:rStyle w:val="Emphasis"/>
        </w:rPr>
        <w:t>Dem</w:t>
      </w:r>
      <w:r w:rsidRPr="00193A34">
        <w:rPr>
          <w:rStyle w:val="StyleUnderline"/>
        </w:rPr>
        <w:t>ocrat</w:t>
      </w:r>
      <w:r w:rsidRPr="00193A34">
        <w:rPr>
          <w:rStyle w:val="Emphasis"/>
        </w:rPr>
        <w:t>s</w:t>
      </w:r>
      <w:r w:rsidRPr="00193A34">
        <w:rPr>
          <w:rStyle w:val="StyleUnderline"/>
        </w:rPr>
        <w:t xml:space="preserve"> </w:t>
      </w:r>
      <w:r>
        <w:rPr>
          <w:rStyle w:val="StyleUnderline"/>
          <w:highlight w:val="yellow"/>
        </w:rPr>
        <w:t>will expect</w:t>
      </w:r>
      <w:r>
        <w:rPr>
          <w:rStyle w:val="StyleUnderline"/>
        </w:rPr>
        <w:t xml:space="preserve"> </w:t>
      </w:r>
      <w:r>
        <w:rPr>
          <w:rStyle w:val="Emphasis"/>
        </w:rPr>
        <w:t xml:space="preserve">significant </w:t>
      </w:r>
      <w:r>
        <w:rPr>
          <w:rStyle w:val="Emphasis"/>
          <w:highlight w:val="yellow"/>
        </w:rPr>
        <w:t>concessions</w:t>
      </w:r>
      <w:r>
        <w:rPr>
          <w:rStyle w:val="StyleUnderline"/>
        </w:rPr>
        <w:t xml:space="preserve"> in return for their help.</w:t>
      </w:r>
    </w:p>
    <w:p w14:paraId="4711D1A9" w14:textId="77777777" w:rsidR="00EA4D23" w:rsidRDefault="00EA4D23" w:rsidP="00EA4D23">
      <w:r>
        <w:rPr>
          <w:sz w:val="16"/>
        </w:rPr>
        <w:t xml:space="preserve">So far, </w:t>
      </w:r>
      <w:r>
        <w:rPr>
          <w:rStyle w:val="Emphasis"/>
          <w:highlight w:val="yellow"/>
        </w:rPr>
        <w:t>most senators</w:t>
      </w:r>
      <w:r>
        <w:rPr>
          <w:rStyle w:val="StyleUnderline"/>
          <w:highlight w:val="yellow"/>
        </w:rPr>
        <w:t xml:space="preserve"> </w:t>
      </w:r>
      <w:r w:rsidRPr="00193A34">
        <w:rPr>
          <w:rStyle w:val="StyleUnderline"/>
          <w:highlight w:val="yellow"/>
        </w:rPr>
        <w:t>are</w:t>
      </w:r>
      <w:r w:rsidRPr="00193A34">
        <w:rPr>
          <w:rStyle w:val="StyleUnderline"/>
        </w:rPr>
        <w:t xml:space="preserve"> signaling they’re </w:t>
      </w:r>
      <w:r>
        <w:rPr>
          <w:rStyle w:val="StyleUnderline"/>
          <w:highlight w:val="yellow"/>
        </w:rPr>
        <w:t xml:space="preserve">willing to </w:t>
      </w:r>
      <w:r w:rsidRPr="006B484C">
        <w:rPr>
          <w:rStyle w:val="Emphasis"/>
          <w:highlight w:val="yellow"/>
        </w:rPr>
        <w:t>defer to</w:t>
      </w:r>
      <w:r>
        <w:rPr>
          <w:rStyle w:val="Emphasis"/>
        </w:rPr>
        <w:t xml:space="preserve"> what </w:t>
      </w:r>
      <w:r w:rsidRPr="006B484C">
        <w:rPr>
          <w:rStyle w:val="Emphasis"/>
          <w:highlight w:val="yellow"/>
        </w:rPr>
        <w:t>the House</w:t>
      </w:r>
      <w:r>
        <w:rPr>
          <w:rStyle w:val="Emphasis"/>
        </w:rPr>
        <w:t xml:space="preserve"> can pass</w:t>
      </w:r>
      <w:r>
        <w:rPr>
          <w:sz w:val="16"/>
        </w:rPr>
        <w:t xml:space="preserve">. </w:t>
      </w:r>
      <w:r>
        <w:rPr>
          <w:rStyle w:val="Emphasis"/>
        </w:rPr>
        <w:t>Republicans</w:t>
      </w:r>
      <w:r>
        <w:rPr>
          <w:sz w:val="16"/>
        </w:rPr>
        <w:t xml:space="preserve"> in the chamber </w:t>
      </w:r>
      <w:r>
        <w:rPr>
          <w:rStyle w:val="StyleUnderline"/>
        </w:rPr>
        <w:t xml:space="preserve">largely </w:t>
      </w:r>
      <w:r>
        <w:rPr>
          <w:rStyle w:val="Emphasis"/>
        </w:rPr>
        <w:t>brushed off questions</w:t>
      </w:r>
      <w:r>
        <w:rPr>
          <w:rStyle w:val="StyleUnderline"/>
        </w:rPr>
        <w:t xml:space="preserve"> or were </w:t>
      </w:r>
      <w:r>
        <w:rPr>
          <w:rStyle w:val="Emphasis"/>
        </w:rPr>
        <w:t>indifferent</w:t>
      </w:r>
      <w:r>
        <w:rPr>
          <w:rStyle w:val="StyleUnderline"/>
        </w:rPr>
        <w:t xml:space="preserve"> when asked about including the </w:t>
      </w:r>
      <w:r>
        <w:rPr>
          <w:rStyle w:val="Emphasis"/>
        </w:rPr>
        <w:t>debt limit</w:t>
      </w:r>
      <w:r>
        <w:rPr>
          <w:rStyle w:val="StyleUnderline"/>
        </w:rPr>
        <w:t xml:space="preserve"> in</w:t>
      </w:r>
      <w:r>
        <w:rPr>
          <w:sz w:val="16"/>
        </w:rPr>
        <w:t xml:space="preserve"> the </w:t>
      </w:r>
      <w:r>
        <w:rPr>
          <w:rStyle w:val="StyleUnderline"/>
        </w:rPr>
        <w:t>reconciliation</w:t>
      </w:r>
      <w:r>
        <w:rPr>
          <w:sz w:val="16"/>
        </w:rPr>
        <w:t xml:space="preserve"> package </w:t>
      </w:r>
      <w:r>
        <w:rPr>
          <w:rStyle w:val="StyleUnderline"/>
        </w:rPr>
        <w:t xml:space="preserve">on </w:t>
      </w:r>
      <w:r>
        <w:rPr>
          <w:rStyle w:val="Emphasis"/>
        </w:rPr>
        <w:t>Wednesday</w:t>
      </w:r>
      <w:r>
        <w:rPr>
          <w:sz w:val="16"/>
        </w:rPr>
        <w:t>.</w:t>
      </w:r>
    </w:p>
    <w:p w14:paraId="11A51691" w14:textId="77777777" w:rsidR="00EA4D23" w:rsidRDefault="00EA4D23" w:rsidP="00EA4D23">
      <w:r>
        <w:rPr>
          <w:rStyle w:val="StyleUnderline"/>
        </w:rPr>
        <w:t xml:space="preserve">Here’s where </w:t>
      </w:r>
      <w:r>
        <w:rPr>
          <w:rStyle w:val="Emphasis"/>
        </w:rPr>
        <w:t>key groups</w:t>
      </w:r>
      <w:r>
        <w:rPr>
          <w:rStyle w:val="StyleUnderline"/>
        </w:rPr>
        <w:t xml:space="preserve"> stand</w:t>
      </w:r>
      <w:r>
        <w:rPr>
          <w:sz w:val="16"/>
        </w:rPr>
        <w:t>:</w:t>
      </w:r>
    </w:p>
    <w:p w14:paraId="055F67CF" w14:textId="77777777" w:rsidR="00EA4D23" w:rsidRDefault="00EA4D23" w:rsidP="00EA4D23">
      <w:r>
        <w:rPr>
          <w:rStyle w:val="Emphasis"/>
        </w:rPr>
        <w:t>Leadership</w:t>
      </w:r>
      <w:r>
        <w:rPr>
          <w:sz w:val="16"/>
        </w:rPr>
        <w:t xml:space="preserve">: Both </w:t>
      </w:r>
      <w:r>
        <w:rPr>
          <w:rStyle w:val="StyleUnderline"/>
        </w:rPr>
        <w:t>Johnson and</w:t>
      </w:r>
      <w:r>
        <w:rPr>
          <w:sz w:val="16"/>
        </w:rPr>
        <w:t xml:space="preserve"> Senate Majority Leader John </w:t>
      </w:r>
      <w:r>
        <w:rPr>
          <w:rStyle w:val="Emphasis"/>
        </w:rPr>
        <w:t>Thune</w:t>
      </w:r>
      <w:r>
        <w:rPr>
          <w:sz w:val="16"/>
        </w:rPr>
        <w:t xml:space="preserve"> have </w:t>
      </w:r>
      <w:r>
        <w:rPr>
          <w:rStyle w:val="StyleUnderline"/>
        </w:rPr>
        <w:t>indicated</w:t>
      </w:r>
      <w:r>
        <w:rPr>
          <w:sz w:val="16"/>
        </w:rPr>
        <w:t xml:space="preserve"> that </w:t>
      </w:r>
      <w:r>
        <w:rPr>
          <w:rStyle w:val="StyleUnderline"/>
        </w:rPr>
        <w:t xml:space="preserve">they’re </w:t>
      </w:r>
      <w:r>
        <w:rPr>
          <w:rStyle w:val="Emphasis"/>
        </w:rPr>
        <w:t>leaning towards</w:t>
      </w:r>
      <w:r>
        <w:rPr>
          <w:rStyle w:val="StyleUnderline"/>
        </w:rPr>
        <w:t xml:space="preserve"> addressing the debt limit outside of a </w:t>
      </w:r>
      <w:r>
        <w:rPr>
          <w:rStyle w:val="Emphasis"/>
        </w:rPr>
        <w:t>reconciliation bill</w:t>
      </w:r>
      <w:r>
        <w:rPr>
          <w:sz w:val="16"/>
        </w:rPr>
        <w:t xml:space="preserve">, though Johnson said he isn’t “wed” to any option. It’s not hard to see why: </w:t>
      </w:r>
      <w:r>
        <w:rPr>
          <w:rStyle w:val="StyleUnderline"/>
        </w:rPr>
        <w:t xml:space="preserve">GOP leaders already have </w:t>
      </w:r>
      <w:r>
        <w:rPr>
          <w:rStyle w:val="Emphasis"/>
        </w:rPr>
        <w:t>enough on their reconciliation plate</w:t>
      </w:r>
      <w:r>
        <w:rPr>
          <w:sz w:val="16"/>
        </w:rPr>
        <w:t xml:space="preserve">, </w:t>
      </w:r>
      <w:r>
        <w:rPr>
          <w:rStyle w:val="StyleUnderline"/>
        </w:rPr>
        <w:t xml:space="preserve">with </w:t>
      </w:r>
      <w:r>
        <w:rPr>
          <w:rStyle w:val="Emphasis"/>
        </w:rPr>
        <w:t>little room</w:t>
      </w:r>
      <w:r>
        <w:rPr>
          <w:rStyle w:val="StyleUnderline"/>
        </w:rPr>
        <w:t xml:space="preserve"> in the vote count for </w:t>
      </w:r>
      <w:r>
        <w:rPr>
          <w:rStyle w:val="Emphasis"/>
        </w:rPr>
        <w:t>error</w:t>
      </w:r>
      <w:r>
        <w:rPr>
          <w:sz w:val="16"/>
        </w:rPr>
        <w:t xml:space="preserve">, and </w:t>
      </w:r>
      <w:r>
        <w:rPr>
          <w:rStyle w:val="StyleUnderline"/>
        </w:rPr>
        <w:t xml:space="preserve">Democrats have reliably </w:t>
      </w:r>
      <w:r>
        <w:rPr>
          <w:rStyle w:val="Emphasis"/>
        </w:rPr>
        <w:t>helped avoid a default.</w:t>
      </w:r>
    </w:p>
    <w:p w14:paraId="381E2D57" w14:textId="77777777" w:rsidR="00EA4D23" w:rsidRDefault="00EA4D23" w:rsidP="00EA4D23">
      <w:r>
        <w:rPr>
          <w:rStyle w:val="StyleUnderline"/>
        </w:rPr>
        <w:t>Conservatives</w:t>
      </w:r>
      <w:r>
        <w:rPr>
          <w:sz w:val="16"/>
        </w:rPr>
        <w:t xml:space="preserve">: Here lies leadership’s first problem. </w:t>
      </w:r>
      <w:r>
        <w:rPr>
          <w:rStyle w:val="Emphasis"/>
          <w:highlight w:val="yellow"/>
        </w:rPr>
        <w:t>Conservative hardliners</w:t>
      </w:r>
      <w:r>
        <w:rPr>
          <w:sz w:val="16"/>
        </w:rPr>
        <w:t xml:space="preserve">, </w:t>
      </w:r>
      <w:r>
        <w:rPr>
          <w:rStyle w:val="StyleUnderline"/>
        </w:rPr>
        <w:t>who hate raising the debt limit</w:t>
      </w:r>
      <w:r>
        <w:rPr>
          <w:sz w:val="16"/>
        </w:rPr>
        <w:t xml:space="preserve">, </w:t>
      </w:r>
      <w:r w:rsidRPr="006B484C">
        <w:rPr>
          <w:rStyle w:val="Emphasis"/>
          <w:sz w:val="28"/>
          <w:szCs w:val="28"/>
          <w:highlight w:val="yellow"/>
        </w:rPr>
        <w:t>want it in</w:t>
      </w:r>
      <w:r w:rsidRPr="006B484C">
        <w:rPr>
          <w:rStyle w:val="StyleUnderline"/>
          <w:sz w:val="28"/>
          <w:szCs w:val="28"/>
        </w:rPr>
        <w:t xml:space="preserve"> </w:t>
      </w:r>
      <w:r>
        <w:rPr>
          <w:rStyle w:val="StyleUnderline"/>
        </w:rPr>
        <w:t xml:space="preserve">the </w:t>
      </w:r>
      <w:r w:rsidRPr="006B484C">
        <w:rPr>
          <w:rStyle w:val="Emphasis"/>
          <w:sz w:val="28"/>
          <w:szCs w:val="28"/>
          <w:highlight w:val="yellow"/>
        </w:rPr>
        <w:t>reconciliation</w:t>
      </w:r>
      <w:r w:rsidRPr="006B484C">
        <w:rPr>
          <w:rStyle w:val="Emphasis"/>
          <w:sz w:val="28"/>
          <w:szCs w:val="28"/>
        </w:rPr>
        <w:t xml:space="preserve"> </w:t>
      </w:r>
      <w:r>
        <w:rPr>
          <w:rStyle w:val="Emphasis"/>
        </w:rPr>
        <w:t>package</w:t>
      </w:r>
      <w:r>
        <w:rPr>
          <w:sz w:val="16"/>
        </w:rPr>
        <w:t xml:space="preserve">. </w:t>
      </w:r>
      <w:r w:rsidRPr="006B484C">
        <w:rPr>
          <w:rStyle w:val="StyleUnderline"/>
          <w:highlight w:val="yellow"/>
        </w:rPr>
        <w:t>They</w:t>
      </w:r>
      <w:r>
        <w:rPr>
          <w:rStyle w:val="StyleUnderline"/>
        </w:rPr>
        <w:t xml:space="preserve"> </w:t>
      </w:r>
      <w:r>
        <w:rPr>
          <w:rStyle w:val="Emphasis"/>
        </w:rPr>
        <w:t xml:space="preserve">don’t </w:t>
      </w:r>
      <w:r w:rsidRPr="006B484C">
        <w:rPr>
          <w:rStyle w:val="Emphasis"/>
          <w:highlight w:val="yellow"/>
        </w:rPr>
        <w:t>want</w:t>
      </w:r>
      <w:r>
        <w:rPr>
          <w:rStyle w:val="Emphasis"/>
        </w:rPr>
        <w:t xml:space="preserve"> leadership</w:t>
      </w:r>
      <w:r>
        <w:rPr>
          <w:rStyle w:val="StyleUnderline"/>
        </w:rPr>
        <w:t xml:space="preserve"> making a deal with Democrats</w:t>
      </w:r>
      <w:r>
        <w:rPr>
          <w:sz w:val="16"/>
        </w:rPr>
        <w:t xml:space="preserve">, </w:t>
      </w:r>
      <w:r>
        <w:rPr>
          <w:rStyle w:val="StyleUnderline"/>
        </w:rPr>
        <w:t xml:space="preserve">and they want GOP leaders to </w:t>
      </w:r>
      <w:r>
        <w:rPr>
          <w:rStyle w:val="Emphasis"/>
        </w:rPr>
        <w:t>meet their demands</w:t>
      </w:r>
      <w:r>
        <w:rPr>
          <w:rStyle w:val="StyleUnderline"/>
        </w:rPr>
        <w:t xml:space="preserve"> for </w:t>
      </w:r>
      <w:r>
        <w:rPr>
          <w:rStyle w:val="StyleUnderline"/>
          <w:highlight w:val="yellow"/>
        </w:rPr>
        <w:t xml:space="preserve">significant </w:t>
      </w:r>
      <w:r>
        <w:rPr>
          <w:rStyle w:val="Emphasis"/>
          <w:highlight w:val="yellow"/>
        </w:rPr>
        <w:t>spending cuts</w:t>
      </w:r>
      <w:r>
        <w:rPr>
          <w:rStyle w:val="StyleUnderline"/>
          <w:highlight w:val="yellow"/>
        </w:rPr>
        <w:t xml:space="preserve"> in </w:t>
      </w:r>
      <w:r>
        <w:rPr>
          <w:rStyle w:val="Emphasis"/>
          <w:highlight w:val="yellow"/>
        </w:rPr>
        <w:t>exchange</w:t>
      </w:r>
      <w:r w:rsidRPr="006B484C">
        <w:rPr>
          <w:rStyle w:val="StyleUnderline"/>
        </w:rPr>
        <w:t xml:space="preserve"> for a hike. Remember, Johnson said in December that Republicans </w:t>
      </w:r>
      <w:r>
        <w:rPr>
          <w:rStyle w:val="StyleUnderline"/>
          <w:highlight w:val="yellow"/>
        </w:rPr>
        <w:t xml:space="preserve">would </w:t>
      </w:r>
      <w:r>
        <w:rPr>
          <w:rStyle w:val="Emphasis"/>
          <w:highlight w:val="yellow"/>
        </w:rPr>
        <w:t>pair raising</w:t>
      </w:r>
      <w:r w:rsidRPr="006B484C">
        <w:rPr>
          <w:rStyle w:val="Emphasis"/>
        </w:rPr>
        <w:t xml:space="preserve"> the debt limit</w:t>
      </w:r>
      <w:r w:rsidRPr="006B484C">
        <w:rPr>
          <w:rStyle w:val="StyleUnderline"/>
        </w:rPr>
        <w:t xml:space="preserve"> </w:t>
      </w:r>
      <w:r>
        <w:rPr>
          <w:rStyle w:val="StyleUnderline"/>
          <w:highlight w:val="yellow"/>
        </w:rPr>
        <w:t>with</w:t>
      </w:r>
      <w:r w:rsidRPr="006B484C">
        <w:rPr>
          <w:rStyle w:val="StyleUnderline"/>
        </w:rPr>
        <w:t xml:space="preserve"> </w:t>
      </w:r>
      <w:r w:rsidRPr="006B484C">
        <w:rPr>
          <w:rStyle w:val="Emphasis"/>
        </w:rPr>
        <w:t xml:space="preserve">spending </w:t>
      </w:r>
      <w:r>
        <w:rPr>
          <w:rStyle w:val="Emphasis"/>
          <w:highlight w:val="yellow"/>
        </w:rPr>
        <w:t>cuts</w:t>
      </w:r>
      <w:r>
        <w:rPr>
          <w:rStyle w:val="Emphasis"/>
        </w:rPr>
        <w:t xml:space="preserve"> of </w:t>
      </w:r>
      <w:r w:rsidRPr="006B484C">
        <w:rPr>
          <w:rStyle w:val="Emphasis"/>
          <w:highlight w:val="yellow"/>
        </w:rPr>
        <w:t>$2.5 trillion in</w:t>
      </w:r>
      <w:r w:rsidRPr="006B484C">
        <w:rPr>
          <w:rStyle w:val="StyleUnderline"/>
          <w:highlight w:val="yellow"/>
        </w:rPr>
        <w:t xml:space="preserve"> a</w:t>
      </w:r>
      <w:r>
        <w:rPr>
          <w:rStyle w:val="StyleUnderline"/>
        </w:rPr>
        <w:t xml:space="preserve"> </w:t>
      </w:r>
      <w:r w:rsidRPr="006B484C">
        <w:rPr>
          <w:rStyle w:val="Emphasis"/>
        </w:rPr>
        <w:t>reconciliation</w:t>
      </w:r>
      <w:r>
        <w:rPr>
          <w:rStyle w:val="Emphasis"/>
        </w:rPr>
        <w:t xml:space="preserve"> </w:t>
      </w:r>
      <w:r w:rsidRPr="006B484C">
        <w:rPr>
          <w:rStyle w:val="Emphasis"/>
          <w:highlight w:val="yellow"/>
        </w:rPr>
        <w:t>package</w:t>
      </w:r>
      <w:r>
        <w:rPr>
          <w:rStyle w:val="Emphasis"/>
        </w:rPr>
        <w:t xml:space="preserve"> this year.</w:t>
      </w:r>
    </w:p>
    <w:p w14:paraId="78BE44D5" w14:textId="77777777" w:rsidR="00EA4D23" w:rsidRPr="006B484C" w:rsidRDefault="00EA4D23" w:rsidP="00EA4D23">
      <w:pPr>
        <w:pStyle w:val="Heading4"/>
      </w:pPr>
      <w:r>
        <w:t xml:space="preserve">That agreement is </w:t>
      </w:r>
      <w:r>
        <w:rPr>
          <w:u w:val="single"/>
        </w:rPr>
        <w:t>sufficient</w:t>
      </w:r>
      <w:r>
        <w:t xml:space="preserve"> to get a bill passed. </w:t>
      </w:r>
    </w:p>
    <w:p w14:paraId="3663A49A" w14:textId="77777777" w:rsidR="00EA4D23" w:rsidRDefault="00EA4D23" w:rsidP="00EA4D23">
      <w:r>
        <w:t xml:space="preserve">Lindsey </w:t>
      </w:r>
      <w:r w:rsidRPr="00E64B02">
        <w:rPr>
          <w:rStyle w:val="Style13ptBold"/>
        </w:rPr>
        <w:t>McPherson &amp;</w:t>
      </w:r>
      <w:r>
        <w:t xml:space="preserve"> Alex </w:t>
      </w:r>
      <w:r w:rsidRPr="00E64B02">
        <w:rPr>
          <w:rStyle w:val="Style13ptBold"/>
        </w:rPr>
        <w:t>Miller 12/20</w:t>
      </w:r>
      <w:r>
        <w:t>, McPherson is Capitol Hill reporter at The Washington Times, University of Maryland College Park graduate; Miller is Capitol Hill reporter at Washington Times, former government reporter for Bozeman Daily Chronicle, University of Montana Journalism School graduate, "House Republicans to take up government funding extension, defer debt limit vote until next year," The Washington Times, 12/20/2024, https://www.washingtontimes.com/news/2024/dec/20/house-republicans-take-government-funding-extensio/</w:t>
      </w:r>
    </w:p>
    <w:p w14:paraId="27AE804A" w14:textId="77777777" w:rsidR="00EA4D23" w:rsidRPr="003E1445" w:rsidRDefault="00EA4D23" w:rsidP="00EA4D23">
      <w:pPr>
        <w:rPr>
          <w:sz w:val="16"/>
        </w:rPr>
      </w:pPr>
      <w:r w:rsidRPr="003E1445">
        <w:rPr>
          <w:sz w:val="16"/>
        </w:rPr>
        <w:t xml:space="preserve">Rep. Ralph Norman of South Carolina, another Freedom Caucus member, told The Times that Mr. </w:t>
      </w:r>
      <w:r w:rsidRPr="003E1445">
        <w:rPr>
          <w:rStyle w:val="StyleUnderline"/>
        </w:rPr>
        <w:t>Trump agreed to the plan to</w:t>
      </w:r>
      <w:r w:rsidRPr="003E1445">
        <w:rPr>
          <w:sz w:val="16"/>
        </w:rPr>
        <w:t xml:space="preserve"> </w:t>
      </w:r>
      <w:r w:rsidRPr="003E1445">
        <w:rPr>
          <w:rStyle w:val="Emphasis"/>
        </w:rPr>
        <w:t>defer</w:t>
      </w:r>
      <w:r w:rsidRPr="003E1445">
        <w:rPr>
          <w:sz w:val="16"/>
        </w:rPr>
        <w:t xml:space="preserve"> action on </w:t>
      </w:r>
      <w:r w:rsidRPr="003E1445">
        <w:rPr>
          <w:rStyle w:val="StyleUnderline"/>
        </w:rPr>
        <w:t>the debt limit</w:t>
      </w:r>
      <w:r w:rsidRPr="003E1445">
        <w:rPr>
          <w:sz w:val="16"/>
        </w:rPr>
        <w:t xml:space="preserve"> </w:t>
      </w:r>
      <w:r w:rsidRPr="003E1445">
        <w:rPr>
          <w:rStyle w:val="StyleUnderline"/>
        </w:rPr>
        <w:t>to</w:t>
      </w:r>
      <w:r w:rsidRPr="003E1445">
        <w:rPr>
          <w:sz w:val="16"/>
        </w:rPr>
        <w:t xml:space="preserve"> next year’s </w:t>
      </w:r>
      <w:r w:rsidRPr="003E1445">
        <w:rPr>
          <w:rStyle w:val="Emphasis"/>
        </w:rPr>
        <w:t>reconciliation</w:t>
      </w:r>
      <w:r w:rsidRPr="003E1445">
        <w:rPr>
          <w:sz w:val="16"/>
        </w:rPr>
        <w:t xml:space="preserve"> process after seeing through Thursday’s failed vote that there was not enough support to address it now and without spending reforms. </w:t>
      </w:r>
    </w:p>
    <w:p w14:paraId="6C7C5047" w14:textId="77777777" w:rsidR="00EA4D23" w:rsidRPr="003E1445" w:rsidRDefault="00EA4D23" w:rsidP="00EA4D23">
      <w:pPr>
        <w:rPr>
          <w:sz w:val="16"/>
        </w:rPr>
      </w:pPr>
      <w:r w:rsidRPr="003E1445">
        <w:rPr>
          <w:rStyle w:val="StyleUnderline"/>
        </w:rPr>
        <w:t>GOP leaders presented a proposal in the conference meeting for how to tackle the debt limit next year that would involve a</w:t>
      </w:r>
      <w:r w:rsidRPr="003E1445">
        <w:rPr>
          <w:sz w:val="16"/>
        </w:rPr>
        <w:t xml:space="preserve"> $1.5 trillion </w:t>
      </w:r>
      <w:r w:rsidRPr="003E1445">
        <w:rPr>
          <w:rStyle w:val="Emphasis"/>
        </w:rPr>
        <w:t>increase</w:t>
      </w:r>
      <w:r w:rsidRPr="003E1445">
        <w:rPr>
          <w:sz w:val="16"/>
        </w:rPr>
        <w:t xml:space="preserve"> </w:t>
      </w:r>
      <w:r w:rsidRPr="003E1445">
        <w:rPr>
          <w:rStyle w:val="StyleUnderline"/>
        </w:rPr>
        <w:t>in the</w:t>
      </w:r>
      <w:r w:rsidRPr="003E1445">
        <w:rPr>
          <w:sz w:val="16"/>
        </w:rPr>
        <w:t xml:space="preserve"> statutory </w:t>
      </w:r>
      <w:r w:rsidRPr="003E1445">
        <w:rPr>
          <w:rStyle w:val="Emphasis"/>
        </w:rPr>
        <w:t>borrowing limit</w:t>
      </w:r>
      <w:r w:rsidRPr="003E1445">
        <w:rPr>
          <w:rStyle w:val="StyleUnderline"/>
        </w:rPr>
        <w:t>, followed by</w:t>
      </w:r>
      <w:r w:rsidRPr="003E1445">
        <w:rPr>
          <w:sz w:val="16"/>
        </w:rPr>
        <w:t xml:space="preserve"> $2.5 trillion in </w:t>
      </w:r>
      <w:r w:rsidRPr="003E1445">
        <w:rPr>
          <w:rStyle w:val="Emphasis"/>
        </w:rPr>
        <w:t>mandatory spending cuts</w:t>
      </w:r>
      <w:r w:rsidRPr="003E1445">
        <w:rPr>
          <w:sz w:val="16"/>
        </w:rPr>
        <w:t>, according to multiple members present.</w:t>
      </w:r>
    </w:p>
    <w:p w14:paraId="782092E0" w14:textId="77777777" w:rsidR="00EA4D23" w:rsidRPr="003E1445" w:rsidRDefault="00EA4D23" w:rsidP="00EA4D23">
      <w:pPr>
        <w:rPr>
          <w:sz w:val="16"/>
        </w:rPr>
      </w:pPr>
      <w:r w:rsidRPr="003E1445">
        <w:rPr>
          <w:sz w:val="16"/>
        </w:rPr>
        <w:t xml:space="preserve">The exact mechanics will still need to be negotiated, but the idea is that the $1.5 trillion debt limit increase would be included in a border security-focused reconciliation bill that would move early in the year, along with a “down payment” on spending cuts, according to Rep. Thomas Massie, Kentucky Republican. Then a second reconciliation bill would follow later in the year with more spending cuts to get to the $2.5 trillion target. </w:t>
      </w:r>
    </w:p>
    <w:p w14:paraId="14AF888C" w14:textId="77777777" w:rsidR="00EA4D23" w:rsidRPr="003E1445" w:rsidRDefault="00EA4D23" w:rsidP="00EA4D23">
      <w:pPr>
        <w:rPr>
          <w:sz w:val="16"/>
        </w:rPr>
      </w:pPr>
      <w:r w:rsidRPr="006B484C">
        <w:rPr>
          <w:sz w:val="16"/>
        </w:rPr>
        <w:t xml:space="preserve">Mr. Massie said the “I.O.U.” approach may cause some discomfort and that </w:t>
      </w:r>
      <w:r w:rsidRPr="006B484C">
        <w:rPr>
          <w:rStyle w:val="StyleUnderline"/>
        </w:rPr>
        <w:t>the</w:t>
      </w:r>
      <w:r w:rsidRPr="006B484C">
        <w:rPr>
          <w:sz w:val="16"/>
        </w:rPr>
        <w:t xml:space="preserve"> </w:t>
      </w:r>
      <w:r w:rsidRPr="006B484C">
        <w:rPr>
          <w:rStyle w:val="Emphasis"/>
        </w:rPr>
        <w:t>numbers</w:t>
      </w:r>
      <w:r w:rsidRPr="006B484C">
        <w:rPr>
          <w:sz w:val="16"/>
        </w:rPr>
        <w:t xml:space="preserve"> </w:t>
      </w:r>
      <w:r w:rsidRPr="006B484C">
        <w:rPr>
          <w:rStyle w:val="StyleUnderline"/>
        </w:rPr>
        <w:t>could still</w:t>
      </w:r>
      <w:r w:rsidRPr="006B484C">
        <w:rPr>
          <w:sz w:val="16"/>
        </w:rPr>
        <w:t xml:space="preserve"> </w:t>
      </w:r>
      <w:r w:rsidRPr="006B484C">
        <w:rPr>
          <w:rStyle w:val="Emphasis"/>
        </w:rPr>
        <w:t>change</w:t>
      </w:r>
      <w:r w:rsidRPr="006B484C">
        <w:rPr>
          <w:sz w:val="16"/>
        </w:rPr>
        <w:t xml:space="preserve"> </w:t>
      </w:r>
      <w:r w:rsidRPr="006B484C">
        <w:rPr>
          <w:rStyle w:val="StyleUnderline"/>
        </w:rPr>
        <w:t>as the reconciliation negotiations move forward, but</w:t>
      </w:r>
      <w:r w:rsidRPr="006B484C">
        <w:rPr>
          <w:sz w:val="16"/>
        </w:rPr>
        <w:t xml:space="preserve"> that </w:t>
      </w:r>
      <w:r w:rsidRPr="006B484C">
        <w:rPr>
          <w:rStyle w:val="Emphasis"/>
          <w:highlight w:val="yellow"/>
        </w:rPr>
        <w:t>Rep</w:t>
      </w:r>
      <w:r w:rsidRPr="006B484C">
        <w:rPr>
          <w:rStyle w:val="StyleUnderline"/>
        </w:rPr>
        <w:t>ublican</w:t>
      </w:r>
      <w:r w:rsidRPr="006B484C">
        <w:rPr>
          <w:rStyle w:val="Emphasis"/>
          <w:highlight w:val="yellow"/>
        </w:rPr>
        <w:t>s</w:t>
      </w:r>
      <w:r w:rsidRPr="006B484C">
        <w:rPr>
          <w:rStyle w:val="StyleUnderline"/>
        </w:rPr>
        <w:t xml:space="preserve"> in the conference meeting</w:t>
      </w:r>
      <w:r w:rsidRPr="006B484C">
        <w:rPr>
          <w:sz w:val="16"/>
        </w:rPr>
        <w:t xml:space="preserve"> </w:t>
      </w:r>
      <w:r w:rsidRPr="006B484C">
        <w:rPr>
          <w:rStyle w:val="Emphasis"/>
          <w:highlight w:val="yellow"/>
        </w:rPr>
        <w:t>signed off on the</w:t>
      </w:r>
      <w:r w:rsidRPr="006B484C">
        <w:rPr>
          <w:rStyle w:val="Emphasis"/>
        </w:rPr>
        <w:t xml:space="preserve"> general </w:t>
      </w:r>
      <w:r w:rsidRPr="006B484C">
        <w:rPr>
          <w:rStyle w:val="Emphasis"/>
          <w:highlight w:val="yellow"/>
        </w:rPr>
        <w:t>concept</w:t>
      </w:r>
      <w:r w:rsidRPr="006B484C">
        <w:rPr>
          <w:sz w:val="16"/>
        </w:rPr>
        <w:t>.</w:t>
      </w:r>
      <w:r w:rsidRPr="003E1445">
        <w:rPr>
          <w:sz w:val="16"/>
        </w:rPr>
        <w:t xml:space="preserve"> </w:t>
      </w:r>
    </w:p>
    <w:p w14:paraId="2D162F5D" w14:textId="77777777" w:rsidR="00EA4D23" w:rsidRDefault="00EA4D23" w:rsidP="00EA4D23">
      <w:pPr>
        <w:rPr>
          <w:sz w:val="16"/>
        </w:rPr>
      </w:pPr>
      <w:r w:rsidRPr="003E1445">
        <w:rPr>
          <w:sz w:val="16"/>
        </w:rPr>
        <w:t xml:space="preserve">“I think </w:t>
      </w:r>
      <w:r w:rsidRPr="00346BD2">
        <w:rPr>
          <w:rStyle w:val="Emphasis"/>
          <w:highlight w:val="yellow"/>
        </w:rPr>
        <w:t>everybody</w:t>
      </w:r>
      <w:r w:rsidRPr="003E1445">
        <w:rPr>
          <w:rStyle w:val="Emphasis"/>
        </w:rPr>
        <w:t xml:space="preserve"> in the conference </w:t>
      </w:r>
      <w:r w:rsidRPr="00346BD2">
        <w:rPr>
          <w:rStyle w:val="Emphasis"/>
          <w:highlight w:val="yellow"/>
        </w:rPr>
        <w:t>agrees</w:t>
      </w:r>
      <w:r w:rsidRPr="006B484C">
        <w:rPr>
          <w:rStyle w:val="StyleUnderline"/>
          <w:highlight w:val="yellow"/>
        </w:rPr>
        <w:t xml:space="preserve"> </w:t>
      </w:r>
      <w:r w:rsidRPr="00346BD2">
        <w:rPr>
          <w:rStyle w:val="Emphasis"/>
          <w:highlight w:val="yellow"/>
        </w:rPr>
        <w:t>broadly</w:t>
      </w:r>
      <w:r w:rsidRPr="003E1445">
        <w:rPr>
          <w:sz w:val="16"/>
        </w:rPr>
        <w:t xml:space="preserve"> </w:t>
      </w:r>
      <w:r w:rsidRPr="003E1445">
        <w:rPr>
          <w:rStyle w:val="StyleUnderline"/>
        </w:rPr>
        <w:t xml:space="preserve">that </w:t>
      </w:r>
      <w:r w:rsidRPr="00346BD2">
        <w:rPr>
          <w:rStyle w:val="StyleUnderline"/>
          <w:highlight w:val="yellow"/>
        </w:rPr>
        <w:t>they</w:t>
      </w:r>
      <w:r w:rsidRPr="006B484C">
        <w:rPr>
          <w:rStyle w:val="StyleUnderline"/>
          <w:highlight w:val="yellow"/>
        </w:rPr>
        <w:t xml:space="preserve"> </w:t>
      </w:r>
      <w:r w:rsidRPr="00346BD2">
        <w:rPr>
          <w:rStyle w:val="Emphasis"/>
          <w:highlight w:val="yellow"/>
        </w:rPr>
        <w:t>would vote for a debt</w:t>
      </w:r>
      <w:r w:rsidRPr="006B484C">
        <w:rPr>
          <w:rStyle w:val="Emphasis"/>
        </w:rPr>
        <w:t xml:space="preserve"> limit </w:t>
      </w:r>
      <w:r w:rsidRPr="00346BD2">
        <w:rPr>
          <w:rStyle w:val="Emphasis"/>
          <w:highlight w:val="yellow"/>
        </w:rPr>
        <w:t>increase</w:t>
      </w:r>
      <w:r w:rsidRPr="006B484C">
        <w:rPr>
          <w:rStyle w:val="StyleUnderline"/>
          <w:highlight w:val="yellow"/>
        </w:rPr>
        <w:t xml:space="preserve"> </w:t>
      </w:r>
      <w:r w:rsidRPr="00346BD2">
        <w:rPr>
          <w:rStyle w:val="StyleUnderline"/>
          <w:highlight w:val="yellow"/>
        </w:rPr>
        <w:t>if they got</w:t>
      </w:r>
      <w:r w:rsidRPr="006B484C">
        <w:rPr>
          <w:rStyle w:val="StyleUnderline"/>
          <w:highlight w:val="yellow"/>
        </w:rPr>
        <w:t xml:space="preserve"> </w:t>
      </w:r>
      <w:r w:rsidRPr="00346BD2">
        <w:rPr>
          <w:rStyle w:val="Emphasis"/>
          <w:highlight w:val="yellow"/>
        </w:rPr>
        <w:t>spending reforms</w:t>
      </w:r>
      <w:r w:rsidRPr="003E1445">
        <w:rPr>
          <w:sz w:val="16"/>
        </w:rPr>
        <w:t>,” he said. “</w:t>
      </w:r>
      <w:r w:rsidRPr="003E1445">
        <w:rPr>
          <w:rStyle w:val="StyleUnderline"/>
        </w:rPr>
        <w:t>As to the</w:t>
      </w:r>
      <w:r w:rsidRPr="003E1445">
        <w:rPr>
          <w:sz w:val="16"/>
        </w:rPr>
        <w:t xml:space="preserve"> </w:t>
      </w:r>
      <w:r w:rsidRPr="003E1445">
        <w:rPr>
          <w:rStyle w:val="Emphasis"/>
        </w:rPr>
        <w:t>specific number</w:t>
      </w:r>
      <w:r w:rsidRPr="003E1445">
        <w:rPr>
          <w:sz w:val="16"/>
        </w:rPr>
        <w:t xml:space="preserve"> </w:t>
      </w:r>
      <w:r w:rsidRPr="003E1445">
        <w:rPr>
          <w:rStyle w:val="StyleUnderline"/>
        </w:rPr>
        <w:t xml:space="preserve">there was </w:t>
      </w:r>
      <w:r w:rsidRPr="003E1445">
        <w:rPr>
          <w:rStyle w:val="Emphasis"/>
        </w:rPr>
        <w:t>some grumblings</w:t>
      </w:r>
      <w:r w:rsidRPr="003E1445">
        <w:rPr>
          <w:sz w:val="16"/>
        </w:rPr>
        <w:t xml:space="preserve"> from both sides of the conference about those numbers and where it would come from and all that. </w:t>
      </w:r>
      <w:r w:rsidRPr="003E1445">
        <w:rPr>
          <w:rStyle w:val="StyleUnderline"/>
        </w:rPr>
        <w:t>But</w:t>
      </w:r>
      <w:r w:rsidRPr="003E1445">
        <w:rPr>
          <w:sz w:val="16"/>
        </w:rPr>
        <w:t xml:space="preserve"> I think </w:t>
      </w:r>
      <w:r w:rsidRPr="00346BD2">
        <w:rPr>
          <w:rStyle w:val="StyleUnderline"/>
          <w:highlight w:val="yellow"/>
        </w:rPr>
        <w:t>the agreement they have</w:t>
      </w:r>
      <w:r w:rsidRPr="006B484C">
        <w:rPr>
          <w:rStyle w:val="StyleUnderline"/>
        </w:rPr>
        <w:t xml:space="preserve"> now </w:t>
      </w:r>
      <w:r w:rsidRPr="006B484C">
        <w:rPr>
          <w:rStyle w:val="StyleUnderline"/>
          <w:highlight w:val="yellow"/>
        </w:rPr>
        <w:t xml:space="preserve">is </w:t>
      </w:r>
      <w:r w:rsidRPr="006B484C">
        <w:rPr>
          <w:rStyle w:val="Emphasis"/>
          <w:highlight w:val="yellow"/>
        </w:rPr>
        <w:t>enough</w:t>
      </w:r>
      <w:r w:rsidRPr="006B484C">
        <w:rPr>
          <w:sz w:val="16"/>
        </w:rPr>
        <w:t xml:space="preserve"> </w:t>
      </w:r>
      <w:r w:rsidRPr="006B484C">
        <w:rPr>
          <w:rStyle w:val="StyleUnderline"/>
        </w:rPr>
        <w:t>to</w:t>
      </w:r>
      <w:r w:rsidRPr="006B484C">
        <w:rPr>
          <w:sz w:val="16"/>
        </w:rPr>
        <w:t xml:space="preserve"> give the president, and it’s much preferable than </w:t>
      </w:r>
      <w:r w:rsidRPr="006B484C">
        <w:rPr>
          <w:rStyle w:val="Emphasis"/>
        </w:rPr>
        <w:t>rais</w:t>
      </w:r>
      <w:r w:rsidRPr="006B484C">
        <w:rPr>
          <w:sz w:val="16"/>
        </w:rPr>
        <w:t xml:space="preserve">ing </w:t>
      </w:r>
      <w:r w:rsidRPr="006B484C">
        <w:rPr>
          <w:rStyle w:val="StyleUnderline"/>
        </w:rPr>
        <w:t xml:space="preserve">the </w:t>
      </w:r>
      <w:r w:rsidRPr="006B484C">
        <w:rPr>
          <w:rStyle w:val="Emphasis"/>
        </w:rPr>
        <w:t>debt limit</w:t>
      </w:r>
      <w:r w:rsidRPr="006B484C">
        <w:rPr>
          <w:sz w:val="16"/>
        </w:rPr>
        <w:t xml:space="preserve"> right now.”</w:t>
      </w:r>
      <w:r w:rsidRPr="003E1445">
        <w:rPr>
          <w:sz w:val="16"/>
        </w:rPr>
        <w:t xml:space="preserve"> </w:t>
      </w:r>
    </w:p>
    <w:p w14:paraId="4723C7B8" w14:textId="77777777" w:rsidR="00EA4D23" w:rsidRPr="009C418A" w:rsidRDefault="00EA4D23" w:rsidP="00EA4D23">
      <w:pPr>
        <w:pStyle w:val="Heading4"/>
      </w:pPr>
      <w:r>
        <w:t xml:space="preserve">9. Grouping creates </w:t>
      </w:r>
      <w:r w:rsidRPr="007F29FC">
        <w:rPr>
          <w:u w:val="single"/>
        </w:rPr>
        <w:t>issue sweeteners</w:t>
      </w:r>
      <w:r>
        <w:t xml:space="preserve"> that </w:t>
      </w:r>
      <w:r>
        <w:rPr>
          <w:u w:val="single"/>
        </w:rPr>
        <w:t>wrangle votes</w:t>
      </w:r>
      <w:r>
        <w:t xml:space="preserve">. </w:t>
      </w:r>
    </w:p>
    <w:p w14:paraId="42B1BBE1" w14:textId="77777777" w:rsidR="00EA4D23" w:rsidRDefault="00EA4D23" w:rsidP="00EA4D23">
      <w:r>
        <w:t xml:space="preserve">Daniella </w:t>
      </w:r>
      <w:r w:rsidRPr="007013BA">
        <w:rPr>
          <w:rStyle w:val="Style13ptBold"/>
        </w:rPr>
        <w:t>Diaz et al. 1/4</w:t>
      </w:r>
      <w:r>
        <w:t>, Diaz is Congressional Reporter at POLITICO, Former CNN Congressional Reporter, Fluent in Spanish; Lee Hill is Food and Agriculture Policy Reporter at POLITICO, Former Reporter at NewsHour, Bachelor's degree in Journalism and English Literature from University of Wisconsin; Carney is a reporter at POLITICO, "Johnson tells House Republicans that Trump wants one 'big beautiful' reconciliation package," Politico, 01/04/2025, https://www.politico.com/news/2025/01/04/johnson-trump-reconciliation-package-00196487</w:t>
      </w:r>
    </w:p>
    <w:p w14:paraId="37817F01" w14:textId="77777777" w:rsidR="00EA4D23" w:rsidRPr="003E1445" w:rsidRDefault="00EA4D23" w:rsidP="00EA4D23">
      <w:pPr>
        <w:rPr>
          <w:sz w:val="16"/>
        </w:rPr>
      </w:pPr>
      <w:r w:rsidRPr="003E1445">
        <w:rPr>
          <w:sz w:val="16"/>
        </w:rPr>
        <w:t xml:space="preserve">Speaker Mike </w:t>
      </w:r>
      <w:r w:rsidRPr="003E1445">
        <w:rPr>
          <w:rStyle w:val="StyleUnderline"/>
        </w:rPr>
        <w:t>Johnson told Republicans</w:t>
      </w:r>
      <w:r w:rsidRPr="003E1445">
        <w:rPr>
          <w:sz w:val="16"/>
        </w:rPr>
        <w:t xml:space="preserve"> on Saturday that President-elect Donald </w:t>
      </w:r>
      <w:r w:rsidRPr="00346BD2">
        <w:rPr>
          <w:rStyle w:val="Emphasis"/>
          <w:highlight w:val="yellow"/>
        </w:rPr>
        <w:t>Trump</w:t>
      </w:r>
      <w:r w:rsidRPr="00346BD2">
        <w:rPr>
          <w:sz w:val="16"/>
          <w:highlight w:val="yellow"/>
        </w:rPr>
        <w:t xml:space="preserve"> </w:t>
      </w:r>
      <w:r w:rsidRPr="00346BD2">
        <w:rPr>
          <w:rStyle w:val="StyleUnderline"/>
          <w:highlight w:val="yellow"/>
        </w:rPr>
        <w:t>wants</w:t>
      </w:r>
      <w:r w:rsidRPr="00346BD2">
        <w:rPr>
          <w:sz w:val="16"/>
          <w:highlight w:val="yellow"/>
        </w:rPr>
        <w:t xml:space="preserve"> </w:t>
      </w:r>
      <w:r w:rsidRPr="00346BD2">
        <w:rPr>
          <w:rStyle w:val="Emphasis"/>
          <w:highlight w:val="yellow"/>
        </w:rPr>
        <w:t>one</w:t>
      </w:r>
      <w:r w:rsidRPr="003E1445">
        <w:rPr>
          <w:sz w:val="16"/>
        </w:rPr>
        <w:t xml:space="preserve"> reconciliation </w:t>
      </w:r>
      <w:r w:rsidRPr="00346BD2">
        <w:rPr>
          <w:rStyle w:val="Emphasis"/>
          <w:highlight w:val="yellow"/>
        </w:rPr>
        <w:t>package</w:t>
      </w:r>
      <w:r w:rsidRPr="003E1445">
        <w:rPr>
          <w:rStyle w:val="StyleUnderline"/>
        </w:rPr>
        <w:t>, instead of</w:t>
      </w:r>
      <w:r w:rsidRPr="003E1445">
        <w:rPr>
          <w:sz w:val="16"/>
        </w:rPr>
        <w:t xml:space="preserve"> the planned </w:t>
      </w:r>
      <w:r w:rsidRPr="003E1445">
        <w:rPr>
          <w:rStyle w:val="Emphasis"/>
        </w:rPr>
        <w:t>two</w:t>
      </w:r>
      <w:r w:rsidRPr="003E1445">
        <w:rPr>
          <w:sz w:val="16"/>
        </w:rPr>
        <w:t xml:space="preserve"> that Republican leadership has been pushing, three people in the room where discussions took place told POLITICO.</w:t>
      </w:r>
    </w:p>
    <w:p w14:paraId="7DF22226" w14:textId="77777777" w:rsidR="00EA4D23" w:rsidRPr="003E1445" w:rsidRDefault="00EA4D23" w:rsidP="00EA4D23">
      <w:pPr>
        <w:rPr>
          <w:sz w:val="16"/>
        </w:rPr>
      </w:pPr>
      <w:r w:rsidRPr="003E1445">
        <w:rPr>
          <w:sz w:val="16"/>
        </w:rPr>
        <w:t xml:space="preserve">Johnson’s message came as </w:t>
      </w:r>
      <w:r w:rsidRPr="003E1445">
        <w:rPr>
          <w:rStyle w:val="StyleUnderline"/>
        </w:rPr>
        <w:t>Republicans are meeting behind closed doors</w:t>
      </w:r>
      <w:r w:rsidRPr="003E1445">
        <w:rPr>
          <w:sz w:val="16"/>
        </w:rPr>
        <w:t xml:space="preserve"> at Fort McNair </w:t>
      </w:r>
      <w:r w:rsidRPr="003E1445">
        <w:rPr>
          <w:rStyle w:val="StyleUnderline"/>
        </w:rPr>
        <w:t xml:space="preserve">to map out their strategy for passing a sweeping border, tax and energy package </w:t>
      </w:r>
      <w:r w:rsidRPr="002710FE">
        <w:rPr>
          <w:rStyle w:val="StyleUnderline"/>
        </w:rPr>
        <w:t>that</w:t>
      </w:r>
      <w:r w:rsidRPr="003E1445">
        <w:rPr>
          <w:rStyle w:val="StyleUnderline"/>
        </w:rPr>
        <w:t xml:space="preserve"> will be the </w:t>
      </w:r>
      <w:r w:rsidRPr="003E1445">
        <w:rPr>
          <w:rStyle w:val="Emphasis"/>
        </w:rPr>
        <w:t>heart of their legislative agenda</w:t>
      </w:r>
      <w:r w:rsidRPr="003E1445">
        <w:rPr>
          <w:sz w:val="16"/>
        </w:rPr>
        <w:t xml:space="preserve">. </w:t>
      </w:r>
      <w:r w:rsidRPr="003E1445">
        <w:rPr>
          <w:rStyle w:val="Emphasis"/>
        </w:rPr>
        <w:t>Trump</w:t>
      </w:r>
      <w:r w:rsidRPr="003E1445">
        <w:rPr>
          <w:sz w:val="16"/>
        </w:rPr>
        <w:t xml:space="preserve"> told Johnson that he </w:t>
      </w:r>
      <w:r w:rsidRPr="003E1445">
        <w:rPr>
          <w:rStyle w:val="StyleUnderline"/>
        </w:rPr>
        <w:t>wants</w:t>
      </w:r>
      <w:r w:rsidRPr="003E1445">
        <w:rPr>
          <w:sz w:val="16"/>
        </w:rPr>
        <w:t xml:space="preserve"> “</w:t>
      </w:r>
      <w:r w:rsidRPr="003E1445">
        <w:rPr>
          <w:rStyle w:val="Emphasis"/>
        </w:rPr>
        <w:t>one big beautiful bill</w:t>
      </w:r>
      <w:r w:rsidRPr="003E1445">
        <w:rPr>
          <w:sz w:val="16"/>
        </w:rPr>
        <w:t>,” the Louisiana Republican recounted at the retreat, per three lawmakers.</w:t>
      </w:r>
    </w:p>
    <w:p w14:paraId="4D15155F" w14:textId="77777777" w:rsidR="00EA4D23" w:rsidRPr="003E1445" w:rsidRDefault="00EA4D23" w:rsidP="00EA4D23">
      <w:pPr>
        <w:rPr>
          <w:sz w:val="16"/>
        </w:rPr>
      </w:pPr>
      <w:r w:rsidRPr="003E1445">
        <w:rPr>
          <w:rStyle w:val="StyleUnderline"/>
        </w:rPr>
        <w:t xml:space="preserve">Trump’s decision is </w:t>
      </w:r>
      <w:r w:rsidRPr="00346BD2">
        <w:rPr>
          <w:rStyle w:val="StyleUnderline"/>
          <w:highlight w:val="yellow"/>
        </w:rPr>
        <w:t>a</w:t>
      </w:r>
      <w:r w:rsidRPr="00346BD2">
        <w:rPr>
          <w:sz w:val="16"/>
          <w:highlight w:val="yellow"/>
        </w:rPr>
        <w:t xml:space="preserve"> </w:t>
      </w:r>
      <w:r w:rsidRPr="00346BD2">
        <w:rPr>
          <w:rStyle w:val="Emphasis"/>
          <w:highlight w:val="yellow"/>
        </w:rPr>
        <w:t>break</w:t>
      </w:r>
      <w:r w:rsidRPr="00346BD2">
        <w:rPr>
          <w:sz w:val="16"/>
          <w:highlight w:val="yellow"/>
        </w:rPr>
        <w:t xml:space="preserve"> </w:t>
      </w:r>
      <w:r w:rsidRPr="00346BD2">
        <w:rPr>
          <w:rStyle w:val="StyleUnderline"/>
          <w:highlight w:val="yellow"/>
        </w:rPr>
        <w:t>from</w:t>
      </w:r>
      <w:r w:rsidRPr="003E1445">
        <w:rPr>
          <w:sz w:val="16"/>
        </w:rPr>
        <w:t xml:space="preserve"> Senate Majority Leader John </w:t>
      </w:r>
      <w:r w:rsidRPr="00346BD2">
        <w:rPr>
          <w:rStyle w:val="Emphasis"/>
          <w:highlight w:val="yellow"/>
        </w:rPr>
        <w:t>Thune</w:t>
      </w:r>
      <w:r w:rsidRPr="002710FE">
        <w:rPr>
          <w:rStyle w:val="StyleUnderline"/>
        </w:rPr>
        <w:t>’s</w:t>
      </w:r>
      <w:r w:rsidRPr="003E1445">
        <w:rPr>
          <w:sz w:val="16"/>
        </w:rPr>
        <w:t xml:space="preserve"> pitch for a </w:t>
      </w:r>
      <w:r w:rsidRPr="003E1445">
        <w:rPr>
          <w:rStyle w:val="Emphasis"/>
        </w:rPr>
        <w:t>two-bill</w:t>
      </w:r>
      <w:r w:rsidRPr="003E1445">
        <w:rPr>
          <w:sz w:val="16"/>
        </w:rPr>
        <w:t xml:space="preserve"> </w:t>
      </w:r>
      <w:r w:rsidRPr="003E1445">
        <w:rPr>
          <w:rStyle w:val="StyleUnderline"/>
        </w:rPr>
        <w:t>strategy</w:t>
      </w:r>
      <w:r w:rsidRPr="003E1445">
        <w:rPr>
          <w:sz w:val="16"/>
        </w:rPr>
        <w:t xml:space="preserve"> that would have seen Republicans pass a border and energy bill first followed by a tax bill. Johnson had also previously indicated there would be two bills — though that was viewed as more of a deference to Trump’s perceived preference and a way to notch quick wins for his agenda. Thune stopped by the House GOP retreat on Saturday, a person familiar confirmed to POLITICO.</w:t>
      </w:r>
    </w:p>
    <w:p w14:paraId="3CE1CA3C" w14:textId="77777777" w:rsidR="00EA4D23" w:rsidRPr="003E1445" w:rsidRDefault="00EA4D23" w:rsidP="00EA4D23">
      <w:pPr>
        <w:rPr>
          <w:sz w:val="16"/>
        </w:rPr>
      </w:pPr>
      <w:r w:rsidRPr="003E1445">
        <w:rPr>
          <w:rStyle w:val="StyleUnderline"/>
        </w:rPr>
        <w:t>Trump’s decision is a win for</w:t>
      </w:r>
      <w:r w:rsidRPr="003E1445">
        <w:rPr>
          <w:sz w:val="16"/>
        </w:rPr>
        <w:t xml:space="preserve"> House Ways &amp; Means Chair Jason </w:t>
      </w:r>
      <w:r w:rsidRPr="003E1445">
        <w:rPr>
          <w:rStyle w:val="Emphasis"/>
        </w:rPr>
        <w:t>Smith</w:t>
      </w:r>
      <w:r w:rsidRPr="003E1445">
        <w:rPr>
          <w:sz w:val="16"/>
        </w:rPr>
        <w:t xml:space="preserve"> (R-Mo.), </w:t>
      </w:r>
      <w:r w:rsidRPr="003E1445">
        <w:rPr>
          <w:rStyle w:val="StyleUnderline"/>
        </w:rPr>
        <w:t>who</w:t>
      </w:r>
      <w:r w:rsidRPr="003E1445">
        <w:rPr>
          <w:sz w:val="16"/>
        </w:rPr>
        <w:t xml:space="preserve"> has </w:t>
      </w:r>
      <w:r w:rsidRPr="003E1445">
        <w:rPr>
          <w:rStyle w:val="StyleUnderline"/>
        </w:rPr>
        <w:t>pushed for</w:t>
      </w:r>
      <w:r w:rsidRPr="003E1445">
        <w:rPr>
          <w:sz w:val="16"/>
        </w:rPr>
        <w:t xml:space="preserve"> Republicans to pass </w:t>
      </w:r>
      <w:r w:rsidRPr="003E1445">
        <w:rPr>
          <w:rStyle w:val="StyleUnderline"/>
        </w:rPr>
        <w:t>one bill instead of two</w:t>
      </w:r>
      <w:r w:rsidRPr="003E1445">
        <w:rPr>
          <w:sz w:val="16"/>
        </w:rPr>
        <w:t xml:space="preserve">. Smith and his </w:t>
      </w:r>
      <w:r w:rsidRPr="003E1445">
        <w:rPr>
          <w:rStyle w:val="StyleUnderline"/>
        </w:rPr>
        <w:t>allies</w:t>
      </w:r>
      <w:r w:rsidRPr="003E1445">
        <w:rPr>
          <w:sz w:val="16"/>
        </w:rPr>
        <w:t xml:space="preserve"> </w:t>
      </w:r>
      <w:r w:rsidRPr="003E1445">
        <w:rPr>
          <w:rStyle w:val="StyleUnderline"/>
        </w:rPr>
        <w:t>warned that</w:t>
      </w:r>
      <w:r w:rsidRPr="003E1445">
        <w:rPr>
          <w:sz w:val="16"/>
        </w:rPr>
        <w:t xml:space="preserve"> </w:t>
      </w:r>
      <w:r w:rsidRPr="00346BD2">
        <w:rPr>
          <w:rStyle w:val="Emphasis"/>
          <w:highlight w:val="yellow"/>
        </w:rPr>
        <w:t>separating</w:t>
      </w:r>
      <w:r w:rsidRPr="003E1445">
        <w:rPr>
          <w:sz w:val="16"/>
        </w:rPr>
        <w:t xml:space="preserve"> </w:t>
      </w:r>
      <w:r w:rsidRPr="003E1445">
        <w:rPr>
          <w:rStyle w:val="StyleUnderline"/>
        </w:rPr>
        <w:t>the</w:t>
      </w:r>
      <w:r w:rsidRPr="003E1445">
        <w:rPr>
          <w:sz w:val="16"/>
        </w:rPr>
        <w:t xml:space="preserve"> tax </w:t>
      </w:r>
      <w:r w:rsidRPr="003E1445">
        <w:rPr>
          <w:rStyle w:val="StyleUnderline"/>
        </w:rPr>
        <w:t xml:space="preserve">package </w:t>
      </w:r>
      <w:r w:rsidRPr="00346BD2">
        <w:rPr>
          <w:rStyle w:val="StyleUnderline"/>
          <w:highlight w:val="yellow"/>
        </w:rPr>
        <w:t>into its</w:t>
      </w:r>
      <w:r w:rsidRPr="00346BD2">
        <w:rPr>
          <w:sz w:val="16"/>
          <w:highlight w:val="yellow"/>
        </w:rPr>
        <w:t xml:space="preserve"> </w:t>
      </w:r>
      <w:r w:rsidRPr="00346BD2">
        <w:rPr>
          <w:rStyle w:val="Emphasis"/>
          <w:highlight w:val="yellow"/>
        </w:rPr>
        <w:t>own</w:t>
      </w:r>
      <w:r w:rsidRPr="003E1445">
        <w:rPr>
          <w:rStyle w:val="Emphasis"/>
        </w:rPr>
        <w:t xml:space="preserve"> reconciliation </w:t>
      </w:r>
      <w:r w:rsidRPr="00346BD2">
        <w:rPr>
          <w:rStyle w:val="Emphasis"/>
          <w:highlight w:val="yellow"/>
        </w:rPr>
        <w:t>bill</w:t>
      </w:r>
      <w:r w:rsidRPr="00346BD2">
        <w:rPr>
          <w:rStyle w:val="StyleUnderline"/>
          <w:highlight w:val="yellow"/>
        </w:rPr>
        <w:t xml:space="preserve"> risked</w:t>
      </w:r>
      <w:r w:rsidRPr="003E1445">
        <w:rPr>
          <w:rStyle w:val="StyleUnderline"/>
        </w:rPr>
        <w:t xml:space="preserve"> them </w:t>
      </w:r>
      <w:r w:rsidRPr="00346BD2">
        <w:rPr>
          <w:rStyle w:val="Emphasis"/>
          <w:highlight w:val="yellow"/>
        </w:rPr>
        <w:t>not passing</w:t>
      </w:r>
      <w:r w:rsidRPr="003E1445">
        <w:rPr>
          <w:sz w:val="16"/>
        </w:rPr>
        <w:t xml:space="preserve"> a measure </w:t>
      </w:r>
      <w:r w:rsidRPr="00346BD2">
        <w:rPr>
          <w:rStyle w:val="Emphasis"/>
          <w:highlight w:val="yellow"/>
        </w:rPr>
        <w:t>at all</w:t>
      </w:r>
      <w:r w:rsidRPr="003E1445">
        <w:rPr>
          <w:sz w:val="16"/>
        </w:rPr>
        <w:t xml:space="preserve"> to extend the 2017 tax cuts set to expire at year’s end.</w:t>
      </w:r>
    </w:p>
    <w:p w14:paraId="3D1828C7" w14:textId="77777777" w:rsidR="00EA4D23" w:rsidRPr="003E1445" w:rsidRDefault="00EA4D23" w:rsidP="00EA4D23">
      <w:pPr>
        <w:rPr>
          <w:sz w:val="16"/>
        </w:rPr>
      </w:pPr>
      <w:r w:rsidRPr="003E1445">
        <w:rPr>
          <w:sz w:val="16"/>
        </w:rPr>
        <w:t>Every step of the process will require near unity among congressional Republicans, who are currently working with only a one-vote margin in the House.</w:t>
      </w:r>
    </w:p>
    <w:p w14:paraId="62E130FC" w14:textId="77777777" w:rsidR="00EA4D23" w:rsidRPr="003E1445" w:rsidRDefault="00EA4D23" w:rsidP="00EA4D23">
      <w:pPr>
        <w:rPr>
          <w:sz w:val="16"/>
        </w:rPr>
      </w:pPr>
      <w:r w:rsidRPr="003E1445">
        <w:rPr>
          <w:sz w:val="16"/>
        </w:rPr>
        <w:t>“We can’t lose anyone,” Smith said in a brief interview after the GOP retreat.</w:t>
      </w:r>
    </w:p>
    <w:p w14:paraId="74211374" w14:textId="77777777" w:rsidR="00EA4D23" w:rsidRPr="003E1445" w:rsidRDefault="00EA4D23" w:rsidP="00EA4D23">
      <w:pPr>
        <w:rPr>
          <w:sz w:val="16"/>
        </w:rPr>
      </w:pPr>
      <w:r w:rsidRPr="00346BD2">
        <w:rPr>
          <w:rStyle w:val="StyleUnderline"/>
          <w:highlight w:val="yellow"/>
        </w:rPr>
        <w:t>Republicans have</w:t>
      </w:r>
      <w:r w:rsidRPr="003E1445">
        <w:rPr>
          <w:sz w:val="16"/>
        </w:rPr>
        <w:t xml:space="preserve"> </w:t>
      </w:r>
      <w:r w:rsidRPr="003E1445">
        <w:rPr>
          <w:rStyle w:val="Emphasis"/>
        </w:rPr>
        <w:t xml:space="preserve">major </w:t>
      </w:r>
      <w:r w:rsidRPr="00346BD2">
        <w:rPr>
          <w:rStyle w:val="Emphasis"/>
          <w:highlight w:val="yellow"/>
        </w:rPr>
        <w:t>divisions</w:t>
      </w:r>
      <w:r w:rsidRPr="00346BD2">
        <w:rPr>
          <w:sz w:val="16"/>
          <w:highlight w:val="yellow"/>
        </w:rPr>
        <w:t xml:space="preserve"> </w:t>
      </w:r>
      <w:r w:rsidRPr="00346BD2">
        <w:rPr>
          <w:rStyle w:val="StyleUnderline"/>
          <w:highlight w:val="yellow"/>
        </w:rPr>
        <w:t>to bridge</w:t>
      </w:r>
      <w:r w:rsidRPr="003E1445">
        <w:rPr>
          <w:sz w:val="16"/>
        </w:rPr>
        <w:t xml:space="preserve"> on tax strategy, </w:t>
      </w:r>
      <w:r w:rsidRPr="00346BD2">
        <w:rPr>
          <w:rStyle w:val="StyleUnderline"/>
          <w:highlight w:val="yellow"/>
        </w:rPr>
        <w:t>and</w:t>
      </w:r>
      <w:r w:rsidRPr="003E1445">
        <w:rPr>
          <w:sz w:val="16"/>
        </w:rPr>
        <w:t xml:space="preserve"> </w:t>
      </w:r>
      <w:r w:rsidRPr="003E1445">
        <w:rPr>
          <w:rStyle w:val="Emphasis"/>
        </w:rPr>
        <w:t>border and energy</w:t>
      </w:r>
      <w:r w:rsidRPr="003E1445">
        <w:rPr>
          <w:sz w:val="16"/>
        </w:rPr>
        <w:t xml:space="preserve"> </w:t>
      </w:r>
      <w:r w:rsidRPr="003E1445">
        <w:rPr>
          <w:rStyle w:val="StyleUnderline"/>
        </w:rPr>
        <w:t>are</w:t>
      </w:r>
      <w:r w:rsidRPr="003E1445">
        <w:rPr>
          <w:sz w:val="16"/>
        </w:rPr>
        <w:t xml:space="preserve"> viewed as </w:t>
      </w:r>
      <w:r w:rsidRPr="00346BD2">
        <w:rPr>
          <w:rStyle w:val="Emphasis"/>
          <w:highlight w:val="yellow"/>
        </w:rPr>
        <w:t>sweeteners</w:t>
      </w:r>
      <w:r w:rsidRPr="003E1445">
        <w:rPr>
          <w:sz w:val="16"/>
        </w:rPr>
        <w:t xml:space="preserve"> </w:t>
      </w:r>
      <w:r w:rsidRPr="003E1445">
        <w:rPr>
          <w:rStyle w:val="StyleUnderline"/>
        </w:rPr>
        <w:t xml:space="preserve">to </w:t>
      </w:r>
      <w:r w:rsidRPr="00346BD2">
        <w:rPr>
          <w:rStyle w:val="StyleUnderline"/>
          <w:highlight w:val="yellow"/>
        </w:rPr>
        <w:t>help</w:t>
      </w:r>
      <w:r w:rsidRPr="00346BD2">
        <w:rPr>
          <w:sz w:val="16"/>
          <w:highlight w:val="yellow"/>
        </w:rPr>
        <w:t xml:space="preserve"> </w:t>
      </w:r>
      <w:r w:rsidRPr="00346BD2">
        <w:rPr>
          <w:rStyle w:val="Emphasis"/>
          <w:highlight w:val="yellow"/>
        </w:rPr>
        <w:t>wrangle</w:t>
      </w:r>
      <w:r w:rsidRPr="003E1445">
        <w:rPr>
          <w:sz w:val="16"/>
        </w:rPr>
        <w:t xml:space="preserve"> GOP </w:t>
      </w:r>
      <w:r w:rsidRPr="00346BD2">
        <w:rPr>
          <w:rStyle w:val="Emphasis"/>
          <w:highlight w:val="yellow"/>
        </w:rPr>
        <w:t>votes</w:t>
      </w:r>
      <w:r w:rsidRPr="003E1445">
        <w:rPr>
          <w:sz w:val="16"/>
        </w:rPr>
        <w:t>.</w:t>
      </w:r>
    </w:p>
    <w:p w14:paraId="33F4362A" w14:textId="77777777" w:rsidR="00EA4D23" w:rsidRPr="003E1445" w:rsidRDefault="00EA4D23" w:rsidP="00EA4D23">
      <w:pPr>
        <w:rPr>
          <w:sz w:val="16"/>
        </w:rPr>
      </w:pPr>
      <w:r w:rsidRPr="003E1445">
        <w:rPr>
          <w:sz w:val="16"/>
        </w:rPr>
        <w:t>“</w:t>
      </w:r>
      <w:r w:rsidRPr="003E1445">
        <w:rPr>
          <w:rStyle w:val="StyleUnderline"/>
        </w:rPr>
        <w:t>My</w:t>
      </w:r>
      <w:r w:rsidRPr="003E1445">
        <w:rPr>
          <w:sz w:val="16"/>
        </w:rPr>
        <w:t xml:space="preserve"> </w:t>
      </w:r>
      <w:r w:rsidRPr="003E1445">
        <w:rPr>
          <w:rStyle w:val="Emphasis"/>
        </w:rPr>
        <w:t>only focus</w:t>
      </w:r>
      <w:r w:rsidRPr="003E1445">
        <w:rPr>
          <w:sz w:val="16"/>
        </w:rPr>
        <w:t xml:space="preserve"> </w:t>
      </w:r>
      <w:r w:rsidRPr="003E1445">
        <w:rPr>
          <w:rStyle w:val="StyleUnderline"/>
        </w:rPr>
        <w:t xml:space="preserve">is </w:t>
      </w:r>
      <w:r w:rsidRPr="00346BD2">
        <w:rPr>
          <w:rStyle w:val="StyleUnderline"/>
          <w:highlight w:val="yellow"/>
        </w:rPr>
        <w:t>to deliver</w:t>
      </w:r>
      <w:r w:rsidRPr="003E1445">
        <w:rPr>
          <w:rStyle w:val="StyleUnderline"/>
        </w:rPr>
        <w:t xml:space="preserve"> on</w:t>
      </w:r>
      <w:r w:rsidRPr="003E1445">
        <w:rPr>
          <w:sz w:val="16"/>
        </w:rPr>
        <w:t xml:space="preserve"> </w:t>
      </w:r>
      <w:r w:rsidRPr="00346BD2">
        <w:rPr>
          <w:rStyle w:val="Emphasis"/>
          <w:highlight w:val="yellow"/>
        </w:rPr>
        <w:t>all</w:t>
      </w:r>
      <w:r w:rsidRPr="003E1445">
        <w:rPr>
          <w:sz w:val="16"/>
        </w:rPr>
        <w:t xml:space="preserve"> of these </w:t>
      </w:r>
      <w:r w:rsidRPr="00346BD2">
        <w:rPr>
          <w:rStyle w:val="Emphasis"/>
          <w:highlight w:val="yellow"/>
        </w:rPr>
        <w:t>priorities</w:t>
      </w:r>
      <w:r w:rsidRPr="003E1445">
        <w:rPr>
          <w:sz w:val="16"/>
        </w:rPr>
        <w:t xml:space="preserve"> that the American people ask for — and that’s tax, that’s border, that’s energy,” Smith said. “And I have always thought that </w:t>
      </w:r>
      <w:r w:rsidRPr="00346BD2">
        <w:rPr>
          <w:rStyle w:val="StyleUnderline"/>
          <w:highlight w:val="yellow"/>
        </w:rPr>
        <w:t>the</w:t>
      </w:r>
      <w:r w:rsidRPr="00346BD2">
        <w:rPr>
          <w:sz w:val="16"/>
          <w:highlight w:val="yellow"/>
        </w:rPr>
        <w:t xml:space="preserve"> </w:t>
      </w:r>
      <w:r w:rsidRPr="00346BD2">
        <w:rPr>
          <w:rStyle w:val="Emphasis"/>
          <w:highlight w:val="yellow"/>
        </w:rPr>
        <w:t>best process</w:t>
      </w:r>
      <w:r w:rsidRPr="003E1445">
        <w:rPr>
          <w:sz w:val="16"/>
        </w:rPr>
        <w:t xml:space="preserve"> </w:t>
      </w:r>
      <w:r w:rsidRPr="003E1445">
        <w:rPr>
          <w:rStyle w:val="StyleUnderline"/>
        </w:rPr>
        <w:t xml:space="preserve">of doing that </w:t>
      </w:r>
      <w:r w:rsidRPr="00346BD2">
        <w:rPr>
          <w:rStyle w:val="StyleUnderline"/>
          <w:highlight w:val="yellow"/>
        </w:rPr>
        <w:t>is</w:t>
      </w:r>
      <w:r w:rsidRPr="003E1445">
        <w:rPr>
          <w:rStyle w:val="StyleUnderline"/>
        </w:rPr>
        <w:t xml:space="preserve"> through</w:t>
      </w:r>
      <w:r w:rsidRPr="003E1445">
        <w:rPr>
          <w:sz w:val="16"/>
        </w:rPr>
        <w:t xml:space="preserve"> </w:t>
      </w:r>
      <w:r w:rsidRPr="00346BD2">
        <w:rPr>
          <w:rStyle w:val="Emphasis"/>
          <w:highlight w:val="yellow"/>
        </w:rPr>
        <w:t>one</w:t>
      </w:r>
      <w:r w:rsidRPr="003E1445">
        <w:rPr>
          <w:sz w:val="16"/>
        </w:rPr>
        <w:t>.”</w:t>
      </w:r>
    </w:p>
    <w:p w14:paraId="3ACEA7D3" w14:textId="77777777" w:rsidR="00EA4D23" w:rsidRPr="003E1445" w:rsidRDefault="00EA4D23" w:rsidP="00EA4D23">
      <w:pPr>
        <w:rPr>
          <w:sz w:val="16"/>
        </w:rPr>
      </w:pPr>
      <w:r w:rsidRPr="003E1445">
        <w:rPr>
          <w:sz w:val="16"/>
        </w:rPr>
        <w:t xml:space="preserve">Smith noted that neither party has succeeded in passing two reconciliation bills in the same year in decades. </w:t>
      </w:r>
      <w:r w:rsidRPr="003E1445">
        <w:rPr>
          <w:rStyle w:val="StyleUnderline"/>
        </w:rPr>
        <w:t>Most recently, congressional</w:t>
      </w:r>
      <w:r w:rsidRPr="003E1445">
        <w:rPr>
          <w:sz w:val="16"/>
        </w:rPr>
        <w:t xml:space="preserve"> </w:t>
      </w:r>
      <w:r w:rsidRPr="003E1445">
        <w:rPr>
          <w:rStyle w:val="Emphasis"/>
        </w:rPr>
        <w:t>Democrats</w:t>
      </w:r>
      <w:r w:rsidRPr="003E1445">
        <w:rPr>
          <w:sz w:val="16"/>
        </w:rPr>
        <w:t xml:space="preserve"> </w:t>
      </w:r>
      <w:r w:rsidRPr="003E1445">
        <w:rPr>
          <w:rStyle w:val="StyleUnderline"/>
        </w:rPr>
        <w:t>fought among themselves for much of 2021 and into 2022 to enact a second</w:t>
      </w:r>
      <w:r w:rsidRPr="003E1445">
        <w:rPr>
          <w:sz w:val="16"/>
        </w:rPr>
        <w:t xml:space="preserve"> </w:t>
      </w:r>
      <w:r w:rsidRPr="003E1445">
        <w:rPr>
          <w:rStyle w:val="StyleUnderline"/>
        </w:rPr>
        <w:t>reconciliation package,</w:t>
      </w:r>
      <w:r w:rsidRPr="003E1445">
        <w:rPr>
          <w:sz w:val="16"/>
        </w:rPr>
        <w:t xml:space="preserve"> </w:t>
      </w:r>
      <w:r w:rsidRPr="003E1445">
        <w:rPr>
          <w:rStyle w:val="Emphasis"/>
        </w:rPr>
        <w:t>abandoning</w:t>
      </w:r>
      <w:r w:rsidRPr="003E1445">
        <w:rPr>
          <w:sz w:val="16"/>
        </w:rPr>
        <w:t xml:space="preserve"> much of </w:t>
      </w:r>
      <w:r w:rsidRPr="003E1445">
        <w:rPr>
          <w:rStyle w:val="StyleUnderline"/>
        </w:rPr>
        <w:t>the</w:t>
      </w:r>
      <w:r w:rsidRPr="003E1445">
        <w:rPr>
          <w:sz w:val="16"/>
        </w:rPr>
        <w:t xml:space="preserve"> </w:t>
      </w:r>
      <w:r w:rsidRPr="003E1445">
        <w:rPr>
          <w:rStyle w:val="Emphasis"/>
        </w:rPr>
        <w:t>policies</w:t>
      </w:r>
      <w:r w:rsidRPr="003E1445">
        <w:rPr>
          <w:sz w:val="16"/>
        </w:rPr>
        <w:t xml:space="preserve"> </w:t>
      </w:r>
      <w:r w:rsidRPr="003E1445">
        <w:rPr>
          <w:rStyle w:val="StyleUnderline"/>
        </w:rPr>
        <w:t>they</w:t>
      </w:r>
      <w:r w:rsidRPr="003E1445">
        <w:rPr>
          <w:sz w:val="16"/>
        </w:rPr>
        <w:t xml:space="preserve"> </w:t>
      </w:r>
      <w:r w:rsidRPr="003E1445">
        <w:rPr>
          <w:rStyle w:val="Emphasis"/>
        </w:rPr>
        <w:t>envisioned</w:t>
      </w:r>
      <w:r w:rsidRPr="003E1445">
        <w:rPr>
          <w:sz w:val="16"/>
        </w:rPr>
        <w:t xml:space="preserve"> under their “Build Back Better” plan that eventually became the Inflation Reduction Act.</w:t>
      </w:r>
    </w:p>
    <w:p w14:paraId="250916D5" w14:textId="77777777" w:rsidR="00EA4D23" w:rsidRPr="003E1445" w:rsidRDefault="00EA4D23" w:rsidP="00EA4D23">
      <w:pPr>
        <w:rPr>
          <w:sz w:val="16"/>
        </w:rPr>
      </w:pPr>
      <w:r w:rsidRPr="003E1445">
        <w:rPr>
          <w:sz w:val="16"/>
        </w:rPr>
        <w:t xml:space="preserve">“Just </w:t>
      </w:r>
      <w:r w:rsidRPr="00346BD2">
        <w:rPr>
          <w:rStyle w:val="Emphasis"/>
          <w:highlight w:val="yellow"/>
        </w:rPr>
        <w:t>look at history</w:t>
      </w:r>
      <w:r w:rsidRPr="003E1445">
        <w:rPr>
          <w:rStyle w:val="StyleUnderline"/>
        </w:rPr>
        <w:t>,” Smith said</w:t>
      </w:r>
      <w:r w:rsidRPr="003E1445">
        <w:rPr>
          <w:sz w:val="16"/>
        </w:rPr>
        <w:t xml:space="preserve"> on Saturday. “</w:t>
      </w:r>
      <w:r w:rsidRPr="002710FE">
        <w:rPr>
          <w:rStyle w:val="StyleUnderline"/>
        </w:rPr>
        <w:t>The</w:t>
      </w:r>
      <w:r w:rsidRPr="002710FE">
        <w:rPr>
          <w:sz w:val="16"/>
        </w:rPr>
        <w:t xml:space="preserve"> </w:t>
      </w:r>
      <w:r w:rsidRPr="00346BD2">
        <w:rPr>
          <w:rStyle w:val="Emphasis"/>
          <w:highlight w:val="yellow"/>
        </w:rPr>
        <w:t>Dem</w:t>
      </w:r>
      <w:r w:rsidRPr="002710FE">
        <w:rPr>
          <w:rStyle w:val="Emphasis"/>
        </w:rPr>
        <w:t>ocrat</w:t>
      </w:r>
      <w:r w:rsidRPr="00346BD2">
        <w:rPr>
          <w:rStyle w:val="Emphasis"/>
          <w:highlight w:val="yellow"/>
        </w:rPr>
        <w:t>s</w:t>
      </w:r>
      <w:r w:rsidRPr="00346BD2">
        <w:rPr>
          <w:sz w:val="16"/>
          <w:highlight w:val="yellow"/>
        </w:rPr>
        <w:t xml:space="preserve"> </w:t>
      </w:r>
      <w:r w:rsidRPr="00346BD2">
        <w:rPr>
          <w:rStyle w:val="StyleUnderline"/>
          <w:highlight w:val="yellow"/>
        </w:rPr>
        <w:t>couldn’t even do it</w:t>
      </w:r>
      <w:r w:rsidRPr="003E1445">
        <w:rPr>
          <w:sz w:val="16"/>
        </w:rPr>
        <w:t>.”</w:t>
      </w:r>
    </w:p>
    <w:p w14:paraId="68BDA04D" w14:textId="77777777" w:rsidR="00EA4D23" w:rsidRPr="003E1445" w:rsidRDefault="00EA4D23" w:rsidP="00EA4D23">
      <w:pPr>
        <w:rPr>
          <w:sz w:val="16"/>
        </w:rPr>
      </w:pPr>
      <w:r w:rsidRPr="003E1445">
        <w:rPr>
          <w:sz w:val="16"/>
        </w:rPr>
        <w:t>Smith is one of the lawmakers who presented plans to rank-and-file GOP members through a series of panels Saturday. Smith stayed behind after New Year’s Eve celebrations at Trump’s Mar-a-Lago for meetings on reconciliation, according to two Republicans.</w:t>
      </w:r>
    </w:p>
    <w:p w14:paraId="4DBB8948" w14:textId="77777777" w:rsidR="00EA4D23" w:rsidRPr="003E1445" w:rsidRDefault="00EA4D23" w:rsidP="00EA4D23">
      <w:pPr>
        <w:rPr>
          <w:sz w:val="16"/>
        </w:rPr>
      </w:pPr>
      <w:r w:rsidRPr="003E1445">
        <w:rPr>
          <w:sz w:val="16"/>
        </w:rPr>
        <w:t>Trump’s spokesperson did not immediately respond to a request for comment.</w:t>
      </w:r>
    </w:p>
    <w:p w14:paraId="2E8E6ACC" w14:textId="77777777" w:rsidR="00EA4D23" w:rsidRPr="003E1445" w:rsidRDefault="00EA4D23" w:rsidP="00EA4D23">
      <w:pPr>
        <w:rPr>
          <w:sz w:val="16"/>
        </w:rPr>
      </w:pPr>
      <w:r w:rsidRPr="003E1445">
        <w:rPr>
          <w:sz w:val="16"/>
        </w:rPr>
        <w:t>Johnson also met with Trump at Mar-a-Lago on New Year’s Day, where they talked about strategy for 2025. Johnson has been tightlipped about the meeting but some House Republicans over the last few days have indicated that they increasingly expected to end up on the one-bill strategy and that it was backed in some corners of Trump’s orbit.</w:t>
      </w:r>
    </w:p>
    <w:p w14:paraId="28A3CD35" w14:textId="77777777" w:rsidR="00EA4D23" w:rsidRPr="003E1445" w:rsidRDefault="00EA4D23" w:rsidP="00EA4D23">
      <w:pPr>
        <w:rPr>
          <w:sz w:val="16"/>
        </w:rPr>
      </w:pPr>
      <w:r w:rsidRPr="003E1445">
        <w:rPr>
          <w:sz w:val="16"/>
        </w:rPr>
        <w:t>Republicans advocating the two-track strategy touted it as a way to score a win within the first month of the administration on one of the party’s major priorities — the border — while also giving Johnson more time to help pad his thin margin since he’ll soon lose two members to the Trump administration, bringing his majority down to 217 members for the immediate future. That strategy had high-profile supporters, beyond Thune, including incoming White House deputy chief of staff for policy Stephen Miller, Sen. Lindsey Graham (R-S.C.) and members of the House Freedom Caucus.</w:t>
      </w:r>
    </w:p>
    <w:p w14:paraId="2F042D77" w14:textId="77777777" w:rsidR="00EA4D23" w:rsidRPr="003E1445" w:rsidRDefault="00EA4D23" w:rsidP="00EA4D23">
      <w:pPr>
        <w:rPr>
          <w:sz w:val="16"/>
        </w:rPr>
      </w:pPr>
      <w:r w:rsidRPr="003E1445">
        <w:rPr>
          <w:sz w:val="16"/>
        </w:rPr>
        <w:t xml:space="preserve">And Republicans were already warning that </w:t>
      </w:r>
      <w:r w:rsidRPr="003E1445">
        <w:rPr>
          <w:rStyle w:val="StyleUnderline"/>
        </w:rPr>
        <w:t xml:space="preserve">the </w:t>
      </w:r>
      <w:r w:rsidRPr="00346BD2">
        <w:rPr>
          <w:rStyle w:val="StyleUnderline"/>
          <w:highlight w:val="yellow"/>
        </w:rPr>
        <w:t>one-bill</w:t>
      </w:r>
      <w:r w:rsidRPr="003E1445">
        <w:rPr>
          <w:rStyle w:val="StyleUnderline"/>
        </w:rPr>
        <w:t xml:space="preserve"> strategy </w:t>
      </w:r>
      <w:r w:rsidRPr="00346BD2">
        <w:rPr>
          <w:rStyle w:val="StyleUnderline"/>
          <w:highlight w:val="yellow"/>
        </w:rPr>
        <w:t>means it will take</w:t>
      </w:r>
      <w:r w:rsidRPr="00346BD2">
        <w:rPr>
          <w:sz w:val="16"/>
          <w:highlight w:val="yellow"/>
        </w:rPr>
        <w:t xml:space="preserve"> </w:t>
      </w:r>
      <w:r w:rsidRPr="00346BD2">
        <w:rPr>
          <w:rStyle w:val="Emphasis"/>
          <w:highlight w:val="yellow"/>
        </w:rPr>
        <w:t>months</w:t>
      </w:r>
      <w:r w:rsidRPr="003E1445">
        <w:rPr>
          <w:sz w:val="16"/>
        </w:rPr>
        <w:t xml:space="preserve"> </w:t>
      </w:r>
      <w:r w:rsidRPr="003E1445">
        <w:rPr>
          <w:rStyle w:val="StyleUnderline"/>
        </w:rPr>
        <w:t>to</w:t>
      </w:r>
      <w:r w:rsidRPr="003E1445">
        <w:rPr>
          <w:sz w:val="16"/>
        </w:rPr>
        <w:t xml:space="preserve"> </w:t>
      </w:r>
      <w:r w:rsidRPr="003E1445">
        <w:rPr>
          <w:rStyle w:val="Emphasis"/>
        </w:rPr>
        <w:t>get</w:t>
      </w:r>
      <w:r w:rsidRPr="003E1445">
        <w:rPr>
          <w:sz w:val="16"/>
        </w:rPr>
        <w:t xml:space="preserve"> it </w:t>
      </w:r>
      <w:r w:rsidRPr="003E1445">
        <w:rPr>
          <w:rStyle w:val="Emphasis"/>
        </w:rPr>
        <w:t>through Congress</w:t>
      </w:r>
      <w:r w:rsidRPr="003E1445">
        <w:rPr>
          <w:sz w:val="16"/>
        </w:rPr>
        <w:t>, depriving the party of an immediate win within the first few weeks of a GOP trifecta.</w:t>
      </w:r>
    </w:p>
    <w:p w14:paraId="4E510572" w14:textId="77777777" w:rsidR="00EA4D23" w:rsidRPr="003E1445" w:rsidRDefault="00EA4D23" w:rsidP="00EA4D23">
      <w:pPr>
        <w:rPr>
          <w:sz w:val="16"/>
        </w:rPr>
      </w:pPr>
      <w:r w:rsidRPr="003E1445">
        <w:rPr>
          <w:sz w:val="16"/>
        </w:rPr>
        <w:t>“It can’t be the first order of business. It took us months to do the first tax cuts bill nine years ago. The bottom line is that, if that’s what the president wants, he’s going to have to wait until the summer for it all to get ironed out,” Freedom Caucus Chair Andy Harris (R-Md.) told Fox News’ Fox News Live on Saturday.</w:t>
      </w:r>
    </w:p>
    <w:p w14:paraId="154AD0BE" w14:textId="77777777" w:rsidR="00EA4D23" w:rsidRPr="003E1445" w:rsidRDefault="00EA4D23" w:rsidP="00EA4D23">
      <w:pPr>
        <w:rPr>
          <w:sz w:val="16"/>
        </w:rPr>
      </w:pPr>
      <w:r w:rsidRPr="003E1445">
        <w:rPr>
          <w:rStyle w:val="StyleUnderline"/>
        </w:rPr>
        <w:t>It</w:t>
      </w:r>
      <w:r w:rsidRPr="003E1445">
        <w:rPr>
          <w:sz w:val="16"/>
        </w:rPr>
        <w:t xml:space="preserve"> also </w:t>
      </w:r>
      <w:r w:rsidRPr="003E1445">
        <w:rPr>
          <w:rStyle w:val="StyleUnderline"/>
        </w:rPr>
        <w:t>throws a</w:t>
      </w:r>
      <w:r w:rsidRPr="003E1445">
        <w:rPr>
          <w:sz w:val="16"/>
        </w:rPr>
        <w:t xml:space="preserve"> </w:t>
      </w:r>
      <w:r w:rsidRPr="003E1445">
        <w:rPr>
          <w:rStyle w:val="Emphasis"/>
        </w:rPr>
        <w:t>curveball</w:t>
      </w:r>
      <w:r w:rsidRPr="003E1445">
        <w:rPr>
          <w:sz w:val="16"/>
        </w:rPr>
        <w:t xml:space="preserve"> </w:t>
      </w:r>
      <w:r w:rsidRPr="003E1445">
        <w:rPr>
          <w:rStyle w:val="StyleUnderline"/>
        </w:rPr>
        <w:t>into the</w:t>
      </w:r>
      <w:r w:rsidRPr="003E1445">
        <w:rPr>
          <w:sz w:val="16"/>
        </w:rPr>
        <w:t xml:space="preserve"> </w:t>
      </w:r>
      <w:r w:rsidRPr="003E1445">
        <w:rPr>
          <w:rStyle w:val="Emphasis"/>
        </w:rPr>
        <w:t>House-leadership</w:t>
      </w:r>
      <w:r w:rsidRPr="003E1445">
        <w:rPr>
          <w:sz w:val="16"/>
        </w:rPr>
        <w:t xml:space="preserve">-struck </w:t>
      </w:r>
      <w:r w:rsidRPr="003E1445">
        <w:rPr>
          <w:rStyle w:val="Emphasis"/>
        </w:rPr>
        <w:t>agreement</w:t>
      </w:r>
      <w:r w:rsidRPr="003E1445">
        <w:rPr>
          <w:sz w:val="16"/>
        </w:rPr>
        <w:t xml:space="preserve"> </w:t>
      </w:r>
      <w:r w:rsidRPr="003E1445">
        <w:rPr>
          <w:rStyle w:val="StyleUnderline"/>
        </w:rPr>
        <w:t>to</w:t>
      </w:r>
      <w:r w:rsidRPr="003E1445">
        <w:rPr>
          <w:sz w:val="16"/>
        </w:rPr>
        <w:t xml:space="preserve"> </w:t>
      </w:r>
      <w:r w:rsidRPr="003E1445">
        <w:rPr>
          <w:rStyle w:val="Emphasis"/>
        </w:rPr>
        <w:t>raise the debt ceiling</w:t>
      </w:r>
      <w:r w:rsidRPr="003E1445">
        <w:rPr>
          <w:sz w:val="16"/>
        </w:rPr>
        <w:t xml:space="preserve"> </w:t>
      </w:r>
      <w:r w:rsidRPr="003E1445">
        <w:rPr>
          <w:rStyle w:val="StyleUnderline"/>
        </w:rPr>
        <w:t>under</w:t>
      </w:r>
      <w:r w:rsidRPr="003E1445">
        <w:rPr>
          <w:sz w:val="16"/>
        </w:rPr>
        <w:t xml:space="preserve"> </w:t>
      </w:r>
      <w:r w:rsidRPr="003E1445">
        <w:rPr>
          <w:rStyle w:val="StyleUnderline"/>
        </w:rPr>
        <w:t>reconciliation. House GOP leadership told members as part of last year’s government funding negotiations that they would</w:t>
      </w:r>
      <w:r w:rsidRPr="003E1445">
        <w:rPr>
          <w:sz w:val="16"/>
        </w:rPr>
        <w:t xml:space="preserve"> </w:t>
      </w:r>
      <w:r w:rsidRPr="003E1445">
        <w:rPr>
          <w:rStyle w:val="Emphasis"/>
        </w:rPr>
        <w:t>raise the debt ceiling</w:t>
      </w:r>
      <w:r w:rsidRPr="003E1445">
        <w:rPr>
          <w:sz w:val="16"/>
        </w:rPr>
        <w:t xml:space="preserve"> by $1.5 trillion as part of the first reconciliation package </w:t>
      </w:r>
      <w:r w:rsidRPr="003E1445">
        <w:rPr>
          <w:rStyle w:val="StyleUnderline"/>
        </w:rPr>
        <w:t>and</w:t>
      </w:r>
      <w:r w:rsidRPr="003E1445">
        <w:rPr>
          <w:sz w:val="16"/>
        </w:rPr>
        <w:t xml:space="preserve"> </w:t>
      </w:r>
      <w:r w:rsidRPr="003E1445">
        <w:rPr>
          <w:rStyle w:val="StyleUnderline"/>
        </w:rPr>
        <w:t>cut</w:t>
      </w:r>
      <w:r w:rsidRPr="003E1445">
        <w:rPr>
          <w:sz w:val="16"/>
        </w:rPr>
        <w:t xml:space="preserve"> $</w:t>
      </w:r>
      <w:r w:rsidRPr="00BB694B">
        <w:rPr>
          <w:rStyle w:val="Emphasis"/>
        </w:rPr>
        <w:t>2.5 trillion</w:t>
      </w:r>
      <w:r w:rsidRPr="003E1445">
        <w:rPr>
          <w:sz w:val="16"/>
        </w:rPr>
        <w:t xml:space="preserve"> </w:t>
      </w:r>
      <w:r w:rsidRPr="00BB694B">
        <w:rPr>
          <w:rStyle w:val="StyleUnderline"/>
        </w:rPr>
        <w:t>in</w:t>
      </w:r>
      <w:r w:rsidRPr="003E1445">
        <w:rPr>
          <w:sz w:val="16"/>
        </w:rPr>
        <w:t xml:space="preserve"> </w:t>
      </w:r>
      <w:r w:rsidRPr="003E1445">
        <w:rPr>
          <w:rStyle w:val="Emphasis"/>
        </w:rPr>
        <w:t>spending</w:t>
      </w:r>
      <w:r w:rsidRPr="003E1445">
        <w:rPr>
          <w:sz w:val="16"/>
        </w:rPr>
        <w:t xml:space="preserve"> </w:t>
      </w:r>
      <w:r w:rsidRPr="003E1445">
        <w:rPr>
          <w:rStyle w:val="StyleUnderline"/>
        </w:rPr>
        <w:t>as part of</w:t>
      </w:r>
      <w:r w:rsidRPr="003E1445">
        <w:rPr>
          <w:sz w:val="16"/>
        </w:rPr>
        <w:t xml:space="preserve"> the </w:t>
      </w:r>
      <w:r w:rsidRPr="003E1445">
        <w:rPr>
          <w:rStyle w:val="Emphasis"/>
        </w:rPr>
        <w:t>reconciliation</w:t>
      </w:r>
      <w:r w:rsidRPr="003E1445">
        <w:rPr>
          <w:sz w:val="16"/>
        </w:rPr>
        <w:t xml:space="preserve"> process.</w:t>
      </w:r>
    </w:p>
    <w:p w14:paraId="7236B2D5" w14:textId="77777777" w:rsidR="00EA4D23" w:rsidRPr="003E1445" w:rsidRDefault="00EA4D23" w:rsidP="00EA4D23">
      <w:pPr>
        <w:rPr>
          <w:sz w:val="16"/>
        </w:rPr>
      </w:pPr>
      <w:r w:rsidRPr="002710FE">
        <w:rPr>
          <w:rStyle w:val="StyleUnderline"/>
        </w:rPr>
        <w:t>But</w:t>
      </w:r>
      <w:r w:rsidRPr="003E1445">
        <w:rPr>
          <w:rStyle w:val="StyleUnderline"/>
        </w:rPr>
        <w:t xml:space="preserve"> GOP leaders have yet to hammer out a plan across</w:t>
      </w:r>
      <w:r w:rsidRPr="003E1445">
        <w:rPr>
          <w:sz w:val="16"/>
        </w:rPr>
        <w:t xml:space="preserve"> </w:t>
      </w:r>
      <w:r w:rsidRPr="003E1445">
        <w:rPr>
          <w:rStyle w:val="Emphasis"/>
        </w:rPr>
        <w:t>both chambers</w:t>
      </w:r>
      <w:r w:rsidRPr="003E1445">
        <w:rPr>
          <w:sz w:val="16"/>
        </w:rPr>
        <w:t xml:space="preserve"> </w:t>
      </w:r>
      <w:r w:rsidRPr="003E1445">
        <w:rPr>
          <w:rStyle w:val="StyleUnderline"/>
        </w:rPr>
        <w:t>and</w:t>
      </w:r>
      <w:r w:rsidRPr="003E1445">
        <w:rPr>
          <w:sz w:val="16"/>
        </w:rPr>
        <w:t xml:space="preserve"> </w:t>
      </w:r>
      <w:r w:rsidRPr="003E1445">
        <w:rPr>
          <w:rStyle w:val="Emphasis"/>
        </w:rPr>
        <w:t>coordinate</w:t>
      </w:r>
      <w:r w:rsidRPr="003E1445">
        <w:rPr>
          <w:sz w:val="16"/>
        </w:rPr>
        <w:t xml:space="preserve"> with Trump, according to three people familiar with the ongoing conversations. They are discussing several options, including to deal with the debt ceiling as part of reconciliation, as Republicans had previously discussed.</w:t>
      </w:r>
    </w:p>
    <w:p w14:paraId="37777CDB" w14:textId="77777777" w:rsidR="00EA4D23" w:rsidRPr="003E1445" w:rsidRDefault="00EA4D23" w:rsidP="00EA4D23">
      <w:pPr>
        <w:rPr>
          <w:sz w:val="16"/>
        </w:rPr>
      </w:pPr>
      <w:r w:rsidRPr="003E1445">
        <w:rPr>
          <w:sz w:val="16"/>
        </w:rPr>
        <w:t>“</w:t>
      </w:r>
      <w:r w:rsidRPr="00346BD2">
        <w:rPr>
          <w:rStyle w:val="StyleUnderline"/>
          <w:highlight w:val="yellow"/>
        </w:rPr>
        <w:t>There is</w:t>
      </w:r>
      <w:r w:rsidRPr="003E1445">
        <w:rPr>
          <w:sz w:val="16"/>
        </w:rPr>
        <w:t xml:space="preserve"> still </w:t>
      </w:r>
      <w:r w:rsidRPr="00346BD2">
        <w:rPr>
          <w:rStyle w:val="StyleUnderline"/>
          <w:highlight w:val="yellow"/>
        </w:rPr>
        <w:t>a</w:t>
      </w:r>
      <w:r w:rsidRPr="00346BD2">
        <w:rPr>
          <w:sz w:val="16"/>
          <w:highlight w:val="yellow"/>
        </w:rPr>
        <w:t xml:space="preserve"> </w:t>
      </w:r>
      <w:r w:rsidRPr="00346BD2">
        <w:rPr>
          <w:rStyle w:val="Emphasis"/>
          <w:highlight w:val="yellow"/>
        </w:rPr>
        <w:t>lot to figure ou</w:t>
      </w:r>
      <w:r w:rsidRPr="003E1445">
        <w:rPr>
          <w:rStyle w:val="Emphasis"/>
        </w:rPr>
        <w:t>t</w:t>
      </w:r>
      <w:r w:rsidRPr="003E1445">
        <w:rPr>
          <w:sz w:val="16"/>
        </w:rPr>
        <w:t xml:space="preserve"> </w:t>
      </w:r>
      <w:r w:rsidRPr="003E1445">
        <w:rPr>
          <w:rStyle w:val="StyleUnderline"/>
        </w:rPr>
        <w:t>on</w:t>
      </w:r>
      <w:r w:rsidRPr="003E1445">
        <w:rPr>
          <w:sz w:val="16"/>
        </w:rPr>
        <w:t xml:space="preserve"> </w:t>
      </w:r>
      <w:r w:rsidRPr="003E1445">
        <w:rPr>
          <w:rStyle w:val="Emphasis"/>
        </w:rPr>
        <w:t>debt limit</w:t>
      </w:r>
      <w:r w:rsidRPr="003E1445">
        <w:rPr>
          <w:sz w:val="16"/>
        </w:rPr>
        <w:t>,” a person familiar with the ongoing reconciliation conversations acknowledged.</w:t>
      </w:r>
    </w:p>
    <w:p w14:paraId="7DFDB18D" w14:textId="77777777" w:rsidR="00EA4D23" w:rsidRPr="003E1445" w:rsidRDefault="00EA4D23" w:rsidP="00EA4D23">
      <w:pPr>
        <w:rPr>
          <w:sz w:val="16"/>
        </w:rPr>
      </w:pPr>
      <w:r w:rsidRPr="00346BD2">
        <w:rPr>
          <w:rStyle w:val="StyleUnderline"/>
          <w:highlight w:val="yellow"/>
        </w:rPr>
        <w:t>But</w:t>
      </w:r>
      <w:r w:rsidRPr="003E1445">
        <w:rPr>
          <w:sz w:val="16"/>
        </w:rPr>
        <w:t xml:space="preserve"> GOP members largely kept any concerns to themselves Saturday morning, with Republicans ready to defer to Trump’s strategy preferences.</w:t>
      </w:r>
    </w:p>
    <w:p w14:paraId="08915FD1" w14:textId="77777777" w:rsidR="00EA4D23" w:rsidRDefault="00EA4D23" w:rsidP="00EA4D23">
      <w:pPr>
        <w:rPr>
          <w:sz w:val="16"/>
        </w:rPr>
      </w:pPr>
      <w:r w:rsidRPr="003E1445">
        <w:rPr>
          <w:sz w:val="16"/>
        </w:rPr>
        <w:t>“</w:t>
      </w:r>
      <w:r w:rsidRPr="00346BD2">
        <w:rPr>
          <w:rStyle w:val="Emphasis"/>
          <w:highlight w:val="yellow"/>
        </w:rPr>
        <w:t>No one is fighting</w:t>
      </w:r>
      <w:r w:rsidRPr="003E1445">
        <w:rPr>
          <w:sz w:val="16"/>
        </w:rPr>
        <w:t xml:space="preserve"> it. </w:t>
      </w:r>
      <w:r w:rsidRPr="00346BD2">
        <w:rPr>
          <w:rStyle w:val="StyleUnderline"/>
          <w:highlight w:val="yellow"/>
        </w:rPr>
        <w:t>If that’s the Trump call,</w:t>
      </w:r>
      <w:r w:rsidRPr="00346BD2">
        <w:rPr>
          <w:sz w:val="16"/>
          <w:highlight w:val="yellow"/>
        </w:rPr>
        <w:t xml:space="preserve"> </w:t>
      </w:r>
      <w:r w:rsidRPr="00346BD2">
        <w:rPr>
          <w:rStyle w:val="Emphasis"/>
          <w:highlight w:val="yellow"/>
        </w:rPr>
        <w:t>that’s the play we</w:t>
      </w:r>
      <w:r w:rsidRPr="003E1445">
        <w:rPr>
          <w:rStyle w:val="Emphasis"/>
        </w:rPr>
        <w:t xml:space="preserve"> will </w:t>
      </w:r>
      <w:r w:rsidRPr="00346BD2">
        <w:rPr>
          <w:rStyle w:val="Emphasis"/>
          <w:highlight w:val="yellow"/>
        </w:rPr>
        <w:t>execute</w:t>
      </w:r>
      <w:r w:rsidRPr="003E1445">
        <w:rPr>
          <w:sz w:val="16"/>
        </w:rPr>
        <w:t>,” said one GOP lawmaker.</w:t>
      </w:r>
    </w:p>
    <w:p w14:paraId="4C15967D" w14:textId="77777777" w:rsidR="00EA4D23" w:rsidRDefault="00EA4D23" w:rsidP="00EA4D23">
      <w:pPr>
        <w:pStyle w:val="Heading4"/>
      </w:pPr>
      <w:r>
        <w:t xml:space="preserve">10. Congress will raise the debt ceiling now. </w:t>
      </w:r>
    </w:p>
    <w:p w14:paraId="733B10C6" w14:textId="77777777" w:rsidR="00EA4D23" w:rsidRDefault="00EA4D23" w:rsidP="00EA4D23">
      <w:r>
        <w:t xml:space="preserve">Martin </w:t>
      </w:r>
      <w:r>
        <w:rPr>
          <w:rStyle w:val="Style13ptBold"/>
        </w:rPr>
        <w:t>Baccardax 1/27</w:t>
      </w:r>
      <w:r>
        <w:t>, London Bureau Chief at TheStreet, former bond salesman, former Economics editor at CNBC Europe, "Inflation, debt limits reset bond market risks," TheStreet, 01/27/2025, https://www.thestreet.com/economy/bond-markets-struggle-with-inflation-debt-limit-risks-tied-to-white-house</w:t>
      </w:r>
    </w:p>
    <w:p w14:paraId="3BFF7431" w14:textId="77777777" w:rsidR="00EA4D23" w:rsidRDefault="00EA4D23" w:rsidP="00EA4D23">
      <w:r>
        <w:rPr>
          <w:sz w:val="16"/>
        </w:rPr>
        <w:t xml:space="preserve">Scott </w:t>
      </w:r>
      <w:r>
        <w:rPr>
          <w:rStyle w:val="Emphasis"/>
        </w:rPr>
        <w:t>Bessent</w:t>
      </w:r>
      <w:r>
        <w:rPr>
          <w:sz w:val="16"/>
        </w:rPr>
        <w:t xml:space="preserve">, Trump's nominee for treasury secretary, </w:t>
      </w:r>
      <w:r>
        <w:rPr>
          <w:rStyle w:val="StyleUnderline"/>
        </w:rPr>
        <w:t>told lawmakers</w:t>
      </w:r>
      <w:r>
        <w:rPr>
          <w:sz w:val="16"/>
        </w:rPr>
        <w:t xml:space="preserve"> last week that </w:t>
      </w:r>
      <w:r>
        <w:rPr>
          <w:rStyle w:val="StyleUnderline"/>
        </w:rPr>
        <w:t xml:space="preserve">he would </w:t>
      </w:r>
      <w:r>
        <w:rPr>
          <w:rStyle w:val="Emphasis"/>
        </w:rPr>
        <w:t>work with the president</w:t>
      </w:r>
      <w:r>
        <w:rPr>
          <w:sz w:val="16"/>
        </w:rPr>
        <w:t>, who wants the ceiling abolished completely, although Bessent insisted that “</w:t>
      </w:r>
      <w:r>
        <w:rPr>
          <w:rStyle w:val="StyleUnderline"/>
          <w:highlight w:val="yellow"/>
        </w:rPr>
        <w:t xml:space="preserve">the U.S. is </w:t>
      </w:r>
      <w:r>
        <w:rPr>
          <w:rStyle w:val="Emphasis"/>
          <w:highlight w:val="yellow"/>
        </w:rPr>
        <w:t>not going to default</w:t>
      </w:r>
      <w:r>
        <w:rPr>
          <w:rStyle w:val="Emphasis"/>
        </w:rPr>
        <w:t xml:space="preserve"> on its debt</w:t>
      </w:r>
      <w:r>
        <w:rPr>
          <w:sz w:val="16"/>
        </w:rPr>
        <w:t xml:space="preserve"> if I’m confirmed."</w:t>
      </w:r>
    </w:p>
    <w:p w14:paraId="521943CE" w14:textId="77777777" w:rsidR="00EA4D23" w:rsidRDefault="00EA4D23" w:rsidP="00EA4D23">
      <w:r>
        <w:rPr>
          <w:sz w:val="16"/>
        </w:rPr>
        <w:t>But Republican lawmakers are looking to extend Trump's 2017 tax cuts, as well as his more recent campaign promises, in a one-bill strategy. The Committee for a Responsible Federal Budget estimates that bill could add another $7.5 trillion to the national debt.</w:t>
      </w:r>
    </w:p>
    <w:p w14:paraId="2E4B2508" w14:textId="77777777" w:rsidR="00EA4D23" w:rsidRDefault="00EA4D23" w:rsidP="00EA4D23">
      <w:r>
        <w:rPr>
          <w:sz w:val="16"/>
        </w:rPr>
        <w:t xml:space="preserve">A trillion here, a trillion there ... </w:t>
      </w:r>
    </w:p>
    <w:p w14:paraId="13D86CAA" w14:textId="77777777" w:rsidR="00EA4D23" w:rsidRDefault="00EA4D23" w:rsidP="00EA4D23">
      <w:r>
        <w:rPr>
          <w:rStyle w:val="Emphasis"/>
        </w:rPr>
        <w:t>Bank of America analysts</w:t>
      </w:r>
      <w:r>
        <w:rPr>
          <w:sz w:val="16"/>
        </w:rPr>
        <w:t xml:space="preserve">, in fact, </w:t>
      </w:r>
      <w:r>
        <w:rPr>
          <w:rStyle w:val="StyleUnderline"/>
        </w:rPr>
        <w:t xml:space="preserve">see U.S. </w:t>
      </w:r>
      <w:r>
        <w:rPr>
          <w:rStyle w:val="StyleUnderline"/>
          <w:highlight w:val="yellow"/>
        </w:rPr>
        <w:t>debt rising to</w:t>
      </w:r>
      <w:r>
        <w:rPr>
          <w:rStyle w:val="StyleUnderline"/>
        </w:rPr>
        <w:t xml:space="preserve"> a record $</w:t>
      </w:r>
      <w:r>
        <w:rPr>
          <w:rStyle w:val="Emphasis"/>
          <w:highlight w:val="yellow"/>
        </w:rPr>
        <w:t xml:space="preserve">40 trillion </w:t>
      </w:r>
      <w:r>
        <w:rPr>
          <w:rStyle w:val="StyleUnderline"/>
        </w:rPr>
        <w:t xml:space="preserve">as early as </w:t>
      </w:r>
      <w:r>
        <w:rPr>
          <w:rStyle w:val="Emphasis"/>
          <w:highlight w:val="yellow"/>
        </w:rPr>
        <w:t>next month</w:t>
      </w:r>
      <w:r>
        <w:rPr>
          <w:sz w:val="16"/>
        </w:rPr>
        <w:t xml:space="preserve">, </w:t>
      </w:r>
      <w:r>
        <w:rPr>
          <w:rStyle w:val="StyleUnderline"/>
        </w:rPr>
        <w:t xml:space="preserve">a level that </w:t>
      </w:r>
      <w:r>
        <w:rPr>
          <w:rStyle w:val="StyleUnderline"/>
          <w:highlight w:val="yellow"/>
        </w:rPr>
        <w:t>would</w:t>
      </w:r>
      <w:r>
        <w:rPr>
          <w:sz w:val="16"/>
        </w:rPr>
        <w:t xml:space="preserve"> further </w:t>
      </w:r>
      <w:r>
        <w:rPr>
          <w:rStyle w:val="Emphasis"/>
          <w:highlight w:val="yellow"/>
        </w:rPr>
        <w:t>complicate</w:t>
      </w:r>
      <w:r>
        <w:rPr>
          <w:rStyle w:val="Emphasis"/>
        </w:rPr>
        <w:t xml:space="preserve"> the </w:t>
      </w:r>
      <w:r>
        <w:rPr>
          <w:rStyle w:val="Emphasis"/>
          <w:highlight w:val="yellow"/>
        </w:rPr>
        <w:t>optics</w:t>
      </w:r>
      <w:r>
        <w:rPr>
          <w:rStyle w:val="StyleUnderline"/>
          <w:highlight w:val="yellow"/>
        </w:rPr>
        <w:t xml:space="preserve"> of </w:t>
      </w:r>
      <w:r>
        <w:rPr>
          <w:rStyle w:val="Emphasis"/>
          <w:highlight w:val="yellow"/>
        </w:rPr>
        <w:t>extending tax cuts</w:t>
      </w:r>
      <w:r>
        <w:rPr>
          <w:rStyle w:val="StyleUnderline"/>
        </w:rPr>
        <w:t xml:space="preserve"> without a </w:t>
      </w:r>
      <w:r>
        <w:rPr>
          <w:rStyle w:val="Emphasis"/>
        </w:rPr>
        <w:t>corresponding change</w:t>
      </w:r>
      <w:r>
        <w:rPr>
          <w:rStyle w:val="StyleUnderline"/>
        </w:rPr>
        <w:t xml:space="preserve"> to </w:t>
      </w:r>
      <w:r>
        <w:rPr>
          <w:rStyle w:val="Emphasis"/>
        </w:rPr>
        <w:t>spending commitments</w:t>
      </w:r>
      <w:r>
        <w:rPr>
          <w:sz w:val="16"/>
        </w:rPr>
        <w:t xml:space="preserve">. </w:t>
      </w:r>
    </w:p>
    <w:p w14:paraId="70CD778B" w14:textId="77777777" w:rsidR="00EA4D23" w:rsidRDefault="00EA4D23" w:rsidP="00EA4D23">
      <w:r>
        <w:rPr>
          <w:rStyle w:val="StyleUnderline"/>
          <w:highlight w:val="yellow"/>
        </w:rPr>
        <w:t xml:space="preserve">That's likely to </w:t>
      </w:r>
      <w:r>
        <w:rPr>
          <w:rStyle w:val="Emphasis"/>
          <w:highlight w:val="yellow"/>
        </w:rPr>
        <w:t>weigh heavily</w:t>
      </w:r>
      <w:r>
        <w:rPr>
          <w:rStyle w:val="StyleUnderline"/>
          <w:highlight w:val="yellow"/>
        </w:rPr>
        <w:t xml:space="preserve"> on </w:t>
      </w:r>
      <w:r>
        <w:rPr>
          <w:rStyle w:val="Emphasis"/>
          <w:highlight w:val="yellow"/>
        </w:rPr>
        <w:t>bond markets</w:t>
      </w:r>
      <w:r>
        <w:rPr>
          <w:rStyle w:val="Emphasis"/>
        </w:rPr>
        <w:t xml:space="preserve"> over the coming weeks</w:t>
      </w:r>
      <w:r>
        <w:rPr>
          <w:sz w:val="16"/>
        </w:rPr>
        <w:t>, and even more so in March if a deal isn't struck and Treasury auctions are suspended following the exhaustion of the extraordinary measures Yellen detailed in her letter to Congress last week.</w:t>
      </w:r>
    </w:p>
    <w:p w14:paraId="156FFBC5" w14:textId="77777777" w:rsidR="00EA4D23" w:rsidRDefault="00EA4D23" w:rsidP="00EA4D23">
      <w:r>
        <w:rPr>
          <w:sz w:val="16"/>
        </w:rPr>
        <w:t xml:space="preserve">"U.S. bond market investors have endured a lot lately, so </w:t>
      </w:r>
      <w:r>
        <w:rPr>
          <w:rStyle w:val="StyleUnderline"/>
          <w:highlight w:val="yellow"/>
        </w:rPr>
        <w:t xml:space="preserve">the </w:t>
      </w:r>
      <w:r>
        <w:rPr>
          <w:rStyle w:val="Emphasis"/>
          <w:highlight w:val="yellow"/>
        </w:rPr>
        <w:t>last thing</w:t>
      </w:r>
      <w:r>
        <w:rPr>
          <w:rStyle w:val="StyleUnderline"/>
          <w:highlight w:val="yellow"/>
        </w:rPr>
        <w:t xml:space="preserve"> they want</w:t>
      </w:r>
      <w:r>
        <w:rPr>
          <w:rStyle w:val="StyleUnderline"/>
        </w:rPr>
        <w:t xml:space="preserve"> to see </w:t>
      </w:r>
      <w:r>
        <w:rPr>
          <w:rStyle w:val="StyleUnderline"/>
          <w:highlight w:val="yellow"/>
        </w:rPr>
        <w:t xml:space="preserve">is the government </w:t>
      </w:r>
      <w:r>
        <w:rPr>
          <w:rStyle w:val="Emphasis"/>
          <w:highlight w:val="yellow"/>
        </w:rPr>
        <w:t>hold hostage</w:t>
      </w:r>
      <w:r>
        <w:rPr>
          <w:rStyle w:val="Emphasis"/>
        </w:rPr>
        <w:t xml:space="preserve"> the full </w:t>
      </w:r>
      <w:r>
        <w:rPr>
          <w:rStyle w:val="Emphasis"/>
          <w:highlight w:val="yellow"/>
        </w:rPr>
        <w:t>faith</w:t>
      </w:r>
      <w:r>
        <w:rPr>
          <w:rStyle w:val="StyleUnderline"/>
          <w:highlight w:val="yellow"/>
        </w:rPr>
        <w:t xml:space="preserve"> and </w:t>
      </w:r>
      <w:r>
        <w:rPr>
          <w:rStyle w:val="Emphasis"/>
          <w:highlight w:val="yellow"/>
        </w:rPr>
        <w:t>credit</w:t>
      </w:r>
      <w:r>
        <w:rPr>
          <w:rStyle w:val="Emphasis"/>
        </w:rPr>
        <w:t xml:space="preserve"> of the government’s willingness</w:t>
      </w:r>
      <w:r>
        <w:rPr>
          <w:rStyle w:val="StyleUnderline"/>
        </w:rPr>
        <w:t xml:space="preserve"> and </w:t>
      </w:r>
      <w:r>
        <w:rPr>
          <w:rStyle w:val="Emphasis"/>
        </w:rPr>
        <w:t>ability</w:t>
      </w:r>
      <w:r>
        <w:rPr>
          <w:rStyle w:val="StyleUnderline"/>
        </w:rPr>
        <w:t xml:space="preserve"> to </w:t>
      </w:r>
      <w:r>
        <w:rPr>
          <w:rStyle w:val="Emphasis"/>
        </w:rPr>
        <w:t>pay its debts</w:t>
      </w:r>
      <w:r>
        <w:rPr>
          <w:sz w:val="16"/>
        </w:rPr>
        <w:t xml:space="preserve">," said Lawrence Gillum, chief fixed income strategist at LPL Financial. </w:t>
      </w:r>
    </w:p>
    <w:p w14:paraId="041A7A2E" w14:textId="77777777" w:rsidR="00EA4D23" w:rsidRDefault="00EA4D23" w:rsidP="00EA4D23">
      <w:r>
        <w:rPr>
          <w:sz w:val="16"/>
        </w:rPr>
        <w:t xml:space="preserve">"While its ability to repay its obligations is not in question, </w:t>
      </w:r>
      <w:r>
        <w:rPr>
          <w:rStyle w:val="StyleUnderline"/>
        </w:rPr>
        <w:t xml:space="preserve">the debt ceiling debate </w:t>
      </w:r>
      <w:r>
        <w:rPr>
          <w:rStyle w:val="Emphasis"/>
        </w:rPr>
        <w:t>complicates</w:t>
      </w:r>
      <w:r>
        <w:rPr>
          <w:rStyle w:val="StyleUnderline"/>
        </w:rPr>
        <w:t xml:space="preserve"> the country’s </w:t>
      </w:r>
      <w:r>
        <w:rPr>
          <w:rStyle w:val="Emphasis"/>
        </w:rPr>
        <w:t>willingness to pay its debts</w:t>
      </w:r>
      <w:r>
        <w:rPr>
          <w:sz w:val="16"/>
        </w:rPr>
        <w:t xml:space="preserve">," Gillum added. </w:t>
      </w:r>
    </w:p>
    <w:p w14:paraId="06CDE060" w14:textId="77777777" w:rsidR="00EA4D23" w:rsidRDefault="00EA4D23" w:rsidP="00EA4D23">
      <w:r>
        <w:rPr>
          <w:sz w:val="16"/>
        </w:rPr>
        <w:t xml:space="preserve">"While we think </w:t>
      </w:r>
      <w:r>
        <w:rPr>
          <w:rStyle w:val="StyleUnderline"/>
          <w:highlight w:val="yellow"/>
        </w:rPr>
        <w:t xml:space="preserve">Congress </w:t>
      </w:r>
      <w:r>
        <w:rPr>
          <w:rStyle w:val="Emphasis"/>
          <w:highlight w:val="yellow"/>
        </w:rPr>
        <w:t>will act in time</w:t>
      </w:r>
      <w:r>
        <w:rPr>
          <w:rStyle w:val="StyleUnderline"/>
          <w:highlight w:val="yellow"/>
        </w:rPr>
        <w:t xml:space="preserve"> and</w:t>
      </w:r>
      <w:r>
        <w:rPr>
          <w:sz w:val="16"/>
        </w:rPr>
        <w:t xml:space="preserve"> either </w:t>
      </w:r>
      <w:r>
        <w:rPr>
          <w:rStyle w:val="Emphasis"/>
          <w:highlight w:val="yellow"/>
        </w:rPr>
        <w:t>raise</w:t>
      </w:r>
      <w:r>
        <w:rPr>
          <w:sz w:val="16"/>
        </w:rPr>
        <w:t xml:space="preserve">, suspend or even eliminate </w:t>
      </w:r>
      <w:r>
        <w:rPr>
          <w:rStyle w:val="Emphasis"/>
          <w:highlight w:val="yellow"/>
        </w:rPr>
        <w:t>the debt ceiling</w:t>
      </w:r>
      <w:r>
        <w:rPr>
          <w:sz w:val="16"/>
        </w:rPr>
        <w:t>, these games of political chicken can introduce volatility to markets in the meantime."</w:t>
      </w:r>
    </w:p>
    <w:p w14:paraId="5500F478" w14:textId="77777777" w:rsidR="00133CFC" w:rsidRPr="00A10038" w:rsidRDefault="00133CFC" w:rsidP="00133CFC">
      <w:pPr>
        <w:pStyle w:val="Heading4"/>
      </w:pPr>
      <w:r>
        <w:t xml:space="preserve">That deal will </w:t>
      </w:r>
      <w:r>
        <w:rPr>
          <w:u w:val="single"/>
        </w:rPr>
        <w:t>stick</w:t>
      </w:r>
      <w:r>
        <w:t xml:space="preserve"> as long as it’s all done together. </w:t>
      </w:r>
    </w:p>
    <w:p w14:paraId="20AF7264" w14:textId="77777777" w:rsidR="00133CFC" w:rsidRDefault="00133CFC" w:rsidP="00133CFC">
      <w:r>
        <w:t xml:space="preserve">Teresa </w:t>
      </w:r>
      <w:r w:rsidRPr="007535F6">
        <w:rPr>
          <w:rStyle w:val="Style13ptBold"/>
        </w:rPr>
        <w:t>Rivas 1/14</w:t>
      </w:r>
      <w:r>
        <w:t>, Reporter covering financial markets for Barron's since 2007, contributor to The Wall Street Journal and the Philadelphia Inquirer, "Another Debt-Ceiling Showdown Is Coming. Tuesday Is a Key Date," Barron's, 01/14/2025, https://www.barrons.com/amp/articles/debt-ceiling-showdown-coming-a3e5bdd5</w:t>
      </w:r>
    </w:p>
    <w:p w14:paraId="05C43528" w14:textId="77777777" w:rsidR="00133CFC" w:rsidRPr="00A10038" w:rsidRDefault="00133CFC" w:rsidP="00133CFC">
      <w:pPr>
        <w:rPr>
          <w:sz w:val="16"/>
        </w:rPr>
      </w:pPr>
      <w:r w:rsidRPr="00193A34">
        <w:rPr>
          <w:rStyle w:val="StyleUnderline"/>
          <w:highlight w:val="yellow"/>
        </w:rPr>
        <w:t>The U.S.</w:t>
      </w:r>
      <w:r w:rsidRPr="00A10038">
        <w:rPr>
          <w:sz w:val="16"/>
        </w:rPr>
        <w:t xml:space="preserve"> </w:t>
      </w:r>
      <w:r w:rsidRPr="00A10038">
        <w:rPr>
          <w:rStyle w:val="Emphasis"/>
        </w:rPr>
        <w:t xml:space="preserve">narrowly </w:t>
      </w:r>
      <w:r w:rsidRPr="00193A34">
        <w:rPr>
          <w:rStyle w:val="Emphasis"/>
          <w:highlight w:val="yellow"/>
        </w:rPr>
        <w:t>avoided</w:t>
      </w:r>
      <w:r w:rsidRPr="00193A34">
        <w:rPr>
          <w:sz w:val="16"/>
          <w:highlight w:val="yellow"/>
        </w:rPr>
        <w:t xml:space="preserve"> </w:t>
      </w:r>
      <w:r w:rsidRPr="00193A34">
        <w:rPr>
          <w:rStyle w:val="StyleUnderline"/>
          <w:highlight w:val="yellow"/>
        </w:rPr>
        <w:t>getting</w:t>
      </w:r>
      <w:r w:rsidRPr="00193A34">
        <w:rPr>
          <w:sz w:val="16"/>
          <w:highlight w:val="yellow"/>
        </w:rPr>
        <w:t xml:space="preserve"> </w:t>
      </w:r>
      <w:r w:rsidRPr="00193A34">
        <w:rPr>
          <w:rStyle w:val="Emphasis"/>
          <w:highlight w:val="yellow"/>
        </w:rPr>
        <w:t>Scrooged</w:t>
      </w:r>
      <w:r w:rsidRPr="00A10038">
        <w:rPr>
          <w:sz w:val="16"/>
        </w:rPr>
        <w:t xml:space="preserve"> just </w:t>
      </w:r>
      <w:r w:rsidRPr="00A10038">
        <w:rPr>
          <w:rStyle w:val="StyleUnderline"/>
        </w:rPr>
        <w:t>before</w:t>
      </w:r>
      <w:r w:rsidRPr="00A10038">
        <w:rPr>
          <w:sz w:val="16"/>
        </w:rPr>
        <w:t xml:space="preserve"> </w:t>
      </w:r>
      <w:r w:rsidRPr="00A10038">
        <w:rPr>
          <w:rStyle w:val="Emphasis"/>
        </w:rPr>
        <w:t>Christmas</w:t>
      </w:r>
      <w:r w:rsidRPr="00A10038">
        <w:rPr>
          <w:sz w:val="16"/>
        </w:rPr>
        <w:t xml:space="preserve">, when Congress passed a spending bill that averted a government shutdown at the last possible moment. </w:t>
      </w:r>
      <w:r w:rsidRPr="00A10038">
        <w:rPr>
          <w:rStyle w:val="StyleUnderline"/>
        </w:rPr>
        <w:t>The fight highlighted</w:t>
      </w:r>
      <w:r w:rsidRPr="00A10038">
        <w:rPr>
          <w:sz w:val="16"/>
        </w:rPr>
        <w:t xml:space="preserve"> the </w:t>
      </w:r>
      <w:r w:rsidRPr="00A10038">
        <w:rPr>
          <w:rStyle w:val="Emphasis"/>
        </w:rPr>
        <w:t>fractures</w:t>
      </w:r>
      <w:r w:rsidRPr="00A10038">
        <w:rPr>
          <w:sz w:val="16"/>
        </w:rPr>
        <w:t xml:space="preserve"> </w:t>
      </w:r>
      <w:r w:rsidRPr="00A10038">
        <w:rPr>
          <w:rStyle w:val="StyleUnderline"/>
        </w:rPr>
        <w:t>within the</w:t>
      </w:r>
      <w:r w:rsidRPr="00A10038">
        <w:rPr>
          <w:sz w:val="16"/>
        </w:rPr>
        <w:t xml:space="preserve"> Republican </w:t>
      </w:r>
      <w:r w:rsidRPr="00A10038">
        <w:rPr>
          <w:rStyle w:val="Emphasis"/>
        </w:rPr>
        <w:t>Party</w:t>
      </w:r>
      <w:r w:rsidRPr="00A10038">
        <w:rPr>
          <w:rStyle w:val="StyleUnderline"/>
        </w:rPr>
        <w:t xml:space="preserve">, </w:t>
      </w:r>
      <w:r w:rsidRPr="00193A34">
        <w:rPr>
          <w:rStyle w:val="StyleUnderline"/>
          <w:highlight w:val="yellow"/>
        </w:rPr>
        <w:t>and</w:t>
      </w:r>
      <w:r w:rsidRPr="00A10038">
        <w:rPr>
          <w:rStyle w:val="StyleUnderline"/>
        </w:rPr>
        <w:t xml:space="preserve"> its</w:t>
      </w:r>
      <w:r w:rsidRPr="00A10038">
        <w:rPr>
          <w:sz w:val="16"/>
        </w:rPr>
        <w:t xml:space="preserve"> </w:t>
      </w:r>
      <w:r w:rsidRPr="00A10038">
        <w:rPr>
          <w:rStyle w:val="Emphasis"/>
        </w:rPr>
        <w:t>temporary</w:t>
      </w:r>
      <w:r w:rsidRPr="00A10038">
        <w:rPr>
          <w:sz w:val="16"/>
        </w:rPr>
        <w:t xml:space="preserve"> </w:t>
      </w:r>
      <w:r w:rsidRPr="00A10038">
        <w:rPr>
          <w:rStyle w:val="StyleUnderline"/>
        </w:rPr>
        <w:t>resolution didn’t include raising the</w:t>
      </w:r>
      <w:r w:rsidRPr="00A10038">
        <w:rPr>
          <w:sz w:val="16"/>
        </w:rPr>
        <w:t xml:space="preserve"> </w:t>
      </w:r>
      <w:r w:rsidRPr="00A10038">
        <w:rPr>
          <w:rStyle w:val="Emphasis"/>
        </w:rPr>
        <w:t>limit on</w:t>
      </w:r>
      <w:r w:rsidRPr="00A10038">
        <w:rPr>
          <w:sz w:val="16"/>
        </w:rPr>
        <w:t xml:space="preserve"> the federal </w:t>
      </w:r>
      <w:r w:rsidRPr="00A10038">
        <w:rPr>
          <w:rStyle w:val="Emphasis"/>
        </w:rPr>
        <w:t>debt</w:t>
      </w:r>
      <w:r w:rsidRPr="00A10038">
        <w:rPr>
          <w:sz w:val="16"/>
        </w:rPr>
        <w:t>, as the president-elect demanded.</w:t>
      </w:r>
    </w:p>
    <w:p w14:paraId="5337F64E" w14:textId="77777777" w:rsidR="00133CFC" w:rsidRPr="00A10038" w:rsidRDefault="00133CFC" w:rsidP="00133CFC">
      <w:pPr>
        <w:rPr>
          <w:sz w:val="16"/>
        </w:rPr>
      </w:pPr>
      <w:r w:rsidRPr="00A10038">
        <w:rPr>
          <w:sz w:val="16"/>
        </w:rPr>
        <w:t>The upshot of leaving that out of the stopgap funding measure is that the Treasury will soon have to start running down its cash reserves and use “extraordinary measures” to pay the government’s bills once again. That could already be happening: Treasury Secretary Janet Yellen previously warned Congress that this process would begin between Tuesday and Jan. 23.</w:t>
      </w:r>
    </w:p>
    <w:p w14:paraId="24F0DFB6" w14:textId="77777777" w:rsidR="00133CFC" w:rsidRPr="00A10038" w:rsidRDefault="00133CFC" w:rsidP="00133CFC">
      <w:pPr>
        <w:rPr>
          <w:sz w:val="16"/>
        </w:rPr>
      </w:pPr>
      <w:r w:rsidRPr="00A10038">
        <w:rPr>
          <w:sz w:val="16"/>
        </w:rPr>
        <w:t>That doesn’t mean it is time to panic. The Treasury will “have enough funds available to keep meeting its obligations until sometime in the early summer,” estimates Bradley Saunders, North American economist at Capital Economics. “It has built up a sizeable war chest since the last debt ceiling standoff in mid-2023; in fact, at $620 billion, it currently has the largest cash buffer on hand in the history of debt ceiling impasses.”</w:t>
      </w:r>
    </w:p>
    <w:p w14:paraId="47C306A2" w14:textId="77777777" w:rsidR="00133CFC" w:rsidRPr="00A10038" w:rsidRDefault="00133CFC" w:rsidP="00133CFC">
      <w:pPr>
        <w:rPr>
          <w:sz w:val="16"/>
        </w:rPr>
      </w:pPr>
      <w:r w:rsidRPr="00A10038">
        <w:rPr>
          <w:sz w:val="16"/>
        </w:rPr>
        <w:t>The government will get more cash in April from quarterly tax receipts, themselves bolstered by still strong economic growth and capital gains from 2024’s market rally. The S&amp;P 500 climbed more than 23% last year.</w:t>
      </w:r>
    </w:p>
    <w:p w14:paraId="1FE25390" w14:textId="77777777" w:rsidR="00133CFC" w:rsidRDefault="00133CFC" w:rsidP="00133CFC">
      <w:pPr>
        <w:rPr>
          <w:sz w:val="16"/>
        </w:rPr>
      </w:pPr>
      <w:r w:rsidRPr="00A10038">
        <w:rPr>
          <w:sz w:val="16"/>
        </w:rPr>
        <w:t xml:space="preserve">There are reports that </w:t>
      </w:r>
      <w:r w:rsidRPr="00A10038">
        <w:rPr>
          <w:rStyle w:val="Emphasis"/>
        </w:rPr>
        <w:t xml:space="preserve">House </w:t>
      </w:r>
      <w:r w:rsidRPr="00193A34">
        <w:rPr>
          <w:rStyle w:val="Emphasis"/>
          <w:highlight w:val="yellow"/>
        </w:rPr>
        <w:t>Republicans</w:t>
      </w:r>
      <w:r w:rsidRPr="00193A34">
        <w:rPr>
          <w:sz w:val="16"/>
          <w:highlight w:val="yellow"/>
        </w:rPr>
        <w:t xml:space="preserve"> </w:t>
      </w:r>
      <w:r w:rsidRPr="00193A34">
        <w:rPr>
          <w:rStyle w:val="StyleUnderline"/>
          <w:highlight w:val="yellow"/>
        </w:rPr>
        <w:t>are</w:t>
      </w:r>
      <w:r w:rsidRPr="00193A34">
        <w:rPr>
          <w:sz w:val="16"/>
          <w:highlight w:val="yellow"/>
        </w:rPr>
        <w:t xml:space="preserve"> </w:t>
      </w:r>
      <w:r w:rsidRPr="00193A34">
        <w:rPr>
          <w:rStyle w:val="Emphasis"/>
          <w:highlight w:val="yellow"/>
        </w:rPr>
        <w:t>willing to raise the</w:t>
      </w:r>
      <w:r w:rsidRPr="00A10038">
        <w:rPr>
          <w:rStyle w:val="Emphasis"/>
        </w:rPr>
        <w:t xml:space="preserve"> debt </w:t>
      </w:r>
      <w:r w:rsidRPr="00193A34">
        <w:rPr>
          <w:rStyle w:val="Emphasis"/>
          <w:highlight w:val="yellow"/>
        </w:rPr>
        <w:t>ceiling</w:t>
      </w:r>
      <w:r w:rsidRPr="00A10038">
        <w:rPr>
          <w:sz w:val="16"/>
        </w:rPr>
        <w:t xml:space="preserve"> </w:t>
      </w:r>
      <w:r w:rsidRPr="00A10038">
        <w:rPr>
          <w:rStyle w:val="StyleUnderline"/>
        </w:rPr>
        <w:t>by</w:t>
      </w:r>
      <w:r w:rsidRPr="00A10038">
        <w:rPr>
          <w:sz w:val="16"/>
        </w:rPr>
        <w:t xml:space="preserve"> </w:t>
      </w:r>
      <w:r w:rsidRPr="00A10038">
        <w:rPr>
          <w:rStyle w:val="Emphasis"/>
        </w:rPr>
        <w:t>$1.5 trillion</w:t>
      </w:r>
      <w:r w:rsidRPr="00A10038">
        <w:rPr>
          <w:sz w:val="16"/>
        </w:rPr>
        <w:t xml:space="preserve"> </w:t>
      </w:r>
      <w:r w:rsidRPr="00193A34">
        <w:rPr>
          <w:rStyle w:val="StyleUnderline"/>
          <w:highlight w:val="yellow"/>
        </w:rPr>
        <w:t>if they get</w:t>
      </w:r>
      <w:r w:rsidRPr="00A10038">
        <w:rPr>
          <w:sz w:val="16"/>
        </w:rPr>
        <w:t xml:space="preserve"> </w:t>
      </w:r>
      <w:r w:rsidRPr="00A10038">
        <w:rPr>
          <w:rStyle w:val="Emphasis"/>
        </w:rPr>
        <w:t xml:space="preserve">$2.5 trillion in </w:t>
      </w:r>
      <w:r w:rsidRPr="00193A34">
        <w:rPr>
          <w:rStyle w:val="Emphasis"/>
          <w:highlight w:val="yellow"/>
        </w:rPr>
        <w:t>cuts</w:t>
      </w:r>
      <w:r w:rsidRPr="00193A34">
        <w:rPr>
          <w:sz w:val="16"/>
          <w:highlight w:val="yellow"/>
        </w:rPr>
        <w:t xml:space="preserve"> </w:t>
      </w:r>
      <w:r w:rsidRPr="00193A34">
        <w:rPr>
          <w:rStyle w:val="StyleUnderline"/>
          <w:highlight w:val="yellow"/>
        </w:rPr>
        <w:t>to</w:t>
      </w:r>
      <w:r w:rsidRPr="00193A34">
        <w:rPr>
          <w:rStyle w:val="StyleUnderline"/>
        </w:rPr>
        <w:t xml:space="preserve"> net mandatory</w:t>
      </w:r>
      <w:r w:rsidRPr="00A10038">
        <w:rPr>
          <w:sz w:val="16"/>
        </w:rPr>
        <w:t xml:space="preserve"> </w:t>
      </w:r>
      <w:r w:rsidRPr="00193A34">
        <w:rPr>
          <w:rStyle w:val="Emphasis"/>
          <w:highlight w:val="yellow"/>
        </w:rPr>
        <w:t>spending</w:t>
      </w:r>
      <w:r w:rsidRPr="00A10038">
        <w:rPr>
          <w:sz w:val="16"/>
        </w:rPr>
        <w:t xml:space="preserve"> </w:t>
      </w:r>
      <w:r w:rsidRPr="00A10038">
        <w:rPr>
          <w:rStyle w:val="StyleUnderline"/>
        </w:rPr>
        <w:t xml:space="preserve">over the next decade. </w:t>
      </w:r>
      <w:r w:rsidRPr="00193A34">
        <w:rPr>
          <w:rStyle w:val="StyleUnderline"/>
          <w:highlight w:val="yellow"/>
        </w:rPr>
        <w:t>Such a deal</w:t>
      </w:r>
      <w:r w:rsidRPr="00193A34">
        <w:rPr>
          <w:sz w:val="16"/>
          <w:highlight w:val="yellow"/>
        </w:rPr>
        <w:t xml:space="preserve"> </w:t>
      </w:r>
      <w:r w:rsidRPr="00193A34">
        <w:rPr>
          <w:rStyle w:val="Emphasis"/>
          <w:highlight w:val="yellow"/>
        </w:rPr>
        <w:t>could wind up sticking</w:t>
      </w:r>
      <w:r w:rsidRPr="00A10038">
        <w:rPr>
          <w:sz w:val="16"/>
        </w:rPr>
        <w:t>.</w:t>
      </w:r>
    </w:p>
    <w:p w14:paraId="5B909715" w14:textId="77777777" w:rsidR="00133CFC" w:rsidRPr="00133CFC" w:rsidRDefault="00133CFC" w:rsidP="00133CFC"/>
    <w:p w14:paraId="1024B241" w14:textId="77777777" w:rsidR="005C5F59" w:rsidRPr="00232CA7" w:rsidRDefault="005C5F59" w:rsidP="005C5F59">
      <w:pPr>
        <w:pStyle w:val="Heading4"/>
      </w:pPr>
      <w:r>
        <w:t xml:space="preserve">9. One bill focuses </w:t>
      </w:r>
      <w:r w:rsidRPr="004B4A82">
        <w:rPr>
          <w:u w:val="single"/>
        </w:rPr>
        <w:t>attention</w:t>
      </w:r>
      <w:r>
        <w:t xml:space="preserve"> and </w:t>
      </w:r>
      <w:r>
        <w:rPr>
          <w:u w:val="single"/>
        </w:rPr>
        <w:t>empowers</w:t>
      </w:r>
      <w:r>
        <w:t xml:space="preserve"> Trump </w:t>
      </w:r>
      <w:r w:rsidRPr="004B4A82">
        <w:rPr>
          <w:u w:val="single"/>
        </w:rPr>
        <w:t>lobbying</w:t>
      </w:r>
      <w:r>
        <w:t xml:space="preserve">. </w:t>
      </w:r>
    </w:p>
    <w:p w14:paraId="6AD71026" w14:textId="77777777" w:rsidR="005C5F59" w:rsidRDefault="005C5F59" w:rsidP="005C5F59">
      <w:r>
        <w:t xml:space="preserve">Richard </w:t>
      </w:r>
      <w:r w:rsidRPr="00170218">
        <w:rPr>
          <w:rStyle w:val="Style13ptBold"/>
        </w:rPr>
        <w:t>Rubin &amp;</w:t>
      </w:r>
      <w:r>
        <w:t xml:space="preserve"> Siobhan </w:t>
      </w:r>
      <w:r w:rsidRPr="00170218">
        <w:rPr>
          <w:rStyle w:val="Style13ptBold"/>
        </w:rPr>
        <w:t>Hughes 1/4</w:t>
      </w:r>
      <w:r>
        <w:t>, Rubin is U.S. Tax Policy Reporter at The Wall Street Journal, Duke University graduate; Hughes is Congressional Reporter at The Wall Street Journal, "Republicans Lean Toward 'One Big, Beautiful Bill' for Trump Agenda," The Wall Street Journal, 01/04/2025, https://www.wsj.com/politics/policy/republicans-lean-toward-one-big-beautiful-bill-for-trump-agenda-11eb63bc</w:t>
      </w:r>
    </w:p>
    <w:p w14:paraId="579365E8" w14:textId="77777777" w:rsidR="005C5F59" w:rsidRPr="00232CA7" w:rsidRDefault="005C5F59" w:rsidP="005C5F59">
      <w:pPr>
        <w:rPr>
          <w:sz w:val="16"/>
        </w:rPr>
      </w:pPr>
      <w:r w:rsidRPr="00346BD2">
        <w:rPr>
          <w:rStyle w:val="StyleUnderline"/>
          <w:highlight w:val="yellow"/>
        </w:rPr>
        <w:t>Rep</w:t>
      </w:r>
      <w:r w:rsidRPr="00232CA7">
        <w:rPr>
          <w:rStyle w:val="StyleUnderline"/>
        </w:rPr>
        <w:t>ublican</w:t>
      </w:r>
      <w:r w:rsidRPr="00346BD2">
        <w:rPr>
          <w:rStyle w:val="StyleUnderline"/>
          <w:highlight w:val="yellow"/>
        </w:rPr>
        <w:t>s</w:t>
      </w:r>
      <w:r w:rsidRPr="00232CA7">
        <w:rPr>
          <w:rStyle w:val="StyleUnderline"/>
        </w:rPr>
        <w:t xml:space="preserve"> look increasingly </w:t>
      </w:r>
      <w:r w:rsidRPr="00346BD2">
        <w:rPr>
          <w:rStyle w:val="StyleUnderline"/>
          <w:highlight w:val="yellow"/>
        </w:rPr>
        <w:t>likely</w:t>
      </w:r>
      <w:r w:rsidRPr="00232CA7">
        <w:rPr>
          <w:rStyle w:val="StyleUnderline"/>
        </w:rPr>
        <w:t xml:space="preserve"> to try</w:t>
      </w:r>
      <w:r w:rsidRPr="00232CA7">
        <w:rPr>
          <w:sz w:val="16"/>
        </w:rPr>
        <w:t xml:space="preserve"> </w:t>
      </w:r>
      <w:r w:rsidRPr="00346BD2">
        <w:rPr>
          <w:rStyle w:val="Emphasis"/>
          <w:highlight w:val="yellow"/>
        </w:rPr>
        <w:t>combining all</w:t>
      </w:r>
      <w:r w:rsidRPr="00232CA7">
        <w:rPr>
          <w:sz w:val="16"/>
        </w:rPr>
        <w:t xml:space="preserve"> of their </w:t>
      </w:r>
      <w:r w:rsidRPr="0095701A">
        <w:rPr>
          <w:rStyle w:val="Emphasis"/>
        </w:rPr>
        <w:t>top</w:t>
      </w:r>
      <w:r w:rsidRPr="00232CA7">
        <w:rPr>
          <w:rStyle w:val="Emphasis"/>
        </w:rPr>
        <w:t xml:space="preserve"> legislative </w:t>
      </w:r>
      <w:r w:rsidRPr="00346BD2">
        <w:rPr>
          <w:rStyle w:val="Emphasis"/>
          <w:highlight w:val="yellow"/>
        </w:rPr>
        <w:t>priorities</w:t>
      </w:r>
      <w:r w:rsidRPr="00232CA7">
        <w:rPr>
          <w:sz w:val="16"/>
        </w:rPr>
        <w:t>—tax cuts, spending cuts and border security—</w:t>
      </w:r>
      <w:r w:rsidRPr="00346BD2">
        <w:rPr>
          <w:rStyle w:val="StyleUnderline"/>
          <w:highlight w:val="yellow"/>
        </w:rPr>
        <w:t>into a</w:t>
      </w:r>
      <w:r w:rsidRPr="00346BD2">
        <w:rPr>
          <w:sz w:val="16"/>
          <w:highlight w:val="yellow"/>
        </w:rPr>
        <w:t xml:space="preserve"> </w:t>
      </w:r>
      <w:r w:rsidRPr="00346BD2">
        <w:rPr>
          <w:rStyle w:val="Emphasis"/>
          <w:highlight w:val="yellow"/>
        </w:rPr>
        <w:t>single</w:t>
      </w:r>
      <w:r w:rsidRPr="00232CA7">
        <w:rPr>
          <w:rStyle w:val="Emphasis"/>
        </w:rPr>
        <w:t xml:space="preserve"> large </w:t>
      </w:r>
      <w:r w:rsidRPr="00346BD2">
        <w:rPr>
          <w:rStyle w:val="Emphasis"/>
          <w:highlight w:val="yellow"/>
        </w:rPr>
        <w:t>bill</w:t>
      </w:r>
      <w:r w:rsidRPr="00232CA7">
        <w:rPr>
          <w:sz w:val="16"/>
        </w:rPr>
        <w:t xml:space="preserve">, aiming </w:t>
      </w:r>
      <w:r w:rsidRPr="00346BD2">
        <w:rPr>
          <w:rStyle w:val="StyleUnderline"/>
          <w:highlight w:val="yellow"/>
        </w:rPr>
        <w:t>to push</w:t>
      </w:r>
      <w:r w:rsidRPr="00232CA7">
        <w:rPr>
          <w:sz w:val="16"/>
        </w:rPr>
        <w:t xml:space="preserve"> President-elect Donald </w:t>
      </w:r>
      <w:r w:rsidRPr="00346BD2">
        <w:rPr>
          <w:rStyle w:val="StyleUnderline"/>
          <w:highlight w:val="yellow"/>
        </w:rPr>
        <w:t>Trump’s agenda</w:t>
      </w:r>
      <w:r w:rsidRPr="00232CA7">
        <w:rPr>
          <w:rStyle w:val="StyleUnderline"/>
        </w:rPr>
        <w:t xml:space="preserve"> through</w:t>
      </w:r>
      <w:r w:rsidRPr="00232CA7">
        <w:rPr>
          <w:sz w:val="16"/>
        </w:rPr>
        <w:t xml:space="preserve"> Congress </w:t>
      </w:r>
      <w:r w:rsidRPr="00346BD2">
        <w:rPr>
          <w:rStyle w:val="StyleUnderline"/>
          <w:highlight w:val="yellow"/>
        </w:rPr>
        <w:t>in</w:t>
      </w:r>
      <w:r w:rsidRPr="00346BD2">
        <w:rPr>
          <w:sz w:val="16"/>
          <w:highlight w:val="yellow"/>
        </w:rPr>
        <w:t xml:space="preserve"> </w:t>
      </w:r>
      <w:r w:rsidRPr="00346BD2">
        <w:rPr>
          <w:rStyle w:val="Emphasis"/>
          <w:highlight w:val="yellow"/>
        </w:rPr>
        <w:t>one fell swoop</w:t>
      </w:r>
      <w:r w:rsidRPr="00232CA7">
        <w:rPr>
          <w:sz w:val="16"/>
        </w:rPr>
        <w:t xml:space="preserve">. </w:t>
      </w:r>
    </w:p>
    <w:p w14:paraId="4CB968E5" w14:textId="77777777" w:rsidR="005C5F59" w:rsidRPr="00232CA7" w:rsidRDefault="005C5F59" w:rsidP="005C5F59">
      <w:pPr>
        <w:rPr>
          <w:sz w:val="16"/>
        </w:rPr>
      </w:pPr>
      <w:r w:rsidRPr="00232CA7">
        <w:rPr>
          <w:rStyle w:val="StyleUnderline"/>
        </w:rPr>
        <w:t>The</w:t>
      </w:r>
      <w:r w:rsidRPr="00232CA7">
        <w:rPr>
          <w:sz w:val="16"/>
        </w:rPr>
        <w:t xml:space="preserve"> </w:t>
      </w:r>
      <w:r w:rsidRPr="00232CA7">
        <w:rPr>
          <w:rStyle w:val="Emphasis"/>
        </w:rPr>
        <w:t>one-bill approach</w:t>
      </w:r>
      <w:r w:rsidRPr="00232CA7">
        <w:rPr>
          <w:sz w:val="16"/>
        </w:rPr>
        <w:t xml:space="preserve"> </w:t>
      </w:r>
      <w:r w:rsidRPr="00346BD2">
        <w:rPr>
          <w:rStyle w:val="StyleUnderline"/>
          <w:highlight w:val="yellow"/>
        </w:rPr>
        <w:t>attempts to</w:t>
      </w:r>
      <w:r w:rsidRPr="00346BD2">
        <w:rPr>
          <w:sz w:val="16"/>
          <w:highlight w:val="yellow"/>
        </w:rPr>
        <w:t xml:space="preserve"> </w:t>
      </w:r>
      <w:r w:rsidRPr="00346BD2">
        <w:rPr>
          <w:rStyle w:val="Emphasis"/>
          <w:highlight w:val="yellow"/>
        </w:rPr>
        <w:t>unite</w:t>
      </w:r>
      <w:r w:rsidRPr="00232CA7">
        <w:rPr>
          <w:sz w:val="16"/>
        </w:rPr>
        <w:t xml:space="preserve"> the Republican Party’s </w:t>
      </w:r>
      <w:r w:rsidRPr="00232CA7">
        <w:rPr>
          <w:rStyle w:val="Emphasis"/>
        </w:rPr>
        <w:t>disparate factions</w:t>
      </w:r>
      <w:r w:rsidRPr="00232CA7">
        <w:rPr>
          <w:rStyle w:val="StyleUnderline"/>
        </w:rPr>
        <w:t>, and</w:t>
      </w:r>
      <w:r w:rsidRPr="00232CA7">
        <w:rPr>
          <w:sz w:val="16"/>
        </w:rPr>
        <w:t xml:space="preserve"> it </w:t>
      </w:r>
      <w:r w:rsidRPr="00232CA7">
        <w:rPr>
          <w:rStyle w:val="StyleUnderline"/>
        </w:rPr>
        <w:t xml:space="preserve">could </w:t>
      </w:r>
      <w:r w:rsidRPr="00346BD2">
        <w:rPr>
          <w:rStyle w:val="StyleUnderline"/>
          <w:highlight w:val="yellow"/>
        </w:rPr>
        <w:t>require</w:t>
      </w:r>
      <w:r w:rsidRPr="00232CA7">
        <w:rPr>
          <w:sz w:val="16"/>
        </w:rPr>
        <w:t xml:space="preserve"> </w:t>
      </w:r>
      <w:r w:rsidRPr="00232CA7">
        <w:rPr>
          <w:rStyle w:val="Emphasis"/>
        </w:rPr>
        <w:t>months</w:t>
      </w:r>
      <w:r w:rsidRPr="00232CA7">
        <w:rPr>
          <w:sz w:val="16"/>
        </w:rPr>
        <w:t xml:space="preserve"> </w:t>
      </w:r>
      <w:r w:rsidRPr="00232CA7">
        <w:rPr>
          <w:rStyle w:val="StyleUnderline"/>
        </w:rPr>
        <w:t>of</w:t>
      </w:r>
      <w:r w:rsidRPr="00232CA7">
        <w:rPr>
          <w:sz w:val="16"/>
        </w:rPr>
        <w:t xml:space="preserve"> </w:t>
      </w:r>
      <w:r w:rsidRPr="00346BD2">
        <w:rPr>
          <w:rStyle w:val="Emphasis"/>
          <w:highlight w:val="yellow"/>
        </w:rPr>
        <w:t>delicate negotiations</w:t>
      </w:r>
      <w:r w:rsidRPr="00232CA7">
        <w:rPr>
          <w:sz w:val="16"/>
        </w:rPr>
        <w:t xml:space="preserve"> to find the balance of policies that satisfies nearly everyone. The GOP will have a 53-47 Senate majority and, at best, a 220-215 House advantage after vacant seats get filled. </w:t>
      </w:r>
    </w:p>
    <w:p w14:paraId="7FF9FD71" w14:textId="77777777" w:rsidR="005C5F59" w:rsidRPr="00232CA7" w:rsidRDefault="005C5F59" w:rsidP="005C5F59">
      <w:pPr>
        <w:rPr>
          <w:sz w:val="16"/>
        </w:rPr>
      </w:pPr>
      <w:r w:rsidRPr="00232CA7">
        <w:rPr>
          <w:sz w:val="16"/>
        </w:rPr>
        <w:t xml:space="preserve">The momentum for one bill counters the push for a two-bill strategy from many Senate Republicans and top Trump aide Stephen Miller. That approach would deliver a quick infusion of border-enforcement money soon after Trump’s Jan. 20 inauguration and save more complicated fights over taxes and spending cuts for later in the year. </w:t>
      </w:r>
    </w:p>
    <w:p w14:paraId="347CD99A" w14:textId="77777777" w:rsidR="005C5F59" w:rsidRPr="00232CA7" w:rsidRDefault="005C5F59" w:rsidP="005C5F59">
      <w:pPr>
        <w:rPr>
          <w:sz w:val="16"/>
        </w:rPr>
      </w:pPr>
      <w:r w:rsidRPr="00232CA7">
        <w:rPr>
          <w:sz w:val="16"/>
        </w:rPr>
        <w:t xml:space="preserve">Trump hasn’t weighed in publicly yet, and lawmakers on all sides of the debate say they are inclined to follow his lead. But </w:t>
      </w:r>
      <w:r w:rsidRPr="00232CA7">
        <w:rPr>
          <w:rStyle w:val="StyleUnderline"/>
        </w:rPr>
        <w:t>the president-elect has been increasingly favoring what has been described as “</w:t>
      </w:r>
      <w:r w:rsidRPr="00346BD2">
        <w:rPr>
          <w:rStyle w:val="StyleUnderline"/>
          <w:highlight w:val="yellow"/>
        </w:rPr>
        <w:t>one big</w:t>
      </w:r>
      <w:r w:rsidRPr="00232CA7">
        <w:rPr>
          <w:rStyle w:val="StyleUnderline"/>
        </w:rPr>
        <w:t xml:space="preserve">, beautiful </w:t>
      </w:r>
      <w:r w:rsidRPr="00346BD2">
        <w:rPr>
          <w:rStyle w:val="StyleUnderline"/>
          <w:highlight w:val="yellow"/>
        </w:rPr>
        <w:t>bill</w:t>
      </w:r>
      <w:r w:rsidRPr="00232CA7">
        <w:rPr>
          <w:rStyle w:val="StyleUnderline"/>
        </w:rPr>
        <w:t>” and has been</w:t>
      </w:r>
      <w:r w:rsidRPr="00232CA7">
        <w:rPr>
          <w:sz w:val="16"/>
        </w:rPr>
        <w:t xml:space="preserve"> </w:t>
      </w:r>
      <w:r w:rsidRPr="00232CA7">
        <w:rPr>
          <w:rStyle w:val="Emphasis"/>
        </w:rPr>
        <w:t>heading that way</w:t>
      </w:r>
      <w:r w:rsidRPr="00232CA7">
        <w:rPr>
          <w:sz w:val="16"/>
        </w:rPr>
        <w:t xml:space="preserve"> </w:t>
      </w:r>
      <w:r w:rsidRPr="00232CA7">
        <w:rPr>
          <w:rStyle w:val="StyleUnderline"/>
        </w:rPr>
        <w:t>since</w:t>
      </w:r>
      <w:r w:rsidRPr="00232CA7">
        <w:rPr>
          <w:sz w:val="16"/>
        </w:rPr>
        <w:t xml:space="preserve"> </w:t>
      </w:r>
      <w:r w:rsidRPr="00232CA7">
        <w:rPr>
          <w:rStyle w:val="Emphasis"/>
        </w:rPr>
        <w:t>mid-December</w:t>
      </w:r>
      <w:r w:rsidRPr="00232CA7">
        <w:rPr>
          <w:sz w:val="16"/>
        </w:rPr>
        <w:t xml:space="preserve">, according to a person involved in the conversations. </w:t>
      </w:r>
      <w:r w:rsidRPr="00232CA7">
        <w:rPr>
          <w:rStyle w:val="StyleUnderline"/>
        </w:rPr>
        <w:t>The idea is to</w:t>
      </w:r>
      <w:r w:rsidRPr="00232CA7">
        <w:rPr>
          <w:sz w:val="16"/>
        </w:rPr>
        <w:t xml:space="preserve"> </w:t>
      </w:r>
      <w:r w:rsidRPr="00346BD2">
        <w:rPr>
          <w:rStyle w:val="Emphasis"/>
          <w:highlight w:val="yellow"/>
        </w:rPr>
        <w:t>keep the full</w:t>
      </w:r>
      <w:r w:rsidRPr="00232CA7">
        <w:rPr>
          <w:rStyle w:val="Emphasis"/>
        </w:rPr>
        <w:t xml:space="preserve"> Republican </w:t>
      </w:r>
      <w:r w:rsidRPr="00346BD2">
        <w:rPr>
          <w:rStyle w:val="Emphasis"/>
          <w:highlight w:val="yellow"/>
        </w:rPr>
        <w:t>coalition together</w:t>
      </w:r>
      <w:r w:rsidRPr="00232CA7">
        <w:rPr>
          <w:sz w:val="16"/>
        </w:rPr>
        <w:t xml:space="preserve"> </w:t>
      </w:r>
      <w:r w:rsidRPr="00232CA7">
        <w:rPr>
          <w:rStyle w:val="StyleUnderline"/>
        </w:rPr>
        <w:t>in</w:t>
      </w:r>
      <w:r w:rsidRPr="00232CA7">
        <w:rPr>
          <w:sz w:val="16"/>
        </w:rPr>
        <w:t xml:space="preserve"> </w:t>
      </w:r>
      <w:r w:rsidRPr="00232CA7">
        <w:rPr>
          <w:rStyle w:val="Emphasis"/>
        </w:rPr>
        <w:t>one effort</w:t>
      </w:r>
      <w:r w:rsidRPr="00232CA7">
        <w:rPr>
          <w:sz w:val="16"/>
        </w:rPr>
        <w:t xml:space="preserve"> </w:t>
      </w:r>
      <w:r w:rsidRPr="00232CA7">
        <w:rPr>
          <w:rStyle w:val="StyleUnderline"/>
        </w:rPr>
        <w:t>and stress the</w:t>
      </w:r>
      <w:r w:rsidRPr="00232CA7">
        <w:rPr>
          <w:sz w:val="16"/>
        </w:rPr>
        <w:t xml:space="preserve"> </w:t>
      </w:r>
      <w:r w:rsidRPr="00232CA7">
        <w:rPr>
          <w:rStyle w:val="Emphasis"/>
        </w:rPr>
        <w:t>importance</w:t>
      </w:r>
      <w:r w:rsidRPr="00232CA7">
        <w:rPr>
          <w:sz w:val="16"/>
        </w:rPr>
        <w:t xml:space="preserve"> of the tax cuts, the person said. </w:t>
      </w:r>
    </w:p>
    <w:p w14:paraId="34B4C508" w14:textId="77777777" w:rsidR="005C5F59" w:rsidRPr="00232CA7" w:rsidRDefault="005C5F59" w:rsidP="005C5F59">
      <w:pPr>
        <w:rPr>
          <w:sz w:val="16"/>
        </w:rPr>
      </w:pPr>
      <w:r w:rsidRPr="00232CA7">
        <w:rPr>
          <w:sz w:val="16"/>
        </w:rPr>
        <w:t xml:space="preserve">House Speaker Mike Johnson (R., La.) told Republicans meeting for a rare Saturday strategy session in Washington that </w:t>
      </w:r>
      <w:r w:rsidRPr="00232CA7">
        <w:rPr>
          <w:rStyle w:val="StyleUnderline"/>
        </w:rPr>
        <w:t>Trump favored</w:t>
      </w:r>
      <w:r w:rsidRPr="00232CA7">
        <w:rPr>
          <w:sz w:val="16"/>
        </w:rPr>
        <w:t xml:space="preserve"> </w:t>
      </w:r>
      <w:r w:rsidRPr="00232CA7">
        <w:rPr>
          <w:rStyle w:val="Emphasis"/>
        </w:rPr>
        <w:t>one big bill</w:t>
      </w:r>
      <w:r w:rsidRPr="00232CA7">
        <w:rPr>
          <w:sz w:val="16"/>
        </w:rPr>
        <w:t xml:space="preserve">, according to a person familiar with the meeting. The Trump transition team didn’t reply to a request for comment Saturday. </w:t>
      </w:r>
    </w:p>
    <w:p w14:paraId="15F7A6D1" w14:textId="77777777" w:rsidR="005C5F59" w:rsidRPr="00232CA7" w:rsidRDefault="005C5F59" w:rsidP="005C5F59">
      <w:pPr>
        <w:rPr>
          <w:sz w:val="16"/>
        </w:rPr>
      </w:pPr>
      <w:r w:rsidRPr="00232CA7">
        <w:rPr>
          <w:sz w:val="16"/>
        </w:rPr>
        <w:t xml:space="preserve">Since the November election, when it became clear they would have full control of the government, Republicans have been debating how to use the powerful tool known as budget reconciliation. That procedure lets them circumvent the Senate’s 60-vote filibuster rule but limits legislation to fiscal matters. To use reconciliation, the House and Senate must first agree on a budget and then agree again on a bill. </w:t>
      </w:r>
    </w:p>
    <w:p w14:paraId="58C74A69" w14:textId="77777777" w:rsidR="005C5F59" w:rsidRPr="00232CA7" w:rsidRDefault="005C5F59" w:rsidP="005C5F59">
      <w:pPr>
        <w:rPr>
          <w:sz w:val="16"/>
        </w:rPr>
      </w:pPr>
      <w:r w:rsidRPr="00232CA7">
        <w:rPr>
          <w:sz w:val="16"/>
        </w:rPr>
        <w:t xml:space="preserve">House Republicans continue to head toward a one-bill strategy, a House GOP aide said. But a final call hasn’t been made yet and won’t be made until it is clear that a budget resolution enabling a one-bill plan can get through the House, the aide said. </w:t>
      </w:r>
    </w:p>
    <w:p w14:paraId="707E779B" w14:textId="77777777" w:rsidR="005C5F59" w:rsidRPr="00232CA7" w:rsidRDefault="005C5F59" w:rsidP="005C5F59">
      <w:pPr>
        <w:rPr>
          <w:sz w:val="16"/>
        </w:rPr>
      </w:pPr>
      <w:r w:rsidRPr="00232CA7">
        <w:rPr>
          <w:sz w:val="16"/>
        </w:rPr>
        <w:t xml:space="preserve">Senate Majority Leader John Thune (R., S.D.) has argued for the two-bill approach. A Thune spokeswoman declined to comment Saturday. </w:t>
      </w:r>
    </w:p>
    <w:p w14:paraId="3EBF70DE" w14:textId="77777777" w:rsidR="005C5F59" w:rsidRPr="00232CA7" w:rsidRDefault="005C5F59" w:rsidP="005C5F59">
      <w:pPr>
        <w:rPr>
          <w:sz w:val="16"/>
        </w:rPr>
      </w:pPr>
      <w:r w:rsidRPr="00232CA7">
        <w:rPr>
          <w:sz w:val="16"/>
        </w:rPr>
        <w:t xml:space="preserve">From afar, </w:t>
      </w:r>
      <w:r w:rsidRPr="00346BD2">
        <w:rPr>
          <w:rStyle w:val="StyleUnderline"/>
          <w:highlight w:val="yellow"/>
        </w:rPr>
        <w:t>the debate between one</w:t>
      </w:r>
      <w:r w:rsidRPr="00232CA7">
        <w:rPr>
          <w:rStyle w:val="StyleUnderline"/>
        </w:rPr>
        <w:t xml:space="preserve"> bill </w:t>
      </w:r>
      <w:r w:rsidRPr="00346BD2">
        <w:rPr>
          <w:rStyle w:val="StyleUnderline"/>
          <w:highlight w:val="yellow"/>
        </w:rPr>
        <w:t>and two</w:t>
      </w:r>
      <w:r w:rsidRPr="00346BD2">
        <w:rPr>
          <w:sz w:val="16"/>
          <w:highlight w:val="yellow"/>
        </w:rPr>
        <w:t xml:space="preserve"> </w:t>
      </w:r>
      <w:r w:rsidRPr="00346BD2">
        <w:rPr>
          <w:rStyle w:val="StyleUnderline"/>
          <w:highlight w:val="yellow"/>
        </w:rPr>
        <w:t>can</w:t>
      </w:r>
      <w:r w:rsidRPr="00346BD2">
        <w:rPr>
          <w:sz w:val="16"/>
          <w:highlight w:val="yellow"/>
        </w:rPr>
        <w:t xml:space="preserve"> </w:t>
      </w:r>
      <w:r w:rsidRPr="00346BD2">
        <w:rPr>
          <w:rStyle w:val="Emphasis"/>
          <w:highlight w:val="yellow"/>
        </w:rPr>
        <w:t>seem</w:t>
      </w:r>
      <w:r w:rsidRPr="00232CA7">
        <w:rPr>
          <w:sz w:val="16"/>
        </w:rPr>
        <w:t xml:space="preserve"> </w:t>
      </w:r>
      <w:r w:rsidRPr="00232CA7">
        <w:rPr>
          <w:rStyle w:val="StyleUnderline"/>
        </w:rPr>
        <w:t>like</w:t>
      </w:r>
      <w:r w:rsidRPr="00232CA7">
        <w:rPr>
          <w:sz w:val="16"/>
        </w:rPr>
        <w:t xml:space="preserve"> </w:t>
      </w:r>
      <w:r w:rsidRPr="00346BD2">
        <w:rPr>
          <w:rStyle w:val="Emphasis"/>
          <w:highlight w:val="yellow"/>
        </w:rPr>
        <w:t>arcane</w:t>
      </w:r>
      <w:r w:rsidRPr="00232CA7">
        <w:rPr>
          <w:sz w:val="16"/>
        </w:rPr>
        <w:t xml:space="preserve"> legislative </w:t>
      </w:r>
      <w:r w:rsidRPr="00232CA7">
        <w:rPr>
          <w:rStyle w:val="Emphasis"/>
        </w:rPr>
        <w:t>semantics</w:t>
      </w:r>
      <w:r w:rsidRPr="00232CA7">
        <w:rPr>
          <w:rStyle w:val="StyleUnderline"/>
        </w:rPr>
        <w:t xml:space="preserve">. </w:t>
      </w:r>
      <w:r w:rsidRPr="00346BD2">
        <w:rPr>
          <w:rStyle w:val="StyleUnderline"/>
          <w:highlight w:val="yellow"/>
        </w:rPr>
        <w:t>But</w:t>
      </w:r>
      <w:r w:rsidRPr="00232CA7">
        <w:rPr>
          <w:rStyle w:val="StyleUnderline"/>
        </w:rPr>
        <w:t xml:space="preserve"> the</w:t>
      </w:r>
      <w:r w:rsidRPr="00232CA7">
        <w:rPr>
          <w:sz w:val="16"/>
        </w:rPr>
        <w:t xml:space="preserve"> </w:t>
      </w:r>
      <w:r w:rsidRPr="00232CA7">
        <w:rPr>
          <w:rStyle w:val="Emphasis"/>
        </w:rPr>
        <w:t>choice</w:t>
      </w:r>
      <w:r w:rsidRPr="00232CA7">
        <w:rPr>
          <w:sz w:val="16"/>
        </w:rPr>
        <w:t xml:space="preserve"> </w:t>
      </w:r>
      <w:r w:rsidRPr="00232CA7">
        <w:rPr>
          <w:rStyle w:val="StyleUnderline"/>
        </w:rPr>
        <w:t>will</w:t>
      </w:r>
      <w:r w:rsidRPr="00232CA7">
        <w:rPr>
          <w:sz w:val="16"/>
        </w:rPr>
        <w:t xml:space="preserve"> </w:t>
      </w:r>
      <w:r w:rsidRPr="00232CA7">
        <w:rPr>
          <w:rStyle w:val="Emphasis"/>
        </w:rPr>
        <w:t>set the tone</w:t>
      </w:r>
      <w:r w:rsidRPr="00232CA7">
        <w:rPr>
          <w:sz w:val="16"/>
        </w:rPr>
        <w:t xml:space="preserve"> </w:t>
      </w:r>
      <w:r w:rsidRPr="00232CA7">
        <w:rPr>
          <w:rStyle w:val="StyleUnderline"/>
        </w:rPr>
        <w:t>and</w:t>
      </w:r>
      <w:r w:rsidRPr="00232CA7">
        <w:rPr>
          <w:sz w:val="16"/>
        </w:rPr>
        <w:t xml:space="preserve"> </w:t>
      </w:r>
      <w:r w:rsidRPr="00232CA7">
        <w:rPr>
          <w:rStyle w:val="Emphasis"/>
        </w:rPr>
        <w:t>schedule</w:t>
      </w:r>
      <w:r w:rsidRPr="00232CA7">
        <w:rPr>
          <w:sz w:val="16"/>
        </w:rPr>
        <w:t xml:space="preserve"> for the busy year ahead, and </w:t>
      </w:r>
      <w:r w:rsidRPr="00232CA7">
        <w:rPr>
          <w:rStyle w:val="StyleUnderline"/>
        </w:rPr>
        <w:t>defenders</w:t>
      </w:r>
      <w:r w:rsidRPr="00232CA7">
        <w:rPr>
          <w:sz w:val="16"/>
        </w:rPr>
        <w:t xml:space="preserve"> of each approach </w:t>
      </w:r>
      <w:r w:rsidRPr="00232CA7">
        <w:rPr>
          <w:rStyle w:val="StyleUnderline"/>
        </w:rPr>
        <w:t>contend that</w:t>
      </w:r>
      <w:r w:rsidRPr="00232CA7">
        <w:rPr>
          <w:sz w:val="16"/>
        </w:rPr>
        <w:t xml:space="preserve"> their way is the best strategy for getting Trump’s agenda into law and that </w:t>
      </w:r>
      <w:r w:rsidRPr="00346BD2">
        <w:rPr>
          <w:rStyle w:val="StyleUnderline"/>
          <w:highlight w:val="yellow"/>
        </w:rPr>
        <w:t>the</w:t>
      </w:r>
      <w:r w:rsidRPr="00346BD2">
        <w:rPr>
          <w:sz w:val="16"/>
          <w:highlight w:val="yellow"/>
        </w:rPr>
        <w:t xml:space="preserve"> </w:t>
      </w:r>
      <w:r w:rsidRPr="00346BD2">
        <w:rPr>
          <w:rStyle w:val="Emphasis"/>
          <w:highlight w:val="yellow"/>
        </w:rPr>
        <w:t>other way</w:t>
      </w:r>
      <w:r w:rsidRPr="00346BD2">
        <w:rPr>
          <w:sz w:val="16"/>
          <w:highlight w:val="yellow"/>
        </w:rPr>
        <w:t xml:space="preserve"> </w:t>
      </w:r>
      <w:r w:rsidRPr="00346BD2">
        <w:rPr>
          <w:rStyle w:val="StyleUnderline"/>
          <w:highlight w:val="yellow"/>
        </w:rPr>
        <w:t>risks</w:t>
      </w:r>
      <w:r w:rsidRPr="00346BD2">
        <w:rPr>
          <w:sz w:val="16"/>
          <w:highlight w:val="yellow"/>
        </w:rPr>
        <w:t xml:space="preserve"> </w:t>
      </w:r>
      <w:r w:rsidRPr="00346BD2">
        <w:rPr>
          <w:rStyle w:val="Emphasis"/>
          <w:highlight w:val="yellow"/>
        </w:rPr>
        <w:t>unacceptable failure</w:t>
      </w:r>
      <w:r w:rsidRPr="00232CA7">
        <w:rPr>
          <w:sz w:val="16"/>
        </w:rPr>
        <w:t xml:space="preserve"> for a party with full control of government.</w:t>
      </w:r>
    </w:p>
    <w:p w14:paraId="5159BC5B" w14:textId="77777777" w:rsidR="005C5F59" w:rsidRPr="00232CA7" w:rsidRDefault="005C5F59" w:rsidP="005C5F59">
      <w:pPr>
        <w:rPr>
          <w:sz w:val="16"/>
        </w:rPr>
      </w:pPr>
      <w:r w:rsidRPr="00232CA7">
        <w:rPr>
          <w:sz w:val="16"/>
        </w:rPr>
        <w:t xml:space="preserve">The case for the one-bill strategy rests on the importance of extending the tax cuts that Republicans enacted in 2017. If Congress does nothing, those cuts lapse at the end of this year, raising taxes on 62% of households. Republicans can’t countenance that outcome, and some worry that businesses would slow investments if there is uncertainty about the tax cuts’ fate. </w:t>
      </w:r>
    </w:p>
    <w:p w14:paraId="7A9BC260" w14:textId="77777777" w:rsidR="005C5F59" w:rsidRDefault="005C5F59" w:rsidP="005C5F59">
      <w:pPr>
        <w:rPr>
          <w:sz w:val="16"/>
        </w:rPr>
      </w:pPr>
      <w:r w:rsidRPr="00232CA7">
        <w:rPr>
          <w:rStyle w:val="StyleUnderline"/>
        </w:rPr>
        <w:t>Putting</w:t>
      </w:r>
      <w:r w:rsidRPr="00232CA7">
        <w:rPr>
          <w:sz w:val="16"/>
        </w:rPr>
        <w:t xml:space="preserve"> border-security </w:t>
      </w:r>
      <w:r w:rsidRPr="00346BD2">
        <w:rPr>
          <w:rStyle w:val="StyleUnderline"/>
          <w:highlight w:val="yellow"/>
        </w:rPr>
        <w:t>money and</w:t>
      </w:r>
      <w:r w:rsidRPr="00232CA7">
        <w:rPr>
          <w:sz w:val="16"/>
        </w:rPr>
        <w:t xml:space="preserve"> spending </w:t>
      </w:r>
      <w:r w:rsidRPr="00346BD2">
        <w:rPr>
          <w:rStyle w:val="StyleUnderline"/>
          <w:highlight w:val="yellow"/>
        </w:rPr>
        <w:t>cuts</w:t>
      </w:r>
      <w:r w:rsidRPr="00346BD2">
        <w:rPr>
          <w:sz w:val="16"/>
          <w:highlight w:val="yellow"/>
        </w:rPr>
        <w:t xml:space="preserve"> </w:t>
      </w:r>
      <w:r w:rsidRPr="00346BD2">
        <w:rPr>
          <w:rStyle w:val="StyleUnderline"/>
          <w:highlight w:val="yellow"/>
        </w:rPr>
        <w:t>in the</w:t>
      </w:r>
      <w:r w:rsidRPr="00346BD2">
        <w:rPr>
          <w:sz w:val="16"/>
          <w:highlight w:val="yellow"/>
        </w:rPr>
        <w:t xml:space="preserve"> </w:t>
      </w:r>
      <w:r w:rsidRPr="00346BD2">
        <w:rPr>
          <w:rStyle w:val="Emphasis"/>
          <w:highlight w:val="yellow"/>
        </w:rPr>
        <w:t>same package</w:t>
      </w:r>
      <w:r w:rsidRPr="00346BD2">
        <w:rPr>
          <w:sz w:val="16"/>
          <w:highlight w:val="yellow"/>
        </w:rPr>
        <w:t xml:space="preserve"> </w:t>
      </w:r>
      <w:r w:rsidRPr="00346BD2">
        <w:rPr>
          <w:rStyle w:val="StyleUnderline"/>
          <w:highlight w:val="yellow"/>
        </w:rPr>
        <w:t>lets lawmakers who care</w:t>
      </w:r>
      <w:r w:rsidRPr="00232CA7">
        <w:rPr>
          <w:rStyle w:val="StyleUnderline"/>
        </w:rPr>
        <w:t xml:space="preserve"> </w:t>
      </w:r>
      <w:r w:rsidRPr="00232CA7">
        <w:rPr>
          <w:rStyle w:val="Emphasis"/>
        </w:rPr>
        <w:t xml:space="preserve">more </w:t>
      </w:r>
      <w:r w:rsidRPr="00346BD2">
        <w:rPr>
          <w:rStyle w:val="Emphasis"/>
          <w:highlight w:val="yellow"/>
        </w:rPr>
        <w:t>about those items</w:t>
      </w:r>
      <w:r w:rsidRPr="00232CA7">
        <w:rPr>
          <w:sz w:val="16"/>
        </w:rPr>
        <w:t xml:space="preserve"> </w:t>
      </w:r>
      <w:r w:rsidRPr="00232CA7">
        <w:rPr>
          <w:rStyle w:val="StyleUnderline"/>
        </w:rPr>
        <w:t>than</w:t>
      </w:r>
      <w:r w:rsidRPr="00232CA7">
        <w:rPr>
          <w:sz w:val="16"/>
        </w:rPr>
        <w:t xml:space="preserve"> </w:t>
      </w:r>
      <w:r w:rsidRPr="00232CA7">
        <w:rPr>
          <w:rStyle w:val="Emphasis"/>
        </w:rPr>
        <w:t>tax cuts</w:t>
      </w:r>
      <w:r w:rsidRPr="00232CA7">
        <w:rPr>
          <w:sz w:val="16"/>
        </w:rPr>
        <w:t xml:space="preserve"> </w:t>
      </w:r>
      <w:r w:rsidRPr="00346BD2">
        <w:rPr>
          <w:rStyle w:val="StyleUnderline"/>
          <w:highlight w:val="yellow"/>
        </w:rPr>
        <w:t>vote for the</w:t>
      </w:r>
      <w:r w:rsidRPr="00346BD2">
        <w:rPr>
          <w:sz w:val="16"/>
          <w:highlight w:val="yellow"/>
        </w:rPr>
        <w:t xml:space="preserve"> </w:t>
      </w:r>
      <w:r w:rsidRPr="00346BD2">
        <w:rPr>
          <w:rStyle w:val="Emphasis"/>
          <w:highlight w:val="yellow"/>
        </w:rPr>
        <w:t>whole bill</w:t>
      </w:r>
      <w:r w:rsidRPr="0095701A">
        <w:rPr>
          <w:rStyle w:val="StyleUnderline"/>
        </w:rPr>
        <w:t>. It</w:t>
      </w:r>
      <w:r w:rsidRPr="0095701A">
        <w:rPr>
          <w:sz w:val="16"/>
        </w:rPr>
        <w:t xml:space="preserve"> </w:t>
      </w:r>
      <w:r w:rsidRPr="00346BD2">
        <w:rPr>
          <w:rStyle w:val="Emphasis"/>
          <w:highlight w:val="yellow"/>
        </w:rPr>
        <w:t>reduces the number of times</w:t>
      </w:r>
      <w:r w:rsidRPr="00232CA7">
        <w:rPr>
          <w:sz w:val="16"/>
        </w:rPr>
        <w:t xml:space="preserve"> </w:t>
      </w:r>
      <w:r w:rsidRPr="00232CA7">
        <w:rPr>
          <w:rStyle w:val="StyleUnderline"/>
        </w:rPr>
        <w:t>that</w:t>
      </w:r>
      <w:r w:rsidRPr="00232CA7">
        <w:rPr>
          <w:sz w:val="16"/>
        </w:rPr>
        <w:t xml:space="preserve"> </w:t>
      </w:r>
      <w:r w:rsidRPr="00232CA7">
        <w:rPr>
          <w:rStyle w:val="Emphasis"/>
        </w:rPr>
        <w:t xml:space="preserve">House </w:t>
      </w:r>
      <w:r w:rsidRPr="00346BD2">
        <w:rPr>
          <w:rStyle w:val="Emphasis"/>
          <w:highlight w:val="yellow"/>
        </w:rPr>
        <w:t>leaders</w:t>
      </w:r>
      <w:r w:rsidRPr="00232CA7">
        <w:rPr>
          <w:sz w:val="16"/>
        </w:rPr>
        <w:t xml:space="preserve"> </w:t>
      </w:r>
      <w:r w:rsidRPr="00232CA7">
        <w:rPr>
          <w:rStyle w:val="StyleUnderline"/>
        </w:rPr>
        <w:t xml:space="preserve">would </w:t>
      </w:r>
      <w:r w:rsidRPr="00346BD2">
        <w:rPr>
          <w:rStyle w:val="StyleUnderline"/>
          <w:highlight w:val="yellow"/>
        </w:rPr>
        <w:t>need to</w:t>
      </w:r>
      <w:r w:rsidRPr="00346BD2">
        <w:rPr>
          <w:sz w:val="16"/>
          <w:highlight w:val="yellow"/>
        </w:rPr>
        <w:t xml:space="preserve"> </w:t>
      </w:r>
      <w:r w:rsidRPr="00346BD2">
        <w:rPr>
          <w:rStyle w:val="Emphasis"/>
          <w:highlight w:val="yellow"/>
        </w:rPr>
        <w:t>muster all</w:t>
      </w:r>
      <w:r w:rsidRPr="00232CA7">
        <w:rPr>
          <w:sz w:val="16"/>
        </w:rPr>
        <w:t xml:space="preserve"> their </w:t>
      </w:r>
      <w:r w:rsidRPr="00346BD2">
        <w:rPr>
          <w:rStyle w:val="Emphasis"/>
          <w:highlight w:val="yellow"/>
        </w:rPr>
        <w:t>members</w:t>
      </w:r>
      <w:r w:rsidRPr="00232CA7">
        <w:rPr>
          <w:sz w:val="16"/>
        </w:rPr>
        <w:t xml:space="preserve"> </w:t>
      </w:r>
      <w:r w:rsidRPr="00232CA7">
        <w:rPr>
          <w:rStyle w:val="StyleUnderline"/>
        </w:rPr>
        <w:t>to</w:t>
      </w:r>
      <w:r w:rsidRPr="00232CA7">
        <w:rPr>
          <w:sz w:val="16"/>
        </w:rPr>
        <w:t xml:space="preserve"> </w:t>
      </w:r>
      <w:r w:rsidRPr="00232CA7">
        <w:rPr>
          <w:rStyle w:val="Emphasis"/>
        </w:rPr>
        <w:t>vote for something</w:t>
      </w:r>
      <w:r w:rsidRPr="00232CA7">
        <w:rPr>
          <w:rStyle w:val="StyleUnderline"/>
        </w:rPr>
        <w:t xml:space="preserve">. </w:t>
      </w:r>
      <w:r w:rsidRPr="00346BD2">
        <w:rPr>
          <w:rStyle w:val="StyleUnderline"/>
          <w:highlight w:val="yellow"/>
        </w:rPr>
        <w:t>And the more that gets</w:t>
      </w:r>
      <w:r w:rsidRPr="00346BD2">
        <w:rPr>
          <w:sz w:val="16"/>
          <w:highlight w:val="yellow"/>
        </w:rPr>
        <w:t xml:space="preserve"> </w:t>
      </w:r>
      <w:r w:rsidRPr="00346BD2">
        <w:rPr>
          <w:rStyle w:val="Emphasis"/>
          <w:highlight w:val="yellow"/>
        </w:rPr>
        <w:t>piled</w:t>
      </w:r>
      <w:r w:rsidRPr="00232CA7">
        <w:rPr>
          <w:rStyle w:val="Emphasis"/>
        </w:rPr>
        <w:t xml:space="preserve"> in</w:t>
      </w:r>
      <w:r w:rsidRPr="00232CA7">
        <w:rPr>
          <w:sz w:val="16"/>
        </w:rPr>
        <w:t xml:space="preserve">to one bill, </w:t>
      </w:r>
      <w:r w:rsidRPr="00346BD2">
        <w:rPr>
          <w:rStyle w:val="StyleUnderline"/>
          <w:highlight w:val="yellow"/>
        </w:rPr>
        <w:t>the more</w:t>
      </w:r>
      <w:r w:rsidRPr="00232CA7">
        <w:rPr>
          <w:rStyle w:val="StyleUnderline"/>
        </w:rPr>
        <w:t xml:space="preserve"> that a vote for that bill starts to look like</w:t>
      </w:r>
      <w:r w:rsidRPr="00232CA7">
        <w:rPr>
          <w:sz w:val="16"/>
        </w:rPr>
        <w:t xml:space="preserve"> </w:t>
      </w:r>
      <w:r w:rsidRPr="00232CA7">
        <w:rPr>
          <w:rStyle w:val="Emphasis"/>
        </w:rPr>
        <w:t>Friday’s</w:t>
      </w:r>
      <w:r w:rsidRPr="00232CA7">
        <w:rPr>
          <w:sz w:val="16"/>
        </w:rPr>
        <w:t xml:space="preserve"> House </w:t>
      </w:r>
      <w:r w:rsidRPr="00232CA7">
        <w:rPr>
          <w:rStyle w:val="Emphasis"/>
        </w:rPr>
        <w:t>speaker election</w:t>
      </w:r>
      <w:r w:rsidRPr="00232CA7">
        <w:rPr>
          <w:rStyle w:val="StyleUnderline"/>
        </w:rPr>
        <w:t>, where</w:t>
      </w:r>
      <w:r w:rsidRPr="00232CA7">
        <w:rPr>
          <w:sz w:val="16"/>
        </w:rPr>
        <w:t xml:space="preserve"> </w:t>
      </w:r>
      <w:r w:rsidRPr="00346BD2">
        <w:rPr>
          <w:rStyle w:val="Emphasis"/>
          <w:highlight w:val="yellow"/>
        </w:rPr>
        <w:t>Trump</w:t>
      </w:r>
      <w:r w:rsidRPr="00346BD2">
        <w:rPr>
          <w:sz w:val="16"/>
          <w:highlight w:val="yellow"/>
        </w:rPr>
        <w:t xml:space="preserve"> </w:t>
      </w:r>
      <w:r w:rsidRPr="00346BD2">
        <w:rPr>
          <w:rStyle w:val="StyleUnderline"/>
          <w:highlight w:val="yellow"/>
        </w:rPr>
        <w:t>can</w:t>
      </w:r>
      <w:r w:rsidRPr="00346BD2">
        <w:rPr>
          <w:sz w:val="16"/>
          <w:highlight w:val="yellow"/>
        </w:rPr>
        <w:t xml:space="preserve"> </w:t>
      </w:r>
      <w:r w:rsidRPr="00346BD2">
        <w:rPr>
          <w:rStyle w:val="Emphasis"/>
          <w:highlight w:val="yellow"/>
        </w:rPr>
        <w:t>weigh in</w:t>
      </w:r>
      <w:r w:rsidRPr="00232CA7">
        <w:rPr>
          <w:rStyle w:val="Emphasis"/>
        </w:rPr>
        <w:t xml:space="preserve"> at the end</w:t>
      </w:r>
      <w:r w:rsidRPr="00232CA7">
        <w:rPr>
          <w:sz w:val="16"/>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sway</w:t>
      </w:r>
      <w:r w:rsidRPr="00232CA7">
        <w:rPr>
          <w:rStyle w:val="Emphasis"/>
        </w:rPr>
        <w:t xml:space="preserve"> a handful of </w:t>
      </w:r>
      <w:r w:rsidRPr="00346BD2">
        <w:rPr>
          <w:rStyle w:val="Emphasis"/>
          <w:highlight w:val="yellow"/>
        </w:rPr>
        <w:t>wavering members</w:t>
      </w:r>
      <w:r w:rsidRPr="00232CA7">
        <w:rPr>
          <w:sz w:val="16"/>
        </w:rPr>
        <w:t xml:space="preserve"> to get behind him. </w:t>
      </w:r>
    </w:p>
    <w:p w14:paraId="447CDC7A" w14:textId="77777777" w:rsidR="005C5F59" w:rsidRDefault="005C5F59" w:rsidP="005C5F59">
      <w:pPr>
        <w:pStyle w:val="Heading4"/>
      </w:pPr>
      <w:r>
        <w:t xml:space="preserve">10. Insiders agree it can be done. </w:t>
      </w:r>
    </w:p>
    <w:p w14:paraId="05231B0D" w14:textId="77777777" w:rsidR="005C5F59" w:rsidRDefault="005C5F59" w:rsidP="005C5F59">
      <w:r>
        <w:t xml:space="preserve">Maria </w:t>
      </w:r>
      <w:r w:rsidRPr="00F025C3">
        <w:rPr>
          <w:rStyle w:val="Style13ptBold"/>
        </w:rPr>
        <w:t>Bartiromo et al. 1/15</w:t>
      </w:r>
      <w:r>
        <w:t>, Bartiromo is host of Mornings with Maria on Fox Business Network; Casone is a Fox Business Network anchor and reporter; Gorden is a Fox Business Network correspondent, "Citigroup Rev Beats Estimates; Hegseth Fends Off Democrats Attacks At Senate Confirmation Hearing; Scalise Lays Out Reconciliation Timeline; House Ways &amp; Means Cmte Holds Hearing On Making Trump's Tax Cuts Permanent; December CPI; Sen. Tuberville Reintroduces Bill To Repeal Corporate Transparency Act; L.A. On Alert For High Winds As Authorities Investigate Source Of Wildfires; Market Rally After December CPI Report," Mornings with Maria, Fox Business Network, 01/15/2025, Lexis</w:t>
      </w:r>
    </w:p>
    <w:p w14:paraId="2ED17653" w14:textId="77777777" w:rsidR="005C5F59" w:rsidRPr="00CC0040" w:rsidRDefault="005C5F59" w:rsidP="005C5F59">
      <w:pPr>
        <w:rPr>
          <w:sz w:val="16"/>
        </w:rPr>
      </w:pPr>
      <w:r w:rsidRPr="00CC0040">
        <w:rPr>
          <w:sz w:val="16"/>
        </w:rPr>
        <w:t>REP. STEVE SCALISE (R-LA): The budget will come through in February. In March, you'll see that work being done in the committees. Obviously, the Ways and Means Committee is going to play a primary role, but other committees will as well, and then we'll bring that bill to the floor in April.</w:t>
      </w:r>
    </w:p>
    <w:p w14:paraId="34B51543" w14:textId="77777777" w:rsidR="005C5F59" w:rsidRPr="00CC0040" w:rsidRDefault="005C5F59" w:rsidP="005C5F59">
      <w:pPr>
        <w:rPr>
          <w:sz w:val="16"/>
        </w:rPr>
      </w:pPr>
      <w:r w:rsidRPr="00CC0040">
        <w:rPr>
          <w:rStyle w:val="StyleUnderline"/>
        </w:rPr>
        <w:t>This</w:t>
      </w:r>
      <w:r w:rsidRPr="00CC0040">
        <w:rPr>
          <w:sz w:val="16"/>
        </w:rPr>
        <w:t xml:space="preserve"> bill, </w:t>
      </w:r>
      <w:r w:rsidRPr="00CC0040">
        <w:rPr>
          <w:rStyle w:val="Emphasis"/>
        </w:rPr>
        <w:t>one big</w:t>
      </w:r>
      <w:r w:rsidRPr="00CC0040">
        <w:rPr>
          <w:sz w:val="16"/>
        </w:rPr>
        <w:t xml:space="preserve">, beautiful </w:t>
      </w:r>
      <w:r w:rsidRPr="00CC0040">
        <w:rPr>
          <w:rStyle w:val="Emphasis"/>
        </w:rPr>
        <w:t>bill</w:t>
      </w:r>
      <w:r w:rsidRPr="00CC0040">
        <w:rPr>
          <w:rStyle w:val="StyleUnderline"/>
        </w:rPr>
        <w:t>, as</w:t>
      </w:r>
      <w:r w:rsidRPr="00CC0040">
        <w:rPr>
          <w:sz w:val="16"/>
        </w:rPr>
        <w:t xml:space="preserve"> President </w:t>
      </w:r>
      <w:r w:rsidRPr="00CC0040">
        <w:rPr>
          <w:rStyle w:val="Emphasis"/>
        </w:rPr>
        <w:t>Trump</w:t>
      </w:r>
      <w:r w:rsidRPr="00CC0040">
        <w:rPr>
          <w:sz w:val="16"/>
        </w:rPr>
        <w:t xml:space="preserve"> </w:t>
      </w:r>
      <w:r w:rsidRPr="00CC0040">
        <w:rPr>
          <w:rStyle w:val="StyleUnderline"/>
        </w:rPr>
        <w:t>calls it</w:t>
      </w:r>
      <w:r w:rsidRPr="00CC0040">
        <w:rPr>
          <w:sz w:val="16"/>
        </w:rPr>
        <w:t xml:space="preserve">, </w:t>
      </w:r>
      <w:r w:rsidRPr="00CC0040">
        <w:rPr>
          <w:rStyle w:val="StyleUnderline"/>
        </w:rPr>
        <w:t>it's going to be a</w:t>
      </w:r>
      <w:r w:rsidRPr="00CC0040">
        <w:rPr>
          <w:sz w:val="16"/>
        </w:rPr>
        <w:t xml:space="preserve"> </w:t>
      </w:r>
      <w:r w:rsidRPr="00CC0040">
        <w:rPr>
          <w:rStyle w:val="Emphasis"/>
        </w:rPr>
        <w:t>great exercise in democracy</w:t>
      </w:r>
      <w:r w:rsidRPr="00CC0040">
        <w:rPr>
          <w:sz w:val="16"/>
        </w:rPr>
        <w:t xml:space="preserve">, because you're going to be able to see it play out through the committees, ultimately on the House floor in April. </w:t>
      </w:r>
      <w:r w:rsidRPr="00CC0040">
        <w:rPr>
          <w:rStyle w:val="StyleUnderline"/>
        </w:rPr>
        <w:t>We're going to</w:t>
      </w:r>
      <w:r w:rsidRPr="00CC0040">
        <w:rPr>
          <w:sz w:val="16"/>
        </w:rPr>
        <w:t xml:space="preserve"> </w:t>
      </w:r>
      <w:r w:rsidRPr="00CC0040">
        <w:rPr>
          <w:rStyle w:val="Emphasis"/>
        </w:rPr>
        <w:t>move aggressively</w:t>
      </w:r>
      <w:r w:rsidRPr="00CC0040">
        <w:rPr>
          <w:sz w:val="16"/>
        </w:rPr>
        <w:t>, because the American people can't afford to wait. They're hungry for the kind of reforms that we're about to deliver.</w:t>
      </w:r>
    </w:p>
    <w:p w14:paraId="21FD6D47" w14:textId="77777777" w:rsidR="005C5F59" w:rsidRPr="00CC0040" w:rsidRDefault="005C5F59" w:rsidP="005C5F59">
      <w:pPr>
        <w:rPr>
          <w:sz w:val="16"/>
        </w:rPr>
      </w:pPr>
      <w:r w:rsidRPr="00CC0040">
        <w:rPr>
          <w:sz w:val="16"/>
        </w:rPr>
        <w:t>(END VIDEO CLIP)</w:t>
      </w:r>
    </w:p>
    <w:p w14:paraId="125610A4" w14:textId="77777777" w:rsidR="005C5F59" w:rsidRPr="00CC0040" w:rsidRDefault="005C5F59" w:rsidP="005C5F59">
      <w:pPr>
        <w:rPr>
          <w:sz w:val="16"/>
        </w:rPr>
      </w:pPr>
      <w:r w:rsidRPr="00CC0040">
        <w:rPr>
          <w:sz w:val="16"/>
        </w:rPr>
        <w:t>BARTIROMO: And joining me now is Missouri congressman, Chairman of the House Ways and Means Committee, Jason Smith. Mr. Chairman, thanks very much for being here this morning.</w:t>
      </w:r>
    </w:p>
    <w:p w14:paraId="0AC920DF" w14:textId="77777777" w:rsidR="005C5F59" w:rsidRPr="00CC0040" w:rsidRDefault="005C5F59" w:rsidP="005C5F59">
      <w:pPr>
        <w:rPr>
          <w:sz w:val="16"/>
        </w:rPr>
      </w:pPr>
      <w:r w:rsidRPr="00CC0040">
        <w:rPr>
          <w:sz w:val="16"/>
        </w:rPr>
        <w:t>REP. JASON SMITH (R-MO): It's great to be with you, Maria.</w:t>
      </w:r>
    </w:p>
    <w:p w14:paraId="60FED4D0" w14:textId="77777777" w:rsidR="005C5F59" w:rsidRPr="00CC0040" w:rsidRDefault="005C5F59" w:rsidP="005C5F59">
      <w:pPr>
        <w:rPr>
          <w:sz w:val="16"/>
        </w:rPr>
      </w:pPr>
      <w:r w:rsidRPr="00CC0040">
        <w:rPr>
          <w:sz w:val="16"/>
        </w:rPr>
        <w:t xml:space="preserve">BARTIROMO: So </w:t>
      </w:r>
      <w:r w:rsidRPr="00BA54DB">
        <w:rPr>
          <w:rStyle w:val="StyleUnderline"/>
          <w:highlight w:val="yellow"/>
        </w:rPr>
        <w:t>this</w:t>
      </w:r>
      <w:r w:rsidRPr="00CC0040">
        <w:rPr>
          <w:rStyle w:val="StyleUnderline"/>
        </w:rPr>
        <w:t xml:space="preserve"> planned</w:t>
      </w:r>
      <w:r w:rsidRPr="00CC0040">
        <w:rPr>
          <w:sz w:val="16"/>
        </w:rPr>
        <w:t xml:space="preserve"> reconciliation </w:t>
      </w:r>
      <w:r w:rsidRPr="00BA54DB">
        <w:rPr>
          <w:rStyle w:val="Emphasis"/>
          <w:highlight w:val="yellow"/>
        </w:rPr>
        <w:t>schedule</w:t>
      </w:r>
      <w:r w:rsidRPr="00BA54DB">
        <w:rPr>
          <w:sz w:val="16"/>
          <w:highlight w:val="yellow"/>
        </w:rPr>
        <w:t xml:space="preserve"> </w:t>
      </w:r>
      <w:r w:rsidRPr="00BA54DB">
        <w:rPr>
          <w:rStyle w:val="StyleUnderline"/>
          <w:highlight w:val="yellow"/>
        </w:rPr>
        <w:t>would put</w:t>
      </w:r>
      <w:r w:rsidRPr="00BA54DB">
        <w:rPr>
          <w:sz w:val="16"/>
          <w:highlight w:val="yellow"/>
        </w:rPr>
        <w:t xml:space="preserve"> </w:t>
      </w:r>
      <w:r w:rsidRPr="00BA54DB">
        <w:rPr>
          <w:rStyle w:val="Emphasis"/>
          <w:highlight w:val="yellow"/>
        </w:rPr>
        <w:t>one bill</w:t>
      </w:r>
      <w:r w:rsidRPr="00BA54DB">
        <w:rPr>
          <w:sz w:val="16"/>
          <w:highlight w:val="yellow"/>
        </w:rPr>
        <w:t xml:space="preserve"> </w:t>
      </w:r>
      <w:r w:rsidRPr="00BA54DB">
        <w:rPr>
          <w:rStyle w:val="StyleUnderline"/>
          <w:highlight w:val="yellow"/>
        </w:rPr>
        <w:t xml:space="preserve">on </w:t>
      </w:r>
      <w:r w:rsidRPr="00BA54DB">
        <w:rPr>
          <w:rStyle w:val="Emphasis"/>
          <w:highlight w:val="yellow"/>
        </w:rPr>
        <w:t>Trump's desk</w:t>
      </w:r>
      <w:r w:rsidRPr="00CC0040">
        <w:rPr>
          <w:rStyle w:val="StyleUnderline"/>
        </w:rPr>
        <w:t xml:space="preserve"> by</w:t>
      </w:r>
      <w:r w:rsidRPr="00CC0040">
        <w:rPr>
          <w:sz w:val="16"/>
        </w:rPr>
        <w:t xml:space="preserve"> </w:t>
      </w:r>
      <w:r w:rsidRPr="00CC0040">
        <w:rPr>
          <w:rStyle w:val="Emphasis"/>
        </w:rPr>
        <w:t>Memorial Day</w:t>
      </w:r>
      <w:r w:rsidRPr="00CC0040">
        <w:rPr>
          <w:sz w:val="16"/>
        </w:rPr>
        <w:t xml:space="preserve">. You've been calling for this the entire time. You said </w:t>
      </w:r>
      <w:r w:rsidRPr="00BA54DB">
        <w:rPr>
          <w:rStyle w:val="StyleUnderline"/>
          <w:highlight w:val="yellow"/>
        </w:rPr>
        <w:t xml:space="preserve">it should be </w:t>
      </w:r>
      <w:r w:rsidRPr="00BA54DB">
        <w:rPr>
          <w:rStyle w:val="Emphasis"/>
          <w:highlight w:val="yellow"/>
        </w:rPr>
        <w:t>one</w:t>
      </w:r>
      <w:r w:rsidRPr="00CC0040">
        <w:rPr>
          <w:rStyle w:val="StyleUnderline"/>
        </w:rPr>
        <w:t xml:space="preserve"> bill </w:t>
      </w:r>
      <w:r w:rsidRPr="00BA54DB">
        <w:rPr>
          <w:rStyle w:val="StyleUnderline"/>
          <w:highlight w:val="yellow"/>
        </w:rPr>
        <w:t xml:space="preserve">because </w:t>
      </w:r>
      <w:r w:rsidRPr="00BA54DB">
        <w:rPr>
          <w:rStyle w:val="Emphasis"/>
          <w:highlight w:val="yellow"/>
        </w:rPr>
        <w:t>you want to</w:t>
      </w:r>
      <w:r w:rsidRPr="00CC0040">
        <w:rPr>
          <w:sz w:val="16"/>
        </w:rPr>
        <w:t xml:space="preserve"> </w:t>
      </w:r>
      <w:r w:rsidRPr="00CC0040">
        <w:rPr>
          <w:rStyle w:val="Emphasis"/>
        </w:rPr>
        <w:t>ensure</w:t>
      </w:r>
      <w:r w:rsidRPr="00CC0040">
        <w:rPr>
          <w:sz w:val="16"/>
        </w:rPr>
        <w:t xml:space="preserve"> that </w:t>
      </w:r>
      <w:r w:rsidRPr="00CC0040">
        <w:rPr>
          <w:rStyle w:val="StyleUnderline"/>
        </w:rPr>
        <w:t>the</w:t>
      </w:r>
      <w:r w:rsidRPr="00CC0040">
        <w:rPr>
          <w:sz w:val="16"/>
        </w:rPr>
        <w:t xml:space="preserve"> </w:t>
      </w:r>
      <w:r w:rsidRPr="00CC0040">
        <w:rPr>
          <w:rStyle w:val="Emphasis"/>
        </w:rPr>
        <w:t>tax extensions</w:t>
      </w:r>
      <w:r w:rsidRPr="00CC0040">
        <w:rPr>
          <w:sz w:val="16"/>
        </w:rPr>
        <w:t xml:space="preserve"> </w:t>
      </w:r>
      <w:r w:rsidRPr="00BA54DB">
        <w:rPr>
          <w:rStyle w:val="Emphasis"/>
          <w:highlight w:val="yellow"/>
        </w:rPr>
        <w:t>get done in time</w:t>
      </w:r>
      <w:r w:rsidRPr="00BA54DB">
        <w:rPr>
          <w:sz w:val="16"/>
          <w:highlight w:val="yellow"/>
        </w:rPr>
        <w:t xml:space="preserve">. </w:t>
      </w:r>
      <w:r w:rsidRPr="00BA54DB">
        <w:rPr>
          <w:rStyle w:val="StyleUnderline"/>
          <w:highlight w:val="yellow"/>
        </w:rPr>
        <w:t>But</w:t>
      </w:r>
      <w:r w:rsidRPr="00CC0040">
        <w:rPr>
          <w:sz w:val="16"/>
        </w:rPr>
        <w:t xml:space="preserve"> </w:t>
      </w:r>
      <w:r w:rsidRPr="00BA54DB">
        <w:rPr>
          <w:rStyle w:val="Emphasis"/>
          <w:highlight w:val="yellow"/>
        </w:rPr>
        <w:t>can you</w:t>
      </w:r>
      <w:r w:rsidRPr="00CC0040">
        <w:rPr>
          <w:rStyle w:val="Emphasis"/>
        </w:rPr>
        <w:t xml:space="preserve"> do it all</w:t>
      </w:r>
      <w:r w:rsidRPr="00CC0040">
        <w:rPr>
          <w:sz w:val="16"/>
        </w:rPr>
        <w:t xml:space="preserve"> </w:t>
      </w:r>
      <w:r w:rsidRPr="00CC0040">
        <w:rPr>
          <w:rStyle w:val="StyleUnderline"/>
        </w:rPr>
        <w:t>in</w:t>
      </w:r>
      <w:r w:rsidRPr="00CC0040">
        <w:rPr>
          <w:sz w:val="16"/>
        </w:rPr>
        <w:t xml:space="preserve"> </w:t>
      </w:r>
      <w:r w:rsidRPr="00CC0040">
        <w:rPr>
          <w:rStyle w:val="Emphasis"/>
        </w:rPr>
        <w:t>one package</w:t>
      </w:r>
      <w:r w:rsidRPr="00BA54DB">
        <w:rPr>
          <w:rStyle w:val="Emphasis"/>
          <w:highlight w:val="yellow"/>
        </w:rPr>
        <w:t>?</w:t>
      </w:r>
      <w:r w:rsidRPr="00CC0040">
        <w:rPr>
          <w:sz w:val="16"/>
        </w:rPr>
        <w:t xml:space="preserve"> </w:t>
      </w:r>
      <w:r w:rsidRPr="00CC0040">
        <w:rPr>
          <w:rStyle w:val="Emphasis"/>
        </w:rPr>
        <w:t>Can you</w:t>
      </w:r>
      <w:r w:rsidRPr="00CC0040">
        <w:rPr>
          <w:sz w:val="16"/>
        </w:rPr>
        <w:t xml:space="preserve"> </w:t>
      </w:r>
      <w:r w:rsidRPr="00CC0040">
        <w:rPr>
          <w:rStyle w:val="StyleUnderline"/>
        </w:rPr>
        <w:t>put</w:t>
      </w:r>
      <w:r w:rsidRPr="00CC0040">
        <w:rPr>
          <w:sz w:val="16"/>
        </w:rPr>
        <w:t xml:space="preserve"> </w:t>
      </w:r>
      <w:r w:rsidRPr="00CC0040">
        <w:rPr>
          <w:rStyle w:val="Emphasis"/>
        </w:rPr>
        <w:t>border</w:t>
      </w:r>
      <w:r w:rsidRPr="00CC0040">
        <w:rPr>
          <w:sz w:val="16"/>
        </w:rPr>
        <w:t xml:space="preserve">, defense, </w:t>
      </w:r>
      <w:r w:rsidRPr="00CC0040">
        <w:rPr>
          <w:rStyle w:val="Emphasis"/>
        </w:rPr>
        <w:t>tax</w:t>
      </w:r>
      <w:r w:rsidRPr="00CC0040">
        <w:rPr>
          <w:sz w:val="16"/>
        </w:rPr>
        <w:t xml:space="preserve"> extensions </w:t>
      </w:r>
      <w:r w:rsidRPr="00CC0040">
        <w:rPr>
          <w:rStyle w:val="StyleUnderline"/>
        </w:rPr>
        <w:t>as</w:t>
      </w:r>
      <w:r w:rsidRPr="00CC0040">
        <w:rPr>
          <w:sz w:val="16"/>
        </w:rPr>
        <w:t xml:space="preserve"> </w:t>
      </w:r>
      <w:r w:rsidRPr="00CC0040">
        <w:rPr>
          <w:rStyle w:val="Emphasis"/>
        </w:rPr>
        <w:t>well</w:t>
      </w:r>
      <w:r w:rsidRPr="00CC0040">
        <w:rPr>
          <w:sz w:val="16"/>
        </w:rPr>
        <w:t xml:space="preserve"> </w:t>
      </w:r>
      <w:r w:rsidRPr="00CC0040">
        <w:rPr>
          <w:rStyle w:val="StyleUnderline"/>
        </w:rPr>
        <w:t>as</w:t>
      </w:r>
      <w:r w:rsidRPr="00CC0040">
        <w:rPr>
          <w:sz w:val="16"/>
        </w:rPr>
        <w:t xml:space="preserve"> energy permitting and </w:t>
      </w:r>
      <w:r w:rsidRPr="00CC0040">
        <w:rPr>
          <w:rStyle w:val="Emphasis"/>
        </w:rPr>
        <w:t>spending cuts</w:t>
      </w:r>
      <w:r w:rsidRPr="00CC0040">
        <w:rPr>
          <w:sz w:val="16"/>
        </w:rPr>
        <w:t xml:space="preserve"> </w:t>
      </w:r>
      <w:r w:rsidRPr="00CC0040">
        <w:rPr>
          <w:rStyle w:val="StyleUnderline"/>
        </w:rPr>
        <w:t>in</w:t>
      </w:r>
      <w:r w:rsidRPr="00CC0040">
        <w:rPr>
          <w:sz w:val="16"/>
        </w:rPr>
        <w:t xml:space="preserve"> </w:t>
      </w:r>
      <w:r w:rsidRPr="00CC0040">
        <w:rPr>
          <w:rStyle w:val="Emphasis"/>
        </w:rPr>
        <w:t>one bill</w:t>
      </w:r>
      <w:r w:rsidRPr="00CC0040">
        <w:rPr>
          <w:sz w:val="16"/>
        </w:rPr>
        <w:t xml:space="preserve"> </w:t>
      </w:r>
      <w:r w:rsidRPr="00CC0040">
        <w:rPr>
          <w:rStyle w:val="Emphasis"/>
        </w:rPr>
        <w:t>and</w:t>
      </w:r>
      <w:r w:rsidRPr="00CC0040">
        <w:rPr>
          <w:sz w:val="16"/>
        </w:rPr>
        <w:t xml:space="preserve"> possibly </w:t>
      </w:r>
      <w:r w:rsidRPr="00CC0040">
        <w:rPr>
          <w:rStyle w:val="StyleUnderline"/>
        </w:rPr>
        <w:t>the</w:t>
      </w:r>
      <w:r w:rsidRPr="00CC0040">
        <w:rPr>
          <w:sz w:val="16"/>
        </w:rPr>
        <w:t xml:space="preserve"> </w:t>
      </w:r>
      <w:r w:rsidRPr="00CC0040">
        <w:rPr>
          <w:rStyle w:val="Emphasis"/>
        </w:rPr>
        <w:t>debt ceiling</w:t>
      </w:r>
      <w:r w:rsidRPr="00CC0040">
        <w:rPr>
          <w:sz w:val="16"/>
        </w:rPr>
        <w:t xml:space="preserve"> lift.</w:t>
      </w:r>
    </w:p>
    <w:p w14:paraId="4FDDEEF3" w14:textId="323FC5B5" w:rsidR="005C5F59" w:rsidRPr="005C5F59" w:rsidRDefault="005C5F59" w:rsidP="005C5F59">
      <w:pPr>
        <w:rPr>
          <w:sz w:val="16"/>
        </w:rPr>
      </w:pPr>
      <w:r w:rsidRPr="00CC0040">
        <w:rPr>
          <w:sz w:val="16"/>
        </w:rPr>
        <w:t xml:space="preserve">SMITH: </w:t>
      </w:r>
      <w:r w:rsidRPr="00BA54DB">
        <w:rPr>
          <w:rStyle w:val="StyleUnderline"/>
          <w:highlight w:val="yellow"/>
        </w:rPr>
        <w:t>We</w:t>
      </w:r>
      <w:r w:rsidRPr="00BA54DB">
        <w:rPr>
          <w:sz w:val="16"/>
          <w:highlight w:val="yellow"/>
        </w:rPr>
        <w:t xml:space="preserve"> </w:t>
      </w:r>
      <w:r w:rsidRPr="00BA54DB">
        <w:rPr>
          <w:rStyle w:val="Emphasis"/>
          <w:highlight w:val="yellow"/>
        </w:rPr>
        <w:t>absolutely can</w:t>
      </w:r>
      <w:r w:rsidRPr="00BA54DB">
        <w:rPr>
          <w:rStyle w:val="StyleUnderline"/>
          <w:highlight w:val="yellow"/>
        </w:rPr>
        <w:t>. This is the</w:t>
      </w:r>
      <w:r w:rsidRPr="00BA54DB">
        <w:rPr>
          <w:sz w:val="16"/>
          <w:highlight w:val="yellow"/>
        </w:rPr>
        <w:t xml:space="preserve"> </w:t>
      </w:r>
      <w:r w:rsidRPr="00BA54DB">
        <w:rPr>
          <w:rStyle w:val="Emphasis"/>
          <w:highlight w:val="yellow"/>
        </w:rPr>
        <w:t>quickest and best approach</w:t>
      </w:r>
      <w:r w:rsidRPr="00CC0040">
        <w:rPr>
          <w:sz w:val="16"/>
        </w:rPr>
        <w:t xml:space="preserve"> </w:t>
      </w:r>
      <w:r w:rsidRPr="00CC0040">
        <w:rPr>
          <w:rStyle w:val="StyleUnderline"/>
        </w:rPr>
        <w:t>to get</w:t>
      </w:r>
      <w:r w:rsidRPr="00CC0040">
        <w:rPr>
          <w:sz w:val="16"/>
        </w:rPr>
        <w:t xml:space="preserve"> as much of President Trump's </w:t>
      </w:r>
      <w:r w:rsidRPr="00CC0040">
        <w:rPr>
          <w:rStyle w:val="StyleUnderline"/>
        </w:rPr>
        <w:t>priorities</w:t>
      </w:r>
      <w:r w:rsidRPr="00CC0040">
        <w:rPr>
          <w:sz w:val="16"/>
        </w:rPr>
        <w:t xml:space="preserve"> and the American people's priorities in one bill</w:t>
      </w:r>
      <w:r w:rsidRPr="00BA54DB">
        <w:rPr>
          <w:sz w:val="16"/>
        </w:rPr>
        <w:t xml:space="preserve">. </w:t>
      </w:r>
      <w:r w:rsidRPr="00BA54DB">
        <w:rPr>
          <w:rStyle w:val="StyleUnderline"/>
        </w:rPr>
        <w:t>It may take</w:t>
      </w:r>
      <w:r w:rsidRPr="00BA54DB">
        <w:rPr>
          <w:sz w:val="16"/>
        </w:rPr>
        <w:t xml:space="preserve"> a little bit </w:t>
      </w:r>
      <w:r w:rsidRPr="00BA54DB">
        <w:rPr>
          <w:rStyle w:val="Emphasis"/>
        </w:rPr>
        <w:t>longer</w:t>
      </w:r>
      <w:r w:rsidRPr="00BA54DB">
        <w:rPr>
          <w:rStyle w:val="StyleUnderline"/>
        </w:rPr>
        <w:t xml:space="preserve">, but </w:t>
      </w:r>
      <w:r w:rsidRPr="00BA54DB">
        <w:rPr>
          <w:rStyle w:val="StyleUnderline"/>
          <w:highlight w:val="yellow"/>
        </w:rPr>
        <w:t>we</w:t>
      </w:r>
      <w:r w:rsidRPr="00BA54DB">
        <w:rPr>
          <w:sz w:val="16"/>
          <w:highlight w:val="yellow"/>
        </w:rPr>
        <w:t xml:space="preserve"> </w:t>
      </w:r>
      <w:r w:rsidRPr="00BA54DB">
        <w:rPr>
          <w:rStyle w:val="Emphasis"/>
          <w:highlight w:val="yellow"/>
        </w:rPr>
        <w:t>can</w:t>
      </w:r>
      <w:r w:rsidRPr="00BA54DB">
        <w:rPr>
          <w:rStyle w:val="Emphasis"/>
        </w:rPr>
        <w:t xml:space="preserve"> all </w:t>
      </w:r>
      <w:r w:rsidRPr="00BA54DB">
        <w:rPr>
          <w:rStyle w:val="Emphasis"/>
          <w:highlight w:val="yellow"/>
        </w:rPr>
        <w:t>get the job done</w:t>
      </w:r>
      <w:r w:rsidRPr="00BA54DB">
        <w:rPr>
          <w:sz w:val="16"/>
          <w:highlight w:val="yellow"/>
        </w:rPr>
        <w:t xml:space="preserve"> </w:t>
      </w:r>
      <w:r w:rsidRPr="00BA54DB">
        <w:rPr>
          <w:rStyle w:val="StyleUnderline"/>
          <w:highlight w:val="yellow"/>
        </w:rPr>
        <w:t>by</w:t>
      </w:r>
      <w:r w:rsidRPr="00BA54DB">
        <w:rPr>
          <w:sz w:val="16"/>
          <w:highlight w:val="yellow"/>
        </w:rPr>
        <w:t xml:space="preserve"> </w:t>
      </w:r>
      <w:r w:rsidRPr="00BA54DB">
        <w:rPr>
          <w:rStyle w:val="Emphasis"/>
          <w:highlight w:val="yellow"/>
        </w:rPr>
        <w:t>Memorial Day</w:t>
      </w:r>
      <w:r w:rsidRPr="00BA54DB">
        <w:rPr>
          <w:sz w:val="16"/>
        </w:rPr>
        <w:t xml:space="preserve">. </w:t>
      </w:r>
      <w:r w:rsidRPr="00BA54DB">
        <w:rPr>
          <w:rStyle w:val="StyleUnderline"/>
        </w:rPr>
        <w:t>Get this on the</w:t>
      </w:r>
      <w:r w:rsidRPr="00BA54DB">
        <w:rPr>
          <w:sz w:val="16"/>
        </w:rPr>
        <w:t xml:space="preserve"> </w:t>
      </w:r>
      <w:r w:rsidRPr="00BA54DB">
        <w:rPr>
          <w:rStyle w:val="Emphasis"/>
        </w:rPr>
        <w:t>President's desk</w:t>
      </w:r>
      <w:r w:rsidRPr="00BA54DB">
        <w:rPr>
          <w:sz w:val="16"/>
        </w:rPr>
        <w:t xml:space="preserve"> </w:t>
      </w:r>
      <w:r w:rsidRPr="00BA54DB">
        <w:rPr>
          <w:rStyle w:val="StyleUnderline"/>
        </w:rPr>
        <w:t>and</w:t>
      </w:r>
      <w:r w:rsidRPr="00BA54DB">
        <w:rPr>
          <w:sz w:val="16"/>
        </w:rPr>
        <w:t xml:space="preserve"> </w:t>
      </w:r>
      <w:r w:rsidRPr="00BA54DB">
        <w:rPr>
          <w:rStyle w:val="Emphasis"/>
        </w:rPr>
        <w:t>get it signed</w:t>
      </w:r>
      <w:r w:rsidRPr="00BA54DB">
        <w:rPr>
          <w:sz w:val="16"/>
        </w:rPr>
        <w:t xml:space="preserve"> into law. It will be so important to the American people, the tax uncertainty that Americans are facing. 26 million small businesses are facing because they could have a 43.4 percent tax rate next year. We have to give them certainty now.</w:t>
      </w:r>
    </w:p>
    <w:p w14:paraId="4D22BFDA" w14:textId="577D7BEA" w:rsidR="0086518E" w:rsidRPr="00BB04C5" w:rsidRDefault="0086518E" w:rsidP="0086518E">
      <w:pPr>
        <w:pStyle w:val="Heading4"/>
      </w:pPr>
      <w:r>
        <w:t xml:space="preserve">Prefer </w:t>
      </w:r>
      <w:r>
        <w:rPr>
          <w:u w:val="single"/>
        </w:rPr>
        <w:t>conclusive</w:t>
      </w:r>
      <w:r>
        <w:t xml:space="preserve"> evidence. Their ev says there are </w:t>
      </w:r>
      <w:r>
        <w:rPr>
          <w:u w:val="single"/>
        </w:rPr>
        <w:t>obstacles</w:t>
      </w:r>
      <w:r>
        <w:t xml:space="preserve">, but </w:t>
      </w:r>
      <w:r>
        <w:rPr>
          <w:u w:val="single"/>
        </w:rPr>
        <w:t>ours</w:t>
      </w:r>
      <w:r>
        <w:t xml:space="preserve"> concludes default’s the </w:t>
      </w:r>
      <w:r>
        <w:rPr>
          <w:u w:val="single"/>
        </w:rPr>
        <w:t>least likely</w:t>
      </w:r>
      <w:r>
        <w:t xml:space="preserve"> outcome. </w:t>
      </w:r>
    </w:p>
    <w:p w14:paraId="4926DE4B" w14:textId="77777777" w:rsidR="0086518E" w:rsidRDefault="0086518E" w:rsidP="0086518E">
      <w:r>
        <w:t xml:space="preserve">Aris </w:t>
      </w:r>
      <w:r w:rsidRPr="00E5751C">
        <w:rPr>
          <w:rStyle w:val="Style13ptBold"/>
        </w:rPr>
        <w:t>Folley 1/13</w:t>
      </w:r>
      <w:r>
        <w:t>, Congressional Reporter at The Hill, Staff Writer, X profile @ArisFolley, "5 ways the debt limit fight could play out under Trump," The Hill, 01/13/2025, https://thehill.com/business/budget/5083407-debt-limit-fight-trump/</w:t>
      </w:r>
    </w:p>
    <w:p w14:paraId="732AC3C0" w14:textId="77777777" w:rsidR="0086518E" w:rsidRPr="00D06A9F" w:rsidRDefault="0086518E" w:rsidP="0086518E">
      <w:pPr>
        <w:rPr>
          <w:sz w:val="16"/>
        </w:rPr>
      </w:pPr>
      <w:r w:rsidRPr="00D06A9F">
        <w:rPr>
          <w:rStyle w:val="StyleUnderline"/>
        </w:rPr>
        <w:t xml:space="preserve">Johnson and </w:t>
      </w:r>
      <w:r w:rsidRPr="00193A34">
        <w:rPr>
          <w:rStyle w:val="StyleUnderline"/>
          <w:highlight w:val="yellow"/>
        </w:rPr>
        <w:t>House leaders are</w:t>
      </w:r>
      <w:r w:rsidRPr="00193A34">
        <w:rPr>
          <w:sz w:val="16"/>
          <w:highlight w:val="yellow"/>
        </w:rPr>
        <w:t xml:space="preserve"> </w:t>
      </w:r>
      <w:r w:rsidRPr="00193A34">
        <w:rPr>
          <w:rStyle w:val="Emphasis"/>
          <w:highlight w:val="yellow"/>
        </w:rPr>
        <w:t>navigating</w:t>
      </w:r>
      <w:r w:rsidRPr="00193A34">
        <w:rPr>
          <w:sz w:val="16"/>
          <w:highlight w:val="yellow"/>
        </w:rPr>
        <w:t xml:space="preserve"> </w:t>
      </w:r>
      <w:r w:rsidRPr="00193A34">
        <w:rPr>
          <w:rStyle w:val="StyleUnderline"/>
          <w:highlight w:val="yellow"/>
        </w:rPr>
        <w:t>a</w:t>
      </w:r>
      <w:r w:rsidRPr="00193A34">
        <w:rPr>
          <w:sz w:val="16"/>
          <w:highlight w:val="yellow"/>
        </w:rPr>
        <w:t xml:space="preserve"> </w:t>
      </w:r>
      <w:r w:rsidRPr="00193A34">
        <w:rPr>
          <w:rStyle w:val="Emphasis"/>
          <w:highlight w:val="yellow"/>
        </w:rPr>
        <w:t>razor thin margin</w:t>
      </w:r>
      <w:r w:rsidRPr="00D06A9F">
        <w:rPr>
          <w:sz w:val="16"/>
        </w:rPr>
        <w:t xml:space="preserve"> in the conference, where it can be difficult to get hardline conservatives on board with raising the debt limit.</w:t>
      </w:r>
    </w:p>
    <w:p w14:paraId="4AA49B27" w14:textId="77777777" w:rsidR="0086518E" w:rsidRPr="00D06A9F" w:rsidRDefault="0086518E" w:rsidP="0086518E">
      <w:pPr>
        <w:rPr>
          <w:sz w:val="10"/>
        </w:rPr>
      </w:pPr>
      <w:r w:rsidRPr="00D06A9F">
        <w:rPr>
          <w:sz w:val="10"/>
        </w:rPr>
        <w:t>Trump and House Republicans over the weekend discussed using a different legislative vehicle to lift the debt ceiling, four sources told The Hill. They said Trump did not reveal his preferred strategy.</w:t>
      </w:r>
    </w:p>
    <w:p w14:paraId="27E1117E" w14:textId="77777777" w:rsidR="0086518E" w:rsidRPr="00D06A9F" w:rsidRDefault="0086518E" w:rsidP="0086518E">
      <w:pPr>
        <w:rPr>
          <w:sz w:val="10"/>
        </w:rPr>
      </w:pPr>
      <w:r w:rsidRPr="00D06A9F">
        <w:rPr>
          <w:sz w:val="10"/>
        </w:rPr>
        <w:t>March funding showdown</w:t>
      </w:r>
    </w:p>
    <w:p w14:paraId="0068DEF3" w14:textId="77777777" w:rsidR="0086518E" w:rsidRPr="00D06A9F" w:rsidRDefault="0086518E" w:rsidP="0086518E">
      <w:pPr>
        <w:rPr>
          <w:sz w:val="10"/>
        </w:rPr>
      </w:pPr>
      <w:r w:rsidRPr="00D06A9F">
        <w:rPr>
          <w:sz w:val="10"/>
        </w:rPr>
        <w:t>Congress is already staring down a mid-March deadline to pass legislation to keep the government funded — and some lawmakers are already signaling openness to the idea of tackling the debt ceiling as part a broader deal to avert a shutdown.</w:t>
      </w:r>
    </w:p>
    <w:p w14:paraId="523DD164" w14:textId="77777777" w:rsidR="0086518E" w:rsidRPr="00D06A9F" w:rsidRDefault="0086518E" w:rsidP="0086518E">
      <w:pPr>
        <w:rPr>
          <w:sz w:val="10"/>
        </w:rPr>
      </w:pPr>
      <w:r w:rsidRPr="00D06A9F">
        <w:rPr>
          <w:sz w:val="10"/>
        </w:rPr>
        <w:t xml:space="preserve">Members are hopeful that Congress will pass their 12 annual government funding bills for fiscal year 2025 by the March 14 cutoff date, but top appropriators say lack of a topline agreement is holding up progress. </w:t>
      </w:r>
    </w:p>
    <w:p w14:paraId="2896BD40" w14:textId="77777777" w:rsidR="0086518E" w:rsidRPr="00D06A9F" w:rsidRDefault="0086518E" w:rsidP="0086518E">
      <w:pPr>
        <w:rPr>
          <w:sz w:val="10"/>
        </w:rPr>
      </w:pPr>
      <w:r w:rsidRPr="00D06A9F">
        <w:rPr>
          <w:sz w:val="10"/>
        </w:rPr>
        <w:t xml:space="preserve">The deadline comes about five months after Congress blew past the initial deadline to pass their fiscal 2025 funding bills in October – when fiscal year 2025 actually started. </w:t>
      </w:r>
    </w:p>
    <w:p w14:paraId="39E712E6" w14:textId="77777777" w:rsidR="0086518E" w:rsidRPr="00D06A9F" w:rsidRDefault="0086518E" w:rsidP="0086518E">
      <w:pPr>
        <w:rPr>
          <w:sz w:val="10"/>
        </w:rPr>
      </w:pPr>
      <w:r w:rsidRPr="00D06A9F">
        <w:rPr>
          <w:sz w:val="10"/>
        </w:rPr>
        <w:t>Asked about the prospect of debt ceiling legislation being attached to an expected spending deal to avert a shutdown around spring, House Appropriation Chairman Tom Cole (R-Okla.) didn’t rule out the idea last week.</w:t>
      </w:r>
    </w:p>
    <w:p w14:paraId="70CCC271" w14:textId="77777777" w:rsidR="0086518E" w:rsidRPr="00D06A9F" w:rsidRDefault="0086518E" w:rsidP="0086518E">
      <w:pPr>
        <w:rPr>
          <w:sz w:val="10"/>
        </w:rPr>
      </w:pPr>
      <w:r w:rsidRPr="00D06A9F">
        <w:rPr>
          <w:sz w:val="10"/>
        </w:rPr>
        <w:t>“It’s not a problem for me, if that helps our leaders,” he told reporters. “I mean, you’re more likely to get a bipartisan vote in a situation like that.”</w:t>
      </w:r>
    </w:p>
    <w:p w14:paraId="7A4C4E6D" w14:textId="77777777" w:rsidR="0086518E" w:rsidRPr="00D06A9F" w:rsidRDefault="0086518E" w:rsidP="0086518E">
      <w:pPr>
        <w:rPr>
          <w:sz w:val="10"/>
        </w:rPr>
      </w:pPr>
      <w:r w:rsidRPr="00D06A9F">
        <w:rPr>
          <w:sz w:val="10"/>
        </w:rPr>
        <w:t>California fire disaster aid</w:t>
      </w:r>
    </w:p>
    <w:p w14:paraId="5C69A2A8" w14:textId="77777777" w:rsidR="0086518E" w:rsidRPr="00D06A9F" w:rsidRDefault="0086518E" w:rsidP="0086518E">
      <w:pPr>
        <w:rPr>
          <w:sz w:val="10"/>
        </w:rPr>
      </w:pPr>
      <w:r w:rsidRPr="00D06A9F">
        <w:rPr>
          <w:sz w:val="10"/>
        </w:rPr>
        <w:t>As the deadly wildfires in California draw national attention, Johnson on Monday floated tying a debt limit increase to disaster aid for the state.</w:t>
      </w:r>
    </w:p>
    <w:p w14:paraId="5B91F8FF" w14:textId="77777777" w:rsidR="0086518E" w:rsidRPr="00D06A9F" w:rsidRDefault="0086518E" w:rsidP="0086518E">
      <w:pPr>
        <w:rPr>
          <w:sz w:val="10"/>
        </w:rPr>
      </w:pPr>
      <w:r w:rsidRPr="00D06A9F">
        <w:rPr>
          <w:sz w:val="10"/>
        </w:rPr>
        <w:t>“There’s some discussion about that, but we’ll see where it goes,” Johnson told reporters when asked about debt limit legislation being a ridealong to a potential disaster aid package.</w:t>
      </w:r>
    </w:p>
    <w:p w14:paraId="0A0A330B" w14:textId="77777777" w:rsidR="0086518E" w:rsidRPr="00D06A9F" w:rsidRDefault="0086518E" w:rsidP="0086518E">
      <w:pPr>
        <w:rPr>
          <w:sz w:val="10"/>
        </w:rPr>
      </w:pPr>
      <w:r w:rsidRPr="00D06A9F">
        <w:rPr>
          <w:sz w:val="10"/>
        </w:rPr>
        <w:t>As part of the stopgap passed last month, Congress passed more than $100 billion in disaster aid to support response efforts following Hurricane Milton and Helene, and other extreme weather events.</w:t>
      </w:r>
    </w:p>
    <w:p w14:paraId="4454EFC2" w14:textId="77777777" w:rsidR="0086518E" w:rsidRPr="00D06A9F" w:rsidRDefault="0086518E" w:rsidP="0086518E">
      <w:pPr>
        <w:rPr>
          <w:sz w:val="10"/>
        </w:rPr>
      </w:pPr>
      <w:r w:rsidRPr="00D06A9F">
        <w:rPr>
          <w:sz w:val="10"/>
        </w:rPr>
        <w:t>The Federal Emergency Management Agency (FEMA) has said it has enough resources to meet California’s needs in wake of the blazes. But some early estimates have valued losses from the fires at more than $50 billion and it’s likely Congress will have to take action this year on helping the state recover.</w:t>
      </w:r>
    </w:p>
    <w:p w14:paraId="097EB940" w14:textId="77777777" w:rsidR="0086518E" w:rsidRPr="00D06A9F" w:rsidRDefault="0086518E" w:rsidP="0086518E">
      <w:pPr>
        <w:rPr>
          <w:sz w:val="10"/>
        </w:rPr>
      </w:pPr>
      <w:r w:rsidRPr="00D06A9F">
        <w:rPr>
          <w:sz w:val="10"/>
        </w:rPr>
        <w:t>No more ceiling?</w:t>
      </w:r>
    </w:p>
    <w:p w14:paraId="5D958292" w14:textId="77777777" w:rsidR="0086518E" w:rsidRPr="00D06A9F" w:rsidRDefault="0086518E" w:rsidP="0086518E">
      <w:pPr>
        <w:rPr>
          <w:sz w:val="10"/>
        </w:rPr>
      </w:pPr>
      <w:r w:rsidRPr="00D06A9F">
        <w:rPr>
          <w:sz w:val="10"/>
        </w:rPr>
        <w:t>Trump previously called for the abolishment of the debt ceiling – an idea that some Democrats have signaled openness to, though many Republicans have long opposed the thought.</w:t>
      </w:r>
    </w:p>
    <w:p w14:paraId="4BBF0F54" w14:textId="77777777" w:rsidR="0086518E" w:rsidRPr="00D06A9F" w:rsidRDefault="0086518E" w:rsidP="0086518E">
      <w:pPr>
        <w:rPr>
          <w:sz w:val="10"/>
        </w:rPr>
      </w:pPr>
      <w:r w:rsidRPr="00D06A9F">
        <w:rPr>
          <w:sz w:val="10"/>
        </w:rPr>
        <w:t>“The Democrats have said they want to get rid of it. If they want to get rid of it, I would lead the charge,” Trump told NBC News in an interview last month, while also calling the idea “smartest thing” that Congress could do.</w:t>
      </w:r>
    </w:p>
    <w:p w14:paraId="7BBBDFC1" w14:textId="77777777" w:rsidR="0086518E" w:rsidRPr="00D06A9F" w:rsidRDefault="0086518E" w:rsidP="0086518E">
      <w:pPr>
        <w:rPr>
          <w:sz w:val="10"/>
        </w:rPr>
      </w:pPr>
      <w:r w:rsidRPr="00D06A9F">
        <w:rPr>
          <w:sz w:val="10"/>
        </w:rPr>
        <w:t>“I would support that entirely,” he also said.</w:t>
      </w:r>
    </w:p>
    <w:p w14:paraId="7183F1EF" w14:textId="77777777" w:rsidR="0086518E" w:rsidRPr="00D06A9F" w:rsidRDefault="0086518E" w:rsidP="0086518E">
      <w:pPr>
        <w:rPr>
          <w:sz w:val="10"/>
        </w:rPr>
      </w:pPr>
      <w:r w:rsidRPr="00D06A9F">
        <w:rPr>
          <w:sz w:val="10"/>
        </w:rPr>
        <w:t>Rep. James Clyburn (D-S.C.) said of the idea earlier this month: “That may be the only area that I really agree with Donald Trump on.”</w:t>
      </w:r>
    </w:p>
    <w:p w14:paraId="6DE563B8" w14:textId="77777777" w:rsidR="0086518E" w:rsidRPr="00D06A9F" w:rsidRDefault="0086518E" w:rsidP="0086518E">
      <w:pPr>
        <w:rPr>
          <w:sz w:val="10"/>
        </w:rPr>
      </w:pPr>
      <w:r w:rsidRPr="00D06A9F">
        <w:rPr>
          <w:sz w:val="10"/>
        </w:rPr>
        <w:t xml:space="preserve">Other Democrats are on the fence, however. </w:t>
      </w:r>
    </w:p>
    <w:p w14:paraId="142F7A77" w14:textId="77777777" w:rsidR="0086518E" w:rsidRPr="00D06A9F" w:rsidRDefault="0086518E" w:rsidP="0086518E">
      <w:pPr>
        <w:rPr>
          <w:sz w:val="10"/>
        </w:rPr>
      </w:pPr>
      <w:r w:rsidRPr="00D06A9F">
        <w:rPr>
          <w:sz w:val="10"/>
        </w:rPr>
        <w:t>“I think we have to hear the details, be open to negotiations, see what we get in return,” Sen. Ruben Gallego (D-Ariz.) said when asked about the pitch. “I don’t think we’re going to give away the power of the purse that easily to President Trump.”</w:t>
      </w:r>
    </w:p>
    <w:p w14:paraId="7C79DB01" w14:textId="77777777" w:rsidR="0086518E" w:rsidRPr="00D06A9F" w:rsidRDefault="0086518E" w:rsidP="0086518E">
      <w:pPr>
        <w:rPr>
          <w:sz w:val="16"/>
        </w:rPr>
      </w:pPr>
      <w:r w:rsidRPr="00D06A9F">
        <w:rPr>
          <w:sz w:val="16"/>
        </w:rPr>
        <w:t>Default</w:t>
      </w:r>
    </w:p>
    <w:p w14:paraId="69D3A2E8" w14:textId="77777777" w:rsidR="0086518E" w:rsidRPr="00D06A9F" w:rsidRDefault="0086518E" w:rsidP="0086518E">
      <w:pPr>
        <w:rPr>
          <w:sz w:val="16"/>
        </w:rPr>
      </w:pPr>
      <w:r w:rsidRPr="00D06A9F">
        <w:rPr>
          <w:sz w:val="16"/>
        </w:rPr>
        <w:t>Trump has raised concerns about Democrats using the threat of a national default as a means to extract concessions from Republicans this year.</w:t>
      </w:r>
    </w:p>
    <w:p w14:paraId="771D8DB2" w14:textId="77777777" w:rsidR="0086518E" w:rsidRPr="00D06A9F" w:rsidRDefault="0086518E" w:rsidP="0086518E">
      <w:pPr>
        <w:rPr>
          <w:sz w:val="16"/>
        </w:rPr>
      </w:pPr>
      <w:r w:rsidRPr="00D06A9F">
        <w:rPr>
          <w:rStyle w:val="StyleUnderline"/>
        </w:rPr>
        <w:t xml:space="preserve">The party </w:t>
      </w:r>
      <w:r w:rsidRPr="00D06A9F">
        <w:rPr>
          <w:rStyle w:val="Emphasis"/>
        </w:rPr>
        <w:t>out of power</w:t>
      </w:r>
      <w:r w:rsidRPr="00D06A9F">
        <w:rPr>
          <w:rStyle w:val="StyleUnderline"/>
        </w:rPr>
        <w:t xml:space="preserve"> — which </w:t>
      </w:r>
      <w:r w:rsidRPr="00D06A9F">
        <w:rPr>
          <w:rStyle w:val="Emphasis"/>
        </w:rPr>
        <w:t>Democrats are</w:t>
      </w:r>
      <w:r w:rsidRPr="00D06A9F">
        <w:rPr>
          <w:sz w:val="16"/>
        </w:rPr>
        <w:t xml:space="preserve"> this year — </w:t>
      </w:r>
      <w:r w:rsidRPr="00D06A9F">
        <w:rPr>
          <w:rStyle w:val="StyleUnderline"/>
        </w:rPr>
        <w:t xml:space="preserve">can demand </w:t>
      </w:r>
      <w:r w:rsidRPr="00D06A9F">
        <w:rPr>
          <w:rStyle w:val="Emphasis"/>
        </w:rPr>
        <w:t>major concessions</w:t>
      </w:r>
      <w:r w:rsidRPr="00D06A9F">
        <w:rPr>
          <w:rStyle w:val="StyleUnderline"/>
        </w:rPr>
        <w:t xml:space="preserve"> in return for agreeing to raise the debt limit. Republicans</w:t>
      </w:r>
      <w:r w:rsidRPr="00D06A9F">
        <w:rPr>
          <w:sz w:val="16"/>
        </w:rPr>
        <w:t xml:space="preserve"> successfully </w:t>
      </w:r>
      <w:r w:rsidRPr="00D06A9F">
        <w:rPr>
          <w:rStyle w:val="StyleUnderline"/>
        </w:rPr>
        <w:t>used the strategy</w:t>
      </w:r>
      <w:r w:rsidRPr="00D06A9F">
        <w:rPr>
          <w:sz w:val="16"/>
        </w:rPr>
        <w:t xml:space="preserve"> in the </w:t>
      </w:r>
      <w:r w:rsidRPr="00D06A9F">
        <w:rPr>
          <w:rStyle w:val="Emphasis"/>
        </w:rPr>
        <w:t>last</w:t>
      </w:r>
      <w:r w:rsidRPr="00D06A9F">
        <w:rPr>
          <w:sz w:val="16"/>
        </w:rPr>
        <w:t xml:space="preserve"> </w:t>
      </w:r>
      <w:r w:rsidRPr="00D06A9F">
        <w:rPr>
          <w:rStyle w:val="StyleUnderline"/>
        </w:rPr>
        <w:t>Congress</w:t>
      </w:r>
      <w:r w:rsidRPr="00D06A9F">
        <w:rPr>
          <w:sz w:val="16"/>
        </w:rPr>
        <w:t xml:space="preserve"> to secure a deal with President Biden that suspended the debt ceiling through the end of 2024, along with caps on some federal spending.</w:t>
      </w:r>
    </w:p>
    <w:p w14:paraId="43D1E9B0" w14:textId="77777777" w:rsidR="0086518E" w:rsidRPr="00D06A9F" w:rsidRDefault="0086518E" w:rsidP="0086518E">
      <w:pPr>
        <w:rPr>
          <w:sz w:val="16"/>
        </w:rPr>
      </w:pPr>
      <w:r w:rsidRPr="00D06A9F">
        <w:rPr>
          <w:sz w:val="16"/>
        </w:rPr>
        <w:t xml:space="preserve">Trump was unsuccessful in his eleventh-hour effort last month to get Congress to pass the debt ceiling as part of a funding stopgap to prevent another shutdown threat before the holidays. </w:t>
      </w:r>
    </w:p>
    <w:p w14:paraId="66FEE0DF" w14:textId="77777777" w:rsidR="0086518E" w:rsidRPr="00D06A9F" w:rsidRDefault="0086518E" w:rsidP="0086518E">
      <w:pPr>
        <w:rPr>
          <w:sz w:val="16"/>
        </w:rPr>
      </w:pPr>
      <w:r w:rsidRPr="00D06A9F">
        <w:rPr>
          <w:sz w:val="16"/>
        </w:rPr>
        <w:t>“I was all for giving President Trump what he asked for, which was a two-year suspension. Obviously, not everybody in our conference is on that side,” Cole said. “</w:t>
      </w:r>
      <w:r w:rsidRPr="00D06A9F">
        <w:rPr>
          <w:rStyle w:val="StyleUnderline"/>
        </w:rPr>
        <w:t>Democrats</w:t>
      </w:r>
      <w:r w:rsidRPr="00D06A9F">
        <w:rPr>
          <w:sz w:val="16"/>
        </w:rPr>
        <w:t xml:space="preserve"> </w:t>
      </w:r>
      <w:r w:rsidRPr="00D06A9F">
        <w:rPr>
          <w:rStyle w:val="Emphasis"/>
        </w:rPr>
        <w:t>normally</w:t>
      </w:r>
      <w:r w:rsidRPr="00D06A9F">
        <w:rPr>
          <w:sz w:val="16"/>
        </w:rPr>
        <w:t xml:space="preserve"> </w:t>
      </w:r>
      <w:r w:rsidRPr="00D06A9F">
        <w:rPr>
          <w:rStyle w:val="StyleUnderline"/>
        </w:rPr>
        <w:t>would have</w:t>
      </w:r>
      <w:r w:rsidRPr="00D06A9F">
        <w:rPr>
          <w:sz w:val="16"/>
        </w:rPr>
        <w:t xml:space="preserve"> </w:t>
      </w:r>
      <w:r w:rsidRPr="00D06A9F">
        <w:rPr>
          <w:rStyle w:val="Emphasis"/>
        </w:rPr>
        <w:t>no problem</w:t>
      </w:r>
      <w:r w:rsidRPr="00D06A9F">
        <w:rPr>
          <w:sz w:val="16"/>
        </w:rPr>
        <w:t xml:space="preserve"> with that. They like it. </w:t>
      </w:r>
      <w:r w:rsidRPr="00D06A9F">
        <w:rPr>
          <w:rStyle w:val="StyleUnderline"/>
        </w:rPr>
        <w:t>But</w:t>
      </w:r>
      <w:r w:rsidRPr="00D06A9F">
        <w:rPr>
          <w:sz w:val="16"/>
        </w:rPr>
        <w:t xml:space="preserve"> </w:t>
      </w:r>
      <w:r w:rsidRPr="00D06A9F">
        <w:rPr>
          <w:rStyle w:val="Emphasis"/>
        </w:rPr>
        <w:t>now</w:t>
      </w:r>
      <w:r w:rsidRPr="00D06A9F">
        <w:rPr>
          <w:sz w:val="16"/>
        </w:rPr>
        <w:t xml:space="preserve"> </w:t>
      </w:r>
      <w:r w:rsidRPr="00D06A9F">
        <w:rPr>
          <w:rStyle w:val="StyleUnderline"/>
        </w:rPr>
        <w:t>they see a chance to</w:t>
      </w:r>
      <w:r w:rsidRPr="00D06A9F">
        <w:rPr>
          <w:sz w:val="16"/>
        </w:rPr>
        <w:t xml:space="preserve"> </w:t>
      </w:r>
      <w:r w:rsidRPr="00D06A9F">
        <w:rPr>
          <w:rStyle w:val="Emphasis"/>
        </w:rPr>
        <w:t>use</w:t>
      </w:r>
      <w:r w:rsidRPr="00D06A9F">
        <w:rPr>
          <w:sz w:val="16"/>
        </w:rPr>
        <w:t xml:space="preserve"> </w:t>
      </w:r>
      <w:r w:rsidRPr="00D06A9F">
        <w:rPr>
          <w:rStyle w:val="StyleUnderline"/>
        </w:rPr>
        <w:t>the debt ceiling to score</w:t>
      </w:r>
      <w:r w:rsidRPr="00D06A9F">
        <w:rPr>
          <w:sz w:val="16"/>
        </w:rPr>
        <w:t xml:space="preserve"> political </w:t>
      </w:r>
      <w:r w:rsidRPr="00D06A9F">
        <w:rPr>
          <w:rStyle w:val="Emphasis"/>
        </w:rPr>
        <w:t>points</w:t>
      </w:r>
      <w:r w:rsidRPr="00D06A9F">
        <w:rPr>
          <w:sz w:val="16"/>
        </w:rPr>
        <w:t xml:space="preserve"> </w:t>
      </w:r>
      <w:r w:rsidRPr="00D06A9F">
        <w:rPr>
          <w:rStyle w:val="StyleUnderline"/>
        </w:rPr>
        <w:t>in the</w:t>
      </w:r>
      <w:r w:rsidRPr="00D06A9F">
        <w:rPr>
          <w:sz w:val="16"/>
        </w:rPr>
        <w:t xml:space="preserve"> </w:t>
      </w:r>
      <w:r w:rsidRPr="00D06A9F">
        <w:rPr>
          <w:rStyle w:val="Emphasis"/>
        </w:rPr>
        <w:t>reconciliation debate</w:t>
      </w:r>
      <w:r w:rsidRPr="00D06A9F">
        <w:rPr>
          <w:sz w:val="16"/>
        </w:rPr>
        <w:t>.”</w:t>
      </w:r>
    </w:p>
    <w:p w14:paraId="728E0355" w14:textId="7AE25255" w:rsidR="0086518E" w:rsidRPr="0086518E" w:rsidRDefault="0086518E" w:rsidP="0086518E">
      <w:pPr>
        <w:rPr>
          <w:sz w:val="16"/>
        </w:rPr>
      </w:pPr>
      <w:r w:rsidRPr="00D06A9F">
        <w:rPr>
          <w:sz w:val="16"/>
        </w:rPr>
        <w:t xml:space="preserve">Experts have warned </w:t>
      </w:r>
      <w:r w:rsidRPr="00193A34">
        <w:rPr>
          <w:rStyle w:val="StyleUnderline"/>
          <w:highlight w:val="yellow"/>
        </w:rPr>
        <w:t>a</w:t>
      </w:r>
      <w:r w:rsidRPr="00193A34">
        <w:rPr>
          <w:sz w:val="16"/>
          <w:highlight w:val="yellow"/>
        </w:rPr>
        <w:t xml:space="preserve"> </w:t>
      </w:r>
      <w:r w:rsidRPr="00193A34">
        <w:rPr>
          <w:rStyle w:val="Emphasis"/>
          <w:highlight w:val="yellow"/>
        </w:rPr>
        <w:t>national default</w:t>
      </w:r>
      <w:r w:rsidRPr="00D06A9F">
        <w:rPr>
          <w:sz w:val="16"/>
        </w:rPr>
        <w:t xml:space="preserve">, an outcome </w:t>
      </w:r>
      <w:r w:rsidRPr="00193A34">
        <w:rPr>
          <w:rStyle w:val="StyleUnderline"/>
          <w:highlight w:val="yellow"/>
        </w:rPr>
        <w:t>seen as the</w:t>
      </w:r>
      <w:r w:rsidRPr="00193A34">
        <w:rPr>
          <w:sz w:val="16"/>
          <w:highlight w:val="yellow"/>
        </w:rPr>
        <w:t xml:space="preserve"> </w:t>
      </w:r>
      <w:r w:rsidRPr="00193A34">
        <w:rPr>
          <w:rStyle w:val="Emphasis"/>
          <w:highlight w:val="yellow"/>
        </w:rPr>
        <w:t>least likely</w:t>
      </w:r>
      <w:r w:rsidRPr="00D06A9F">
        <w:rPr>
          <w:sz w:val="16"/>
        </w:rPr>
        <w:t xml:space="preserve"> </w:t>
      </w:r>
      <w:r w:rsidRPr="00193A34">
        <w:rPr>
          <w:rStyle w:val="StyleUnderline"/>
          <w:highlight w:val="yellow"/>
        </w:rPr>
        <w:t>scenario</w:t>
      </w:r>
      <w:r w:rsidRPr="00193A34">
        <w:rPr>
          <w:rStyle w:val="StyleUnderline"/>
        </w:rPr>
        <w:t xml:space="preserve">, could </w:t>
      </w:r>
      <w:r w:rsidRPr="00193A34">
        <w:rPr>
          <w:rStyle w:val="StyleUnderline"/>
          <w:highlight w:val="yellow"/>
        </w:rPr>
        <w:t xml:space="preserve">yield </w:t>
      </w:r>
      <w:r w:rsidRPr="00193A34">
        <w:rPr>
          <w:rStyle w:val="Emphasis"/>
          <w:highlight w:val="yellow"/>
        </w:rPr>
        <w:t>catastrophic effects</w:t>
      </w:r>
      <w:r w:rsidRPr="00D06A9F">
        <w:rPr>
          <w:rStyle w:val="Emphasis"/>
        </w:rPr>
        <w:t xml:space="preserve"> for the nation’s economy</w:t>
      </w:r>
      <w:r w:rsidRPr="00D06A9F">
        <w:rPr>
          <w:sz w:val="16"/>
        </w:rPr>
        <w:t>. But that doesn’t mean the nation hasn’t seen its stellar credit rating downgraded by top agencies in the past as a result of intense partisan standoffs over the debt limit.</w:t>
      </w:r>
    </w:p>
    <w:p w14:paraId="02BADCE4" w14:textId="77777777" w:rsidR="00193A34" w:rsidRPr="004B500E" w:rsidRDefault="00193A34" w:rsidP="00193A34">
      <w:pPr>
        <w:pStyle w:val="Heading4"/>
      </w:pPr>
      <w:r>
        <w:t xml:space="preserve">That deal’s </w:t>
      </w:r>
      <w:r>
        <w:rPr>
          <w:u w:val="single"/>
        </w:rPr>
        <w:t>still live</w:t>
      </w:r>
      <w:r>
        <w:t xml:space="preserve">. </w:t>
      </w:r>
    </w:p>
    <w:p w14:paraId="55B8B852" w14:textId="77777777" w:rsidR="00193A34" w:rsidRDefault="00193A34" w:rsidP="00193A34">
      <w:r>
        <w:t xml:space="preserve">Meredith Lee </w:t>
      </w:r>
      <w:r w:rsidRPr="00E5751C">
        <w:rPr>
          <w:rStyle w:val="Style13ptBold"/>
        </w:rPr>
        <w:t>Hill 1/7</w:t>
      </w:r>
      <w:r>
        <w:t>, Congress Reporter at POLITICO, Former NewsHour Reporter, BA in Journalism and English Literature from University of Wisconsin, "Johnson downplays debt cliff risks with one-track reconciliation push," Politico, 01/07/2025, 1:32pm ET, https://www.politico.com/live-updates/2025/01/07/congress/johnson-sticks-to-debt-limit-plan-00196882</w:t>
      </w:r>
    </w:p>
    <w:p w14:paraId="2A84030D" w14:textId="77777777" w:rsidR="00193A34" w:rsidRPr="002322E0" w:rsidRDefault="00193A34" w:rsidP="00193A34">
      <w:pPr>
        <w:rPr>
          <w:sz w:val="16"/>
        </w:rPr>
      </w:pPr>
      <w:r w:rsidRPr="002322E0">
        <w:rPr>
          <w:sz w:val="16"/>
        </w:rPr>
        <w:t>“</w:t>
      </w:r>
      <w:r w:rsidRPr="00193A34">
        <w:rPr>
          <w:rStyle w:val="StyleUnderline"/>
          <w:highlight w:val="yellow"/>
        </w:rPr>
        <w:t>We're</w:t>
      </w:r>
      <w:r w:rsidRPr="00193A34">
        <w:rPr>
          <w:sz w:val="16"/>
          <w:highlight w:val="yellow"/>
        </w:rPr>
        <w:t xml:space="preserve"> </w:t>
      </w:r>
      <w:r w:rsidRPr="00193A34">
        <w:rPr>
          <w:rStyle w:val="Emphasis"/>
          <w:highlight w:val="yellow"/>
        </w:rPr>
        <w:t>gonna get the debt limit handled</w:t>
      </w:r>
      <w:r w:rsidRPr="002322E0">
        <w:rPr>
          <w:sz w:val="16"/>
        </w:rPr>
        <w:t xml:space="preserve"> well </w:t>
      </w:r>
      <w:r w:rsidRPr="002322E0">
        <w:rPr>
          <w:rStyle w:val="Emphasis"/>
        </w:rPr>
        <w:t>before</w:t>
      </w:r>
      <w:r w:rsidRPr="002322E0">
        <w:rPr>
          <w:sz w:val="16"/>
        </w:rPr>
        <w:t xml:space="preserve"> the </w:t>
      </w:r>
      <w:r w:rsidRPr="002322E0">
        <w:rPr>
          <w:rStyle w:val="Emphasis"/>
        </w:rPr>
        <w:t>June</w:t>
      </w:r>
      <w:r w:rsidRPr="002322E0">
        <w:rPr>
          <w:sz w:val="16"/>
        </w:rPr>
        <w:t xml:space="preserve"> deadline. So </w:t>
      </w:r>
      <w:r w:rsidRPr="00193A34">
        <w:rPr>
          <w:rStyle w:val="StyleUnderline"/>
          <w:highlight w:val="yellow"/>
        </w:rPr>
        <w:t>we're</w:t>
      </w:r>
      <w:r w:rsidRPr="00193A34">
        <w:rPr>
          <w:sz w:val="16"/>
          <w:highlight w:val="yellow"/>
        </w:rPr>
        <w:t xml:space="preserve"> </w:t>
      </w:r>
      <w:r w:rsidRPr="00193A34">
        <w:rPr>
          <w:rStyle w:val="Emphasis"/>
          <w:highlight w:val="yellow"/>
        </w:rPr>
        <w:t>not concerned</w:t>
      </w:r>
      <w:r w:rsidRPr="002322E0">
        <w:rPr>
          <w:rStyle w:val="Emphasis"/>
        </w:rPr>
        <w:t xml:space="preserve"> about that</w:t>
      </w:r>
      <w:r w:rsidRPr="002322E0">
        <w:rPr>
          <w:sz w:val="16"/>
        </w:rPr>
        <w:t>,” Johnson said, referring to a tentative estimate for when the nation could be risking default unless Congress acts.</w:t>
      </w:r>
    </w:p>
    <w:p w14:paraId="2575CB5D" w14:textId="77777777" w:rsidR="00193A34" w:rsidRPr="002322E0" w:rsidRDefault="00193A34" w:rsidP="00193A34">
      <w:pPr>
        <w:rPr>
          <w:sz w:val="16"/>
        </w:rPr>
      </w:pPr>
      <w:r w:rsidRPr="002322E0">
        <w:rPr>
          <w:rStyle w:val="StyleUnderline"/>
        </w:rPr>
        <w:t xml:space="preserve">GOP </w:t>
      </w:r>
      <w:r w:rsidRPr="00193A34">
        <w:rPr>
          <w:rStyle w:val="StyleUnderline"/>
          <w:highlight w:val="yellow"/>
        </w:rPr>
        <w:t>leaders</w:t>
      </w:r>
      <w:r w:rsidRPr="002322E0">
        <w:rPr>
          <w:rStyle w:val="StyleUnderline"/>
        </w:rPr>
        <w:t xml:space="preserve"> have been</w:t>
      </w:r>
      <w:r w:rsidRPr="002322E0">
        <w:rPr>
          <w:sz w:val="16"/>
        </w:rPr>
        <w:t xml:space="preserve"> privately </w:t>
      </w:r>
      <w:r w:rsidRPr="002322E0">
        <w:rPr>
          <w:rStyle w:val="StyleUnderline"/>
        </w:rPr>
        <w:t>discussing</w:t>
      </w:r>
      <w:r w:rsidRPr="002322E0">
        <w:rPr>
          <w:sz w:val="16"/>
        </w:rPr>
        <w:t xml:space="preserve"> several options for the debt limit, including </w:t>
      </w:r>
      <w:r w:rsidRPr="002322E0">
        <w:rPr>
          <w:rStyle w:val="StyleUnderline"/>
        </w:rPr>
        <w:t>dealing with it via the</w:t>
      </w:r>
      <w:r w:rsidRPr="002322E0">
        <w:rPr>
          <w:sz w:val="16"/>
        </w:rPr>
        <w:t xml:space="preserve"> budget </w:t>
      </w:r>
      <w:r w:rsidRPr="002322E0">
        <w:rPr>
          <w:rStyle w:val="Emphasis"/>
        </w:rPr>
        <w:t>reconciliation process</w:t>
      </w:r>
      <w:r w:rsidRPr="002322E0">
        <w:rPr>
          <w:sz w:val="16"/>
        </w:rPr>
        <w:t xml:space="preserve"> </w:t>
      </w:r>
      <w:r w:rsidRPr="002322E0">
        <w:rPr>
          <w:rStyle w:val="StyleUnderline"/>
        </w:rPr>
        <w:t>as part of a</w:t>
      </w:r>
      <w:r w:rsidRPr="002322E0">
        <w:rPr>
          <w:sz w:val="16"/>
        </w:rPr>
        <w:t xml:space="preserve"> </w:t>
      </w:r>
      <w:r w:rsidRPr="002322E0">
        <w:rPr>
          <w:rStyle w:val="Emphasis"/>
        </w:rPr>
        <w:t>deal with hardliners</w:t>
      </w:r>
      <w:r w:rsidRPr="002322E0">
        <w:rPr>
          <w:sz w:val="16"/>
        </w:rPr>
        <w:t xml:space="preserve"> </w:t>
      </w:r>
      <w:r w:rsidRPr="002322E0">
        <w:rPr>
          <w:rStyle w:val="StyleUnderline"/>
        </w:rPr>
        <w:t>to</w:t>
      </w:r>
      <w:r w:rsidRPr="002322E0">
        <w:rPr>
          <w:sz w:val="16"/>
        </w:rPr>
        <w:t xml:space="preserve"> </w:t>
      </w:r>
      <w:r w:rsidRPr="00193A34">
        <w:rPr>
          <w:rStyle w:val="Emphasis"/>
          <w:highlight w:val="yellow"/>
        </w:rPr>
        <w:t>pair it</w:t>
      </w:r>
      <w:r w:rsidRPr="00193A34">
        <w:rPr>
          <w:sz w:val="16"/>
          <w:highlight w:val="yellow"/>
        </w:rPr>
        <w:t xml:space="preserve"> </w:t>
      </w:r>
      <w:r w:rsidRPr="00193A34">
        <w:rPr>
          <w:rStyle w:val="StyleUnderline"/>
          <w:highlight w:val="yellow"/>
        </w:rPr>
        <w:t>with</w:t>
      </w:r>
      <w:r w:rsidRPr="002322E0">
        <w:rPr>
          <w:sz w:val="16"/>
        </w:rPr>
        <w:t xml:space="preserve"> </w:t>
      </w:r>
      <w:r w:rsidRPr="002322E0">
        <w:rPr>
          <w:rStyle w:val="Emphasis"/>
        </w:rPr>
        <w:t xml:space="preserve">deep </w:t>
      </w:r>
      <w:r w:rsidRPr="00193A34">
        <w:rPr>
          <w:rStyle w:val="Emphasis"/>
          <w:highlight w:val="yellow"/>
        </w:rPr>
        <w:t>spending cuts</w:t>
      </w:r>
      <w:r w:rsidRPr="00193A34">
        <w:rPr>
          <w:rStyle w:val="StyleUnderline"/>
        </w:rPr>
        <w:t>. They’ve</w:t>
      </w:r>
      <w:r w:rsidRPr="002322E0">
        <w:rPr>
          <w:rStyle w:val="StyleUnderline"/>
        </w:rPr>
        <w:t xml:space="preserve"> also </w:t>
      </w:r>
      <w:r w:rsidRPr="00193A34">
        <w:rPr>
          <w:rStyle w:val="StyleUnderline"/>
        </w:rPr>
        <w:t>raised</w:t>
      </w:r>
      <w:r w:rsidRPr="002322E0">
        <w:rPr>
          <w:rStyle w:val="StyleUnderline"/>
        </w:rPr>
        <w:t xml:space="preserve"> the option of incorporating a debt ceiling hike in</w:t>
      </w:r>
      <w:r w:rsidRPr="002322E0">
        <w:rPr>
          <w:sz w:val="16"/>
        </w:rPr>
        <w:t xml:space="preserve"> the upcoming federal </w:t>
      </w:r>
      <w:r w:rsidRPr="002322E0">
        <w:rPr>
          <w:rStyle w:val="StyleUnderline"/>
        </w:rPr>
        <w:t>funding talks</w:t>
      </w:r>
      <w:r w:rsidRPr="002322E0">
        <w:rPr>
          <w:sz w:val="16"/>
        </w:rPr>
        <w:t xml:space="preserve"> — </w:t>
      </w:r>
      <w:r w:rsidRPr="002322E0">
        <w:rPr>
          <w:rStyle w:val="StyleUnderline"/>
        </w:rPr>
        <w:t>though</w:t>
      </w:r>
      <w:r w:rsidRPr="002322E0">
        <w:rPr>
          <w:sz w:val="16"/>
        </w:rPr>
        <w:t xml:space="preserve"> Johnson acknowledged in a press conference earlier Tuesday that </w:t>
      </w:r>
      <w:r w:rsidRPr="002322E0">
        <w:rPr>
          <w:rStyle w:val="StyleUnderline"/>
        </w:rPr>
        <w:t>such a move would require</w:t>
      </w:r>
      <w:r w:rsidRPr="002322E0">
        <w:rPr>
          <w:sz w:val="16"/>
        </w:rPr>
        <w:t xml:space="preserve"> </w:t>
      </w:r>
      <w:r w:rsidRPr="002322E0">
        <w:rPr>
          <w:rStyle w:val="Emphasis"/>
        </w:rPr>
        <w:t>bipartisan</w:t>
      </w:r>
      <w:r w:rsidRPr="002322E0">
        <w:rPr>
          <w:sz w:val="16"/>
        </w:rPr>
        <w:t xml:space="preserve"> </w:t>
      </w:r>
      <w:r w:rsidRPr="002322E0">
        <w:rPr>
          <w:rStyle w:val="StyleUnderline"/>
        </w:rPr>
        <w:t>negotiations, meaning</w:t>
      </w:r>
      <w:r w:rsidRPr="002322E0">
        <w:rPr>
          <w:sz w:val="16"/>
        </w:rPr>
        <w:t xml:space="preserve"> </w:t>
      </w:r>
      <w:r w:rsidRPr="002322E0">
        <w:rPr>
          <w:rStyle w:val="Emphasis"/>
        </w:rPr>
        <w:t>Dem</w:t>
      </w:r>
      <w:r w:rsidRPr="002322E0">
        <w:rPr>
          <w:sz w:val="16"/>
        </w:rPr>
        <w:t>ocrat</w:t>
      </w:r>
      <w:r w:rsidRPr="002322E0">
        <w:rPr>
          <w:rStyle w:val="Emphasis"/>
        </w:rPr>
        <w:t>s</w:t>
      </w:r>
      <w:r w:rsidRPr="002322E0">
        <w:rPr>
          <w:sz w:val="16"/>
        </w:rPr>
        <w:t xml:space="preserve"> </w:t>
      </w:r>
      <w:r w:rsidRPr="002322E0">
        <w:rPr>
          <w:rStyle w:val="StyleUnderline"/>
        </w:rPr>
        <w:t>could</w:t>
      </w:r>
      <w:r w:rsidRPr="002322E0">
        <w:rPr>
          <w:sz w:val="16"/>
        </w:rPr>
        <w:t xml:space="preserve"> </w:t>
      </w:r>
      <w:r w:rsidRPr="002322E0">
        <w:rPr>
          <w:rStyle w:val="StyleUnderline"/>
        </w:rPr>
        <w:t>make</w:t>
      </w:r>
      <w:r w:rsidRPr="002322E0">
        <w:rPr>
          <w:sz w:val="16"/>
        </w:rPr>
        <w:t xml:space="preserve"> </w:t>
      </w:r>
      <w:r w:rsidRPr="002322E0">
        <w:rPr>
          <w:rStyle w:val="Emphasis"/>
        </w:rPr>
        <w:t>spending demands</w:t>
      </w:r>
      <w:r w:rsidRPr="002322E0">
        <w:rPr>
          <w:sz w:val="16"/>
        </w:rPr>
        <w:t xml:space="preserve"> in exchange for their support.</w:t>
      </w:r>
    </w:p>
    <w:p w14:paraId="053FFC33" w14:textId="4444D8A0" w:rsidR="00193A34" w:rsidRPr="00193A34" w:rsidRDefault="00193A34" w:rsidP="00193A34">
      <w:pPr>
        <w:rPr>
          <w:sz w:val="16"/>
        </w:rPr>
      </w:pPr>
      <w:r w:rsidRPr="002322E0">
        <w:rPr>
          <w:sz w:val="16"/>
        </w:rPr>
        <w:t>In the Tuesday press conference, Johnson reiterated to reporters that “</w:t>
      </w:r>
      <w:r w:rsidRPr="00193A34">
        <w:rPr>
          <w:rStyle w:val="StyleUnderline"/>
          <w:highlight w:val="yellow"/>
        </w:rPr>
        <w:t>the</w:t>
      </w:r>
      <w:r w:rsidRPr="00193A34">
        <w:rPr>
          <w:sz w:val="16"/>
          <w:highlight w:val="yellow"/>
        </w:rPr>
        <w:t xml:space="preserve"> </w:t>
      </w:r>
      <w:r w:rsidRPr="00193A34">
        <w:rPr>
          <w:rStyle w:val="Emphasis"/>
          <w:highlight w:val="yellow"/>
        </w:rPr>
        <w:t>intention</w:t>
      </w:r>
      <w:r w:rsidRPr="00193A34">
        <w:rPr>
          <w:sz w:val="16"/>
          <w:highlight w:val="yellow"/>
        </w:rPr>
        <w:t xml:space="preserve"> </w:t>
      </w:r>
      <w:r w:rsidRPr="00193A34">
        <w:rPr>
          <w:rStyle w:val="StyleUnderline"/>
          <w:highlight w:val="yellow"/>
        </w:rPr>
        <w:t>is to handle</w:t>
      </w:r>
      <w:r w:rsidRPr="002322E0">
        <w:rPr>
          <w:rStyle w:val="StyleUnderline"/>
        </w:rPr>
        <w:t xml:space="preserve"> the </w:t>
      </w:r>
      <w:r w:rsidRPr="00193A34">
        <w:rPr>
          <w:rStyle w:val="StyleUnderline"/>
          <w:highlight w:val="yellow"/>
        </w:rPr>
        <w:t>debt</w:t>
      </w:r>
      <w:r w:rsidRPr="002322E0">
        <w:rPr>
          <w:rStyle w:val="StyleUnderline"/>
        </w:rPr>
        <w:t xml:space="preserve"> limit </w:t>
      </w:r>
      <w:r w:rsidRPr="00193A34">
        <w:rPr>
          <w:rStyle w:val="StyleUnderline"/>
          <w:highlight w:val="yellow"/>
        </w:rPr>
        <w:t>in</w:t>
      </w:r>
      <w:r w:rsidRPr="00193A34">
        <w:rPr>
          <w:sz w:val="16"/>
          <w:highlight w:val="yellow"/>
        </w:rPr>
        <w:t xml:space="preserve"> </w:t>
      </w:r>
      <w:r w:rsidRPr="00193A34">
        <w:rPr>
          <w:rStyle w:val="Emphasis"/>
          <w:highlight w:val="yellow"/>
        </w:rPr>
        <w:t>reconciliation</w:t>
      </w:r>
      <w:r w:rsidRPr="002322E0">
        <w:rPr>
          <w:sz w:val="16"/>
        </w:rPr>
        <w:t>.” He added: “That way, as the Republican Party, the party in charge of both chambers, we then get to determine the details of that.”</w:t>
      </w:r>
    </w:p>
    <w:p w14:paraId="3EE0D856" w14:textId="77777777" w:rsidR="003E1572" w:rsidRDefault="003E1572" w:rsidP="003E1572">
      <w:pPr>
        <w:pStyle w:val="Heading4"/>
      </w:pPr>
      <w:r>
        <w:t>Reconciliation now.</w:t>
      </w:r>
    </w:p>
    <w:p w14:paraId="52D82B1D" w14:textId="77777777" w:rsidR="003E1572" w:rsidRDefault="003E1572" w:rsidP="003E1572">
      <w:r>
        <w:t xml:space="preserve">Bradley </w:t>
      </w:r>
      <w:r>
        <w:rPr>
          <w:rStyle w:val="Style13ptBold"/>
        </w:rPr>
        <w:t>Saunders 1/13</w:t>
      </w:r>
      <w:r>
        <w:t>, North America Economist at Capital Economics, "Debt ceiling drama begins to brew," Capital Economics, 01/13/2025, https://www.capitaleconomics.com/publications/us-economics-update/debt-ceiling-drama-begins-brew</w:t>
      </w:r>
    </w:p>
    <w:p w14:paraId="5B469C23" w14:textId="65710CCA" w:rsidR="003E1572" w:rsidRPr="003E1572" w:rsidRDefault="003E1572" w:rsidP="003E1572">
      <w:r>
        <w:rPr>
          <w:rStyle w:val="StyleUnderline"/>
          <w:highlight w:val="yellow"/>
        </w:rPr>
        <w:t>Raising the</w:t>
      </w:r>
      <w:r>
        <w:rPr>
          <w:rStyle w:val="StyleUnderline"/>
        </w:rPr>
        <w:t xml:space="preserve"> federal </w:t>
      </w:r>
      <w:r>
        <w:rPr>
          <w:rStyle w:val="StyleUnderline"/>
          <w:highlight w:val="yellow"/>
        </w:rPr>
        <w:t>debt ceiling</w:t>
      </w:r>
      <w:r>
        <w:rPr>
          <w:sz w:val="16"/>
        </w:rPr>
        <w:t xml:space="preserve"> this year </w:t>
      </w:r>
      <w:r>
        <w:rPr>
          <w:rStyle w:val="StyleUnderline"/>
          <w:highlight w:val="yellow"/>
        </w:rPr>
        <w:t>will</w:t>
      </w:r>
      <w:r>
        <w:rPr>
          <w:sz w:val="16"/>
        </w:rPr>
        <w:t xml:space="preserve"> likely </w:t>
      </w:r>
      <w:r>
        <w:rPr>
          <w:rStyle w:val="StyleUnderline"/>
          <w:highlight w:val="yellow"/>
        </w:rPr>
        <w:t>come as part of a</w:t>
      </w:r>
      <w:r>
        <w:rPr>
          <w:sz w:val="16"/>
        </w:rPr>
        <w:t xml:space="preserve"> </w:t>
      </w:r>
      <w:r>
        <w:rPr>
          <w:rStyle w:val="Emphasis"/>
        </w:rPr>
        <w:t xml:space="preserve">budget </w:t>
      </w:r>
      <w:r>
        <w:rPr>
          <w:rStyle w:val="Emphasis"/>
          <w:highlight w:val="yellow"/>
        </w:rPr>
        <w:t>reconciliation package</w:t>
      </w:r>
      <w:r>
        <w:rPr>
          <w:sz w:val="16"/>
        </w:rPr>
        <w:t xml:space="preserve"> </w:t>
      </w:r>
      <w:r>
        <w:rPr>
          <w:rStyle w:val="StyleUnderline"/>
        </w:rPr>
        <w:t>alongside</w:t>
      </w:r>
      <w:r>
        <w:rPr>
          <w:sz w:val="16"/>
        </w:rPr>
        <w:t xml:space="preserve"> </w:t>
      </w:r>
      <w:r>
        <w:rPr>
          <w:rStyle w:val="Emphasis"/>
        </w:rPr>
        <w:t>concessionary spending cuts</w:t>
      </w:r>
      <w:r>
        <w:rPr>
          <w:sz w:val="16"/>
        </w:rPr>
        <w:t xml:space="preserve"> </w:t>
      </w:r>
      <w:r>
        <w:rPr>
          <w:rStyle w:val="StyleUnderline"/>
          <w:highlight w:val="yellow"/>
        </w:rPr>
        <w:t>given the</w:t>
      </w:r>
      <w:r>
        <w:rPr>
          <w:sz w:val="16"/>
        </w:rPr>
        <w:t xml:space="preserve"> </w:t>
      </w:r>
      <w:r>
        <w:rPr>
          <w:rStyle w:val="Emphasis"/>
          <w:highlight w:val="yellow"/>
        </w:rPr>
        <w:t>razor-thin</w:t>
      </w:r>
      <w:r>
        <w:rPr>
          <w:rStyle w:val="Emphasis"/>
        </w:rPr>
        <w:t xml:space="preserve"> Republican </w:t>
      </w:r>
      <w:r>
        <w:rPr>
          <w:rStyle w:val="Emphasis"/>
          <w:highlight w:val="yellow"/>
        </w:rPr>
        <w:t>majority</w:t>
      </w:r>
      <w:r>
        <w:rPr>
          <w:sz w:val="16"/>
        </w:rPr>
        <w:t xml:space="preserve"> </w:t>
      </w:r>
      <w:r>
        <w:rPr>
          <w:rStyle w:val="StyleUnderline"/>
        </w:rPr>
        <w:t>in the House</w:t>
      </w:r>
      <w:r>
        <w:rPr>
          <w:sz w:val="16"/>
        </w:rPr>
        <w:t>. As ever, a deal likely won’t be reached until the eleventh hour – which we estimate to be sometime in the early summer – and might only enable the Treasury to borrow for another year or so.</w:t>
      </w:r>
    </w:p>
    <w:p w14:paraId="2E08D062" w14:textId="77777777" w:rsidR="00C002C1" w:rsidRPr="00D57EE4" w:rsidRDefault="00C002C1" w:rsidP="00C002C1">
      <w:pPr>
        <w:pStyle w:val="Heading4"/>
      </w:pPr>
      <w:r>
        <w:t xml:space="preserve">Leadership’s </w:t>
      </w:r>
      <w:r>
        <w:rPr>
          <w:u w:val="single"/>
        </w:rPr>
        <w:t>carefully choreographing strategy</w:t>
      </w:r>
      <w:r>
        <w:t xml:space="preserve">, </w:t>
      </w:r>
      <w:r>
        <w:rPr>
          <w:u w:val="single"/>
        </w:rPr>
        <w:t>sequenced</w:t>
      </w:r>
      <w:r>
        <w:t xml:space="preserve"> to </w:t>
      </w:r>
      <w:r>
        <w:rPr>
          <w:u w:val="single"/>
        </w:rPr>
        <w:t>dodge controversy</w:t>
      </w:r>
      <w:r>
        <w:t xml:space="preserve"> and </w:t>
      </w:r>
      <w:r>
        <w:rPr>
          <w:u w:val="single"/>
        </w:rPr>
        <w:t>deliver a bill</w:t>
      </w:r>
      <w:r>
        <w:t xml:space="preserve"> by </w:t>
      </w:r>
      <w:r>
        <w:rPr>
          <w:u w:val="single"/>
        </w:rPr>
        <w:t>May</w:t>
      </w:r>
      <w:r w:rsidRPr="00D76A21">
        <w:t>.</w:t>
      </w:r>
      <w:r>
        <w:rPr>
          <w:u w:val="single"/>
        </w:rPr>
        <w:t xml:space="preserve"> </w:t>
      </w:r>
    </w:p>
    <w:p w14:paraId="232EFA6C" w14:textId="77777777" w:rsidR="00C002C1" w:rsidRDefault="00C002C1" w:rsidP="00C002C1">
      <w:r>
        <w:t xml:space="preserve">Daniel </w:t>
      </w:r>
      <w:r w:rsidRPr="00C17552">
        <w:rPr>
          <w:rStyle w:val="Style13ptBold"/>
        </w:rPr>
        <w:t>Chaitin 1/5</w:t>
      </w:r>
      <w:r>
        <w:t>, Senior Reporter at The Daily Wire, Bachelor of Arts in Journalism from Penn State University, "'One Big, Beautiful Bill': Speaker Johnson Draws Out Budget Reconciliation Plan For Trump 2.0," DailyWire.com, 01/05/2025, https://www.dailywire.com/news/one-big-beautiful-bill-speaker-johnson-draws-out-budget-reconciliation-plan-for-trump-2-0</w:t>
      </w:r>
    </w:p>
    <w:p w14:paraId="5C49CB43" w14:textId="77777777" w:rsidR="00C002C1" w:rsidRPr="00B52DE0" w:rsidRDefault="00C002C1" w:rsidP="00C002C1">
      <w:pPr>
        <w:rPr>
          <w:sz w:val="16"/>
        </w:rPr>
      </w:pPr>
      <w:r w:rsidRPr="00B52DE0">
        <w:rPr>
          <w:sz w:val="16"/>
        </w:rPr>
        <w:t xml:space="preserve">“Yes, he and I have talked about this quite a bit, as you might imagine, over the last few months, determining the pros and cons of the two different strategies,” </w:t>
      </w:r>
      <w:r w:rsidRPr="00B52DE0">
        <w:rPr>
          <w:rStyle w:val="StyleUnderline"/>
        </w:rPr>
        <w:t>Johnson</w:t>
      </w:r>
      <w:r w:rsidRPr="00B52DE0">
        <w:rPr>
          <w:sz w:val="16"/>
        </w:rPr>
        <w:t xml:space="preserve"> said. “I </w:t>
      </w:r>
      <w:r w:rsidRPr="00B52DE0">
        <w:rPr>
          <w:rStyle w:val="StyleUnderline"/>
        </w:rPr>
        <w:t>respect</w:t>
      </w:r>
      <w:r w:rsidRPr="00B52DE0">
        <w:rPr>
          <w:sz w:val="16"/>
        </w:rPr>
        <w:t xml:space="preserve"> Lindsey Graham and </w:t>
      </w:r>
      <w:r w:rsidRPr="00B52DE0">
        <w:rPr>
          <w:rStyle w:val="StyleUnderline"/>
        </w:rPr>
        <w:t>all</w:t>
      </w:r>
      <w:r w:rsidRPr="00B52DE0">
        <w:rPr>
          <w:sz w:val="16"/>
        </w:rPr>
        <w:t xml:space="preserve"> my friends </w:t>
      </w:r>
      <w:r w:rsidRPr="00B52DE0">
        <w:rPr>
          <w:rStyle w:val="StyleUnderline"/>
        </w:rPr>
        <w:t>who</w:t>
      </w:r>
      <w:r w:rsidRPr="00B52DE0">
        <w:rPr>
          <w:sz w:val="16"/>
        </w:rPr>
        <w:t xml:space="preserve"> kind of </w:t>
      </w:r>
      <w:r w:rsidRPr="00B52DE0">
        <w:rPr>
          <w:rStyle w:val="StyleUnderline"/>
        </w:rPr>
        <w:t>preferred a two-step strategy</w:t>
      </w:r>
      <w:r w:rsidRPr="00B52DE0">
        <w:rPr>
          <w:sz w:val="16"/>
        </w:rPr>
        <w:t>. The idea would be: get something done on the border and maybe defense spending right out of the blocks very quickly in what we would call a skinny reconciliation bill, and then do the rest of it in a larger chunk later.”</w:t>
      </w:r>
    </w:p>
    <w:p w14:paraId="1607B4DD" w14:textId="77777777" w:rsidR="00C002C1" w:rsidRPr="00B52DE0" w:rsidRDefault="00C002C1" w:rsidP="00C002C1">
      <w:pPr>
        <w:rPr>
          <w:sz w:val="16"/>
        </w:rPr>
      </w:pPr>
      <w:r w:rsidRPr="00B52DE0">
        <w:rPr>
          <w:sz w:val="16"/>
        </w:rPr>
        <w:t>Johnson, who huddled with colleagues over the weekend at Fort McNair to discuss the plan, said he thought “</w:t>
      </w:r>
      <w:r w:rsidRPr="00B52DE0">
        <w:rPr>
          <w:rStyle w:val="StyleUnderline"/>
        </w:rPr>
        <w:t>at the end of the day</w:t>
      </w:r>
      <w:r w:rsidRPr="00B52DE0">
        <w:rPr>
          <w:sz w:val="16"/>
        </w:rPr>
        <w:t xml:space="preserve">, President </w:t>
      </w:r>
      <w:r w:rsidRPr="00346BD2">
        <w:rPr>
          <w:rStyle w:val="Emphasis"/>
          <w:highlight w:val="yellow"/>
        </w:rPr>
        <w:t>Trump</w:t>
      </w:r>
      <w:r w:rsidRPr="00B52DE0">
        <w:rPr>
          <w:sz w:val="16"/>
        </w:rPr>
        <w:t xml:space="preserve"> </w:t>
      </w:r>
      <w:r w:rsidRPr="00B52DE0">
        <w:rPr>
          <w:rStyle w:val="StyleUnderline"/>
        </w:rPr>
        <w:t xml:space="preserve">is going to </w:t>
      </w:r>
      <w:r w:rsidRPr="00346BD2">
        <w:rPr>
          <w:rStyle w:val="StyleUnderline"/>
          <w:highlight w:val="yellow"/>
        </w:rPr>
        <w:t>prefer</w:t>
      </w:r>
      <w:r w:rsidRPr="00B52DE0">
        <w:rPr>
          <w:sz w:val="16"/>
        </w:rPr>
        <w:t>, as he likes to say, ‘</w:t>
      </w:r>
      <w:r w:rsidRPr="00346BD2">
        <w:rPr>
          <w:rStyle w:val="Emphasis"/>
          <w:highlight w:val="yellow"/>
        </w:rPr>
        <w:t>one</w:t>
      </w:r>
      <w:r w:rsidRPr="00B52DE0">
        <w:rPr>
          <w:sz w:val="16"/>
        </w:rPr>
        <w:t xml:space="preserve"> big, beautiful </w:t>
      </w:r>
      <w:r w:rsidRPr="00346BD2">
        <w:rPr>
          <w:rStyle w:val="Emphasis"/>
          <w:highlight w:val="yellow"/>
        </w:rPr>
        <w:t>bill</w:t>
      </w:r>
      <w:r w:rsidRPr="00B52DE0">
        <w:rPr>
          <w:rStyle w:val="StyleUnderline"/>
        </w:rPr>
        <w:t xml:space="preserve">.’ And </w:t>
      </w:r>
      <w:r w:rsidRPr="00346BD2">
        <w:rPr>
          <w:rStyle w:val="StyleUnderline"/>
          <w:highlight w:val="yellow"/>
        </w:rPr>
        <w:t>there’s</w:t>
      </w:r>
      <w:r w:rsidRPr="00B52DE0">
        <w:rPr>
          <w:sz w:val="16"/>
        </w:rPr>
        <w:t xml:space="preserve"> a lot of </w:t>
      </w:r>
      <w:r w:rsidRPr="00346BD2">
        <w:rPr>
          <w:rStyle w:val="Emphasis"/>
          <w:highlight w:val="yellow"/>
        </w:rPr>
        <w:t>merit</w:t>
      </w:r>
      <w:r w:rsidRPr="00346BD2">
        <w:rPr>
          <w:sz w:val="16"/>
          <w:highlight w:val="yellow"/>
        </w:rPr>
        <w:t xml:space="preserve"> </w:t>
      </w:r>
      <w:r w:rsidRPr="00346BD2">
        <w:rPr>
          <w:rStyle w:val="StyleUnderline"/>
          <w:highlight w:val="yellow"/>
        </w:rPr>
        <w:t>to that, because we can put</w:t>
      </w:r>
      <w:r w:rsidRPr="005966BF">
        <w:rPr>
          <w:rStyle w:val="StyleUnderline"/>
        </w:rPr>
        <w:t xml:space="preserve"> it</w:t>
      </w:r>
      <w:r w:rsidRPr="005966BF">
        <w:rPr>
          <w:sz w:val="16"/>
        </w:rPr>
        <w:t xml:space="preserve"> </w:t>
      </w:r>
      <w:r w:rsidRPr="00346BD2">
        <w:rPr>
          <w:rStyle w:val="Emphasis"/>
          <w:highlight w:val="yellow"/>
        </w:rPr>
        <w:t>all</w:t>
      </w:r>
      <w:r w:rsidRPr="00B52DE0">
        <w:rPr>
          <w:rStyle w:val="Emphasis"/>
        </w:rPr>
        <w:t xml:space="preserve"> </w:t>
      </w:r>
      <w:r w:rsidRPr="00346BD2">
        <w:rPr>
          <w:rStyle w:val="Emphasis"/>
          <w:highlight w:val="yellow"/>
        </w:rPr>
        <w:t>together</w:t>
      </w:r>
      <w:r w:rsidRPr="00B52DE0">
        <w:rPr>
          <w:rStyle w:val="StyleUnderline"/>
        </w:rPr>
        <w:t>, one</w:t>
      </w:r>
      <w:r w:rsidRPr="00B52DE0">
        <w:rPr>
          <w:sz w:val="16"/>
        </w:rPr>
        <w:t xml:space="preserve"> </w:t>
      </w:r>
      <w:r w:rsidRPr="00B52DE0">
        <w:rPr>
          <w:rStyle w:val="Emphasis"/>
        </w:rPr>
        <w:t>big</w:t>
      </w:r>
      <w:r w:rsidRPr="00B52DE0">
        <w:rPr>
          <w:sz w:val="16"/>
        </w:rPr>
        <w:t xml:space="preserve"> up-or-down </w:t>
      </w:r>
      <w:r w:rsidRPr="00B52DE0">
        <w:rPr>
          <w:rStyle w:val="Emphasis"/>
        </w:rPr>
        <w:t>vote</w:t>
      </w:r>
      <w:r w:rsidRPr="00B52DE0">
        <w:rPr>
          <w:rStyle w:val="StyleUnderline"/>
        </w:rPr>
        <w:t>, which</w:t>
      </w:r>
      <w:r w:rsidRPr="00B52DE0">
        <w:rPr>
          <w:sz w:val="16"/>
        </w:rPr>
        <w:t xml:space="preserve"> can save the country, quite literally, because there are so many elements to it. And it’ll </w:t>
      </w:r>
      <w:r w:rsidRPr="00B52DE0">
        <w:rPr>
          <w:rStyle w:val="StyleUnderline"/>
        </w:rPr>
        <w:t>give</w:t>
      </w:r>
      <w:r w:rsidRPr="00B52DE0">
        <w:rPr>
          <w:sz w:val="16"/>
        </w:rPr>
        <w:t xml:space="preserve"> us a little bit </w:t>
      </w:r>
      <w:r w:rsidRPr="00B52DE0">
        <w:rPr>
          <w:rStyle w:val="StyleUnderline"/>
        </w:rPr>
        <w:t>more time to</w:t>
      </w:r>
      <w:r w:rsidRPr="00B52DE0">
        <w:rPr>
          <w:sz w:val="16"/>
        </w:rPr>
        <w:t xml:space="preserve"> </w:t>
      </w:r>
      <w:r w:rsidRPr="00B52DE0">
        <w:rPr>
          <w:rStyle w:val="Emphasis"/>
        </w:rPr>
        <w:t>negotiate</w:t>
      </w:r>
      <w:r w:rsidRPr="00B52DE0">
        <w:rPr>
          <w:sz w:val="16"/>
        </w:rPr>
        <w:t xml:space="preserve"> that and get it right.”</w:t>
      </w:r>
    </w:p>
    <w:p w14:paraId="40B24EDD" w14:textId="77777777" w:rsidR="00C002C1" w:rsidRPr="00B52DE0" w:rsidRDefault="00C002C1" w:rsidP="00C002C1">
      <w:pPr>
        <w:rPr>
          <w:sz w:val="16"/>
        </w:rPr>
      </w:pPr>
      <w:r w:rsidRPr="00B52DE0">
        <w:rPr>
          <w:sz w:val="16"/>
        </w:rPr>
        <w:t>The speaker insisted the plan for reconciliation does not mean “we won’t come right out of the gates full-fledged right out of the beginning of the Congress.” The House will be “addressing the border” over the next couple weeks with fixes that are “so commonsense” that some Democrats may support them, Johnsons noted, adding that those bills could be ready for Trump to sign when he takes office on January 20.</w:t>
      </w:r>
    </w:p>
    <w:p w14:paraId="13884031" w14:textId="77777777" w:rsidR="00C002C1" w:rsidRPr="00B52DE0" w:rsidRDefault="00C002C1" w:rsidP="00C002C1">
      <w:pPr>
        <w:rPr>
          <w:sz w:val="16"/>
        </w:rPr>
      </w:pPr>
      <w:r w:rsidRPr="00B52DE0">
        <w:rPr>
          <w:sz w:val="16"/>
        </w:rPr>
        <w:t xml:space="preserve">As for the </w:t>
      </w:r>
      <w:r w:rsidRPr="00346BD2">
        <w:rPr>
          <w:rStyle w:val="Emphasis"/>
          <w:highlight w:val="yellow"/>
        </w:rPr>
        <w:t>reconciliation</w:t>
      </w:r>
      <w:r w:rsidRPr="00B52DE0">
        <w:rPr>
          <w:sz w:val="16"/>
        </w:rPr>
        <w:t xml:space="preserve"> bill </w:t>
      </w:r>
      <w:r w:rsidRPr="00B52DE0">
        <w:rPr>
          <w:rStyle w:val="Emphasis"/>
        </w:rPr>
        <w:t>itself</w:t>
      </w:r>
      <w:r w:rsidRPr="00B52DE0">
        <w:rPr>
          <w:sz w:val="16"/>
        </w:rPr>
        <w:t xml:space="preserve">, the legislation </w:t>
      </w:r>
      <w:r w:rsidRPr="00346BD2">
        <w:rPr>
          <w:rStyle w:val="StyleUnderline"/>
          <w:highlight w:val="yellow"/>
        </w:rPr>
        <w:t>will</w:t>
      </w:r>
      <w:r w:rsidRPr="005966BF">
        <w:rPr>
          <w:rStyle w:val="StyleUnderline"/>
        </w:rPr>
        <w:t xml:space="preserve"> “</w:t>
      </w:r>
      <w:r w:rsidRPr="00346BD2">
        <w:rPr>
          <w:rStyle w:val="StyleUnderline"/>
          <w:highlight w:val="yellow"/>
        </w:rPr>
        <w:t xml:space="preserve">have a </w:t>
      </w:r>
      <w:r w:rsidRPr="00346BD2">
        <w:rPr>
          <w:rStyle w:val="Emphasis"/>
          <w:highlight w:val="yellow"/>
        </w:rPr>
        <w:t>lot</w:t>
      </w:r>
      <w:r w:rsidRPr="005966BF">
        <w:rPr>
          <w:rStyle w:val="Emphasis"/>
        </w:rPr>
        <w:t xml:space="preserve"> of pieces</w:t>
      </w:r>
      <w:r w:rsidRPr="005966BF">
        <w:rPr>
          <w:rStyle w:val="StyleUnderline"/>
        </w:rPr>
        <w:t>,”</w:t>
      </w:r>
      <w:r w:rsidRPr="00B52DE0">
        <w:rPr>
          <w:sz w:val="16"/>
        </w:rPr>
        <w:t xml:space="preserve"> Johnson said. “We made a lot of campaign promises. President Trump did as well, and </w:t>
      </w:r>
      <w:r w:rsidRPr="00B52DE0">
        <w:rPr>
          <w:rStyle w:val="StyleUnderline"/>
        </w:rPr>
        <w:t xml:space="preserve">reconciliation is the way </w:t>
      </w:r>
      <w:r w:rsidRPr="00346BD2">
        <w:rPr>
          <w:rStyle w:val="StyleUnderline"/>
          <w:highlight w:val="yellow"/>
        </w:rPr>
        <w:t>to</w:t>
      </w:r>
      <w:r w:rsidRPr="00B52DE0">
        <w:rPr>
          <w:rStyle w:val="StyleUnderline"/>
        </w:rPr>
        <w:t xml:space="preserve"> get it done</w:t>
      </w:r>
      <w:r w:rsidRPr="00B52DE0">
        <w:rPr>
          <w:sz w:val="16"/>
        </w:rPr>
        <w:t xml:space="preserve">. Why? </w:t>
      </w:r>
      <w:r w:rsidRPr="005966BF">
        <w:rPr>
          <w:rStyle w:val="StyleUnderline"/>
        </w:rPr>
        <w:t>Because you</w:t>
      </w:r>
      <w:r w:rsidRPr="005966BF">
        <w:rPr>
          <w:sz w:val="16"/>
        </w:rPr>
        <w:t xml:space="preserve"> </w:t>
      </w:r>
      <w:r w:rsidRPr="00346BD2">
        <w:rPr>
          <w:rStyle w:val="Emphasis"/>
          <w:highlight w:val="yellow"/>
        </w:rPr>
        <w:t>avoid</w:t>
      </w:r>
      <w:r w:rsidRPr="00346BD2">
        <w:rPr>
          <w:sz w:val="16"/>
          <w:highlight w:val="yellow"/>
        </w:rPr>
        <w:t xml:space="preserve"> </w:t>
      </w:r>
      <w:r w:rsidRPr="00346BD2">
        <w:rPr>
          <w:rStyle w:val="StyleUnderline"/>
          <w:highlight w:val="yellow"/>
        </w:rPr>
        <w:t>a</w:t>
      </w:r>
      <w:r w:rsidRPr="00346BD2">
        <w:rPr>
          <w:sz w:val="16"/>
          <w:highlight w:val="yellow"/>
        </w:rPr>
        <w:t xml:space="preserve"> </w:t>
      </w:r>
      <w:r w:rsidRPr="00346BD2">
        <w:rPr>
          <w:rStyle w:val="Emphasis"/>
          <w:highlight w:val="yellow"/>
        </w:rPr>
        <w:t>60-vote threshold</w:t>
      </w:r>
      <w:r w:rsidRPr="00B52DE0">
        <w:rPr>
          <w:sz w:val="16"/>
        </w:rPr>
        <w:t xml:space="preserve"> in the Senate.”</w:t>
      </w:r>
    </w:p>
    <w:p w14:paraId="6D134B59" w14:textId="77777777" w:rsidR="00C002C1" w:rsidRPr="00B52DE0" w:rsidRDefault="00C002C1" w:rsidP="00C002C1">
      <w:pPr>
        <w:rPr>
          <w:sz w:val="16"/>
        </w:rPr>
      </w:pPr>
      <w:r w:rsidRPr="00B52DE0">
        <w:rPr>
          <w:sz w:val="16"/>
        </w:rPr>
        <w:t>Johnson then alluded to a two-step process in which putting together a budget resolution would precede the House and Senate actually considering the reconciliation legislation.</w:t>
      </w:r>
    </w:p>
    <w:p w14:paraId="183E9457" w14:textId="77777777" w:rsidR="00C002C1" w:rsidRPr="00B52DE0" w:rsidRDefault="00C002C1" w:rsidP="00C002C1">
      <w:pPr>
        <w:rPr>
          <w:sz w:val="16"/>
        </w:rPr>
      </w:pPr>
      <w:r w:rsidRPr="00B52DE0">
        <w:rPr>
          <w:sz w:val="16"/>
        </w:rPr>
        <w:t>“Reconciling the budget, which we will pass in early February, is how we will get all of our committees involved, committees of jurisdiction all these big issues. What are they? Well, obviously, we have to secure the border. We have got to make sure that our Border Patrol agents and our immigration enforcement agencies have the right directives from the White House, but also the right resources to do their job and secure that border once and for all,” he said.</w:t>
      </w:r>
    </w:p>
    <w:p w14:paraId="33CD7C96" w14:textId="77777777" w:rsidR="00C002C1" w:rsidRPr="00B52DE0" w:rsidRDefault="00C002C1" w:rsidP="00C002C1">
      <w:pPr>
        <w:rPr>
          <w:sz w:val="16"/>
        </w:rPr>
      </w:pPr>
      <w:r w:rsidRPr="00B52DE0">
        <w:rPr>
          <w:sz w:val="16"/>
        </w:rPr>
        <w:t>“We have got to take care of the dangerous illegal criminals who have come over, and all that’s part of it as well. And we have got to shift immediately to the economy. Maria, you know, you talk about every day, we have got to revive the U.S. economy, and we can. We know how to do it,” Johnson continued. “Part of that is preventing the largest tax increase in U.S. history, which would happen automatically at the end of next year if we don’t get our ducks in a row. So we’re going to make sure that happens. We’re going to incentivize American companies to manufacture in the U.S. again. And we’re going to make sure that the regulatory burden and the red tape that has smothered our free market is reduced and eliminated.”</w:t>
      </w:r>
    </w:p>
    <w:p w14:paraId="6D315C0F" w14:textId="77777777" w:rsidR="00C002C1" w:rsidRPr="00B52DE0" w:rsidRDefault="00C002C1" w:rsidP="00C002C1">
      <w:pPr>
        <w:rPr>
          <w:sz w:val="16"/>
        </w:rPr>
      </w:pPr>
      <w:r w:rsidRPr="00B52DE0">
        <w:rPr>
          <w:sz w:val="16"/>
        </w:rPr>
        <w:t xml:space="preserve">Johnson said “we’re going to be dismantling the deep state all along the way. We’re going to restore American energy dominance, so many different pieces to this, Maria. They all have to work together. And, of course, </w:t>
      </w:r>
      <w:r w:rsidRPr="00B52DE0">
        <w:rPr>
          <w:rStyle w:val="StyleUnderline"/>
        </w:rPr>
        <w:t>the president</w:t>
      </w:r>
      <w:r w:rsidRPr="00B52DE0">
        <w:rPr>
          <w:sz w:val="16"/>
        </w:rPr>
        <w:t xml:space="preserve"> has asked us </w:t>
      </w:r>
      <w:r w:rsidRPr="00346BD2">
        <w:rPr>
          <w:rStyle w:val="StyleUnderline"/>
          <w:highlight w:val="yellow"/>
        </w:rPr>
        <w:t>and</w:t>
      </w:r>
      <w:r w:rsidRPr="00B52DE0">
        <w:rPr>
          <w:sz w:val="16"/>
        </w:rPr>
        <w:t xml:space="preserve"> </w:t>
      </w:r>
      <w:r w:rsidRPr="00B52DE0">
        <w:rPr>
          <w:rStyle w:val="Emphasis"/>
        </w:rPr>
        <w:t>really needs us</w:t>
      </w:r>
      <w:r w:rsidRPr="00B52DE0">
        <w:rPr>
          <w:sz w:val="16"/>
        </w:rPr>
        <w:t xml:space="preserve"> </w:t>
      </w:r>
      <w:r w:rsidRPr="005966BF">
        <w:rPr>
          <w:rStyle w:val="StyleUnderline"/>
        </w:rPr>
        <w:t>to</w:t>
      </w:r>
      <w:r w:rsidRPr="005966BF">
        <w:rPr>
          <w:sz w:val="16"/>
        </w:rPr>
        <w:t xml:space="preserve"> </w:t>
      </w:r>
      <w:r w:rsidRPr="00346BD2">
        <w:rPr>
          <w:rStyle w:val="Emphasis"/>
          <w:highlight w:val="yellow"/>
        </w:rPr>
        <w:t>address</w:t>
      </w:r>
      <w:r w:rsidRPr="00346BD2">
        <w:rPr>
          <w:sz w:val="16"/>
          <w:highlight w:val="yellow"/>
        </w:rPr>
        <w:t xml:space="preserve"> </w:t>
      </w:r>
      <w:r w:rsidRPr="00346BD2">
        <w:rPr>
          <w:rStyle w:val="StyleUnderline"/>
          <w:highlight w:val="yellow"/>
        </w:rPr>
        <w:t>the</w:t>
      </w:r>
      <w:r w:rsidRPr="00346BD2">
        <w:rPr>
          <w:sz w:val="16"/>
          <w:highlight w:val="yellow"/>
        </w:rPr>
        <w:t xml:space="preserve"> </w:t>
      </w:r>
      <w:r w:rsidRPr="00346BD2">
        <w:rPr>
          <w:rStyle w:val="Emphasis"/>
          <w:highlight w:val="yellow"/>
        </w:rPr>
        <w:t>debt limit</w:t>
      </w:r>
      <w:r w:rsidRPr="00B52DE0">
        <w:rPr>
          <w:rStyle w:val="Emphasis"/>
        </w:rPr>
        <w:t xml:space="preserve"> crisis</w:t>
      </w:r>
      <w:r w:rsidRPr="00B52DE0">
        <w:rPr>
          <w:sz w:val="16"/>
        </w:rPr>
        <w:t xml:space="preserve"> </w:t>
      </w:r>
      <w:r w:rsidRPr="00346BD2">
        <w:rPr>
          <w:rStyle w:val="StyleUnderline"/>
          <w:highlight w:val="yellow"/>
        </w:rPr>
        <w:t>before</w:t>
      </w:r>
      <w:r w:rsidRPr="00B52DE0">
        <w:rPr>
          <w:rStyle w:val="StyleUnderline"/>
        </w:rPr>
        <w:t xml:space="preserve"> that hits in </w:t>
      </w:r>
      <w:r w:rsidRPr="00346BD2">
        <w:rPr>
          <w:rStyle w:val="Emphasis"/>
          <w:highlight w:val="yellow"/>
        </w:rPr>
        <w:t>June</w:t>
      </w:r>
      <w:r w:rsidRPr="00346BD2">
        <w:rPr>
          <w:rStyle w:val="StyleUnderline"/>
          <w:highlight w:val="yellow"/>
        </w:rPr>
        <w:t>. So, a</w:t>
      </w:r>
      <w:r w:rsidRPr="00346BD2">
        <w:rPr>
          <w:sz w:val="16"/>
          <w:highlight w:val="yellow"/>
        </w:rPr>
        <w:t xml:space="preserve"> </w:t>
      </w:r>
      <w:r w:rsidRPr="00346BD2">
        <w:rPr>
          <w:rStyle w:val="Emphasis"/>
          <w:highlight w:val="yellow"/>
        </w:rPr>
        <w:t>lot</w:t>
      </w:r>
      <w:r w:rsidRPr="00B52DE0">
        <w:rPr>
          <w:rStyle w:val="Emphasis"/>
        </w:rPr>
        <w:t xml:space="preserve"> of moving pieces</w:t>
      </w:r>
      <w:r w:rsidRPr="00B52DE0">
        <w:rPr>
          <w:sz w:val="16"/>
        </w:rPr>
        <w:t xml:space="preserve">, a lot of things </w:t>
      </w:r>
      <w:r w:rsidRPr="00346BD2">
        <w:rPr>
          <w:rStyle w:val="StyleUnderline"/>
          <w:highlight w:val="yellow"/>
        </w:rPr>
        <w:t>to</w:t>
      </w:r>
      <w:r w:rsidRPr="00346BD2">
        <w:rPr>
          <w:sz w:val="16"/>
          <w:highlight w:val="yellow"/>
        </w:rPr>
        <w:t xml:space="preserve"> </w:t>
      </w:r>
      <w:r w:rsidRPr="00346BD2">
        <w:rPr>
          <w:rStyle w:val="Emphasis"/>
          <w:highlight w:val="yellow"/>
        </w:rPr>
        <w:t>negotiate</w:t>
      </w:r>
      <w:r w:rsidRPr="00B52DE0">
        <w:rPr>
          <w:rStyle w:val="StyleUnderline"/>
        </w:rPr>
        <w:t>, a lot of</w:t>
      </w:r>
      <w:r w:rsidRPr="00B52DE0">
        <w:rPr>
          <w:sz w:val="16"/>
        </w:rPr>
        <w:t xml:space="preserve"> </w:t>
      </w:r>
      <w:r w:rsidRPr="00B52DE0">
        <w:rPr>
          <w:rStyle w:val="Emphasis"/>
        </w:rPr>
        <w:t>opinions</w:t>
      </w:r>
      <w:r w:rsidRPr="00B52DE0">
        <w:rPr>
          <w:sz w:val="16"/>
        </w:rPr>
        <w:t xml:space="preserve"> on all that, </w:t>
      </w:r>
      <w:r w:rsidRPr="005966BF">
        <w:rPr>
          <w:rStyle w:val="StyleUnderline"/>
        </w:rPr>
        <w:t>so we will be</w:t>
      </w:r>
      <w:r w:rsidRPr="005966BF">
        <w:rPr>
          <w:sz w:val="16"/>
        </w:rPr>
        <w:t xml:space="preserve"> </w:t>
      </w:r>
      <w:r w:rsidRPr="00346BD2">
        <w:rPr>
          <w:rStyle w:val="Emphasis"/>
          <w:highlight w:val="yellow"/>
        </w:rPr>
        <w:t>working long</w:t>
      </w:r>
      <w:r w:rsidRPr="00B52DE0">
        <w:rPr>
          <w:rStyle w:val="Emphasis"/>
        </w:rPr>
        <w:t xml:space="preserve">, long </w:t>
      </w:r>
      <w:r w:rsidRPr="00346BD2">
        <w:rPr>
          <w:rStyle w:val="Emphasis"/>
          <w:highlight w:val="yellow"/>
        </w:rPr>
        <w:t>hours</w:t>
      </w:r>
      <w:r w:rsidRPr="00B52DE0">
        <w:rPr>
          <w:sz w:val="16"/>
        </w:rPr>
        <w:t xml:space="preserve"> with whiteboards, </w:t>
      </w:r>
      <w:r w:rsidRPr="00346BD2">
        <w:rPr>
          <w:rStyle w:val="StyleUnderline"/>
          <w:highlight w:val="yellow"/>
        </w:rPr>
        <w:t>making</w:t>
      </w:r>
      <w:r w:rsidRPr="00B52DE0">
        <w:rPr>
          <w:rStyle w:val="StyleUnderline"/>
        </w:rPr>
        <w:t xml:space="preserve"> sure</w:t>
      </w:r>
      <w:r w:rsidRPr="00B52DE0">
        <w:rPr>
          <w:sz w:val="16"/>
        </w:rPr>
        <w:t xml:space="preserve"> </w:t>
      </w:r>
      <w:r w:rsidRPr="00346BD2">
        <w:rPr>
          <w:rStyle w:val="Emphasis"/>
          <w:highlight w:val="yellow"/>
        </w:rPr>
        <w:t>every Rep</w:t>
      </w:r>
      <w:r w:rsidRPr="005966BF">
        <w:rPr>
          <w:rStyle w:val="StyleUnderline"/>
        </w:rPr>
        <w:t>ublican is</w:t>
      </w:r>
      <w:r w:rsidRPr="00B52DE0">
        <w:rPr>
          <w:rStyle w:val="StyleUnderline"/>
        </w:rPr>
        <w:t xml:space="preserve"> </w:t>
      </w:r>
      <w:r w:rsidRPr="00346BD2">
        <w:rPr>
          <w:rStyle w:val="StyleUnderline"/>
          <w:highlight w:val="yellow"/>
        </w:rPr>
        <w:t>on board</w:t>
      </w:r>
      <w:r w:rsidRPr="00346BD2">
        <w:rPr>
          <w:sz w:val="16"/>
          <w:highlight w:val="yellow"/>
        </w:rPr>
        <w:t>,</w:t>
      </w:r>
      <w:r w:rsidRPr="00B52DE0">
        <w:rPr>
          <w:sz w:val="16"/>
        </w:rPr>
        <w:t xml:space="preserve"> because, remember, I will be dealing with the smallest margin in U.S. history for much of the first 100 days. </w:t>
      </w:r>
      <w:r w:rsidRPr="00346BD2">
        <w:rPr>
          <w:rStyle w:val="StyleUnderline"/>
          <w:highlight w:val="yellow"/>
        </w:rPr>
        <w:t>But we’re</w:t>
      </w:r>
      <w:r w:rsidRPr="00346BD2">
        <w:rPr>
          <w:sz w:val="16"/>
          <w:highlight w:val="yellow"/>
        </w:rPr>
        <w:t xml:space="preserve"> </w:t>
      </w:r>
      <w:r w:rsidRPr="00346BD2">
        <w:rPr>
          <w:rStyle w:val="Emphasis"/>
          <w:highlight w:val="yellow"/>
        </w:rPr>
        <w:t>going to</w:t>
      </w:r>
      <w:r w:rsidRPr="005966BF">
        <w:rPr>
          <w:rStyle w:val="Emphasis"/>
        </w:rPr>
        <w:t xml:space="preserve"> </w:t>
      </w:r>
      <w:r w:rsidRPr="00EC52E7">
        <w:rPr>
          <w:rStyle w:val="Emphasis"/>
          <w:highlight w:val="yellow"/>
        </w:rPr>
        <w:t>get</w:t>
      </w:r>
      <w:r w:rsidRPr="005966BF">
        <w:rPr>
          <w:rStyle w:val="Emphasis"/>
        </w:rPr>
        <w:t xml:space="preserve"> it done</w:t>
      </w:r>
      <w:r w:rsidRPr="00B52DE0">
        <w:rPr>
          <w:sz w:val="16"/>
        </w:rPr>
        <w:t>.”</w:t>
      </w:r>
    </w:p>
    <w:p w14:paraId="19A595ED" w14:textId="77777777" w:rsidR="00C002C1" w:rsidRPr="00B52DE0" w:rsidRDefault="00C002C1" w:rsidP="00C002C1">
      <w:pPr>
        <w:rPr>
          <w:sz w:val="16"/>
        </w:rPr>
      </w:pPr>
      <w:r w:rsidRPr="00B52DE0">
        <w:rPr>
          <w:sz w:val="16"/>
        </w:rPr>
        <w:t xml:space="preserve">Bartiromo asked </w:t>
      </w:r>
      <w:r w:rsidRPr="00B52DE0">
        <w:rPr>
          <w:rStyle w:val="StyleUnderline"/>
        </w:rPr>
        <w:t>Johnson</w:t>
      </w:r>
      <w:r w:rsidRPr="00B52DE0">
        <w:rPr>
          <w:sz w:val="16"/>
        </w:rPr>
        <w:t xml:space="preserve"> if he </w:t>
      </w:r>
      <w:r w:rsidRPr="00B52DE0">
        <w:rPr>
          <w:rStyle w:val="StyleUnderline"/>
        </w:rPr>
        <w:t>is expecting to</w:t>
      </w:r>
      <w:r w:rsidRPr="00B52DE0">
        <w:rPr>
          <w:sz w:val="16"/>
        </w:rPr>
        <w:t xml:space="preserve"> </w:t>
      </w:r>
      <w:r w:rsidRPr="00346BD2">
        <w:rPr>
          <w:rStyle w:val="Emphasis"/>
          <w:highlight w:val="yellow"/>
        </w:rPr>
        <w:t>raise</w:t>
      </w:r>
      <w:r w:rsidRPr="00B52DE0">
        <w:rPr>
          <w:sz w:val="16"/>
        </w:rPr>
        <w:t xml:space="preserve"> or eliminate </w:t>
      </w:r>
      <w:r w:rsidRPr="00346BD2">
        <w:rPr>
          <w:rStyle w:val="StyleUnderline"/>
          <w:highlight w:val="yellow"/>
        </w:rPr>
        <w:t>the</w:t>
      </w:r>
      <w:r w:rsidRPr="005966BF">
        <w:rPr>
          <w:sz w:val="16"/>
        </w:rPr>
        <w:t xml:space="preserve"> </w:t>
      </w:r>
      <w:r w:rsidRPr="005966BF">
        <w:rPr>
          <w:rStyle w:val="Emphasis"/>
        </w:rPr>
        <w:t xml:space="preserve">debt </w:t>
      </w:r>
      <w:r w:rsidRPr="00346BD2">
        <w:rPr>
          <w:rStyle w:val="Emphasis"/>
          <w:highlight w:val="yellow"/>
        </w:rPr>
        <w:t>ceiling</w:t>
      </w:r>
      <w:r w:rsidRPr="00346BD2">
        <w:rPr>
          <w:sz w:val="16"/>
          <w:highlight w:val="yellow"/>
        </w:rPr>
        <w:t xml:space="preserve"> </w:t>
      </w:r>
      <w:r w:rsidRPr="00346BD2">
        <w:rPr>
          <w:rStyle w:val="StyleUnderline"/>
          <w:highlight w:val="yellow"/>
        </w:rPr>
        <w:t xml:space="preserve">as </w:t>
      </w:r>
      <w:r w:rsidRPr="00346BD2">
        <w:rPr>
          <w:rStyle w:val="Emphasis"/>
          <w:highlight w:val="yellow"/>
        </w:rPr>
        <w:t>part</w:t>
      </w:r>
      <w:r w:rsidRPr="00346BD2">
        <w:rPr>
          <w:rStyle w:val="StyleUnderline"/>
          <w:highlight w:val="yellow"/>
        </w:rPr>
        <w:t xml:space="preserve"> of</w:t>
      </w:r>
      <w:r w:rsidRPr="00B52DE0">
        <w:rPr>
          <w:sz w:val="16"/>
        </w:rPr>
        <w:t xml:space="preserve"> the </w:t>
      </w:r>
      <w:r w:rsidRPr="00346BD2">
        <w:rPr>
          <w:rStyle w:val="Emphasis"/>
          <w:highlight w:val="yellow"/>
        </w:rPr>
        <w:t>reconciliation</w:t>
      </w:r>
      <w:r w:rsidRPr="00B52DE0">
        <w:rPr>
          <w:sz w:val="16"/>
        </w:rPr>
        <w:t xml:space="preserve"> legislation.</w:t>
      </w:r>
    </w:p>
    <w:p w14:paraId="00755CEC" w14:textId="77777777" w:rsidR="00C002C1" w:rsidRPr="00B52DE0" w:rsidRDefault="00C002C1" w:rsidP="00C002C1">
      <w:pPr>
        <w:rPr>
          <w:sz w:val="16"/>
        </w:rPr>
      </w:pPr>
      <w:r w:rsidRPr="00B52DE0">
        <w:rPr>
          <w:sz w:val="16"/>
        </w:rPr>
        <w:t xml:space="preserve">“I think </w:t>
      </w:r>
      <w:r w:rsidRPr="00346BD2">
        <w:rPr>
          <w:rStyle w:val="Emphasis"/>
          <w:highlight w:val="yellow"/>
        </w:rPr>
        <w:t>we</w:t>
      </w:r>
      <w:r w:rsidRPr="00B52DE0">
        <w:rPr>
          <w:sz w:val="16"/>
        </w:rPr>
        <w:t xml:space="preserve">’re going to </w:t>
      </w:r>
      <w:r w:rsidRPr="00346BD2">
        <w:rPr>
          <w:rStyle w:val="Emphasis"/>
          <w:highlight w:val="yellow"/>
        </w:rPr>
        <w:t>have to</w:t>
      </w:r>
      <w:r w:rsidRPr="00B52DE0">
        <w:rPr>
          <w:rStyle w:val="Emphasis"/>
        </w:rPr>
        <w:t xml:space="preserve"> do it</w:t>
      </w:r>
      <w:r w:rsidRPr="00B52DE0">
        <w:rPr>
          <w:sz w:val="16"/>
        </w:rPr>
        <w:t xml:space="preserve"> </w:t>
      </w:r>
      <w:r w:rsidRPr="00346BD2">
        <w:rPr>
          <w:rStyle w:val="StyleUnderline"/>
          <w:highlight w:val="yellow"/>
        </w:rPr>
        <w:t>in</w:t>
      </w:r>
      <w:r w:rsidRPr="00346BD2">
        <w:rPr>
          <w:sz w:val="16"/>
          <w:highlight w:val="yellow"/>
        </w:rPr>
        <w:t xml:space="preserve"> </w:t>
      </w:r>
      <w:r w:rsidRPr="00346BD2">
        <w:rPr>
          <w:rStyle w:val="Emphasis"/>
          <w:highlight w:val="yellow"/>
        </w:rPr>
        <w:t>that bill</w:t>
      </w:r>
      <w:r w:rsidRPr="00B52DE0">
        <w:rPr>
          <w:sz w:val="16"/>
        </w:rPr>
        <w:t xml:space="preserve">. And </w:t>
      </w:r>
      <w:r w:rsidRPr="00346BD2">
        <w:rPr>
          <w:rStyle w:val="StyleUnderline"/>
          <w:highlight w:val="yellow"/>
        </w:rPr>
        <w:t>the</w:t>
      </w:r>
      <w:r w:rsidRPr="00346BD2">
        <w:rPr>
          <w:sz w:val="16"/>
          <w:highlight w:val="yellow"/>
        </w:rPr>
        <w:t xml:space="preserve"> </w:t>
      </w:r>
      <w:r w:rsidRPr="00346BD2">
        <w:rPr>
          <w:rStyle w:val="Emphasis"/>
          <w:highlight w:val="yellow"/>
        </w:rPr>
        <w:t>reason</w:t>
      </w:r>
      <w:r w:rsidRPr="00B52DE0">
        <w:rPr>
          <w:sz w:val="16"/>
        </w:rPr>
        <w:t xml:space="preserve"> for that, Maria, </w:t>
      </w:r>
      <w:r w:rsidRPr="00346BD2">
        <w:rPr>
          <w:rStyle w:val="StyleUnderline"/>
          <w:highlight w:val="yellow"/>
        </w:rPr>
        <w:t>is</w:t>
      </w:r>
      <w:r w:rsidRPr="00B52DE0">
        <w:rPr>
          <w:rStyle w:val="StyleUnderline"/>
        </w:rPr>
        <w:t xml:space="preserve"> that </w:t>
      </w:r>
      <w:r w:rsidRPr="00346BD2">
        <w:rPr>
          <w:rStyle w:val="StyleUnderline"/>
          <w:highlight w:val="yellow"/>
        </w:rPr>
        <w:t>we won’t</w:t>
      </w:r>
      <w:r w:rsidRPr="005966BF">
        <w:rPr>
          <w:rStyle w:val="StyleUnderline"/>
        </w:rPr>
        <w:t xml:space="preserve"> have to </w:t>
      </w:r>
      <w:r w:rsidRPr="00346BD2">
        <w:rPr>
          <w:rStyle w:val="Emphasis"/>
          <w:highlight w:val="yellow"/>
        </w:rPr>
        <w:t>negotiate</w:t>
      </w:r>
      <w:r w:rsidRPr="00346BD2">
        <w:rPr>
          <w:rStyle w:val="StyleUnderline"/>
          <w:highlight w:val="yellow"/>
        </w:rPr>
        <w:t xml:space="preserve"> with</w:t>
      </w:r>
      <w:r w:rsidRPr="00B52DE0">
        <w:rPr>
          <w:sz w:val="16"/>
        </w:rPr>
        <w:t xml:space="preserve"> [Senate Minority Leader] Chuck </w:t>
      </w:r>
      <w:r w:rsidRPr="00B52DE0">
        <w:rPr>
          <w:rStyle w:val="Emphasis"/>
        </w:rPr>
        <w:t>Schumer</w:t>
      </w:r>
      <w:r w:rsidRPr="00B52DE0">
        <w:rPr>
          <w:sz w:val="16"/>
        </w:rPr>
        <w:t xml:space="preserve"> </w:t>
      </w:r>
      <w:r w:rsidRPr="00B52DE0">
        <w:rPr>
          <w:rStyle w:val="StyleUnderline"/>
        </w:rPr>
        <w:t>and the</w:t>
      </w:r>
      <w:r w:rsidRPr="00B52DE0">
        <w:rPr>
          <w:sz w:val="16"/>
        </w:rPr>
        <w:t xml:space="preserve"> </w:t>
      </w:r>
      <w:r w:rsidRPr="00346BD2">
        <w:rPr>
          <w:rStyle w:val="Emphasis"/>
          <w:highlight w:val="yellow"/>
        </w:rPr>
        <w:t>Dem</w:t>
      </w:r>
      <w:r w:rsidRPr="005966BF">
        <w:rPr>
          <w:rStyle w:val="StyleUnderline"/>
        </w:rPr>
        <w:t>ocrat</w:t>
      </w:r>
      <w:r w:rsidRPr="00346BD2">
        <w:rPr>
          <w:rStyle w:val="Emphasis"/>
          <w:highlight w:val="yellow"/>
        </w:rPr>
        <w:t>s</w:t>
      </w:r>
      <w:r w:rsidRPr="00B52DE0">
        <w:rPr>
          <w:sz w:val="16"/>
        </w:rPr>
        <w:t xml:space="preserve"> on that,” the speaker replied. “If you do it </w:t>
      </w:r>
      <w:r w:rsidRPr="00B52DE0">
        <w:rPr>
          <w:rStyle w:val="StyleUnderline"/>
        </w:rPr>
        <w:t>in</w:t>
      </w:r>
      <w:r w:rsidRPr="00B52DE0">
        <w:rPr>
          <w:sz w:val="16"/>
        </w:rPr>
        <w:t xml:space="preserve"> </w:t>
      </w:r>
      <w:r w:rsidRPr="00B52DE0">
        <w:rPr>
          <w:rStyle w:val="Emphasis"/>
        </w:rPr>
        <w:t>reconciliation</w:t>
      </w:r>
      <w:r w:rsidRPr="00B52DE0">
        <w:rPr>
          <w:rStyle w:val="StyleUnderline"/>
        </w:rPr>
        <w:t>, you can do it</w:t>
      </w:r>
      <w:r w:rsidRPr="00B52DE0">
        <w:rPr>
          <w:sz w:val="16"/>
        </w:rPr>
        <w:t xml:space="preserve"> </w:t>
      </w:r>
      <w:r w:rsidRPr="00B52DE0">
        <w:rPr>
          <w:rStyle w:val="Emphasis"/>
        </w:rPr>
        <w:t>just</w:t>
      </w:r>
      <w:r w:rsidRPr="00B52DE0">
        <w:rPr>
          <w:sz w:val="16"/>
        </w:rPr>
        <w:t xml:space="preserve"> </w:t>
      </w:r>
      <w:r w:rsidRPr="00B52DE0">
        <w:rPr>
          <w:rStyle w:val="StyleUnderline"/>
        </w:rPr>
        <w:t>with the</w:t>
      </w:r>
      <w:r w:rsidRPr="00B52DE0">
        <w:rPr>
          <w:sz w:val="16"/>
        </w:rPr>
        <w:t xml:space="preserve"> </w:t>
      </w:r>
      <w:r w:rsidRPr="00B52DE0">
        <w:rPr>
          <w:rStyle w:val="Emphasis"/>
        </w:rPr>
        <w:t>Republican</w:t>
      </w:r>
      <w:r w:rsidRPr="00B52DE0">
        <w:rPr>
          <w:sz w:val="16"/>
        </w:rPr>
        <w:t xml:space="preserve"> </w:t>
      </w:r>
      <w:r w:rsidRPr="00B52DE0">
        <w:rPr>
          <w:rStyle w:val="StyleUnderline"/>
        </w:rPr>
        <w:t>Party</w:t>
      </w:r>
      <w:r w:rsidRPr="00B52DE0">
        <w:rPr>
          <w:sz w:val="16"/>
        </w:rPr>
        <w:t>. So we will have very thoughtful discussion and debate about where that limit should go. But here’s the important thing everybody needs to remember. We’re the team that wants to cut spending, and we will. And we will do it dramatically, all the wasteful spending in government. DOGE will be doing its effort in coordination with all this. But you have to raise the debt limit on paper, so that we don’t frighten the bond markets and the world’s economy. You know how that works. It’s about the stability of our economy. But we don’t intend to spend to that limit, as President Trump will clarify all the time. We’re going to raise the ceiling, but we are going to be cutting all along the way, so we can do both of those things simultaneously.”</w:t>
      </w:r>
    </w:p>
    <w:p w14:paraId="317A8993" w14:textId="77777777" w:rsidR="00C002C1" w:rsidRPr="00B52DE0" w:rsidRDefault="00C002C1" w:rsidP="00C002C1">
      <w:pPr>
        <w:rPr>
          <w:sz w:val="16"/>
        </w:rPr>
      </w:pPr>
      <w:r w:rsidRPr="00B52DE0">
        <w:rPr>
          <w:rStyle w:val="StyleUnderline"/>
        </w:rPr>
        <w:t>Bartiromo</w:t>
      </w:r>
      <w:r w:rsidRPr="00B52DE0">
        <w:rPr>
          <w:sz w:val="16"/>
        </w:rPr>
        <w:t xml:space="preserve"> also </w:t>
      </w:r>
      <w:r w:rsidRPr="00B52DE0">
        <w:rPr>
          <w:rStyle w:val="StyleUnderline"/>
        </w:rPr>
        <w:t xml:space="preserve">pressed Johnson on “what’s </w:t>
      </w:r>
      <w:r w:rsidRPr="00346BD2">
        <w:rPr>
          <w:rStyle w:val="StyleUnderline"/>
          <w:highlight w:val="yellow"/>
        </w:rPr>
        <w:t>a</w:t>
      </w:r>
      <w:r w:rsidRPr="00346BD2">
        <w:rPr>
          <w:sz w:val="16"/>
          <w:highlight w:val="yellow"/>
        </w:rPr>
        <w:t xml:space="preserve"> </w:t>
      </w:r>
      <w:r w:rsidRPr="00346BD2">
        <w:rPr>
          <w:rStyle w:val="Emphasis"/>
          <w:highlight w:val="yellow"/>
        </w:rPr>
        <w:t>realistic timeline</w:t>
      </w:r>
      <w:r w:rsidRPr="00B52DE0">
        <w:rPr>
          <w:rStyle w:val="StyleUnderline"/>
        </w:rPr>
        <w:t xml:space="preserve">” for </w:t>
      </w:r>
      <w:r w:rsidRPr="00346BD2">
        <w:rPr>
          <w:rStyle w:val="Emphasis"/>
          <w:highlight w:val="yellow"/>
        </w:rPr>
        <w:t>get</w:t>
      </w:r>
      <w:r w:rsidRPr="00B52DE0">
        <w:rPr>
          <w:rStyle w:val="StyleUnderline"/>
        </w:rPr>
        <w:t xml:space="preserve">ting </w:t>
      </w:r>
      <w:r w:rsidRPr="00346BD2">
        <w:rPr>
          <w:rStyle w:val="StyleUnderline"/>
          <w:highlight w:val="yellow"/>
        </w:rPr>
        <w:t>the</w:t>
      </w:r>
      <w:r w:rsidRPr="00B52DE0">
        <w:rPr>
          <w:sz w:val="16"/>
        </w:rPr>
        <w:t xml:space="preserve"> legislative </w:t>
      </w:r>
      <w:r w:rsidRPr="00346BD2">
        <w:rPr>
          <w:rStyle w:val="Emphasis"/>
          <w:highlight w:val="yellow"/>
        </w:rPr>
        <w:t>package</w:t>
      </w:r>
      <w:r w:rsidRPr="00B52DE0">
        <w:rPr>
          <w:sz w:val="16"/>
        </w:rPr>
        <w:t xml:space="preserve"> advanced </w:t>
      </w:r>
      <w:r w:rsidRPr="00346BD2">
        <w:rPr>
          <w:rStyle w:val="StyleUnderline"/>
          <w:highlight w:val="yellow"/>
        </w:rPr>
        <w:t>through</w:t>
      </w:r>
      <w:r w:rsidRPr="00346BD2">
        <w:rPr>
          <w:sz w:val="16"/>
          <w:highlight w:val="yellow"/>
        </w:rPr>
        <w:t xml:space="preserve"> </w:t>
      </w:r>
      <w:r w:rsidRPr="00346BD2">
        <w:rPr>
          <w:rStyle w:val="Emphasis"/>
          <w:highlight w:val="yellow"/>
        </w:rPr>
        <w:t>Congress</w:t>
      </w:r>
      <w:r w:rsidRPr="00B52DE0">
        <w:rPr>
          <w:sz w:val="16"/>
        </w:rPr>
        <w:t xml:space="preserve"> </w:t>
      </w:r>
      <w:r w:rsidRPr="00B52DE0">
        <w:rPr>
          <w:rStyle w:val="StyleUnderline"/>
        </w:rPr>
        <w:t>and on</w:t>
      </w:r>
      <w:r w:rsidRPr="00B52DE0">
        <w:rPr>
          <w:sz w:val="16"/>
        </w:rPr>
        <w:t xml:space="preserve"> </w:t>
      </w:r>
      <w:r w:rsidRPr="00B52DE0">
        <w:rPr>
          <w:rStyle w:val="Emphasis"/>
        </w:rPr>
        <w:t>Trump’s desk</w:t>
      </w:r>
      <w:r w:rsidRPr="00B52DE0">
        <w:rPr>
          <w:rStyle w:val="StyleUnderline"/>
        </w:rPr>
        <w:t xml:space="preserve">. “Would you have that on the president’s desk </w:t>
      </w:r>
      <w:r w:rsidRPr="00346BD2">
        <w:rPr>
          <w:rStyle w:val="Emphasis"/>
          <w:highlight w:val="yellow"/>
        </w:rPr>
        <w:t>by May</w:t>
      </w:r>
      <w:r w:rsidRPr="005966BF">
        <w:rPr>
          <w:rStyle w:val="StyleUnderline"/>
        </w:rPr>
        <w:t>?</w:t>
      </w:r>
      <w:r w:rsidRPr="00B52DE0">
        <w:rPr>
          <w:sz w:val="16"/>
        </w:rPr>
        <w:t>” she asked.</w:t>
      </w:r>
    </w:p>
    <w:p w14:paraId="0B2BE54F" w14:textId="3D249F53" w:rsidR="00C002C1" w:rsidRPr="00C002C1" w:rsidRDefault="00C002C1" w:rsidP="00C002C1">
      <w:pPr>
        <w:rPr>
          <w:sz w:val="16"/>
        </w:rPr>
      </w:pPr>
      <w:r w:rsidRPr="00B52DE0">
        <w:rPr>
          <w:sz w:val="16"/>
        </w:rPr>
        <w:t>“</w:t>
      </w:r>
      <w:r w:rsidRPr="00B52DE0">
        <w:rPr>
          <w:rStyle w:val="Emphasis"/>
        </w:rPr>
        <w:t>Certainly</w:t>
      </w:r>
      <w:r w:rsidRPr="00B52DE0">
        <w:rPr>
          <w:sz w:val="16"/>
        </w:rPr>
        <w:t xml:space="preserve"> by May, yes,” Johnson said. “In fact, </w:t>
      </w:r>
      <w:r w:rsidRPr="00B52DE0">
        <w:rPr>
          <w:rStyle w:val="StyleUnderline"/>
        </w:rPr>
        <w:t>we’re</w:t>
      </w:r>
      <w:r w:rsidRPr="00B52DE0">
        <w:rPr>
          <w:sz w:val="16"/>
        </w:rPr>
        <w:t xml:space="preserve"> </w:t>
      </w:r>
      <w:r w:rsidRPr="00B52DE0">
        <w:rPr>
          <w:rStyle w:val="Emphasis"/>
        </w:rPr>
        <w:t>targeting</w:t>
      </w:r>
      <w:r w:rsidRPr="00B52DE0">
        <w:rPr>
          <w:sz w:val="16"/>
        </w:rPr>
        <w:t xml:space="preserve"> a vote in the House maybe in </w:t>
      </w:r>
      <w:r w:rsidRPr="00B52DE0">
        <w:rPr>
          <w:rStyle w:val="StyleUnderline"/>
        </w:rPr>
        <w:t>the</w:t>
      </w:r>
      <w:r w:rsidRPr="00B52DE0">
        <w:rPr>
          <w:sz w:val="16"/>
        </w:rPr>
        <w:t xml:space="preserve"> </w:t>
      </w:r>
      <w:r w:rsidRPr="00B52DE0">
        <w:rPr>
          <w:rStyle w:val="Emphasis"/>
        </w:rPr>
        <w:t>first week of April</w:t>
      </w:r>
      <w:r w:rsidRPr="00B52DE0">
        <w:rPr>
          <w:sz w:val="16"/>
        </w:rPr>
        <w:t xml:space="preserve">. Now, </w:t>
      </w:r>
      <w:r w:rsidRPr="00346BD2">
        <w:rPr>
          <w:rStyle w:val="StyleUnderline"/>
          <w:highlight w:val="yellow"/>
        </w:rPr>
        <w:t>everything’s got to move in the</w:t>
      </w:r>
      <w:r w:rsidRPr="00346BD2">
        <w:rPr>
          <w:sz w:val="16"/>
          <w:highlight w:val="yellow"/>
        </w:rPr>
        <w:t xml:space="preserve"> </w:t>
      </w:r>
      <w:r w:rsidRPr="00346BD2">
        <w:rPr>
          <w:rStyle w:val="Emphasis"/>
          <w:highlight w:val="yellow"/>
        </w:rPr>
        <w:t>right sequence</w:t>
      </w:r>
      <w:r w:rsidRPr="00B52DE0">
        <w:rPr>
          <w:rStyle w:val="StyleUnderline"/>
        </w:rPr>
        <w:t>. And</w:t>
      </w:r>
      <w:r w:rsidRPr="00B52DE0">
        <w:rPr>
          <w:sz w:val="16"/>
        </w:rPr>
        <w:t xml:space="preserve"> along the way, I think </w:t>
      </w:r>
      <w:r w:rsidRPr="00B52DE0">
        <w:rPr>
          <w:rStyle w:val="StyleUnderline"/>
        </w:rPr>
        <w:t>we’re going to keep those trains</w:t>
      </w:r>
      <w:r w:rsidRPr="00B52DE0">
        <w:rPr>
          <w:sz w:val="16"/>
        </w:rPr>
        <w:t xml:space="preserve"> </w:t>
      </w:r>
      <w:r w:rsidRPr="00B52DE0">
        <w:rPr>
          <w:rStyle w:val="Emphasis"/>
        </w:rPr>
        <w:t>moving in the right direction</w:t>
      </w:r>
      <w:r w:rsidRPr="00B52DE0">
        <w:rPr>
          <w:sz w:val="16"/>
        </w:rPr>
        <w:t xml:space="preserve"> </w:t>
      </w:r>
      <w:r w:rsidRPr="00B52DE0">
        <w:rPr>
          <w:rStyle w:val="StyleUnderline"/>
        </w:rPr>
        <w:t>and</w:t>
      </w:r>
      <w:r w:rsidRPr="00B52DE0">
        <w:rPr>
          <w:sz w:val="16"/>
        </w:rPr>
        <w:t xml:space="preserve"> </w:t>
      </w:r>
      <w:r w:rsidRPr="00B52DE0">
        <w:rPr>
          <w:rStyle w:val="Emphasis"/>
        </w:rPr>
        <w:t>on time</w:t>
      </w:r>
      <w:r w:rsidRPr="00B52DE0">
        <w:rPr>
          <w:sz w:val="16"/>
        </w:rPr>
        <w:t xml:space="preserve">. And </w:t>
      </w:r>
      <w:r w:rsidRPr="00B52DE0">
        <w:rPr>
          <w:rStyle w:val="StyleUnderline"/>
        </w:rPr>
        <w:t>if that happens, we will get it out of the House in early April, maybe as soon as April 3, and then move it over to the Senate. That would put that bill on the president’s desk for signature by the</w:t>
      </w:r>
      <w:r w:rsidRPr="00B52DE0">
        <w:rPr>
          <w:sz w:val="16"/>
        </w:rPr>
        <w:t xml:space="preserve"> </w:t>
      </w:r>
      <w:r w:rsidRPr="00B52DE0">
        <w:rPr>
          <w:rStyle w:val="Emphasis"/>
        </w:rPr>
        <w:t>end of April</w:t>
      </w:r>
      <w:r w:rsidRPr="00B52DE0">
        <w:rPr>
          <w:sz w:val="16"/>
        </w:rPr>
        <w:t xml:space="preserve">. That would be fantastic. And, in a </w:t>
      </w:r>
      <w:r w:rsidRPr="00B52DE0">
        <w:rPr>
          <w:rStyle w:val="Emphasis"/>
        </w:rPr>
        <w:t>worst-case scenario</w:t>
      </w:r>
      <w:r w:rsidRPr="00B52DE0">
        <w:rPr>
          <w:sz w:val="16"/>
        </w:rPr>
        <w:t xml:space="preserve">: </w:t>
      </w:r>
      <w:r w:rsidRPr="00B52DE0">
        <w:rPr>
          <w:rStyle w:val="Emphasis"/>
        </w:rPr>
        <w:t>Memorial Day</w:t>
      </w:r>
      <w:r w:rsidRPr="00B52DE0">
        <w:rPr>
          <w:sz w:val="16"/>
        </w:rPr>
        <w:t>.”</w:t>
      </w:r>
    </w:p>
    <w:p w14:paraId="4CA5B3B8" w14:textId="77777777" w:rsidR="000B501A" w:rsidRPr="002E7FF7" w:rsidRDefault="000B501A" w:rsidP="000B501A">
      <w:pPr>
        <w:pStyle w:val="Heading4"/>
      </w:pPr>
      <w:r>
        <w:t xml:space="preserve">Insiders say it’s both </w:t>
      </w:r>
      <w:r>
        <w:rPr>
          <w:u w:val="single"/>
        </w:rPr>
        <w:t>palatable and realistic</w:t>
      </w:r>
      <w:r>
        <w:t xml:space="preserve">, as long as it </w:t>
      </w:r>
      <w:r>
        <w:rPr>
          <w:u w:val="single"/>
        </w:rPr>
        <w:t>uses reconciliation</w:t>
      </w:r>
      <w:r>
        <w:t xml:space="preserve">. </w:t>
      </w:r>
    </w:p>
    <w:p w14:paraId="0BEC85D2" w14:textId="77777777" w:rsidR="000B501A" w:rsidRDefault="000B501A" w:rsidP="000B501A">
      <w:r>
        <w:t xml:space="preserve">Jeannie </w:t>
      </w:r>
      <w:r w:rsidRPr="006B4346">
        <w:rPr>
          <w:rStyle w:val="Style13ptBold"/>
        </w:rPr>
        <w:t>Baumann &amp;</w:t>
      </w:r>
      <w:r>
        <w:t xml:space="preserve"> Herb </w:t>
      </w:r>
      <w:r w:rsidRPr="006B4346">
        <w:rPr>
          <w:rStyle w:val="Style13ptBold"/>
        </w:rPr>
        <w:t>Jackson 12/24</w:t>
      </w:r>
      <w:r>
        <w:t>, Baumann is Senior Reporter; Jackson is Newsletter editor, "What to Know in Washington: GOP's Debt Limit, Spending Cut Plans," Bloomberg Government News, 12/24/2024, https://news.bgov.com/bloomberg-government-news/gop-plans-to-tie-debt-limit-to-spending-cuts</w:t>
      </w:r>
    </w:p>
    <w:p w14:paraId="0BD672F4" w14:textId="77777777" w:rsidR="000B501A" w:rsidRPr="002E7FF7" w:rsidRDefault="000B501A" w:rsidP="000B501A">
      <w:pPr>
        <w:rPr>
          <w:sz w:val="16"/>
        </w:rPr>
      </w:pPr>
      <w:r w:rsidRPr="002E7FF7">
        <w:rPr>
          <w:sz w:val="16"/>
        </w:rPr>
        <w:t xml:space="preserve">House </w:t>
      </w:r>
      <w:r w:rsidRPr="005D38D9">
        <w:rPr>
          <w:rStyle w:val="StyleUnderline"/>
        </w:rPr>
        <w:t xml:space="preserve">Republicans’ latest strategy to </w:t>
      </w:r>
      <w:r w:rsidRPr="005D38D9">
        <w:rPr>
          <w:rStyle w:val="Emphasis"/>
        </w:rPr>
        <w:t>raise the debt limit</w:t>
      </w:r>
      <w:r w:rsidRPr="002E7FF7">
        <w:rPr>
          <w:sz w:val="16"/>
        </w:rPr>
        <w:t xml:space="preserve"> next year while cutting trillions in spending </w:t>
      </w:r>
      <w:r w:rsidRPr="005D38D9">
        <w:rPr>
          <w:rStyle w:val="StyleUnderline"/>
        </w:rPr>
        <w:t>is</w:t>
      </w:r>
      <w:r w:rsidRPr="002E7FF7">
        <w:rPr>
          <w:sz w:val="16"/>
        </w:rPr>
        <w:t xml:space="preserve"> a </w:t>
      </w:r>
      <w:r w:rsidRPr="005D38D9">
        <w:rPr>
          <w:rStyle w:val="Emphasis"/>
        </w:rPr>
        <w:t>risky</w:t>
      </w:r>
      <w:r w:rsidRPr="002E7FF7">
        <w:rPr>
          <w:sz w:val="16"/>
        </w:rPr>
        <w:t xml:space="preserve"> one, </w:t>
      </w:r>
      <w:r w:rsidRPr="005D38D9">
        <w:rPr>
          <w:rStyle w:val="StyleUnderline"/>
        </w:rPr>
        <w:t>requiring</w:t>
      </w:r>
      <w:r w:rsidRPr="002E7FF7">
        <w:rPr>
          <w:sz w:val="16"/>
        </w:rPr>
        <w:t xml:space="preserve"> </w:t>
      </w:r>
      <w:r w:rsidRPr="005D38D9">
        <w:rPr>
          <w:rStyle w:val="Emphasis"/>
        </w:rPr>
        <w:t>buy-in</w:t>
      </w:r>
      <w:r w:rsidRPr="002E7FF7">
        <w:rPr>
          <w:sz w:val="16"/>
        </w:rPr>
        <w:t xml:space="preserve"> </w:t>
      </w:r>
      <w:r w:rsidRPr="005D38D9">
        <w:rPr>
          <w:rStyle w:val="StyleUnderline"/>
        </w:rPr>
        <w:t>from</w:t>
      </w:r>
      <w:r w:rsidRPr="002E7FF7">
        <w:rPr>
          <w:sz w:val="16"/>
        </w:rPr>
        <w:t xml:space="preserve"> </w:t>
      </w:r>
      <w:r w:rsidRPr="005D38D9">
        <w:rPr>
          <w:rStyle w:val="Emphasis"/>
        </w:rPr>
        <w:t>conservatives</w:t>
      </w:r>
      <w:r w:rsidRPr="002E7FF7">
        <w:rPr>
          <w:sz w:val="16"/>
        </w:rPr>
        <w:t xml:space="preserve"> who strongly oppose an increase in borrowing. But first you should know:</w:t>
      </w:r>
    </w:p>
    <w:p w14:paraId="3D04ADD1" w14:textId="77777777" w:rsidR="000B501A" w:rsidRPr="002E7FF7" w:rsidRDefault="000B501A" w:rsidP="000B501A">
      <w:pPr>
        <w:rPr>
          <w:sz w:val="16"/>
        </w:rPr>
      </w:pPr>
      <w:r w:rsidRPr="002E7FF7">
        <w:rPr>
          <w:sz w:val="16"/>
        </w:rPr>
        <w:t>Crypto lobbyists scored some major wins this year, but others on K Street weren’t so lucky. We have the winners and losers list.</w:t>
      </w:r>
    </w:p>
    <w:p w14:paraId="778D0716" w14:textId="77777777" w:rsidR="000B501A" w:rsidRPr="002E7FF7" w:rsidRDefault="000B501A" w:rsidP="000B501A">
      <w:pPr>
        <w:rPr>
          <w:sz w:val="16"/>
        </w:rPr>
      </w:pPr>
      <w:r w:rsidRPr="002E7FF7">
        <w:rPr>
          <w:sz w:val="16"/>
        </w:rPr>
        <w:t>A national security panel has deadlocked on the sale of US Steel, leaving the final decision to President Joe Biden.</w:t>
      </w:r>
    </w:p>
    <w:p w14:paraId="7855C0DD" w14:textId="77777777" w:rsidR="000B501A" w:rsidRPr="002E7FF7" w:rsidRDefault="000B501A" w:rsidP="000B501A">
      <w:pPr>
        <w:rPr>
          <w:sz w:val="16"/>
        </w:rPr>
      </w:pPr>
      <w:r w:rsidRPr="002E7FF7">
        <w:rPr>
          <w:sz w:val="16"/>
        </w:rPr>
        <w:t>RFK Jr.'s anti-vaccine sentiments may prompt workers to push back against their employers’ vaccine requirements.</w:t>
      </w:r>
    </w:p>
    <w:p w14:paraId="0CD4D174" w14:textId="77777777" w:rsidR="000B501A" w:rsidRPr="002E7FF7" w:rsidRDefault="000B501A" w:rsidP="000B501A">
      <w:pPr>
        <w:rPr>
          <w:sz w:val="16"/>
        </w:rPr>
      </w:pPr>
      <w:r w:rsidRPr="002E7FF7">
        <w:rPr>
          <w:sz w:val="16"/>
        </w:rPr>
        <w:t>Republicans Plan to Tie Debt Limit to Trillions in Spending Cuts</w:t>
      </w:r>
    </w:p>
    <w:p w14:paraId="5B7409A9" w14:textId="77777777" w:rsidR="000B501A" w:rsidRPr="002E7FF7" w:rsidRDefault="000B501A" w:rsidP="000B501A">
      <w:pPr>
        <w:rPr>
          <w:sz w:val="16"/>
        </w:rPr>
      </w:pPr>
      <w:r w:rsidRPr="002E7FF7">
        <w:rPr>
          <w:sz w:val="16"/>
        </w:rPr>
        <w:t xml:space="preserve">Speaker Mike </w:t>
      </w:r>
      <w:r w:rsidRPr="002E7FF7">
        <w:rPr>
          <w:rStyle w:val="StyleUnderline"/>
        </w:rPr>
        <w:t>Johnson will try</w:t>
      </w:r>
      <w:r w:rsidRPr="002E7FF7">
        <w:rPr>
          <w:sz w:val="16"/>
        </w:rPr>
        <w:t xml:space="preserve"> next year </w:t>
      </w:r>
      <w:r w:rsidRPr="002E7FF7">
        <w:rPr>
          <w:rStyle w:val="StyleUnderline"/>
        </w:rPr>
        <w:t>to increase the government’s authority to borrow</w:t>
      </w:r>
      <w:r w:rsidRPr="002E7FF7">
        <w:rPr>
          <w:sz w:val="16"/>
        </w:rPr>
        <w:t xml:space="preserve"> money </w:t>
      </w:r>
      <w:r w:rsidRPr="002E7FF7">
        <w:rPr>
          <w:rStyle w:val="StyleUnderline"/>
        </w:rPr>
        <w:t xml:space="preserve">while committing to </w:t>
      </w:r>
      <w:r w:rsidRPr="002E7FF7">
        <w:rPr>
          <w:rStyle w:val="Emphasis"/>
        </w:rPr>
        <w:t>cutting trillions</w:t>
      </w:r>
      <w:r w:rsidRPr="002E7FF7">
        <w:rPr>
          <w:sz w:val="16"/>
        </w:rPr>
        <w:t xml:space="preserve"> of dollars </w:t>
      </w:r>
      <w:r w:rsidRPr="002E7FF7">
        <w:rPr>
          <w:rStyle w:val="StyleUnderline"/>
        </w:rPr>
        <w:t>in</w:t>
      </w:r>
      <w:r w:rsidRPr="002E7FF7">
        <w:rPr>
          <w:sz w:val="16"/>
        </w:rPr>
        <w:t xml:space="preserve"> </w:t>
      </w:r>
      <w:r w:rsidRPr="002E7FF7">
        <w:rPr>
          <w:rStyle w:val="Emphasis"/>
        </w:rPr>
        <w:t>spending</w:t>
      </w:r>
      <w:r w:rsidRPr="002E7FF7">
        <w:rPr>
          <w:sz w:val="16"/>
        </w:rPr>
        <w:t xml:space="preserve"> over the next decade. </w:t>
      </w:r>
      <w:r w:rsidRPr="002E7FF7">
        <w:rPr>
          <w:rStyle w:val="Emphasis"/>
        </w:rPr>
        <w:t>Democrats</w:t>
      </w:r>
      <w:r w:rsidRPr="002E7FF7">
        <w:rPr>
          <w:sz w:val="16"/>
        </w:rPr>
        <w:t xml:space="preserve"> say they’ll </w:t>
      </w:r>
      <w:r w:rsidRPr="002E7FF7">
        <w:rPr>
          <w:rStyle w:val="StyleUnderline"/>
        </w:rPr>
        <w:t>use the</w:t>
      </w:r>
      <w:r w:rsidRPr="002E7FF7">
        <w:rPr>
          <w:sz w:val="16"/>
        </w:rPr>
        <w:t xml:space="preserve"> </w:t>
      </w:r>
      <w:r w:rsidRPr="002E7FF7">
        <w:rPr>
          <w:rStyle w:val="Emphasis"/>
        </w:rPr>
        <w:t>fight</w:t>
      </w:r>
      <w:r w:rsidRPr="002E7FF7">
        <w:rPr>
          <w:sz w:val="16"/>
        </w:rPr>
        <w:t xml:space="preserve"> </w:t>
      </w:r>
      <w:r w:rsidRPr="002E7FF7">
        <w:rPr>
          <w:rStyle w:val="StyleUnderline"/>
        </w:rPr>
        <w:t>over the</w:t>
      </w:r>
      <w:r w:rsidRPr="002E7FF7">
        <w:rPr>
          <w:sz w:val="16"/>
        </w:rPr>
        <w:t xml:space="preserve"> </w:t>
      </w:r>
      <w:r w:rsidRPr="002E7FF7">
        <w:rPr>
          <w:rStyle w:val="Emphasis"/>
        </w:rPr>
        <w:t>debt limit</w:t>
      </w:r>
      <w:r w:rsidRPr="002E7FF7">
        <w:rPr>
          <w:sz w:val="16"/>
        </w:rPr>
        <w:t xml:space="preserve"> </w:t>
      </w:r>
      <w:r w:rsidRPr="002E7FF7">
        <w:rPr>
          <w:rStyle w:val="StyleUnderline"/>
        </w:rPr>
        <w:t>to</w:t>
      </w:r>
      <w:r w:rsidRPr="002E7FF7">
        <w:rPr>
          <w:sz w:val="16"/>
        </w:rPr>
        <w:t xml:space="preserve"> try to </w:t>
      </w:r>
      <w:r w:rsidRPr="002E7FF7">
        <w:rPr>
          <w:rStyle w:val="Emphasis"/>
        </w:rPr>
        <w:t>slow down</w:t>
      </w:r>
      <w:r w:rsidRPr="002E7FF7">
        <w:rPr>
          <w:sz w:val="16"/>
        </w:rPr>
        <w:t xml:space="preserve"> </w:t>
      </w:r>
      <w:r w:rsidRPr="002E7FF7">
        <w:rPr>
          <w:rStyle w:val="StyleUnderline"/>
        </w:rPr>
        <w:t>the</w:t>
      </w:r>
      <w:r w:rsidRPr="002E7FF7">
        <w:rPr>
          <w:sz w:val="16"/>
        </w:rPr>
        <w:t xml:space="preserve"> </w:t>
      </w:r>
      <w:r w:rsidRPr="002E7FF7">
        <w:rPr>
          <w:rStyle w:val="Emphasis"/>
        </w:rPr>
        <w:t>Republican</w:t>
      </w:r>
      <w:r w:rsidRPr="002E7FF7">
        <w:rPr>
          <w:sz w:val="16"/>
        </w:rPr>
        <w:t xml:space="preserve"> tax </w:t>
      </w:r>
      <w:r w:rsidRPr="002E7FF7">
        <w:rPr>
          <w:rStyle w:val="Emphasis"/>
        </w:rPr>
        <w:t>agenda</w:t>
      </w:r>
      <w:r w:rsidRPr="002E7FF7">
        <w:rPr>
          <w:sz w:val="16"/>
        </w:rPr>
        <w:t>.</w:t>
      </w:r>
    </w:p>
    <w:p w14:paraId="0DA36CEB" w14:textId="77777777" w:rsidR="000B501A" w:rsidRPr="002E7FF7" w:rsidRDefault="000B501A" w:rsidP="000B501A">
      <w:pPr>
        <w:rPr>
          <w:sz w:val="16"/>
        </w:rPr>
      </w:pPr>
      <w:r w:rsidRPr="002E7FF7">
        <w:rPr>
          <w:sz w:val="16"/>
        </w:rPr>
        <w:t>The debt limit, which is set to kick in Jan. 1, became a stumbling block to the bipartisan agreement last week on a short-term spending package to keep the government open. President-elect Donald Trump initially urged lawmakers to repeal or otherwise postpone the statutory limit on how much the government can borrow before he takes office.</w:t>
      </w:r>
    </w:p>
    <w:p w14:paraId="519622A6" w14:textId="77777777" w:rsidR="000B501A" w:rsidRPr="002E7FF7" w:rsidRDefault="000B501A" w:rsidP="000B501A">
      <w:pPr>
        <w:rPr>
          <w:sz w:val="16"/>
        </w:rPr>
      </w:pPr>
      <w:r w:rsidRPr="002E7FF7">
        <w:rPr>
          <w:rStyle w:val="StyleUnderline"/>
        </w:rPr>
        <w:t>House Republican leaders told members they plan to raise</w:t>
      </w:r>
      <w:r w:rsidRPr="002E7FF7">
        <w:rPr>
          <w:sz w:val="16"/>
        </w:rPr>
        <w:t xml:space="preserve"> the debt limit </w:t>
      </w:r>
      <w:r w:rsidRPr="002E7FF7">
        <w:rPr>
          <w:rStyle w:val="StyleUnderline"/>
        </w:rPr>
        <w:t>by $1.5 trillion and cut $2.5 trillion in spending in a filibuster-proof bill they would pass through the budget reconciliation process</w:t>
      </w:r>
      <w:r w:rsidRPr="002E7FF7">
        <w:rPr>
          <w:sz w:val="16"/>
        </w:rPr>
        <w:t xml:space="preserve">, </w:t>
      </w:r>
      <w:r w:rsidRPr="00346BD2">
        <w:rPr>
          <w:rStyle w:val="StyleUnderline"/>
          <w:highlight w:val="yellow"/>
        </w:rPr>
        <w:t>Rep</w:t>
      </w:r>
      <w:r w:rsidRPr="002E7FF7">
        <w:rPr>
          <w:sz w:val="16"/>
        </w:rPr>
        <w:t xml:space="preserve">. Tom </w:t>
      </w:r>
      <w:r w:rsidRPr="00346BD2">
        <w:rPr>
          <w:rStyle w:val="StyleUnderline"/>
          <w:highlight w:val="yellow"/>
        </w:rPr>
        <w:t>Tiffany</w:t>
      </w:r>
      <w:r w:rsidRPr="002E7FF7">
        <w:rPr>
          <w:sz w:val="16"/>
        </w:rPr>
        <w:t xml:space="preserve"> (R-Wis.) </w:t>
      </w:r>
      <w:r w:rsidRPr="00346BD2">
        <w:rPr>
          <w:rStyle w:val="StyleUnderline"/>
          <w:highlight w:val="yellow"/>
        </w:rPr>
        <w:t>said</w:t>
      </w:r>
      <w:r w:rsidRPr="002E7FF7">
        <w:rPr>
          <w:sz w:val="16"/>
        </w:rPr>
        <w:t xml:space="preserve"> members were told last week. GOP leadership did not outline what spending they would target. The $2.5 trillion in cuts couldn’t come from Social Security under reconciliation rules, and Rep. Tim Burchett (R-Tenn.) said Medicare would also be off the table.</w:t>
      </w:r>
    </w:p>
    <w:p w14:paraId="07BC2BC0" w14:textId="77777777" w:rsidR="000B501A" w:rsidRPr="002E7FF7" w:rsidRDefault="000B501A" w:rsidP="000B501A">
      <w:pPr>
        <w:rPr>
          <w:sz w:val="16"/>
        </w:rPr>
      </w:pPr>
      <w:r w:rsidRPr="00346BD2">
        <w:rPr>
          <w:rStyle w:val="StyleUnderline"/>
          <w:highlight w:val="yellow"/>
        </w:rPr>
        <w:t>The</w:t>
      </w:r>
      <w:r w:rsidRPr="002E7FF7">
        <w:rPr>
          <w:sz w:val="16"/>
        </w:rPr>
        <w:t xml:space="preserve"> newest </w:t>
      </w:r>
      <w:r w:rsidRPr="00346BD2">
        <w:rPr>
          <w:rStyle w:val="StyleUnderline"/>
          <w:highlight w:val="yellow"/>
        </w:rPr>
        <w:t>plan is</w:t>
      </w:r>
      <w:r w:rsidRPr="00346BD2">
        <w:rPr>
          <w:sz w:val="16"/>
          <w:highlight w:val="yellow"/>
        </w:rPr>
        <w:t xml:space="preserve"> </w:t>
      </w:r>
      <w:r w:rsidRPr="00346BD2">
        <w:rPr>
          <w:rStyle w:val="Emphasis"/>
          <w:highlight w:val="yellow"/>
        </w:rPr>
        <w:t>risky</w:t>
      </w:r>
      <w:r w:rsidRPr="002E7FF7">
        <w:rPr>
          <w:rStyle w:val="StyleUnderline"/>
        </w:rPr>
        <w:t>. It would require a</w:t>
      </w:r>
      <w:r w:rsidRPr="002E7FF7">
        <w:rPr>
          <w:sz w:val="16"/>
        </w:rPr>
        <w:t xml:space="preserve"> </w:t>
      </w:r>
      <w:r w:rsidRPr="002E7FF7">
        <w:rPr>
          <w:rStyle w:val="Emphasis"/>
        </w:rPr>
        <w:t>nearly unanimous GOP vote</w:t>
      </w:r>
      <w:r w:rsidRPr="002E7FF7">
        <w:rPr>
          <w:sz w:val="16"/>
        </w:rPr>
        <w:t xml:space="preserve"> </w:t>
      </w:r>
      <w:r w:rsidRPr="002E7FF7">
        <w:rPr>
          <w:rStyle w:val="StyleUnderline"/>
        </w:rPr>
        <w:t xml:space="preserve">to </w:t>
      </w:r>
      <w:r w:rsidRPr="002E7FF7">
        <w:rPr>
          <w:rStyle w:val="Emphasis"/>
        </w:rPr>
        <w:t>increase borrowing</w:t>
      </w:r>
      <w:r w:rsidRPr="002E7FF7">
        <w:rPr>
          <w:rStyle w:val="StyleUnderline"/>
        </w:rPr>
        <w:t>, something</w:t>
      </w:r>
      <w:r w:rsidRPr="002E7FF7">
        <w:rPr>
          <w:sz w:val="16"/>
        </w:rPr>
        <w:t xml:space="preserve"> </w:t>
      </w:r>
      <w:r w:rsidRPr="002E7FF7">
        <w:rPr>
          <w:rStyle w:val="Emphasis"/>
        </w:rPr>
        <w:t>conservatives</w:t>
      </w:r>
      <w:r w:rsidRPr="002E7FF7">
        <w:rPr>
          <w:sz w:val="16"/>
        </w:rPr>
        <w:t xml:space="preserve"> strongly </w:t>
      </w:r>
      <w:r w:rsidRPr="002E7FF7">
        <w:rPr>
          <w:rStyle w:val="Emphasis"/>
        </w:rPr>
        <w:t>oppose</w:t>
      </w:r>
      <w:r w:rsidRPr="002E7FF7">
        <w:rPr>
          <w:rStyle w:val="StyleUnderline"/>
        </w:rPr>
        <w:t xml:space="preserve">, </w:t>
      </w:r>
      <w:r w:rsidRPr="00346BD2">
        <w:rPr>
          <w:rStyle w:val="StyleUnderline"/>
          <w:highlight w:val="yellow"/>
        </w:rPr>
        <w:t>but</w:t>
      </w:r>
      <w:r w:rsidRPr="002E7FF7">
        <w:rPr>
          <w:sz w:val="16"/>
        </w:rPr>
        <w:t xml:space="preserve"> Tiffany said </w:t>
      </w:r>
      <w:r w:rsidRPr="00346BD2">
        <w:rPr>
          <w:rStyle w:val="Emphasis"/>
          <w:highlight w:val="yellow"/>
        </w:rPr>
        <w:t>tying it</w:t>
      </w:r>
      <w:r w:rsidRPr="00346BD2">
        <w:rPr>
          <w:sz w:val="16"/>
          <w:highlight w:val="yellow"/>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$2.5 trillion in spending cuts</w:t>
      </w:r>
      <w:r w:rsidRPr="002E7FF7">
        <w:rPr>
          <w:sz w:val="16"/>
        </w:rPr>
        <w:t xml:space="preserve"> over a decade </w:t>
      </w:r>
      <w:r w:rsidRPr="00346BD2">
        <w:rPr>
          <w:rStyle w:val="StyleUnderline"/>
          <w:highlight w:val="yellow"/>
        </w:rPr>
        <w:t>could be</w:t>
      </w:r>
      <w:r w:rsidRPr="00346BD2">
        <w:rPr>
          <w:sz w:val="16"/>
          <w:highlight w:val="yellow"/>
        </w:rPr>
        <w:t xml:space="preserve"> </w:t>
      </w:r>
      <w:r w:rsidRPr="00346BD2">
        <w:rPr>
          <w:rStyle w:val="Emphasis"/>
          <w:highlight w:val="yellow"/>
        </w:rPr>
        <w:t>both palatable and realistic</w:t>
      </w:r>
      <w:r w:rsidRPr="00346BD2">
        <w:rPr>
          <w:sz w:val="16"/>
          <w:highlight w:val="yellow"/>
        </w:rPr>
        <w:t>.</w:t>
      </w:r>
    </w:p>
    <w:p w14:paraId="58E71860" w14:textId="77777777" w:rsidR="000B501A" w:rsidRDefault="000B501A" w:rsidP="000B501A">
      <w:pPr>
        <w:rPr>
          <w:sz w:val="16"/>
        </w:rPr>
      </w:pPr>
      <w:r w:rsidRPr="002E7FF7">
        <w:rPr>
          <w:sz w:val="16"/>
        </w:rPr>
        <w:t xml:space="preserve">“It’s $250 billion a year. So </w:t>
      </w:r>
      <w:r w:rsidRPr="00346BD2">
        <w:rPr>
          <w:rStyle w:val="StyleUnderline"/>
          <w:highlight w:val="yellow"/>
        </w:rPr>
        <w:t>it</w:t>
      </w:r>
      <w:r w:rsidRPr="00346BD2">
        <w:rPr>
          <w:sz w:val="16"/>
          <w:highlight w:val="yellow"/>
        </w:rPr>
        <w:t xml:space="preserve"> </w:t>
      </w:r>
      <w:r w:rsidRPr="00346BD2">
        <w:rPr>
          <w:rStyle w:val="Emphasis"/>
          <w:highlight w:val="yellow"/>
        </w:rPr>
        <w:t>isn’t</w:t>
      </w:r>
      <w:r w:rsidRPr="002E7FF7">
        <w:rPr>
          <w:rStyle w:val="Emphasis"/>
        </w:rPr>
        <w:t xml:space="preserve"> that </w:t>
      </w:r>
      <w:r w:rsidRPr="00346BD2">
        <w:rPr>
          <w:rStyle w:val="Emphasis"/>
          <w:highlight w:val="yellow"/>
        </w:rPr>
        <w:t>much money</w:t>
      </w:r>
      <w:r w:rsidRPr="00346BD2">
        <w:rPr>
          <w:sz w:val="16"/>
          <w:highlight w:val="yellow"/>
        </w:rPr>
        <w:t xml:space="preserve"> </w:t>
      </w:r>
      <w:r w:rsidRPr="00346BD2">
        <w:rPr>
          <w:rStyle w:val="StyleUnderline"/>
          <w:highlight w:val="yellow"/>
        </w:rPr>
        <w:t>in</w:t>
      </w:r>
      <w:r w:rsidRPr="00346BD2">
        <w:rPr>
          <w:sz w:val="16"/>
          <w:highlight w:val="yellow"/>
        </w:rPr>
        <w:t xml:space="preserve"> </w:t>
      </w:r>
      <w:r w:rsidRPr="00346BD2">
        <w:rPr>
          <w:rStyle w:val="Emphasis"/>
          <w:highlight w:val="yellow"/>
        </w:rPr>
        <w:t>Washington-speak</w:t>
      </w:r>
      <w:r w:rsidRPr="002E7FF7">
        <w:rPr>
          <w:sz w:val="16"/>
        </w:rPr>
        <w:t>,” Tiffany said.</w:t>
      </w:r>
    </w:p>
    <w:p w14:paraId="349EFA7C" w14:textId="77777777" w:rsidR="000B501A" w:rsidRDefault="000B501A" w:rsidP="000B501A">
      <w:pPr>
        <w:pStyle w:val="Heading4"/>
      </w:pPr>
      <w:r>
        <w:t xml:space="preserve">The GOP coalition is on board to raise the debt limit in reconciliation now. </w:t>
      </w:r>
    </w:p>
    <w:p w14:paraId="51FC3832" w14:textId="77777777" w:rsidR="000B501A" w:rsidRDefault="000B501A" w:rsidP="000B501A">
      <w:r w:rsidRPr="00182619">
        <w:rPr>
          <w:rStyle w:val="Style13ptBold"/>
        </w:rPr>
        <w:t>AFP 1/5</w:t>
      </w:r>
      <w:r>
        <w:t>, Agence France Presse, "Top US Republican Eyes Swift Passage of Trump Priority Mega-bill," Barrons, 01/05/2025, https://www.barrons.com/news/top-us-republican-eyes-swift-passage-of-trump-priority-mega-bill-28bb5ad2</w:t>
      </w:r>
    </w:p>
    <w:p w14:paraId="5404A523" w14:textId="77777777" w:rsidR="000B501A" w:rsidRPr="0095701A" w:rsidRDefault="000B501A" w:rsidP="000B501A">
      <w:pPr>
        <w:rPr>
          <w:sz w:val="16"/>
        </w:rPr>
      </w:pPr>
      <w:r w:rsidRPr="00346BD2">
        <w:rPr>
          <w:rStyle w:val="StyleUnderline"/>
          <w:highlight w:val="yellow"/>
        </w:rPr>
        <w:t>The speaker</w:t>
      </w:r>
      <w:r w:rsidRPr="00610CDB">
        <w:rPr>
          <w:rStyle w:val="StyleUnderline"/>
        </w:rPr>
        <w:t xml:space="preserve"> of the</w:t>
      </w:r>
      <w:r w:rsidRPr="00610CDB">
        <w:rPr>
          <w:sz w:val="16"/>
        </w:rPr>
        <w:t xml:space="preserve"> US </w:t>
      </w:r>
      <w:r w:rsidRPr="00610CDB">
        <w:rPr>
          <w:rStyle w:val="StyleUnderline"/>
        </w:rPr>
        <w:t>House said</w:t>
      </w:r>
      <w:r w:rsidRPr="00610CDB">
        <w:rPr>
          <w:sz w:val="16"/>
        </w:rPr>
        <w:t xml:space="preserve"> Sunday </w:t>
      </w:r>
      <w:r w:rsidRPr="00610CDB">
        <w:rPr>
          <w:rStyle w:val="StyleUnderline"/>
        </w:rPr>
        <w:t xml:space="preserve">he was </w:t>
      </w:r>
      <w:r w:rsidRPr="00346BD2">
        <w:rPr>
          <w:rStyle w:val="StyleUnderline"/>
          <w:highlight w:val="yellow"/>
        </w:rPr>
        <w:t>pushing an</w:t>
      </w:r>
      <w:r w:rsidRPr="00346BD2">
        <w:rPr>
          <w:sz w:val="16"/>
          <w:highlight w:val="yellow"/>
        </w:rPr>
        <w:t xml:space="preserve"> </w:t>
      </w:r>
      <w:r w:rsidRPr="00346BD2">
        <w:rPr>
          <w:rStyle w:val="Emphasis"/>
          <w:highlight w:val="yellow"/>
        </w:rPr>
        <w:t>"aggressive" timeframe</w:t>
      </w:r>
      <w:r w:rsidRPr="0095701A">
        <w:rPr>
          <w:sz w:val="16"/>
        </w:rPr>
        <w:t xml:space="preserve"> </w:t>
      </w:r>
      <w:r w:rsidRPr="0095701A">
        <w:rPr>
          <w:rStyle w:val="StyleUnderline"/>
        </w:rPr>
        <w:t>for</w:t>
      </w:r>
      <w:r w:rsidRPr="00610CDB">
        <w:rPr>
          <w:rStyle w:val="StyleUnderline"/>
        </w:rPr>
        <w:t xml:space="preserve"> getting a</w:t>
      </w:r>
      <w:r w:rsidRPr="00610CDB">
        <w:rPr>
          <w:sz w:val="16"/>
        </w:rPr>
        <w:t xml:space="preserve"> </w:t>
      </w:r>
      <w:r w:rsidRPr="00610CDB">
        <w:rPr>
          <w:rStyle w:val="Emphasis"/>
        </w:rPr>
        <w:t>multi-trillion-dollar bill</w:t>
      </w:r>
      <w:r w:rsidRPr="00610CDB">
        <w:rPr>
          <w:sz w:val="16"/>
        </w:rPr>
        <w:t xml:space="preserve"> </w:t>
      </w:r>
      <w:r w:rsidRPr="00610CDB">
        <w:rPr>
          <w:rStyle w:val="StyleUnderline"/>
        </w:rPr>
        <w:t>addressing</w:t>
      </w:r>
      <w:r w:rsidRPr="00610CDB">
        <w:rPr>
          <w:sz w:val="16"/>
        </w:rPr>
        <w:t xml:space="preserve"> </w:t>
      </w:r>
      <w:r w:rsidRPr="00610CDB">
        <w:rPr>
          <w:rStyle w:val="Emphasis"/>
        </w:rPr>
        <w:t>immigration</w:t>
      </w:r>
      <w:r w:rsidRPr="00610CDB">
        <w:rPr>
          <w:rStyle w:val="StyleUnderline"/>
        </w:rPr>
        <w:t xml:space="preserve">, </w:t>
      </w:r>
      <w:r w:rsidRPr="00610CDB">
        <w:rPr>
          <w:rStyle w:val="Emphasis"/>
        </w:rPr>
        <w:t>tax cuts</w:t>
      </w:r>
      <w:r w:rsidRPr="00610CDB">
        <w:rPr>
          <w:sz w:val="16"/>
        </w:rPr>
        <w:t xml:space="preserve"> </w:t>
      </w:r>
      <w:r w:rsidRPr="00610CDB">
        <w:rPr>
          <w:rStyle w:val="StyleUnderline"/>
        </w:rPr>
        <w:t>and</w:t>
      </w:r>
      <w:r w:rsidRPr="00610CDB">
        <w:rPr>
          <w:sz w:val="16"/>
        </w:rPr>
        <w:t xml:space="preserve"> </w:t>
      </w:r>
      <w:r w:rsidRPr="00610CDB">
        <w:rPr>
          <w:rStyle w:val="Emphasis"/>
        </w:rPr>
        <w:t>more</w:t>
      </w:r>
      <w:r w:rsidRPr="00610CDB">
        <w:rPr>
          <w:sz w:val="16"/>
        </w:rPr>
        <w:t xml:space="preserve"> to Donald Trump's desk by </w:t>
      </w:r>
      <w:r w:rsidRPr="0095701A">
        <w:rPr>
          <w:sz w:val="16"/>
        </w:rPr>
        <w:t xml:space="preserve">April, </w:t>
      </w:r>
      <w:r w:rsidRPr="0095701A">
        <w:rPr>
          <w:rStyle w:val="StyleUnderline"/>
        </w:rPr>
        <w:t>within his first</w:t>
      </w:r>
      <w:r w:rsidRPr="0095701A">
        <w:rPr>
          <w:sz w:val="16"/>
        </w:rPr>
        <w:t xml:space="preserve"> </w:t>
      </w:r>
      <w:r w:rsidRPr="0095701A">
        <w:rPr>
          <w:rStyle w:val="Emphasis"/>
        </w:rPr>
        <w:t>100 days</w:t>
      </w:r>
      <w:r w:rsidRPr="0095701A">
        <w:rPr>
          <w:sz w:val="16"/>
        </w:rPr>
        <w:t xml:space="preserve"> in office.</w:t>
      </w:r>
    </w:p>
    <w:p w14:paraId="51401AC9" w14:textId="77777777" w:rsidR="000B501A" w:rsidRPr="00610CDB" w:rsidRDefault="000B501A" w:rsidP="000B501A">
      <w:pPr>
        <w:rPr>
          <w:sz w:val="16"/>
        </w:rPr>
      </w:pPr>
      <w:r w:rsidRPr="0095701A">
        <w:rPr>
          <w:sz w:val="16"/>
        </w:rPr>
        <w:t xml:space="preserve">Speaker Mike </w:t>
      </w:r>
      <w:r w:rsidRPr="0095701A">
        <w:rPr>
          <w:rStyle w:val="StyleUnderline"/>
        </w:rPr>
        <w:t>Johnson and fellow congressional Republicans are</w:t>
      </w:r>
      <w:r w:rsidRPr="0095701A">
        <w:rPr>
          <w:sz w:val="16"/>
        </w:rPr>
        <w:t xml:space="preserve"> </w:t>
      </w:r>
      <w:r w:rsidRPr="00346BD2">
        <w:rPr>
          <w:rStyle w:val="Emphasis"/>
          <w:highlight w:val="yellow"/>
        </w:rPr>
        <w:t>eager to help</w:t>
      </w:r>
      <w:r w:rsidRPr="00346BD2">
        <w:rPr>
          <w:sz w:val="16"/>
          <w:highlight w:val="yellow"/>
        </w:rPr>
        <w:t xml:space="preserve"> </w:t>
      </w:r>
      <w:r w:rsidRPr="00346BD2">
        <w:rPr>
          <w:rStyle w:val="StyleUnderline"/>
          <w:highlight w:val="yellow"/>
        </w:rPr>
        <w:t>the</w:t>
      </w:r>
      <w:r w:rsidRPr="00610CDB">
        <w:rPr>
          <w:sz w:val="16"/>
        </w:rPr>
        <w:t xml:space="preserve"> incoming </w:t>
      </w:r>
      <w:r w:rsidRPr="00346BD2">
        <w:rPr>
          <w:rStyle w:val="Emphasis"/>
          <w:highlight w:val="yellow"/>
        </w:rPr>
        <w:t>president</w:t>
      </w:r>
      <w:r w:rsidRPr="00346BD2">
        <w:rPr>
          <w:sz w:val="16"/>
          <w:highlight w:val="yellow"/>
        </w:rPr>
        <w:t xml:space="preserve"> </w:t>
      </w:r>
      <w:r w:rsidRPr="00346BD2">
        <w:rPr>
          <w:rStyle w:val="StyleUnderline"/>
          <w:highlight w:val="yellow"/>
        </w:rPr>
        <w:t>enact</w:t>
      </w:r>
      <w:r w:rsidRPr="00610CDB">
        <w:rPr>
          <w:sz w:val="16"/>
        </w:rPr>
        <w:t xml:space="preserve"> his campaign promises, including unprecedented </w:t>
      </w:r>
      <w:r w:rsidRPr="00346BD2">
        <w:rPr>
          <w:rStyle w:val="Emphasis"/>
          <w:highlight w:val="yellow"/>
        </w:rPr>
        <w:t>border</w:t>
      </w:r>
      <w:r w:rsidRPr="00610CDB">
        <w:rPr>
          <w:sz w:val="16"/>
        </w:rPr>
        <w:t xml:space="preserve"> security </w:t>
      </w:r>
      <w:r w:rsidRPr="00610CDB">
        <w:rPr>
          <w:rStyle w:val="StyleUnderline"/>
        </w:rPr>
        <w:t>spending</w:t>
      </w:r>
      <w:r w:rsidRPr="00610CDB">
        <w:rPr>
          <w:sz w:val="16"/>
        </w:rPr>
        <w:t xml:space="preserve">, business </w:t>
      </w:r>
      <w:r w:rsidRPr="00346BD2">
        <w:rPr>
          <w:rStyle w:val="Emphasis"/>
          <w:highlight w:val="yellow"/>
        </w:rPr>
        <w:t>deregulation</w:t>
      </w:r>
      <w:r w:rsidRPr="00610CDB">
        <w:rPr>
          <w:sz w:val="16"/>
        </w:rPr>
        <w:t xml:space="preserve">, </w:t>
      </w:r>
      <w:r w:rsidRPr="00610CDB">
        <w:rPr>
          <w:rStyle w:val="StyleUnderline"/>
        </w:rPr>
        <w:t>boosting</w:t>
      </w:r>
      <w:r w:rsidRPr="00610CDB">
        <w:rPr>
          <w:sz w:val="16"/>
        </w:rPr>
        <w:t xml:space="preserve"> </w:t>
      </w:r>
      <w:r w:rsidRPr="00346BD2">
        <w:rPr>
          <w:rStyle w:val="Emphasis"/>
          <w:highlight w:val="yellow"/>
        </w:rPr>
        <w:t>energy</w:t>
      </w:r>
      <w:r w:rsidRPr="00610CDB">
        <w:rPr>
          <w:sz w:val="16"/>
        </w:rPr>
        <w:t xml:space="preserve"> production </w:t>
      </w:r>
      <w:r w:rsidRPr="00346BD2">
        <w:rPr>
          <w:rStyle w:val="StyleUnderline"/>
          <w:highlight w:val="yellow"/>
        </w:rPr>
        <w:t>and</w:t>
      </w:r>
      <w:r w:rsidRPr="00610CDB">
        <w:rPr>
          <w:sz w:val="16"/>
        </w:rPr>
        <w:t xml:space="preserve"> </w:t>
      </w:r>
      <w:r w:rsidRPr="00610CDB">
        <w:rPr>
          <w:rStyle w:val="Emphasis"/>
        </w:rPr>
        <w:t xml:space="preserve">raising </w:t>
      </w:r>
      <w:r w:rsidRPr="00346BD2">
        <w:rPr>
          <w:rStyle w:val="Emphasis"/>
          <w:highlight w:val="yellow"/>
        </w:rPr>
        <w:t>the</w:t>
      </w:r>
      <w:r w:rsidRPr="00610CDB">
        <w:rPr>
          <w:sz w:val="16"/>
        </w:rPr>
        <w:t xml:space="preserve"> US </w:t>
      </w:r>
      <w:r w:rsidRPr="00346BD2">
        <w:rPr>
          <w:rStyle w:val="Emphasis"/>
          <w:highlight w:val="yellow"/>
        </w:rPr>
        <w:t>debt ceiling</w:t>
      </w:r>
      <w:r w:rsidRPr="00610CDB">
        <w:rPr>
          <w:sz w:val="16"/>
        </w:rPr>
        <w:t>.</w:t>
      </w:r>
    </w:p>
    <w:p w14:paraId="23508084" w14:textId="77777777" w:rsidR="000B501A" w:rsidRPr="00610CDB" w:rsidRDefault="000B501A" w:rsidP="000B501A">
      <w:pPr>
        <w:rPr>
          <w:sz w:val="16"/>
        </w:rPr>
      </w:pPr>
      <w:r w:rsidRPr="00346BD2">
        <w:rPr>
          <w:rStyle w:val="StyleUnderline"/>
          <w:highlight w:val="yellow"/>
        </w:rPr>
        <w:t>But</w:t>
      </w:r>
      <w:r w:rsidRPr="00610CDB">
        <w:rPr>
          <w:rStyle w:val="StyleUnderline"/>
        </w:rPr>
        <w:t xml:space="preserve"> with a</w:t>
      </w:r>
      <w:r w:rsidRPr="00610CDB">
        <w:rPr>
          <w:sz w:val="16"/>
        </w:rPr>
        <w:t xml:space="preserve"> new </w:t>
      </w:r>
      <w:r w:rsidRPr="00610CDB">
        <w:rPr>
          <w:rStyle w:val="Emphasis"/>
        </w:rPr>
        <w:t>razor-thin majority</w:t>
      </w:r>
      <w:r w:rsidRPr="00610CDB">
        <w:rPr>
          <w:sz w:val="16"/>
        </w:rPr>
        <w:t xml:space="preserve"> in the House of Representatives </w:t>
      </w:r>
      <w:r w:rsidRPr="00610CDB">
        <w:rPr>
          <w:rStyle w:val="StyleUnderline"/>
        </w:rPr>
        <w:t>and similarly tight</w:t>
      </w:r>
      <w:r w:rsidRPr="00610CDB">
        <w:rPr>
          <w:sz w:val="16"/>
        </w:rPr>
        <w:t xml:space="preserve"> </w:t>
      </w:r>
      <w:r w:rsidRPr="00610CDB">
        <w:rPr>
          <w:rStyle w:val="Emphasis"/>
        </w:rPr>
        <w:t>Senate margins</w:t>
      </w:r>
      <w:r w:rsidRPr="00610CDB">
        <w:rPr>
          <w:sz w:val="16"/>
        </w:rPr>
        <w:t xml:space="preserve">, Democratic </w:t>
      </w:r>
      <w:r w:rsidRPr="00346BD2">
        <w:rPr>
          <w:rStyle w:val="Emphasis"/>
          <w:highlight w:val="yellow"/>
        </w:rPr>
        <w:t>opposition</w:t>
      </w:r>
      <w:r w:rsidRPr="00346BD2">
        <w:rPr>
          <w:sz w:val="16"/>
          <w:highlight w:val="yellow"/>
        </w:rPr>
        <w:t xml:space="preserve"> </w:t>
      </w:r>
      <w:r w:rsidRPr="00346BD2">
        <w:rPr>
          <w:rStyle w:val="StyleUnderline"/>
          <w:highlight w:val="yellow"/>
        </w:rPr>
        <w:t>could</w:t>
      </w:r>
      <w:r w:rsidRPr="00346BD2">
        <w:rPr>
          <w:sz w:val="16"/>
          <w:highlight w:val="yellow"/>
        </w:rPr>
        <w:t xml:space="preserve"> </w:t>
      </w:r>
      <w:r w:rsidRPr="00346BD2">
        <w:rPr>
          <w:rStyle w:val="Emphasis"/>
          <w:highlight w:val="yellow"/>
        </w:rPr>
        <w:t>stymie</w:t>
      </w:r>
      <w:r w:rsidRPr="00610CDB">
        <w:rPr>
          <w:rStyle w:val="Emphasis"/>
        </w:rPr>
        <w:t xml:space="preserve"> the </w:t>
      </w:r>
      <w:r w:rsidRPr="00346BD2">
        <w:rPr>
          <w:rStyle w:val="Emphasis"/>
          <w:highlight w:val="yellow"/>
        </w:rPr>
        <w:t>efforts</w:t>
      </w:r>
      <w:r w:rsidRPr="00610CDB">
        <w:rPr>
          <w:sz w:val="16"/>
        </w:rPr>
        <w:t>.</w:t>
      </w:r>
    </w:p>
    <w:p w14:paraId="625F0637" w14:textId="77777777" w:rsidR="000B501A" w:rsidRPr="00610CDB" w:rsidRDefault="000B501A" w:rsidP="000B501A">
      <w:pPr>
        <w:rPr>
          <w:sz w:val="16"/>
        </w:rPr>
      </w:pPr>
      <w:r w:rsidRPr="00610CDB">
        <w:rPr>
          <w:sz w:val="16"/>
        </w:rPr>
        <w:t xml:space="preserve">Johnson said he has strategized with Trump about </w:t>
      </w:r>
      <w:r w:rsidRPr="00610CDB">
        <w:rPr>
          <w:rStyle w:val="Emphasis"/>
        </w:rPr>
        <w:t>combining</w:t>
      </w:r>
      <w:r w:rsidRPr="00610CDB">
        <w:rPr>
          <w:sz w:val="16"/>
        </w:rPr>
        <w:t xml:space="preserve"> </w:t>
      </w:r>
      <w:r w:rsidRPr="00610CDB">
        <w:rPr>
          <w:rStyle w:val="StyleUnderline"/>
        </w:rPr>
        <w:t xml:space="preserve">several priorities into </w:t>
      </w:r>
      <w:r w:rsidRPr="00346BD2">
        <w:rPr>
          <w:rStyle w:val="StyleUnderline"/>
          <w:highlight w:val="yellow"/>
        </w:rPr>
        <w:t>one</w:t>
      </w:r>
      <w:r w:rsidRPr="00346BD2">
        <w:rPr>
          <w:sz w:val="16"/>
          <w:highlight w:val="yellow"/>
        </w:rPr>
        <w:t xml:space="preserve"> </w:t>
      </w:r>
      <w:r w:rsidRPr="00346BD2">
        <w:rPr>
          <w:rStyle w:val="Emphasis"/>
          <w:highlight w:val="yellow"/>
        </w:rPr>
        <w:t>gigantic</w:t>
      </w:r>
      <w:r w:rsidRPr="00610CDB">
        <w:rPr>
          <w:sz w:val="16"/>
        </w:rPr>
        <w:t xml:space="preserve"> piece of legislation that could move through Congress under rules of so-called </w:t>
      </w:r>
      <w:r w:rsidRPr="00346BD2">
        <w:rPr>
          <w:rStyle w:val="Emphasis"/>
          <w:highlight w:val="yellow"/>
        </w:rPr>
        <w:t>reconciliation</w:t>
      </w:r>
      <w:r w:rsidRPr="00610CDB">
        <w:rPr>
          <w:sz w:val="16"/>
        </w:rPr>
        <w:t>.</w:t>
      </w:r>
    </w:p>
    <w:p w14:paraId="727E6A02" w14:textId="77777777" w:rsidR="000B501A" w:rsidRPr="00610CDB" w:rsidRDefault="000B501A" w:rsidP="000B501A">
      <w:pPr>
        <w:rPr>
          <w:sz w:val="16"/>
        </w:rPr>
      </w:pPr>
      <w:r w:rsidRPr="00610CDB">
        <w:rPr>
          <w:sz w:val="16"/>
        </w:rPr>
        <w:t xml:space="preserve">Such a tool </w:t>
      </w:r>
      <w:r w:rsidRPr="00346BD2">
        <w:rPr>
          <w:rStyle w:val="StyleUnderline"/>
          <w:highlight w:val="yellow"/>
        </w:rPr>
        <w:t>allows</w:t>
      </w:r>
      <w:r w:rsidRPr="00610CDB">
        <w:rPr>
          <w:sz w:val="16"/>
        </w:rPr>
        <w:t xml:space="preserve"> budget-related </w:t>
      </w:r>
      <w:r w:rsidRPr="00610CDB">
        <w:rPr>
          <w:rStyle w:val="StyleUnderline"/>
        </w:rPr>
        <w:t xml:space="preserve">bills </w:t>
      </w:r>
      <w:r w:rsidRPr="00346BD2">
        <w:rPr>
          <w:rStyle w:val="StyleUnderline"/>
          <w:highlight w:val="yellow"/>
        </w:rPr>
        <w:t>to clear the</w:t>
      </w:r>
      <w:r w:rsidRPr="00610CDB">
        <w:rPr>
          <w:sz w:val="16"/>
        </w:rPr>
        <w:t xml:space="preserve"> 100-member </w:t>
      </w:r>
      <w:r w:rsidRPr="00346BD2">
        <w:rPr>
          <w:rStyle w:val="Emphasis"/>
          <w:highlight w:val="yellow"/>
        </w:rPr>
        <w:t>Senate</w:t>
      </w:r>
      <w:r w:rsidRPr="00346BD2">
        <w:rPr>
          <w:sz w:val="16"/>
          <w:highlight w:val="yellow"/>
        </w:rPr>
        <w:t xml:space="preserve"> </w:t>
      </w:r>
      <w:r w:rsidRPr="00346BD2">
        <w:rPr>
          <w:rStyle w:val="StyleUnderline"/>
          <w:highlight w:val="yellow"/>
        </w:rPr>
        <w:t>with a</w:t>
      </w:r>
      <w:r w:rsidRPr="00346BD2">
        <w:rPr>
          <w:sz w:val="16"/>
          <w:highlight w:val="yellow"/>
        </w:rPr>
        <w:t xml:space="preserve"> </w:t>
      </w:r>
      <w:r w:rsidRPr="00346BD2">
        <w:rPr>
          <w:rStyle w:val="Emphasis"/>
          <w:highlight w:val="yellow"/>
        </w:rPr>
        <w:t>simple majority</w:t>
      </w:r>
      <w:r w:rsidRPr="00610CDB">
        <w:rPr>
          <w:sz w:val="16"/>
        </w:rPr>
        <w:t>, rather than a typical 60-vote threshold.</w:t>
      </w:r>
    </w:p>
    <w:p w14:paraId="76B5BC7E" w14:textId="77777777" w:rsidR="000B501A" w:rsidRPr="00610CDB" w:rsidRDefault="000B501A" w:rsidP="000B501A">
      <w:pPr>
        <w:rPr>
          <w:sz w:val="16"/>
        </w:rPr>
      </w:pPr>
      <w:r w:rsidRPr="00610CDB">
        <w:rPr>
          <w:sz w:val="16"/>
        </w:rPr>
        <w:t>"We can put it all together, one big up-or-down vote, which can save the country, quite literally, because there are so many elements to it," Johnson told Fox News.</w:t>
      </w:r>
    </w:p>
    <w:p w14:paraId="350D3206" w14:textId="77777777" w:rsidR="000B501A" w:rsidRPr="00610CDB" w:rsidRDefault="000B501A" w:rsidP="000B501A">
      <w:pPr>
        <w:rPr>
          <w:sz w:val="16"/>
        </w:rPr>
      </w:pPr>
      <w:r w:rsidRPr="00610CDB">
        <w:rPr>
          <w:sz w:val="16"/>
        </w:rPr>
        <w:t>"</w:t>
      </w:r>
      <w:r w:rsidRPr="00610CDB">
        <w:rPr>
          <w:rStyle w:val="StyleUnderline"/>
        </w:rPr>
        <w:t xml:space="preserve">That's why </w:t>
      </w:r>
      <w:r w:rsidRPr="00346BD2">
        <w:rPr>
          <w:rStyle w:val="StyleUnderline"/>
          <w:highlight w:val="yellow"/>
        </w:rPr>
        <w:t>we're</w:t>
      </w:r>
      <w:r w:rsidRPr="00610CDB">
        <w:rPr>
          <w:sz w:val="16"/>
        </w:rPr>
        <w:t xml:space="preserve"> going to be </w:t>
      </w:r>
      <w:r w:rsidRPr="00610CDB">
        <w:rPr>
          <w:rStyle w:val="StyleUnderline"/>
        </w:rPr>
        <w:t>so</w:t>
      </w:r>
      <w:r w:rsidRPr="00610CDB">
        <w:rPr>
          <w:sz w:val="16"/>
        </w:rPr>
        <w:t xml:space="preserve"> </w:t>
      </w:r>
      <w:r w:rsidRPr="00346BD2">
        <w:rPr>
          <w:rStyle w:val="Emphasis"/>
          <w:highlight w:val="yellow"/>
        </w:rPr>
        <w:t>aggressive</w:t>
      </w:r>
      <w:r w:rsidRPr="00346BD2">
        <w:rPr>
          <w:sz w:val="16"/>
          <w:highlight w:val="yellow"/>
        </w:rPr>
        <w:t xml:space="preserve"> </w:t>
      </w:r>
      <w:r w:rsidRPr="00346BD2">
        <w:rPr>
          <w:rStyle w:val="StyleUnderline"/>
          <w:highlight w:val="yellow"/>
        </w:rPr>
        <w:t>about</w:t>
      </w:r>
      <w:r w:rsidRPr="00610CDB">
        <w:rPr>
          <w:sz w:val="16"/>
        </w:rPr>
        <w:t xml:space="preserve"> getting </w:t>
      </w:r>
      <w:r w:rsidRPr="00610CDB">
        <w:rPr>
          <w:rStyle w:val="StyleUnderline"/>
        </w:rPr>
        <w:t>this</w:t>
      </w:r>
      <w:r w:rsidRPr="00610CDB">
        <w:rPr>
          <w:sz w:val="16"/>
        </w:rPr>
        <w:t xml:space="preserve"> through in the first 100 days," he said.</w:t>
      </w:r>
    </w:p>
    <w:p w14:paraId="5644DA95" w14:textId="77777777" w:rsidR="000B501A" w:rsidRPr="00610CDB" w:rsidRDefault="000B501A" w:rsidP="000B501A">
      <w:pPr>
        <w:rPr>
          <w:sz w:val="16"/>
        </w:rPr>
      </w:pPr>
      <w:r w:rsidRPr="00610CDB">
        <w:rPr>
          <w:sz w:val="16"/>
        </w:rPr>
        <w:t>Johnson said he aimed to have an initial House vote on the bill as early as April 3. He envisioned it then clearing the Senate and being signed into law by month's end.</w:t>
      </w:r>
    </w:p>
    <w:p w14:paraId="2A826E22" w14:textId="77777777" w:rsidR="000B501A" w:rsidRPr="00610CDB" w:rsidRDefault="000B501A" w:rsidP="000B501A">
      <w:pPr>
        <w:rPr>
          <w:sz w:val="16"/>
        </w:rPr>
      </w:pPr>
      <w:r w:rsidRPr="00610CDB">
        <w:rPr>
          <w:sz w:val="16"/>
        </w:rPr>
        <w:t>According to Johnson, the bill would include funding for securing the US-Mexico border and deporting undocumented immigrants.</w:t>
      </w:r>
    </w:p>
    <w:p w14:paraId="68C7C652" w14:textId="77777777" w:rsidR="000B501A" w:rsidRPr="00610CDB" w:rsidRDefault="000B501A" w:rsidP="000B501A">
      <w:pPr>
        <w:rPr>
          <w:sz w:val="16"/>
        </w:rPr>
      </w:pPr>
      <w:r w:rsidRPr="00610CDB">
        <w:rPr>
          <w:sz w:val="16"/>
        </w:rPr>
        <w:t>Trump focused much of his 2024 presidential campaign on immigration and, after his victory in November, said he could use the military to deport millions of people.</w:t>
      </w:r>
    </w:p>
    <w:p w14:paraId="53102BED" w14:textId="77777777" w:rsidR="000B501A" w:rsidRPr="00610CDB" w:rsidRDefault="000B501A" w:rsidP="000B501A">
      <w:pPr>
        <w:rPr>
          <w:sz w:val="16"/>
        </w:rPr>
      </w:pPr>
      <w:r w:rsidRPr="00610CDB">
        <w:rPr>
          <w:rStyle w:val="StyleUnderline"/>
        </w:rPr>
        <w:t>Johnson</w:t>
      </w:r>
      <w:r w:rsidRPr="00610CDB">
        <w:rPr>
          <w:sz w:val="16"/>
        </w:rPr>
        <w:t xml:space="preserve"> also said the mega-bill would "restore American energy dominance," extend tax cuts enacted during Trump's first term, and slash red tape "that has smothered our free market."</w:t>
      </w:r>
    </w:p>
    <w:p w14:paraId="2E7211C5" w14:textId="77777777" w:rsidR="000B501A" w:rsidRDefault="000B501A" w:rsidP="000B501A">
      <w:pPr>
        <w:rPr>
          <w:sz w:val="16"/>
        </w:rPr>
      </w:pPr>
      <w:r w:rsidRPr="00610CDB">
        <w:rPr>
          <w:sz w:val="16"/>
        </w:rPr>
        <w:t xml:space="preserve">He also </w:t>
      </w:r>
      <w:r w:rsidRPr="00610CDB">
        <w:rPr>
          <w:rStyle w:val="Emphasis"/>
        </w:rPr>
        <w:t>pledged</w:t>
      </w:r>
      <w:r w:rsidRPr="00610CDB">
        <w:rPr>
          <w:sz w:val="16"/>
        </w:rPr>
        <w:t xml:space="preserve"> </w:t>
      </w:r>
      <w:r w:rsidRPr="00610CDB">
        <w:rPr>
          <w:rStyle w:val="StyleUnderline"/>
        </w:rPr>
        <w:t>to include a provision</w:t>
      </w:r>
      <w:r w:rsidRPr="00610CDB">
        <w:rPr>
          <w:sz w:val="16"/>
        </w:rPr>
        <w:t xml:space="preserve"> </w:t>
      </w:r>
      <w:r w:rsidRPr="00346BD2">
        <w:rPr>
          <w:rStyle w:val="Emphasis"/>
          <w:highlight w:val="yellow"/>
        </w:rPr>
        <w:t>extending US borrowing authority</w:t>
      </w:r>
      <w:r w:rsidRPr="00610CDB">
        <w:rPr>
          <w:sz w:val="16"/>
        </w:rPr>
        <w:t>.</w:t>
      </w:r>
    </w:p>
    <w:p w14:paraId="692070E8" w14:textId="77777777" w:rsidR="000B501A" w:rsidRPr="00BE2C18" w:rsidRDefault="000B501A" w:rsidP="000B501A">
      <w:pPr>
        <w:pStyle w:val="Heading4"/>
      </w:pPr>
      <w:r>
        <w:rPr>
          <w:u w:val="single"/>
        </w:rPr>
        <w:t>Representatives</w:t>
      </w:r>
      <w:r>
        <w:t xml:space="preserve"> expect passage. </w:t>
      </w:r>
    </w:p>
    <w:p w14:paraId="1C9852EB" w14:textId="77777777" w:rsidR="000B501A" w:rsidRDefault="000B501A" w:rsidP="000B501A">
      <w:r w:rsidRPr="00E802AE">
        <w:rPr>
          <w:rStyle w:val="Style13ptBold"/>
        </w:rPr>
        <w:t>WSJM 1/2</w:t>
      </w:r>
      <w:r>
        <w:t>, citing Rep. Huizenga, "New Congress to deal with raising debt ceiling," Local Stories, 01/02/2025, https://www.wsjm.com/2025/01/02/rep-huizenga-new-congress-to-deal-with-raising-debt-ceiling/</w:t>
      </w:r>
    </w:p>
    <w:p w14:paraId="1AB1C4A9" w14:textId="77777777" w:rsidR="000B501A" w:rsidRPr="00BE2C18" w:rsidRDefault="000B501A" w:rsidP="000B501A">
      <w:pPr>
        <w:rPr>
          <w:sz w:val="16"/>
        </w:rPr>
      </w:pPr>
      <w:r w:rsidRPr="00BE2C18">
        <w:rPr>
          <w:rStyle w:val="StyleUnderline"/>
        </w:rPr>
        <w:t>Lawmakers</w:t>
      </w:r>
      <w:r w:rsidRPr="00BE2C18">
        <w:rPr>
          <w:sz w:val="16"/>
        </w:rPr>
        <w:t xml:space="preserve"> for the 119th session of Congress </w:t>
      </w:r>
      <w:r w:rsidRPr="00BE2C18">
        <w:rPr>
          <w:rStyle w:val="StyleUnderline"/>
        </w:rPr>
        <w:t xml:space="preserve">are set to be sworn </w:t>
      </w:r>
      <w:r w:rsidRPr="00BE2C18">
        <w:rPr>
          <w:rStyle w:val="Emphasis"/>
        </w:rPr>
        <w:t>in</w:t>
      </w:r>
      <w:r w:rsidRPr="00BE2C18">
        <w:rPr>
          <w:sz w:val="16"/>
        </w:rPr>
        <w:t xml:space="preserve">to office at noon on Friday </w:t>
      </w:r>
      <w:r w:rsidRPr="00BE2C18">
        <w:rPr>
          <w:rStyle w:val="StyleUnderline"/>
        </w:rPr>
        <w:t>and</w:t>
      </w:r>
      <w:r w:rsidRPr="00BE2C18">
        <w:rPr>
          <w:sz w:val="16"/>
        </w:rPr>
        <w:t xml:space="preserve"> </w:t>
      </w:r>
      <w:r w:rsidRPr="00BE2C18">
        <w:rPr>
          <w:rStyle w:val="Emphasis"/>
        </w:rPr>
        <w:t>already</w:t>
      </w:r>
      <w:r w:rsidRPr="00BE2C18">
        <w:rPr>
          <w:rStyle w:val="StyleUnderline"/>
        </w:rPr>
        <w:t>, the plate is</w:t>
      </w:r>
      <w:r w:rsidRPr="00BE2C18">
        <w:rPr>
          <w:sz w:val="16"/>
        </w:rPr>
        <w:t xml:space="preserve"> </w:t>
      </w:r>
      <w:r w:rsidRPr="00BE2C18">
        <w:rPr>
          <w:rStyle w:val="Emphasis"/>
        </w:rPr>
        <w:t>full</w:t>
      </w:r>
      <w:r w:rsidRPr="00BE2C18">
        <w:rPr>
          <w:sz w:val="16"/>
        </w:rPr>
        <w:t xml:space="preserve"> for action on a number of issues related to the budget.</w:t>
      </w:r>
    </w:p>
    <w:p w14:paraId="30D23F38" w14:textId="77777777" w:rsidR="000B501A" w:rsidRPr="00BE2C18" w:rsidRDefault="000B501A" w:rsidP="000B501A">
      <w:pPr>
        <w:rPr>
          <w:sz w:val="16"/>
        </w:rPr>
      </w:pPr>
      <w:r w:rsidRPr="00BE2C18">
        <w:rPr>
          <w:rStyle w:val="StyleUnderline"/>
        </w:rPr>
        <w:t>Among the priorities,</w:t>
      </w:r>
      <w:r w:rsidRPr="00BE2C18">
        <w:rPr>
          <w:sz w:val="16"/>
        </w:rPr>
        <w:t xml:space="preserve"> </w:t>
      </w:r>
      <w:r w:rsidRPr="00346BD2">
        <w:rPr>
          <w:rStyle w:val="Emphasis"/>
          <w:highlight w:val="yellow"/>
        </w:rPr>
        <w:t>raising the debt limit</w:t>
      </w:r>
      <w:r w:rsidRPr="00BE2C18">
        <w:rPr>
          <w:sz w:val="16"/>
        </w:rPr>
        <w:t>, a.k.a. how much the Federal Government can borrow to continue operating.</w:t>
      </w:r>
    </w:p>
    <w:p w14:paraId="0CD00730" w14:textId="77777777" w:rsidR="000B501A" w:rsidRPr="00BE2C18" w:rsidRDefault="000B501A" w:rsidP="000B501A">
      <w:pPr>
        <w:rPr>
          <w:sz w:val="16"/>
        </w:rPr>
      </w:pPr>
      <w:r w:rsidRPr="00BE2C18">
        <w:rPr>
          <w:sz w:val="16"/>
        </w:rPr>
        <w:t xml:space="preserve">Area Congressman Bill Huizenga says </w:t>
      </w:r>
      <w:r w:rsidRPr="00BE2C18">
        <w:rPr>
          <w:rStyle w:val="StyleUnderline"/>
        </w:rPr>
        <w:t xml:space="preserve">dealing with the debt ceiling really </w:t>
      </w:r>
      <w:r w:rsidRPr="00346BD2">
        <w:rPr>
          <w:rStyle w:val="StyleUnderline"/>
          <w:highlight w:val="yellow"/>
        </w:rPr>
        <w:t>has become</w:t>
      </w:r>
      <w:r w:rsidRPr="00BE2C18">
        <w:rPr>
          <w:rStyle w:val="StyleUnderline"/>
        </w:rPr>
        <w:t xml:space="preserve"> </w:t>
      </w:r>
      <w:r w:rsidRPr="00BE2C18">
        <w:rPr>
          <w:rStyle w:val="Emphasis"/>
        </w:rPr>
        <w:t xml:space="preserve">more </w:t>
      </w:r>
      <w:r w:rsidRPr="00346BD2">
        <w:rPr>
          <w:rStyle w:val="Emphasis"/>
          <w:highlight w:val="yellow"/>
        </w:rPr>
        <w:t>theater</w:t>
      </w:r>
      <w:r w:rsidRPr="00BE2C18">
        <w:rPr>
          <w:sz w:val="16"/>
        </w:rPr>
        <w:t xml:space="preserve"> </w:t>
      </w:r>
      <w:r w:rsidRPr="00BE2C18">
        <w:rPr>
          <w:rStyle w:val="StyleUnderline"/>
        </w:rPr>
        <w:t>than</w:t>
      </w:r>
      <w:r w:rsidRPr="00BE2C18">
        <w:rPr>
          <w:sz w:val="16"/>
        </w:rPr>
        <w:t xml:space="preserve"> </w:t>
      </w:r>
      <w:r w:rsidRPr="00BE2C18">
        <w:rPr>
          <w:rStyle w:val="Emphasis"/>
        </w:rPr>
        <w:t>meaningful action</w:t>
      </w:r>
      <w:r w:rsidRPr="00BE2C18">
        <w:rPr>
          <w:sz w:val="16"/>
        </w:rPr>
        <w:t xml:space="preserve"> on spending reforms — less than the original intent of setting a limit.</w:t>
      </w:r>
    </w:p>
    <w:p w14:paraId="23B066A0" w14:textId="77777777" w:rsidR="000B501A" w:rsidRPr="00BE2C18" w:rsidRDefault="000B501A" w:rsidP="000B501A">
      <w:pPr>
        <w:rPr>
          <w:sz w:val="16"/>
        </w:rPr>
      </w:pPr>
      <w:r w:rsidRPr="00BE2C18">
        <w:rPr>
          <w:sz w:val="16"/>
        </w:rPr>
        <w:t>“It was to put spending in check. That has not happened. It has forced maybe some conversations about it, but when we have $36 trillion in debt, we have not tackled this and have not conquered this.”</w:t>
      </w:r>
    </w:p>
    <w:p w14:paraId="415DC5B7" w14:textId="77777777" w:rsidR="000B501A" w:rsidRPr="00BE2C18" w:rsidRDefault="000B501A" w:rsidP="000B501A">
      <w:pPr>
        <w:rPr>
          <w:sz w:val="16"/>
        </w:rPr>
      </w:pPr>
      <w:r w:rsidRPr="00346BD2">
        <w:rPr>
          <w:rStyle w:val="Emphasis"/>
          <w:highlight w:val="yellow"/>
        </w:rPr>
        <w:t>Huizenga</w:t>
      </w:r>
      <w:r w:rsidRPr="00BE2C18">
        <w:rPr>
          <w:sz w:val="16"/>
        </w:rPr>
        <w:t xml:space="preserve"> </w:t>
      </w:r>
      <w:r w:rsidRPr="00346BD2">
        <w:rPr>
          <w:rStyle w:val="StyleUnderline"/>
          <w:highlight w:val="yellow"/>
        </w:rPr>
        <w:t>says</w:t>
      </w:r>
      <w:r w:rsidRPr="00BE2C18">
        <w:rPr>
          <w:sz w:val="16"/>
        </w:rPr>
        <w:t xml:space="preserve"> </w:t>
      </w:r>
      <w:r w:rsidRPr="00346BD2">
        <w:rPr>
          <w:rStyle w:val="Emphasis"/>
          <w:highlight w:val="yellow"/>
        </w:rPr>
        <w:t>regardless</w:t>
      </w:r>
      <w:r w:rsidRPr="00346BD2">
        <w:rPr>
          <w:rStyle w:val="StyleUnderline"/>
          <w:highlight w:val="yellow"/>
        </w:rPr>
        <w:t>, raising</w:t>
      </w:r>
      <w:r w:rsidRPr="00BE2C18">
        <w:rPr>
          <w:rStyle w:val="StyleUnderline"/>
        </w:rPr>
        <w:t xml:space="preserve"> the debt ceiling </w:t>
      </w:r>
      <w:r w:rsidRPr="00346BD2">
        <w:rPr>
          <w:rStyle w:val="StyleUnderline"/>
          <w:highlight w:val="yellow"/>
        </w:rPr>
        <w:t>will be</w:t>
      </w:r>
      <w:r w:rsidRPr="00346BD2">
        <w:rPr>
          <w:sz w:val="16"/>
          <w:highlight w:val="yellow"/>
        </w:rPr>
        <w:t xml:space="preserve"> </w:t>
      </w:r>
      <w:r w:rsidRPr="00346BD2">
        <w:rPr>
          <w:rStyle w:val="Emphasis"/>
          <w:highlight w:val="yellow"/>
        </w:rPr>
        <w:t>necessary</w:t>
      </w:r>
      <w:r w:rsidRPr="00BE2C18">
        <w:rPr>
          <w:sz w:val="16"/>
        </w:rPr>
        <w:t xml:space="preserve"> </w:t>
      </w:r>
      <w:r w:rsidRPr="00BE2C18">
        <w:rPr>
          <w:rStyle w:val="StyleUnderline"/>
        </w:rPr>
        <w:t>in the</w:t>
      </w:r>
      <w:r w:rsidRPr="00BE2C18">
        <w:rPr>
          <w:sz w:val="16"/>
        </w:rPr>
        <w:t xml:space="preserve"> </w:t>
      </w:r>
      <w:r w:rsidRPr="00BE2C18">
        <w:rPr>
          <w:rStyle w:val="Emphasis"/>
        </w:rPr>
        <w:t>short term</w:t>
      </w:r>
      <w:r w:rsidRPr="00BE2C18">
        <w:rPr>
          <w:sz w:val="16"/>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will</w:t>
      </w:r>
      <w:r w:rsidRPr="00BE2C18">
        <w:rPr>
          <w:sz w:val="16"/>
        </w:rPr>
        <w:t xml:space="preserve"> probably </w:t>
      </w:r>
      <w:r w:rsidRPr="00346BD2">
        <w:rPr>
          <w:rStyle w:val="Emphasis"/>
          <w:highlight w:val="yellow"/>
        </w:rPr>
        <w:t>come</w:t>
      </w:r>
      <w:r w:rsidRPr="00346BD2">
        <w:rPr>
          <w:sz w:val="16"/>
          <w:highlight w:val="yellow"/>
        </w:rPr>
        <w:t xml:space="preserve"> </w:t>
      </w:r>
      <w:r w:rsidRPr="00346BD2">
        <w:rPr>
          <w:rStyle w:val="StyleUnderline"/>
          <w:highlight w:val="yellow"/>
        </w:rPr>
        <w:t>during</w:t>
      </w:r>
      <w:r w:rsidRPr="00BE2C18">
        <w:rPr>
          <w:sz w:val="16"/>
        </w:rPr>
        <w:t xml:space="preserve"> </w:t>
      </w:r>
      <w:r w:rsidRPr="00BE2C18">
        <w:rPr>
          <w:rStyle w:val="Emphasis"/>
        </w:rPr>
        <w:t xml:space="preserve">budget </w:t>
      </w:r>
      <w:r w:rsidRPr="00346BD2">
        <w:rPr>
          <w:rStyle w:val="Emphasis"/>
          <w:highlight w:val="yellow"/>
        </w:rPr>
        <w:t>reconciliation</w:t>
      </w:r>
      <w:r w:rsidRPr="00BE2C18">
        <w:rPr>
          <w:sz w:val="16"/>
        </w:rPr>
        <w:t>.</w:t>
      </w:r>
    </w:p>
    <w:p w14:paraId="4576E328" w14:textId="77777777" w:rsidR="000B501A" w:rsidRPr="009331FD" w:rsidRDefault="000B501A" w:rsidP="000B501A">
      <w:pPr>
        <w:rPr>
          <w:sz w:val="16"/>
        </w:rPr>
      </w:pPr>
      <w:r w:rsidRPr="00BE2C18">
        <w:rPr>
          <w:sz w:val="16"/>
        </w:rPr>
        <w:t xml:space="preserve">The current debt ceiling is set at $31.4 trillion. Adherence to the limit was suspended in 2023 and just came back into effect with the new year. </w:t>
      </w:r>
      <w:r w:rsidRPr="00BE2C18">
        <w:rPr>
          <w:rStyle w:val="StyleUnderline"/>
        </w:rPr>
        <w:t>Unless Congress acts, the Treasury</w:t>
      </w:r>
      <w:r w:rsidRPr="00BE2C18">
        <w:rPr>
          <w:sz w:val="16"/>
        </w:rPr>
        <w:t xml:space="preserve"> Department says it </w:t>
      </w:r>
      <w:r w:rsidRPr="00BE2C18">
        <w:rPr>
          <w:rStyle w:val="StyleUnderline"/>
        </w:rPr>
        <w:t xml:space="preserve">expects the U.S. Government to be </w:t>
      </w:r>
      <w:r w:rsidRPr="00BE2C18">
        <w:rPr>
          <w:rStyle w:val="Emphasis"/>
        </w:rPr>
        <w:t>out of borrowing power</w:t>
      </w:r>
      <w:r w:rsidRPr="00BE2C18">
        <w:rPr>
          <w:sz w:val="16"/>
        </w:rPr>
        <w:t xml:space="preserve"> as early as January 14.</w:t>
      </w:r>
    </w:p>
    <w:p w14:paraId="29926E30" w14:textId="678A70CD" w:rsidR="00A769B8" w:rsidRDefault="00A769B8" w:rsidP="00A769B8">
      <w:pPr>
        <w:pStyle w:val="Heading2"/>
      </w:pPr>
      <w:r>
        <w:t>Thumpers</w:t>
      </w:r>
    </w:p>
    <w:p w14:paraId="3FBE000C" w14:textId="305FECF3" w:rsidR="00176C91" w:rsidRDefault="00176C91" w:rsidP="00176C91">
      <w:pPr>
        <w:pStyle w:val="Heading3"/>
      </w:pPr>
      <w:r>
        <w:t>UQ---AT: Thumper---2NC</w:t>
      </w:r>
    </w:p>
    <w:p w14:paraId="7714A359" w14:textId="77777777" w:rsidR="00176C91" w:rsidRDefault="00176C91" w:rsidP="00176C91">
      <w:pPr>
        <w:pStyle w:val="Heading4"/>
      </w:pPr>
      <w:r>
        <w:t xml:space="preserve">Thumpers are </w:t>
      </w:r>
      <w:r>
        <w:rPr>
          <w:u w:val="single"/>
        </w:rPr>
        <w:t>irrelevant</w:t>
      </w:r>
      <w:r>
        <w:t xml:space="preserve">---this is </w:t>
      </w:r>
      <w:r>
        <w:rPr>
          <w:u w:val="single"/>
        </w:rPr>
        <w:t>not</w:t>
      </w:r>
      <w:r>
        <w:t xml:space="preserve"> a PC or bipartisanship DA---our link is </w:t>
      </w:r>
      <w:r>
        <w:rPr>
          <w:u w:val="single"/>
        </w:rPr>
        <w:t>solely</w:t>
      </w:r>
      <w:r>
        <w:t xml:space="preserve"> about the plan taking up the </w:t>
      </w:r>
      <w:r>
        <w:rPr>
          <w:u w:val="single"/>
        </w:rPr>
        <w:t>single reconciliation opportunity</w:t>
      </w:r>
      <w:r>
        <w:t xml:space="preserve"> that would be otherwise used for the budget and debt ceiling deal.</w:t>
      </w:r>
    </w:p>
    <w:p w14:paraId="015E6B14" w14:textId="77777777" w:rsidR="00486390" w:rsidRDefault="00486390" w:rsidP="00486390">
      <w:pPr>
        <w:pStyle w:val="Heading4"/>
      </w:pPr>
      <w:r>
        <w:t xml:space="preserve">No thumpers---it’s the </w:t>
      </w:r>
      <w:r>
        <w:rPr>
          <w:u w:val="single"/>
        </w:rPr>
        <w:t>top priority</w:t>
      </w:r>
    </w:p>
    <w:p w14:paraId="1E3E9710" w14:textId="77777777" w:rsidR="00486390" w:rsidRPr="008521B0" w:rsidRDefault="00486390" w:rsidP="00486390">
      <w:r>
        <w:t xml:space="preserve">Lisa </w:t>
      </w:r>
      <w:r w:rsidRPr="00EE27D0">
        <w:rPr>
          <w:rStyle w:val="Style13ptBold"/>
        </w:rPr>
        <w:t>Mascaro 4/1</w:t>
      </w:r>
      <w:r>
        <w:t xml:space="preserve">, </w:t>
      </w:r>
      <w:r w:rsidRPr="008521B0">
        <w:t>AP Chief Congressional Correspondent</w:t>
      </w:r>
      <w:r>
        <w:t>, “</w:t>
      </w:r>
      <w:r w:rsidRPr="008521B0">
        <w:t>GOP senators push ahead on Trump's tax cuts package and delay big decisions for later</w:t>
      </w:r>
      <w:r>
        <w:t xml:space="preserve">,” 4/1/25, </w:t>
      </w:r>
      <w:r w:rsidRPr="008521B0">
        <w:t>https://abcnews.go.com/Business/wireStory/gop-senators-push-ahead-trumps-tax-cuts-package-120411449</w:t>
      </w:r>
    </w:p>
    <w:p w14:paraId="62360E83" w14:textId="77777777" w:rsidR="00486390" w:rsidRPr="00481361" w:rsidRDefault="00486390" w:rsidP="00486390">
      <w:pPr>
        <w:rPr>
          <w:sz w:val="16"/>
        </w:rPr>
      </w:pPr>
      <w:r w:rsidRPr="00481361">
        <w:rPr>
          <w:sz w:val="16"/>
        </w:rPr>
        <w:t xml:space="preserve">WASHINGTON -- </w:t>
      </w:r>
      <w:r w:rsidRPr="008467D7">
        <w:rPr>
          <w:rStyle w:val="StyleUnderline"/>
          <w:highlight w:val="yellow"/>
        </w:rPr>
        <w:t>Republican senators</w:t>
      </w:r>
      <w:r w:rsidRPr="00481361">
        <w:rPr>
          <w:sz w:val="16"/>
        </w:rPr>
        <w:t xml:space="preserve"> are meeting Wednesday morning with President Donald Trump at the White House as they </w:t>
      </w:r>
      <w:r w:rsidRPr="008467D7">
        <w:rPr>
          <w:rStyle w:val="Emphasis"/>
          <w:highlight w:val="yellow"/>
        </w:rPr>
        <w:t>push ahead</w:t>
      </w:r>
      <w:r w:rsidRPr="008467D7">
        <w:rPr>
          <w:rStyle w:val="StyleUnderline"/>
          <w:highlight w:val="yellow"/>
        </w:rPr>
        <w:t xml:space="preserve"> on</w:t>
      </w:r>
      <w:r w:rsidRPr="00481361">
        <w:rPr>
          <w:rStyle w:val="StyleUnderline"/>
        </w:rPr>
        <w:t xml:space="preserve"> his big bill of </w:t>
      </w:r>
      <w:r w:rsidRPr="008467D7">
        <w:rPr>
          <w:rStyle w:val="StyleUnderline"/>
          <w:highlight w:val="yellow"/>
        </w:rPr>
        <w:t>tax breaks and</w:t>
      </w:r>
      <w:r w:rsidRPr="00481361">
        <w:rPr>
          <w:rStyle w:val="StyleUnderline"/>
        </w:rPr>
        <w:t xml:space="preserve"> spending </w:t>
      </w:r>
      <w:r w:rsidRPr="008467D7">
        <w:rPr>
          <w:rStyle w:val="StyleUnderline"/>
          <w:highlight w:val="yellow"/>
        </w:rPr>
        <w:t>cuts</w:t>
      </w:r>
      <w:r w:rsidRPr="00481361">
        <w:rPr>
          <w:sz w:val="16"/>
        </w:rPr>
        <w:t xml:space="preserve"> while delaying some of the most difficult decisions, including the costs and how to pay for the multitrillion-dollar package.</w:t>
      </w:r>
    </w:p>
    <w:p w14:paraId="4ED7AACB" w14:textId="77777777" w:rsidR="00486390" w:rsidRPr="00481361" w:rsidRDefault="00486390" w:rsidP="00486390">
      <w:pPr>
        <w:rPr>
          <w:sz w:val="16"/>
        </w:rPr>
      </w:pPr>
      <w:r w:rsidRPr="008467D7">
        <w:rPr>
          <w:rStyle w:val="StyleUnderline"/>
          <w:highlight w:val="yellow"/>
        </w:rPr>
        <w:t>The Senate GOP’s</w:t>
      </w:r>
      <w:r w:rsidRPr="00481361">
        <w:rPr>
          <w:sz w:val="16"/>
        </w:rPr>
        <w:t xml:space="preserve"> budget </w:t>
      </w:r>
      <w:r w:rsidRPr="008467D7">
        <w:rPr>
          <w:rStyle w:val="StyleUnderline"/>
          <w:highlight w:val="yellow"/>
        </w:rPr>
        <w:t>framework</w:t>
      </w:r>
      <w:r w:rsidRPr="00481361">
        <w:rPr>
          <w:rStyle w:val="StyleUnderline"/>
        </w:rPr>
        <w:t xml:space="preserve"> would be the companion to the House Republicans'</w:t>
      </w:r>
      <w:r w:rsidRPr="00481361">
        <w:rPr>
          <w:sz w:val="16"/>
        </w:rPr>
        <w:t xml:space="preserve"> $4.5 trillion </w:t>
      </w:r>
      <w:r w:rsidRPr="00481361">
        <w:rPr>
          <w:rStyle w:val="StyleUnderline"/>
        </w:rPr>
        <w:t>tax cuts package</w:t>
      </w:r>
      <w:r w:rsidRPr="00481361">
        <w:rPr>
          <w:sz w:val="16"/>
        </w:rPr>
        <w:t xml:space="preserve"> that also calls for cutting some $2 trillion from health care and other programs. If the Senate can move the blueprint forward, </w:t>
      </w:r>
      <w:r w:rsidRPr="00481361">
        <w:rPr>
          <w:rStyle w:val="StyleUnderline"/>
        </w:rPr>
        <w:t>it would</w:t>
      </w:r>
      <w:r w:rsidRPr="00481361">
        <w:rPr>
          <w:sz w:val="16"/>
        </w:rPr>
        <w:t xml:space="preserve"> edge Trump's allies on Capitol Hill closer to a compromise </w:t>
      </w:r>
      <w:r w:rsidRPr="008467D7">
        <w:rPr>
          <w:rStyle w:val="StyleUnderline"/>
          <w:highlight w:val="yellow"/>
        </w:rPr>
        <w:t>set</w:t>
      </w:r>
      <w:r w:rsidRPr="00481361">
        <w:rPr>
          <w:sz w:val="16"/>
        </w:rPr>
        <w:t xml:space="preserve">ting </w:t>
      </w:r>
      <w:r w:rsidRPr="008467D7">
        <w:rPr>
          <w:rStyle w:val="StyleUnderline"/>
          <w:highlight w:val="yellow"/>
        </w:rPr>
        <w:t xml:space="preserve">the stage for a </w:t>
      </w:r>
      <w:r w:rsidRPr="008467D7">
        <w:rPr>
          <w:rStyle w:val="Emphasis"/>
          <w:highlight w:val="yellow"/>
        </w:rPr>
        <w:t>final product</w:t>
      </w:r>
      <w:r w:rsidRPr="008467D7">
        <w:rPr>
          <w:rStyle w:val="StyleUnderline"/>
          <w:highlight w:val="yellow"/>
        </w:rPr>
        <w:t xml:space="preserve"> in the </w:t>
      </w:r>
      <w:r w:rsidRPr="008467D7">
        <w:rPr>
          <w:rStyle w:val="Emphasis"/>
          <w:highlight w:val="yellow"/>
        </w:rPr>
        <w:t>coming weeks</w:t>
      </w:r>
      <w:r w:rsidRPr="00481361">
        <w:rPr>
          <w:sz w:val="16"/>
        </w:rPr>
        <w:t>.</w:t>
      </w:r>
    </w:p>
    <w:p w14:paraId="42BFFEE5" w14:textId="77777777" w:rsidR="00486390" w:rsidRPr="00481361" w:rsidRDefault="00486390" w:rsidP="00486390">
      <w:pPr>
        <w:rPr>
          <w:sz w:val="16"/>
        </w:rPr>
      </w:pPr>
      <w:r w:rsidRPr="00481361">
        <w:rPr>
          <w:sz w:val="16"/>
        </w:rPr>
        <w:t xml:space="preserve">“Obviously </w:t>
      </w:r>
      <w:r w:rsidRPr="00481361">
        <w:rPr>
          <w:rStyle w:val="StyleUnderline"/>
        </w:rPr>
        <w:t xml:space="preserve">we are hopeful this week we can get </w:t>
      </w:r>
      <w:r w:rsidRPr="008467D7">
        <w:rPr>
          <w:rStyle w:val="StyleUnderline"/>
          <w:highlight w:val="yellow"/>
        </w:rPr>
        <w:t>a budget resolution</w:t>
      </w:r>
      <w:r w:rsidRPr="00481361">
        <w:rPr>
          <w:rStyle w:val="StyleUnderline"/>
        </w:rPr>
        <w:t xml:space="preserve"> on the floor that </w:t>
      </w:r>
      <w:r w:rsidRPr="008467D7">
        <w:rPr>
          <w:rStyle w:val="StyleUnderline"/>
          <w:highlight w:val="yellow"/>
        </w:rPr>
        <w:t xml:space="preserve">will </w:t>
      </w:r>
      <w:r w:rsidRPr="008467D7">
        <w:rPr>
          <w:rStyle w:val="Emphasis"/>
          <w:highlight w:val="yellow"/>
        </w:rPr>
        <w:t>unlock the process</w:t>
      </w:r>
      <w:r w:rsidRPr="008467D7">
        <w:rPr>
          <w:sz w:val="16"/>
          <w:highlight w:val="yellow"/>
        </w:rPr>
        <w:t>,</w:t>
      </w:r>
      <w:r w:rsidRPr="00481361">
        <w:rPr>
          <w:sz w:val="16"/>
        </w:rPr>
        <w:t>” said Senate Majority Leader John Thune, R-S.D. “And so we are continuing to move forward with that.”</w:t>
      </w:r>
    </w:p>
    <w:p w14:paraId="5AA2662A" w14:textId="77777777" w:rsidR="00486390" w:rsidRPr="00481361" w:rsidRDefault="00486390" w:rsidP="00486390">
      <w:pPr>
        <w:rPr>
          <w:sz w:val="16"/>
        </w:rPr>
      </w:pPr>
      <w:r w:rsidRPr="00481361">
        <w:rPr>
          <w:sz w:val="16"/>
        </w:rPr>
        <w:t>Thune and Republicans on the Senate Budget Committee are meeting with Trump before the expected public release of their budget blueprint by the committee chairman, Sen. Lindsey Graham of South Carolina, as soon as the afternoon.</w:t>
      </w:r>
    </w:p>
    <w:p w14:paraId="23364455" w14:textId="77777777" w:rsidR="00486390" w:rsidRPr="00481361" w:rsidRDefault="00486390" w:rsidP="00486390">
      <w:pPr>
        <w:rPr>
          <w:sz w:val="16"/>
        </w:rPr>
      </w:pPr>
      <w:r w:rsidRPr="008467D7">
        <w:rPr>
          <w:rStyle w:val="Emphasis"/>
          <w:highlight w:val="yellow"/>
        </w:rPr>
        <w:t>While</w:t>
      </w:r>
      <w:r w:rsidRPr="00481361">
        <w:rPr>
          <w:rStyle w:val="StyleUnderline"/>
        </w:rPr>
        <w:t xml:space="preserve"> big </w:t>
      </w:r>
      <w:r w:rsidRPr="008467D7">
        <w:rPr>
          <w:rStyle w:val="StyleUnderline"/>
          <w:highlight w:val="yellow"/>
        </w:rPr>
        <w:t xml:space="preserve">differences remain, Republicans face </w:t>
      </w:r>
      <w:r w:rsidRPr="008467D7">
        <w:rPr>
          <w:rStyle w:val="Emphasis"/>
          <w:highlight w:val="yellow"/>
        </w:rPr>
        <w:t>increasing</w:t>
      </w:r>
      <w:r w:rsidRPr="00481361">
        <w:rPr>
          <w:rStyle w:val="Emphasis"/>
        </w:rPr>
        <w:t xml:space="preserve"> political </w:t>
      </w:r>
      <w:r w:rsidRPr="008467D7">
        <w:rPr>
          <w:rStyle w:val="Emphasis"/>
          <w:highlight w:val="yellow"/>
        </w:rPr>
        <w:t>pressure</w:t>
      </w:r>
      <w:r w:rsidRPr="008467D7">
        <w:rPr>
          <w:rStyle w:val="StyleUnderline"/>
          <w:highlight w:val="yellow"/>
        </w:rPr>
        <w:t xml:space="preserve"> to deliver</w:t>
      </w:r>
      <w:r w:rsidRPr="00481361">
        <w:rPr>
          <w:rStyle w:val="StyleUnderline"/>
        </w:rPr>
        <w:t xml:space="preserve"> on what is expected to be </w:t>
      </w:r>
      <w:r w:rsidRPr="008467D7">
        <w:rPr>
          <w:rStyle w:val="StyleUnderline"/>
          <w:highlight w:val="yellow"/>
        </w:rPr>
        <w:t>Trump’s</w:t>
      </w:r>
      <w:r w:rsidRPr="00481361">
        <w:rPr>
          <w:rStyle w:val="StyleUnderline"/>
        </w:rPr>
        <w:t xml:space="preserve"> signature domestic policy </w:t>
      </w:r>
      <w:r w:rsidRPr="008467D7">
        <w:rPr>
          <w:rStyle w:val="StyleUnderline"/>
          <w:highlight w:val="yellow"/>
        </w:rPr>
        <w:t>package</w:t>
      </w:r>
      <w:r w:rsidRPr="00481361">
        <w:rPr>
          <w:sz w:val="16"/>
        </w:rPr>
        <w:t>: extending the tax cuts, which were initially approved in 2017, during his first term at the White House. Those tax breaks expire at the end of the year, and Trump wants to expand them to include new no taxes on tipped wages, overtime pay and other earnings, as he promised during the 2024 campaign.</w:t>
      </w:r>
    </w:p>
    <w:p w14:paraId="73E83A02" w14:textId="77777777" w:rsidR="00486390" w:rsidRPr="00481361" w:rsidRDefault="00486390" w:rsidP="00486390">
      <w:pPr>
        <w:rPr>
          <w:sz w:val="16"/>
        </w:rPr>
      </w:pPr>
      <w:r w:rsidRPr="00481361">
        <w:rPr>
          <w:sz w:val="16"/>
        </w:rPr>
        <w:t>Democrats are preparing to oppose the GOP tax plans as giveaways to the wealthy, coming as billionaire Elon Musk's Department of Government Efficiency is taking a “chain saw” to the federal government. They warn Republicans plan to cut government programs and services that millions of Americans depend on nationwide.</w:t>
      </w:r>
    </w:p>
    <w:p w14:paraId="2F06435B" w14:textId="77777777" w:rsidR="00486390" w:rsidRPr="00481361" w:rsidRDefault="00486390" w:rsidP="00486390">
      <w:pPr>
        <w:rPr>
          <w:sz w:val="16"/>
        </w:rPr>
      </w:pPr>
      <w:r w:rsidRPr="00481361">
        <w:rPr>
          <w:sz w:val="16"/>
        </w:rPr>
        <w:t>“We are standing together against the GOP tax scam and in defense of the American people,” House Democratic leader Hakeem Jeffries said alongside others on the Capitol steps late Tuesday.</w:t>
      </w:r>
    </w:p>
    <w:p w14:paraId="1E52D1CD" w14:textId="77777777" w:rsidR="00486390" w:rsidRPr="00481361" w:rsidRDefault="00486390" w:rsidP="00486390">
      <w:pPr>
        <w:rPr>
          <w:sz w:val="16"/>
        </w:rPr>
      </w:pPr>
      <w:r w:rsidRPr="00481361">
        <w:rPr>
          <w:sz w:val="16"/>
        </w:rPr>
        <w:t>One main sticking point between the House and Senate GOP plans has been over whether the existing tax cuts, which are estimated to cost the federal government $4.5 trillion over the decade in lost revenue, need to be paid for by spending reductions elsewhere. Adding Trump's new tax breaks to the package would balloon the price tag.</w:t>
      </w:r>
    </w:p>
    <w:p w14:paraId="6A4773D8" w14:textId="77777777" w:rsidR="00486390" w:rsidRPr="00481361" w:rsidRDefault="00486390" w:rsidP="00486390">
      <w:pPr>
        <w:rPr>
          <w:sz w:val="16"/>
        </w:rPr>
      </w:pPr>
      <w:r w:rsidRPr="00481361">
        <w:rPr>
          <w:sz w:val="16"/>
        </w:rPr>
        <w:t>To offset the costs, House Republicans are demanding some $2 trillion in cuts to health care and other accounts to stem federal deficits and prevent the nation's $36 trillion debt load from skyrocketing.</w:t>
      </w:r>
    </w:p>
    <w:p w14:paraId="52342585" w14:textId="77777777" w:rsidR="00486390" w:rsidRPr="00481361" w:rsidRDefault="00486390" w:rsidP="00486390">
      <w:pPr>
        <w:rPr>
          <w:sz w:val="16"/>
        </w:rPr>
      </w:pPr>
      <w:r w:rsidRPr="00481361">
        <w:rPr>
          <w:sz w:val="16"/>
        </w:rPr>
        <w:t>But GOP senators have a different approach. They take the view that because the tax cuts are already the current policy, they would not be new and would not need to be paid for. They want to use this current policy baseline moving forward, meaning only Trump's other proposed tax breaks would come with a new cost. They are expected to set much lower spending cuts as a floor that can be raised, if needed, to compromise with the House's $2 trillion in cuts.</w:t>
      </w:r>
    </w:p>
    <w:p w14:paraId="3590496A" w14:textId="77777777" w:rsidR="00486390" w:rsidRPr="00481361" w:rsidRDefault="00486390" w:rsidP="00486390">
      <w:pPr>
        <w:rPr>
          <w:sz w:val="16"/>
        </w:rPr>
      </w:pPr>
      <w:r w:rsidRPr="00481361">
        <w:rPr>
          <w:sz w:val="16"/>
        </w:rPr>
        <w:t>Senate Minority Leader Chuck Schumer of New York and top Democrats call the Senate GOP's approach a gimmick at best, if not an outright “lie.”</w:t>
      </w:r>
    </w:p>
    <w:p w14:paraId="7B5D4923" w14:textId="77777777" w:rsidR="00486390" w:rsidRPr="00481361" w:rsidRDefault="00486390" w:rsidP="00486390">
      <w:pPr>
        <w:rPr>
          <w:sz w:val="16"/>
        </w:rPr>
      </w:pPr>
      <w:r w:rsidRPr="00481361">
        <w:rPr>
          <w:sz w:val="16"/>
        </w:rPr>
        <w:t>“It is an obscene fraud and the American people won’t stand for it,” said Schumer, Sen. Jeff Merkley of the Budget Committee and Sen. Ron Wyden of the Finance Committee in a letter to GOP leadership.</w:t>
      </w:r>
    </w:p>
    <w:p w14:paraId="44CBB78E" w14:textId="77777777" w:rsidR="00486390" w:rsidRPr="00481361" w:rsidRDefault="00486390" w:rsidP="00486390">
      <w:pPr>
        <w:rPr>
          <w:sz w:val="16"/>
        </w:rPr>
      </w:pPr>
      <w:r w:rsidRPr="00481361">
        <w:rPr>
          <w:sz w:val="16"/>
        </w:rPr>
        <w:t>Democratic Sen. Cory Booker of New Jersey argued against the GOP baseline as “a gimmick” that would cut important federal services while growing deficits.</w:t>
      </w:r>
    </w:p>
    <w:p w14:paraId="564D9561" w14:textId="77777777" w:rsidR="00486390" w:rsidRPr="00481361" w:rsidRDefault="00486390" w:rsidP="00486390">
      <w:pPr>
        <w:rPr>
          <w:sz w:val="16"/>
        </w:rPr>
      </w:pPr>
      <w:r w:rsidRPr="00481361">
        <w:rPr>
          <w:sz w:val="16"/>
        </w:rPr>
        <w:t>“What they're investing in is bigger tax cuts for the wealthiest,” Booker said during a landmark overnight speech.</w:t>
      </w:r>
    </w:p>
    <w:p w14:paraId="79689F6C" w14:textId="77777777" w:rsidR="00486390" w:rsidRPr="00481361" w:rsidRDefault="00486390" w:rsidP="00486390">
      <w:pPr>
        <w:rPr>
          <w:sz w:val="16"/>
        </w:rPr>
      </w:pPr>
      <w:r w:rsidRPr="00481361">
        <w:rPr>
          <w:sz w:val="16"/>
        </w:rPr>
        <w:t xml:space="preserve">Treasury Secretary Scott </w:t>
      </w:r>
      <w:r w:rsidRPr="00481361">
        <w:rPr>
          <w:rStyle w:val="StyleUnderline"/>
        </w:rPr>
        <w:t>Bessent and</w:t>
      </w:r>
      <w:r w:rsidRPr="00481361">
        <w:rPr>
          <w:sz w:val="16"/>
        </w:rPr>
        <w:t xml:space="preserve"> congressional </w:t>
      </w:r>
      <w:r w:rsidRPr="00481361">
        <w:rPr>
          <w:rStyle w:val="StyleUnderline"/>
        </w:rPr>
        <w:t xml:space="preserve">GOP </w:t>
      </w:r>
      <w:r w:rsidRPr="008467D7">
        <w:rPr>
          <w:rStyle w:val="StyleUnderline"/>
          <w:highlight w:val="yellow"/>
        </w:rPr>
        <w:t>leaders have been meeting</w:t>
      </w:r>
      <w:r w:rsidRPr="00481361">
        <w:rPr>
          <w:rStyle w:val="StyleUnderline"/>
        </w:rPr>
        <w:t xml:space="preserve"> privately </w:t>
      </w:r>
      <w:r w:rsidRPr="008467D7">
        <w:rPr>
          <w:rStyle w:val="StyleUnderline"/>
          <w:highlight w:val="yellow"/>
        </w:rPr>
        <w:t xml:space="preserve">as Trump's </w:t>
      </w:r>
      <w:r w:rsidRPr="008467D7">
        <w:rPr>
          <w:rStyle w:val="Emphasis"/>
          <w:highlight w:val="yellow"/>
        </w:rPr>
        <w:t>priority package</w:t>
      </w:r>
      <w:r w:rsidRPr="008467D7">
        <w:rPr>
          <w:rStyle w:val="StyleUnderline"/>
          <w:highlight w:val="yellow"/>
        </w:rPr>
        <w:t xml:space="preserve"> churns</w:t>
      </w:r>
      <w:r w:rsidRPr="00481361">
        <w:rPr>
          <w:rStyle w:val="StyleUnderline"/>
        </w:rPr>
        <w:t xml:space="preserve"> on Capitol Hill</w:t>
      </w:r>
      <w:r w:rsidRPr="00481361">
        <w:rPr>
          <w:sz w:val="16"/>
        </w:rPr>
        <w:t>. At a meeting with other Senate Republicans late Monday at the Capitol, Bessent urged them to get it done.</w:t>
      </w:r>
    </w:p>
    <w:p w14:paraId="3DB8F5BC" w14:textId="77777777" w:rsidR="00486390" w:rsidRPr="00481361" w:rsidRDefault="00486390" w:rsidP="00486390">
      <w:pPr>
        <w:rPr>
          <w:sz w:val="16"/>
        </w:rPr>
      </w:pPr>
      <w:r w:rsidRPr="00481361">
        <w:rPr>
          <w:sz w:val="16"/>
        </w:rPr>
        <w:t>Typically, the current policy baseline proposal would need to pass the muster of the Senate's nonpartisan parliamentarian to make sure it abides by the strict rules of the budget process. Senators from both parties have been arguing in closed-door sessions with the parliamentarian staff — for and against the idea.</w:t>
      </w:r>
    </w:p>
    <w:p w14:paraId="7BB7FEBE" w14:textId="77777777" w:rsidR="00486390" w:rsidRPr="00481361" w:rsidRDefault="00486390" w:rsidP="00486390">
      <w:pPr>
        <w:rPr>
          <w:sz w:val="16"/>
        </w:rPr>
      </w:pPr>
      <w:r w:rsidRPr="00481361">
        <w:rPr>
          <w:sz w:val="16"/>
        </w:rPr>
        <w:t>But GOP leaders say they don’t necessarily need the Senate parliamentarian, at this point, to resolve the issue, and they believe Graham, as the Senate Budget Committee chairman, has the authority to allow their current policy baseline approach.</w:t>
      </w:r>
    </w:p>
    <w:p w14:paraId="29AA3275" w14:textId="71177B1C" w:rsidR="00486390" w:rsidRPr="00486390" w:rsidRDefault="00486390" w:rsidP="00486390">
      <w:pPr>
        <w:rPr>
          <w:sz w:val="16"/>
        </w:rPr>
      </w:pPr>
      <w:r w:rsidRPr="00481361">
        <w:rPr>
          <w:sz w:val="16"/>
        </w:rPr>
        <w:t xml:space="preserve">What is more certain is that </w:t>
      </w:r>
      <w:r w:rsidRPr="008467D7">
        <w:rPr>
          <w:rStyle w:val="Emphasis"/>
          <w:highlight w:val="yellow"/>
        </w:rPr>
        <w:t>they want to move quickly</w:t>
      </w:r>
      <w:r w:rsidRPr="00481361">
        <w:rPr>
          <w:rStyle w:val="StyleUnderline"/>
        </w:rPr>
        <w:t xml:space="preserve"> this week </w:t>
      </w:r>
      <w:r w:rsidRPr="008467D7">
        <w:rPr>
          <w:rStyle w:val="StyleUnderline"/>
        </w:rPr>
        <w:t>to pass the framework</w:t>
      </w:r>
      <w:r w:rsidRPr="00481361">
        <w:rPr>
          <w:sz w:val="16"/>
        </w:rPr>
        <w:t xml:space="preserve">. That will entail a lengthy all-night vote that could drag into the weekend. Then, they </w:t>
      </w:r>
      <w:r w:rsidRPr="00481361">
        <w:rPr>
          <w:rStyle w:val="StyleUnderline"/>
        </w:rPr>
        <w:t>will sort out the details later as the Republicans</w:t>
      </w:r>
      <w:r w:rsidRPr="00481361">
        <w:rPr>
          <w:sz w:val="16"/>
        </w:rPr>
        <w:t xml:space="preserve">, facing Democratic opposition, </w:t>
      </w:r>
      <w:r w:rsidRPr="00481361">
        <w:rPr>
          <w:rStyle w:val="StyleUnderline"/>
        </w:rPr>
        <w:t>build the actual package for consideration in the weeks</w:t>
      </w:r>
      <w:r w:rsidRPr="00481361">
        <w:rPr>
          <w:sz w:val="16"/>
        </w:rPr>
        <w:t xml:space="preserve">, if not months, </w:t>
      </w:r>
      <w:r w:rsidRPr="00481361">
        <w:rPr>
          <w:rStyle w:val="StyleUnderline"/>
        </w:rPr>
        <w:t>ahead</w:t>
      </w:r>
      <w:r w:rsidRPr="00481361">
        <w:rPr>
          <w:sz w:val="16"/>
        </w:rPr>
        <w:t>.</w:t>
      </w:r>
    </w:p>
    <w:p w14:paraId="7236A35A" w14:textId="77777777" w:rsidR="00A03083" w:rsidRDefault="00A03083" w:rsidP="00A03083">
      <w:pPr>
        <w:pStyle w:val="Heading3"/>
      </w:pPr>
      <w:r>
        <w:t>UQ---AT: Thumper---AT: Tariffs</w:t>
      </w:r>
    </w:p>
    <w:p w14:paraId="7A5531EE" w14:textId="77777777" w:rsidR="005745B9" w:rsidRDefault="005745B9" w:rsidP="005745B9">
      <w:pPr>
        <w:pStyle w:val="Heading4"/>
      </w:pPr>
      <w:r>
        <w:t>Reconciliation is top priority---tariffs are on the backburner</w:t>
      </w:r>
    </w:p>
    <w:p w14:paraId="31697F88" w14:textId="77777777" w:rsidR="005745B9" w:rsidRPr="00245DD6" w:rsidRDefault="005745B9" w:rsidP="005745B9">
      <w:r>
        <w:t xml:space="preserve">Stephen </w:t>
      </w:r>
      <w:r w:rsidRPr="00343117">
        <w:rPr>
          <w:rStyle w:val="Style13ptBold"/>
        </w:rPr>
        <w:t>Groves 4/4</w:t>
      </w:r>
      <w:r>
        <w:t>, Congressional reporter</w:t>
      </w:r>
      <w:r w:rsidRPr="00F20AF8">
        <w:t xml:space="preserve"> for The Associated Press</w:t>
      </w:r>
      <w:r>
        <w:t>, “</w:t>
      </w:r>
      <w:r w:rsidRPr="00F20AF8">
        <w:t>Congress has the power to halt Trump’s tariffs. But Republicans aren’t ready to use it</w:t>
      </w:r>
      <w:r>
        <w:t xml:space="preserve">,” 4/4/25, </w:t>
      </w:r>
      <w:r w:rsidRPr="00F20AF8">
        <w:t>https://apnews.com/article/trump-tariffs-republicans-senate-house-2409e9ff50290edac738ad6e4e8e78b9</w:t>
      </w:r>
    </w:p>
    <w:p w14:paraId="374E58DA" w14:textId="77777777" w:rsidR="005745B9" w:rsidRPr="00B45845" w:rsidRDefault="005745B9" w:rsidP="005745B9">
      <w:pPr>
        <w:rPr>
          <w:sz w:val="16"/>
        </w:rPr>
      </w:pPr>
      <w:r w:rsidRPr="00B45845">
        <w:rPr>
          <w:sz w:val="16"/>
        </w:rPr>
        <w:t xml:space="preserve">WASHINGTON (AP) — </w:t>
      </w:r>
      <w:r w:rsidRPr="00F26A17">
        <w:rPr>
          <w:rStyle w:val="StyleUnderline"/>
          <w:highlight w:val="yellow"/>
        </w:rPr>
        <w:t>As stock markets tumble</w:t>
      </w:r>
      <w:r w:rsidRPr="00B45845">
        <w:rPr>
          <w:sz w:val="16"/>
        </w:rPr>
        <w:t xml:space="preserve"> in the aftermath of President Donald Trump’s sweeping tariffs, </w:t>
      </w:r>
      <w:r w:rsidRPr="00F26A17">
        <w:rPr>
          <w:rStyle w:val="StyleUnderline"/>
          <w:highlight w:val="yellow"/>
        </w:rPr>
        <w:t>Republicans</w:t>
      </w:r>
      <w:r w:rsidRPr="00BA7758">
        <w:rPr>
          <w:rStyle w:val="StyleUnderline"/>
        </w:rPr>
        <w:t xml:space="preserve"> in Congress </w:t>
      </w:r>
      <w:r w:rsidRPr="00F26A17">
        <w:rPr>
          <w:rStyle w:val="StyleUnderline"/>
          <w:highlight w:val="yellow"/>
        </w:rPr>
        <w:t>were watching</w:t>
      </w:r>
      <w:r w:rsidRPr="00BA7758">
        <w:rPr>
          <w:rStyle w:val="StyleUnderline"/>
        </w:rPr>
        <w:t xml:space="preserve"> with unease</w:t>
      </w:r>
      <w:r w:rsidRPr="00B45845">
        <w:rPr>
          <w:sz w:val="16"/>
        </w:rPr>
        <w:t xml:space="preserve"> and talking of clawing back their power to levy tariffs — but almost </w:t>
      </w:r>
      <w:r w:rsidRPr="00F26A17">
        <w:rPr>
          <w:rStyle w:val="Emphasis"/>
          <w:highlight w:val="yellow"/>
        </w:rPr>
        <w:t>none</w:t>
      </w:r>
      <w:r w:rsidRPr="00F26A17">
        <w:rPr>
          <w:sz w:val="16"/>
          <w:highlight w:val="yellow"/>
        </w:rPr>
        <w:t xml:space="preserve"> </w:t>
      </w:r>
      <w:r w:rsidRPr="00F26A17">
        <w:rPr>
          <w:rStyle w:val="StyleUnderline"/>
          <w:highlight w:val="yellow"/>
        </w:rPr>
        <w:t>seemed</w:t>
      </w:r>
      <w:r w:rsidRPr="00BA7758">
        <w:rPr>
          <w:rStyle w:val="StyleUnderline"/>
        </w:rPr>
        <w:t xml:space="preserve"> </w:t>
      </w:r>
      <w:r w:rsidRPr="00F26A17">
        <w:rPr>
          <w:rStyle w:val="StyleUnderline"/>
          <w:highlight w:val="yellow"/>
        </w:rPr>
        <w:t>ready to turn</w:t>
      </w:r>
      <w:r w:rsidRPr="00BA7758">
        <w:rPr>
          <w:rStyle w:val="StyleUnderline"/>
        </w:rPr>
        <w:t xml:space="preserve"> their </w:t>
      </w:r>
      <w:r w:rsidRPr="00F26A17">
        <w:rPr>
          <w:rStyle w:val="StyleUnderline"/>
          <w:highlight w:val="yellow"/>
        </w:rPr>
        <w:t xml:space="preserve">words into </w:t>
      </w:r>
      <w:r w:rsidRPr="00F26A17">
        <w:rPr>
          <w:rStyle w:val="Emphasis"/>
          <w:highlight w:val="yellow"/>
        </w:rPr>
        <w:t>action</w:t>
      </w:r>
      <w:r w:rsidRPr="00B45845">
        <w:rPr>
          <w:sz w:val="16"/>
        </w:rPr>
        <w:t>.</w:t>
      </w:r>
    </w:p>
    <w:p w14:paraId="53B371DF" w14:textId="77777777" w:rsidR="005745B9" w:rsidRPr="00B45845" w:rsidRDefault="005745B9" w:rsidP="005745B9">
      <w:pPr>
        <w:rPr>
          <w:sz w:val="16"/>
        </w:rPr>
      </w:pPr>
      <w:r w:rsidRPr="00B45845">
        <w:rPr>
          <w:sz w:val="16"/>
        </w:rPr>
        <w:t xml:space="preserve">The Republican president is upending longstanding GOP principles like support for free trade, yet </w:t>
      </w:r>
      <w:r w:rsidRPr="00BA7758">
        <w:rPr>
          <w:rStyle w:val="StyleUnderline"/>
        </w:rPr>
        <w:t>despite clear misgivings</w:t>
      </w:r>
      <w:r w:rsidRPr="00B45845">
        <w:rPr>
          <w:sz w:val="16"/>
        </w:rPr>
        <w:t xml:space="preserve"> and a Constitutional mandate to decide tariffs, most </w:t>
      </w:r>
      <w:r w:rsidRPr="00F26A17">
        <w:rPr>
          <w:rStyle w:val="StyleUnderline"/>
          <w:highlight w:val="yellow"/>
        </w:rPr>
        <w:t xml:space="preserve">lawmakers were </w:t>
      </w:r>
      <w:r w:rsidRPr="00F26A17">
        <w:rPr>
          <w:rStyle w:val="Emphasis"/>
          <w:highlight w:val="yellow"/>
        </w:rPr>
        <w:t>not ready</w:t>
      </w:r>
      <w:r w:rsidRPr="00F26A17">
        <w:rPr>
          <w:rStyle w:val="StyleUnderline"/>
          <w:highlight w:val="yellow"/>
        </w:rPr>
        <w:t xml:space="preserve"> to cross Trump</w:t>
      </w:r>
      <w:r w:rsidRPr="00B45845">
        <w:rPr>
          <w:sz w:val="16"/>
        </w:rPr>
        <w:t xml:space="preserve">. Instead, </w:t>
      </w:r>
      <w:r w:rsidRPr="00F26A17">
        <w:rPr>
          <w:rStyle w:val="StyleUnderline"/>
          <w:highlight w:val="yellow"/>
        </w:rPr>
        <w:t xml:space="preserve">they were focusing </w:t>
      </w:r>
      <w:r w:rsidRPr="00F26A17">
        <w:rPr>
          <w:rStyle w:val="Emphasis"/>
          <w:highlight w:val="yellow"/>
        </w:rPr>
        <w:t>all</w:t>
      </w:r>
      <w:r w:rsidRPr="00BA7758">
        <w:rPr>
          <w:rStyle w:val="Emphasis"/>
        </w:rPr>
        <w:t xml:space="preserve"> their </w:t>
      </w:r>
      <w:r w:rsidRPr="00F26A17">
        <w:rPr>
          <w:rStyle w:val="Emphasis"/>
          <w:highlight w:val="yellow"/>
        </w:rPr>
        <w:t>attention</w:t>
      </w:r>
      <w:r w:rsidRPr="00F26A17">
        <w:rPr>
          <w:rStyle w:val="StyleUnderline"/>
          <w:highlight w:val="yellow"/>
        </w:rPr>
        <w:t xml:space="preserve"> on advancing the</w:t>
      </w:r>
      <w:r w:rsidRPr="00B45845">
        <w:rPr>
          <w:sz w:val="16"/>
        </w:rPr>
        <w:t xml:space="preserve"> president’s " </w:t>
      </w:r>
      <w:r w:rsidRPr="00F26A17">
        <w:rPr>
          <w:rStyle w:val="Emphasis"/>
          <w:sz w:val="28"/>
          <w:szCs w:val="28"/>
          <w:highlight w:val="yellow"/>
        </w:rPr>
        <w:t>big, beautiful bill</w:t>
      </w:r>
      <w:r w:rsidRPr="00B45845">
        <w:rPr>
          <w:sz w:val="16"/>
          <w:szCs w:val="28"/>
        </w:rPr>
        <w:t xml:space="preserve"> </w:t>
      </w:r>
      <w:r w:rsidRPr="00B45845">
        <w:rPr>
          <w:sz w:val="16"/>
        </w:rPr>
        <w:t xml:space="preserve">” </w:t>
      </w:r>
      <w:r w:rsidRPr="00B45845">
        <w:rPr>
          <w:rStyle w:val="StyleUnderline"/>
        </w:rPr>
        <w:t>of tax breaks and spending cuts</w:t>
      </w:r>
      <w:r w:rsidRPr="00B45845">
        <w:rPr>
          <w:sz w:val="16"/>
        </w:rPr>
        <w:t>, even as tariffs — in essence, import taxes — threatened to raise consumer prices across the board and push the global economy into a recession.</w:t>
      </w:r>
    </w:p>
    <w:p w14:paraId="3E706EBE" w14:textId="18434494" w:rsidR="005745B9" w:rsidRPr="005745B9" w:rsidRDefault="005745B9" w:rsidP="005745B9">
      <w:pPr>
        <w:rPr>
          <w:sz w:val="16"/>
        </w:rPr>
      </w:pPr>
      <w:r w:rsidRPr="00B45845">
        <w:rPr>
          <w:sz w:val="16"/>
        </w:rPr>
        <w:t xml:space="preserve">As the fallout from Trump’s announcement reverberated around global markets, Senate Majority Leader John </w:t>
      </w:r>
      <w:r w:rsidRPr="00F26A17">
        <w:rPr>
          <w:rStyle w:val="StyleUnderline"/>
          <w:highlight w:val="yellow"/>
        </w:rPr>
        <w:t>Thune</w:t>
      </w:r>
      <w:r w:rsidRPr="00B45845">
        <w:rPr>
          <w:sz w:val="16"/>
        </w:rPr>
        <w:t xml:space="preserve">, who has made it clear he is no fan of tariffs, </w:t>
      </w:r>
      <w:r w:rsidRPr="00B45845">
        <w:rPr>
          <w:rStyle w:val="StyleUnderline"/>
        </w:rPr>
        <w:t xml:space="preserve">told reporters that he </w:t>
      </w:r>
      <w:r w:rsidRPr="00F26A17">
        <w:rPr>
          <w:rStyle w:val="StyleUnderline"/>
          <w:highlight w:val="yellow"/>
        </w:rPr>
        <w:t>would give Trump “</w:t>
      </w:r>
      <w:r w:rsidRPr="00F26A17">
        <w:rPr>
          <w:rStyle w:val="Emphasis"/>
          <w:highlight w:val="yellow"/>
        </w:rPr>
        <w:t>the benefit of the doubt</w:t>
      </w:r>
      <w:r w:rsidRPr="00B45845">
        <w:rPr>
          <w:rStyle w:val="StyleUnderline"/>
        </w:rPr>
        <w:t>” in hopes that the announcement was just a scare tactic</w:t>
      </w:r>
      <w:r w:rsidRPr="00B45845">
        <w:rPr>
          <w:sz w:val="16"/>
        </w:rPr>
        <w:t xml:space="preserve"> to prod foreign leaders into negotiating better trade deals with the U.S.</w:t>
      </w:r>
    </w:p>
    <w:p w14:paraId="35259A6C" w14:textId="77777777" w:rsidR="00A03083" w:rsidRDefault="00A03083" w:rsidP="00A03083">
      <w:pPr>
        <w:pStyle w:val="Heading4"/>
      </w:pPr>
      <w:r>
        <w:t xml:space="preserve">Tariffs are </w:t>
      </w:r>
      <w:r>
        <w:rPr>
          <w:u w:val="single"/>
        </w:rPr>
        <w:t>compartmentalized</w:t>
      </w:r>
      <w:r>
        <w:t>---Thune is managing GOP dissent</w:t>
      </w:r>
    </w:p>
    <w:p w14:paraId="7EA1FC45" w14:textId="77777777" w:rsidR="00A03083" w:rsidRPr="00316007" w:rsidRDefault="00A03083" w:rsidP="00A03083">
      <w:r>
        <w:t xml:space="preserve">Burgess </w:t>
      </w:r>
      <w:r w:rsidRPr="00724401">
        <w:rPr>
          <w:rStyle w:val="Style13ptBold"/>
        </w:rPr>
        <w:t>Everett 4/4</w:t>
      </w:r>
      <w:r>
        <w:t xml:space="preserve">, </w:t>
      </w:r>
      <w:r w:rsidRPr="00316007">
        <w:t>Semafor’s Congressional Bureau Chief</w:t>
      </w:r>
      <w:r>
        <w:t>, “</w:t>
      </w:r>
      <w:r w:rsidRPr="00316007">
        <w:t>How Thune is steering Republicans through Trump’s tariff turbulence</w:t>
      </w:r>
      <w:r>
        <w:t xml:space="preserve">,” 4/4/25, </w:t>
      </w:r>
      <w:r w:rsidRPr="00316007">
        <w:t>https://www.semafor.com/article/04/04/2025/how-thune-is-steering-republicans-through-trumps-tariff-turbulence</w:t>
      </w:r>
    </w:p>
    <w:p w14:paraId="2757D782" w14:textId="77777777" w:rsidR="00A03083" w:rsidRPr="00D32B8F" w:rsidRDefault="00A03083" w:rsidP="00A03083">
      <w:pPr>
        <w:rPr>
          <w:sz w:val="16"/>
        </w:rPr>
      </w:pPr>
      <w:r w:rsidRPr="004A3CF1">
        <w:rPr>
          <w:rStyle w:val="StyleUnderline"/>
        </w:rPr>
        <w:t>Thune</w:t>
      </w:r>
      <w:r w:rsidRPr="00D32B8F">
        <w:rPr>
          <w:sz w:val="16"/>
        </w:rPr>
        <w:t xml:space="preserve"> took power in January with his own plan to get things done for Trump. He </w:t>
      </w:r>
      <w:r w:rsidRPr="004A3CF1">
        <w:rPr>
          <w:rStyle w:val="StyleUnderline"/>
        </w:rPr>
        <w:t>favored a two-bill approach designed to unite the GOP</w:t>
      </w:r>
      <w:r w:rsidRPr="00D32B8F">
        <w:rPr>
          <w:sz w:val="16"/>
        </w:rPr>
        <w:t xml:space="preserve"> around border security and then figure out tax cuts later, </w:t>
      </w:r>
      <w:r w:rsidRPr="004A3CF1">
        <w:rPr>
          <w:rStyle w:val="StyleUnderline"/>
        </w:rPr>
        <w:t>a path that lost out to a</w:t>
      </w:r>
      <w:r w:rsidRPr="00D32B8F">
        <w:rPr>
          <w:sz w:val="16"/>
        </w:rPr>
        <w:t xml:space="preserve"> complicated </w:t>
      </w:r>
      <w:r w:rsidRPr="004A3CF1">
        <w:rPr>
          <w:rStyle w:val="Emphasis"/>
        </w:rPr>
        <w:t>megabill</w:t>
      </w:r>
      <w:r w:rsidRPr="00D32B8F">
        <w:rPr>
          <w:sz w:val="16"/>
        </w:rPr>
        <w:t>.</w:t>
      </w:r>
    </w:p>
    <w:p w14:paraId="6FF3540A" w14:textId="77777777" w:rsidR="00A03083" w:rsidRPr="00D32B8F" w:rsidRDefault="00A03083" w:rsidP="00A03083">
      <w:pPr>
        <w:rPr>
          <w:sz w:val="16"/>
        </w:rPr>
      </w:pPr>
      <w:r w:rsidRPr="00D32B8F">
        <w:rPr>
          <w:sz w:val="16"/>
        </w:rPr>
        <w:t xml:space="preserve">As an ag-state Republican, </w:t>
      </w:r>
      <w:r w:rsidRPr="009D5B3B">
        <w:rPr>
          <w:rStyle w:val="StyleUnderline"/>
          <w:highlight w:val="yellow"/>
        </w:rPr>
        <w:t>Thune</w:t>
      </w:r>
      <w:r w:rsidRPr="00D32B8F">
        <w:rPr>
          <w:sz w:val="16"/>
        </w:rPr>
        <w:t xml:space="preserve"> also has own views on tariffs — he’s not a huge fan of them. But he largely </w:t>
      </w:r>
      <w:r w:rsidRPr="009D5B3B">
        <w:rPr>
          <w:rStyle w:val="StyleUnderline"/>
          <w:highlight w:val="yellow"/>
        </w:rPr>
        <w:t>suppressed criticism</w:t>
      </w:r>
      <w:r w:rsidRPr="004A3CF1">
        <w:rPr>
          <w:rStyle w:val="StyleUnderline"/>
        </w:rPr>
        <w:t xml:space="preserve"> this week </w:t>
      </w:r>
      <w:r w:rsidRPr="009D5B3B">
        <w:rPr>
          <w:rStyle w:val="StyleUnderline"/>
          <w:highlight w:val="yellow"/>
        </w:rPr>
        <w:t>of</w:t>
      </w:r>
      <w:r w:rsidRPr="004A3CF1">
        <w:rPr>
          <w:rStyle w:val="StyleUnderline"/>
        </w:rPr>
        <w:t xml:space="preserve"> Trump’s </w:t>
      </w:r>
      <w:r w:rsidRPr="009D5B3B">
        <w:rPr>
          <w:rStyle w:val="StyleUnderline"/>
          <w:highlight w:val="yellow"/>
        </w:rPr>
        <w:t>tariffs</w:t>
      </w:r>
      <w:r w:rsidRPr="004A3CF1">
        <w:rPr>
          <w:rStyle w:val="StyleUnderline"/>
        </w:rPr>
        <w:t>, giving the president space to negotiate</w:t>
      </w:r>
      <w:r w:rsidRPr="00D32B8F">
        <w:rPr>
          <w:sz w:val="16"/>
        </w:rPr>
        <w:t xml:space="preserve"> and projecting hopes that the resulting economic pain is only temporary.</w:t>
      </w:r>
    </w:p>
    <w:p w14:paraId="64EBFE37" w14:textId="77777777" w:rsidR="00A03083" w:rsidRPr="00D32B8F" w:rsidRDefault="00A03083" w:rsidP="00A03083">
      <w:pPr>
        <w:rPr>
          <w:sz w:val="16"/>
        </w:rPr>
      </w:pPr>
      <w:r w:rsidRPr="00D32B8F">
        <w:rPr>
          <w:sz w:val="16"/>
        </w:rPr>
        <w:t>“I can’t imagine how hard his job is,” said Sen. Lisa Murkowski, R-Alaska, who met with Thune on Thursday. “One of the things about Leader Thune is, he will sit down and listen to his folks … so it’s not as if I feel I’m not being heard.”</w:t>
      </w:r>
    </w:p>
    <w:p w14:paraId="4C84641D" w14:textId="77777777" w:rsidR="00A03083" w:rsidRPr="00D32B8F" w:rsidRDefault="00A03083" w:rsidP="00A03083">
      <w:pPr>
        <w:rPr>
          <w:sz w:val="16"/>
        </w:rPr>
      </w:pPr>
      <w:r w:rsidRPr="00D32B8F">
        <w:rPr>
          <w:sz w:val="16"/>
        </w:rPr>
        <w:t xml:space="preserve">Murkowski felt heard enough to vote with her party to advance the Republican budget — no small feat, given the Alaskan’s opposition to its prospective Medicaid cuts and her questions about how the House and Senate will reconcile their opposing views. And during the most tumultuous week since Trump became president, </w:t>
      </w:r>
      <w:r w:rsidRPr="009D5B3B">
        <w:rPr>
          <w:rStyle w:val="StyleUnderline"/>
          <w:highlight w:val="yellow"/>
        </w:rPr>
        <w:t xml:space="preserve">Thune’s </w:t>
      </w:r>
      <w:r w:rsidRPr="009D5B3B">
        <w:rPr>
          <w:rStyle w:val="Emphasis"/>
          <w:highlight w:val="yellow"/>
        </w:rPr>
        <w:t>budget breakthrough</w:t>
      </w:r>
      <w:r w:rsidRPr="009D5B3B">
        <w:rPr>
          <w:rStyle w:val="StyleUnderline"/>
          <w:highlight w:val="yellow"/>
        </w:rPr>
        <w:t xml:space="preserve"> didn’t make</w:t>
      </w:r>
      <w:r w:rsidRPr="004A3CF1">
        <w:rPr>
          <w:rStyle w:val="StyleUnderline"/>
        </w:rPr>
        <w:t xml:space="preserve"> as many </w:t>
      </w:r>
      <w:r w:rsidRPr="009D5B3B">
        <w:rPr>
          <w:rStyle w:val="StyleUnderline"/>
          <w:highlight w:val="yellow"/>
        </w:rPr>
        <w:t>headlines</w:t>
      </w:r>
      <w:r w:rsidRPr="004A3CF1">
        <w:rPr>
          <w:rStyle w:val="StyleUnderline"/>
        </w:rPr>
        <w:t xml:space="preserve"> as it otherwise might have</w:t>
      </w:r>
      <w:r w:rsidRPr="00D32B8F">
        <w:rPr>
          <w:sz w:val="16"/>
        </w:rPr>
        <w:t>.</w:t>
      </w:r>
    </w:p>
    <w:p w14:paraId="0E01881A" w14:textId="77777777" w:rsidR="00A03083" w:rsidRPr="00D32B8F" w:rsidRDefault="00A03083" w:rsidP="00A03083">
      <w:pPr>
        <w:rPr>
          <w:sz w:val="16"/>
        </w:rPr>
      </w:pPr>
      <w:r w:rsidRPr="00D32B8F">
        <w:rPr>
          <w:sz w:val="16"/>
        </w:rPr>
        <w:t xml:space="preserve">The lowlight of his week was probably </w:t>
      </w:r>
      <w:r w:rsidRPr="004A3CF1">
        <w:rPr>
          <w:rStyle w:val="StyleUnderline"/>
        </w:rPr>
        <w:t>losing four GOP senators to a rebuke of Trump’s Canada tariffs</w:t>
      </w:r>
      <w:r w:rsidRPr="00D32B8F">
        <w:rPr>
          <w:sz w:val="16"/>
        </w:rPr>
        <w:t xml:space="preserve">, though that number </w:t>
      </w:r>
      <w:r w:rsidRPr="004A3CF1">
        <w:rPr>
          <w:rStyle w:val="StyleUnderline"/>
        </w:rPr>
        <w:t>belied how broadly worried Republicans are about global trade</w:t>
      </w:r>
      <w:r w:rsidRPr="00D32B8F">
        <w:rPr>
          <w:sz w:val="16"/>
        </w:rPr>
        <w:t>. The genial Thune acknowledged to Semafor that it was a “tough week” to navigate.</w:t>
      </w:r>
    </w:p>
    <w:p w14:paraId="6BCEFF92" w14:textId="77777777" w:rsidR="00A03083" w:rsidRPr="00D32B8F" w:rsidRDefault="00A03083" w:rsidP="00A03083">
      <w:pPr>
        <w:rPr>
          <w:sz w:val="16"/>
        </w:rPr>
      </w:pPr>
      <w:r w:rsidRPr="00D32B8F">
        <w:rPr>
          <w:sz w:val="16"/>
        </w:rPr>
        <w:t xml:space="preserve">“We had some work to do. And we eventually got there,” Thune said of a budget vote that ended up only losing Sen. Rand Paul, R-Ky. He added that </w:t>
      </w:r>
      <w:r w:rsidRPr="009D5B3B">
        <w:rPr>
          <w:rStyle w:val="Emphasis"/>
          <w:highlight w:val="yellow"/>
        </w:rPr>
        <w:t>the tariffs are “separate” from the rest of the agenda</w:t>
      </w:r>
      <w:r w:rsidRPr="00D32B8F">
        <w:rPr>
          <w:sz w:val="16"/>
        </w:rPr>
        <w:t>, “but obviously that’s an issue that’s on everybody’s mind.”</w:t>
      </w:r>
    </w:p>
    <w:p w14:paraId="7F2F71BB" w14:textId="77777777" w:rsidR="00A03083" w:rsidRPr="00D32B8F" w:rsidRDefault="00A03083" w:rsidP="00A03083">
      <w:pPr>
        <w:rPr>
          <w:sz w:val="16"/>
        </w:rPr>
      </w:pPr>
      <w:r w:rsidRPr="00D32B8F">
        <w:rPr>
          <w:sz w:val="16"/>
        </w:rPr>
        <w:t xml:space="preserve">Thune’s election to succeed Mitch McConnell last year was a predictable ascension of the No. 2. Yet the stylistic changes are clear; </w:t>
      </w:r>
      <w:r w:rsidRPr="009D5B3B">
        <w:rPr>
          <w:rStyle w:val="StyleUnderline"/>
          <w:highlight w:val="yellow"/>
        </w:rPr>
        <w:t>Thune is</w:t>
      </w:r>
      <w:r w:rsidRPr="004A3CF1">
        <w:rPr>
          <w:rStyle w:val="StyleUnderline"/>
        </w:rPr>
        <w:t xml:space="preserve"> </w:t>
      </w:r>
      <w:r w:rsidRPr="009D5B3B">
        <w:rPr>
          <w:rStyle w:val="StyleUnderline"/>
          <w:highlight w:val="yellow"/>
        </w:rPr>
        <w:t>more conciliatory than</w:t>
      </w:r>
      <w:r w:rsidRPr="00D32B8F">
        <w:rPr>
          <w:sz w:val="16"/>
        </w:rPr>
        <w:t xml:space="preserve"> the famously ruthless </w:t>
      </w:r>
      <w:r w:rsidRPr="009D5B3B">
        <w:rPr>
          <w:rStyle w:val="StyleUnderline"/>
          <w:highlight w:val="yellow"/>
        </w:rPr>
        <w:t>McConnell</w:t>
      </w:r>
      <w:r w:rsidRPr="00D32B8F">
        <w:rPr>
          <w:sz w:val="16"/>
        </w:rPr>
        <w:t>.</w:t>
      </w:r>
    </w:p>
    <w:p w14:paraId="5A2B1023" w14:textId="77777777" w:rsidR="00A03083" w:rsidRDefault="00A03083" w:rsidP="00A03083">
      <w:pPr>
        <w:rPr>
          <w:sz w:val="16"/>
        </w:rPr>
      </w:pPr>
      <w:r w:rsidRPr="004A3CF1">
        <w:rPr>
          <w:rStyle w:val="StyleUnderline"/>
        </w:rPr>
        <w:t xml:space="preserve">Even as the rank-and-file grew impatient, </w:t>
      </w:r>
      <w:r w:rsidRPr="00AA77A8">
        <w:rPr>
          <w:rStyle w:val="StyleUnderline"/>
          <w:highlight w:val="yellow"/>
        </w:rPr>
        <w:t>the</w:t>
      </w:r>
      <w:r w:rsidRPr="004A3CF1">
        <w:rPr>
          <w:rStyle w:val="StyleUnderline"/>
        </w:rPr>
        <w:t xml:space="preserve"> new majority </w:t>
      </w:r>
      <w:r w:rsidRPr="00AA77A8">
        <w:rPr>
          <w:rStyle w:val="StyleUnderline"/>
          <w:highlight w:val="yellow"/>
        </w:rPr>
        <w:t>leader spent weeks listening to</w:t>
      </w:r>
      <w:r w:rsidRPr="004A3CF1">
        <w:rPr>
          <w:rStyle w:val="StyleUnderline"/>
        </w:rPr>
        <w:t xml:space="preserve"> his GOP </w:t>
      </w:r>
      <w:r w:rsidRPr="00AA77A8">
        <w:rPr>
          <w:rStyle w:val="StyleUnderline"/>
          <w:highlight w:val="yellow"/>
        </w:rPr>
        <w:t>colleagues</w:t>
      </w:r>
      <w:r w:rsidRPr="00D32B8F">
        <w:rPr>
          <w:sz w:val="16"/>
        </w:rPr>
        <w:t xml:space="preserve"> before finally taking the next step in Trump’s agenda. </w:t>
      </w:r>
      <w:r w:rsidRPr="00AA77A8">
        <w:rPr>
          <w:rStyle w:val="StyleUnderline"/>
          <w:highlight w:val="yellow"/>
        </w:rPr>
        <w:t xml:space="preserve">It </w:t>
      </w:r>
      <w:r w:rsidRPr="00AA77A8">
        <w:rPr>
          <w:rStyle w:val="Emphasis"/>
          <w:highlight w:val="yellow"/>
        </w:rPr>
        <w:t>proved effective</w:t>
      </w:r>
      <w:r w:rsidRPr="00AA77A8">
        <w:rPr>
          <w:rStyle w:val="StyleUnderline"/>
          <w:highlight w:val="yellow"/>
        </w:rPr>
        <w:t xml:space="preserve"> in </w:t>
      </w:r>
      <w:r w:rsidRPr="00AA77A8">
        <w:rPr>
          <w:rStyle w:val="Emphasis"/>
          <w:highlight w:val="yellow"/>
        </w:rPr>
        <w:t>corralling</w:t>
      </w:r>
      <w:r w:rsidRPr="004A3CF1">
        <w:rPr>
          <w:rStyle w:val="Emphasis"/>
        </w:rPr>
        <w:t xml:space="preserve"> recalcitrant </w:t>
      </w:r>
      <w:r w:rsidRPr="00AA77A8">
        <w:rPr>
          <w:rStyle w:val="Emphasis"/>
          <w:highlight w:val="yellow"/>
        </w:rPr>
        <w:t>moderates and conservatives</w:t>
      </w:r>
      <w:r w:rsidRPr="00AA77A8">
        <w:rPr>
          <w:rStyle w:val="StyleUnderline"/>
          <w:highlight w:val="yellow"/>
        </w:rPr>
        <w:t xml:space="preserve"> alike</w:t>
      </w:r>
      <w:r w:rsidRPr="00D32B8F">
        <w:rPr>
          <w:sz w:val="16"/>
        </w:rPr>
        <w:t>.</w:t>
      </w:r>
    </w:p>
    <w:p w14:paraId="30E65585" w14:textId="77777777" w:rsidR="00A36C78" w:rsidRDefault="00A36C78" w:rsidP="00A36C78">
      <w:pPr>
        <w:pStyle w:val="Heading4"/>
      </w:pPr>
      <w:r>
        <w:t>Tariff bills are DOA and don’t matter</w:t>
      </w:r>
    </w:p>
    <w:p w14:paraId="0F6B8E56" w14:textId="77777777" w:rsidR="00A36C78" w:rsidRPr="00FF7433" w:rsidRDefault="00A36C78" w:rsidP="00A36C78">
      <w:r>
        <w:t xml:space="preserve">Philip </w:t>
      </w:r>
      <w:r w:rsidRPr="00FF7433">
        <w:rPr>
          <w:rStyle w:val="Style13ptBold"/>
        </w:rPr>
        <w:t>Elliott 4/3</w:t>
      </w:r>
      <w:r>
        <w:t xml:space="preserve">, </w:t>
      </w:r>
      <w:r w:rsidRPr="00FF7433">
        <w:t>senior correspondent at TIME</w:t>
      </w:r>
      <w:r>
        <w:t>, “</w:t>
      </w:r>
      <w:r w:rsidRPr="00FF7433">
        <w:t>Congress Is Freaking Out About Trump’s Trade War, But Not Enough to Stop Him</w:t>
      </w:r>
      <w:r>
        <w:t xml:space="preserve">,” 4/3/25, </w:t>
      </w:r>
      <w:r w:rsidRPr="00FF7433">
        <w:t>https://time.com/7274601/tariffs-trump-republicans-against/</w:t>
      </w:r>
    </w:p>
    <w:p w14:paraId="2C402381" w14:textId="77777777" w:rsidR="00A36C78" w:rsidRPr="00531ABE" w:rsidRDefault="00A36C78" w:rsidP="00A36C78">
      <w:pPr>
        <w:rPr>
          <w:sz w:val="16"/>
        </w:rPr>
      </w:pPr>
      <w:r w:rsidRPr="00531ABE">
        <w:rPr>
          <w:sz w:val="16"/>
        </w:rPr>
        <w:t xml:space="preserve">A handful of </w:t>
      </w:r>
      <w:r w:rsidRPr="00D24805">
        <w:rPr>
          <w:rStyle w:val="StyleUnderline"/>
          <w:highlight w:val="yellow"/>
        </w:rPr>
        <w:t>Republicans</w:t>
      </w:r>
      <w:r w:rsidRPr="00531ABE">
        <w:rPr>
          <w:rStyle w:val="StyleUnderline"/>
        </w:rPr>
        <w:t xml:space="preserve"> were motioning to </w:t>
      </w:r>
      <w:r w:rsidRPr="00D24805">
        <w:rPr>
          <w:rStyle w:val="StyleUnderline"/>
          <w:highlight w:val="yellow"/>
        </w:rPr>
        <w:t>curb Trump’s</w:t>
      </w:r>
      <w:r w:rsidRPr="00531ABE">
        <w:rPr>
          <w:rStyle w:val="StyleUnderline"/>
        </w:rPr>
        <w:t xml:space="preserve"> capricious </w:t>
      </w:r>
      <w:r w:rsidRPr="00D24805">
        <w:rPr>
          <w:rStyle w:val="StyleUnderline"/>
          <w:highlight w:val="yellow"/>
        </w:rPr>
        <w:t>trade war</w:t>
      </w:r>
      <w:r w:rsidRPr="00D24805">
        <w:rPr>
          <w:rStyle w:val="StyleUnderline"/>
        </w:rPr>
        <w:t>, but</w:t>
      </w:r>
      <w:r w:rsidRPr="00531ABE">
        <w:rPr>
          <w:rStyle w:val="StyleUnderline"/>
        </w:rPr>
        <w:t xml:space="preserve"> </w:t>
      </w:r>
      <w:r w:rsidRPr="00D24805">
        <w:rPr>
          <w:rStyle w:val="StyleUnderline"/>
          <w:highlight w:val="yellow"/>
        </w:rPr>
        <w:t>not in a way</w:t>
      </w:r>
      <w:r w:rsidRPr="00531ABE">
        <w:rPr>
          <w:rStyle w:val="StyleUnderline"/>
        </w:rPr>
        <w:t xml:space="preserve"> that </w:t>
      </w:r>
      <w:r w:rsidRPr="00D24805">
        <w:rPr>
          <w:rStyle w:val="Emphasis"/>
          <w:highlight w:val="yellow"/>
        </w:rPr>
        <w:t>anyone</w:t>
      </w:r>
      <w:r w:rsidRPr="00531ABE">
        <w:rPr>
          <w:rStyle w:val="StyleUnderline"/>
        </w:rPr>
        <w:t xml:space="preserve"> in Washington </w:t>
      </w:r>
      <w:r w:rsidRPr="00D24805">
        <w:rPr>
          <w:rStyle w:val="StyleUnderline"/>
          <w:highlight w:val="yellow"/>
        </w:rPr>
        <w:t xml:space="preserve">expects will </w:t>
      </w:r>
      <w:r w:rsidRPr="00D24805">
        <w:rPr>
          <w:rStyle w:val="Emphasis"/>
          <w:highlight w:val="yellow"/>
        </w:rPr>
        <w:t>go anywhere</w:t>
      </w:r>
      <w:r w:rsidRPr="00531ABE">
        <w:rPr>
          <w:sz w:val="16"/>
        </w:rPr>
        <w:t xml:space="preserve">. As TIME’s Nik Popli reports from the Hill, Sen. Chuck </w:t>
      </w:r>
      <w:r w:rsidRPr="00D24805">
        <w:rPr>
          <w:rStyle w:val="StyleUnderline"/>
          <w:highlight w:val="yellow"/>
        </w:rPr>
        <w:t>Grassley</w:t>
      </w:r>
      <w:r w:rsidRPr="00531ABE">
        <w:rPr>
          <w:sz w:val="16"/>
        </w:rPr>
        <w:t xml:space="preserve">, an Iowa Republican whose home-state farmers will pay dearly if the export markets close, </w:t>
      </w:r>
      <w:r w:rsidRPr="00D24805">
        <w:rPr>
          <w:rStyle w:val="StyleUnderline"/>
          <w:highlight w:val="yellow"/>
        </w:rPr>
        <w:t>is backing a measure</w:t>
      </w:r>
      <w:r w:rsidRPr="00531ABE">
        <w:rPr>
          <w:rStyle w:val="StyleUnderline"/>
        </w:rPr>
        <w:t xml:space="preserve"> that requires Congress to approve tariffs</w:t>
      </w:r>
      <w:r w:rsidRPr="00531ABE">
        <w:rPr>
          <w:sz w:val="16"/>
        </w:rPr>
        <w:t xml:space="preserve"> within 60 days of a White House announcement. But </w:t>
      </w:r>
      <w:r w:rsidRPr="00D24805">
        <w:rPr>
          <w:rStyle w:val="StyleUnderline"/>
          <w:highlight w:val="yellow"/>
        </w:rPr>
        <w:t>there is</w:t>
      </w:r>
      <w:r w:rsidRPr="00531ABE">
        <w:rPr>
          <w:rStyle w:val="StyleUnderline"/>
        </w:rPr>
        <w:t xml:space="preserve"> almost </w:t>
      </w:r>
      <w:r w:rsidRPr="00D24805">
        <w:rPr>
          <w:rStyle w:val="StyleUnderline"/>
          <w:highlight w:val="yellow"/>
        </w:rPr>
        <w:t>zero chance the bill</w:t>
      </w:r>
      <w:r w:rsidRPr="00531ABE">
        <w:rPr>
          <w:rStyle w:val="StyleUnderline"/>
        </w:rPr>
        <w:t xml:space="preserve"> </w:t>
      </w:r>
      <w:r w:rsidRPr="00D24805">
        <w:rPr>
          <w:rStyle w:val="StyleUnderline"/>
          <w:highlight w:val="yellow"/>
        </w:rPr>
        <w:t>will get</w:t>
      </w:r>
      <w:r w:rsidRPr="00531ABE">
        <w:rPr>
          <w:rStyle w:val="StyleUnderline"/>
        </w:rPr>
        <w:t xml:space="preserve"> sufficient </w:t>
      </w:r>
      <w:r w:rsidRPr="00D24805">
        <w:rPr>
          <w:rStyle w:val="StyleUnderline"/>
          <w:highlight w:val="yellow"/>
        </w:rPr>
        <w:t>backing</w:t>
      </w:r>
      <w:r w:rsidRPr="00531ABE">
        <w:rPr>
          <w:sz w:val="16"/>
        </w:rPr>
        <w:t>—</w:t>
      </w:r>
      <w:r w:rsidRPr="00D24805">
        <w:rPr>
          <w:rStyle w:val="Emphasis"/>
          <w:highlight w:val="yellow"/>
        </w:rPr>
        <w:t>let alone a vote</w:t>
      </w:r>
      <w:r w:rsidRPr="00D24805">
        <w:rPr>
          <w:sz w:val="16"/>
        </w:rPr>
        <w:t>—</w:t>
      </w:r>
      <w:r w:rsidRPr="00531ABE">
        <w:rPr>
          <w:rStyle w:val="StyleUnderline"/>
        </w:rPr>
        <w:t xml:space="preserve">in the GOP-led House. </w:t>
      </w:r>
      <w:r w:rsidRPr="00D24805">
        <w:rPr>
          <w:rStyle w:val="StyleUnderline"/>
          <w:highlight w:val="yellow"/>
        </w:rPr>
        <w:t>Grassley’s move</w:t>
      </w:r>
      <w:r w:rsidRPr="00531ABE">
        <w:rPr>
          <w:rStyle w:val="StyleUnderline"/>
        </w:rPr>
        <w:t xml:space="preserve"> tweaked the White House, but </w:t>
      </w:r>
      <w:r w:rsidRPr="00D24805">
        <w:rPr>
          <w:rStyle w:val="StyleUnderline"/>
          <w:highlight w:val="yellow"/>
        </w:rPr>
        <w:t>is</w:t>
      </w:r>
      <w:r w:rsidRPr="00531ABE">
        <w:rPr>
          <w:rStyle w:val="StyleUnderline"/>
        </w:rPr>
        <w:t xml:space="preserve"> </w:t>
      </w:r>
      <w:r w:rsidRPr="00D24805">
        <w:rPr>
          <w:rStyle w:val="StyleUnderline"/>
        </w:rPr>
        <w:t>just</w:t>
      </w:r>
      <w:r w:rsidRPr="00531ABE">
        <w:rPr>
          <w:rStyle w:val="StyleUnderline"/>
        </w:rPr>
        <w:t xml:space="preserve"> that: </w:t>
      </w:r>
      <w:r w:rsidRPr="00D24805">
        <w:rPr>
          <w:rStyle w:val="Emphasis"/>
          <w:highlight w:val="yellow"/>
        </w:rPr>
        <w:t>an annoyance</w:t>
      </w:r>
      <w:r w:rsidRPr="00531ABE">
        <w:rPr>
          <w:rStyle w:val="StyleUnderline"/>
        </w:rPr>
        <w:t xml:space="preserve">. It’s </w:t>
      </w:r>
      <w:r w:rsidRPr="00D24805">
        <w:rPr>
          <w:rStyle w:val="StyleUnderline"/>
          <w:highlight w:val="yellow"/>
        </w:rPr>
        <w:t>the same fate</w:t>
      </w:r>
      <w:r w:rsidRPr="00D24805">
        <w:rPr>
          <w:rStyle w:val="StyleUnderline"/>
        </w:rPr>
        <w:t xml:space="preserve"> that </w:t>
      </w:r>
      <w:r w:rsidRPr="00D24805">
        <w:rPr>
          <w:rStyle w:val="StyleUnderline"/>
          <w:highlight w:val="yellow"/>
        </w:rPr>
        <w:t xml:space="preserve">awaits a </w:t>
      </w:r>
      <w:r w:rsidRPr="00D24805">
        <w:rPr>
          <w:rStyle w:val="Emphasis"/>
          <w:highlight w:val="yellow"/>
        </w:rPr>
        <w:t>small-scale</w:t>
      </w:r>
      <w:r w:rsidRPr="00D24805">
        <w:rPr>
          <w:rStyle w:val="StyleUnderline"/>
          <w:highlight w:val="yellow"/>
        </w:rPr>
        <w:t xml:space="preserve">, </w:t>
      </w:r>
      <w:r w:rsidRPr="00D24805">
        <w:rPr>
          <w:rStyle w:val="Emphasis"/>
          <w:highlight w:val="yellow"/>
        </w:rPr>
        <w:t>symbolic</w:t>
      </w:r>
      <w:r w:rsidRPr="00D24805">
        <w:rPr>
          <w:rStyle w:val="StyleUnderline"/>
          <w:highlight w:val="yellow"/>
        </w:rPr>
        <w:t xml:space="preserve"> version to undo</w:t>
      </w:r>
      <w:r w:rsidRPr="00531ABE">
        <w:rPr>
          <w:rStyle w:val="StyleUnderline"/>
        </w:rPr>
        <w:t xml:space="preserve"> the </w:t>
      </w:r>
      <w:r w:rsidRPr="00D24805">
        <w:rPr>
          <w:rStyle w:val="StyleUnderline"/>
          <w:highlight w:val="yellow"/>
        </w:rPr>
        <w:t>penalties against Canada</w:t>
      </w:r>
      <w:r w:rsidRPr="00531ABE">
        <w:rPr>
          <w:sz w:val="16"/>
        </w:rPr>
        <w:t xml:space="preserve"> that immediately cleared the Senate on Wednesday.</w:t>
      </w:r>
    </w:p>
    <w:p w14:paraId="130B3B15" w14:textId="77777777" w:rsidR="00A36C78" w:rsidRPr="00D32B8F" w:rsidRDefault="00A36C78" w:rsidP="00A03083">
      <w:pPr>
        <w:rPr>
          <w:sz w:val="16"/>
        </w:rPr>
      </w:pPr>
    </w:p>
    <w:p w14:paraId="2875C86B" w14:textId="77777777" w:rsidR="00316007" w:rsidRPr="00316007" w:rsidRDefault="00316007" w:rsidP="00316007"/>
    <w:p w14:paraId="6737B554" w14:textId="77777777" w:rsidR="00316007" w:rsidRPr="00316007" w:rsidRDefault="00316007" w:rsidP="00316007"/>
    <w:p w14:paraId="6D4CC042" w14:textId="104E9F0A" w:rsidR="00742105" w:rsidRDefault="00742105" w:rsidP="00742105">
      <w:pPr>
        <w:pStyle w:val="Heading3"/>
      </w:pPr>
      <w:r>
        <w:t>UQ---AT: Thumper---</w:t>
      </w:r>
      <w:r w:rsidR="00327DAF">
        <w:t xml:space="preserve">AT: </w:t>
      </w:r>
      <w:r>
        <w:t>Proxy Voting</w:t>
      </w:r>
    </w:p>
    <w:p w14:paraId="34789485" w14:textId="77777777" w:rsidR="00742105" w:rsidRDefault="00742105" w:rsidP="00742105">
      <w:pPr>
        <w:pStyle w:val="Heading4"/>
      </w:pPr>
      <w:r>
        <w:t>Proxy voting fight has been solved</w:t>
      </w:r>
    </w:p>
    <w:p w14:paraId="10E6856A" w14:textId="77777777" w:rsidR="00742105" w:rsidRPr="00B661C9" w:rsidRDefault="00742105" w:rsidP="00742105">
      <w:r>
        <w:t xml:space="preserve">Mychael </w:t>
      </w:r>
      <w:r w:rsidRPr="00B661C9">
        <w:rPr>
          <w:rStyle w:val="Style13ptBold"/>
        </w:rPr>
        <w:t>Schnell 4/6</w:t>
      </w:r>
      <w:r>
        <w:t>, Congressional reporter for the Hill, “</w:t>
      </w:r>
      <w:r w:rsidRPr="00B661C9">
        <w:t>Johnson strikes deal with Luna on parental proxy voting</w:t>
      </w:r>
      <w:r>
        <w:t xml:space="preserve">,” 4/6/25, </w:t>
      </w:r>
      <w:r w:rsidRPr="00B661C9">
        <w:t>https://thehill.com/homenews/house/5235016-johnson-strikes-deal-luna-parental-proxy-voting/</w:t>
      </w:r>
    </w:p>
    <w:p w14:paraId="7698F7D7" w14:textId="77777777" w:rsidR="00742105" w:rsidRPr="00282C14" w:rsidRDefault="00742105" w:rsidP="00742105">
      <w:pPr>
        <w:rPr>
          <w:sz w:val="16"/>
        </w:rPr>
      </w:pPr>
      <w:r w:rsidRPr="00282C14">
        <w:rPr>
          <w:sz w:val="16"/>
        </w:rPr>
        <w:t xml:space="preserve">Speaker Mike </w:t>
      </w:r>
      <w:r w:rsidRPr="00FE203C">
        <w:rPr>
          <w:rStyle w:val="StyleUnderline"/>
          <w:highlight w:val="yellow"/>
        </w:rPr>
        <w:t>Johnson</w:t>
      </w:r>
      <w:r w:rsidRPr="00282C14">
        <w:rPr>
          <w:sz w:val="16"/>
        </w:rPr>
        <w:t xml:space="preserve"> (R-La.) has </w:t>
      </w:r>
      <w:r w:rsidRPr="00FE203C">
        <w:rPr>
          <w:rStyle w:val="StyleUnderline"/>
          <w:highlight w:val="yellow"/>
        </w:rPr>
        <w:t>reached a deal with</w:t>
      </w:r>
      <w:r w:rsidRPr="00282C14">
        <w:rPr>
          <w:sz w:val="16"/>
        </w:rPr>
        <w:t xml:space="preserve"> Rep. Anna Paulina </w:t>
      </w:r>
      <w:r w:rsidRPr="00FE203C">
        <w:rPr>
          <w:rStyle w:val="StyleUnderline"/>
          <w:highlight w:val="yellow"/>
        </w:rPr>
        <w:t>Luna</w:t>
      </w:r>
      <w:r w:rsidRPr="00282C14">
        <w:rPr>
          <w:sz w:val="16"/>
        </w:rPr>
        <w:t xml:space="preserve"> (R-Fla.) </w:t>
      </w:r>
      <w:r w:rsidRPr="00282C14">
        <w:rPr>
          <w:rStyle w:val="StyleUnderline"/>
        </w:rPr>
        <w:t xml:space="preserve">over her push </w:t>
      </w:r>
      <w:r w:rsidRPr="00FE203C">
        <w:rPr>
          <w:rStyle w:val="StyleUnderline"/>
          <w:highlight w:val="yellow"/>
        </w:rPr>
        <w:t>to allow</w:t>
      </w:r>
      <w:r w:rsidRPr="00282C14">
        <w:rPr>
          <w:rStyle w:val="StyleUnderline"/>
        </w:rPr>
        <w:t xml:space="preserve"> new </w:t>
      </w:r>
      <w:r w:rsidRPr="00FE203C">
        <w:rPr>
          <w:rStyle w:val="StyleUnderline"/>
          <w:highlight w:val="yellow"/>
        </w:rPr>
        <w:t>parents to vote by proxy, a development that</w:t>
      </w:r>
      <w:r w:rsidRPr="00282C14">
        <w:rPr>
          <w:rStyle w:val="StyleUnderline"/>
        </w:rPr>
        <w:t xml:space="preserve"> is set to </w:t>
      </w:r>
      <w:r w:rsidRPr="00FE203C">
        <w:rPr>
          <w:rStyle w:val="Emphasis"/>
          <w:highlight w:val="yellow"/>
        </w:rPr>
        <w:t>unlock the House</w:t>
      </w:r>
      <w:r w:rsidRPr="00282C14">
        <w:rPr>
          <w:rStyle w:val="Emphasis"/>
        </w:rPr>
        <w:t xml:space="preserve"> floor</w:t>
      </w:r>
      <w:r w:rsidRPr="00282C14">
        <w:rPr>
          <w:sz w:val="16"/>
        </w:rPr>
        <w:t xml:space="preserve"> after the explosive issue — and the GOP rebellions it sparked — brought the chamber to a standstill.</w:t>
      </w:r>
    </w:p>
    <w:p w14:paraId="6568E61E" w14:textId="77777777" w:rsidR="00742105" w:rsidRPr="00282C14" w:rsidRDefault="00742105" w:rsidP="00742105">
      <w:pPr>
        <w:rPr>
          <w:sz w:val="16"/>
        </w:rPr>
      </w:pPr>
      <w:r w:rsidRPr="00282C14">
        <w:rPr>
          <w:sz w:val="16"/>
        </w:rPr>
        <w:t xml:space="preserve">Under the agreement being worked out, </w:t>
      </w:r>
      <w:r w:rsidRPr="00FE203C">
        <w:rPr>
          <w:rStyle w:val="StyleUnderline"/>
          <w:highlight w:val="yellow"/>
        </w:rPr>
        <w:t>the House would formalize “vote pairing</w:t>
      </w:r>
      <w:r w:rsidRPr="00282C14">
        <w:rPr>
          <w:sz w:val="16"/>
        </w:rPr>
        <w:t>,” two sources familiar with the matter confirmed to The Hill.</w:t>
      </w:r>
    </w:p>
    <w:p w14:paraId="04510636" w14:textId="77777777" w:rsidR="00742105" w:rsidRPr="00282C14" w:rsidRDefault="00742105" w:rsidP="00742105">
      <w:pPr>
        <w:rPr>
          <w:sz w:val="16"/>
        </w:rPr>
      </w:pPr>
      <w:r w:rsidRPr="00282C14">
        <w:rPr>
          <w:sz w:val="16"/>
        </w:rPr>
        <w:t>The procedure allows a member — in this case, a new mother — who must be absent for a vote to coordinate with a lawmaker voting opposite their stance who is willing to abstain from the vote, that way the new mother’s absence is canceled out.</w:t>
      </w:r>
    </w:p>
    <w:p w14:paraId="3367FC04" w14:textId="77777777" w:rsidR="00742105" w:rsidRPr="00282C14" w:rsidRDefault="00742105" w:rsidP="00742105">
      <w:pPr>
        <w:rPr>
          <w:sz w:val="16"/>
        </w:rPr>
      </w:pPr>
      <w:r w:rsidRPr="00282C14">
        <w:rPr>
          <w:rStyle w:val="StyleUnderline"/>
        </w:rPr>
        <w:t>As part of the deal</w:t>
      </w:r>
      <w:r w:rsidRPr="00282C14">
        <w:rPr>
          <w:sz w:val="16"/>
        </w:rPr>
        <w:t xml:space="preserve">, according to the sources, </w:t>
      </w:r>
      <w:r w:rsidRPr="00282C14">
        <w:rPr>
          <w:rStyle w:val="StyleUnderline"/>
        </w:rPr>
        <w:t>Luna would not force a vote on her discharge petition</w:t>
      </w:r>
      <w:r w:rsidRPr="00282C14">
        <w:rPr>
          <w:sz w:val="16"/>
        </w:rPr>
        <w:t>, which she successfully executed last month to dispatch Rep. Brittany Pettersen’s (D-Colo.) resolution to the floor that seeks to allow members who give birth or lawmakers whose spouses give birth to have another member vote for them for 12 weeks.</w:t>
      </w:r>
    </w:p>
    <w:p w14:paraId="373BFA59" w14:textId="77777777" w:rsidR="00742105" w:rsidRPr="00282C14" w:rsidRDefault="00742105" w:rsidP="00742105">
      <w:pPr>
        <w:rPr>
          <w:sz w:val="16"/>
        </w:rPr>
      </w:pPr>
      <w:r w:rsidRPr="00282C14">
        <w:rPr>
          <w:sz w:val="16"/>
        </w:rPr>
        <w:t xml:space="preserve">Additionally, </w:t>
      </w:r>
      <w:r w:rsidRPr="00FE203C">
        <w:rPr>
          <w:rStyle w:val="StyleUnderline"/>
          <w:highlight w:val="yellow"/>
        </w:rPr>
        <w:t>Johnson is</w:t>
      </w:r>
      <w:r w:rsidRPr="00282C14">
        <w:rPr>
          <w:rStyle w:val="StyleUnderline"/>
        </w:rPr>
        <w:t xml:space="preserve"> still </w:t>
      </w:r>
      <w:r w:rsidRPr="00FE203C">
        <w:rPr>
          <w:rStyle w:val="StyleUnderline"/>
          <w:highlight w:val="yellow"/>
        </w:rPr>
        <w:t>looking at increasing accessibility</w:t>
      </w:r>
      <w:r w:rsidRPr="00282C14">
        <w:rPr>
          <w:rStyle w:val="StyleUnderline"/>
        </w:rPr>
        <w:t xml:space="preserve"> for young mothers in the Capitol</w:t>
      </w:r>
      <w:r w:rsidRPr="00282C14">
        <w:rPr>
          <w:sz w:val="16"/>
        </w:rPr>
        <w:t xml:space="preserve">, one of the sources said, </w:t>
      </w:r>
      <w:r w:rsidRPr="00282C14">
        <w:rPr>
          <w:rStyle w:val="StyleUnderline"/>
        </w:rPr>
        <w:t>a prospect that the Speaker revealed last week</w:t>
      </w:r>
      <w:r w:rsidRPr="00282C14">
        <w:rPr>
          <w:sz w:val="16"/>
        </w:rPr>
        <w:t>. He said he is eyeing a room for nursing mothers and potentially allowing mothers of young children to use their official funds to travel between their home districts and Washington.</w:t>
      </w:r>
    </w:p>
    <w:p w14:paraId="12FFFA75" w14:textId="77777777" w:rsidR="00742105" w:rsidRPr="00282C14" w:rsidRDefault="00742105" w:rsidP="00742105">
      <w:pPr>
        <w:rPr>
          <w:sz w:val="16"/>
        </w:rPr>
      </w:pPr>
      <w:r w:rsidRPr="00282C14">
        <w:rPr>
          <w:sz w:val="16"/>
        </w:rPr>
        <w:t>Luna confirmed the agreement in a statement on the social platform X after the GOP conference call, noting that vote pairing would be allowed for members who have to miss votes for reasons other than recently giving birth, including various emergencies.</w:t>
      </w:r>
    </w:p>
    <w:p w14:paraId="013810FB" w14:textId="77777777" w:rsidR="00742105" w:rsidRPr="00282C14" w:rsidRDefault="00742105" w:rsidP="00742105">
      <w:pPr>
        <w:rPr>
          <w:sz w:val="16"/>
        </w:rPr>
      </w:pPr>
      <w:r w:rsidRPr="00282C14">
        <w:rPr>
          <w:sz w:val="16"/>
        </w:rPr>
        <w:t>“Speaker Johnson and I have reached an agreement and are formalizing a procedure called ‘live/dead pairing’ — dating back to the 1800s — for the entire conference to use when unable to physically be present to vote: new parents, bereaved, emergencies,” she wrote.</w:t>
      </w:r>
    </w:p>
    <w:p w14:paraId="5EF022AE" w14:textId="77777777" w:rsidR="00742105" w:rsidRPr="00282C14" w:rsidRDefault="00742105" w:rsidP="00742105">
      <w:pPr>
        <w:rPr>
          <w:sz w:val="16"/>
        </w:rPr>
      </w:pPr>
      <w:r w:rsidRPr="00282C14">
        <w:rPr>
          <w:sz w:val="16"/>
        </w:rPr>
        <w:t>“Thanks to POTUS and his support of new moms being able to vote when recovering from child birth as well as those who worked hard to get these changes done. If we truly want a younger Congress … these are the changes that need to happen,” she added.</w:t>
      </w:r>
    </w:p>
    <w:p w14:paraId="3D6F6194" w14:textId="77777777" w:rsidR="00742105" w:rsidRPr="00282C14" w:rsidRDefault="00742105" w:rsidP="00742105">
      <w:pPr>
        <w:rPr>
          <w:sz w:val="16"/>
        </w:rPr>
      </w:pPr>
      <w:r w:rsidRPr="00282C14">
        <w:rPr>
          <w:sz w:val="16"/>
        </w:rPr>
        <w:t>Johnson announced the deal on a conference call with GOP lawmakers Sunday afternoon while also making the case for lawmakers to support the budget resolution adopted by the Senate in the wee hours of Saturday morning.</w:t>
      </w:r>
    </w:p>
    <w:p w14:paraId="74FF2D13" w14:textId="77777777" w:rsidR="00742105" w:rsidRPr="00282C14" w:rsidRDefault="00742105" w:rsidP="00742105">
      <w:pPr>
        <w:rPr>
          <w:sz w:val="16"/>
        </w:rPr>
      </w:pPr>
      <w:r w:rsidRPr="00282C14">
        <w:rPr>
          <w:sz w:val="16"/>
        </w:rPr>
        <w:t>The arcane proxy voting matter had threatened to derail House GOP leadership’s plans to hold a vote this week on that budget resolution, which provides a framework for President Trump’s ambitious legislative agenda on tax cuts, border and energy policy.</w:t>
      </w:r>
    </w:p>
    <w:p w14:paraId="7C712896" w14:textId="77777777" w:rsidR="00742105" w:rsidRPr="00282C14" w:rsidRDefault="00742105" w:rsidP="00742105">
      <w:pPr>
        <w:rPr>
          <w:sz w:val="16"/>
        </w:rPr>
      </w:pPr>
      <w:r w:rsidRPr="00282C14">
        <w:rPr>
          <w:sz w:val="16"/>
        </w:rPr>
        <w:t>Luna had circumvented leadership and gathered signatures from more than 200 Democrats and 11 Republicans on a discharge petition — a rarely successful maneuver due to it requiring rebellion from members of the majority party — that would allow her to force floor consideration of the proxy voting for the new parents resolution.</w:t>
      </w:r>
    </w:p>
    <w:p w14:paraId="1C2EF7E8" w14:textId="77777777" w:rsidR="00742105" w:rsidRPr="00282C14" w:rsidRDefault="00742105" w:rsidP="00742105">
      <w:pPr>
        <w:rPr>
          <w:sz w:val="16"/>
        </w:rPr>
      </w:pPr>
      <w:r w:rsidRPr="00282C14">
        <w:rPr>
          <w:sz w:val="16"/>
        </w:rPr>
        <w:t>House GOP leaders — who argue that proxy voting is unconstitutional and would lead to a slippery slope — tried to kill that move. But that outraged some Republicans, and eight Republicans joined Luna in rebelling and taking down a procedural vote that blocked consideration of other unrelated matters.</w:t>
      </w:r>
    </w:p>
    <w:p w14:paraId="50E94B08" w14:textId="77777777" w:rsidR="00742105" w:rsidRPr="00282C14" w:rsidRDefault="00742105" w:rsidP="00742105">
      <w:pPr>
        <w:rPr>
          <w:sz w:val="16"/>
        </w:rPr>
      </w:pPr>
      <w:r w:rsidRPr="00282C14">
        <w:rPr>
          <w:sz w:val="16"/>
        </w:rPr>
        <w:t>The conundrum was not as simple as House GOP leaders relenting to Luna. Hard-line members of the House Freedom Caucus, who are fervently opposed to proxy voting in any form, had allegedly threatened to block floor action on other matters until Luna’s push was squashed.</w:t>
      </w:r>
    </w:p>
    <w:p w14:paraId="20F06440" w14:textId="77777777" w:rsidR="00742105" w:rsidRPr="00282C14" w:rsidRDefault="00742105" w:rsidP="00742105">
      <w:pPr>
        <w:rPr>
          <w:sz w:val="16"/>
        </w:rPr>
      </w:pPr>
      <w:r w:rsidRPr="00282C14">
        <w:rPr>
          <w:sz w:val="16"/>
        </w:rPr>
        <w:t>It is possible for members other than Luna to call up and force action on the discharge petition — including any Democrat who signed it.</w:t>
      </w:r>
    </w:p>
    <w:p w14:paraId="4142A5C5" w14:textId="77777777" w:rsidR="00742105" w:rsidRPr="00282C14" w:rsidRDefault="00742105" w:rsidP="00742105">
      <w:pPr>
        <w:rPr>
          <w:sz w:val="16"/>
        </w:rPr>
      </w:pPr>
      <w:r w:rsidRPr="00282C14">
        <w:rPr>
          <w:sz w:val="16"/>
        </w:rPr>
        <w:t xml:space="preserve">But if Republicans abide by the agreement and decline to support the resolution on the floor due to the vote-pairing compromise, </w:t>
      </w:r>
      <w:r w:rsidRPr="00FE203C">
        <w:rPr>
          <w:rStyle w:val="Emphasis"/>
          <w:highlight w:val="yellow"/>
        </w:rPr>
        <w:t>the deal resolves the proxy voting impasse</w:t>
      </w:r>
      <w:r w:rsidRPr="00282C14">
        <w:rPr>
          <w:rStyle w:val="StyleUnderline"/>
        </w:rPr>
        <w:t xml:space="preserve"> among Republicans</w:t>
      </w:r>
      <w:r w:rsidRPr="00282C14">
        <w:rPr>
          <w:sz w:val="16"/>
        </w:rPr>
        <w:t>.</w:t>
      </w:r>
    </w:p>
    <w:p w14:paraId="1ABD21A8" w14:textId="1BD43D18" w:rsidR="00E57692" w:rsidRDefault="00E57692" w:rsidP="00BB1F84">
      <w:pPr>
        <w:pStyle w:val="Heading3"/>
      </w:pPr>
      <w:r>
        <w:t>UQ---AT: Thumper---AT: CTC / Healthcare / SALT</w:t>
      </w:r>
    </w:p>
    <w:p w14:paraId="172453CF" w14:textId="77777777" w:rsidR="00E57692" w:rsidRDefault="00E57692" w:rsidP="00E57692">
      <w:pPr>
        <w:pStyle w:val="Heading4"/>
      </w:pPr>
      <w:r>
        <w:t xml:space="preserve">CTC, healthcare, and SALT will be broken off into a separate bipartisan deal. </w:t>
      </w:r>
    </w:p>
    <w:p w14:paraId="67AFE78A" w14:textId="77777777" w:rsidR="00E57692" w:rsidRDefault="00E57692" w:rsidP="00E57692">
      <w:r>
        <w:t xml:space="preserve">Sahil </w:t>
      </w:r>
      <w:r w:rsidRPr="00447A86">
        <w:rPr>
          <w:rStyle w:val="Style13ptBold"/>
        </w:rPr>
        <w:t>Kapur 1/15</w:t>
      </w:r>
      <w:r>
        <w:t>, Senior national political reporter for NBC News, "Mike Johnson eyes April deadline to pass one big MAGA bill through the House, but GOP senators are skeptical," NBC News, 01/15/2025, https://www.nbcnews.com/politics/congress/mike-johnson-april-deadline-pass-one-big-maga-bill-house-rcna187688</w:t>
      </w:r>
    </w:p>
    <w:p w14:paraId="625293F0" w14:textId="77777777" w:rsidR="00E57692" w:rsidRPr="005F55BD" w:rsidRDefault="00E57692" w:rsidP="00E57692">
      <w:pPr>
        <w:rPr>
          <w:sz w:val="16"/>
        </w:rPr>
      </w:pPr>
      <w:r w:rsidRPr="005F55BD">
        <w:rPr>
          <w:rStyle w:val="StyleUnderline"/>
        </w:rPr>
        <w:t>Tillis suggested</w:t>
      </w:r>
      <w:r w:rsidRPr="005F55BD">
        <w:rPr>
          <w:sz w:val="16"/>
        </w:rPr>
        <w:t xml:space="preserve"> </w:t>
      </w:r>
      <w:r w:rsidRPr="005661EF">
        <w:rPr>
          <w:rStyle w:val="Emphasis"/>
          <w:highlight w:val="yellow"/>
        </w:rPr>
        <w:t>easing pressure on Rep</w:t>
      </w:r>
      <w:r w:rsidRPr="005F55BD">
        <w:rPr>
          <w:rStyle w:val="Emphasis"/>
        </w:rPr>
        <w:t>ublican</w:t>
      </w:r>
      <w:r w:rsidRPr="005661EF">
        <w:rPr>
          <w:rStyle w:val="Emphasis"/>
          <w:highlight w:val="yellow"/>
        </w:rPr>
        <w:t>s</w:t>
      </w:r>
      <w:r w:rsidRPr="005F55BD">
        <w:rPr>
          <w:sz w:val="16"/>
        </w:rPr>
        <w:t xml:space="preserve"> </w:t>
      </w:r>
      <w:r w:rsidRPr="005661EF">
        <w:rPr>
          <w:rStyle w:val="StyleUnderline"/>
          <w:highlight w:val="yellow"/>
        </w:rPr>
        <w:t>by</w:t>
      </w:r>
      <w:r w:rsidRPr="005661EF">
        <w:rPr>
          <w:sz w:val="16"/>
          <w:highlight w:val="yellow"/>
        </w:rPr>
        <w:t xml:space="preserve"> </w:t>
      </w:r>
      <w:r w:rsidRPr="005661EF">
        <w:rPr>
          <w:rStyle w:val="Emphasis"/>
          <w:highlight w:val="yellow"/>
        </w:rPr>
        <w:t>breaking off</w:t>
      </w:r>
      <w:r w:rsidRPr="005661EF">
        <w:rPr>
          <w:sz w:val="16"/>
          <w:highlight w:val="yellow"/>
        </w:rPr>
        <w:t xml:space="preserve"> </w:t>
      </w:r>
      <w:r w:rsidRPr="005661EF">
        <w:rPr>
          <w:rStyle w:val="StyleUnderline"/>
          <w:highlight w:val="yellow"/>
        </w:rPr>
        <w:t>the</w:t>
      </w:r>
      <w:r w:rsidRPr="005F55BD">
        <w:rPr>
          <w:sz w:val="16"/>
        </w:rPr>
        <w:t xml:space="preserve"> expiring </w:t>
      </w:r>
      <w:r w:rsidRPr="005661EF">
        <w:rPr>
          <w:rStyle w:val="Emphasis"/>
          <w:highlight w:val="yellow"/>
        </w:rPr>
        <w:t>c</w:t>
      </w:r>
      <w:r w:rsidRPr="005F55BD">
        <w:rPr>
          <w:sz w:val="16"/>
        </w:rPr>
        <w:t xml:space="preserve">hild </w:t>
      </w:r>
      <w:r w:rsidRPr="005661EF">
        <w:rPr>
          <w:rStyle w:val="Emphasis"/>
          <w:highlight w:val="yellow"/>
        </w:rPr>
        <w:t>t</w:t>
      </w:r>
      <w:r w:rsidRPr="005F55BD">
        <w:rPr>
          <w:sz w:val="16"/>
        </w:rPr>
        <w:t xml:space="preserve">ax </w:t>
      </w:r>
      <w:r w:rsidRPr="005661EF">
        <w:rPr>
          <w:rStyle w:val="Emphasis"/>
          <w:highlight w:val="yellow"/>
        </w:rPr>
        <w:t>c</w:t>
      </w:r>
      <w:r w:rsidRPr="005F55BD">
        <w:rPr>
          <w:sz w:val="16"/>
        </w:rPr>
        <w:t xml:space="preserve">redit provisions </w:t>
      </w:r>
      <w:r w:rsidRPr="005661EF">
        <w:rPr>
          <w:rStyle w:val="StyleUnderline"/>
          <w:highlight w:val="yellow"/>
        </w:rPr>
        <w:t>and negotiating</w:t>
      </w:r>
      <w:r w:rsidRPr="005F55BD">
        <w:rPr>
          <w:rStyle w:val="StyleUnderline"/>
        </w:rPr>
        <w:t xml:space="preserve"> them </w:t>
      </w:r>
      <w:r w:rsidRPr="005661EF">
        <w:rPr>
          <w:rStyle w:val="StyleUnderline"/>
          <w:highlight w:val="yellow"/>
        </w:rPr>
        <w:t>in a</w:t>
      </w:r>
      <w:r w:rsidRPr="005661EF">
        <w:rPr>
          <w:sz w:val="16"/>
          <w:highlight w:val="yellow"/>
        </w:rPr>
        <w:t xml:space="preserve"> </w:t>
      </w:r>
      <w:r w:rsidRPr="005661EF">
        <w:rPr>
          <w:rStyle w:val="Emphasis"/>
          <w:highlight w:val="yellow"/>
        </w:rPr>
        <w:t>separate</w:t>
      </w:r>
      <w:r w:rsidRPr="005F55BD">
        <w:rPr>
          <w:sz w:val="16"/>
        </w:rPr>
        <w:t xml:space="preserve"> </w:t>
      </w:r>
      <w:r w:rsidRPr="005661EF">
        <w:rPr>
          <w:rStyle w:val="StyleUnderline"/>
        </w:rPr>
        <w:t>bipartisan</w:t>
      </w:r>
      <w:r w:rsidRPr="005F55BD">
        <w:rPr>
          <w:sz w:val="16"/>
        </w:rPr>
        <w:t xml:space="preserve"> </w:t>
      </w:r>
      <w:r w:rsidRPr="005661EF">
        <w:rPr>
          <w:rStyle w:val="Emphasis"/>
          <w:highlight w:val="yellow"/>
        </w:rPr>
        <w:t>deal with Dem</w:t>
      </w:r>
      <w:r w:rsidRPr="005F55BD">
        <w:rPr>
          <w:sz w:val="16"/>
        </w:rPr>
        <w:t>ocrat</w:t>
      </w:r>
      <w:r w:rsidRPr="005661EF">
        <w:rPr>
          <w:rStyle w:val="Emphasis"/>
          <w:highlight w:val="yellow"/>
        </w:rPr>
        <w:t>s</w:t>
      </w:r>
      <w:r w:rsidRPr="005F55BD">
        <w:rPr>
          <w:rStyle w:val="StyleUnderline"/>
        </w:rPr>
        <w:t xml:space="preserve">, </w:t>
      </w:r>
      <w:r w:rsidRPr="005661EF">
        <w:rPr>
          <w:rStyle w:val="StyleUnderline"/>
          <w:highlight w:val="yellow"/>
        </w:rPr>
        <w:t>alongside</w:t>
      </w:r>
      <w:r w:rsidRPr="005661EF">
        <w:rPr>
          <w:sz w:val="16"/>
          <w:highlight w:val="yellow"/>
        </w:rPr>
        <w:t xml:space="preserve"> </w:t>
      </w:r>
      <w:r w:rsidRPr="005661EF">
        <w:rPr>
          <w:rStyle w:val="Emphasis"/>
          <w:highlight w:val="yellow"/>
        </w:rPr>
        <w:t>health care</w:t>
      </w:r>
      <w:r w:rsidRPr="005F55BD">
        <w:rPr>
          <w:rStyle w:val="Emphasis"/>
        </w:rPr>
        <w:t xml:space="preserve"> funding</w:t>
      </w:r>
      <w:r w:rsidRPr="005F55BD">
        <w:rPr>
          <w:sz w:val="16"/>
        </w:rPr>
        <w:t xml:space="preserve"> </w:t>
      </w:r>
      <w:r w:rsidRPr="005661EF">
        <w:rPr>
          <w:rStyle w:val="StyleUnderline"/>
          <w:highlight w:val="yellow"/>
        </w:rPr>
        <w:t>and</w:t>
      </w:r>
      <w:r w:rsidRPr="005F55BD">
        <w:rPr>
          <w:rStyle w:val="StyleUnderline"/>
        </w:rPr>
        <w:t xml:space="preserve"> an expansion of</w:t>
      </w:r>
      <w:r w:rsidRPr="005F55BD">
        <w:rPr>
          <w:sz w:val="16"/>
        </w:rPr>
        <w:t xml:space="preserve"> the federal deductions for state and local taxes (</w:t>
      </w:r>
      <w:r w:rsidRPr="005661EF">
        <w:rPr>
          <w:rStyle w:val="Emphasis"/>
          <w:highlight w:val="yellow"/>
        </w:rPr>
        <w:t>SALT</w:t>
      </w:r>
      <w:r w:rsidRPr="005F55BD">
        <w:rPr>
          <w:sz w:val="16"/>
        </w:rPr>
        <w:t>), which primarily affect high-tax states like New York and New Jersey.</w:t>
      </w:r>
    </w:p>
    <w:p w14:paraId="1502533A" w14:textId="77777777" w:rsidR="00E57692" w:rsidRPr="005F55BD" w:rsidRDefault="00E57692" w:rsidP="00E57692">
      <w:pPr>
        <w:rPr>
          <w:sz w:val="16"/>
        </w:rPr>
      </w:pPr>
      <w:r w:rsidRPr="005F55BD">
        <w:rPr>
          <w:sz w:val="16"/>
        </w:rPr>
        <w:t xml:space="preserve">“You got the child tax credit. You’ve got the subsidy for folks on the Affordable Care Act exchange. </w:t>
      </w:r>
      <w:r w:rsidRPr="005F55BD">
        <w:rPr>
          <w:rStyle w:val="StyleUnderline"/>
        </w:rPr>
        <w:t xml:space="preserve">You’ve got </w:t>
      </w:r>
      <w:r w:rsidRPr="005661EF">
        <w:rPr>
          <w:rStyle w:val="StyleUnderline"/>
          <w:highlight w:val="yellow"/>
        </w:rPr>
        <w:t>a</w:t>
      </w:r>
      <w:r w:rsidRPr="005661EF">
        <w:rPr>
          <w:sz w:val="16"/>
          <w:highlight w:val="yellow"/>
        </w:rPr>
        <w:t xml:space="preserve"> </w:t>
      </w:r>
      <w:r w:rsidRPr="005661EF">
        <w:rPr>
          <w:rStyle w:val="Emphasis"/>
          <w:highlight w:val="yellow"/>
        </w:rPr>
        <w:t>lot of Dem</w:t>
      </w:r>
      <w:r w:rsidRPr="005F55BD">
        <w:rPr>
          <w:sz w:val="16"/>
        </w:rPr>
        <w:t xml:space="preserve">ocrat </w:t>
      </w:r>
      <w:r w:rsidRPr="005661EF">
        <w:rPr>
          <w:rStyle w:val="Emphasis"/>
          <w:highlight w:val="yellow"/>
        </w:rPr>
        <w:t>priorities</w:t>
      </w:r>
      <w:r w:rsidRPr="005661EF">
        <w:rPr>
          <w:sz w:val="16"/>
          <w:highlight w:val="yellow"/>
        </w:rPr>
        <w:t xml:space="preserve"> </w:t>
      </w:r>
      <w:r w:rsidRPr="005661EF">
        <w:rPr>
          <w:rStyle w:val="StyleUnderline"/>
          <w:highlight w:val="yellow"/>
        </w:rPr>
        <w:t>there</w:t>
      </w:r>
      <w:r w:rsidRPr="005F55BD">
        <w:rPr>
          <w:rStyle w:val="StyleUnderline"/>
        </w:rPr>
        <w:t xml:space="preserve"> that</w:t>
      </w:r>
      <w:r w:rsidRPr="005F55BD">
        <w:rPr>
          <w:sz w:val="16"/>
        </w:rPr>
        <w:t xml:space="preserve"> </w:t>
      </w:r>
      <w:r w:rsidRPr="005661EF">
        <w:rPr>
          <w:rStyle w:val="StyleUnderline"/>
          <w:highlight w:val="yellow"/>
        </w:rPr>
        <w:t>could</w:t>
      </w:r>
      <w:r w:rsidRPr="005F55BD">
        <w:rPr>
          <w:rStyle w:val="StyleUnderline"/>
        </w:rPr>
        <w:t xml:space="preserve"> actually</w:t>
      </w:r>
      <w:r w:rsidRPr="005F55BD">
        <w:rPr>
          <w:sz w:val="16"/>
        </w:rPr>
        <w:t xml:space="preserve"> </w:t>
      </w:r>
      <w:r w:rsidRPr="005661EF">
        <w:rPr>
          <w:rStyle w:val="Emphasis"/>
          <w:highlight w:val="yellow"/>
        </w:rPr>
        <w:t>take</w:t>
      </w:r>
      <w:r w:rsidRPr="005F55BD">
        <w:rPr>
          <w:rStyle w:val="Emphasis"/>
        </w:rPr>
        <w:t xml:space="preserve"> some </w:t>
      </w:r>
      <w:r w:rsidRPr="005661EF">
        <w:rPr>
          <w:rStyle w:val="Emphasis"/>
          <w:highlight w:val="yellow"/>
        </w:rPr>
        <w:t>pressure off</w:t>
      </w:r>
      <w:r w:rsidRPr="005F55BD">
        <w:rPr>
          <w:sz w:val="16"/>
        </w:rPr>
        <w:t xml:space="preserve"> </w:t>
      </w:r>
      <w:r w:rsidRPr="005F55BD">
        <w:rPr>
          <w:rStyle w:val="StyleUnderline"/>
        </w:rPr>
        <w:t>of</w:t>
      </w:r>
      <w:r w:rsidRPr="005F55BD">
        <w:rPr>
          <w:sz w:val="16"/>
        </w:rPr>
        <w:t xml:space="preserve"> what we have to do in </w:t>
      </w:r>
      <w:r w:rsidRPr="005661EF">
        <w:rPr>
          <w:rStyle w:val="Emphasis"/>
          <w:highlight w:val="yellow"/>
        </w:rPr>
        <w:t>reconciliation</w:t>
      </w:r>
      <w:r w:rsidRPr="005F55BD">
        <w:rPr>
          <w:sz w:val="16"/>
        </w:rPr>
        <w:t xml:space="preserve"> </w:t>
      </w:r>
      <w:r w:rsidRPr="005F55BD">
        <w:rPr>
          <w:rStyle w:val="StyleUnderline"/>
        </w:rPr>
        <w:t>by</w:t>
      </w:r>
      <w:r w:rsidRPr="005F55BD">
        <w:rPr>
          <w:sz w:val="16"/>
        </w:rPr>
        <w:t xml:space="preserve"> </w:t>
      </w:r>
      <w:r w:rsidRPr="005661EF">
        <w:rPr>
          <w:rStyle w:val="Emphasis"/>
          <w:highlight w:val="yellow"/>
        </w:rPr>
        <w:t>negotiating</w:t>
      </w:r>
      <w:r w:rsidRPr="005F55BD">
        <w:rPr>
          <w:sz w:val="16"/>
        </w:rPr>
        <w:t xml:space="preserve"> something </w:t>
      </w:r>
      <w:r w:rsidRPr="005661EF">
        <w:rPr>
          <w:rStyle w:val="StyleUnderline"/>
          <w:highlight w:val="yellow"/>
        </w:rPr>
        <w:t>in</w:t>
      </w:r>
      <w:r w:rsidRPr="005661EF">
        <w:rPr>
          <w:sz w:val="16"/>
          <w:highlight w:val="yellow"/>
        </w:rPr>
        <w:t xml:space="preserve"> </w:t>
      </w:r>
      <w:r w:rsidRPr="005661EF">
        <w:rPr>
          <w:rStyle w:val="Emphasis"/>
          <w:highlight w:val="yellow"/>
        </w:rPr>
        <w:t>good faith</w:t>
      </w:r>
      <w:r w:rsidRPr="005F55BD">
        <w:rPr>
          <w:sz w:val="16"/>
        </w:rPr>
        <w:t>,” he said. “SALT or not. I like salt on my pecans. I don’t like a lot of SALT deductions up here.”</w:t>
      </w:r>
    </w:p>
    <w:p w14:paraId="153FA746" w14:textId="77777777" w:rsidR="00E57692" w:rsidRPr="005F55BD" w:rsidRDefault="00E57692" w:rsidP="00E57692">
      <w:pPr>
        <w:rPr>
          <w:sz w:val="16"/>
        </w:rPr>
      </w:pPr>
      <w:r w:rsidRPr="005F55BD">
        <w:rPr>
          <w:sz w:val="16"/>
        </w:rPr>
        <w:t>But for now, Republicans plan to expand the SALT deduction in their party-line bill to appease House members in affected states.</w:t>
      </w:r>
    </w:p>
    <w:p w14:paraId="4600DBAE" w14:textId="77777777" w:rsidR="00E57692" w:rsidRPr="005F55BD" w:rsidRDefault="00E57692" w:rsidP="00E57692">
      <w:pPr>
        <w:rPr>
          <w:sz w:val="16"/>
        </w:rPr>
      </w:pPr>
      <w:r w:rsidRPr="005F55BD">
        <w:rPr>
          <w:sz w:val="16"/>
        </w:rPr>
        <w:t>Five House Republicans have formed a bloc to negotiate a SALT deal with party leadership, knowing their votes will make or break the package. They are Reps. Nick LaLota, R-N.Y., Andrew Garbarino, R-N.Y., Mike Lawler, R-N.Y., Tom Kean, R-N.J., and Young Kim, R-Calif.</w:t>
      </w:r>
    </w:p>
    <w:p w14:paraId="32E85C29" w14:textId="6A15890F" w:rsidR="00E57692" w:rsidRDefault="00E57692" w:rsidP="00E57692">
      <w:pPr>
        <w:rPr>
          <w:sz w:val="16"/>
        </w:rPr>
      </w:pPr>
      <w:r w:rsidRPr="005F55BD">
        <w:rPr>
          <w:sz w:val="16"/>
        </w:rPr>
        <w:t>“We’re sticking together on our greatest priority: increasing the SALT cap for our constituents,” LaLota said Wednesday. “</w:t>
      </w:r>
      <w:r w:rsidRPr="005F55BD">
        <w:rPr>
          <w:rStyle w:val="StyleUnderline"/>
        </w:rPr>
        <w:t xml:space="preserve">We’ve agreed to </w:t>
      </w:r>
      <w:r w:rsidRPr="005F55BD">
        <w:rPr>
          <w:rStyle w:val="Emphasis"/>
        </w:rPr>
        <w:t>work together</w:t>
      </w:r>
      <w:r w:rsidRPr="005F55BD">
        <w:rPr>
          <w:sz w:val="16"/>
        </w:rPr>
        <w:t xml:space="preserve"> </w:t>
      </w:r>
      <w:r w:rsidRPr="005F55BD">
        <w:rPr>
          <w:rStyle w:val="StyleUnderline"/>
        </w:rPr>
        <w:t>and</w:t>
      </w:r>
      <w:r w:rsidRPr="005F55BD">
        <w:rPr>
          <w:sz w:val="16"/>
        </w:rPr>
        <w:t xml:space="preserve"> </w:t>
      </w:r>
      <w:r w:rsidRPr="005F55BD">
        <w:rPr>
          <w:rStyle w:val="Emphasis"/>
        </w:rPr>
        <w:t>have each other’s backs</w:t>
      </w:r>
      <w:r w:rsidRPr="005F55BD">
        <w:rPr>
          <w:sz w:val="16"/>
        </w:rPr>
        <w:t>.”</w:t>
      </w:r>
    </w:p>
    <w:p w14:paraId="7DCEB154" w14:textId="77777777" w:rsidR="00BB4EA6" w:rsidRDefault="00BB4EA6" w:rsidP="00BB4EA6">
      <w:pPr>
        <w:pStyle w:val="Heading4"/>
      </w:pPr>
      <w:r>
        <w:t>SALT will be separated---won’t derail the debt ceiling.</w:t>
      </w:r>
    </w:p>
    <w:p w14:paraId="7D75DD1F" w14:textId="77777777" w:rsidR="00BB4EA6" w:rsidRDefault="00BB4EA6" w:rsidP="00BB4EA6">
      <w:r>
        <w:t xml:space="preserve">Jake </w:t>
      </w:r>
      <w:r>
        <w:rPr>
          <w:rStyle w:val="Style13ptBold"/>
        </w:rPr>
        <w:t>Sherman et al. 1/15</w:t>
      </w:r>
      <w:r>
        <w:t>, Sherman, Bresnahan, Zanona, and Weiss are journalists at Punchbowl News, "The 5 things you need to know about the future of Trump's agenda," Punchbowl News, 01/15/2025, https://punchbowl.news/archive/11525-am/</w:t>
      </w:r>
    </w:p>
    <w:p w14:paraId="2DB0E6F9" w14:textId="77777777" w:rsidR="00BB4EA6" w:rsidRDefault="00BB4EA6" w:rsidP="00BB4EA6">
      <w:r>
        <w:rPr>
          <w:sz w:val="16"/>
        </w:rPr>
        <w:t xml:space="preserve">Fourth. </w:t>
      </w:r>
      <w:r>
        <w:rPr>
          <w:rStyle w:val="StyleUnderline"/>
          <w:highlight w:val="yellow"/>
        </w:rPr>
        <w:t>One</w:t>
      </w:r>
      <w:r>
        <w:rPr>
          <w:rStyle w:val="StyleUnderline"/>
        </w:rPr>
        <w:t xml:space="preserve"> of the big </w:t>
      </w:r>
      <w:r>
        <w:rPr>
          <w:rStyle w:val="StyleUnderline"/>
          <w:highlight w:val="yellow"/>
        </w:rPr>
        <w:t>issue</w:t>
      </w:r>
      <w:r>
        <w:rPr>
          <w:rStyle w:val="StyleUnderline"/>
        </w:rPr>
        <w:t>s</w:t>
      </w:r>
      <w:r>
        <w:rPr>
          <w:sz w:val="16"/>
        </w:rPr>
        <w:t xml:space="preserve"> right now </w:t>
      </w:r>
      <w:r>
        <w:rPr>
          <w:rStyle w:val="StyleUnderline"/>
          <w:highlight w:val="yellow"/>
        </w:rPr>
        <w:t>in reconciliation is</w:t>
      </w:r>
      <w:r>
        <w:rPr>
          <w:rStyle w:val="StyleUnderline"/>
        </w:rPr>
        <w:t xml:space="preserve"> how Republicans fix</w:t>
      </w:r>
      <w:r>
        <w:rPr>
          <w:sz w:val="16"/>
        </w:rPr>
        <w:t xml:space="preserve"> the state and local tax deduction. The </w:t>
      </w:r>
      <w:r>
        <w:rPr>
          <w:rStyle w:val="Emphasis"/>
          <w:highlight w:val="yellow"/>
        </w:rPr>
        <w:t>SALT</w:t>
      </w:r>
      <w:r>
        <w:rPr>
          <w:sz w:val="16"/>
        </w:rPr>
        <w:t xml:space="preserve"> cap was put in place by Trump and Republicans in the 2017 tax law. All but 13 House Republicans voted for it. And now </w:t>
      </w:r>
      <w:r>
        <w:rPr>
          <w:rStyle w:val="StyleUnderline"/>
        </w:rPr>
        <w:t xml:space="preserve">many </w:t>
      </w:r>
      <w:r>
        <w:rPr>
          <w:rStyle w:val="StyleUnderline"/>
          <w:highlight w:val="yellow"/>
        </w:rPr>
        <w:t>blue-state</w:t>
      </w:r>
      <w:r>
        <w:rPr>
          <w:rStyle w:val="StyleUnderline"/>
        </w:rPr>
        <w:t xml:space="preserve"> House </w:t>
      </w:r>
      <w:r>
        <w:rPr>
          <w:rStyle w:val="Emphasis"/>
          <w:highlight w:val="yellow"/>
        </w:rPr>
        <w:t>Republicans</w:t>
      </w:r>
      <w:r>
        <w:rPr>
          <w:rStyle w:val="StyleUnderline"/>
          <w:highlight w:val="yellow"/>
        </w:rPr>
        <w:t xml:space="preserve"> want to </w:t>
      </w:r>
      <w:r>
        <w:rPr>
          <w:rStyle w:val="Emphasis"/>
          <w:highlight w:val="yellow"/>
        </w:rPr>
        <w:t>repeal it.</w:t>
      </w:r>
    </w:p>
    <w:p w14:paraId="7699A9E8" w14:textId="77777777" w:rsidR="00BB4EA6" w:rsidRDefault="00BB4EA6" w:rsidP="00BB4EA6">
      <w:r>
        <w:rPr>
          <w:rStyle w:val="StyleUnderline"/>
          <w:highlight w:val="yellow"/>
        </w:rPr>
        <w:t>The</w:t>
      </w:r>
      <w:r>
        <w:rPr>
          <w:rStyle w:val="StyleUnderline"/>
        </w:rPr>
        <w:t xml:space="preserve"> bipartisan </w:t>
      </w:r>
      <w:r>
        <w:rPr>
          <w:rStyle w:val="Emphasis"/>
          <w:highlight w:val="yellow"/>
        </w:rPr>
        <w:t>SALT Caucus</w:t>
      </w:r>
      <w:r>
        <w:rPr>
          <w:rStyle w:val="StyleUnderline"/>
          <w:highlight w:val="yellow"/>
        </w:rPr>
        <w:t xml:space="preserve"> met</w:t>
      </w:r>
      <w:r>
        <w:rPr>
          <w:sz w:val="16"/>
        </w:rPr>
        <w:t xml:space="preserve"> Tuesday afternoon. Republicans involved in the group said the House Ways and Means Committee is working on running models to show how different SALT caps will impact different congressional districts around the country.</w:t>
      </w:r>
    </w:p>
    <w:p w14:paraId="0018261E" w14:textId="77777777" w:rsidR="00BB4EA6" w:rsidRDefault="00BB4EA6" w:rsidP="00BB4EA6">
      <w:r>
        <w:rPr>
          <w:sz w:val="16"/>
        </w:rPr>
        <w:t>After meeting with Trump at Mar-a-Lago over the weekend, Republicans who want SALT relief view their next step as agreeing on a number to push for among themselves. They’d then bring it to GOP colleagues.</w:t>
      </w:r>
    </w:p>
    <w:p w14:paraId="397AF1B0" w14:textId="77777777" w:rsidR="00BB4EA6" w:rsidRDefault="00BB4EA6" w:rsidP="00BB4EA6">
      <w:r>
        <w:rPr>
          <w:rStyle w:val="StyleUnderline"/>
        </w:rPr>
        <w:t xml:space="preserve">The </w:t>
      </w:r>
      <w:r>
        <w:rPr>
          <w:rStyle w:val="Emphasis"/>
        </w:rPr>
        <w:t xml:space="preserve">SALT </w:t>
      </w:r>
      <w:r>
        <w:rPr>
          <w:rStyle w:val="Emphasis"/>
          <w:highlight w:val="yellow"/>
        </w:rPr>
        <w:t>backers</w:t>
      </w:r>
      <w:r>
        <w:rPr>
          <w:rStyle w:val="StyleUnderline"/>
          <w:highlight w:val="yellow"/>
        </w:rPr>
        <w:t xml:space="preserve"> might</w:t>
      </w:r>
      <w:r>
        <w:rPr>
          <w:sz w:val="16"/>
        </w:rPr>
        <w:t xml:space="preserve"> also </w:t>
      </w:r>
      <w:r>
        <w:rPr>
          <w:rStyle w:val="StyleUnderline"/>
          <w:highlight w:val="yellow"/>
        </w:rPr>
        <w:t>propose</w:t>
      </w:r>
      <w:r>
        <w:rPr>
          <w:rStyle w:val="StyleUnderline"/>
        </w:rPr>
        <w:t xml:space="preserve"> some </w:t>
      </w:r>
      <w:r>
        <w:rPr>
          <w:rStyle w:val="StyleUnderline"/>
          <w:highlight w:val="yellow"/>
        </w:rPr>
        <w:t>different ways to offer</w:t>
      </w:r>
      <w:r>
        <w:rPr>
          <w:rStyle w:val="StyleUnderline"/>
        </w:rPr>
        <w:t xml:space="preserve"> </w:t>
      </w:r>
      <w:r>
        <w:rPr>
          <w:rStyle w:val="Emphasis"/>
        </w:rPr>
        <w:t xml:space="preserve">SALT </w:t>
      </w:r>
      <w:r>
        <w:rPr>
          <w:rStyle w:val="Emphasis"/>
          <w:highlight w:val="yellow"/>
        </w:rPr>
        <w:t>relief</w:t>
      </w:r>
      <w:r>
        <w:rPr>
          <w:sz w:val="16"/>
        </w:rPr>
        <w:t xml:space="preserve"> — </w:t>
      </w:r>
      <w:r>
        <w:rPr>
          <w:rStyle w:val="StyleUnderline"/>
        </w:rPr>
        <w:t xml:space="preserve">like </w:t>
      </w:r>
      <w:r>
        <w:rPr>
          <w:rStyle w:val="Emphasis"/>
        </w:rPr>
        <w:t>allowing more deductions</w:t>
      </w:r>
      <w:r>
        <w:rPr>
          <w:rStyle w:val="StyleUnderline"/>
        </w:rPr>
        <w:t xml:space="preserve"> up to a </w:t>
      </w:r>
      <w:r>
        <w:rPr>
          <w:rStyle w:val="Emphasis"/>
        </w:rPr>
        <w:t>certain income level</w:t>
      </w:r>
      <w:r>
        <w:rPr>
          <w:sz w:val="16"/>
        </w:rPr>
        <w:t>, for one — rather than just a cap increase.</w:t>
      </w:r>
    </w:p>
    <w:p w14:paraId="3C96CDE6" w14:textId="77777777" w:rsidR="00BB4EA6" w:rsidRDefault="00BB4EA6" w:rsidP="00BB4EA6">
      <w:r>
        <w:rPr>
          <w:sz w:val="16"/>
        </w:rPr>
        <w:t>Meanwhile, Reps. Andrew Garbarino (R-N.Y.) and Josh Gottheimer (D-N.J.) plan to re-introduce a bill calling for the full repeal of the SALT cap. This is simply laying a marker. It won’t pass the House or become law.</w:t>
      </w:r>
    </w:p>
    <w:p w14:paraId="0065B352" w14:textId="77777777" w:rsidR="00BB4EA6" w:rsidRDefault="00BB4EA6" w:rsidP="00BB4EA6">
      <w:r>
        <w:rPr>
          <w:sz w:val="16"/>
        </w:rPr>
        <w:t xml:space="preserve">Fifth. </w:t>
      </w:r>
      <w:r>
        <w:rPr>
          <w:rStyle w:val="StyleUnderline"/>
          <w:highlight w:val="yellow"/>
        </w:rPr>
        <w:t>In</w:t>
      </w:r>
      <w:r>
        <w:rPr>
          <w:sz w:val="16"/>
        </w:rPr>
        <w:t xml:space="preserve"> the </w:t>
      </w:r>
      <w:r>
        <w:rPr>
          <w:rStyle w:val="Emphasis"/>
          <w:highlight w:val="yellow"/>
        </w:rPr>
        <w:t>reconciliation</w:t>
      </w:r>
      <w:r>
        <w:rPr>
          <w:rStyle w:val="Emphasis"/>
        </w:rPr>
        <w:t xml:space="preserve"> instructions</w:t>
      </w:r>
      <w:r>
        <w:rPr>
          <w:sz w:val="16"/>
        </w:rPr>
        <w:t xml:space="preserve"> that House Republican leadership is working on, </w:t>
      </w:r>
      <w:r>
        <w:rPr>
          <w:rStyle w:val="StyleUnderline"/>
          <w:highlight w:val="yellow"/>
        </w:rPr>
        <w:t>they plan to detail</w:t>
      </w:r>
      <w:r>
        <w:rPr>
          <w:rStyle w:val="StyleUnderline"/>
        </w:rPr>
        <w:t xml:space="preserve"> the </w:t>
      </w:r>
      <w:r>
        <w:rPr>
          <w:rStyle w:val="Emphasis"/>
          <w:highlight w:val="yellow"/>
        </w:rPr>
        <w:t>cuts</w:t>
      </w:r>
      <w:r>
        <w:rPr>
          <w:rStyle w:val="StyleUnderline"/>
          <w:highlight w:val="yellow"/>
        </w:rPr>
        <w:t xml:space="preserve"> as a </w:t>
      </w:r>
      <w:r>
        <w:rPr>
          <w:rStyle w:val="Emphasis"/>
          <w:highlight w:val="yellow"/>
        </w:rPr>
        <w:t>floor instead of a ceiling</w:t>
      </w:r>
      <w:r>
        <w:rPr>
          <w:sz w:val="16"/>
        </w:rPr>
        <w:t>. In other words, if Republicans want the House Transportation and Infrastructure Committee to cut $200 billion, they’ll say the panel should cut “no less than $100 billion.”</w:t>
      </w:r>
    </w:p>
    <w:p w14:paraId="7CB9C530" w14:textId="603FBC9F" w:rsidR="00BB4EA6" w:rsidRPr="00BB4EA6" w:rsidRDefault="00BB4EA6" w:rsidP="00E57692">
      <w:r>
        <w:rPr>
          <w:rStyle w:val="StyleUnderline"/>
          <w:highlight w:val="yellow"/>
        </w:rPr>
        <w:t>That gives</w:t>
      </w:r>
      <w:r>
        <w:rPr>
          <w:rStyle w:val="StyleUnderline"/>
        </w:rPr>
        <w:t xml:space="preserve"> </w:t>
      </w:r>
      <w:r>
        <w:rPr>
          <w:rStyle w:val="Emphasis"/>
        </w:rPr>
        <w:t xml:space="preserve">House </w:t>
      </w:r>
      <w:r>
        <w:rPr>
          <w:rStyle w:val="Emphasis"/>
          <w:highlight w:val="yellow"/>
        </w:rPr>
        <w:t>Republicans</w:t>
      </w:r>
      <w:r>
        <w:rPr>
          <w:rStyle w:val="Emphasis"/>
        </w:rPr>
        <w:t xml:space="preserve"> some more </w:t>
      </w:r>
      <w:r>
        <w:rPr>
          <w:rStyle w:val="Emphasis"/>
          <w:highlight w:val="yellow"/>
        </w:rPr>
        <w:t>breathing room</w:t>
      </w:r>
      <w:r>
        <w:rPr>
          <w:rStyle w:val="StyleUnderline"/>
          <w:highlight w:val="yellow"/>
        </w:rPr>
        <w:t xml:space="preserve"> when </w:t>
      </w:r>
      <w:r>
        <w:rPr>
          <w:rStyle w:val="Emphasis"/>
          <w:highlight w:val="yellow"/>
        </w:rPr>
        <w:t>crafting</w:t>
      </w:r>
      <w:r>
        <w:rPr>
          <w:rStyle w:val="Emphasis"/>
        </w:rPr>
        <w:t xml:space="preserve"> their </w:t>
      </w:r>
      <w:r>
        <w:rPr>
          <w:rStyle w:val="Emphasis"/>
          <w:highlight w:val="yellow"/>
        </w:rPr>
        <w:t>reconciliation</w:t>
      </w:r>
      <w:r>
        <w:rPr>
          <w:rStyle w:val="Emphasis"/>
        </w:rPr>
        <w:t xml:space="preserve"> bill</w:t>
      </w:r>
      <w:r>
        <w:rPr>
          <w:rStyle w:val="StyleUnderline"/>
        </w:rPr>
        <w:t xml:space="preserve">, especially if they run into any </w:t>
      </w:r>
      <w:r>
        <w:rPr>
          <w:rStyle w:val="Emphasis"/>
        </w:rPr>
        <w:t>unexpected challenges</w:t>
      </w:r>
      <w:r>
        <w:rPr>
          <w:rStyle w:val="StyleUnderline"/>
        </w:rPr>
        <w:t xml:space="preserve"> with </w:t>
      </w:r>
      <w:r>
        <w:rPr>
          <w:rStyle w:val="Emphasis"/>
        </w:rPr>
        <w:t>spending cuts</w:t>
      </w:r>
      <w:r>
        <w:rPr>
          <w:rStyle w:val="StyleUnderline"/>
        </w:rPr>
        <w:t xml:space="preserve"> given the </w:t>
      </w:r>
      <w:r>
        <w:rPr>
          <w:rStyle w:val="Emphasis"/>
        </w:rPr>
        <w:t>razor-thin House margin.</w:t>
      </w:r>
    </w:p>
    <w:p w14:paraId="6D5E53CB" w14:textId="1CDB3DA4" w:rsidR="000710A5" w:rsidRDefault="000710A5" w:rsidP="000710A5">
      <w:pPr>
        <w:pStyle w:val="Heading3"/>
      </w:pPr>
      <w:r>
        <w:t>UQ---AT: Thumper---</w:t>
      </w:r>
      <w:r w:rsidR="006D2870">
        <w:t>AT: Permitting Reform</w:t>
      </w:r>
    </w:p>
    <w:p w14:paraId="2AAFF66B" w14:textId="77777777" w:rsidR="006D2870" w:rsidRDefault="006D2870" w:rsidP="006D2870">
      <w:pPr>
        <w:pStyle w:val="Heading4"/>
      </w:pPr>
      <w:r>
        <w:t xml:space="preserve">Permitting reform won’t be included. </w:t>
      </w:r>
    </w:p>
    <w:p w14:paraId="3B8D261C" w14:textId="77777777" w:rsidR="006D2870" w:rsidRDefault="006D2870" w:rsidP="006D2870">
      <w:r>
        <w:t xml:space="preserve">Li </w:t>
      </w:r>
      <w:r w:rsidRPr="005B4BFB">
        <w:rPr>
          <w:rStyle w:val="Style13ptBold"/>
        </w:rPr>
        <w:t>Zhou 1/7</w:t>
      </w:r>
      <w:r>
        <w:t>, Politics and Policy Reporter at Vox, former tech policy reporter at Politico, former editorial fellow at the Atlantic, "Trump wants 'one big, beautiful bill.' Can he get it?" Vox, 01/07/2025, https://www.vox.com/politics/393593/trump-congress-budget-reconciliation-tax-energy-immigration</w:t>
      </w:r>
    </w:p>
    <w:p w14:paraId="168C9800" w14:textId="09273678" w:rsidR="006D2870" w:rsidRDefault="006D2870" w:rsidP="006D2870">
      <w:pPr>
        <w:rPr>
          <w:sz w:val="16"/>
        </w:rPr>
      </w:pPr>
      <w:r w:rsidRPr="00CB727C">
        <w:rPr>
          <w:rStyle w:val="StyleUnderline"/>
        </w:rPr>
        <w:t xml:space="preserve">On the </w:t>
      </w:r>
      <w:r w:rsidRPr="00CB727C">
        <w:rPr>
          <w:rStyle w:val="Emphasis"/>
        </w:rPr>
        <w:t>energy</w:t>
      </w:r>
      <w:r w:rsidRPr="00CB727C">
        <w:rPr>
          <w:rStyle w:val="StyleUnderline"/>
        </w:rPr>
        <w:t xml:space="preserve"> front</w:t>
      </w:r>
      <w:r w:rsidRPr="00CB727C">
        <w:rPr>
          <w:sz w:val="16"/>
        </w:rPr>
        <w:t xml:space="preserve">, the same logic holds, with </w:t>
      </w:r>
      <w:r w:rsidRPr="00CB727C">
        <w:rPr>
          <w:rStyle w:val="Emphasis"/>
        </w:rPr>
        <w:t>regulatory</w:t>
      </w:r>
      <w:r w:rsidRPr="00CB727C">
        <w:rPr>
          <w:rStyle w:val="StyleUnderline"/>
        </w:rPr>
        <w:t xml:space="preserve"> changes</w:t>
      </w:r>
      <w:r w:rsidRPr="00CB727C">
        <w:rPr>
          <w:sz w:val="16"/>
        </w:rPr>
        <w:t xml:space="preserve"> more </w:t>
      </w:r>
      <w:r w:rsidRPr="00CB727C">
        <w:rPr>
          <w:rStyle w:val="Emphasis"/>
        </w:rPr>
        <w:t>likely</w:t>
      </w:r>
      <w:r w:rsidRPr="00CB727C">
        <w:rPr>
          <w:sz w:val="16"/>
        </w:rPr>
        <w:t xml:space="preserve"> to be </w:t>
      </w:r>
      <w:r w:rsidRPr="00CB727C">
        <w:rPr>
          <w:rStyle w:val="Emphasis"/>
        </w:rPr>
        <w:t>struck</w:t>
      </w:r>
      <w:r w:rsidRPr="00CB727C">
        <w:rPr>
          <w:sz w:val="16"/>
        </w:rPr>
        <w:t xml:space="preserve"> </w:t>
      </w:r>
      <w:r w:rsidRPr="00CB727C">
        <w:rPr>
          <w:rStyle w:val="StyleUnderline"/>
        </w:rPr>
        <w:t>from the</w:t>
      </w:r>
      <w:r w:rsidRPr="00CB727C">
        <w:rPr>
          <w:sz w:val="16"/>
        </w:rPr>
        <w:t xml:space="preserve"> </w:t>
      </w:r>
      <w:r w:rsidRPr="00CB727C">
        <w:rPr>
          <w:rStyle w:val="Emphasis"/>
        </w:rPr>
        <w:t>bill</w:t>
      </w:r>
      <w:r w:rsidRPr="00CB727C">
        <w:rPr>
          <w:sz w:val="16"/>
        </w:rPr>
        <w:t xml:space="preserve"> </w:t>
      </w:r>
      <w:r w:rsidRPr="00CB727C">
        <w:rPr>
          <w:rStyle w:val="StyleUnderline"/>
        </w:rPr>
        <w:t>by the</w:t>
      </w:r>
      <w:r w:rsidRPr="00CB727C">
        <w:rPr>
          <w:sz w:val="16"/>
        </w:rPr>
        <w:t xml:space="preserve"> </w:t>
      </w:r>
      <w:r w:rsidRPr="00CB727C">
        <w:rPr>
          <w:rStyle w:val="Emphasis"/>
        </w:rPr>
        <w:t>parliamentarian</w:t>
      </w:r>
      <w:r w:rsidRPr="00CB727C">
        <w:rPr>
          <w:sz w:val="16"/>
        </w:rPr>
        <w:t xml:space="preserve">. </w:t>
      </w:r>
      <w:r w:rsidRPr="00CB727C">
        <w:rPr>
          <w:rStyle w:val="StyleUnderline"/>
        </w:rPr>
        <w:t>Republicans have expressed an interest in considering</w:t>
      </w:r>
      <w:r w:rsidRPr="00CB727C">
        <w:rPr>
          <w:sz w:val="16"/>
        </w:rPr>
        <w:t xml:space="preserve"> </w:t>
      </w:r>
      <w:r w:rsidRPr="00CB727C">
        <w:rPr>
          <w:rStyle w:val="Emphasis"/>
        </w:rPr>
        <w:t>permitting reform</w:t>
      </w:r>
      <w:r w:rsidRPr="00CB727C">
        <w:rPr>
          <w:sz w:val="16"/>
        </w:rPr>
        <w:t xml:space="preserve"> </w:t>
      </w:r>
      <w:r w:rsidRPr="00CB727C">
        <w:rPr>
          <w:rStyle w:val="StyleUnderline"/>
        </w:rPr>
        <w:t>— which could expedite approvals for energy and infrastructure projects — as part of</w:t>
      </w:r>
      <w:r w:rsidRPr="00CB727C">
        <w:rPr>
          <w:sz w:val="16"/>
        </w:rPr>
        <w:t xml:space="preserve"> </w:t>
      </w:r>
      <w:r w:rsidRPr="00CB727C">
        <w:rPr>
          <w:rStyle w:val="Emphasis"/>
        </w:rPr>
        <w:t>reconciliation</w:t>
      </w:r>
      <w:r w:rsidRPr="00CB727C">
        <w:rPr>
          <w:rStyle w:val="StyleUnderline"/>
        </w:rPr>
        <w:t>, though it’s</w:t>
      </w:r>
      <w:r w:rsidRPr="00CB727C">
        <w:rPr>
          <w:sz w:val="16"/>
        </w:rPr>
        <w:t xml:space="preserve"> </w:t>
      </w:r>
      <w:r w:rsidRPr="00CB727C">
        <w:rPr>
          <w:rStyle w:val="Emphasis"/>
        </w:rPr>
        <w:t>not clear</w:t>
      </w:r>
      <w:r w:rsidRPr="00CB727C">
        <w:rPr>
          <w:sz w:val="16"/>
        </w:rPr>
        <w:t xml:space="preserve"> </w:t>
      </w:r>
      <w:r w:rsidRPr="00CB727C">
        <w:rPr>
          <w:rStyle w:val="StyleUnderline"/>
        </w:rPr>
        <w:t>that would</w:t>
      </w:r>
      <w:r w:rsidRPr="00CB727C">
        <w:rPr>
          <w:sz w:val="16"/>
        </w:rPr>
        <w:t xml:space="preserve"> </w:t>
      </w:r>
      <w:r w:rsidRPr="00CB727C">
        <w:rPr>
          <w:rStyle w:val="Emphasis"/>
        </w:rPr>
        <w:t>gain</w:t>
      </w:r>
      <w:r w:rsidRPr="00CB727C">
        <w:rPr>
          <w:sz w:val="16"/>
        </w:rPr>
        <w:t xml:space="preserve"> </w:t>
      </w:r>
      <w:r w:rsidRPr="00CB727C">
        <w:rPr>
          <w:rStyle w:val="StyleUnderline"/>
        </w:rPr>
        <w:t>the</w:t>
      </w:r>
      <w:r w:rsidRPr="00CB727C">
        <w:rPr>
          <w:sz w:val="16"/>
        </w:rPr>
        <w:t xml:space="preserve"> </w:t>
      </w:r>
      <w:r w:rsidRPr="00CB727C">
        <w:rPr>
          <w:rStyle w:val="Emphasis"/>
        </w:rPr>
        <w:t>parliamentarian’s approval</w:t>
      </w:r>
      <w:r w:rsidRPr="00CB727C">
        <w:rPr>
          <w:sz w:val="16"/>
        </w:rPr>
        <w:t>. Rolling back vehicle emissions standards that were set during the Biden administration is also likely to be a contentious inclusion.</w:t>
      </w:r>
    </w:p>
    <w:p w14:paraId="3A0159EC" w14:textId="451D3F87" w:rsidR="005B4389" w:rsidRDefault="005B4389" w:rsidP="005B4389">
      <w:pPr>
        <w:pStyle w:val="Heading3"/>
      </w:pPr>
      <w:r>
        <w:t>UQ---AT: Thumper---AT: PC</w:t>
      </w:r>
    </w:p>
    <w:p w14:paraId="3130953C" w14:textId="40B9BFB9" w:rsidR="005B4389" w:rsidRDefault="005B4389" w:rsidP="005B4389">
      <w:pPr>
        <w:pStyle w:val="Heading4"/>
      </w:pPr>
      <w:r>
        <w:t xml:space="preserve">Trade war’s not fundamentally altering deal dynamics. Our ev assumes it. </w:t>
      </w:r>
    </w:p>
    <w:p w14:paraId="2FD9EBF9" w14:textId="77777777" w:rsidR="005B4389" w:rsidRDefault="005B4389" w:rsidP="005B4389">
      <w:r>
        <w:t xml:space="preserve">Andrew </w:t>
      </w:r>
      <w:r>
        <w:rPr>
          <w:rStyle w:val="Style13ptBold"/>
        </w:rPr>
        <w:t>Desiderio et al. 4/3</w:t>
      </w:r>
      <w:r>
        <w:t>, Desiderio, Weiss, and Pedersen are journalists at Punchbowl News, "Senate budget vote on ice," Punchbowl News PM, 4/03/2025, https://punchbowl.news/archive/4325-pm/</w:t>
      </w:r>
    </w:p>
    <w:p w14:paraId="563E8CBE" w14:textId="77777777" w:rsidR="005B4389" w:rsidRDefault="005B4389" w:rsidP="005B4389">
      <w:r>
        <w:rPr>
          <w:sz w:val="16"/>
        </w:rPr>
        <w:t>Happy Thursday evening.</w:t>
      </w:r>
    </w:p>
    <w:p w14:paraId="38AA3455" w14:textId="77777777" w:rsidR="005B4389" w:rsidRPr="005B4389" w:rsidRDefault="005B4389" w:rsidP="005B4389">
      <w:r>
        <w:rPr>
          <w:sz w:val="16"/>
        </w:rPr>
        <w:t xml:space="preserve">The tariff tank. President Donald </w:t>
      </w:r>
      <w:r>
        <w:rPr>
          <w:rStyle w:val="Emphasis"/>
          <w:highlight w:val="yellow"/>
        </w:rPr>
        <w:t>Trump’s</w:t>
      </w:r>
      <w:r w:rsidRPr="005B4389">
        <w:rPr>
          <w:rStyle w:val="Emphasis"/>
        </w:rPr>
        <w:t xml:space="preserve"> new </w:t>
      </w:r>
      <w:r>
        <w:rPr>
          <w:rStyle w:val="Emphasis"/>
          <w:highlight w:val="yellow"/>
        </w:rPr>
        <w:t>trade war</w:t>
      </w:r>
      <w:r>
        <w:rPr>
          <w:rStyle w:val="StyleUnderline"/>
          <w:highlight w:val="yellow"/>
        </w:rPr>
        <w:t xml:space="preserve"> got off to a </w:t>
      </w:r>
      <w:r>
        <w:rPr>
          <w:rStyle w:val="Emphasis"/>
          <w:highlight w:val="yellow"/>
        </w:rPr>
        <w:t>disastrous start</w:t>
      </w:r>
      <w:r>
        <w:rPr>
          <w:rStyle w:val="Emphasis"/>
        </w:rPr>
        <w:t xml:space="preserve"> on </w:t>
      </w:r>
      <w:r w:rsidRPr="005B4389">
        <w:rPr>
          <w:rStyle w:val="Emphasis"/>
        </w:rPr>
        <w:t>Thursday. Financial markets finished the day with their worst single-day performance</w:t>
      </w:r>
      <w:r w:rsidRPr="005B4389">
        <w:rPr>
          <w:rStyle w:val="StyleUnderline"/>
        </w:rPr>
        <w:t xml:space="preserve"> since March 2020. The S&amp;P 500 lost about $2.4 trillion in value.</w:t>
      </w:r>
    </w:p>
    <w:p w14:paraId="74A67C83" w14:textId="77777777" w:rsidR="005B4389" w:rsidRDefault="005B4389" w:rsidP="005B4389">
      <w:r w:rsidRPr="005B4389">
        <w:rPr>
          <w:sz w:val="16"/>
        </w:rPr>
        <w:t xml:space="preserve">Yet, despite Commerce Secretary Howard Lutnick and other top White House officials saying the opposite, </w:t>
      </w:r>
      <w:r w:rsidRPr="005B4389">
        <w:rPr>
          <w:rStyle w:val="StyleUnderline"/>
        </w:rPr>
        <w:t xml:space="preserve">Trump said he was </w:t>
      </w:r>
      <w:r w:rsidRPr="005B4389">
        <w:rPr>
          <w:rStyle w:val="Emphasis"/>
        </w:rPr>
        <w:t>open to a “phenomenal” trade deal</w:t>
      </w:r>
      <w:r w:rsidRPr="005B4389">
        <w:rPr>
          <w:rStyle w:val="StyleUnderline"/>
        </w:rPr>
        <w:t>.</w:t>
      </w:r>
    </w:p>
    <w:p w14:paraId="3203B36A" w14:textId="77777777" w:rsidR="005B4389" w:rsidRPr="005B4389" w:rsidRDefault="005B4389" w:rsidP="005B4389">
      <w:r w:rsidRPr="005B4389">
        <w:rPr>
          <w:sz w:val="16"/>
        </w:rPr>
        <w:t>We’d advise you to avoid checking your 401(k), unless you’re into that sort of thing.</w:t>
      </w:r>
    </w:p>
    <w:p w14:paraId="5306ACDE" w14:textId="77777777" w:rsidR="005B4389" w:rsidRPr="005B4389" w:rsidRDefault="005B4389" w:rsidP="005B4389">
      <w:r w:rsidRPr="005B4389">
        <w:rPr>
          <w:sz w:val="16"/>
        </w:rPr>
        <w:t xml:space="preserve">Trouble in paradise? </w:t>
      </w:r>
      <w:r w:rsidRPr="005B4389">
        <w:rPr>
          <w:rStyle w:val="StyleUnderline"/>
        </w:rPr>
        <w:t xml:space="preserve">The Senate is in a </w:t>
      </w:r>
      <w:r w:rsidRPr="005B4389">
        <w:rPr>
          <w:rStyle w:val="Emphasis"/>
        </w:rPr>
        <w:t>holding pattern</w:t>
      </w:r>
      <w:r w:rsidRPr="005B4389">
        <w:rPr>
          <w:rStyle w:val="StyleUnderline"/>
        </w:rPr>
        <w:t xml:space="preserve"> over the compromise Senate-House budget resolution.</w:t>
      </w:r>
    </w:p>
    <w:p w14:paraId="4222A5CD" w14:textId="77777777" w:rsidR="005B4389" w:rsidRPr="005B4389" w:rsidRDefault="005B4389" w:rsidP="005B4389">
      <w:r w:rsidRPr="005B4389">
        <w:rPr>
          <w:sz w:val="16"/>
        </w:rPr>
        <w:t xml:space="preserve">Senate Majority Leader John Thune was expected to tee up the first procedural vote on the budget resolution by now, but a nomination vote is being held open on the floor — a sign that </w:t>
      </w:r>
      <w:r w:rsidRPr="005B4389">
        <w:rPr>
          <w:rStyle w:val="StyleUnderline"/>
        </w:rPr>
        <w:t xml:space="preserve">GOP leaders may </w:t>
      </w:r>
      <w:r w:rsidRPr="005B4389">
        <w:rPr>
          <w:rStyle w:val="Emphasis"/>
        </w:rPr>
        <w:t>lack the 50 votes</w:t>
      </w:r>
      <w:r w:rsidRPr="005B4389">
        <w:rPr>
          <w:rStyle w:val="StyleUnderline"/>
        </w:rPr>
        <w:t xml:space="preserve"> required to advance the measure.</w:t>
      </w:r>
    </w:p>
    <w:p w14:paraId="463F8B8E" w14:textId="77777777" w:rsidR="005B4389" w:rsidRPr="005B4389" w:rsidRDefault="005B4389" w:rsidP="005B4389">
      <w:r w:rsidRPr="005B4389">
        <w:rPr>
          <w:sz w:val="16"/>
        </w:rPr>
        <w:t>We caught up with Thune as he walked off the Senate floor a few moments ago. We asked Thune if he has any issues with the vote count or attendance that may be delaying a vote.</w:t>
      </w:r>
    </w:p>
    <w:p w14:paraId="0ED99783" w14:textId="77777777" w:rsidR="005B4389" w:rsidRPr="005B4389" w:rsidRDefault="005B4389" w:rsidP="005B4389">
      <w:r w:rsidRPr="005B4389">
        <w:rPr>
          <w:sz w:val="16"/>
        </w:rPr>
        <w:t>“Well, just trying to answer everybody’s questions,” Thune responded. “We’re doing our best to be patient and make sure everybody’s comfortable.”</w:t>
      </w:r>
    </w:p>
    <w:p w14:paraId="4C9636A9" w14:textId="77777777" w:rsidR="005B4389" w:rsidRPr="005B4389" w:rsidRDefault="005B4389" w:rsidP="005B4389">
      <w:r w:rsidRPr="005B4389">
        <w:rPr>
          <w:sz w:val="16"/>
        </w:rPr>
        <w:t xml:space="preserve">Sen. Rand </w:t>
      </w:r>
      <w:r w:rsidRPr="005B4389">
        <w:rPr>
          <w:rStyle w:val="StyleUnderline"/>
        </w:rPr>
        <w:t>Paul</w:t>
      </w:r>
      <w:r w:rsidRPr="005B4389">
        <w:rPr>
          <w:sz w:val="16"/>
        </w:rPr>
        <w:t xml:space="preserve"> (R-Ky.) </w:t>
      </w:r>
      <w:r w:rsidRPr="005B4389">
        <w:rPr>
          <w:rStyle w:val="StyleUnderline"/>
        </w:rPr>
        <w:t xml:space="preserve">is a </w:t>
      </w:r>
      <w:r w:rsidRPr="005B4389">
        <w:rPr>
          <w:rStyle w:val="Emphasis"/>
        </w:rPr>
        <w:t>firm “no”</w:t>
      </w:r>
      <w:r w:rsidRPr="005B4389">
        <w:rPr>
          <w:rStyle w:val="StyleUnderline"/>
        </w:rPr>
        <w:t xml:space="preserve"> because the resolution includes a </w:t>
      </w:r>
      <w:r w:rsidRPr="005B4389">
        <w:rPr>
          <w:rStyle w:val="Emphasis"/>
        </w:rPr>
        <w:t>debt-limit hike</w:t>
      </w:r>
      <w:r w:rsidRPr="005B4389">
        <w:rPr>
          <w:rStyle w:val="StyleUnderline"/>
        </w:rPr>
        <w:t xml:space="preserve">. But there are doubts about whether GOP leaders have </w:t>
      </w:r>
      <w:r w:rsidRPr="005B4389">
        <w:rPr>
          <w:rStyle w:val="Emphasis"/>
        </w:rPr>
        <w:t>locked up the votes</w:t>
      </w:r>
      <w:r w:rsidRPr="005B4389">
        <w:rPr>
          <w:rStyle w:val="StyleUnderline"/>
        </w:rPr>
        <w:t xml:space="preserve"> of a </w:t>
      </w:r>
      <w:r w:rsidRPr="005B4389">
        <w:rPr>
          <w:rStyle w:val="Emphasis"/>
        </w:rPr>
        <w:t>small but powerful group of Republicans</w:t>
      </w:r>
      <w:r w:rsidRPr="005B4389">
        <w:rPr>
          <w:rStyle w:val="StyleUnderline"/>
        </w:rPr>
        <w:t xml:space="preserve"> who are concerned about potential Medicaid cuts.</w:t>
      </w:r>
    </w:p>
    <w:p w14:paraId="39BBC278" w14:textId="77777777" w:rsidR="005B4389" w:rsidRDefault="005B4389" w:rsidP="005B4389">
      <w:r w:rsidRPr="005B4389">
        <w:rPr>
          <w:sz w:val="16"/>
        </w:rPr>
        <w:t xml:space="preserve">Sen. Lisa </w:t>
      </w:r>
      <w:r w:rsidRPr="005B4389">
        <w:rPr>
          <w:rStyle w:val="StyleUnderline"/>
        </w:rPr>
        <w:t>Murkowski</w:t>
      </w:r>
      <w:r w:rsidRPr="005B4389">
        <w:rPr>
          <w:sz w:val="16"/>
        </w:rPr>
        <w:t xml:space="preserve"> (R-Alaska) told us today she </w:t>
      </w:r>
      <w:r w:rsidRPr="005B4389">
        <w:rPr>
          <w:rStyle w:val="StyleUnderline"/>
        </w:rPr>
        <w:t xml:space="preserve">has </w:t>
      </w:r>
      <w:r w:rsidRPr="005B4389">
        <w:rPr>
          <w:rStyle w:val="Emphasis"/>
        </w:rPr>
        <w:t>ongoing concerns</w:t>
      </w:r>
      <w:r w:rsidRPr="005B4389">
        <w:rPr>
          <w:rStyle w:val="StyleUnderline"/>
        </w:rPr>
        <w:t xml:space="preserve"> about the House’s reconciliation instructions and potential Medicaid cuts. Murkowski said she couldn’t support the House’s approach of cutting hundreds of billions of dollars from the program.</w:t>
      </w:r>
    </w:p>
    <w:p w14:paraId="73203D99" w14:textId="77777777" w:rsidR="005B4389" w:rsidRDefault="005B4389" w:rsidP="005B4389">
      <w:r w:rsidRPr="005B4389">
        <w:rPr>
          <w:rStyle w:val="StyleUnderline"/>
        </w:rPr>
        <w:t>Murkowski added</w:t>
      </w:r>
      <w:r>
        <w:rPr>
          <w:rStyle w:val="StyleUnderline"/>
        </w:rPr>
        <w:t xml:space="preserve"> that </w:t>
      </w:r>
      <w:r>
        <w:rPr>
          <w:rStyle w:val="Emphasis"/>
          <w:highlight w:val="yellow"/>
        </w:rPr>
        <w:t>commitments from Trump</w:t>
      </w:r>
      <w:r>
        <w:rPr>
          <w:sz w:val="16"/>
        </w:rPr>
        <w:t xml:space="preserve"> and Office of Management and Budget Director Russ Vought </w:t>
      </w:r>
      <w:r>
        <w:rPr>
          <w:rStyle w:val="StyleUnderline"/>
        </w:rPr>
        <w:t>not to cut Medicaid benefits “</w:t>
      </w:r>
      <w:r>
        <w:rPr>
          <w:rStyle w:val="Emphasis"/>
          <w:highlight w:val="yellow"/>
        </w:rPr>
        <w:t>gives comfort</w:t>
      </w:r>
      <w:r>
        <w:rPr>
          <w:rStyle w:val="Emphasis"/>
        </w:rPr>
        <w:t xml:space="preserve">,” but that </w:t>
      </w:r>
      <w:r>
        <w:rPr>
          <w:rStyle w:val="StyleUnderline"/>
          <w:highlight w:val="yellow"/>
        </w:rPr>
        <w:t>the compromise</w:t>
      </w:r>
      <w:r>
        <w:rPr>
          <w:rStyle w:val="StyleUnderline"/>
        </w:rPr>
        <w:t xml:space="preserve"> budget resolution </w:t>
      </w:r>
      <w:r w:rsidRPr="005B4389">
        <w:rPr>
          <w:rStyle w:val="StyleUnderline"/>
        </w:rPr>
        <w:t xml:space="preserve">would mean </w:t>
      </w:r>
      <w:r>
        <w:rPr>
          <w:rStyle w:val="StyleUnderline"/>
          <w:highlight w:val="yellow"/>
        </w:rPr>
        <w:t xml:space="preserve">Republicans </w:t>
      </w:r>
      <w:r>
        <w:rPr>
          <w:rStyle w:val="Emphasis"/>
          <w:highlight w:val="yellow"/>
        </w:rPr>
        <w:t>still need</w:t>
      </w:r>
      <w:r>
        <w:rPr>
          <w:rStyle w:val="Emphasis"/>
        </w:rPr>
        <w:t xml:space="preserve"> to have some </w:t>
      </w:r>
      <w:r>
        <w:rPr>
          <w:rStyle w:val="Emphasis"/>
          <w:highlight w:val="yellow"/>
        </w:rPr>
        <w:t>difficult fights</w:t>
      </w:r>
      <w:r>
        <w:rPr>
          <w:rStyle w:val="Emphasis"/>
        </w:rPr>
        <w:t xml:space="preserve"> </w:t>
      </w:r>
      <w:r w:rsidRPr="005B4389">
        <w:rPr>
          <w:rStyle w:val="Emphasis"/>
        </w:rPr>
        <w:t xml:space="preserve">about Medicaid </w:t>
      </w:r>
      <w:r w:rsidRPr="005B4389">
        <w:rPr>
          <w:rStyle w:val="StyleUnderline"/>
        </w:rPr>
        <w:t>down the road.</w:t>
      </w:r>
    </w:p>
    <w:p w14:paraId="36E805C7" w14:textId="77777777" w:rsidR="005B4389" w:rsidRDefault="005B4389" w:rsidP="005B4389">
      <w:r>
        <w:rPr>
          <w:rStyle w:val="StyleUnderline"/>
        </w:rPr>
        <w:t>If Republicans</w:t>
      </w:r>
      <w:r>
        <w:rPr>
          <w:sz w:val="16"/>
        </w:rPr>
        <w:t xml:space="preserve"> are able to </w:t>
      </w:r>
      <w:r>
        <w:rPr>
          <w:rStyle w:val="StyleUnderline"/>
        </w:rPr>
        <w:t xml:space="preserve">hold the first procedural vote tonight, this would start a </w:t>
      </w:r>
      <w:r>
        <w:rPr>
          <w:rStyle w:val="Emphasis"/>
        </w:rPr>
        <w:t>50-hour clock</w:t>
      </w:r>
      <w:r>
        <w:rPr>
          <w:rStyle w:val="StyleUnderline"/>
        </w:rPr>
        <w:t xml:space="preserve"> for debate on the resolution.</w:t>
      </w:r>
      <w:r>
        <w:rPr>
          <w:sz w:val="16"/>
        </w:rPr>
        <w:t xml:space="preserve"> Republicans are expected to yield most, if not all, of their 25 hours, although Democrats will not.</w:t>
      </w:r>
    </w:p>
    <w:p w14:paraId="7E326C0B" w14:textId="77777777" w:rsidR="005B4389" w:rsidRDefault="005B4389" w:rsidP="005B4389">
      <w:r>
        <w:rPr>
          <w:rStyle w:val="StyleUnderline"/>
        </w:rPr>
        <w:t xml:space="preserve">Once debate ends, a </w:t>
      </w:r>
      <w:r>
        <w:rPr>
          <w:rStyle w:val="Emphasis"/>
        </w:rPr>
        <w:t>vote-a-rama</w:t>
      </w:r>
      <w:r>
        <w:rPr>
          <w:rStyle w:val="StyleUnderline"/>
        </w:rPr>
        <w:t xml:space="preserve"> is the next step, likely to begin </w:t>
      </w:r>
      <w:r>
        <w:rPr>
          <w:rStyle w:val="Emphasis"/>
        </w:rPr>
        <w:t>Friday night</w:t>
      </w:r>
      <w:r>
        <w:rPr>
          <w:rStyle w:val="StyleUnderline"/>
        </w:rPr>
        <w:t xml:space="preserve"> and extend into the </w:t>
      </w:r>
      <w:r>
        <w:rPr>
          <w:rStyle w:val="Emphasis"/>
        </w:rPr>
        <w:t>early-morning hours</w:t>
      </w:r>
      <w:r>
        <w:rPr>
          <w:rStyle w:val="StyleUnderline"/>
        </w:rPr>
        <w:t xml:space="preserve"> on Saturday.</w:t>
      </w:r>
      <w:r>
        <w:rPr>
          <w:sz w:val="16"/>
        </w:rPr>
        <w:t xml:space="preserve"> The Senate would then take another procedural vote, followed by final passage.</w:t>
      </w:r>
    </w:p>
    <w:p w14:paraId="6F67F082" w14:textId="77777777" w:rsidR="005B4389" w:rsidRDefault="005B4389" w:rsidP="005B4389">
      <w:r>
        <w:rPr>
          <w:sz w:val="16"/>
        </w:rPr>
        <w:t xml:space="preserve">Senate Minority Leader Chuck </w:t>
      </w:r>
      <w:r>
        <w:rPr>
          <w:rStyle w:val="StyleUnderline"/>
        </w:rPr>
        <w:t>Schumer indicated</w:t>
      </w:r>
      <w:r>
        <w:rPr>
          <w:sz w:val="16"/>
        </w:rPr>
        <w:t xml:space="preserve"> Thursday that </w:t>
      </w:r>
      <w:r>
        <w:rPr>
          <w:rStyle w:val="StyleUnderline"/>
        </w:rPr>
        <w:t xml:space="preserve">Democrats plan to use the vote-a-rama to </w:t>
      </w:r>
      <w:r>
        <w:rPr>
          <w:rStyle w:val="Emphasis"/>
        </w:rPr>
        <w:t>force Republicans to take uncomfortable votes</w:t>
      </w:r>
      <w:r>
        <w:rPr>
          <w:rStyle w:val="StyleUnderline"/>
        </w:rPr>
        <w:t>, including on Medicaid and Trump’s tariffs.</w:t>
      </w:r>
    </w:p>
    <w:p w14:paraId="018297A7" w14:textId="77777777" w:rsidR="005B4389" w:rsidRDefault="005B4389" w:rsidP="005B4389">
      <w:r>
        <w:rPr>
          <w:rStyle w:val="StyleUnderline"/>
          <w:highlight w:val="yellow"/>
        </w:rPr>
        <w:t xml:space="preserve">If the Senate </w:t>
      </w:r>
      <w:r>
        <w:rPr>
          <w:rStyle w:val="Emphasis"/>
          <w:highlight w:val="yellow"/>
        </w:rPr>
        <w:t>works out its hangup</w:t>
      </w:r>
      <w:r>
        <w:rPr>
          <w:rStyle w:val="StyleUnderline"/>
          <w:highlight w:val="yellow"/>
        </w:rPr>
        <w:t>, the</w:t>
      </w:r>
      <w:r>
        <w:rPr>
          <w:rStyle w:val="StyleUnderline"/>
        </w:rPr>
        <w:t xml:space="preserve"> budget </w:t>
      </w:r>
      <w:r>
        <w:rPr>
          <w:rStyle w:val="StyleUnderline"/>
          <w:highlight w:val="yellow"/>
        </w:rPr>
        <w:t>resolution would</w:t>
      </w:r>
      <w:r>
        <w:rPr>
          <w:rStyle w:val="StyleUnderline"/>
        </w:rPr>
        <w:t xml:space="preserve"> then </w:t>
      </w:r>
      <w:r>
        <w:rPr>
          <w:rStyle w:val="StyleUnderline"/>
          <w:highlight w:val="yellow"/>
        </w:rPr>
        <w:t>head to the House</w:t>
      </w:r>
      <w:r>
        <w:rPr>
          <w:rStyle w:val="StyleUnderline"/>
        </w:rPr>
        <w:t xml:space="preserve">, where leadership is hoping to </w:t>
      </w:r>
      <w:r>
        <w:rPr>
          <w:rStyle w:val="Emphasis"/>
        </w:rPr>
        <w:t>put it on the floor</w:t>
      </w:r>
      <w:r>
        <w:rPr>
          <w:rStyle w:val="StyleUnderline"/>
        </w:rPr>
        <w:t xml:space="preserve"> next week.</w:t>
      </w:r>
      <w:r>
        <w:rPr>
          <w:sz w:val="16"/>
        </w:rPr>
        <w:t xml:space="preserve"> That’s pending how rank-and-file House Republicans react to the compromise and a standoff over proxy voting that’s frozen House activity for the moment.</w:t>
      </w:r>
    </w:p>
    <w:p w14:paraId="0A008EDA" w14:textId="77777777" w:rsidR="005B4389" w:rsidRDefault="005B4389" w:rsidP="005B4389">
      <w:r>
        <w:rPr>
          <w:rStyle w:val="StyleUnderline"/>
        </w:rPr>
        <w:t xml:space="preserve">House deficit hawks have been </w:t>
      </w:r>
      <w:r>
        <w:rPr>
          <w:rStyle w:val="Emphasis"/>
        </w:rPr>
        <w:t>slamming the budget resolution plan</w:t>
      </w:r>
      <w:r>
        <w:rPr>
          <w:rStyle w:val="StyleUnderline"/>
        </w:rPr>
        <w:t xml:space="preserve">, which keeps House reconciliation instructions for $1.5 trillion-plus in spending cuts but sets far more </w:t>
      </w:r>
      <w:r>
        <w:rPr>
          <w:rStyle w:val="Emphasis"/>
        </w:rPr>
        <w:t>flexible Senate instructions</w:t>
      </w:r>
      <w:r>
        <w:rPr>
          <w:rStyle w:val="StyleUnderline"/>
        </w:rPr>
        <w:t>.</w:t>
      </w:r>
      <w:r>
        <w:rPr>
          <w:sz w:val="16"/>
        </w:rPr>
        <w:t xml:space="preserve"> The Senate tax-and-spend limits are the binding ones, so it essentially avoids boxing the leadership into anything.</w:t>
      </w:r>
    </w:p>
    <w:p w14:paraId="3DE910A6" w14:textId="54641735" w:rsidR="005B4389" w:rsidRDefault="005B4389" w:rsidP="005B4389">
      <w:pPr>
        <w:rPr>
          <w:rStyle w:val="Emphasis"/>
        </w:rPr>
      </w:pPr>
      <w:r w:rsidRPr="005B4389">
        <w:rPr>
          <w:rStyle w:val="StyleUnderline"/>
          <w:highlight w:val="yellow"/>
        </w:rPr>
        <w:t xml:space="preserve">House GOP hardliners </w:t>
      </w:r>
      <w:r w:rsidRPr="005B4389">
        <w:rPr>
          <w:rStyle w:val="Emphasis"/>
          <w:highlight w:val="yellow"/>
        </w:rPr>
        <w:t>wanted</w:t>
      </w:r>
      <w:r w:rsidRPr="005B4389">
        <w:rPr>
          <w:rStyle w:val="StyleUnderline"/>
          <w:highlight w:val="yellow"/>
        </w:rPr>
        <w:t xml:space="preserve"> to </w:t>
      </w:r>
      <w:r w:rsidRPr="005B4389">
        <w:rPr>
          <w:rStyle w:val="Emphasis"/>
          <w:highlight w:val="yellow"/>
        </w:rPr>
        <w:t>bind</w:t>
      </w:r>
      <w:r>
        <w:rPr>
          <w:rStyle w:val="Emphasis"/>
        </w:rPr>
        <w:t xml:space="preserve"> </w:t>
      </w:r>
      <w:r w:rsidRPr="005B4389">
        <w:rPr>
          <w:rStyle w:val="Emphasis"/>
          <w:highlight w:val="yellow"/>
        </w:rPr>
        <w:t>the</w:t>
      </w:r>
      <w:r>
        <w:rPr>
          <w:rStyle w:val="Emphasis"/>
        </w:rPr>
        <w:t xml:space="preserve">ir </w:t>
      </w:r>
      <w:r w:rsidRPr="005B4389">
        <w:rPr>
          <w:rStyle w:val="Emphasis"/>
          <w:highlight w:val="yellow"/>
        </w:rPr>
        <w:t>Senate</w:t>
      </w:r>
      <w:r>
        <w:rPr>
          <w:rStyle w:val="Emphasis"/>
        </w:rPr>
        <w:t xml:space="preserve"> colleagues</w:t>
      </w:r>
      <w:r>
        <w:rPr>
          <w:rStyle w:val="StyleUnderline"/>
        </w:rPr>
        <w:t xml:space="preserve"> </w:t>
      </w:r>
      <w:r w:rsidRPr="005B4389">
        <w:rPr>
          <w:rStyle w:val="StyleUnderline"/>
          <w:highlight w:val="yellow"/>
        </w:rPr>
        <w:t xml:space="preserve">into big </w:t>
      </w:r>
      <w:r w:rsidRPr="005B4389">
        <w:rPr>
          <w:rStyle w:val="Emphasis"/>
          <w:highlight w:val="yellow"/>
        </w:rPr>
        <w:t>spending cuts</w:t>
      </w:r>
      <w:r>
        <w:rPr>
          <w:rStyle w:val="StyleUnderline"/>
        </w:rPr>
        <w:t xml:space="preserve"> </w:t>
      </w:r>
      <w:r w:rsidRPr="005B4389">
        <w:rPr>
          <w:rStyle w:val="StyleUnderline"/>
          <w:highlight w:val="yellow"/>
        </w:rPr>
        <w:t xml:space="preserve">at </w:t>
      </w:r>
      <w:r w:rsidRPr="005B4389">
        <w:rPr>
          <w:rStyle w:val="Emphasis"/>
          <w:highlight w:val="yellow"/>
        </w:rPr>
        <w:t>this stage</w:t>
      </w:r>
      <w:r>
        <w:rPr>
          <w:rStyle w:val="StyleUnderline"/>
        </w:rPr>
        <w:t xml:space="preserve"> of the process. </w:t>
      </w:r>
      <w:r w:rsidRPr="005B4389">
        <w:rPr>
          <w:rStyle w:val="StyleUnderline"/>
          <w:highlight w:val="yellow"/>
        </w:rPr>
        <w:t xml:space="preserve">But </w:t>
      </w:r>
      <w:r w:rsidRPr="005B4389">
        <w:rPr>
          <w:rStyle w:val="Emphasis"/>
          <w:highlight w:val="yellow"/>
        </w:rPr>
        <w:t xml:space="preserve">if Trump </w:t>
      </w:r>
      <w:r>
        <w:rPr>
          <w:rStyle w:val="Emphasis"/>
          <w:highlight w:val="yellow"/>
        </w:rPr>
        <w:t xml:space="preserve">applies </w:t>
      </w:r>
      <w:r w:rsidRPr="005B4389">
        <w:rPr>
          <w:rStyle w:val="Emphasis"/>
          <w:highlight w:val="yellow"/>
        </w:rPr>
        <w:t>the pressure, it’ll be very hard for them to say no.</w:t>
      </w:r>
    </w:p>
    <w:p w14:paraId="7E94FE58" w14:textId="77777777" w:rsidR="000C4503" w:rsidRPr="0095701A" w:rsidRDefault="000C4503" w:rsidP="000C4503">
      <w:pPr>
        <w:pStyle w:val="Heading3"/>
      </w:pPr>
      <w:r>
        <w:t>[OLD] UQ---AT: Thumper---2NC</w:t>
      </w:r>
    </w:p>
    <w:p w14:paraId="34EE5EF2" w14:textId="77777777" w:rsidR="000C4503" w:rsidRPr="009A3785" w:rsidRDefault="000C4503" w:rsidP="000C4503">
      <w:pPr>
        <w:pStyle w:val="Heading4"/>
      </w:pPr>
      <w:r>
        <w:t xml:space="preserve">Their thumpers </w:t>
      </w:r>
      <w:r>
        <w:rPr>
          <w:u w:val="single"/>
        </w:rPr>
        <w:t>are the DA</w:t>
      </w:r>
      <w:r>
        <w:t xml:space="preserve">. Immigration, tax reform, energy, and </w:t>
      </w:r>
      <w:r>
        <w:rPr>
          <w:u w:val="single"/>
        </w:rPr>
        <w:t>any other</w:t>
      </w:r>
      <w:r>
        <w:t xml:space="preserve"> substantive policy will be </w:t>
      </w:r>
      <w:r>
        <w:rPr>
          <w:u w:val="single"/>
        </w:rPr>
        <w:t>funneled</w:t>
      </w:r>
      <w:r>
        <w:t xml:space="preserve"> into the </w:t>
      </w:r>
      <w:r>
        <w:rPr>
          <w:u w:val="single"/>
        </w:rPr>
        <w:t>same reconciliation bill</w:t>
      </w:r>
      <w:r>
        <w:t xml:space="preserve"> as the </w:t>
      </w:r>
      <w:r>
        <w:rPr>
          <w:u w:val="single"/>
        </w:rPr>
        <w:t>debt ceiling</w:t>
      </w:r>
      <w:r>
        <w:t xml:space="preserve">. Controversy is </w:t>
      </w:r>
      <w:r>
        <w:rPr>
          <w:u w:val="single"/>
        </w:rPr>
        <w:t>irrelevant</w:t>
      </w:r>
      <w:r>
        <w:t xml:space="preserve">---that has </w:t>
      </w:r>
      <w:r>
        <w:rPr>
          <w:u w:val="single"/>
        </w:rPr>
        <w:t>never been our link</w:t>
      </w:r>
      <w:r>
        <w:t>!</w:t>
      </w:r>
    </w:p>
    <w:p w14:paraId="37BD2FD3" w14:textId="77777777" w:rsidR="000C4503" w:rsidRDefault="000C4503" w:rsidP="000C4503">
      <w:r>
        <w:t xml:space="preserve">Cami </w:t>
      </w:r>
      <w:r w:rsidRPr="007013BA">
        <w:rPr>
          <w:rStyle w:val="Style13ptBold"/>
        </w:rPr>
        <w:t>Mondeaux 1/2</w:t>
      </w:r>
      <w:r>
        <w:t>, Congressional Reporter at Washington Examiner, Breaking News Reporter at KSL News Radio, Westminster College graduate, "Republicans debate best reconciliation strategy to secure quick wins for Trump," Washington Examiner, 01/02/2025, https://www.washingtonexaminer.com/news/senate/3268233/republicans-debate-reconciliation-strategy-secure-wins-trump/</w:t>
      </w:r>
    </w:p>
    <w:p w14:paraId="6FE0772F" w14:textId="77777777" w:rsidR="000C4503" w:rsidRPr="00080125" w:rsidRDefault="000C4503" w:rsidP="000C4503">
      <w:pPr>
        <w:rPr>
          <w:sz w:val="16"/>
        </w:rPr>
      </w:pPr>
      <w:r w:rsidRPr="00CD21F0">
        <w:rPr>
          <w:rStyle w:val="StyleUnderline"/>
        </w:rPr>
        <w:t>As Republicans settle into their</w:t>
      </w:r>
      <w:r w:rsidRPr="00080125">
        <w:rPr>
          <w:sz w:val="16"/>
        </w:rPr>
        <w:t xml:space="preserve"> new </w:t>
      </w:r>
      <w:r w:rsidRPr="00CD21F0">
        <w:rPr>
          <w:rStyle w:val="StyleUnderline"/>
        </w:rPr>
        <w:t>majorities</w:t>
      </w:r>
      <w:r w:rsidRPr="00080125">
        <w:rPr>
          <w:sz w:val="16"/>
        </w:rPr>
        <w:t xml:space="preserve"> in both the House and Senate, </w:t>
      </w:r>
      <w:r w:rsidRPr="00CD21F0">
        <w:rPr>
          <w:rStyle w:val="StyleUnderline"/>
        </w:rPr>
        <w:t>the party is</w:t>
      </w:r>
      <w:r w:rsidRPr="00080125">
        <w:rPr>
          <w:sz w:val="16"/>
        </w:rPr>
        <w:t xml:space="preserve"> </w:t>
      </w:r>
      <w:r w:rsidRPr="00CD21F0">
        <w:rPr>
          <w:rStyle w:val="StyleUnderline"/>
        </w:rPr>
        <w:t>planning to</w:t>
      </w:r>
      <w:r w:rsidRPr="00080125">
        <w:rPr>
          <w:sz w:val="16"/>
        </w:rPr>
        <w:t xml:space="preserve"> </w:t>
      </w:r>
      <w:r w:rsidRPr="00CD21F0">
        <w:rPr>
          <w:rStyle w:val="Emphasis"/>
        </w:rPr>
        <w:t>act swiftly</w:t>
      </w:r>
      <w:r w:rsidRPr="00080125">
        <w:rPr>
          <w:sz w:val="16"/>
        </w:rPr>
        <w:t xml:space="preserve"> </w:t>
      </w:r>
      <w:r w:rsidRPr="00CD21F0">
        <w:rPr>
          <w:rStyle w:val="StyleUnderline"/>
        </w:rPr>
        <w:t>to</w:t>
      </w:r>
      <w:r w:rsidRPr="00080125">
        <w:rPr>
          <w:sz w:val="16"/>
        </w:rPr>
        <w:t xml:space="preserve"> </w:t>
      </w:r>
      <w:r w:rsidRPr="00CD21F0">
        <w:rPr>
          <w:rStyle w:val="Emphasis"/>
        </w:rPr>
        <w:t>secure early wins</w:t>
      </w:r>
      <w:r w:rsidRPr="00080125">
        <w:rPr>
          <w:sz w:val="16"/>
        </w:rPr>
        <w:t xml:space="preserve"> </w:t>
      </w:r>
      <w:r w:rsidRPr="00CD21F0">
        <w:rPr>
          <w:rStyle w:val="StyleUnderline"/>
        </w:rPr>
        <w:t>that will</w:t>
      </w:r>
      <w:r w:rsidRPr="00080125">
        <w:rPr>
          <w:sz w:val="16"/>
        </w:rPr>
        <w:t xml:space="preserve"> </w:t>
      </w:r>
      <w:r w:rsidRPr="00CD21F0">
        <w:rPr>
          <w:rStyle w:val="Emphasis"/>
        </w:rPr>
        <w:t>allow</w:t>
      </w:r>
      <w:r w:rsidRPr="00080125">
        <w:rPr>
          <w:sz w:val="16"/>
        </w:rPr>
        <w:t xml:space="preserve"> President-elect Donald </w:t>
      </w:r>
      <w:r w:rsidRPr="00CD21F0">
        <w:rPr>
          <w:rStyle w:val="Emphasis"/>
        </w:rPr>
        <w:t>Trump</w:t>
      </w:r>
      <w:r w:rsidRPr="00080125">
        <w:rPr>
          <w:sz w:val="16"/>
        </w:rPr>
        <w:t xml:space="preserve"> </w:t>
      </w:r>
      <w:r w:rsidRPr="00CD21F0">
        <w:rPr>
          <w:rStyle w:val="StyleUnderline"/>
        </w:rPr>
        <w:t>to</w:t>
      </w:r>
      <w:r w:rsidRPr="00080125">
        <w:rPr>
          <w:sz w:val="16"/>
        </w:rPr>
        <w:t xml:space="preserve"> </w:t>
      </w:r>
      <w:r w:rsidRPr="00CD21F0">
        <w:rPr>
          <w:rStyle w:val="Emphasis"/>
        </w:rPr>
        <w:t>advance his agenda</w:t>
      </w:r>
      <w:r w:rsidRPr="00080125">
        <w:rPr>
          <w:sz w:val="16"/>
        </w:rPr>
        <w:t xml:space="preserve"> quickly.</w:t>
      </w:r>
    </w:p>
    <w:p w14:paraId="1149357F" w14:textId="77777777" w:rsidR="000C4503" w:rsidRPr="00080125" w:rsidRDefault="000C4503" w:rsidP="000C4503">
      <w:pPr>
        <w:rPr>
          <w:sz w:val="16"/>
        </w:rPr>
      </w:pPr>
      <w:r w:rsidRPr="00080125">
        <w:rPr>
          <w:sz w:val="16"/>
        </w:rPr>
        <w:t>However, Republicans still need to agree on what matters to prioritize before they can get the wheels turning in the 119th Congress. Although they will hold control of Congress, their slim margins in both chambers will make it easier said than done to achieve the aggressive changes Trump is hoping to implement after he takes office on Jan. 20, 2025.</w:t>
      </w:r>
    </w:p>
    <w:p w14:paraId="40960082" w14:textId="77777777" w:rsidR="000C4503" w:rsidRPr="00080125" w:rsidRDefault="000C4503" w:rsidP="000C4503">
      <w:pPr>
        <w:rPr>
          <w:sz w:val="16"/>
        </w:rPr>
      </w:pPr>
      <w:r w:rsidRPr="00080125">
        <w:rPr>
          <w:sz w:val="16"/>
        </w:rPr>
        <w:t>“We’re still having a lot of conversations about the structure,” House Majority Leader Steve Scalise (R-LA) told reporters in December. “</w:t>
      </w:r>
      <w:r w:rsidRPr="00CD21F0">
        <w:rPr>
          <w:rStyle w:val="StyleUnderline"/>
        </w:rPr>
        <w:t>The</w:t>
      </w:r>
      <w:r w:rsidRPr="00080125">
        <w:rPr>
          <w:sz w:val="16"/>
        </w:rPr>
        <w:t xml:space="preserve"> </w:t>
      </w:r>
      <w:r w:rsidRPr="00CD21F0">
        <w:rPr>
          <w:rStyle w:val="Emphasis"/>
        </w:rPr>
        <w:t>good news</w:t>
      </w:r>
      <w:r w:rsidRPr="00080125">
        <w:rPr>
          <w:sz w:val="16"/>
        </w:rPr>
        <w:t xml:space="preserve"> </w:t>
      </w:r>
      <w:r w:rsidRPr="00CD21F0">
        <w:rPr>
          <w:rStyle w:val="StyleUnderline"/>
        </w:rPr>
        <w:t xml:space="preserve">is </w:t>
      </w:r>
      <w:r w:rsidRPr="00346BD2">
        <w:rPr>
          <w:rStyle w:val="StyleUnderline"/>
          <w:highlight w:val="yellow"/>
        </w:rPr>
        <w:t>there are a</w:t>
      </w:r>
      <w:r w:rsidRPr="00346BD2">
        <w:rPr>
          <w:sz w:val="16"/>
          <w:highlight w:val="yellow"/>
        </w:rPr>
        <w:t xml:space="preserve"> </w:t>
      </w:r>
      <w:r w:rsidRPr="00346BD2">
        <w:rPr>
          <w:rStyle w:val="Emphasis"/>
          <w:highlight w:val="yellow"/>
        </w:rPr>
        <w:t>lot of</w:t>
      </w:r>
      <w:r w:rsidRPr="00CD21F0">
        <w:rPr>
          <w:rStyle w:val="Emphasis"/>
        </w:rPr>
        <w:t xml:space="preserve"> really </w:t>
      </w:r>
      <w:r w:rsidRPr="00346BD2">
        <w:rPr>
          <w:rStyle w:val="Emphasis"/>
          <w:highlight w:val="yellow"/>
        </w:rPr>
        <w:t>good, important things</w:t>
      </w:r>
      <w:r w:rsidRPr="00CD21F0">
        <w:rPr>
          <w:rStyle w:val="Emphasis"/>
        </w:rPr>
        <w:t xml:space="preserve"> that we want </w:t>
      </w:r>
      <w:r w:rsidRPr="00346BD2">
        <w:rPr>
          <w:rStyle w:val="Emphasis"/>
          <w:highlight w:val="yellow"/>
        </w:rPr>
        <w:t>to do in reconciliation</w:t>
      </w:r>
      <w:r w:rsidRPr="00080125">
        <w:rPr>
          <w:sz w:val="16"/>
        </w:rPr>
        <w:t>.”</w:t>
      </w:r>
    </w:p>
    <w:p w14:paraId="559E5DFB" w14:textId="77777777" w:rsidR="000C4503" w:rsidRPr="00080125" w:rsidRDefault="000C4503" w:rsidP="000C4503">
      <w:pPr>
        <w:rPr>
          <w:sz w:val="16"/>
        </w:rPr>
      </w:pPr>
      <w:r w:rsidRPr="00080125">
        <w:rPr>
          <w:sz w:val="16"/>
        </w:rPr>
        <w:t xml:space="preserve">Because of filibuster rules in the Senate, most legislation requires 60 votes to advance bills to the floor for a final vote — meaning Republicans will need to rely on at least seven Democrats to vote with them. However, </w:t>
      </w:r>
      <w:r w:rsidRPr="00346BD2">
        <w:rPr>
          <w:rStyle w:val="Emphasis"/>
          <w:highlight w:val="yellow"/>
        </w:rPr>
        <w:t>Rep</w:t>
      </w:r>
      <w:r w:rsidRPr="00CD21F0">
        <w:rPr>
          <w:rStyle w:val="StyleUnderline"/>
        </w:rPr>
        <w:t>ublican</w:t>
      </w:r>
      <w:r w:rsidRPr="00346BD2">
        <w:rPr>
          <w:rStyle w:val="Emphasis"/>
          <w:highlight w:val="yellow"/>
        </w:rPr>
        <w:t>s</w:t>
      </w:r>
      <w:r w:rsidRPr="00CD21F0">
        <w:rPr>
          <w:rStyle w:val="StyleUnderline"/>
        </w:rPr>
        <w:t xml:space="preserve"> </w:t>
      </w:r>
      <w:r w:rsidRPr="00346BD2">
        <w:rPr>
          <w:rStyle w:val="StyleUnderline"/>
          <w:highlight w:val="yellow"/>
        </w:rPr>
        <w:t>are planning to</w:t>
      </w:r>
      <w:r w:rsidRPr="00346BD2">
        <w:rPr>
          <w:sz w:val="16"/>
          <w:highlight w:val="yellow"/>
        </w:rPr>
        <w:t xml:space="preserve"> </w:t>
      </w:r>
      <w:r w:rsidRPr="00346BD2">
        <w:rPr>
          <w:rStyle w:val="Emphasis"/>
          <w:highlight w:val="yellow"/>
        </w:rPr>
        <w:t>circumvent</w:t>
      </w:r>
      <w:r w:rsidRPr="00CD21F0">
        <w:rPr>
          <w:rStyle w:val="Emphasis"/>
        </w:rPr>
        <w:t xml:space="preserve"> Democratic </w:t>
      </w:r>
      <w:r w:rsidRPr="00346BD2">
        <w:rPr>
          <w:rStyle w:val="Emphasis"/>
          <w:highlight w:val="yellow"/>
        </w:rPr>
        <w:t>opposition</w:t>
      </w:r>
      <w:r w:rsidRPr="00080125">
        <w:rPr>
          <w:sz w:val="16"/>
        </w:rPr>
        <w:t xml:space="preserve"> on key agenda items </w:t>
      </w:r>
      <w:r w:rsidRPr="00CD21F0">
        <w:rPr>
          <w:rStyle w:val="StyleUnderline"/>
        </w:rPr>
        <w:t xml:space="preserve">by </w:t>
      </w:r>
      <w:r w:rsidRPr="00346BD2">
        <w:rPr>
          <w:rStyle w:val="StyleUnderline"/>
          <w:highlight w:val="yellow"/>
        </w:rPr>
        <w:t>using</w:t>
      </w:r>
      <w:r w:rsidRPr="00080125">
        <w:rPr>
          <w:sz w:val="16"/>
        </w:rPr>
        <w:t xml:space="preserve"> a procedure known as </w:t>
      </w:r>
      <w:r w:rsidRPr="00CD21F0">
        <w:rPr>
          <w:rStyle w:val="Emphasis"/>
        </w:rPr>
        <w:t xml:space="preserve">budget </w:t>
      </w:r>
      <w:r w:rsidRPr="00346BD2">
        <w:rPr>
          <w:rStyle w:val="Emphasis"/>
          <w:highlight w:val="yellow"/>
        </w:rPr>
        <w:t>reconciliation</w:t>
      </w:r>
      <w:r w:rsidRPr="00080125">
        <w:rPr>
          <w:sz w:val="16"/>
        </w:rPr>
        <w:t xml:space="preserve">. </w:t>
      </w:r>
    </w:p>
    <w:p w14:paraId="37884F75" w14:textId="77777777" w:rsidR="000C4503" w:rsidRPr="00080125" w:rsidRDefault="000C4503" w:rsidP="000C4503">
      <w:pPr>
        <w:rPr>
          <w:sz w:val="16"/>
        </w:rPr>
      </w:pPr>
      <w:r w:rsidRPr="00CD21F0">
        <w:rPr>
          <w:rStyle w:val="StyleUnderline"/>
        </w:rPr>
        <w:t xml:space="preserve">Through </w:t>
      </w:r>
      <w:r w:rsidRPr="00346BD2">
        <w:rPr>
          <w:rStyle w:val="StyleUnderline"/>
          <w:highlight w:val="yellow"/>
        </w:rPr>
        <w:t>that</w:t>
      </w:r>
      <w:r w:rsidRPr="00CD21F0">
        <w:rPr>
          <w:rStyle w:val="StyleUnderline"/>
        </w:rPr>
        <w:t xml:space="preserve"> process, Republicans </w:t>
      </w:r>
      <w:r w:rsidRPr="00346BD2">
        <w:rPr>
          <w:rStyle w:val="StyleUnderline"/>
          <w:highlight w:val="yellow"/>
        </w:rPr>
        <w:t>can</w:t>
      </w:r>
      <w:r w:rsidRPr="00346BD2">
        <w:rPr>
          <w:sz w:val="16"/>
          <w:highlight w:val="yellow"/>
        </w:rPr>
        <w:t xml:space="preserve"> </w:t>
      </w:r>
      <w:r w:rsidRPr="00346BD2">
        <w:rPr>
          <w:rStyle w:val="Emphasis"/>
          <w:highlight w:val="yellow"/>
        </w:rPr>
        <w:t>prevent</w:t>
      </w:r>
      <w:r w:rsidRPr="00080125">
        <w:rPr>
          <w:sz w:val="16"/>
        </w:rPr>
        <w:t xml:space="preserve"> </w:t>
      </w:r>
      <w:r w:rsidRPr="00CD21F0">
        <w:rPr>
          <w:rStyle w:val="StyleUnderline"/>
        </w:rPr>
        <w:t xml:space="preserve">the usage of </w:t>
      </w:r>
      <w:r w:rsidRPr="00346BD2">
        <w:rPr>
          <w:rStyle w:val="StyleUnderline"/>
          <w:highlight w:val="yellow"/>
        </w:rPr>
        <w:t>a</w:t>
      </w:r>
      <w:r w:rsidRPr="00346BD2">
        <w:rPr>
          <w:sz w:val="16"/>
          <w:highlight w:val="yellow"/>
        </w:rPr>
        <w:t xml:space="preserve"> </w:t>
      </w:r>
      <w:r w:rsidRPr="00346BD2">
        <w:rPr>
          <w:rStyle w:val="Emphasis"/>
          <w:highlight w:val="yellow"/>
        </w:rPr>
        <w:t>filibuster</w:t>
      </w:r>
      <w:r w:rsidRPr="00080125">
        <w:rPr>
          <w:sz w:val="16"/>
        </w:rPr>
        <w:t xml:space="preserve"> </w:t>
      </w:r>
      <w:r w:rsidRPr="00CD21F0">
        <w:rPr>
          <w:rStyle w:val="StyleUnderline"/>
        </w:rPr>
        <w:t>to</w:t>
      </w:r>
      <w:r w:rsidRPr="00080125">
        <w:rPr>
          <w:sz w:val="16"/>
        </w:rPr>
        <w:t xml:space="preserve"> </w:t>
      </w:r>
      <w:r w:rsidRPr="00CD21F0">
        <w:rPr>
          <w:rStyle w:val="Emphasis"/>
        </w:rPr>
        <w:t>expedite</w:t>
      </w:r>
      <w:r w:rsidRPr="00080125">
        <w:rPr>
          <w:sz w:val="16"/>
        </w:rPr>
        <w:t xml:space="preserve"> the passage of </w:t>
      </w:r>
      <w:r w:rsidRPr="00CD21F0">
        <w:rPr>
          <w:rStyle w:val="Emphasis"/>
        </w:rPr>
        <w:t>certain legislation</w:t>
      </w:r>
      <w:r w:rsidRPr="00080125">
        <w:rPr>
          <w:sz w:val="16"/>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go around the minority</w:t>
      </w:r>
      <w:r w:rsidRPr="00CD21F0">
        <w:rPr>
          <w:rStyle w:val="Emphasis"/>
        </w:rPr>
        <w:t xml:space="preserve"> party</w:t>
      </w:r>
      <w:r w:rsidRPr="00080125">
        <w:rPr>
          <w:sz w:val="16"/>
        </w:rPr>
        <w:t xml:space="preserve"> by enacting key pieces of their agenda with a simple majority vote. </w:t>
      </w:r>
    </w:p>
    <w:p w14:paraId="035D1D37" w14:textId="77777777" w:rsidR="000C4503" w:rsidRPr="00080125" w:rsidRDefault="000C4503" w:rsidP="000C4503">
      <w:pPr>
        <w:rPr>
          <w:sz w:val="16"/>
        </w:rPr>
      </w:pPr>
      <w:r w:rsidRPr="00346BD2">
        <w:rPr>
          <w:rStyle w:val="StyleUnderline"/>
          <w:highlight w:val="yellow"/>
        </w:rPr>
        <w:t>There are</w:t>
      </w:r>
      <w:r w:rsidRPr="00080125">
        <w:rPr>
          <w:sz w:val="16"/>
        </w:rPr>
        <w:t xml:space="preserve"> certain </w:t>
      </w:r>
      <w:r w:rsidRPr="00346BD2">
        <w:rPr>
          <w:rStyle w:val="Emphasis"/>
          <w:highlight w:val="yellow"/>
        </w:rPr>
        <w:t>rules</w:t>
      </w:r>
      <w:r w:rsidRPr="00346BD2">
        <w:rPr>
          <w:sz w:val="16"/>
          <w:highlight w:val="yellow"/>
        </w:rPr>
        <w:t xml:space="preserve"> </w:t>
      </w:r>
      <w:r w:rsidRPr="00346BD2">
        <w:rPr>
          <w:rStyle w:val="StyleUnderline"/>
          <w:highlight w:val="yellow"/>
        </w:rPr>
        <w:t>for how</w:t>
      </w:r>
      <w:r w:rsidRPr="00346BD2">
        <w:rPr>
          <w:sz w:val="16"/>
          <w:highlight w:val="yellow"/>
        </w:rPr>
        <w:t xml:space="preserve"> </w:t>
      </w:r>
      <w:r w:rsidRPr="00346BD2">
        <w:rPr>
          <w:rStyle w:val="Emphasis"/>
          <w:highlight w:val="yellow"/>
        </w:rPr>
        <w:t>often</w:t>
      </w:r>
      <w:r w:rsidRPr="00CD21F0">
        <w:rPr>
          <w:rStyle w:val="Emphasis"/>
        </w:rPr>
        <w:t xml:space="preserve"> reconciliation </w:t>
      </w:r>
      <w:r w:rsidRPr="00346BD2">
        <w:rPr>
          <w:rStyle w:val="Emphasis"/>
          <w:highlight w:val="yellow"/>
        </w:rPr>
        <w:t>can be used</w:t>
      </w:r>
      <w:r w:rsidRPr="00080125">
        <w:rPr>
          <w:sz w:val="16"/>
        </w:rPr>
        <w:t>, and Republicans will only be able to utilize it for budget-related legislation such as taxes, spending, and the debt limit.</w:t>
      </w:r>
    </w:p>
    <w:p w14:paraId="26367510" w14:textId="77777777" w:rsidR="000C4503" w:rsidRPr="00080125" w:rsidRDefault="000C4503" w:rsidP="000C4503">
      <w:pPr>
        <w:rPr>
          <w:sz w:val="16"/>
        </w:rPr>
      </w:pPr>
      <w:r w:rsidRPr="00CD21F0">
        <w:rPr>
          <w:rStyle w:val="StyleUnderline"/>
        </w:rPr>
        <w:t>Republicans won’t be able to</w:t>
      </w:r>
      <w:r w:rsidRPr="00080125">
        <w:rPr>
          <w:sz w:val="16"/>
        </w:rPr>
        <w:t xml:space="preserve"> </w:t>
      </w:r>
      <w:r w:rsidRPr="00CD21F0">
        <w:rPr>
          <w:rStyle w:val="Emphasis"/>
        </w:rPr>
        <w:t>start</w:t>
      </w:r>
      <w:r w:rsidRPr="00080125">
        <w:rPr>
          <w:sz w:val="16"/>
        </w:rPr>
        <w:t xml:space="preserve"> moving their spending priorities through Congress </w:t>
      </w:r>
      <w:r w:rsidRPr="00CD21F0">
        <w:rPr>
          <w:rStyle w:val="StyleUnderline"/>
        </w:rPr>
        <w:t>on</w:t>
      </w:r>
      <w:r w:rsidRPr="00080125">
        <w:rPr>
          <w:sz w:val="16"/>
        </w:rPr>
        <w:t xml:space="preserve"> </w:t>
      </w:r>
      <w:r w:rsidRPr="00CD21F0">
        <w:rPr>
          <w:rStyle w:val="Emphasis"/>
        </w:rPr>
        <w:t>Day One</w:t>
      </w:r>
      <w:r w:rsidRPr="00CD21F0">
        <w:rPr>
          <w:rStyle w:val="StyleUnderline"/>
        </w:rPr>
        <w:t>. Reconciliation requires both the House and Senate to pass a</w:t>
      </w:r>
      <w:r w:rsidRPr="00080125">
        <w:rPr>
          <w:sz w:val="16"/>
        </w:rPr>
        <w:t xml:space="preserve"> </w:t>
      </w:r>
      <w:r w:rsidRPr="00CD21F0">
        <w:rPr>
          <w:rStyle w:val="Emphasis"/>
        </w:rPr>
        <w:t>budget resolution</w:t>
      </w:r>
      <w:r w:rsidRPr="00080125">
        <w:rPr>
          <w:sz w:val="16"/>
        </w:rPr>
        <w:t xml:space="preserve">, which sets tax and spending levels that are then directed to specific committees to achieve a certain budgetary outcome. </w:t>
      </w:r>
    </w:p>
    <w:p w14:paraId="1235B57E" w14:textId="77777777" w:rsidR="000C4503" w:rsidRPr="00080125" w:rsidRDefault="000C4503" w:rsidP="000C4503">
      <w:pPr>
        <w:rPr>
          <w:sz w:val="16"/>
        </w:rPr>
      </w:pPr>
      <w:r w:rsidRPr="00080125">
        <w:rPr>
          <w:rStyle w:val="StyleUnderline"/>
        </w:rPr>
        <w:t>Once</w:t>
      </w:r>
      <w:r w:rsidRPr="00080125">
        <w:rPr>
          <w:sz w:val="16"/>
        </w:rPr>
        <w:t xml:space="preserve"> those </w:t>
      </w:r>
      <w:r w:rsidRPr="00080125">
        <w:rPr>
          <w:rStyle w:val="StyleUnderline"/>
        </w:rPr>
        <w:t>committees create legislation adhering to those outcomes, it is</w:t>
      </w:r>
      <w:r w:rsidRPr="00080125">
        <w:rPr>
          <w:sz w:val="16"/>
        </w:rPr>
        <w:t xml:space="preserve"> </w:t>
      </w:r>
      <w:r w:rsidRPr="00080125">
        <w:rPr>
          <w:rStyle w:val="Emphasis"/>
        </w:rPr>
        <w:t>considered</w:t>
      </w:r>
      <w:r w:rsidRPr="00080125">
        <w:rPr>
          <w:sz w:val="16"/>
        </w:rPr>
        <w:t xml:space="preserve"> </w:t>
      </w:r>
      <w:r w:rsidRPr="00080125">
        <w:rPr>
          <w:rStyle w:val="StyleUnderline"/>
        </w:rPr>
        <w:t>a</w:t>
      </w:r>
      <w:r w:rsidRPr="00080125">
        <w:rPr>
          <w:sz w:val="16"/>
        </w:rPr>
        <w:t xml:space="preserve"> </w:t>
      </w:r>
      <w:r w:rsidRPr="00080125">
        <w:rPr>
          <w:rStyle w:val="Emphasis"/>
        </w:rPr>
        <w:t>reconciliation bill</w:t>
      </w:r>
      <w:r w:rsidRPr="00080125">
        <w:rPr>
          <w:sz w:val="16"/>
        </w:rPr>
        <w:t xml:space="preserve"> </w:t>
      </w:r>
      <w:r w:rsidRPr="00080125">
        <w:rPr>
          <w:rStyle w:val="StyleUnderline"/>
        </w:rPr>
        <w:t>that is</w:t>
      </w:r>
      <w:r w:rsidRPr="00080125">
        <w:rPr>
          <w:sz w:val="16"/>
        </w:rPr>
        <w:t xml:space="preserve"> </w:t>
      </w:r>
      <w:r w:rsidRPr="00080125">
        <w:rPr>
          <w:rStyle w:val="Emphasis"/>
        </w:rPr>
        <w:t>later added</w:t>
      </w:r>
      <w:r w:rsidRPr="00080125">
        <w:rPr>
          <w:sz w:val="16"/>
        </w:rPr>
        <w:t xml:space="preserve"> </w:t>
      </w:r>
      <w:r w:rsidRPr="00080125">
        <w:rPr>
          <w:rStyle w:val="StyleUnderline"/>
        </w:rPr>
        <w:t>to the</w:t>
      </w:r>
      <w:r w:rsidRPr="00080125">
        <w:rPr>
          <w:sz w:val="16"/>
        </w:rPr>
        <w:t xml:space="preserve"> </w:t>
      </w:r>
      <w:r w:rsidRPr="00080125">
        <w:rPr>
          <w:rStyle w:val="Emphasis"/>
        </w:rPr>
        <w:t>legislation</w:t>
      </w:r>
      <w:r w:rsidRPr="00080125">
        <w:rPr>
          <w:sz w:val="16"/>
        </w:rPr>
        <w:t xml:space="preserve">. </w:t>
      </w:r>
    </w:p>
    <w:p w14:paraId="31804B9C" w14:textId="77777777" w:rsidR="000C4503" w:rsidRPr="00080125" w:rsidRDefault="000C4503" w:rsidP="000C4503">
      <w:pPr>
        <w:rPr>
          <w:sz w:val="16"/>
        </w:rPr>
      </w:pPr>
      <w:r w:rsidRPr="00080125">
        <w:rPr>
          <w:rStyle w:val="StyleUnderline"/>
        </w:rPr>
        <w:t>As a result, it could take</w:t>
      </w:r>
      <w:r w:rsidRPr="00080125">
        <w:rPr>
          <w:sz w:val="16"/>
        </w:rPr>
        <w:t xml:space="preserve"> </w:t>
      </w:r>
      <w:r w:rsidRPr="00080125">
        <w:rPr>
          <w:rStyle w:val="Emphasis"/>
        </w:rPr>
        <w:t>weeks</w:t>
      </w:r>
      <w:r w:rsidRPr="00080125">
        <w:rPr>
          <w:sz w:val="16"/>
        </w:rPr>
        <w:t xml:space="preserve"> </w:t>
      </w:r>
      <w:r w:rsidRPr="00080125">
        <w:rPr>
          <w:rStyle w:val="StyleUnderline"/>
        </w:rPr>
        <w:t xml:space="preserve">to get legislation </w:t>
      </w:r>
      <w:r w:rsidRPr="00080125">
        <w:rPr>
          <w:rStyle w:val="Emphasis"/>
        </w:rPr>
        <w:t>finalized</w:t>
      </w:r>
      <w:r w:rsidRPr="00080125">
        <w:rPr>
          <w:sz w:val="16"/>
        </w:rPr>
        <w:t xml:space="preserve"> before it’s ready for a simple majority vote in the Senate, and Congress will still need to deal with a slew of other matters, such as confirming Trump’s Cabinet nominees and finalizing the fiscal 2025 budget before the shutdown deadline on March 14. </w:t>
      </w:r>
    </w:p>
    <w:p w14:paraId="21E1794A" w14:textId="77777777" w:rsidR="000C4503" w:rsidRPr="00080125" w:rsidRDefault="000C4503" w:rsidP="000C4503">
      <w:pPr>
        <w:rPr>
          <w:sz w:val="16"/>
        </w:rPr>
      </w:pPr>
      <w:r w:rsidRPr="00080125">
        <w:rPr>
          <w:sz w:val="16"/>
        </w:rPr>
        <w:t xml:space="preserve">Meanwhile, Republicans still need to agree on how to proceed with reconciliation before they can start drafting a budget resolution. </w:t>
      </w:r>
    </w:p>
    <w:p w14:paraId="61F6C8A6" w14:textId="77777777" w:rsidR="000C4503" w:rsidRPr="00080125" w:rsidRDefault="000C4503" w:rsidP="000C4503">
      <w:pPr>
        <w:rPr>
          <w:sz w:val="16"/>
        </w:rPr>
      </w:pPr>
      <w:r w:rsidRPr="00080125">
        <w:rPr>
          <w:sz w:val="16"/>
        </w:rPr>
        <w:t xml:space="preserve">While some GOP leaders, such as incoming Senate Majority Leader John Thune (R-SD), want to move forward with two reconciliation bills, other Republicans have pushed for one massive piece of legislation to ensure everything gets done by the end of the year. </w:t>
      </w:r>
    </w:p>
    <w:p w14:paraId="537C6E0E" w14:textId="77777777" w:rsidR="000C4503" w:rsidRPr="00080125" w:rsidRDefault="000C4503" w:rsidP="000C4503">
      <w:pPr>
        <w:rPr>
          <w:sz w:val="16"/>
        </w:rPr>
      </w:pPr>
      <w:r w:rsidRPr="00080125">
        <w:rPr>
          <w:sz w:val="16"/>
        </w:rPr>
        <w:t xml:space="preserve">Thune suggested to colleagues in December that Republicans should focus their first reconciliation resolution on border funding, energy production, and defense spending while leaving tax-related measures for a second piece of legislation later in the year. </w:t>
      </w:r>
    </w:p>
    <w:p w14:paraId="6797028C" w14:textId="77777777" w:rsidR="000C4503" w:rsidRPr="00080125" w:rsidRDefault="000C4503" w:rsidP="000C4503">
      <w:pPr>
        <w:rPr>
          <w:sz w:val="16"/>
        </w:rPr>
      </w:pPr>
      <w:r w:rsidRPr="00080125">
        <w:rPr>
          <w:sz w:val="16"/>
        </w:rPr>
        <w:t xml:space="preserve">However, that has raised concerns among some House Republicans, such as Ways and Means Committee Chairman Jason Smith (R-MO), who said the party should extend Trump’s 2017 Tax Cuts and Jobs Act right away before it expires at the end of 2025. </w:t>
      </w:r>
    </w:p>
    <w:p w14:paraId="2749B18B" w14:textId="77777777" w:rsidR="000C4503" w:rsidRPr="00080125" w:rsidRDefault="000C4503" w:rsidP="000C4503">
      <w:pPr>
        <w:rPr>
          <w:sz w:val="16"/>
        </w:rPr>
      </w:pPr>
      <w:r w:rsidRPr="00080125">
        <w:rPr>
          <w:sz w:val="16"/>
        </w:rPr>
        <w:t xml:space="preserve">However, there are other proposals Republicans have weighed adding to the tax legislation, such as Trump’s campaign promise to end taxes on tips, and they haven’t yet figured out how to pay for the cuts without increasing the national debt. </w:t>
      </w:r>
    </w:p>
    <w:p w14:paraId="512CDE90" w14:textId="77777777" w:rsidR="000C4503" w:rsidRPr="00080125" w:rsidRDefault="000C4503" w:rsidP="000C4503">
      <w:pPr>
        <w:rPr>
          <w:sz w:val="16"/>
        </w:rPr>
      </w:pPr>
      <w:r w:rsidRPr="00080125">
        <w:rPr>
          <w:rStyle w:val="StyleUnderline"/>
        </w:rPr>
        <w:t>At the</w:t>
      </w:r>
      <w:r w:rsidRPr="00080125">
        <w:rPr>
          <w:sz w:val="16"/>
        </w:rPr>
        <w:t xml:space="preserve"> </w:t>
      </w:r>
      <w:r w:rsidRPr="00080125">
        <w:rPr>
          <w:rStyle w:val="Emphasis"/>
        </w:rPr>
        <w:t>same time</w:t>
      </w:r>
      <w:r w:rsidRPr="00080125">
        <w:rPr>
          <w:rStyle w:val="StyleUnderline"/>
        </w:rPr>
        <w:t xml:space="preserve">, Republicans </w:t>
      </w:r>
      <w:r w:rsidRPr="00346BD2">
        <w:rPr>
          <w:rStyle w:val="StyleUnderline"/>
          <w:highlight w:val="yellow"/>
        </w:rPr>
        <w:t>must</w:t>
      </w:r>
      <w:r w:rsidRPr="00346BD2">
        <w:rPr>
          <w:sz w:val="16"/>
          <w:highlight w:val="yellow"/>
        </w:rPr>
        <w:t xml:space="preserve"> </w:t>
      </w:r>
      <w:r w:rsidRPr="00346BD2">
        <w:rPr>
          <w:rStyle w:val="Emphasis"/>
          <w:highlight w:val="yellow"/>
        </w:rPr>
        <w:t>also</w:t>
      </w:r>
      <w:r w:rsidRPr="00080125">
        <w:rPr>
          <w:sz w:val="16"/>
        </w:rPr>
        <w:t xml:space="preserve"> find a way to </w:t>
      </w:r>
      <w:r w:rsidRPr="00346BD2">
        <w:rPr>
          <w:rStyle w:val="Emphasis"/>
          <w:highlight w:val="yellow"/>
        </w:rPr>
        <w:t>tuck in</w:t>
      </w:r>
      <w:r w:rsidRPr="00080125">
        <w:rPr>
          <w:sz w:val="16"/>
        </w:rPr>
        <w:t xml:space="preserve"> </w:t>
      </w:r>
      <w:r w:rsidRPr="00080125">
        <w:rPr>
          <w:rStyle w:val="StyleUnderline"/>
        </w:rPr>
        <w:t>a measure to</w:t>
      </w:r>
      <w:r w:rsidRPr="00080125">
        <w:rPr>
          <w:sz w:val="16"/>
        </w:rPr>
        <w:t xml:space="preserve"> </w:t>
      </w:r>
      <w:r w:rsidRPr="00080125">
        <w:rPr>
          <w:rStyle w:val="Emphasis"/>
        </w:rPr>
        <w:t xml:space="preserve">raise </w:t>
      </w:r>
      <w:r w:rsidRPr="00346BD2">
        <w:rPr>
          <w:rStyle w:val="Emphasis"/>
          <w:highlight w:val="yellow"/>
        </w:rPr>
        <w:t>the debt ceiling</w:t>
      </w:r>
      <w:r w:rsidRPr="00346BD2">
        <w:rPr>
          <w:sz w:val="16"/>
          <w:highlight w:val="yellow"/>
        </w:rPr>
        <w:t xml:space="preserve"> </w:t>
      </w:r>
      <w:r w:rsidRPr="00346BD2">
        <w:rPr>
          <w:rStyle w:val="StyleUnderline"/>
          <w:highlight w:val="yellow"/>
        </w:rPr>
        <w:t>before the country</w:t>
      </w:r>
      <w:r w:rsidRPr="00080125">
        <w:rPr>
          <w:rStyle w:val="StyleUnderline"/>
        </w:rPr>
        <w:t xml:space="preserve"> is expected to </w:t>
      </w:r>
      <w:r w:rsidRPr="00346BD2">
        <w:rPr>
          <w:rStyle w:val="StyleUnderline"/>
          <w:highlight w:val="yellow"/>
        </w:rPr>
        <w:t>reach its</w:t>
      </w:r>
      <w:r w:rsidRPr="00346BD2">
        <w:rPr>
          <w:sz w:val="16"/>
          <w:highlight w:val="yellow"/>
        </w:rPr>
        <w:t xml:space="preserve"> </w:t>
      </w:r>
      <w:r w:rsidRPr="00346BD2">
        <w:rPr>
          <w:rStyle w:val="Emphasis"/>
          <w:highlight w:val="yellow"/>
        </w:rPr>
        <w:t>limit</w:t>
      </w:r>
      <w:r w:rsidRPr="00080125">
        <w:rPr>
          <w:sz w:val="16"/>
        </w:rPr>
        <w:t xml:space="preserve"> as soon as </w:t>
      </w:r>
      <w:r w:rsidRPr="00080125">
        <w:rPr>
          <w:rStyle w:val="Emphasis"/>
        </w:rPr>
        <w:t>this summer</w:t>
      </w:r>
      <w:r w:rsidRPr="00080125">
        <w:rPr>
          <w:sz w:val="16"/>
        </w:rPr>
        <w:t xml:space="preserve">. During negotiations for the last continuing resolution bill, House GOP leaders made a handshake agreement to raise the debt limit by $1.5 trillion in exchange for $2.5 trillion in spending cuts elsewhere, lawmakers familiar with the talks told the Washington Examiner. </w:t>
      </w:r>
    </w:p>
    <w:p w14:paraId="578E0650" w14:textId="77777777" w:rsidR="000C4503" w:rsidRPr="005B4389" w:rsidRDefault="000C4503" w:rsidP="005B4389"/>
    <w:p w14:paraId="10088616" w14:textId="63236087" w:rsidR="00A769B8" w:rsidRDefault="00A769B8" w:rsidP="00A769B8">
      <w:pPr>
        <w:pStyle w:val="Heading1"/>
      </w:pPr>
      <w:r>
        <w:t>Link</w:t>
      </w:r>
    </w:p>
    <w:p w14:paraId="76217921" w14:textId="56F5C2B8" w:rsidR="00A769B8" w:rsidRDefault="00A769B8" w:rsidP="00A769B8">
      <w:pPr>
        <w:pStyle w:val="Heading2"/>
      </w:pPr>
      <w:r>
        <w:t>Wall</w:t>
      </w:r>
    </w:p>
    <w:p w14:paraId="621287B5" w14:textId="11C831DE" w:rsidR="00000901" w:rsidRDefault="00BB1F84" w:rsidP="00BB1F84">
      <w:pPr>
        <w:pStyle w:val="Heading3"/>
      </w:pPr>
      <w:r>
        <w:t>Link---2NC</w:t>
      </w:r>
    </w:p>
    <w:p w14:paraId="6D6AC088" w14:textId="216F1524" w:rsidR="00065ED8" w:rsidRPr="00065ED8" w:rsidRDefault="00065ED8" w:rsidP="00A21761">
      <w:pPr>
        <w:pStyle w:val="Analytic"/>
      </w:pPr>
      <w:r>
        <w:t xml:space="preserve">1. Plan trades off with reconciliation. It’s </w:t>
      </w:r>
      <w:r>
        <w:rPr>
          <w:u w:val="single"/>
        </w:rPr>
        <w:t>impossible to pass</w:t>
      </w:r>
      <w:r>
        <w:t xml:space="preserve"> with a </w:t>
      </w:r>
      <w:r>
        <w:rPr>
          <w:u w:val="single"/>
        </w:rPr>
        <w:t>supermajority</w:t>
      </w:r>
      <w:r>
        <w:t xml:space="preserve">. Reconciliation lets climate policy pass with </w:t>
      </w:r>
      <w:r>
        <w:rPr>
          <w:u w:val="single"/>
        </w:rPr>
        <w:t>50 votes</w:t>
      </w:r>
      <w:r>
        <w:t xml:space="preserve"> instead of </w:t>
      </w:r>
      <w:r>
        <w:rPr>
          <w:u w:val="single"/>
        </w:rPr>
        <w:t>60</w:t>
      </w:r>
      <w:r>
        <w:t xml:space="preserve">, which is the </w:t>
      </w:r>
      <w:r>
        <w:rPr>
          <w:u w:val="single"/>
        </w:rPr>
        <w:t>only possible way</w:t>
      </w:r>
      <w:r>
        <w:t xml:space="preserve"> it can gain support. </w:t>
      </w:r>
    </w:p>
    <w:p w14:paraId="66108D0F" w14:textId="0B45708C" w:rsidR="00065ED8" w:rsidRPr="00065ED8" w:rsidRDefault="00A21761" w:rsidP="00A21761">
      <w:pPr>
        <w:pStyle w:val="Analytic"/>
      </w:pPr>
      <w:r>
        <w:rPr>
          <w:u w:val="single"/>
        </w:rPr>
        <w:t>F</w:t>
      </w:r>
      <w:r w:rsidR="00065ED8">
        <w:rPr>
          <w:u w:val="single"/>
        </w:rPr>
        <w:t>iat</w:t>
      </w:r>
      <w:r w:rsidR="00065ED8">
        <w:t xml:space="preserve"> means Congress has to </w:t>
      </w:r>
      <w:r w:rsidR="00065ED8">
        <w:rPr>
          <w:u w:val="single"/>
        </w:rPr>
        <w:t>move it fast</w:t>
      </w:r>
      <w:r w:rsidR="00065ED8">
        <w:t xml:space="preserve">, which can </w:t>
      </w:r>
      <w:r w:rsidR="00065ED8">
        <w:rPr>
          <w:u w:val="single"/>
        </w:rPr>
        <w:t>only be done</w:t>
      </w:r>
      <w:r w:rsidR="00065ED8">
        <w:t xml:space="preserve"> via a </w:t>
      </w:r>
      <w:r w:rsidR="00065ED8">
        <w:rPr>
          <w:u w:val="single"/>
        </w:rPr>
        <w:t>dedicated package</w:t>
      </w:r>
      <w:r w:rsidR="00065ED8">
        <w:t xml:space="preserve"> that </w:t>
      </w:r>
      <w:r w:rsidR="00065ED8">
        <w:rPr>
          <w:u w:val="single"/>
        </w:rPr>
        <w:t>prevents</w:t>
      </w:r>
      <w:r w:rsidR="00065ED8">
        <w:t xml:space="preserve"> moving </w:t>
      </w:r>
      <w:r w:rsidR="00065ED8">
        <w:rPr>
          <w:u w:val="single"/>
        </w:rPr>
        <w:t>other</w:t>
      </w:r>
      <w:r w:rsidR="00065ED8">
        <w:t xml:space="preserve"> packages</w:t>
      </w:r>
      <w:r w:rsidR="00A61F30">
        <w:t xml:space="preserve"> later on</w:t>
      </w:r>
      <w:r w:rsidR="00065ED8">
        <w:t xml:space="preserve">. That’s Johnson-Potter. </w:t>
      </w:r>
    </w:p>
    <w:p w14:paraId="144952BF" w14:textId="302425EC" w:rsidR="001B180F" w:rsidRPr="001B180F" w:rsidRDefault="00065ED8" w:rsidP="001B180F">
      <w:pPr>
        <w:pStyle w:val="Heading4"/>
      </w:pPr>
      <w:r>
        <w:t xml:space="preserve">2. </w:t>
      </w:r>
      <w:r w:rsidR="001B180F">
        <w:t xml:space="preserve">Significant climate policy can </w:t>
      </w:r>
      <w:r w:rsidR="001B180F">
        <w:rPr>
          <w:u w:val="single"/>
        </w:rPr>
        <w:t>only be enacted</w:t>
      </w:r>
      <w:r w:rsidR="001B180F">
        <w:t xml:space="preserve"> through budget reconciliation. GOP will be </w:t>
      </w:r>
      <w:r w:rsidR="001B180F">
        <w:rPr>
          <w:u w:val="single"/>
        </w:rPr>
        <w:t>minimally helpful</w:t>
      </w:r>
      <w:r w:rsidR="001B180F">
        <w:t xml:space="preserve">, so it’s </w:t>
      </w:r>
      <w:r w:rsidR="001B180F">
        <w:rPr>
          <w:u w:val="single"/>
        </w:rPr>
        <w:t>way more likely</w:t>
      </w:r>
      <w:r w:rsidR="001B180F">
        <w:t xml:space="preserve"> than getting past the </w:t>
      </w:r>
      <w:r w:rsidR="001B180F">
        <w:rPr>
          <w:u w:val="single"/>
        </w:rPr>
        <w:t>filibuster</w:t>
      </w:r>
      <w:r w:rsidR="001B180F">
        <w:t xml:space="preserve">. </w:t>
      </w:r>
    </w:p>
    <w:p w14:paraId="5BF82CAC" w14:textId="77777777" w:rsidR="001B180F" w:rsidRDefault="001B180F" w:rsidP="001B180F">
      <w:r>
        <w:t xml:space="preserve">Molly </w:t>
      </w:r>
      <w:r w:rsidRPr="00226BC5">
        <w:rPr>
          <w:rStyle w:val="Style13ptBold"/>
        </w:rPr>
        <w:t>Christian &amp;</w:t>
      </w:r>
      <w:r>
        <w:t xml:space="preserve"> Zack </w:t>
      </w:r>
      <w:r w:rsidRPr="00226BC5">
        <w:rPr>
          <w:rStyle w:val="Style13ptBold"/>
        </w:rPr>
        <w:t>Hale 20</w:t>
      </w:r>
      <w:r>
        <w:t>, "Buzz grows around use of budget reconciliation to advance energy, climate goals," S&amp;P Global Market Intelligence, 10/22/2020, https://www.spglobal.com/marketintelligence/en/news-insights/latest-news-headlines/buzz-grows-around-use-of-budget-reconciliation-to-advance-energy-climate-goals-60878440</w:t>
      </w:r>
    </w:p>
    <w:p w14:paraId="5AD6A0AB" w14:textId="77777777" w:rsidR="001B180F" w:rsidRPr="001B180F" w:rsidRDefault="001B180F" w:rsidP="001B180F">
      <w:pPr>
        <w:rPr>
          <w:sz w:val="16"/>
        </w:rPr>
      </w:pPr>
      <w:r w:rsidRPr="00636947">
        <w:rPr>
          <w:rStyle w:val="StyleUnderline"/>
        </w:rPr>
        <w:t xml:space="preserve">Top </w:t>
      </w:r>
      <w:r w:rsidRPr="00EC52E7">
        <w:rPr>
          <w:rStyle w:val="StyleUnderline"/>
          <w:highlight w:val="yellow"/>
        </w:rPr>
        <w:t>Dem</w:t>
      </w:r>
      <w:r w:rsidRPr="00636947">
        <w:rPr>
          <w:rStyle w:val="StyleUnderline"/>
        </w:rPr>
        <w:t>ocrat</w:t>
      </w:r>
      <w:r w:rsidRPr="00EC52E7">
        <w:rPr>
          <w:rStyle w:val="StyleUnderline"/>
          <w:highlight w:val="yellow"/>
        </w:rPr>
        <w:t>s</w:t>
      </w:r>
      <w:r w:rsidRPr="00636947">
        <w:rPr>
          <w:rStyle w:val="StyleUnderline"/>
        </w:rPr>
        <w:t xml:space="preserve"> and progressive lawmakers </w:t>
      </w:r>
      <w:r w:rsidRPr="00EC52E7">
        <w:rPr>
          <w:rStyle w:val="StyleUnderline"/>
          <w:highlight w:val="yellow"/>
        </w:rPr>
        <w:t>have</w:t>
      </w:r>
      <w:r w:rsidRPr="00EC52E7">
        <w:rPr>
          <w:sz w:val="16"/>
          <w:highlight w:val="yellow"/>
        </w:rPr>
        <w:t xml:space="preserve"> </w:t>
      </w:r>
      <w:r w:rsidRPr="00EC52E7">
        <w:rPr>
          <w:rStyle w:val="Emphasis"/>
          <w:highlight w:val="yellow"/>
        </w:rPr>
        <w:t>backed</w:t>
      </w:r>
      <w:r w:rsidRPr="00EC52E7">
        <w:rPr>
          <w:sz w:val="16"/>
          <w:highlight w:val="yellow"/>
        </w:rPr>
        <w:t xml:space="preserve"> </w:t>
      </w:r>
      <w:r w:rsidRPr="00EC52E7">
        <w:rPr>
          <w:rStyle w:val="StyleUnderline"/>
          <w:highlight w:val="yellow"/>
        </w:rPr>
        <w:t>using</w:t>
      </w:r>
      <w:r w:rsidRPr="00636947">
        <w:rPr>
          <w:rStyle w:val="StyleUnderline"/>
        </w:rPr>
        <w:t xml:space="preserve"> a </w:t>
      </w:r>
      <w:r w:rsidRPr="00636947">
        <w:rPr>
          <w:rStyle w:val="Emphasis"/>
        </w:rPr>
        <w:t>special legislative process</w:t>
      </w:r>
      <w:r w:rsidRPr="001B180F">
        <w:rPr>
          <w:sz w:val="16"/>
        </w:rPr>
        <w:t xml:space="preserve"> </w:t>
      </w:r>
      <w:r w:rsidRPr="00636947">
        <w:rPr>
          <w:rStyle w:val="StyleUnderline"/>
        </w:rPr>
        <w:t>known as</w:t>
      </w:r>
      <w:r w:rsidRPr="001B180F">
        <w:rPr>
          <w:sz w:val="16"/>
        </w:rPr>
        <w:t xml:space="preserve"> </w:t>
      </w:r>
      <w:r w:rsidRPr="00636947">
        <w:rPr>
          <w:rStyle w:val="Emphasis"/>
        </w:rPr>
        <w:t xml:space="preserve">budget </w:t>
      </w:r>
      <w:r w:rsidRPr="00EC52E7">
        <w:rPr>
          <w:rStyle w:val="Emphasis"/>
          <w:highlight w:val="yellow"/>
        </w:rPr>
        <w:t>reconciliation</w:t>
      </w:r>
      <w:r w:rsidRPr="00EC52E7">
        <w:rPr>
          <w:sz w:val="16"/>
          <w:highlight w:val="yellow"/>
        </w:rPr>
        <w:t xml:space="preserve"> </w:t>
      </w:r>
      <w:r w:rsidRPr="00EC52E7">
        <w:rPr>
          <w:rStyle w:val="StyleUnderline"/>
          <w:highlight w:val="yellow"/>
        </w:rPr>
        <w:t>to</w:t>
      </w:r>
      <w:r w:rsidRPr="00EC52E7">
        <w:rPr>
          <w:sz w:val="16"/>
          <w:highlight w:val="yellow"/>
        </w:rPr>
        <w:t xml:space="preserve"> </w:t>
      </w:r>
      <w:r w:rsidRPr="00EC52E7">
        <w:rPr>
          <w:rStyle w:val="Emphasis"/>
          <w:highlight w:val="yellow"/>
        </w:rPr>
        <w:t>enact</w:t>
      </w:r>
      <w:r w:rsidRPr="001B180F">
        <w:rPr>
          <w:sz w:val="16"/>
        </w:rPr>
        <w:t xml:space="preserve"> major </w:t>
      </w:r>
      <w:r w:rsidRPr="00EC52E7">
        <w:rPr>
          <w:rStyle w:val="Emphasis"/>
          <w:highlight w:val="yellow"/>
        </w:rPr>
        <w:t>climate</w:t>
      </w:r>
      <w:r w:rsidRPr="00636947">
        <w:rPr>
          <w:rStyle w:val="Emphasis"/>
        </w:rPr>
        <w:t xml:space="preserve"> </w:t>
      </w:r>
      <w:r w:rsidRPr="00EC52E7">
        <w:rPr>
          <w:rStyle w:val="Emphasis"/>
          <w:highlight w:val="yellow"/>
        </w:rPr>
        <w:t>legislation</w:t>
      </w:r>
      <w:r w:rsidRPr="001B180F">
        <w:rPr>
          <w:sz w:val="16"/>
        </w:rPr>
        <w:t xml:space="preserve"> if Democrats gain control of the White House and both chambers of the U.S. Congress following the November elections.</w:t>
      </w:r>
    </w:p>
    <w:p w14:paraId="76DEA652" w14:textId="77777777" w:rsidR="001B180F" w:rsidRPr="001B180F" w:rsidRDefault="001B180F" w:rsidP="001B180F">
      <w:pPr>
        <w:rPr>
          <w:sz w:val="16"/>
        </w:rPr>
      </w:pPr>
      <w:r w:rsidRPr="00636947">
        <w:rPr>
          <w:rStyle w:val="StyleUnderline"/>
        </w:rPr>
        <w:t>The</w:t>
      </w:r>
      <w:r w:rsidRPr="001B180F">
        <w:rPr>
          <w:sz w:val="16"/>
        </w:rPr>
        <w:t xml:space="preserve"> </w:t>
      </w:r>
      <w:r w:rsidRPr="00636947">
        <w:rPr>
          <w:rStyle w:val="Emphasis"/>
        </w:rPr>
        <w:t>reconciliation process</w:t>
      </w:r>
      <w:r w:rsidRPr="001B180F">
        <w:rPr>
          <w:sz w:val="16"/>
        </w:rPr>
        <w:t xml:space="preserve"> </w:t>
      </w:r>
      <w:r w:rsidRPr="00636947">
        <w:rPr>
          <w:rStyle w:val="StyleUnderline"/>
        </w:rPr>
        <w:t>could make</w:t>
      </w:r>
      <w:r w:rsidRPr="001B180F">
        <w:rPr>
          <w:sz w:val="16"/>
        </w:rPr>
        <w:t xml:space="preserve"> </w:t>
      </w:r>
      <w:r w:rsidRPr="00636947">
        <w:rPr>
          <w:rStyle w:val="Emphasis"/>
        </w:rPr>
        <w:t>passing</w:t>
      </w:r>
      <w:r w:rsidRPr="001B180F">
        <w:rPr>
          <w:sz w:val="16"/>
        </w:rPr>
        <w:t xml:space="preserve"> big </w:t>
      </w:r>
      <w:r w:rsidRPr="00636947">
        <w:rPr>
          <w:rStyle w:val="Emphasis"/>
        </w:rPr>
        <w:t>climate legislation easier</w:t>
      </w:r>
      <w:r w:rsidRPr="00636947">
        <w:rPr>
          <w:rStyle w:val="StyleUnderline"/>
        </w:rPr>
        <w:t xml:space="preserve">, </w:t>
      </w:r>
      <w:r w:rsidRPr="00EC52E7">
        <w:rPr>
          <w:rStyle w:val="StyleUnderline"/>
          <w:highlight w:val="yellow"/>
        </w:rPr>
        <w:t>helping</w:t>
      </w:r>
      <w:r w:rsidRPr="001B180F">
        <w:rPr>
          <w:sz w:val="16"/>
        </w:rPr>
        <w:t xml:space="preserve"> Democrats </w:t>
      </w:r>
      <w:r w:rsidRPr="00EC52E7">
        <w:rPr>
          <w:rStyle w:val="StyleUnderline"/>
          <w:highlight w:val="yellow"/>
        </w:rPr>
        <w:t>get</w:t>
      </w:r>
      <w:r w:rsidRPr="00EC52E7">
        <w:rPr>
          <w:sz w:val="16"/>
          <w:highlight w:val="yellow"/>
        </w:rPr>
        <w:t xml:space="preserve"> </w:t>
      </w:r>
      <w:r w:rsidRPr="00EC52E7">
        <w:rPr>
          <w:rStyle w:val="Emphasis"/>
          <w:highlight w:val="yellow"/>
        </w:rPr>
        <w:t>around</w:t>
      </w:r>
      <w:r w:rsidRPr="001B180F">
        <w:rPr>
          <w:sz w:val="16"/>
        </w:rPr>
        <w:t xml:space="preserve"> </w:t>
      </w:r>
      <w:r w:rsidRPr="00636947">
        <w:rPr>
          <w:rStyle w:val="StyleUnderline"/>
        </w:rPr>
        <w:t>likely</w:t>
      </w:r>
      <w:r w:rsidRPr="001B180F">
        <w:rPr>
          <w:sz w:val="16"/>
        </w:rPr>
        <w:t xml:space="preserve"> Republican </w:t>
      </w:r>
      <w:r w:rsidRPr="00EC52E7">
        <w:rPr>
          <w:rStyle w:val="Emphasis"/>
          <w:highlight w:val="yellow"/>
        </w:rPr>
        <w:t>resistance</w:t>
      </w:r>
      <w:r w:rsidRPr="001B180F">
        <w:rPr>
          <w:sz w:val="16"/>
        </w:rPr>
        <w:t xml:space="preserve"> </w:t>
      </w:r>
      <w:r w:rsidRPr="00636947">
        <w:rPr>
          <w:rStyle w:val="StyleUnderline"/>
        </w:rPr>
        <w:t>to</w:t>
      </w:r>
      <w:r w:rsidRPr="001B180F">
        <w:rPr>
          <w:sz w:val="16"/>
        </w:rPr>
        <w:t xml:space="preserve"> sweeping </w:t>
      </w:r>
      <w:r w:rsidRPr="00636947">
        <w:rPr>
          <w:rStyle w:val="StyleUnderline"/>
        </w:rPr>
        <w:t>measures aimed at</w:t>
      </w:r>
      <w:r w:rsidRPr="001B180F">
        <w:rPr>
          <w:sz w:val="16"/>
        </w:rPr>
        <w:t xml:space="preserve"> </w:t>
      </w:r>
      <w:r w:rsidRPr="00636947">
        <w:rPr>
          <w:rStyle w:val="Emphasis"/>
        </w:rPr>
        <w:t>curbing</w:t>
      </w:r>
      <w:r w:rsidRPr="001B180F">
        <w:rPr>
          <w:sz w:val="16"/>
        </w:rPr>
        <w:t xml:space="preserve"> greenhouse gas </w:t>
      </w:r>
      <w:r w:rsidRPr="00636947">
        <w:rPr>
          <w:rStyle w:val="Emphasis"/>
        </w:rPr>
        <w:t>emissions</w:t>
      </w:r>
      <w:r w:rsidRPr="001B180F">
        <w:rPr>
          <w:sz w:val="16"/>
        </w:rPr>
        <w:t>.</w:t>
      </w:r>
    </w:p>
    <w:p w14:paraId="569F8EB3" w14:textId="77777777" w:rsidR="001B180F" w:rsidRPr="001B180F" w:rsidRDefault="001B180F" w:rsidP="001B180F">
      <w:pPr>
        <w:rPr>
          <w:sz w:val="16"/>
        </w:rPr>
      </w:pPr>
      <w:r w:rsidRPr="001B180F">
        <w:rPr>
          <w:sz w:val="16"/>
        </w:rPr>
        <w:t>"If we are entrusted with majorities by the American people, Democrats will look at all available tools to pass legislation that reflects the values and goals of the American people and moves our nation forward," said U.S. Rep. John Yarmuth, D-Ky., chairman of the House Budget Committee. "That certainly includes combating our climate change crisis."</w:t>
      </w:r>
    </w:p>
    <w:p w14:paraId="42324D0F" w14:textId="77777777" w:rsidR="001B180F" w:rsidRPr="001B180F" w:rsidRDefault="001B180F" w:rsidP="001B180F">
      <w:pPr>
        <w:rPr>
          <w:sz w:val="16"/>
        </w:rPr>
      </w:pPr>
      <w:r w:rsidRPr="00636947">
        <w:rPr>
          <w:rStyle w:val="StyleUnderline"/>
        </w:rPr>
        <w:t>Budget reconciliation allows</w:t>
      </w:r>
      <w:r w:rsidRPr="001B180F">
        <w:rPr>
          <w:sz w:val="16"/>
        </w:rPr>
        <w:t xml:space="preserve"> for </w:t>
      </w:r>
      <w:r w:rsidRPr="00636947">
        <w:rPr>
          <w:rStyle w:val="Emphasis"/>
        </w:rPr>
        <w:t>expedited consideration</w:t>
      </w:r>
      <w:r w:rsidRPr="001B180F">
        <w:rPr>
          <w:sz w:val="16"/>
        </w:rPr>
        <w:t xml:space="preserve"> </w:t>
      </w:r>
      <w:r w:rsidRPr="00636947">
        <w:rPr>
          <w:rStyle w:val="StyleUnderline"/>
        </w:rPr>
        <w:t>of legislation that changes</w:t>
      </w:r>
      <w:r w:rsidRPr="001B180F">
        <w:rPr>
          <w:sz w:val="16"/>
        </w:rPr>
        <w:t xml:space="preserve"> federal </w:t>
      </w:r>
      <w:r w:rsidRPr="00636947">
        <w:rPr>
          <w:rStyle w:val="Emphasis"/>
        </w:rPr>
        <w:t>spending</w:t>
      </w:r>
      <w:r w:rsidRPr="00636947">
        <w:rPr>
          <w:rStyle w:val="StyleUnderline"/>
        </w:rPr>
        <w:t xml:space="preserve">, </w:t>
      </w:r>
      <w:r w:rsidRPr="00636947">
        <w:rPr>
          <w:rStyle w:val="Emphasis"/>
        </w:rPr>
        <w:t>revenue</w:t>
      </w:r>
      <w:r w:rsidRPr="00636947">
        <w:rPr>
          <w:rStyle w:val="StyleUnderline"/>
        </w:rPr>
        <w:t>, and</w:t>
      </w:r>
      <w:r w:rsidRPr="001B180F">
        <w:rPr>
          <w:sz w:val="16"/>
        </w:rPr>
        <w:t xml:space="preserve"> the </w:t>
      </w:r>
      <w:r w:rsidRPr="00636947">
        <w:rPr>
          <w:rStyle w:val="Emphasis"/>
        </w:rPr>
        <w:t>debt</w:t>
      </w:r>
      <w:r w:rsidRPr="001B180F">
        <w:rPr>
          <w:sz w:val="16"/>
        </w:rPr>
        <w:t xml:space="preserve"> limit, according to the Center on Budget and Policy Priorities.</w:t>
      </w:r>
    </w:p>
    <w:p w14:paraId="1EC2FEBC" w14:textId="77777777" w:rsidR="001B180F" w:rsidRPr="001B180F" w:rsidRDefault="001B180F" w:rsidP="001B180F">
      <w:pPr>
        <w:rPr>
          <w:sz w:val="16"/>
        </w:rPr>
      </w:pPr>
      <w:r w:rsidRPr="001B180F">
        <w:rPr>
          <w:sz w:val="16"/>
        </w:rPr>
        <w:t xml:space="preserve">Reconciliation </w:t>
      </w:r>
      <w:r w:rsidRPr="00636947">
        <w:rPr>
          <w:rStyle w:val="StyleUnderline"/>
        </w:rPr>
        <w:t xml:space="preserve">has been used </w:t>
      </w:r>
      <w:r w:rsidRPr="00EC52E7">
        <w:rPr>
          <w:rStyle w:val="StyleUnderline"/>
          <w:highlight w:val="yellow"/>
        </w:rPr>
        <w:t>to</w:t>
      </w:r>
      <w:r w:rsidRPr="00636947">
        <w:rPr>
          <w:rStyle w:val="StyleUnderline"/>
        </w:rPr>
        <w:t xml:space="preserve"> help</w:t>
      </w:r>
      <w:r w:rsidRPr="001B180F">
        <w:rPr>
          <w:sz w:val="16"/>
        </w:rPr>
        <w:t xml:space="preserve"> </w:t>
      </w:r>
      <w:r w:rsidRPr="00EC52E7">
        <w:rPr>
          <w:rStyle w:val="Emphasis"/>
          <w:highlight w:val="yellow"/>
        </w:rPr>
        <w:t>pass controversial</w:t>
      </w:r>
      <w:r w:rsidRPr="001B180F">
        <w:rPr>
          <w:sz w:val="16"/>
        </w:rPr>
        <w:t xml:space="preserve"> budget and tax </w:t>
      </w:r>
      <w:r w:rsidRPr="00EC52E7">
        <w:rPr>
          <w:rStyle w:val="Emphasis"/>
          <w:highlight w:val="yellow"/>
        </w:rPr>
        <w:t>measures</w:t>
      </w:r>
      <w:r w:rsidRPr="001B180F">
        <w:rPr>
          <w:sz w:val="16"/>
        </w:rPr>
        <w:t xml:space="preserve">, including the Affordable Care Act and the 2017 tax overhaul, </w:t>
      </w:r>
      <w:r w:rsidRPr="00EC52E7">
        <w:rPr>
          <w:rStyle w:val="StyleUnderline"/>
          <w:highlight w:val="yellow"/>
        </w:rPr>
        <w:t>because</w:t>
      </w:r>
      <w:r w:rsidRPr="001B180F">
        <w:rPr>
          <w:sz w:val="16"/>
        </w:rPr>
        <w:t xml:space="preserve"> reconciliation </w:t>
      </w:r>
      <w:r w:rsidRPr="00EC52E7">
        <w:rPr>
          <w:rStyle w:val="StyleUnderline"/>
          <w:highlight w:val="yellow"/>
        </w:rPr>
        <w:t>bills</w:t>
      </w:r>
      <w:r w:rsidRPr="00636947">
        <w:rPr>
          <w:rStyle w:val="StyleUnderline"/>
        </w:rPr>
        <w:t xml:space="preserve"> are</w:t>
      </w:r>
      <w:r w:rsidRPr="001B180F">
        <w:rPr>
          <w:sz w:val="16"/>
        </w:rPr>
        <w:t xml:space="preserve"> </w:t>
      </w:r>
      <w:r w:rsidRPr="00636947">
        <w:rPr>
          <w:rStyle w:val="Emphasis"/>
        </w:rPr>
        <w:t>not subject</w:t>
      </w:r>
      <w:r w:rsidRPr="001B180F">
        <w:rPr>
          <w:sz w:val="16"/>
        </w:rPr>
        <w:t xml:space="preserve"> </w:t>
      </w:r>
      <w:r w:rsidRPr="00636947">
        <w:rPr>
          <w:rStyle w:val="StyleUnderline"/>
        </w:rPr>
        <w:t>to the</w:t>
      </w:r>
      <w:r w:rsidRPr="001B180F">
        <w:rPr>
          <w:sz w:val="16"/>
        </w:rPr>
        <w:t xml:space="preserve"> Senate's </w:t>
      </w:r>
      <w:r w:rsidRPr="00636947">
        <w:rPr>
          <w:rStyle w:val="Emphasis"/>
        </w:rPr>
        <w:t>filibuster</w:t>
      </w:r>
      <w:r w:rsidRPr="001B180F">
        <w:rPr>
          <w:sz w:val="16"/>
        </w:rPr>
        <w:t xml:space="preserve"> rules, which require at least 60 senators to agree to end debate on legislation and bring it to a vote. </w:t>
      </w:r>
      <w:r w:rsidRPr="00636947">
        <w:rPr>
          <w:rStyle w:val="StyleUnderline"/>
        </w:rPr>
        <w:t>Instead</w:t>
      </w:r>
      <w:r w:rsidRPr="001B180F">
        <w:rPr>
          <w:sz w:val="16"/>
        </w:rPr>
        <w:t xml:space="preserve">, the Senate </w:t>
      </w:r>
      <w:r w:rsidRPr="00636947">
        <w:rPr>
          <w:rStyle w:val="StyleUnderline"/>
        </w:rPr>
        <w:t xml:space="preserve">can </w:t>
      </w:r>
      <w:r w:rsidRPr="00EC52E7">
        <w:rPr>
          <w:rStyle w:val="StyleUnderline"/>
          <w:highlight w:val="yellow"/>
        </w:rPr>
        <w:t>pass</w:t>
      </w:r>
      <w:r w:rsidRPr="001B180F">
        <w:rPr>
          <w:sz w:val="16"/>
        </w:rPr>
        <w:t xml:space="preserve"> reconciliation bills </w:t>
      </w:r>
      <w:r w:rsidRPr="00EC52E7">
        <w:rPr>
          <w:rStyle w:val="StyleUnderline"/>
          <w:highlight w:val="yellow"/>
        </w:rPr>
        <w:t>with</w:t>
      </w:r>
      <w:r w:rsidRPr="00636947">
        <w:rPr>
          <w:rStyle w:val="StyleUnderline"/>
        </w:rPr>
        <w:t xml:space="preserve"> only</w:t>
      </w:r>
      <w:r w:rsidRPr="001B180F">
        <w:rPr>
          <w:sz w:val="16"/>
        </w:rPr>
        <w:t xml:space="preserve"> </w:t>
      </w:r>
      <w:r w:rsidRPr="00636947">
        <w:rPr>
          <w:rStyle w:val="StyleUnderline"/>
        </w:rPr>
        <w:t>a</w:t>
      </w:r>
      <w:r w:rsidRPr="001B180F">
        <w:rPr>
          <w:sz w:val="16"/>
        </w:rPr>
        <w:t xml:space="preserve"> simple </w:t>
      </w:r>
      <w:r w:rsidRPr="00EC52E7">
        <w:rPr>
          <w:rStyle w:val="Emphasis"/>
          <w:highlight w:val="yellow"/>
        </w:rPr>
        <w:t>51</w:t>
      </w:r>
      <w:r w:rsidRPr="00636947">
        <w:rPr>
          <w:rStyle w:val="Emphasis"/>
        </w:rPr>
        <w:t>-vote majority</w:t>
      </w:r>
      <w:r w:rsidRPr="001B180F">
        <w:rPr>
          <w:sz w:val="16"/>
        </w:rPr>
        <w:t>.</w:t>
      </w:r>
    </w:p>
    <w:p w14:paraId="39B3344F" w14:textId="77777777" w:rsidR="001B180F" w:rsidRPr="001B180F" w:rsidRDefault="001B180F" w:rsidP="001B180F">
      <w:pPr>
        <w:rPr>
          <w:sz w:val="16"/>
        </w:rPr>
      </w:pPr>
      <w:r w:rsidRPr="001B180F">
        <w:rPr>
          <w:sz w:val="16"/>
        </w:rPr>
        <w:t xml:space="preserve">Former presidential candidate U.S. Sen. Bernie Sanders, I-Vt., who is ranking member of </w:t>
      </w:r>
      <w:r w:rsidRPr="00636947">
        <w:rPr>
          <w:rStyle w:val="StyleUnderline"/>
        </w:rPr>
        <w:t>the Senate</w:t>
      </w:r>
      <w:r w:rsidRPr="001B180F">
        <w:rPr>
          <w:sz w:val="16"/>
        </w:rPr>
        <w:t xml:space="preserve"> Budget Committee, said during a September 2019 climate town hall hosted by CNN that he </w:t>
      </w:r>
      <w:r w:rsidRPr="00636947">
        <w:rPr>
          <w:rStyle w:val="StyleUnderline"/>
        </w:rPr>
        <w:t xml:space="preserve">could </w:t>
      </w:r>
      <w:r w:rsidRPr="00EC52E7">
        <w:rPr>
          <w:rStyle w:val="StyleUnderline"/>
          <w:highlight w:val="yellow"/>
        </w:rPr>
        <w:t>accomplish</w:t>
      </w:r>
      <w:r w:rsidRPr="001B180F">
        <w:rPr>
          <w:sz w:val="16"/>
        </w:rPr>
        <w:t xml:space="preserve"> his campaign goal of </w:t>
      </w:r>
      <w:r w:rsidRPr="00EC52E7">
        <w:rPr>
          <w:rStyle w:val="StyleUnderline"/>
          <w:highlight w:val="yellow"/>
        </w:rPr>
        <w:t>powering</w:t>
      </w:r>
      <w:r w:rsidRPr="00636947">
        <w:rPr>
          <w:rStyle w:val="StyleUnderline"/>
        </w:rPr>
        <w:t xml:space="preserve"> the entire</w:t>
      </w:r>
      <w:r w:rsidRPr="001B180F">
        <w:rPr>
          <w:sz w:val="16"/>
        </w:rPr>
        <w:t xml:space="preserve"> U.S. </w:t>
      </w:r>
      <w:r w:rsidRPr="00636947">
        <w:rPr>
          <w:rStyle w:val="StyleUnderline"/>
        </w:rPr>
        <w:t xml:space="preserve">electricity and transportation sectors </w:t>
      </w:r>
      <w:r w:rsidRPr="00EC52E7">
        <w:rPr>
          <w:rStyle w:val="StyleUnderline"/>
          <w:highlight w:val="yellow"/>
        </w:rPr>
        <w:t>with</w:t>
      </w:r>
      <w:r w:rsidRPr="00EC52E7">
        <w:rPr>
          <w:sz w:val="16"/>
          <w:highlight w:val="yellow"/>
        </w:rPr>
        <w:t xml:space="preserve"> </w:t>
      </w:r>
      <w:r w:rsidRPr="00EC52E7">
        <w:rPr>
          <w:rStyle w:val="Emphasis"/>
          <w:highlight w:val="yellow"/>
        </w:rPr>
        <w:t>renewable energy</w:t>
      </w:r>
      <w:r w:rsidRPr="001B180F">
        <w:rPr>
          <w:sz w:val="16"/>
        </w:rPr>
        <w:t xml:space="preserve"> by 2030 </w:t>
      </w:r>
      <w:r w:rsidRPr="00636947">
        <w:rPr>
          <w:rStyle w:val="StyleUnderline"/>
        </w:rPr>
        <w:t>through</w:t>
      </w:r>
      <w:r w:rsidRPr="001B180F">
        <w:rPr>
          <w:sz w:val="16"/>
        </w:rPr>
        <w:t xml:space="preserve"> the use of </w:t>
      </w:r>
      <w:r w:rsidRPr="00636947">
        <w:rPr>
          <w:rStyle w:val="Emphasis"/>
        </w:rPr>
        <w:t>budget reconciliation</w:t>
      </w:r>
      <w:r w:rsidRPr="001B180F">
        <w:rPr>
          <w:sz w:val="16"/>
        </w:rPr>
        <w:t>.</w:t>
      </w:r>
    </w:p>
    <w:p w14:paraId="2AEA9584" w14:textId="77777777" w:rsidR="001B180F" w:rsidRPr="001B180F" w:rsidRDefault="001B180F" w:rsidP="001B180F">
      <w:pPr>
        <w:rPr>
          <w:sz w:val="16"/>
        </w:rPr>
      </w:pPr>
      <w:r w:rsidRPr="001B180F">
        <w:rPr>
          <w:sz w:val="16"/>
        </w:rPr>
        <w:t>Another reconciliation proponent is Sen. Sheldon Whitehouse, D-R.I., who also sits on the budget committee and is a member of the Senate Environment and Public Works Committee.</w:t>
      </w:r>
    </w:p>
    <w:p w14:paraId="0476A221" w14:textId="77777777" w:rsidR="001B180F" w:rsidRPr="001B180F" w:rsidRDefault="001B180F" w:rsidP="001B180F">
      <w:pPr>
        <w:rPr>
          <w:sz w:val="16"/>
        </w:rPr>
      </w:pPr>
      <w:r w:rsidRPr="001B180F">
        <w:rPr>
          <w:sz w:val="16"/>
        </w:rPr>
        <w:t xml:space="preserve">"Assuming we control the Senate, then I think we go very quickly to </w:t>
      </w:r>
      <w:r w:rsidRPr="00636947">
        <w:rPr>
          <w:rStyle w:val="StyleUnderline"/>
        </w:rPr>
        <w:t>a</w:t>
      </w:r>
      <w:r w:rsidRPr="001B180F">
        <w:rPr>
          <w:sz w:val="16"/>
        </w:rPr>
        <w:t xml:space="preserve"> </w:t>
      </w:r>
      <w:r w:rsidRPr="00636947">
        <w:rPr>
          <w:rStyle w:val="Emphasis"/>
        </w:rPr>
        <w:t>climate bill</w:t>
      </w:r>
      <w:r w:rsidRPr="001B180F">
        <w:rPr>
          <w:sz w:val="16"/>
        </w:rPr>
        <w:t xml:space="preserve">, and we </w:t>
      </w:r>
      <w:r w:rsidRPr="00636947">
        <w:rPr>
          <w:rStyle w:val="Emphasis"/>
        </w:rPr>
        <w:t>probably use</w:t>
      </w:r>
      <w:r w:rsidRPr="001B180F">
        <w:rPr>
          <w:sz w:val="16"/>
        </w:rPr>
        <w:t xml:space="preserve"> the </w:t>
      </w:r>
      <w:r w:rsidRPr="00636947">
        <w:rPr>
          <w:rStyle w:val="Emphasis"/>
        </w:rPr>
        <w:t>budget reconciliation</w:t>
      </w:r>
      <w:r w:rsidRPr="001B180F">
        <w:rPr>
          <w:sz w:val="16"/>
        </w:rPr>
        <w:t xml:space="preserve"> process </w:t>
      </w:r>
      <w:r w:rsidRPr="00636947">
        <w:rPr>
          <w:rStyle w:val="StyleUnderline"/>
        </w:rPr>
        <w:t>to make sure that we have something that</w:t>
      </w:r>
      <w:r w:rsidRPr="001B180F">
        <w:rPr>
          <w:sz w:val="16"/>
        </w:rPr>
        <w:t xml:space="preserve"> </w:t>
      </w:r>
      <w:r w:rsidRPr="00636947">
        <w:rPr>
          <w:rStyle w:val="Emphasis"/>
        </w:rPr>
        <w:t>can pass</w:t>
      </w:r>
      <w:r w:rsidRPr="001B180F">
        <w:rPr>
          <w:sz w:val="16"/>
        </w:rPr>
        <w:t xml:space="preserve">," Whitehouse said during an Oct. 21 discussion on prospects for bipartisan climate legislation hosted by the Stanford Environmental and Energy Policy Analysis Center. "I think </w:t>
      </w:r>
      <w:r w:rsidRPr="00636947">
        <w:rPr>
          <w:rStyle w:val="StyleUnderline"/>
        </w:rPr>
        <w:t>this is an</w:t>
      </w:r>
      <w:r w:rsidRPr="001B180F">
        <w:rPr>
          <w:sz w:val="16"/>
        </w:rPr>
        <w:t xml:space="preserve"> </w:t>
      </w:r>
      <w:r w:rsidRPr="00636947">
        <w:rPr>
          <w:rStyle w:val="Emphasis"/>
        </w:rPr>
        <w:t>urgent enough problem</w:t>
      </w:r>
      <w:r w:rsidRPr="001B180F">
        <w:rPr>
          <w:sz w:val="16"/>
        </w:rPr>
        <w:t xml:space="preserve"> </w:t>
      </w:r>
      <w:r w:rsidRPr="00636947">
        <w:rPr>
          <w:rStyle w:val="StyleUnderline"/>
        </w:rPr>
        <w:t>that we</w:t>
      </w:r>
      <w:r w:rsidRPr="001B180F">
        <w:rPr>
          <w:sz w:val="16"/>
        </w:rPr>
        <w:t xml:space="preserve"> </w:t>
      </w:r>
      <w:r w:rsidRPr="00636947">
        <w:rPr>
          <w:rStyle w:val="Emphasis"/>
        </w:rPr>
        <w:t>have to go forward</w:t>
      </w:r>
      <w:r w:rsidRPr="001B180F">
        <w:rPr>
          <w:sz w:val="16"/>
        </w:rPr>
        <w:t xml:space="preserve"> </w:t>
      </w:r>
      <w:r w:rsidRPr="00EC52E7">
        <w:rPr>
          <w:rStyle w:val="StyleUnderline"/>
          <w:highlight w:val="yellow"/>
        </w:rPr>
        <w:t>if we</w:t>
      </w:r>
      <w:r w:rsidRPr="00EC52E7">
        <w:rPr>
          <w:sz w:val="16"/>
          <w:highlight w:val="yellow"/>
        </w:rPr>
        <w:t xml:space="preserve"> </w:t>
      </w:r>
      <w:r w:rsidRPr="00EC52E7">
        <w:rPr>
          <w:rStyle w:val="Emphasis"/>
          <w:highlight w:val="yellow"/>
        </w:rPr>
        <w:t>can't find Republican help</w:t>
      </w:r>
      <w:r w:rsidRPr="001B180F">
        <w:rPr>
          <w:sz w:val="16"/>
        </w:rPr>
        <w:t xml:space="preserve"> with the tools at our disposal."</w:t>
      </w:r>
    </w:p>
    <w:p w14:paraId="56366FCE" w14:textId="77777777" w:rsidR="001B180F" w:rsidRPr="001B180F" w:rsidRDefault="001B180F" w:rsidP="001B180F">
      <w:pPr>
        <w:rPr>
          <w:sz w:val="16"/>
        </w:rPr>
      </w:pPr>
      <w:r w:rsidRPr="001B180F">
        <w:rPr>
          <w:sz w:val="16"/>
        </w:rPr>
        <w:t xml:space="preserve">In defending his position, Whitehouse pointed to Congress' failure during the Obama administration to pass major climate legislation. </w:t>
      </w:r>
      <w:r w:rsidRPr="00636947">
        <w:rPr>
          <w:rStyle w:val="StyleUnderline"/>
        </w:rPr>
        <w:t>If a</w:t>
      </w:r>
      <w:r w:rsidRPr="001B180F">
        <w:rPr>
          <w:sz w:val="16"/>
        </w:rPr>
        <w:t xml:space="preserve"> Democrat-controlled </w:t>
      </w:r>
      <w:r w:rsidRPr="00636947">
        <w:rPr>
          <w:rStyle w:val="StyleUnderline"/>
        </w:rPr>
        <w:t>Senate does</w:t>
      </w:r>
      <w:r w:rsidRPr="001B180F">
        <w:rPr>
          <w:sz w:val="16"/>
        </w:rPr>
        <w:t xml:space="preserve"> </w:t>
      </w:r>
      <w:r w:rsidRPr="00636947">
        <w:rPr>
          <w:rStyle w:val="Emphasis"/>
        </w:rPr>
        <w:t>not</w:t>
      </w:r>
      <w:r w:rsidRPr="001B180F">
        <w:rPr>
          <w:sz w:val="16"/>
        </w:rPr>
        <w:t xml:space="preserve"> </w:t>
      </w:r>
      <w:r w:rsidRPr="00636947">
        <w:rPr>
          <w:rStyle w:val="StyleUnderline"/>
        </w:rPr>
        <w:t>use</w:t>
      </w:r>
      <w:r w:rsidRPr="001B180F">
        <w:rPr>
          <w:sz w:val="16"/>
        </w:rPr>
        <w:t xml:space="preserve"> </w:t>
      </w:r>
      <w:r w:rsidRPr="00636947">
        <w:rPr>
          <w:rStyle w:val="Emphasis"/>
        </w:rPr>
        <w:t>reconciliation</w:t>
      </w:r>
      <w:r w:rsidRPr="001B180F">
        <w:rPr>
          <w:sz w:val="16"/>
        </w:rPr>
        <w:t xml:space="preserve"> to advance such proposals again, </w:t>
      </w:r>
      <w:r w:rsidRPr="00636947">
        <w:rPr>
          <w:rStyle w:val="StyleUnderline"/>
        </w:rPr>
        <w:t>Congress will face "a micro-version of the same predicament because</w:t>
      </w:r>
      <w:r w:rsidRPr="001B180F">
        <w:rPr>
          <w:sz w:val="16"/>
        </w:rPr>
        <w:t xml:space="preserve"> I think [Senate Republican Leader] Mitch </w:t>
      </w:r>
      <w:r w:rsidRPr="00EC52E7">
        <w:rPr>
          <w:rStyle w:val="Emphasis"/>
          <w:highlight w:val="yellow"/>
        </w:rPr>
        <w:t>McConnell</w:t>
      </w:r>
      <w:r w:rsidRPr="00EC52E7">
        <w:rPr>
          <w:sz w:val="16"/>
          <w:highlight w:val="yellow"/>
        </w:rPr>
        <w:t xml:space="preserve"> </w:t>
      </w:r>
      <w:r w:rsidRPr="00EC52E7">
        <w:rPr>
          <w:rStyle w:val="StyleUnderline"/>
          <w:highlight w:val="yellow"/>
        </w:rPr>
        <w:t>is</w:t>
      </w:r>
      <w:r w:rsidRPr="001B180F">
        <w:rPr>
          <w:sz w:val="16"/>
        </w:rPr>
        <w:t xml:space="preserve"> </w:t>
      </w:r>
      <w:r w:rsidRPr="00636947">
        <w:rPr>
          <w:rStyle w:val="Emphasis"/>
        </w:rPr>
        <w:t xml:space="preserve">as </w:t>
      </w:r>
      <w:r w:rsidRPr="00EC52E7">
        <w:rPr>
          <w:rStyle w:val="Emphasis"/>
          <w:highlight w:val="yellow"/>
        </w:rPr>
        <w:t>opposed to</w:t>
      </w:r>
      <w:r w:rsidRPr="001B180F">
        <w:rPr>
          <w:sz w:val="16"/>
        </w:rPr>
        <w:t xml:space="preserve"> serious </w:t>
      </w:r>
      <w:r w:rsidRPr="00EC52E7">
        <w:rPr>
          <w:rStyle w:val="Emphasis"/>
          <w:highlight w:val="yellow"/>
        </w:rPr>
        <w:t>climate legislation</w:t>
      </w:r>
      <w:r w:rsidRPr="001B180F">
        <w:rPr>
          <w:sz w:val="16"/>
        </w:rPr>
        <w:t xml:space="preserve"> </w:t>
      </w:r>
      <w:r w:rsidRPr="00636947">
        <w:rPr>
          <w:rStyle w:val="StyleUnderline"/>
        </w:rPr>
        <w:t>as</w:t>
      </w:r>
      <w:r w:rsidRPr="001B180F">
        <w:rPr>
          <w:sz w:val="16"/>
        </w:rPr>
        <w:t xml:space="preserve"> the </w:t>
      </w:r>
      <w:r w:rsidRPr="00636947">
        <w:rPr>
          <w:rStyle w:val="Emphasis"/>
        </w:rPr>
        <w:t>Trump</w:t>
      </w:r>
      <w:r w:rsidRPr="001B180F">
        <w:rPr>
          <w:sz w:val="16"/>
        </w:rPr>
        <w:t xml:space="preserve"> administration."</w:t>
      </w:r>
    </w:p>
    <w:p w14:paraId="016C04F0" w14:textId="77777777" w:rsidR="001B180F" w:rsidRPr="001B180F" w:rsidRDefault="001B180F" w:rsidP="001B180F">
      <w:pPr>
        <w:rPr>
          <w:sz w:val="16"/>
        </w:rPr>
      </w:pPr>
      <w:r w:rsidRPr="00EC52E7">
        <w:rPr>
          <w:rStyle w:val="StyleUnderline"/>
          <w:highlight w:val="yellow"/>
        </w:rPr>
        <w:t>Although</w:t>
      </w:r>
      <w:r w:rsidRPr="00636947">
        <w:rPr>
          <w:rStyle w:val="StyleUnderline"/>
        </w:rPr>
        <w:t xml:space="preserve"> lawmakers are limited on</w:t>
      </w:r>
      <w:r w:rsidRPr="001B180F">
        <w:rPr>
          <w:sz w:val="16"/>
        </w:rPr>
        <w:t xml:space="preserve"> </w:t>
      </w:r>
      <w:r w:rsidRPr="00636947">
        <w:rPr>
          <w:rStyle w:val="Emphasis"/>
        </w:rPr>
        <w:t>what measures</w:t>
      </w:r>
      <w:r w:rsidRPr="001B180F">
        <w:rPr>
          <w:sz w:val="16"/>
        </w:rPr>
        <w:t xml:space="preserve"> </w:t>
      </w:r>
      <w:r w:rsidRPr="00636947">
        <w:rPr>
          <w:rStyle w:val="StyleUnderline"/>
        </w:rPr>
        <w:t>they can advance through reconciliation,</w:t>
      </w:r>
      <w:r w:rsidRPr="001B180F">
        <w:rPr>
          <w:sz w:val="16"/>
        </w:rPr>
        <w:t xml:space="preserve"> Whitehouse said "</w:t>
      </w:r>
      <w:r w:rsidRPr="00EC52E7">
        <w:rPr>
          <w:rStyle w:val="StyleUnderline"/>
          <w:highlight w:val="yellow"/>
        </w:rPr>
        <w:t>at a</w:t>
      </w:r>
      <w:r w:rsidRPr="00EC52E7">
        <w:rPr>
          <w:sz w:val="16"/>
          <w:highlight w:val="yellow"/>
        </w:rPr>
        <w:t xml:space="preserve"> </w:t>
      </w:r>
      <w:r w:rsidRPr="00EC52E7">
        <w:rPr>
          <w:rStyle w:val="Emphasis"/>
          <w:highlight w:val="yellow"/>
        </w:rPr>
        <w:t>minimum</w:t>
      </w:r>
      <w:r w:rsidRPr="00EC52E7">
        <w:rPr>
          <w:rStyle w:val="StyleUnderline"/>
          <w:highlight w:val="yellow"/>
        </w:rPr>
        <w:t>, a</w:t>
      </w:r>
      <w:r w:rsidRPr="00EC52E7">
        <w:rPr>
          <w:sz w:val="16"/>
          <w:highlight w:val="yellow"/>
        </w:rPr>
        <w:t xml:space="preserve"> </w:t>
      </w:r>
      <w:r w:rsidRPr="00EC52E7">
        <w:rPr>
          <w:rStyle w:val="Emphasis"/>
          <w:highlight w:val="yellow"/>
        </w:rPr>
        <w:t>carbon price</w:t>
      </w:r>
      <w:r w:rsidRPr="001B180F">
        <w:rPr>
          <w:sz w:val="16"/>
        </w:rPr>
        <w:t xml:space="preserve">, I think, </w:t>
      </w:r>
      <w:r w:rsidRPr="00EC52E7">
        <w:rPr>
          <w:rStyle w:val="StyleUnderline"/>
          <w:highlight w:val="yellow"/>
        </w:rPr>
        <w:t>could be</w:t>
      </w:r>
      <w:r w:rsidRPr="001B180F">
        <w:rPr>
          <w:sz w:val="16"/>
        </w:rPr>
        <w:t xml:space="preserve"> a </w:t>
      </w:r>
      <w:r w:rsidRPr="00636947">
        <w:rPr>
          <w:rStyle w:val="Emphasis"/>
        </w:rPr>
        <w:t xml:space="preserve">pretty </w:t>
      </w:r>
      <w:r w:rsidRPr="00EC52E7">
        <w:rPr>
          <w:rStyle w:val="Emphasis"/>
          <w:highlight w:val="yellow"/>
        </w:rPr>
        <w:t>clear</w:t>
      </w:r>
      <w:r w:rsidRPr="001B180F">
        <w:rPr>
          <w:sz w:val="16"/>
        </w:rPr>
        <w:t xml:space="preserve"> budget-related item."</w:t>
      </w:r>
    </w:p>
    <w:p w14:paraId="28060929" w14:textId="77777777" w:rsidR="001B180F" w:rsidRPr="001B180F" w:rsidRDefault="001B180F" w:rsidP="001B180F">
      <w:pPr>
        <w:rPr>
          <w:sz w:val="16"/>
        </w:rPr>
      </w:pPr>
      <w:r w:rsidRPr="001B180F">
        <w:rPr>
          <w:sz w:val="16"/>
        </w:rPr>
        <w:t>But a key Republican warned against the reconciliation approach, pointing to legal challenges that the Affordable Care Act later faced.</w:t>
      </w:r>
    </w:p>
    <w:p w14:paraId="0A9A368D" w14:textId="77777777" w:rsidR="001B180F" w:rsidRPr="001B180F" w:rsidRDefault="001B180F" w:rsidP="001B180F">
      <w:pPr>
        <w:rPr>
          <w:sz w:val="16"/>
        </w:rPr>
      </w:pPr>
      <w:r w:rsidRPr="001B180F">
        <w:rPr>
          <w:sz w:val="16"/>
        </w:rPr>
        <w:t>"I don't believe that anything that is advanced through the Congress and enacted into law that is not bipartisan is going to be enduring policy," Senate Energy and Natural Resources Committee Chairman Lisa Murkowski, R-Alaska, said during the Stanford event. "If we're going to really address the reality of climate change, it has to be enduring policy, and I don't think you get there through partisan tools like the removal of the filibuster and reconciliation."</w:t>
      </w:r>
    </w:p>
    <w:p w14:paraId="592B773B" w14:textId="77777777" w:rsidR="001B180F" w:rsidRPr="001B180F" w:rsidRDefault="001B180F" w:rsidP="001B180F">
      <w:pPr>
        <w:rPr>
          <w:sz w:val="16"/>
        </w:rPr>
      </w:pPr>
      <w:r w:rsidRPr="001B180F">
        <w:rPr>
          <w:sz w:val="16"/>
        </w:rPr>
        <w:t>Reconciliation unlikely to include new programs, emissions limits</w:t>
      </w:r>
    </w:p>
    <w:p w14:paraId="7389F6DF" w14:textId="77777777" w:rsidR="001B180F" w:rsidRPr="001B180F" w:rsidRDefault="001B180F" w:rsidP="001B180F">
      <w:pPr>
        <w:rPr>
          <w:sz w:val="16"/>
        </w:rPr>
      </w:pPr>
      <w:r w:rsidRPr="001B180F">
        <w:rPr>
          <w:sz w:val="16"/>
        </w:rPr>
        <w:t xml:space="preserve">Joseph Majkut, director of climate policy at the Niskanen Center, noted during an Oct. 20 virtual event that </w:t>
      </w:r>
      <w:r w:rsidRPr="001B180F">
        <w:rPr>
          <w:rStyle w:val="Emphasis"/>
        </w:rPr>
        <w:t>Republicans</w:t>
      </w:r>
      <w:r w:rsidRPr="001B180F">
        <w:rPr>
          <w:sz w:val="16"/>
        </w:rPr>
        <w:t xml:space="preserve"> </w:t>
      </w:r>
      <w:r w:rsidRPr="001B180F">
        <w:rPr>
          <w:rStyle w:val="StyleUnderline"/>
        </w:rPr>
        <w:t>used</w:t>
      </w:r>
      <w:r w:rsidRPr="001B180F">
        <w:rPr>
          <w:sz w:val="16"/>
        </w:rPr>
        <w:t xml:space="preserve"> budget </w:t>
      </w:r>
      <w:r w:rsidRPr="001B180F">
        <w:rPr>
          <w:rStyle w:val="Emphasis"/>
        </w:rPr>
        <w:t>reconciliation</w:t>
      </w:r>
      <w:r w:rsidRPr="001B180F">
        <w:rPr>
          <w:sz w:val="16"/>
        </w:rPr>
        <w:t xml:space="preserve"> </w:t>
      </w:r>
      <w:r w:rsidRPr="001B180F">
        <w:rPr>
          <w:rStyle w:val="StyleUnderline"/>
        </w:rPr>
        <w:t>to</w:t>
      </w:r>
      <w:r w:rsidRPr="001B180F">
        <w:rPr>
          <w:sz w:val="16"/>
        </w:rPr>
        <w:t xml:space="preserve"> </w:t>
      </w:r>
      <w:r w:rsidRPr="001B180F">
        <w:rPr>
          <w:rStyle w:val="Emphasis"/>
        </w:rPr>
        <w:t>open up</w:t>
      </w:r>
      <w:r w:rsidRPr="001B180F">
        <w:rPr>
          <w:sz w:val="16"/>
        </w:rPr>
        <w:t xml:space="preserve"> the </w:t>
      </w:r>
      <w:r w:rsidRPr="001B180F">
        <w:rPr>
          <w:rStyle w:val="Emphasis"/>
        </w:rPr>
        <w:t>A</w:t>
      </w:r>
      <w:r w:rsidRPr="001B180F">
        <w:rPr>
          <w:sz w:val="16"/>
        </w:rPr>
        <w:t xml:space="preserve">rctic </w:t>
      </w:r>
      <w:r w:rsidRPr="001B180F">
        <w:rPr>
          <w:rStyle w:val="Emphasis"/>
        </w:rPr>
        <w:t>N</w:t>
      </w:r>
      <w:r w:rsidRPr="001B180F">
        <w:rPr>
          <w:sz w:val="16"/>
        </w:rPr>
        <w:t xml:space="preserve">ational </w:t>
      </w:r>
      <w:r w:rsidRPr="001B180F">
        <w:rPr>
          <w:rStyle w:val="Emphasis"/>
        </w:rPr>
        <w:t>W</w:t>
      </w:r>
      <w:r w:rsidRPr="001B180F">
        <w:rPr>
          <w:sz w:val="16"/>
        </w:rPr>
        <w:t xml:space="preserve">ildlife </w:t>
      </w:r>
      <w:r w:rsidRPr="001B180F">
        <w:rPr>
          <w:rStyle w:val="Emphasis"/>
        </w:rPr>
        <w:t>R</w:t>
      </w:r>
      <w:r w:rsidRPr="001B180F">
        <w:rPr>
          <w:sz w:val="16"/>
        </w:rPr>
        <w:t xml:space="preserve">efuge to oil and gas exploration </w:t>
      </w:r>
      <w:r w:rsidRPr="001B180F">
        <w:rPr>
          <w:rStyle w:val="StyleUnderline"/>
        </w:rPr>
        <w:t>through their</w:t>
      </w:r>
      <w:r w:rsidRPr="001B180F">
        <w:rPr>
          <w:sz w:val="16"/>
        </w:rPr>
        <w:t xml:space="preserve"> </w:t>
      </w:r>
      <w:r w:rsidRPr="001B180F">
        <w:rPr>
          <w:rStyle w:val="Emphasis"/>
        </w:rPr>
        <w:t>2017</w:t>
      </w:r>
      <w:r w:rsidRPr="001B180F">
        <w:rPr>
          <w:sz w:val="16"/>
        </w:rPr>
        <w:t xml:space="preserve"> tax cuts </w:t>
      </w:r>
      <w:r w:rsidRPr="001B180F">
        <w:rPr>
          <w:rStyle w:val="Emphasis"/>
        </w:rPr>
        <w:t>bill</w:t>
      </w:r>
      <w:r w:rsidRPr="001B180F">
        <w:rPr>
          <w:sz w:val="16"/>
        </w:rPr>
        <w:t xml:space="preserve"> because doing so carried a small Congressional Budget Office score.</w:t>
      </w:r>
    </w:p>
    <w:p w14:paraId="57B34ACC" w14:textId="0914C866" w:rsidR="001B180F" w:rsidRDefault="001B180F" w:rsidP="001B180F">
      <w:pPr>
        <w:rPr>
          <w:sz w:val="16"/>
        </w:rPr>
      </w:pPr>
      <w:r w:rsidRPr="001B180F">
        <w:rPr>
          <w:sz w:val="16"/>
        </w:rPr>
        <w:t>"</w:t>
      </w:r>
      <w:r w:rsidRPr="001B180F">
        <w:rPr>
          <w:rStyle w:val="StyleUnderline"/>
        </w:rPr>
        <w:t>That</w:t>
      </w:r>
      <w:r w:rsidRPr="001B180F">
        <w:rPr>
          <w:sz w:val="16"/>
        </w:rPr>
        <w:t xml:space="preserve"> </w:t>
      </w:r>
      <w:r w:rsidRPr="001B180F">
        <w:rPr>
          <w:rStyle w:val="Emphasis"/>
        </w:rPr>
        <w:t>same concept</w:t>
      </w:r>
      <w:r w:rsidRPr="001B180F">
        <w:rPr>
          <w:sz w:val="16"/>
        </w:rPr>
        <w:t xml:space="preserve"> </w:t>
      </w:r>
      <w:r w:rsidRPr="001B180F">
        <w:rPr>
          <w:rStyle w:val="StyleUnderline"/>
        </w:rPr>
        <w:t>is why one might consider a</w:t>
      </w:r>
      <w:r w:rsidRPr="001B180F">
        <w:rPr>
          <w:sz w:val="16"/>
        </w:rPr>
        <w:t xml:space="preserve"> </w:t>
      </w:r>
      <w:r w:rsidRPr="001B180F">
        <w:rPr>
          <w:rStyle w:val="Emphasis"/>
        </w:rPr>
        <w:t>carbon price</w:t>
      </w:r>
      <w:r w:rsidRPr="001B180F">
        <w:rPr>
          <w:sz w:val="16"/>
        </w:rPr>
        <w:t xml:space="preserve"> </w:t>
      </w:r>
      <w:r w:rsidRPr="001B180F">
        <w:rPr>
          <w:rStyle w:val="StyleUnderline"/>
        </w:rPr>
        <w:t>in the context of</w:t>
      </w:r>
      <w:r w:rsidRPr="001B180F">
        <w:rPr>
          <w:sz w:val="16"/>
        </w:rPr>
        <w:t xml:space="preserve"> budget </w:t>
      </w:r>
      <w:r w:rsidRPr="001B180F">
        <w:rPr>
          <w:rStyle w:val="Emphasis"/>
        </w:rPr>
        <w:t>reconciliation</w:t>
      </w:r>
      <w:r w:rsidRPr="001B180F">
        <w:rPr>
          <w:sz w:val="16"/>
        </w:rPr>
        <w:t>," Majkut said. "On the CBO's list of ways to raise revenue, let's say on the million-dollar scale, a carbon price is pretty high up."</w:t>
      </w:r>
    </w:p>
    <w:p w14:paraId="3DDCA995" w14:textId="72BFFD22" w:rsidR="00DB7EB1" w:rsidRDefault="00AA05D8" w:rsidP="00DB7EB1">
      <w:pPr>
        <w:pStyle w:val="Heading4"/>
      </w:pPr>
      <w:r>
        <w:t xml:space="preserve">3. </w:t>
      </w:r>
      <w:r w:rsidR="00DB7EB1">
        <w:t xml:space="preserve">Market-based climate policy can only overcome political opposition by passing through reconciliation. </w:t>
      </w:r>
      <w:r w:rsidR="00EA7373">
        <w:t xml:space="preserve">Regulation </w:t>
      </w:r>
      <w:r w:rsidR="00067487">
        <w:t xml:space="preserve">avoids it. </w:t>
      </w:r>
    </w:p>
    <w:p w14:paraId="55629584" w14:textId="77777777" w:rsidR="00DB7EB1" w:rsidRDefault="00DB7EB1" w:rsidP="00DB7EB1">
      <w:r>
        <w:t xml:space="preserve">Li </w:t>
      </w:r>
      <w:r w:rsidRPr="003D4094">
        <w:rPr>
          <w:rStyle w:val="Style13ptBold"/>
        </w:rPr>
        <w:t>Zhou 19</w:t>
      </w:r>
      <w:r>
        <w:t>, Politics and Policy Reporter at Vox, former tech policy reporter at Politico, former editorial fellow at the Atlantic, "How some 2020 Democrats would actually get their climate plans through the Senate," Vox, 09/04/2019, https://www.vox.com/2019/9/4/20850393/2020-democrat-climate-change-forum</w:t>
      </w:r>
    </w:p>
    <w:p w14:paraId="420EC15E" w14:textId="77777777" w:rsidR="00DB7EB1" w:rsidRPr="00DB7EB1" w:rsidRDefault="00DB7EB1" w:rsidP="00DB7EB1">
      <w:pPr>
        <w:rPr>
          <w:sz w:val="16"/>
        </w:rPr>
      </w:pPr>
      <w:r w:rsidRPr="00DB7EB1">
        <w:rPr>
          <w:sz w:val="16"/>
        </w:rPr>
        <w:t xml:space="preserve">CNN’s </w:t>
      </w:r>
      <w:r w:rsidRPr="00EC52E7">
        <w:rPr>
          <w:rStyle w:val="Emphasis"/>
        </w:rPr>
        <w:t>climate</w:t>
      </w:r>
      <w:r w:rsidRPr="00DB7EB1">
        <w:rPr>
          <w:sz w:val="16"/>
        </w:rPr>
        <w:t xml:space="preserve"> change </w:t>
      </w:r>
      <w:r w:rsidRPr="00DB7EB1">
        <w:rPr>
          <w:rStyle w:val="Emphasis"/>
        </w:rPr>
        <w:t>forum</w:t>
      </w:r>
      <w:r w:rsidRPr="00DB7EB1">
        <w:rPr>
          <w:sz w:val="16"/>
        </w:rPr>
        <w:t xml:space="preserve"> on Wednesday </w:t>
      </w:r>
      <w:r w:rsidRPr="00DB7EB1">
        <w:rPr>
          <w:rStyle w:val="StyleUnderline"/>
        </w:rPr>
        <w:t xml:space="preserve">highlighted </w:t>
      </w:r>
      <w:r w:rsidRPr="00EC52E7">
        <w:rPr>
          <w:rStyle w:val="StyleUnderline"/>
          <w:highlight w:val="yellow"/>
        </w:rPr>
        <w:t>one of the</w:t>
      </w:r>
      <w:r w:rsidRPr="00EC52E7">
        <w:rPr>
          <w:sz w:val="16"/>
          <w:highlight w:val="yellow"/>
        </w:rPr>
        <w:t xml:space="preserve"> </w:t>
      </w:r>
      <w:r w:rsidRPr="00EC52E7">
        <w:rPr>
          <w:rStyle w:val="Emphasis"/>
          <w:highlight w:val="yellow"/>
        </w:rPr>
        <w:t>biggest barriers</w:t>
      </w:r>
      <w:r w:rsidRPr="00DB7EB1">
        <w:rPr>
          <w:sz w:val="16"/>
        </w:rPr>
        <w:t xml:space="preserve"> </w:t>
      </w:r>
      <w:r w:rsidRPr="00DB7EB1">
        <w:rPr>
          <w:rStyle w:val="StyleUnderline"/>
        </w:rPr>
        <w:t xml:space="preserve">lawmakers face when it comes </w:t>
      </w:r>
      <w:r w:rsidRPr="00EC52E7">
        <w:rPr>
          <w:rStyle w:val="StyleUnderline"/>
          <w:highlight w:val="yellow"/>
        </w:rPr>
        <w:t>to</w:t>
      </w:r>
      <w:r w:rsidRPr="00DB7EB1">
        <w:rPr>
          <w:rStyle w:val="StyleUnderline"/>
        </w:rPr>
        <w:t xml:space="preserve"> advancing</w:t>
      </w:r>
      <w:r w:rsidRPr="00DB7EB1">
        <w:rPr>
          <w:sz w:val="16"/>
        </w:rPr>
        <w:t xml:space="preserve"> ambitious </w:t>
      </w:r>
      <w:r w:rsidRPr="00EC52E7">
        <w:rPr>
          <w:rStyle w:val="Emphasis"/>
          <w:highlight w:val="yellow"/>
        </w:rPr>
        <w:t>climate legislation</w:t>
      </w:r>
      <w:r w:rsidRPr="00EC52E7">
        <w:rPr>
          <w:rStyle w:val="StyleUnderline"/>
          <w:highlight w:val="yellow"/>
        </w:rPr>
        <w:t>: the</w:t>
      </w:r>
      <w:r w:rsidRPr="00EC52E7">
        <w:rPr>
          <w:sz w:val="16"/>
          <w:highlight w:val="yellow"/>
        </w:rPr>
        <w:t xml:space="preserve"> </w:t>
      </w:r>
      <w:r w:rsidRPr="00EC52E7">
        <w:rPr>
          <w:rStyle w:val="Emphasis"/>
          <w:highlight w:val="yellow"/>
        </w:rPr>
        <w:t>Senate</w:t>
      </w:r>
      <w:r w:rsidRPr="00DB7EB1">
        <w:rPr>
          <w:sz w:val="16"/>
        </w:rPr>
        <w:t>.</w:t>
      </w:r>
    </w:p>
    <w:p w14:paraId="4B1D19E0" w14:textId="77777777" w:rsidR="00DB7EB1" w:rsidRPr="00DB7EB1" w:rsidRDefault="00DB7EB1" w:rsidP="00DB7EB1">
      <w:pPr>
        <w:rPr>
          <w:sz w:val="16"/>
        </w:rPr>
      </w:pPr>
      <w:r w:rsidRPr="00DB7EB1">
        <w:rPr>
          <w:rStyle w:val="StyleUnderline"/>
        </w:rPr>
        <w:t>Democrats need</w:t>
      </w:r>
      <w:r w:rsidRPr="00DB7EB1">
        <w:rPr>
          <w:sz w:val="16"/>
        </w:rPr>
        <w:t xml:space="preserve"> at least </w:t>
      </w:r>
      <w:r w:rsidRPr="00DB7EB1">
        <w:rPr>
          <w:rStyle w:val="Emphasis"/>
        </w:rPr>
        <w:t>60 votes</w:t>
      </w:r>
      <w:r w:rsidRPr="00DB7EB1">
        <w:rPr>
          <w:sz w:val="16"/>
        </w:rPr>
        <w:t xml:space="preserve"> </w:t>
      </w:r>
      <w:r w:rsidRPr="00DB7EB1">
        <w:rPr>
          <w:rStyle w:val="StyleUnderline"/>
        </w:rPr>
        <w:t>to overcome a</w:t>
      </w:r>
      <w:r w:rsidRPr="00DB7EB1">
        <w:rPr>
          <w:sz w:val="16"/>
        </w:rPr>
        <w:t xml:space="preserve"> </w:t>
      </w:r>
      <w:r w:rsidRPr="00EC52E7">
        <w:rPr>
          <w:rStyle w:val="Emphasis"/>
          <w:highlight w:val="yellow"/>
        </w:rPr>
        <w:t>filibuster</w:t>
      </w:r>
      <w:r w:rsidRPr="00DB7EB1">
        <w:rPr>
          <w:sz w:val="16"/>
        </w:rPr>
        <w:t xml:space="preserve"> in the upper chamber </w:t>
      </w:r>
      <w:r w:rsidRPr="00DB7EB1">
        <w:rPr>
          <w:rStyle w:val="StyleUnderline"/>
        </w:rPr>
        <w:t>and pass</w:t>
      </w:r>
      <w:r w:rsidRPr="00DB7EB1">
        <w:rPr>
          <w:sz w:val="16"/>
        </w:rPr>
        <w:t xml:space="preserve"> progressive </w:t>
      </w:r>
      <w:r w:rsidRPr="00DB7EB1">
        <w:rPr>
          <w:rStyle w:val="Emphasis"/>
        </w:rPr>
        <w:t>climate measures</w:t>
      </w:r>
      <w:r w:rsidRPr="00DB7EB1">
        <w:rPr>
          <w:sz w:val="16"/>
        </w:rPr>
        <w:t xml:space="preserve"> like the Green New Deal. Even if they are able to retake the Senate in 2020, </w:t>
      </w:r>
      <w:r w:rsidRPr="00EC52E7">
        <w:rPr>
          <w:rStyle w:val="StyleUnderline"/>
          <w:highlight w:val="yellow"/>
        </w:rPr>
        <w:t>it’s</w:t>
      </w:r>
      <w:r w:rsidRPr="00EC52E7">
        <w:rPr>
          <w:sz w:val="16"/>
          <w:highlight w:val="yellow"/>
        </w:rPr>
        <w:t xml:space="preserve"> </w:t>
      </w:r>
      <w:r w:rsidRPr="00EC52E7">
        <w:rPr>
          <w:rStyle w:val="Emphasis"/>
          <w:highlight w:val="yellow"/>
        </w:rPr>
        <w:t>unlikely</w:t>
      </w:r>
      <w:r w:rsidRPr="00DB7EB1">
        <w:rPr>
          <w:rStyle w:val="Emphasis"/>
        </w:rPr>
        <w:t xml:space="preserve"> they’d achieve that</w:t>
      </w:r>
      <w:r w:rsidRPr="00DB7EB1">
        <w:rPr>
          <w:sz w:val="16"/>
        </w:rPr>
        <w:t xml:space="preserve"> threshold of votes </w:t>
      </w:r>
      <w:r w:rsidRPr="00EC52E7">
        <w:rPr>
          <w:rStyle w:val="StyleUnderline"/>
          <w:highlight w:val="yellow"/>
        </w:rPr>
        <w:t xml:space="preserve">without </w:t>
      </w:r>
      <w:r w:rsidRPr="00EC52E7">
        <w:rPr>
          <w:rStyle w:val="Emphasis"/>
          <w:highlight w:val="yellow"/>
        </w:rPr>
        <w:t>Republican s</w:t>
      </w:r>
      <w:r w:rsidRPr="00DB7EB1">
        <w:rPr>
          <w:rStyle w:val="Emphasis"/>
        </w:rPr>
        <w:t>upport</w:t>
      </w:r>
      <w:r w:rsidRPr="00DB7EB1">
        <w:rPr>
          <w:sz w:val="16"/>
        </w:rPr>
        <w:t>. And that’s where things start to get tricky.</w:t>
      </w:r>
    </w:p>
    <w:p w14:paraId="36768157" w14:textId="77777777" w:rsidR="00DB7EB1" w:rsidRPr="00DB7EB1" w:rsidRDefault="00DB7EB1" w:rsidP="00DB7EB1">
      <w:pPr>
        <w:rPr>
          <w:sz w:val="16"/>
        </w:rPr>
      </w:pPr>
      <w:r w:rsidRPr="00DB7EB1">
        <w:rPr>
          <w:sz w:val="16"/>
        </w:rPr>
        <w:t xml:space="preserve">Senate </w:t>
      </w:r>
      <w:r w:rsidRPr="00DB7EB1">
        <w:rPr>
          <w:rStyle w:val="StyleUnderline"/>
        </w:rPr>
        <w:t>Republicans have</w:t>
      </w:r>
      <w:r w:rsidRPr="00DB7EB1">
        <w:rPr>
          <w:sz w:val="16"/>
        </w:rPr>
        <w:t xml:space="preserve"> </w:t>
      </w:r>
      <w:r w:rsidRPr="00EC52E7">
        <w:rPr>
          <w:rStyle w:val="Emphasis"/>
          <w:highlight w:val="yellow"/>
        </w:rPr>
        <w:t>long</w:t>
      </w:r>
      <w:r w:rsidRPr="00DB7EB1">
        <w:rPr>
          <w:rStyle w:val="Emphasis"/>
        </w:rPr>
        <w:t xml:space="preserve"> posed </w:t>
      </w:r>
      <w:r w:rsidRPr="00EC52E7">
        <w:rPr>
          <w:rStyle w:val="Emphasis"/>
          <w:highlight w:val="yellow"/>
        </w:rPr>
        <w:t>a roadblock</w:t>
      </w:r>
      <w:r w:rsidRPr="00DB7EB1">
        <w:rPr>
          <w:sz w:val="16"/>
        </w:rPr>
        <w:t xml:space="preserve"> </w:t>
      </w:r>
      <w:r w:rsidRPr="00DB7EB1">
        <w:rPr>
          <w:rStyle w:val="StyleUnderline"/>
        </w:rPr>
        <w:t>to passing</w:t>
      </w:r>
      <w:r w:rsidRPr="00DB7EB1">
        <w:rPr>
          <w:sz w:val="16"/>
        </w:rPr>
        <w:t xml:space="preserve"> </w:t>
      </w:r>
      <w:r w:rsidRPr="00DB7EB1">
        <w:rPr>
          <w:rStyle w:val="Emphasis"/>
        </w:rPr>
        <w:t>climate policy</w:t>
      </w:r>
      <w:r w:rsidRPr="00DB7EB1">
        <w:rPr>
          <w:sz w:val="16"/>
        </w:rPr>
        <w:t xml:space="preserve"> (</w:t>
      </w:r>
      <w:r w:rsidRPr="00DB7EB1">
        <w:rPr>
          <w:rStyle w:val="StyleUnderline"/>
        </w:rPr>
        <w:t>they</w:t>
      </w:r>
      <w:r w:rsidRPr="00DB7EB1">
        <w:rPr>
          <w:sz w:val="16"/>
        </w:rPr>
        <w:t xml:space="preserve"> effectively </w:t>
      </w:r>
      <w:r w:rsidRPr="00EC52E7">
        <w:rPr>
          <w:rStyle w:val="Emphasis"/>
          <w:highlight w:val="yellow"/>
        </w:rPr>
        <w:t>killed</w:t>
      </w:r>
      <w:r w:rsidRPr="00DB7EB1">
        <w:rPr>
          <w:sz w:val="16"/>
        </w:rPr>
        <w:t xml:space="preserve"> </w:t>
      </w:r>
      <w:r w:rsidRPr="00DB7EB1">
        <w:rPr>
          <w:rStyle w:val="StyleUnderline"/>
        </w:rPr>
        <w:t>a bill from</w:t>
      </w:r>
      <w:r w:rsidRPr="00DB7EB1">
        <w:rPr>
          <w:sz w:val="16"/>
        </w:rPr>
        <w:t xml:space="preserve"> Sen. Ed </w:t>
      </w:r>
      <w:r w:rsidRPr="00EC52E7">
        <w:rPr>
          <w:rStyle w:val="Emphasis"/>
          <w:highlight w:val="yellow"/>
        </w:rPr>
        <w:t>Markey</w:t>
      </w:r>
      <w:r w:rsidRPr="00DB7EB1">
        <w:rPr>
          <w:sz w:val="16"/>
        </w:rPr>
        <w:t xml:space="preserve"> </w:t>
      </w:r>
      <w:r w:rsidRPr="00DB7EB1">
        <w:rPr>
          <w:rStyle w:val="StyleUnderline"/>
        </w:rPr>
        <w:t>and</w:t>
      </w:r>
      <w:r w:rsidRPr="00DB7EB1">
        <w:rPr>
          <w:sz w:val="16"/>
        </w:rPr>
        <w:t xml:space="preserve"> now-former Rep. Henry </w:t>
      </w:r>
      <w:r w:rsidRPr="00EC52E7">
        <w:rPr>
          <w:rStyle w:val="Emphasis"/>
          <w:highlight w:val="yellow"/>
        </w:rPr>
        <w:t>Waxman</w:t>
      </w:r>
      <w:r w:rsidRPr="00DB7EB1">
        <w:rPr>
          <w:sz w:val="16"/>
        </w:rPr>
        <w:t xml:space="preserve"> </w:t>
      </w:r>
      <w:r w:rsidRPr="00DB7EB1">
        <w:rPr>
          <w:rStyle w:val="StyleUnderline"/>
        </w:rPr>
        <w:t>that would have established</w:t>
      </w:r>
      <w:r w:rsidRPr="00DB7EB1">
        <w:rPr>
          <w:sz w:val="16"/>
        </w:rPr>
        <w:t xml:space="preserve"> an expansive </w:t>
      </w:r>
      <w:r w:rsidRPr="00DB7EB1">
        <w:rPr>
          <w:rStyle w:val="Emphasis"/>
        </w:rPr>
        <w:t>cap-and-trade</w:t>
      </w:r>
      <w:r w:rsidRPr="00DB7EB1">
        <w:rPr>
          <w:sz w:val="16"/>
        </w:rPr>
        <w:t xml:space="preserve"> system in 2009, for example). Right now, </w:t>
      </w:r>
      <w:r w:rsidRPr="00DB7EB1">
        <w:rPr>
          <w:rStyle w:val="StyleUnderline"/>
        </w:rPr>
        <w:t>that’s</w:t>
      </w:r>
      <w:r w:rsidRPr="00DB7EB1">
        <w:rPr>
          <w:sz w:val="16"/>
        </w:rPr>
        <w:t xml:space="preserve"> </w:t>
      </w:r>
      <w:r w:rsidRPr="00DB7EB1">
        <w:rPr>
          <w:rStyle w:val="Emphasis"/>
        </w:rPr>
        <w:t>not expected to change</w:t>
      </w:r>
      <w:r w:rsidRPr="00DB7EB1">
        <w:rPr>
          <w:rStyle w:val="StyleUnderline"/>
        </w:rPr>
        <w:t xml:space="preserve">. </w:t>
      </w:r>
      <w:r w:rsidRPr="00EC52E7">
        <w:rPr>
          <w:rStyle w:val="StyleUnderline"/>
          <w:highlight w:val="yellow"/>
        </w:rPr>
        <w:t>As a result</w:t>
      </w:r>
      <w:r w:rsidRPr="00DB7EB1">
        <w:rPr>
          <w:sz w:val="16"/>
        </w:rPr>
        <w:t>, Democrats are eying some serious procedural reforms in order to make sure their plans have a shot at advancing.</w:t>
      </w:r>
    </w:p>
    <w:p w14:paraId="7B4CADB6" w14:textId="77777777" w:rsidR="00DB7EB1" w:rsidRPr="00DB7EB1" w:rsidRDefault="00DB7EB1" w:rsidP="00DB7EB1">
      <w:pPr>
        <w:rPr>
          <w:sz w:val="16"/>
        </w:rPr>
      </w:pPr>
      <w:r w:rsidRPr="00DB7EB1">
        <w:rPr>
          <w:sz w:val="16"/>
        </w:rPr>
        <w:t xml:space="preserve">On Wednesday, </w:t>
      </w:r>
      <w:r w:rsidRPr="00DB7EB1">
        <w:rPr>
          <w:rStyle w:val="StyleUnderline"/>
        </w:rPr>
        <w:t>lawmakers</w:t>
      </w:r>
      <w:r w:rsidRPr="00DB7EB1">
        <w:rPr>
          <w:sz w:val="16"/>
        </w:rPr>
        <w:t xml:space="preserve"> broadly </w:t>
      </w:r>
      <w:r w:rsidRPr="00DB7EB1">
        <w:rPr>
          <w:rStyle w:val="StyleUnderline"/>
        </w:rPr>
        <w:t>talked about</w:t>
      </w:r>
      <w:r w:rsidRPr="00DB7EB1">
        <w:rPr>
          <w:sz w:val="16"/>
        </w:rPr>
        <w:t xml:space="preserve"> two potential options to circumvent the obstacle presented by the filibuster. Some, including Sens. Elizabeth Warren and Kamala Harris, favor getting rid of it altogether, while others such as Sen. Bernie Sanders would take another route via </w:t>
      </w:r>
      <w:r w:rsidRPr="00DB7EB1">
        <w:rPr>
          <w:rStyle w:val="Emphasis"/>
        </w:rPr>
        <w:t xml:space="preserve">budget </w:t>
      </w:r>
      <w:r w:rsidRPr="00EC52E7">
        <w:rPr>
          <w:rStyle w:val="Emphasis"/>
          <w:highlight w:val="yellow"/>
        </w:rPr>
        <w:t>reconciliation</w:t>
      </w:r>
      <w:r w:rsidRPr="00DB7EB1">
        <w:rPr>
          <w:sz w:val="16"/>
        </w:rPr>
        <w:t>. Here are the two options — and how they could bring 2020 Democrats’ climate plans a bit closer to fruition.</w:t>
      </w:r>
    </w:p>
    <w:p w14:paraId="47B1076B" w14:textId="77777777" w:rsidR="00DB7EB1" w:rsidRPr="00DB7EB1" w:rsidRDefault="00DB7EB1" w:rsidP="00DB7EB1">
      <w:pPr>
        <w:rPr>
          <w:sz w:val="16"/>
        </w:rPr>
      </w:pPr>
      <w:r w:rsidRPr="00DB7EB1">
        <w:rPr>
          <w:sz w:val="16"/>
        </w:rPr>
        <w:t>1) Eliminate the filibuster: Harris took an explicit position on eliminating the filibuster during her appearance at the climate forum. “If they fail to act, as president of the United States, I am prepared to get rid of the filibuster to pass a Green New Deal,” she said, noting that she would attempt to obtain Republican support first.</w:t>
      </w:r>
    </w:p>
    <w:p w14:paraId="6D7667B7" w14:textId="77777777" w:rsidR="00DB7EB1" w:rsidRPr="00DB7EB1" w:rsidRDefault="00DB7EB1" w:rsidP="00DB7EB1">
      <w:pPr>
        <w:rPr>
          <w:sz w:val="16"/>
        </w:rPr>
      </w:pPr>
      <w:r w:rsidRPr="00DB7EB1">
        <w:rPr>
          <w:sz w:val="16"/>
        </w:rPr>
        <w:t>Harris joins several other 2020 candidates, including Warren and South Bend Mayor, Indiana, Pete Buttigieg — as well as former Senate Minority Leader Harry Reid — who have called for abolishing the filibuster. Previously, Harris had been more hesitant about the idea, and refrained from backing it outright.</w:t>
      </w:r>
    </w:p>
    <w:p w14:paraId="7275BB22" w14:textId="77777777" w:rsidR="00DB7EB1" w:rsidRPr="00DB7EB1" w:rsidRDefault="00DB7EB1" w:rsidP="00DB7EB1">
      <w:pPr>
        <w:rPr>
          <w:sz w:val="16"/>
        </w:rPr>
      </w:pPr>
      <w:r w:rsidRPr="00DB7EB1">
        <w:rPr>
          <w:sz w:val="16"/>
        </w:rPr>
        <w:t>If lawmakers were able to actually do away with the filibuster, legislation would be able to pass the upper chamber with a simple majority (51 votes) rather than 60 votes.</w:t>
      </w:r>
    </w:p>
    <w:p w14:paraId="2998F7AC" w14:textId="77777777" w:rsidR="00DB7EB1" w:rsidRPr="00DB7EB1" w:rsidRDefault="00DB7EB1" w:rsidP="00DB7EB1">
      <w:pPr>
        <w:rPr>
          <w:sz w:val="16"/>
        </w:rPr>
      </w:pPr>
      <w:r w:rsidRPr="00DB7EB1">
        <w:rPr>
          <w:sz w:val="16"/>
        </w:rPr>
        <w:t>2) Use budget reconciliation: Sanders on Wednesday indicated that he would take a different approach to overcoming potential partisan gridlock. Rather than get rid of the filibuster, he proposed using a process known as budget reconciliation. “</w:t>
      </w:r>
      <w:r w:rsidRPr="00EC52E7">
        <w:rPr>
          <w:rStyle w:val="StyleUnderline"/>
          <w:highlight w:val="yellow"/>
        </w:rPr>
        <w:t>We</w:t>
      </w:r>
      <w:r w:rsidRPr="00EC52E7">
        <w:rPr>
          <w:sz w:val="16"/>
          <w:highlight w:val="yellow"/>
        </w:rPr>
        <w:t xml:space="preserve"> </w:t>
      </w:r>
      <w:r w:rsidRPr="00EC52E7">
        <w:rPr>
          <w:rStyle w:val="Emphasis"/>
          <w:highlight w:val="yellow"/>
        </w:rPr>
        <w:t>don’t need 60</w:t>
      </w:r>
      <w:r w:rsidRPr="00DB7EB1">
        <w:rPr>
          <w:rStyle w:val="Emphasis"/>
        </w:rPr>
        <w:t xml:space="preserve"> votes</w:t>
      </w:r>
      <w:r w:rsidRPr="00DB7EB1">
        <w:rPr>
          <w:sz w:val="16"/>
        </w:rPr>
        <w:t xml:space="preserve"> </w:t>
      </w:r>
      <w:r w:rsidRPr="00DB7EB1">
        <w:rPr>
          <w:rStyle w:val="StyleUnderline"/>
        </w:rPr>
        <w:t>to</w:t>
      </w:r>
      <w:r w:rsidRPr="00DB7EB1">
        <w:rPr>
          <w:sz w:val="16"/>
        </w:rPr>
        <w:t xml:space="preserve"> </w:t>
      </w:r>
      <w:r w:rsidRPr="00DB7EB1">
        <w:rPr>
          <w:rStyle w:val="Emphasis"/>
        </w:rPr>
        <w:t>save the planet</w:t>
      </w:r>
      <w:r w:rsidRPr="00DB7EB1">
        <w:rPr>
          <w:sz w:val="16"/>
        </w:rPr>
        <w:t>. We can do it with 51 votes through the Budget Reconciliation Act,” Sanders said.</w:t>
      </w:r>
    </w:p>
    <w:p w14:paraId="6C623FBF" w14:textId="77777777" w:rsidR="00DB7EB1" w:rsidRPr="00DB7EB1" w:rsidRDefault="00DB7EB1" w:rsidP="00DB7EB1">
      <w:pPr>
        <w:rPr>
          <w:sz w:val="16"/>
        </w:rPr>
      </w:pPr>
      <w:r w:rsidRPr="00DB7EB1">
        <w:rPr>
          <w:sz w:val="16"/>
        </w:rPr>
        <w:t xml:space="preserve">It’s </w:t>
      </w:r>
      <w:r w:rsidRPr="00DB7EB1">
        <w:rPr>
          <w:rStyle w:val="StyleUnderline"/>
        </w:rPr>
        <w:t>a process</w:t>
      </w:r>
      <w:r w:rsidRPr="00DB7EB1">
        <w:rPr>
          <w:sz w:val="16"/>
        </w:rPr>
        <w:t xml:space="preserve"> </w:t>
      </w:r>
      <w:r w:rsidRPr="00DB7EB1">
        <w:rPr>
          <w:rStyle w:val="StyleUnderline"/>
        </w:rPr>
        <w:t>that</w:t>
      </w:r>
      <w:r w:rsidRPr="00DB7EB1">
        <w:rPr>
          <w:sz w:val="16"/>
        </w:rPr>
        <w:t xml:space="preserve"> Vox’s David Roberts has written about extensively, and it </w:t>
      </w:r>
      <w:r w:rsidRPr="00DB7EB1">
        <w:rPr>
          <w:rStyle w:val="StyleUnderline"/>
        </w:rPr>
        <w:t>could</w:t>
      </w:r>
      <w:r w:rsidRPr="00DB7EB1">
        <w:rPr>
          <w:sz w:val="16"/>
        </w:rPr>
        <w:t xml:space="preserve"> potentially </w:t>
      </w:r>
      <w:r w:rsidRPr="00DB7EB1">
        <w:rPr>
          <w:rStyle w:val="StyleUnderline"/>
        </w:rPr>
        <w:t>be used to usher through</w:t>
      </w:r>
      <w:r w:rsidRPr="00DB7EB1">
        <w:rPr>
          <w:sz w:val="16"/>
        </w:rPr>
        <w:t xml:space="preserve"> </w:t>
      </w:r>
      <w:r w:rsidRPr="00DB7EB1">
        <w:rPr>
          <w:rStyle w:val="StyleUnderline"/>
        </w:rPr>
        <w:t>some</w:t>
      </w:r>
      <w:r w:rsidRPr="00DB7EB1">
        <w:rPr>
          <w:sz w:val="16"/>
        </w:rPr>
        <w:t xml:space="preserve"> pretty </w:t>
      </w:r>
      <w:r w:rsidRPr="00DB7EB1">
        <w:rPr>
          <w:rStyle w:val="Emphasis"/>
        </w:rPr>
        <w:t>significant changes</w:t>
      </w:r>
      <w:r w:rsidRPr="00DB7EB1">
        <w:rPr>
          <w:sz w:val="16"/>
        </w:rPr>
        <w:t>. (Sanders has also said he’d use budget reconciliation to pass his Medicare-for-all plan.)</w:t>
      </w:r>
    </w:p>
    <w:p w14:paraId="1034806B" w14:textId="77777777" w:rsidR="00DB7EB1" w:rsidRPr="00DB7EB1" w:rsidRDefault="00DB7EB1" w:rsidP="00DB7EB1">
      <w:pPr>
        <w:rPr>
          <w:sz w:val="16"/>
        </w:rPr>
      </w:pPr>
      <w:r w:rsidRPr="00DB7EB1">
        <w:rPr>
          <w:sz w:val="16"/>
        </w:rPr>
        <w:t>So what is budget reconciliation? Roberts explains:</w:t>
      </w:r>
    </w:p>
    <w:p w14:paraId="492F506D" w14:textId="77777777" w:rsidR="00DB7EB1" w:rsidRPr="00DB7EB1" w:rsidRDefault="00DB7EB1" w:rsidP="00DB7EB1">
      <w:pPr>
        <w:rPr>
          <w:sz w:val="16"/>
        </w:rPr>
      </w:pPr>
      <w:r w:rsidRPr="00DB7EB1">
        <w:rPr>
          <w:sz w:val="16"/>
        </w:rPr>
        <w:t xml:space="preserve">The TL;DR version: </w:t>
      </w:r>
      <w:r w:rsidRPr="00DB7EB1">
        <w:rPr>
          <w:rStyle w:val="StyleUnderline"/>
        </w:rPr>
        <w:t>It’s a special kind of bill meant to reconcile the</w:t>
      </w:r>
      <w:r w:rsidRPr="00DB7EB1">
        <w:rPr>
          <w:sz w:val="16"/>
        </w:rPr>
        <w:t xml:space="preserve"> federal </w:t>
      </w:r>
      <w:r w:rsidRPr="00DB7EB1">
        <w:rPr>
          <w:rStyle w:val="StyleUnderline"/>
        </w:rPr>
        <w:t>budget that only requires a</w:t>
      </w:r>
      <w:r w:rsidRPr="00DB7EB1">
        <w:rPr>
          <w:sz w:val="16"/>
        </w:rPr>
        <w:t xml:space="preserve"> </w:t>
      </w:r>
      <w:r w:rsidRPr="00DB7EB1">
        <w:rPr>
          <w:rStyle w:val="Emphasis"/>
        </w:rPr>
        <w:t>majority vote</w:t>
      </w:r>
      <w:r w:rsidRPr="00DB7EB1">
        <w:rPr>
          <w:sz w:val="16"/>
        </w:rPr>
        <w:t xml:space="preserve"> in the Senate </w:t>
      </w:r>
      <w:r w:rsidRPr="00DB7EB1">
        <w:rPr>
          <w:rStyle w:val="StyleUnderline"/>
        </w:rPr>
        <w:t>to</w:t>
      </w:r>
      <w:r w:rsidRPr="00DB7EB1">
        <w:rPr>
          <w:sz w:val="16"/>
        </w:rPr>
        <w:t xml:space="preserve"> </w:t>
      </w:r>
      <w:r w:rsidRPr="00DB7EB1">
        <w:rPr>
          <w:rStyle w:val="Emphasis"/>
        </w:rPr>
        <w:t>pass</w:t>
      </w:r>
      <w:r w:rsidRPr="00DB7EB1">
        <w:rPr>
          <w:rStyle w:val="StyleUnderline"/>
        </w:rPr>
        <w:t xml:space="preserve">. </w:t>
      </w:r>
      <w:r w:rsidRPr="00EC52E7">
        <w:rPr>
          <w:rStyle w:val="StyleUnderline"/>
          <w:highlight w:val="yellow"/>
        </w:rPr>
        <w:t>In an age of</w:t>
      </w:r>
      <w:r w:rsidRPr="00DB7EB1">
        <w:rPr>
          <w:sz w:val="16"/>
        </w:rPr>
        <w:t xml:space="preserve"> </w:t>
      </w:r>
      <w:r w:rsidRPr="00DB7EB1">
        <w:rPr>
          <w:rStyle w:val="Emphasis"/>
        </w:rPr>
        <w:t xml:space="preserve">partisan </w:t>
      </w:r>
      <w:r w:rsidRPr="00EC52E7">
        <w:rPr>
          <w:rStyle w:val="Emphasis"/>
          <w:highlight w:val="yellow"/>
        </w:rPr>
        <w:t>gridlock</w:t>
      </w:r>
      <w:r w:rsidRPr="00DB7EB1">
        <w:rPr>
          <w:rStyle w:val="StyleUnderline"/>
        </w:rPr>
        <w:t xml:space="preserve">, the boundaries of </w:t>
      </w:r>
      <w:r w:rsidRPr="00EC52E7">
        <w:rPr>
          <w:rStyle w:val="StyleUnderline"/>
          <w:highlight w:val="yellow"/>
        </w:rPr>
        <w:t>its</w:t>
      </w:r>
      <w:r w:rsidRPr="00DB7EB1">
        <w:rPr>
          <w:rStyle w:val="StyleUnderline"/>
        </w:rPr>
        <w:t xml:space="preserve"> use have </w:t>
      </w:r>
      <w:r w:rsidRPr="00EC52E7">
        <w:rPr>
          <w:rStyle w:val="StyleUnderline"/>
          <w:highlight w:val="yellow"/>
        </w:rPr>
        <w:t>been</w:t>
      </w:r>
      <w:r w:rsidRPr="00EC52E7">
        <w:rPr>
          <w:sz w:val="16"/>
          <w:highlight w:val="yellow"/>
        </w:rPr>
        <w:t xml:space="preserve"> </w:t>
      </w:r>
      <w:r w:rsidRPr="00EC52E7">
        <w:rPr>
          <w:rStyle w:val="Emphasis"/>
          <w:highlight w:val="yellow"/>
        </w:rPr>
        <w:t>pushed</w:t>
      </w:r>
      <w:r w:rsidRPr="00EC52E7">
        <w:rPr>
          <w:sz w:val="16"/>
          <w:highlight w:val="yellow"/>
        </w:rPr>
        <w:t xml:space="preserve"> </w:t>
      </w:r>
      <w:r w:rsidRPr="00EC52E7">
        <w:rPr>
          <w:rStyle w:val="StyleUnderline"/>
          <w:highlight w:val="yellow"/>
        </w:rPr>
        <w:t>by</w:t>
      </w:r>
      <w:r w:rsidRPr="00EC52E7">
        <w:rPr>
          <w:sz w:val="16"/>
          <w:highlight w:val="yellow"/>
        </w:rPr>
        <w:t xml:space="preserve"> </w:t>
      </w:r>
      <w:r w:rsidRPr="00EC52E7">
        <w:rPr>
          <w:rStyle w:val="Emphasis"/>
          <w:highlight w:val="yellow"/>
        </w:rPr>
        <w:t>both</w:t>
      </w:r>
      <w:r w:rsidRPr="00DB7EB1">
        <w:rPr>
          <w:rStyle w:val="Emphasis"/>
        </w:rPr>
        <w:t xml:space="preserve"> parties</w:t>
      </w:r>
      <w:r w:rsidRPr="00DB7EB1">
        <w:rPr>
          <w:sz w:val="16"/>
        </w:rPr>
        <w:t>.</w:t>
      </w:r>
    </w:p>
    <w:p w14:paraId="372D5158" w14:textId="77777777" w:rsidR="00DB7EB1" w:rsidRPr="00DB7EB1" w:rsidRDefault="00DB7EB1" w:rsidP="00DB7EB1">
      <w:pPr>
        <w:rPr>
          <w:sz w:val="16"/>
        </w:rPr>
      </w:pPr>
      <w:r w:rsidRPr="00DB7EB1">
        <w:rPr>
          <w:sz w:val="16"/>
        </w:rPr>
        <w:t xml:space="preserve">Typically </w:t>
      </w:r>
      <w:r w:rsidRPr="00DB7EB1">
        <w:rPr>
          <w:rStyle w:val="Emphasis"/>
        </w:rPr>
        <w:t>once a year</w:t>
      </w:r>
      <w:r w:rsidRPr="00DB7EB1">
        <w:rPr>
          <w:sz w:val="16"/>
        </w:rPr>
        <w:t xml:space="preserve">, a </w:t>
      </w:r>
      <w:r w:rsidRPr="00DB7EB1">
        <w:rPr>
          <w:rStyle w:val="Emphasis"/>
        </w:rPr>
        <w:t>budget reconciliation</w:t>
      </w:r>
      <w:r w:rsidRPr="00DB7EB1">
        <w:rPr>
          <w:sz w:val="16"/>
        </w:rPr>
        <w:t xml:space="preserve"> bill </w:t>
      </w:r>
      <w:r w:rsidRPr="00DB7EB1">
        <w:rPr>
          <w:rStyle w:val="StyleUnderline"/>
        </w:rPr>
        <w:t>is</w:t>
      </w:r>
      <w:r w:rsidRPr="00DB7EB1">
        <w:rPr>
          <w:sz w:val="16"/>
        </w:rPr>
        <w:t xml:space="preserve"> </w:t>
      </w:r>
      <w:r w:rsidRPr="00DB7EB1">
        <w:rPr>
          <w:rStyle w:val="Emphasis"/>
        </w:rPr>
        <w:t>passed</w:t>
      </w:r>
      <w:r w:rsidRPr="00DB7EB1">
        <w:rPr>
          <w:sz w:val="16"/>
        </w:rPr>
        <w:t xml:space="preserve"> in the Senate </w:t>
      </w:r>
      <w:r w:rsidRPr="00DB7EB1">
        <w:rPr>
          <w:rStyle w:val="StyleUnderline"/>
        </w:rPr>
        <w:t>by a</w:t>
      </w:r>
      <w:r w:rsidRPr="00DB7EB1">
        <w:rPr>
          <w:sz w:val="16"/>
        </w:rPr>
        <w:t xml:space="preserve"> </w:t>
      </w:r>
      <w:r w:rsidRPr="00DB7EB1">
        <w:rPr>
          <w:rStyle w:val="Emphasis"/>
        </w:rPr>
        <w:t>simple majority</w:t>
      </w:r>
      <w:r w:rsidRPr="00DB7EB1">
        <w:rPr>
          <w:sz w:val="16"/>
        </w:rPr>
        <w:t xml:space="preserve"> vote. Debate is limited to 20 hours, and non-germane amendments are prohibited — </w:t>
      </w:r>
      <w:r w:rsidRPr="00DB7EB1">
        <w:rPr>
          <w:rStyle w:val="StyleUnderline"/>
        </w:rPr>
        <w:t>it is</w:t>
      </w:r>
      <w:r w:rsidRPr="00DB7EB1">
        <w:rPr>
          <w:sz w:val="16"/>
        </w:rPr>
        <w:t xml:space="preserve">, as [Vox’s Dylan] Matthews says, </w:t>
      </w:r>
      <w:r w:rsidRPr="00DB7EB1">
        <w:rPr>
          <w:rStyle w:val="Emphasis"/>
        </w:rPr>
        <w:t xml:space="preserve">much </w:t>
      </w:r>
      <w:r w:rsidRPr="00EC52E7">
        <w:rPr>
          <w:rStyle w:val="Emphasis"/>
          <w:highlight w:val="yellow"/>
        </w:rPr>
        <w:t>easier to pass</w:t>
      </w:r>
      <w:r w:rsidRPr="00EC52E7">
        <w:rPr>
          <w:sz w:val="16"/>
          <w:highlight w:val="yellow"/>
        </w:rPr>
        <w:t xml:space="preserve"> </w:t>
      </w:r>
      <w:r w:rsidRPr="00EC52E7">
        <w:rPr>
          <w:rStyle w:val="StyleUnderline"/>
          <w:highlight w:val="yellow"/>
        </w:rPr>
        <w:t>than</w:t>
      </w:r>
      <w:r w:rsidRPr="00EC52E7">
        <w:rPr>
          <w:sz w:val="16"/>
          <w:highlight w:val="yellow"/>
        </w:rPr>
        <w:t xml:space="preserve"> </w:t>
      </w:r>
      <w:r w:rsidRPr="00EC52E7">
        <w:rPr>
          <w:rStyle w:val="Emphasis"/>
          <w:highlight w:val="yellow"/>
        </w:rPr>
        <w:t>most</w:t>
      </w:r>
      <w:r w:rsidRPr="00DB7EB1">
        <w:rPr>
          <w:rStyle w:val="Emphasis"/>
        </w:rPr>
        <w:t xml:space="preserve"> bills</w:t>
      </w:r>
      <w:r w:rsidRPr="00DB7EB1">
        <w:rPr>
          <w:sz w:val="16"/>
        </w:rPr>
        <w:t>.</w:t>
      </w:r>
    </w:p>
    <w:p w14:paraId="60967E73" w14:textId="77777777" w:rsidR="00DB7EB1" w:rsidRPr="00DB7EB1" w:rsidRDefault="00DB7EB1" w:rsidP="00DB7EB1">
      <w:pPr>
        <w:rPr>
          <w:sz w:val="16"/>
        </w:rPr>
      </w:pPr>
      <w:r w:rsidRPr="00DB7EB1">
        <w:rPr>
          <w:sz w:val="16"/>
        </w:rPr>
        <w:t>All reconciliation provisions must materially affect federal spending or revenues (and that budget impact must be more than “incidental” to the purpose of the provision), and the bill as a whole cannot raise the budget deficit outside the budget window covered by the bill, typically 10 years.</w:t>
      </w:r>
    </w:p>
    <w:p w14:paraId="087DE7AF" w14:textId="77777777" w:rsidR="00DB7EB1" w:rsidRPr="00DB7EB1" w:rsidRDefault="00DB7EB1" w:rsidP="00DB7EB1">
      <w:pPr>
        <w:rPr>
          <w:sz w:val="16"/>
        </w:rPr>
      </w:pPr>
      <w:r w:rsidRPr="00DB7EB1">
        <w:rPr>
          <w:sz w:val="16"/>
        </w:rPr>
        <w:t>One of the toughest restrictions on reconciliation is that it can only tax and spend — it cannot be used to make regulatory policy changes.</w:t>
      </w:r>
    </w:p>
    <w:p w14:paraId="612DD93F" w14:textId="77777777" w:rsidR="00DB7EB1" w:rsidRPr="00DB7EB1" w:rsidRDefault="00DB7EB1" w:rsidP="00DB7EB1">
      <w:pPr>
        <w:rPr>
          <w:sz w:val="16"/>
        </w:rPr>
      </w:pPr>
      <w:r w:rsidRPr="00DB7EB1">
        <w:rPr>
          <w:sz w:val="16"/>
        </w:rPr>
        <w:t>The budget reconciliation process applies exclusively to mandatory spending and not discretionary spending. That includes spending for programs like Social Security, Medicare, and Medicaid. Additionally, it’s typically only usable once a year.</w:t>
      </w:r>
    </w:p>
    <w:p w14:paraId="36F43A53" w14:textId="77777777" w:rsidR="00DB7EB1" w:rsidRPr="00DB7EB1" w:rsidRDefault="00DB7EB1" w:rsidP="00DB7EB1">
      <w:pPr>
        <w:rPr>
          <w:sz w:val="16"/>
        </w:rPr>
      </w:pPr>
      <w:r w:rsidRPr="00DB7EB1">
        <w:rPr>
          <w:rStyle w:val="StyleUnderline"/>
        </w:rPr>
        <w:t xml:space="preserve">If lawmakers were to use budget reconciliation to advance climate policy, there’s a </w:t>
      </w:r>
      <w:r w:rsidRPr="00DB7EB1">
        <w:rPr>
          <w:rStyle w:val="Emphasis"/>
        </w:rPr>
        <w:t>lot they could do</w:t>
      </w:r>
      <w:r w:rsidRPr="00DB7EB1">
        <w:rPr>
          <w:sz w:val="16"/>
        </w:rPr>
        <w:t xml:space="preserve">, Roberts notes. Depending on how ambitious lawmakers are, </w:t>
      </w:r>
      <w:r w:rsidRPr="00DB7EB1">
        <w:rPr>
          <w:rStyle w:val="StyleUnderline"/>
        </w:rPr>
        <w:t xml:space="preserve">they could </w:t>
      </w:r>
      <w:r w:rsidRPr="00EC52E7">
        <w:rPr>
          <w:rStyle w:val="StyleUnderline"/>
          <w:highlight w:val="yellow"/>
        </w:rPr>
        <w:t>use</w:t>
      </w:r>
      <w:r w:rsidRPr="00DB7EB1">
        <w:rPr>
          <w:rStyle w:val="StyleUnderline"/>
        </w:rPr>
        <w:t xml:space="preserve"> the </w:t>
      </w:r>
      <w:r w:rsidRPr="00EC52E7">
        <w:rPr>
          <w:rStyle w:val="StyleUnderline"/>
          <w:highlight w:val="yellow"/>
        </w:rPr>
        <w:t>spending and taxing</w:t>
      </w:r>
      <w:r w:rsidRPr="00DB7EB1">
        <w:rPr>
          <w:rStyle w:val="StyleUnderline"/>
        </w:rPr>
        <w:t xml:space="preserve"> powers of budget reconciliation </w:t>
      </w:r>
      <w:r w:rsidRPr="00EC52E7">
        <w:rPr>
          <w:rStyle w:val="StyleUnderline"/>
          <w:highlight w:val="yellow"/>
        </w:rPr>
        <w:t>to funnel</w:t>
      </w:r>
      <w:r w:rsidRPr="00EC52E7">
        <w:rPr>
          <w:sz w:val="16"/>
          <w:highlight w:val="yellow"/>
        </w:rPr>
        <w:t xml:space="preserve"> </w:t>
      </w:r>
      <w:r w:rsidRPr="00EC52E7">
        <w:rPr>
          <w:rStyle w:val="Emphasis"/>
          <w:highlight w:val="yellow"/>
        </w:rPr>
        <w:t>money</w:t>
      </w:r>
      <w:r w:rsidRPr="00EC52E7">
        <w:rPr>
          <w:sz w:val="16"/>
          <w:highlight w:val="yellow"/>
        </w:rPr>
        <w:t xml:space="preserve"> </w:t>
      </w:r>
      <w:r w:rsidRPr="00EC52E7">
        <w:rPr>
          <w:rStyle w:val="StyleUnderline"/>
          <w:highlight w:val="yellow"/>
        </w:rPr>
        <w:t>to</w:t>
      </w:r>
      <w:r w:rsidRPr="00DB7EB1">
        <w:rPr>
          <w:sz w:val="16"/>
        </w:rPr>
        <w:t xml:space="preserve"> </w:t>
      </w:r>
      <w:r w:rsidRPr="00DB7EB1">
        <w:rPr>
          <w:rStyle w:val="Emphasis"/>
        </w:rPr>
        <w:t xml:space="preserve">massive </w:t>
      </w:r>
      <w:r w:rsidRPr="00EC52E7">
        <w:rPr>
          <w:rStyle w:val="Emphasis"/>
          <w:highlight w:val="yellow"/>
        </w:rPr>
        <w:t>infrastructure</w:t>
      </w:r>
      <w:r w:rsidRPr="00DB7EB1">
        <w:rPr>
          <w:rStyle w:val="Emphasis"/>
        </w:rPr>
        <w:t xml:space="preserve"> investment</w:t>
      </w:r>
      <w:r w:rsidRPr="00DB7EB1">
        <w:rPr>
          <w:sz w:val="16"/>
        </w:rPr>
        <w:t xml:space="preserve"> </w:t>
      </w:r>
      <w:r w:rsidRPr="00EC52E7">
        <w:rPr>
          <w:rStyle w:val="StyleUnderline"/>
          <w:highlight w:val="yellow"/>
        </w:rPr>
        <w:t>and impose</w:t>
      </w:r>
      <w:r w:rsidRPr="00EC52E7">
        <w:rPr>
          <w:sz w:val="16"/>
          <w:highlight w:val="yellow"/>
        </w:rPr>
        <w:t xml:space="preserve"> </w:t>
      </w:r>
      <w:r w:rsidRPr="00EC52E7">
        <w:rPr>
          <w:rStyle w:val="Emphasis"/>
          <w:highlight w:val="yellow"/>
        </w:rPr>
        <w:t>levies</w:t>
      </w:r>
      <w:r w:rsidRPr="00DB7EB1">
        <w:rPr>
          <w:sz w:val="16"/>
        </w:rPr>
        <w:t xml:space="preserve"> </w:t>
      </w:r>
      <w:r w:rsidRPr="00DB7EB1">
        <w:rPr>
          <w:rStyle w:val="StyleUnderline"/>
        </w:rPr>
        <w:t>like a</w:t>
      </w:r>
      <w:r w:rsidRPr="00DB7EB1">
        <w:rPr>
          <w:sz w:val="16"/>
        </w:rPr>
        <w:t xml:space="preserve"> </w:t>
      </w:r>
      <w:r w:rsidRPr="00DB7EB1">
        <w:rPr>
          <w:rStyle w:val="Emphasis"/>
        </w:rPr>
        <w:t>carbon tax</w:t>
      </w:r>
      <w:r w:rsidRPr="00DB7EB1">
        <w:rPr>
          <w:sz w:val="16"/>
        </w:rPr>
        <w:t xml:space="preserve"> to cover such costs:</w:t>
      </w:r>
    </w:p>
    <w:p w14:paraId="526E6655" w14:textId="77777777" w:rsidR="00DB7EB1" w:rsidRPr="00DB7EB1" w:rsidRDefault="00DB7EB1" w:rsidP="00DB7EB1">
      <w:pPr>
        <w:rPr>
          <w:sz w:val="16"/>
        </w:rPr>
      </w:pPr>
      <w:r w:rsidRPr="00DB7EB1">
        <w:rPr>
          <w:rStyle w:val="StyleUnderline"/>
        </w:rPr>
        <w:t xml:space="preserve">Congress could </w:t>
      </w:r>
      <w:r w:rsidRPr="00C27A7D">
        <w:rPr>
          <w:rStyle w:val="StyleUnderline"/>
          <w:highlight w:val="yellow"/>
        </w:rPr>
        <w:t>create a</w:t>
      </w:r>
      <w:r w:rsidRPr="00DB7EB1">
        <w:rPr>
          <w:sz w:val="16"/>
        </w:rPr>
        <w:t xml:space="preserve"> federal </w:t>
      </w:r>
      <w:r w:rsidRPr="00EC52E7">
        <w:rPr>
          <w:rStyle w:val="Emphasis"/>
          <w:highlight w:val="yellow"/>
        </w:rPr>
        <w:t>Green Bank</w:t>
      </w:r>
      <w:r w:rsidRPr="00DB7EB1">
        <w:rPr>
          <w:sz w:val="16"/>
        </w:rPr>
        <w:t xml:space="preserve"> </w:t>
      </w:r>
      <w:r w:rsidRPr="00DB7EB1">
        <w:rPr>
          <w:rStyle w:val="StyleUnderline"/>
        </w:rPr>
        <w:t>and unleash a</w:t>
      </w:r>
      <w:r w:rsidRPr="00DB7EB1">
        <w:rPr>
          <w:sz w:val="16"/>
        </w:rPr>
        <w:t xml:space="preserve"> huge </w:t>
      </w:r>
      <w:r w:rsidRPr="00DB7EB1">
        <w:rPr>
          <w:rStyle w:val="Emphasis"/>
        </w:rPr>
        <w:t>round</w:t>
      </w:r>
      <w:r w:rsidRPr="00DB7EB1">
        <w:rPr>
          <w:sz w:val="16"/>
        </w:rPr>
        <w:t xml:space="preserve"> </w:t>
      </w:r>
      <w:r w:rsidRPr="00DB7EB1">
        <w:rPr>
          <w:rStyle w:val="StyleUnderline"/>
        </w:rPr>
        <w:t>of</w:t>
      </w:r>
      <w:r w:rsidRPr="00DB7EB1">
        <w:rPr>
          <w:sz w:val="16"/>
        </w:rPr>
        <w:t xml:space="preserve"> </w:t>
      </w:r>
      <w:r w:rsidRPr="00DB7EB1">
        <w:rPr>
          <w:rStyle w:val="Emphasis"/>
        </w:rPr>
        <w:t>green infrastructure spending</w:t>
      </w:r>
      <w:r w:rsidRPr="00DB7EB1">
        <w:rPr>
          <w:sz w:val="16"/>
        </w:rPr>
        <w:t xml:space="preserve"> — new transmission lines, smart-grid upgrades, high-speed rail, public transit — across the country. </w:t>
      </w:r>
      <w:r w:rsidRPr="00DB7EB1">
        <w:rPr>
          <w:rStyle w:val="StyleUnderline"/>
        </w:rPr>
        <w:t xml:space="preserve">It could help </w:t>
      </w:r>
      <w:r w:rsidRPr="00EC52E7">
        <w:rPr>
          <w:rStyle w:val="StyleUnderline"/>
          <w:highlight w:val="yellow"/>
        </w:rPr>
        <w:t xml:space="preserve">fund </w:t>
      </w:r>
      <w:r w:rsidRPr="00EC52E7">
        <w:rPr>
          <w:rStyle w:val="Emphasis"/>
          <w:highlight w:val="yellow"/>
        </w:rPr>
        <w:t>state</w:t>
      </w:r>
      <w:r w:rsidRPr="00DB7EB1">
        <w:rPr>
          <w:rStyle w:val="Emphasis"/>
        </w:rPr>
        <w:t xml:space="preserve"> climate </w:t>
      </w:r>
      <w:r w:rsidRPr="00EC52E7">
        <w:rPr>
          <w:rStyle w:val="Emphasis"/>
          <w:highlight w:val="yellow"/>
        </w:rPr>
        <w:t>action plans</w:t>
      </w:r>
      <w:r w:rsidRPr="00DB7EB1">
        <w:rPr>
          <w:rStyle w:val="StyleUnderline"/>
        </w:rPr>
        <w:t xml:space="preserve">. It could </w:t>
      </w:r>
      <w:r w:rsidRPr="00EC52E7">
        <w:rPr>
          <w:rStyle w:val="StyleUnderline"/>
          <w:highlight w:val="yellow"/>
        </w:rPr>
        <w:t>increase</w:t>
      </w:r>
      <w:r w:rsidRPr="00DB7EB1">
        <w:rPr>
          <w:rStyle w:val="StyleUnderline"/>
        </w:rPr>
        <w:t>, improve, and extend</w:t>
      </w:r>
      <w:r w:rsidRPr="00DB7EB1">
        <w:rPr>
          <w:sz w:val="16"/>
        </w:rPr>
        <w:t xml:space="preserve"> </w:t>
      </w:r>
      <w:r w:rsidRPr="00DB7EB1">
        <w:rPr>
          <w:rStyle w:val="Emphasis"/>
        </w:rPr>
        <w:t xml:space="preserve">tax </w:t>
      </w:r>
      <w:r w:rsidRPr="00EC52E7">
        <w:rPr>
          <w:rStyle w:val="Emphasis"/>
          <w:highlight w:val="yellow"/>
        </w:rPr>
        <w:t>rebates</w:t>
      </w:r>
      <w:r w:rsidRPr="00DB7EB1">
        <w:rPr>
          <w:sz w:val="16"/>
        </w:rPr>
        <w:t xml:space="preserve"> </w:t>
      </w:r>
      <w:r w:rsidRPr="00DB7EB1">
        <w:rPr>
          <w:rStyle w:val="StyleUnderline"/>
        </w:rPr>
        <w:t xml:space="preserve">for zero-emission vehicles, renewable energy, energy storage, and carbon capture. It could create </w:t>
      </w:r>
      <w:r w:rsidRPr="00DB7EB1">
        <w:rPr>
          <w:rStyle w:val="Emphasis"/>
        </w:rPr>
        <w:t>new</w:t>
      </w:r>
      <w:r w:rsidRPr="00DB7EB1">
        <w:rPr>
          <w:rStyle w:val="StyleUnderline"/>
        </w:rPr>
        <w:t xml:space="preserve"> tax rebates, to encourage everything from</w:t>
      </w:r>
      <w:r w:rsidRPr="00DB7EB1">
        <w:rPr>
          <w:sz w:val="16"/>
        </w:rPr>
        <w:t xml:space="preserve"> </w:t>
      </w:r>
      <w:r w:rsidRPr="00DB7EB1">
        <w:rPr>
          <w:rStyle w:val="Emphasis"/>
        </w:rPr>
        <w:t>distributed energy</w:t>
      </w:r>
      <w:r w:rsidRPr="00DB7EB1">
        <w:rPr>
          <w:sz w:val="16"/>
        </w:rPr>
        <w:t xml:space="preserve"> </w:t>
      </w:r>
      <w:r w:rsidRPr="00DB7EB1">
        <w:rPr>
          <w:rStyle w:val="StyleUnderline"/>
        </w:rPr>
        <w:t>to</w:t>
      </w:r>
      <w:r w:rsidRPr="00DB7EB1">
        <w:rPr>
          <w:sz w:val="16"/>
        </w:rPr>
        <w:t xml:space="preserve"> </w:t>
      </w:r>
      <w:r w:rsidRPr="00DB7EB1">
        <w:rPr>
          <w:rStyle w:val="Emphasis"/>
        </w:rPr>
        <w:t>green manufacturing</w:t>
      </w:r>
      <w:r w:rsidRPr="00DB7EB1">
        <w:rPr>
          <w:rStyle w:val="StyleUnderline"/>
        </w:rPr>
        <w:t>, regenerative</w:t>
      </w:r>
      <w:r w:rsidRPr="00DB7EB1">
        <w:rPr>
          <w:sz w:val="16"/>
        </w:rPr>
        <w:t xml:space="preserve"> </w:t>
      </w:r>
      <w:r w:rsidRPr="00DB7EB1">
        <w:rPr>
          <w:rStyle w:val="Emphasis"/>
        </w:rPr>
        <w:t>ag</w:t>
      </w:r>
      <w:r w:rsidRPr="00DB7EB1">
        <w:rPr>
          <w:sz w:val="16"/>
        </w:rPr>
        <w:t xml:space="preserve">riculture, </w:t>
      </w:r>
      <w:r w:rsidRPr="00DB7EB1">
        <w:rPr>
          <w:rStyle w:val="StyleUnderline"/>
        </w:rPr>
        <w:t>and</w:t>
      </w:r>
      <w:r w:rsidRPr="00DB7EB1">
        <w:rPr>
          <w:sz w:val="16"/>
        </w:rPr>
        <w:t xml:space="preserve"> </w:t>
      </w:r>
      <w:r w:rsidRPr="00DB7EB1">
        <w:rPr>
          <w:rStyle w:val="Emphasis"/>
        </w:rPr>
        <w:t>community-based resilience</w:t>
      </w:r>
      <w:r w:rsidRPr="00DB7EB1">
        <w:rPr>
          <w:sz w:val="16"/>
        </w:rPr>
        <w:t>.</w:t>
      </w:r>
    </w:p>
    <w:p w14:paraId="70589F18" w14:textId="77777777" w:rsidR="00DB7EB1" w:rsidRPr="00DB7EB1" w:rsidRDefault="00DB7EB1" w:rsidP="00DB7EB1">
      <w:pPr>
        <w:rPr>
          <w:sz w:val="16"/>
        </w:rPr>
      </w:pPr>
      <w:r w:rsidRPr="00DB7EB1">
        <w:rPr>
          <w:sz w:val="16"/>
        </w:rPr>
        <w:t>Medicare, Medicaid, food stamps, and unemployment benefits are all mandatory spending. “This may be where a just transition can begin,” says Greg Carlock of Data for Progress, “by adding funds and eligibility requirements for states to open up entitlements to workers leaving fossil fuel industries.” Similarly, mandatory spending in other departments (think Education or Energy) could be tweaked to support a comprehensive climate agenda.</w:t>
      </w:r>
    </w:p>
    <w:p w14:paraId="0BA46C55" w14:textId="14710E2F" w:rsidR="00DB7EB1" w:rsidRPr="001B180F" w:rsidRDefault="00DB7EB1" w:rsidP="001B180F">
      <w:pPr>
        <w:rPr>
          <w:sz w:val="16"/>
        </w:rPr>
      </w:pPr>
      <w:r w:rsidRPr="00DB7EB1">
        <w:rPr>
          <w:rStyle w:val="StyleUnderline"/>
        </w:rPr>
        <w:t xml:space="preserve">There are, </w:t>
      </w:r>
      <w:r w:rsidRPr="00EC52E7">
        <w:rPr>
          <w:rStyle w:val="StyleUnderline"/>
          <w:highlight w:val="yellow"/>
        </w:rPr>
        <w:t>however</w:t>
      </w:r>
      <w:r w:rsidRPr="00DB7EB1">
        <w:rPr>
          <w:sz w:val="16"/>
        </w:rPr>
        <w:t xml:space="preserve">, severe </w:t>
      </w:r>
      <w:r w:rsidRPr="00EC52E7">
        <w:rPr>
          <w:rStyle w:val="Emphasis"/>
          <w:highlight w:val="yellow"/>
        </w:rPr>
        <w:t>limitations</w:t>
      </w:r>
      <w:r w:rsidRPr="00DB7EB1">
        <w:rPr>
          <w:sz w:val="16"/>
        </w:rPr>
        <w:t xml:space="preserve"> </w:t>
      </w:r>
      <w:r w:rsidRPr="00DB7EB1">
        <w:rPr>
          <w:rStyle w:val="StyleUnderline"/>
        </w:rPr>
        <w:t>as to what budget reconciliation can achieve</w:t>
      </w:r>
      <w:r w:rsidRPr="00DB7EB1">
        <w:rPr>
          <w:sz w:val="16"/>
        </w:rPr>
        <w:t xml:space="preserve">, though it’s unclear how much Congress would continue to abide by these restrictions. Presently, </w:t>
      </w:r>
      <w:r w:rsidRPr="00DB7EB1">
        <w:rPr>
          <w:rStyle w:val="StyleUnderline"/>
        </w:rPr>
        <w:t xml:space="preserve">it </w:t>
      </w:r>
      <w:r w:rsidRPr="00EC52E7">
        <w:rPr>
          <w:rStyle w:val="StyleUnderline"/>
          <w:highlight w:val="yellow"/>
        </w:rPr>
        <w:t>prevent</w:t>
      </w:r>
      <w:r w:rsidRPr="00DB7EB1">
        <w:rPr>
          <w:rStyle w:val="StyleUnderline"/>
        </w:rPr>
        <w:t xml:space="preserve">s lawmakers from implementing </w:t>
      </w:r>
      <w:r w:rsidRPr="00EC52E7">
        <w:rPr>
          <w:rStyle w:val="Emphasis"/>
          <w:highlight w:val="yellow"/>
        </w:rPr>
        <w:t>major regulations</w:t>
      </w:r>
      <w:r w:rsidRPr="00EC52E7">
        <w:rPr>
          <w:rStyle w:val="StyleUnderline"/>
          <w:highlight w:val="yellow"/>
        </w:rPr>
        <w:t>, and</w:t>
      </w:r>
      <w:r w:rsidRPr="00DB7EB1">
        <w:rPr>
          <w:rStyle w:val="StyleUnderline"/>
        </w:rPr>
        <w:t xml:space="preserve"> could</w:t>
      </w:r>
      <w:r w:rsidRPr="00DB7EB1">
        <w:rPr>
          <w:sz w:val="16"/>
        </w:rPr>
        <w:t xml:space="preserve"> </w:t>
      </w:r>
      <w:r w:rsidRPr="00EC52E7">
        <w:rPr>
          <w:rStyle w:val="Emphasis"/>
          <w:highlight w:val="yellow"/>
        </w:rPr>
        <w:t>curb</w:t>
      </w:r>
      <w:r w:rsidRPr="00DB7EB1">
        <w:rPr>
          <w:sz w:val="16"/>
        </w:rPr>
        <w:t xml:space="preserve"> </w:t>
      </w:r>
      <w:r w:rsidRPr="00DB7EB1">
        <w:rPr>
          <w:rStyle w:val="StyleUnderline"/>
        </w:rPr>
        <w:t xml:space="preserve">the potential to impose </w:t>
      </w:r>
      <w:r w:rsidRPr="00EC52E7">
        <w:rPr>
          <w:rStyle w:val="Emphasis"/>
          <w:highlight w:val="yellow"/>
        </w:rPr>
        <w:t>performance standards</w:t>
      </w:r>
      <w:r w:rsidRPr="00DB7EB1">
        <w:rPr>
          <w:sz w:val="16"/>
        </w:rPr>
        <w:t xml:space="preserve"> for appliances and buildings, for example.</w:t>
      </w:r>
    </w:p>
    <w:p w14:paraId="3C826658" w14:textId="37C4C2A8" w:rsidR="004A7299" w:rsidRPr="00000901" w:rsidRDefault="00AA05D8" w:rsidP="004A7299">
      <w:pPr>
        <w:pStyle w:val="Heading4"/>
      </w:pPr>
      <w:r>
        <w:t xml:space="preserve">4. </w:t>
      </w:r>
      <w:r w:rsidR="001B0909">
        <w:t xml:space="preserve">It’s the only path, and </w:t>
      </w:r>
      <w:r w:rsidR="004A7299">
        <w:rPr>
          <w:u w:val="single"/>
        </w:rPr>
        <w:t>uses up</w:t>
      </w:r>
      <w:r w:rsidR="004A7299">
        <w:t xml:space="preserve"> this Senate’s </w:t>
      </w:r>
      <w:r w:rsidR="004A7299">
        <w:rPr>
          <w:u w:val="single"/>
        </w:rPr>
        <w:t>one shot</w:t>
      </w:r>
      <w:r w:rsidR="004A7299">
        <w:t xml:space="preserve"> at reconciliation for the year. </w:t>
      </w:r>
    </w:p>
    <w:p w14:paraId="719D255E" w14:textId="77777777" w:rsidR="004A7299" w:rsidRDefault="004A7299" w:rsidP="004A7299">
      <w:r w:rsidRPr="00000901">
        <w:rPr>
          <w:rStyle w:val="Style13ptBold"/>
        </w:rPr>
        <w:t>Climate Advisers 21</w:t>
      </w:r>
      <w:r>
        <w:t>, "Paths to Climate Action on Capitol Hill," US Policy &amp; Politics, 01/31/2021, https://www.climateadvisers.org/insightsfeed/paths-to-climate-action-on-capitol-hill/</w:t>
      </w:r>
    </w:p>
    <w:p w14:paraId="34AF7A77" w14:textId="77777777" w:rsidR="004A7299" w:rsidRPr="00000901" w:rsidRDefault="004A7299" w:rsidP="004A7299">
      <w:pPr>
        <w:rPr>
          <w:sz w:val="16"/>
        </w:rPr>
      </w:pPr>
      <w:r w:rsidRPr="00000901">
        <w:rPr>
          <w:sz w:val="16"/>
        </w:rPr>
        <w:t>Congressional climate action has become more likely with Democrat victories in the Georgia Senate run-off elections if Democrats can agree on how to do it.</w:t>
      </w:r>
    </w:p>
    <w:p w14:paraId="4AF9EFB0" w14:textId="77777777" w:rsidR="004A7299" w:rsidRPr="00000901" w:rsidRDefault="004A7299" w:rsidP="004A7299">
      <w:pPr>
        <w:rPr>
          <w:sz w:val="16"/>
        </w:rPr>
      </w:pPr>
      <w:r w:rsidRPr="00000901">
        <w:rPr>
          <w:rStyle w:val="StyleUnderline"/>
        </w:rPr>
        <w:t xml:space="preserve">Exactly what </w:t>
      </w:r>
      <w:r w:rsidRPr="00000901">
        <w:rPr>
          <w:rStyle w:val="Emphasis"/>
        </w:rPr>
        <w:t>form</w:t>
      </w:r>
      <w:r w:rsidRPr="00000901">
        <w:rPr>
          <w:sz w:val="16"/>
        </w:rPr>
        <w:t xml:space="preserve"> any </w:t>
      </w:r>
      <w:r w:rsidRPr="00000901">
        <w:rPr>
          <w:rStyle w:val="StyleUnderline"/>
        </w:rPr>
        <w:t>climate-focused legislation may take depends on</w:t>
      </w:r>
      <w:r w:rsidRPr="00000901">
        <w:rPr>
          <w:sz w:val="16"/>
        </w:rPr>
        <w:t xml:space="preserve"> a variety of factors, most importantly </w:t>
      </w:r>
      <w:r w:rsidRPr="00000901">
        <w:rPr>
          <w:rStyle w:val="StyleUnderline"/>
        </w:rPr>
        <w:t xml:space="preserve">the views of </w:t>
      </w:r>
      <w:r w:rsidRPr="00EC52E7">
        <w:rPr>
          <w:rStyle w:val="StyleUnderline"/>
          <w:highlight w:val="yellow"/>
        </w:rPr>
        <w:t>a handful of</w:t>
      </w:r>
      <w:r w:rsidRPr="00EC52E7">
        <w:rPr>
          <w:sz w:val="16"/>
          <w:highlight w:val="yellow"/>
        </w:rPr>
        <w:t xml:space="preserve"> </w:t>
      </w:r>
      <w:r w:rsidRPr="00EC52E7">
        <w:rPr>
          <w:rStyle w:val="Emphasis"/>
          <w:highlight w:val="yellow"/>
        </w:rPr>
        <w:t>Senators</w:t>
      </w:r>
      <w:r w:rsidRPr="00000901">
        <w:rPr>
          <w:sz w:val="16"/>
        </w:rPr>
        <w:t xml:space="preserve"> </w:t>
      </w:r>
      <w:r w:rsidRPr="00000901">
        <w:rPr>
          <w:rStyle w:val="StyleUnderline"/>
        </w:rPr>
        <w:t>and</w:t>
      </w:r>
      <w:r w:rsidRPr="00000901">
        <w:rPr>
          <w:sz w:val="16"/>
        </w:rPr>
        <w:t xml:space="preserve"> </w:t>
      </w:r>
      <w:r w:rsidRPr="00000901">
        <w:rPr>
          <w:rStyle w:val="Emphasis"/>
        </w:rPr>
        <w:t>Representatives</w:t>
      </w:r>
      <w:r w:rsidRPr="00000901">
        <w:rPr>
          <w:sz w:val="16"/>
        </w:rPr>
        <w:t xml:space="preserve"> </w:t>
      </w:r>
      <w:r w:rsidRPr="00000901">
        <w:rPr>
          <w:rStyle w:val="StyleUnderline"/>
        </w:rPr>
        <w:t>who</w:t>
      </w:r>
      <w:r w:rsidRPr="00000901">
        <w:rPr>
          <w:sz w:val="16"/>
        </w:rPr>
        <w:t xml:space="preserve">, because they are closest to the ideological middle, </w:t>
      </w:r>
      <w:r w:rsidRPr="00EC52E7">
        <w:rPr>
          <w:rStyle w:val="StyleUnderline"/>
          <w:highlight w:val="yellow"/>
        </w:rPr>
        <w:t>wield</w:t>
      </w:r>
      <w:r w:rsidRPr="00EC52E7">
        <w:rPr>
          <w:sz w:val="16"/>
          <w:highlight w:val="yellow"/>
        </w:rPr>
        <w:t xml:space="preserve"> </w:t>
      </w:r>
      <w:r w:rsidRPr="00EC52E7">
        <w:rPr>
          <w:rStyle w:val="Emphasis"/>
          <w:highlight w:val="yellow"/>
        </w:rPr>
        <w:t>outsized influence</w:t>
      </w:r>
      <w:r w:rsidRPr="00000901">
        <w:rPr>
          <w:sz w:val="16"/>
        </w:rPr>
        <w:t xml:space="preserve"> </w:t>
      </w:r>
      <w:r w:rsidRPr="00000901">
        <w:rPr>
          <w:rStyle w:val="StyleUnderline"/>
        </w:rPr>
        <w:t>over</w:t>
      </w:r>
      <w:r w:rsidRPr="00000901">
        <w:rPr>
          <w:sz w:val="16"/>
        </w:rPr>
        <w:t xml:space="preserve"> </w:t>
      </w:r>
      <w:r w:rsidRPr="00000901">
        <w:rPr>
          <w:rStyle w:val="Emphasis"/>
        </w:rPr>
        <w:t>legislative outcomes</w:t>
      </w:r>
      <w:r w:rsidRPr="00000901">
        <w:rPr>
          <w:sz w:val="16"/>
        </w:rPr>
        <w:t xml:space="preserve">. Often challenged by Republicans with false claims of being “supporters” of the Green New Deal, many Democratic Senators and Representatives are focused on finding bipartisan approaches that may limit action if Republicans cling to a strategy of obstruction. Additionally, </w:t>
      </w:r>
      <w:r w:rsidRPr="00000901">
        <w:rPr>
          <w:rStyle w:val="StyleUnderline"/>
        </w:rPr>
        <w:t>the</w:t>
      </w:r>
      <w:r w:rsidRPr="00000901">
        <w:rPr>
          <w:sz w:val="16"/>
        </w:rPr>
        <w:t xml:space="preserve"> </w:t>
      </w:r>
      <w:r w:rsidRPr="00EC52E7">
        <w:rPr>
          <w:rStyle w:val="Emphasis"/>
        </w:rPr>
        <w:t>powers of Congress</w:t>
      </w:r>
      <w:r w:rsidRPr="00000901">
        <w:rPr>
          <w:sz w:val="16"/>
        </w:rPr>
        <w:t xml:space="preserve"> </w:t>
      </w:r>
      <w:r w:rsidRPr="00000901">
        <w:rPr>
          <w:rStyle w:val="StyleUnderline"/>
        </w:rPr>
        <w:t>and</w:t>
      </w:r>
      <w:r w:rsidRPr="00000901">
        <w:rPr>
          <w:sz w:val="16"/>
        </w:rPr>
        <w:t xml:space="preserve"> the </w:t>
      </w:r>
      <w:r w:rsidRPr="00EC52E7">
        <w:rPr>
          <w:rStyle w:val="Emphasis"/>
          <w:highlight w:val="yellow"/>
        </w:rPr>
        <w:t>rules</w:t>
      </w:r>
      <w:r w:rsidRPr="00000901">
        <w:rPr>
          <w:rStyle w:val="Emphasis"/>
        </w:rPr>
        <w:t xml:space="preserve"> of the</w:t>
      </w:r>
      <w:r w:rsidRPr="00000901">
        <w:rPr>
          <w:sz w:val="16"/>
        </w:rPr>
        <w:t xml:space="preserve"> </w:t>
      </w:r>
      <w:r w:rsidRPr="00000901">
        <w:rPr>
          <w:rStyle w:val="Emphasis"/>
        </w:rPr>
        <w:t>institution</w:t>
      </w:r>
      <w:r w:rsidRPr="00000901">
        <w:rPr>
          <w:sz w:val="16"/>
        </w:rPr>
        <w:t xml:space="preserve"> can </w:t>
      </w:r>
      <w:r w:rsidRPr="00EC52E7">
        <w:rPr>
          <w:rStyle w:val="StyleUnderline"/>
          <w:highlight w:val="yellow"/>
        </w:rPr>
        <w:t>create</w:t>
      </w:r>
      <w:r w:rsidRPr="00EC52E7">
        <w:rPr>
          <w:sz w:val="16"/>
          <w:highlight w:val="yellow"/>
        </w:rPr>
        <w:t xml:space="preserve"> </w:t>
      </w:r>
      <w:r w:rsidRPr="00EC52E7">
        <w:rPr>
          <w:rStyle w:val="Emphasis"/>
          <w:highlight w:val="yellow"/>
        </w:rPr>
        <w:t>barriers</w:t>
      </w:r>
      <w:r w:rsidRPr="00000901">
        <w:rPr>
          <w:sz w:val="16"/>
        </w:rPr>
        <w:t xml:space="preserve"> </w:t>
      </w:r>
      <w:r w:rsidRPr="00000901">
        <w:rPr>
          <w:rStyle w:val="StyleUnderline"/>
        </w:rPr>
        <w:t>to moving legislation</w:t>
      </w:r>
      <w:r w:rsidRPr="00000901">
        <w:rPr>
          <w:sz w:val="16"/>
        </w:rPr>
        <w:t xml:space="preserve"> forward </w:t>
      </w:r>
      <w:r w:rsidRPr="00EC52E7">
        <w:rPr>
          <w:rStyle w:val="StyleUnderline"/>
          <w:highlight w:val="yellow"/>
        </w:rPr>
        <w:t>without a</w:t>
      </w:r>
      <w:r w:rsidRPr="00EC52E7">
        <w:rPr>
          <w:sz w:val="16"/>
          <w:highlight w:val="yellow"/>
        </w:rPr>
        <w:t xml:space="preserve"> </w:t>
      </w:r>
      <w:r w:rsidRPr="00EC52E7">
        <w:rPr>
          <w:rStyle w:val="Emphasis"/>
          <w:highlight w:val="yellow"/>
        </w:rPr>
        <w:t>supermajority</w:t>
      </w:r>
      <w:r w:rsidRPr="00000901">
        <w:rPr>
          <w:sz w:val="16"/>
        </w:rPr>
        <w:t>.</w:t>
      </w:r>
    </w:p>
    <w:p w14:paraId="716CFF36" w14:textId="77777777" w:rsidR="004A7299" w:rsidRPr="00000901" w:rsidRDefault="004A7299" w:rsidP="004A7299">
      <w:pPr>
        <w:rPr>
          <w:sz w:val="16"/>
        </w:rPr>
      </w:pPr>
      <w:r w:rsidRPr="00000901">
        <w:rPr>
          <w:sz w:val="16"/>
        </w:rPr>
        <w:t>Here we analyze the various avenues for Congressional action on climate and energy, discussing the outcomes associated with each, indicating which are likeliest, and noting key players.</w:t>
      </w:r>
    </w:p>
    <w:p w14:paraId="7D87B75F" w14:textId="77777777" w:rsidR="004A7299" w:rsidRPr="00000901" w:rsidRDefault="004A7299" w:rsidP="004A7299">
      <w:pPr>
        <w:rPr>
          <w:sz w:val="16"/>
        </w:rPr>
      </w:pPr>
      <w:r w:rsidRPr="00000901">
        <w:rPr>
          <w:sz w:val="16"/>
        </w:rPr>
        <w:t>Path 1: Reconciliation</w:t>
      </w:r>
    </w:p>
    <w:p w14:paraId="5A92A1FC" w14:textId="77777777" w:rsidR="004A7299" w:rsidRPr="00000901" w:rsidRDefault="004A7299" w:rsidP="004A7299">
      <w:pPr>
        <w:rPr>
          <w:sz w:val="16"/>
        </w:rPr>
      </w:pPr>
      <w:r w:rsidRPr="00000901">
        <w:rPr>
          <w:rStyle w:val="StyleUnderline"/>
        </w:rPr>
        <w:t>The</w:t>
      </w:r>
      <w:r w:rsidRPr="00000901">
        <w:rPr>
          <w:sz w:val="16"/>
        </w:rPr>
        <w:t xml:space="preserve"> </w:t>
      </w:r>
      <w:r w:rsidRPr="00EC52E7">
        <w:rPr>
          <w:rStyle w:val="Emphasis"/>
          <w:highlight w:val="yellow"/>
        </w:rPr>
        <w:t>likeliest</w:t>
      </w:r>
      <w:r w:rsidRPr="00000901">
        <w:rPr>
          <w:rStyle w:val="Emphasis"/>
        </w:rPr>
        <w:t xml:space="preserve"> vehicle </w:t>
      </w:r>
      <w:r w:rsidRPr="00EC52E7">
        <w:rPr>
          <w:rStyle w:val="Emphasis"/>
          <w:highlight w:val="yellow"/>
        </w:rPr>
        <w:t>for climate and energy policy</w:t>
      </w:r>
      <w:r w:rsidRPr="00000901">
        <w:rPr>
          <w:sz w:val="16"/>
        </w:rPr>
        <w:t xml:space="preserve"> </w:t>
      </w:r>
      <w:r w:rsidRPr="00000901">
        <w:rPr>
          <w:rStyle w:val="StyleUnderline"/>
        </w:rPr>
        <w:t xml:space="preserve">in the coming years </w:t>
      </w:r>
      <w:r w:rsidRPr="00EC52E7">
        <w:rPr>
          <w:rStyle w:val="StyleUnderline"/>
          <w:highlight w:val="yellow"/>
        </w:rPr>
        <w:t>may involve</w:t>
      </w:r>
      <w:r w:rsidRPr="00000901">
        <w:rPr>
          <w:sz w:val="16"/>
        </w:rPr>
        <w:t xml:space="preserve"> a process known as </w:t>
      </w:r>
      <w:r w:rsidRPr="00000901">
        <w:rPr>
          <w:rStyle w:val="Emphasis"/>
        </w:rPr>
        <w:t xml:space="preserve">“budget </w:t>
      </w:r>
      <w:r w:rsidRPr="00EC52E7">
        <w:rPr>
          <w:rStyle w:val="Emphasis"/>
          <w:highlight w:val="yellow"/>
        </w:rPr>
        <w:t>reconciliation</w:t>
      </w:r>
      <w:r w:rsidRPr="00000901">
        <w:rPr>
          <w:rStyle w:val="Emphasis"/>
        </w:rPr>
        <w:t>,”</w:t>
      </w:r>
      <w:r w:rsidRPr="00000901">
        <w:rPr>
          <w:sz w:val="16"/>
        </w:rPr>
        <w:t xml:space="preserve"> </w:t>
      </w:r>
      <w:r w:rsidRPr="00000901">
        <w:rPr>
          <w:rStyle w:val="StyleUnderline"/>
        </w:rPr>
        <w:t>a</w:t>
      </w:r>
      <w:r w:rsidRPr="00000901">
        <w:rPr>
          <w:sz w:val="16"/>
        </w:rPr>
        <w:t xml:space="preserve"> </w:t>
      </w:r>
      <w:r w:rsidRPr="00000901">
        <w:rPr>
          <w:rStyle w:val="Emphasis"/>
        </w:rPr>
        <w:t>procedural mechanism</w:t>
      </w:r>
      <w:r w:rsidRPr="00000901">
        <w:rPr>
          <w:sz w:val="16"/>
        </w:rPr>
        <w:t xml:space="preserve"> intended </w:t>
      </w:r>
      <w:r w:rsidRPr="00000901">
        <w:rPr>
          <w:rStyle w:val="StyleUnderline"/>
        </w:rPr>
        <w:t>to make it easier for Congress to pass a</w:t>
      </w:r>
      <w:r w:rsidRPr="00000901">
        <w:rPr>
          <w:sz w:val="16"/>
        </w:rPr>
        <w:t xml:space="preserve"> federal </w:t>
      </w:r>
      <w:r w:rsidRPr="00000901">
        <w:rPr>
          <w:rStyle w:val="StyleUnderline"/>
        </w:rPr>
        <w:t>budget</w:t>
      </w:r>
      <w:r w:rsidRPr="00000901">
        <w:rPr>
          <w:sz w:val="16"/>
        </w:rPr>
        <w:t>.</w:t>
      </w:r>
    </w:p>
    <w:p w14:paraId="465D1EBB" w14:textId="77777777" w:rsidR="004A7299" w:rsidRPr="00000901" w:rsidRDefault="004A7299" w:rsidP="004A7299">
      <w:pPr>
        <w:rPr>
          <w:sz w:val="16"/>
        </w:rPr>
      </w:pPr>
      <w:r w:rsidRPr="00000901">
        <w:rPr>
          <w:rStyle w:val="StyleUnderline"/>
        </w:rPr>
        <w:t>The</w:t>
      </w:r>
      <w:r w:rsidRPr="00000901">
        <w:rPr>
          <w:sz w:val="16"/>
        </w:rPr>
        <w:t xml:space="preserve"> main </w:t>
      </w:r>
      <w:r w:rsidRPr="00000901">
        <w:rPr>
          <w:rStyle w:val="Emphasis"/>
        </w:rPr>
        <w:t>advantage</w:t>
      </w:r>
      <w:r w:rsidRPr="00000901">
        <w:rPr>
          <w:sz w:val="16"/>
        </w:rPr>
        <w:t xml:space="preserve"> </w:t>
      </w:r>
      <w:r w:rsidRPr="00000901">
        <w:rPr>
          <w:rStyle w:val="StyleUnderline"/>
        </w:rPr>
        <w:t>of reconciliation</w:t>
      </w:r>
      <w:r w:rsidRPr="00000901">
        <w:rPr>
          <w:sz w:val="16"/>
        </w:rPr>
        <w:t xml:space="preserve"> over standard legislation </w:t>
      </w:r>
      <w:r w:rsidRPr="00000901">
        <w:rPr>
          <w:rStyle w:val="StyleUnderline"/>
        </w:rPr>
        <w:t>is that, unlike other bills, reconciliation bills are</w:t>
      </w:r>
      <w:r w:rsidRPr="00000901">
        <w:rPr>
          <w:sz w:val="16"/>
        </w:rPr>
        <w:t xml:space="preserve"> </w:t>
      </w:r>
      <w:r w:rsidRPr="00EC52E7">
        <w:rPr>
          <w:rStyle w:val="Emphasis"/>
          <w:highlight w:val="yellow"/>
        </w:rPr>
        <w:t>not subject to the filibuster</w:t>
      </w:r>
      <w:r w:rsidRPr="00000901">
        <w:rPr>
          <w:sz w:val="16"/>
        </w:rPr>
        <w:t xml:space="preserve"> </w:t>
      </w:r>
      <w:r w:rsidRPr="00000901">
        <w:rPr>
          <w:rStyle w:val="StyleUnderline"/>
        </w:rPr>
        <w:t>and can therefore pass</w:t>
      </w:r>
      <w:r w:rsidRPr="00000901">
        <w:rPr>
          <w:sz w:val="16"/>
        </w:rPr>
        <w:t xml:space="preserve"> the Senate </w:t>
      </w:r>
      <w:r w:rsidRPr="00000901">
        <w:rPr>
          <w:rStyle w:val="StyleUnderline"/>
        </w:rPr>
        <w:t>with only</w:t>
      </w:r>
      <w:r w:rsidRPr="00000901">
        <w:rPr>
          <w:sz w:val="16"/>
        </w:rPr>
        <w:t xml:space="preserve"> </w:t>
      </w:r>
      <w:r w:rsidRPr="00000901">
        <w:rPr>
          <w:rStyle w:val="Emphasis"/>
        </w:rPr>
        <w:t>51 votes</w:t>
      </w:r>
      <w:r w:rsidRPr="00000901">
        <w:rPr>
          <w:sz w:val="16"/>
        </w:rPr>
        <w:t xml:space="preserve">. For the next two years (absent a death or change in political party by a Senator), Senate Democrats will have the power to pass reconciliation bills without any Republican votes, since the President of the Senate, Vice President Kamala Harris, would cast the tie-breaking vote. </w:t>
      </w:r>
      <w:r w:rsidRPr="00000901">
        <w:rPr>
          <w:rStyle w:val="StyleUnderline"/>
        </w:rPr>
        <w:t>However, there are</w:t>
      </w:r>
      <w:r w:rsidRPr="00000901">
        <w:rPr>
          <w:sz w:val="16"/>
        </w:rPr>
        <w:t xml:space="preserve"> various </w:t>
      </w:r>
      <w:r w:rsidRPr="00000901">
        <w:rPr>
          <w:rStyle w:val="Emphasis"/>
        </w:rPr>
        <w:t>limitations on</w:t>
      </w:r>
      <w:r w:rsidRPr="00000901">
        <w:rPr>
          <w:rStyle w:val="StyleUnderline"/>
        </w:rPr>
        <w:t>, and</w:t>
      </w:r>
      <w:r w:rsidRPr="00000901">
        <w:rPr>
          <w:sz w:val="16"/>
        </w:rPr>
        <w:t xml:space="preserve"> </w:t>
      </w:r>
      <w:r w:rsidRPr="00000901">
        <w:rPr>
          <w:rStyle w:val="Emphasis"/>
        </w:rPr>
        <w:t>drawbacks to</w:t>
      </w:r>
      <w:r w:rsidRPr="00000901">
        <w:rPr>
          <w:sz w:val="16"/>
        </w:rPr>
        <w:t xml:space="preserve">, the </w:t>
      </w:r>
      <w:r w:rsidRPr="00000901">
        <w:rPr>
          <w:rStyle w:val="Emphasis"/>
        </w:rPr>
        <w:t>reconciliation</w:t>
      </w:r>
      <w:r w:rsidRPr="00000901">
        <w:rPr>
          <w:sz w:val="16"/>
        </w:rPr>
        <w:t xml:space="preserve"> process.</w:t>
      </w:r>
    </w:p>
    <w:p w14:paraId="7D70D222" w14:textId="77777777" w:rsidR="004A7299" w:rsidRPr="00000901" w:rsidRDefault="004A7299" w:rsidP="004A7299">
      <w:pPr>
        <w:rPr>
          <w:rStyle w:val="StyleUnderline"/>
        </w:rPr>
      </w:pPr>
      <w:r w:rsidRPr="00000901">
        <w:rPr>
          <w:rStyle w:val="StyleUnderline"/>
        </w:rPr>
        <w:t xml:space="preserve">First, </w:t>
      </w:r>
      <w:r w:rsidRPr="00EC52E7">
        <w:rPr>
          <w:rStyle w:val="StyleUnderline"/>
          <w:highlight w:val="yellow"/>
        </w:rPr>
        <w:t>Congress can</w:t>
      </w:r>
      <w:r w:rsidRPr="00000901">
        <w:rPr>
          <w:sz w:val="16"/>
        </w:rPr>
        <w:t xml:space="preserve"> basically </w:t>
      </w:r>
      <w:r w:rsidRPr="00EC52E7">
        <w:rPr>
          <w:rStyle w:val="StyleUnderline"/>
          <w:highlight w:val="yellow"/>
        </w:rPr>
        <w:t xml:space="preserve">pass </w:t>
      </w:r>
      <w:r w:rsidRPr="00EC52E7">
        <w:rPr>
          <w:rStyle w:val="Emphasis"/>
          <w:highlight w:val="yellow"/>
        </w:rPr>
        <w:t>only one</w:t>
      </w:r>
      <w:r w:rsidRPr="00000901">
        <w:rPr>
          <w:rStyle w:val="Emphasis"/>
        </w:rPr>
        <w:t xml:space="preserve"> reconciliation bill </w:t>
      </w:r>
      <w:r w:rsidRPr="00EC52E7">
        <w:rPr>
          <w:rStyle w:val="Emphasis"/>
          <w:highlight w:val="yellow"/>
        </w:rPr>
        <w:t>per</w:t>
      </w:r>
      <w:r w:rsidRPr="00000901">
        <w:rPr>
          <w:rStyle w:val="Emphasis"/>
        </w:rPr>
        <w:t xml:space="preserve"> fiscal </w:t>
      </w:r>
      <w:r w:rsidRPr="00EC52E7">
        <w:rPr>
          <w:rStyle w:val="Emphasis"/>
          <w:highlight w:val="yellow"/>
        </w:rPr>
        <w:t>year</w:t>
      </w:r>
      <w:r w:rsidRPr="00000901">
        <w:rPr>
          <w:sz w:val="16"/>
        </w:rPr>
        <w:t xml:space="preserve"> </w:t>
      </w:r>
      <w:r w:rsidRPr="00000901">
        <w:rPr>
          <w:rStyle w:val="StyleUnderline"/>
        </w:rPr>
        <w:t>(technically</w:t>
      </w:r>
      <w:r w:rsidRPr="00000901">
        <w:rPr>
          <w:sz w:val="16"/>
        </w:rPr>
        <w:t xml:space="preserve"> Congress </w:t>
      </w:r>
      <w:r w:rsidRPr="00000901">
        <w:rPr>
          <w:rStyle w:val="StyleUnderline"/>
        </w:rPr>
        <w:t>can</w:t>
      </w:r>
      <w:r w:rsidRPr="00000901">
        <w:rPr>
          <w:sz w:val="16"/>
        </w:rPr>
        <w:t xml:space="preserve"> </w:t>
      </w:r>
      <w:r w:rsidRPr="00000901">
        <w:rPr>
          <w:rStyle w:val="Emphasis"/>
        </w:rPr>
        <w:t>consider</w:t>
      </w:r>
      <w:r w:rsidRPr="00000901">
        <w:rPr>
          <w:sz w:val="16"/>
        </w:rPr>
        <w:t xml:space="preserve"> </w:t>
      </w:r>
      <w:r w:rsidRPr="00000901">
        <w:rPr>
          <w:rStyle w:val="StyleUnderline"/>
        </w:rPr>
        <w:t>up to</w:t>
      </w:r>
      <w:r w:rsidRPr="00000901">
        <w:rPr>
          <w:sz w:val="16"/>
        </w:rPr>
        <w:t xml:space="preserve"> </w:t>
      </w:r>
      <w:r w:rsidRPr="00000901">
        <w:rPr>
          <w:rStyle w:val="Emphasis"/>
        </w:rPr>
        <w:t>three</w:t>
      </w:r>
      <w:r w:rsidRPr="00000901">
        <w:rPr>
          <w:sz w:val="16"/>
        </w:rPr>
        <w:t xml:space="preserve"> reconciliation bills per year, </w:t>
      </w:r>
      <w:r w:rsidRPr="00000901">
        <w:rPr>
          <w:rStyle w:val="StyleUnderline"/>
        </w:rPr>
        <w:t xml:space="preserve">but the </w:t>
      </w:r>
      <w:r w:rsidRPr="00EC52E7">
        <w:rPr>
          <w:rStyle w:val="StyleUnderline"/>
        </w:rPr>
        <w:t>constraints on</w:t>
      </w:r>
      <w:r w:rsidRPr="00EC52E7">
        <w:rPr>
          <w:sz w:val="16"/>
        </w:rPr>
        <w:t xml:space="preserve"> </w:t>
      </w:r>
      <w:r w:rsidRPr="00EC52E7">
        <w:rPr>
          <w:rStyle w:val="Emphasis"/>
        </w:rPr>
        <w:t>how</w:t>
      </w:r>
      <w:r w:rsidRPr="00000901">
        <w:rPr>
          <w:sz w:val="16"/>
        </w:rPr>
        <w:t xml:space="preserve"> it would have to do so generally </w:t>
      </w:r>
      <w:r w:rsidRPr="00000901">
        <w:rPr>
          <w:rStyle w:val="StyleUnderline"/>
        </w:rPr>
        <w:t>make this</w:t>
      </w:r>
      <w:r w:rsidRPr="00000901">
        <w:rPr>
          <w:sz w:val="16"/>
        </w:rPr>
        <w:t xml:space="preserve"> approach </w:t>
      </w:r>
      <w:r w:rsidRPr="00000901">
        <w:rPr>
          <w:rStyle w:val="Emphasis"/>
        </w:rPr>
        <w:t>impractical</w:t>
      </w:r>
      <w:r w:rsidRPr="00000901">
        <w:rPr>
          <w:rStyle w:val="StyleUnderline"/>
        </w:rPr>
        <w:t>). In 2021, the Senate could pass two reconciliation bills, however, because the Senate did not pass a reconciliation bill in the calendar year 2020.</w:t>
      </w:r>
    </w:p>
    <w:p w14:paraId="6C3A5943" w14:textId="77777777" w:rsidR="004A7299" w:rsidRPr="00000901" w:rsidRDefault="004A7299" w:rsidP="004A7299">
      <w:pPr>
        <w:rPr>
          <w:sz w:val="16"/>
        </w:rPr>
      </w:pPr>
      <w:r w:rsidRPr="00000901">
        <w:rPr>
          <w:rStyle w:val="StyleUnderline"/>
        </w:rPr>
        <w:t xml:space="preserve">Second, </w:t>
      </w:r>
      <w:r w:rsidRPr="00EC52E7">
        <w:rPr>
          <w:rStyle w:val="StyleUnderline"/>
          <w:highlight w:val="yellow"/>
        </w:rPr>
        <w:t>the</w:t>
      </w:r>
      <w:r w:rsidRPr="00000901">
        <w:rPr>
          <w:sz w:val="16"/>
        </w:rPr>
        <w:t xml:space="preserve"> so-called “</w:t>
      </w:r>
      <w:r w:rsidRPr="00EC52E7">
        <w:rPr>
          <w:rStyle w:val="Emphasis"/>
          <w:highlight w:val="yellow"/>
        </w:rPr>
        <w:t>Byrd</w:t>
      </w:r>
      <w:r w:rsidRPr="00EC52E7">
        <w:rPr>
          <w:sz w:val="16"/>
          <w:highlight w:val="yellow"/>
        </w:rPr>
        <w:t xml:space="preserve"> </w:t>
      </w:r>
      <w:r w:rsidRPr="00EC52E7">
        <w:rPr>
          <w:rStyle w:val="StyleUnderline"/>
          <w:highlight w:val="yellow"/>
        </w:rPr>
        <w:t>Rule</w:t>
      </w:r>
      <w:r w:rsidRPr="00000901">
        <w:rPr>
          <w:sz w:val="16"/>
        </w:rPr>
        <w:t xml:space="preserve">,” which is named after then-Senate Minority Leader Robert Byrd, who introduced the rule in 1985, </w:t>
      </w:r>
      <w:r w:rsidRPr="00EC52E7">
        <w:rPr>
          <w:rStyle w:val="StyleUnderline"/>
          <w:highlight w:val="yellow"/>
        </w:rPr>
        <w:t>limits</w:t>
      </w:r>
      <w:r w:rsidRPr="00EC52E7">
        <w:rPr>
          <w:sz w:val="16"/>
          <w:highlight w:val="yellow"/>
        </w:rPr>
        <w:t xml:space="preserve"> </w:t>
      </w:r>
      <w:r w:rsidRPr="00EC52E7">
        <w:rPr>
          <w:rStyle w:val="Emphasis"/>
          <w:highlight w:val="yellow"/>
        </w:rPr>
        <w:t>what can be included</w:t>
      </w:r>
      <w:r w:rsidRPr="00000901">
        <w:rPr>
          <w:sz w:val="16"/>
        </w:rPr>
        <w:t xml:space="preserve"> </w:t>
      </w:r>
      <w:r w:rsidRPr="00000901">
        <w:rPr>
          <w:rStyle w:val="StyleUnderline"/>
        </w:rPr>
        <w:t>in reconciliation</w:t>
      </w:r>
      <w:r w:rsidRPr="00000901">
        <w:rPr>
          <w:sz w:val="16"/>
        </w:rPr>
        <w:t xml:space="preserve"> bills. The Byrd Rule allows Senators to raise a point of order against “extraneous” provisions in reconciliation bills, such as changing Social Security, changing the overall level of spending or revenue, or increasing deficits outside of the 10-year budget window. </w:t>
      </w:r>
      <w:r w:rsidRPr="00000901">
        <w:rPr>
          <w:rStyle w:val="StyleUnderline"/>
        </w:rPr>
        <w:t xml:space="preserve">However, since a </w:t>
      </w:r>
      <w:r w:rsidRPr="00000901">
        <w:rPr>
          <w:rStyle w:val="Emphasis"/>
        </w:rPr>
        <w:t>simple majority</w:t>
      </w:r>
      <w:r w:rsidRPr="00000901">
        <w:rPr>
          <w:sz w:val="16"/>
        </w:rPr>
        <w:t xml:space="preserve"> </w:t>
      </w:r>
      <w:r w:rsidRPr="00000901">
        <w:rPr>
          <w:rStyle w:val="StyleUnderline"/>
        </w:rPr>
        <w:t>can overrule the</w:t>
      </w:r>
      <w:r w:rsidRPr="00000901">
        <w:rPr>
          <w:sz w:val="16"/>
        </w:rPr>
        <w:t xml:space="preserve"> </w:t>
      </w:r>
      <w:r w:rsidRPr="00000901">
        <w:rPr>
          <w:rStyle w:val="Emphasis"/>
        </w:rPr>
        <w:t>Parliamentarian</w:t>
      </w:r>
      <w:r w:rsidRPr="00000901">
        <w:rPr>
          <w:sz w:val="16"/>
        </w:rPr>
        <w:t xml:space="preserve">’s </w:t>
      </w:r>
      <w:r w:rsidRPr="00000901">
        <w:rPr>
          <w:rStyle w:val="StyleUnderline"/>
        </w:rPr>
        <w:t>decisions</w:t>
      </w:r>
      <w:r w:rsidRPr="00000901">
        <w:rPr>
          <w:sz w:val="16"/>
        </w:rPr>
        <w:t xml:space="preserve"> regarding what can pass through reconciliation rules, Democrats </w:t>
      </w:r>
      <w:r w:rsidRPr="00000901">
        <w:rPr>
          <w:rStyle w:val="StyleUnderline"/>
        </w:rPr>
        <w:t>could</w:t>
      </w:r>
      <w:r w:rsidRPr="00000901">
        <w:rPr>
          <w:sz w:val="16"/>
        </w:rPr>
        <w:t xml:space="preserve"> </w:t>
      </w:r>
      <w:r w:rsidRPr="00000901">
        <w:rPr>
          <w:rStyle w:val="Emphasis"/>
        </w:rPr>
        <w:t>ignore</w:t>
      </w:r>
      <w:r w:rsidRPr="00000901">
        <w:rPr>
          <w:rStyle w:val="StyleUnderline"/>
        </w:rPr>
        <w:t xml:space="preserve">, </w:t>
      </w:r>
      <w:r w:rsidRPr="00000901">
        <w:rPr>
          <w:rStyle w:val="Emphasis"/>
        </w:rPr>
        <w:t>eliminate</w:t>
      </w:r>
      <w:r w:rsidRPr="00000901">
        <w:rPr>
          <w:rStyle w:val="StyleUnderline"/>
        </w:rPr>
        <w:t>, or</w:t>
      </w:r>
      <w:r w:rsidRPr="00000901">
        <w:rPr>
          <w:sz w:val="16"/>
        </w:rPr>
        <w:t xml:space="preserve"> </w:t>
      </w:r>
      <w:r w:rsidRPr="00000901">
        <w:rPr>
          <w:rStyle w:val="Emphasis"/>
        </w:rPr>
        <w:t>amend</w:t>
      </w:r>
      <w:r w:rsidRPr="00000901">
        <w:rPr>
          <w:sz w:val="16"/>
        </w:rPr>
        <w:t xml:space="preserve"> </w:t>
      </w:r>
      <w:r w:rsidRPr="00000901">
        <w:rPr>
          <w:rStyle w:val="StyleUnderline"/>
        </w:rPr>
        <w:t>the Byrd rule</w:t>
      </w:r>
      <w:r w:rsidRPr="00000901">
        <w:rPr>
          <w:sz w:val="16"/>
        </w:rPr>
        <w:t>.</w:t>
      </w:r>
    </w:p>
    <w:p w14:paraId="157F435F" w14:textId="77777777" w:rsidR="004A7299" w:rsidRPr="00000901" w:rsidRDefault="004A7299" w:rsidP="004A7299">
      <w:pPr>
        <w:rPr>
          <w:sz w:val="16"/>
        </w:rPr>
      </w:pPr>
      <w:r w:rsidRPr="00EC52E7">
        <w:rPr>
          <w:rStyle w:val="StyleUnderline"/>
        </w:rPr>
        <w:t>Given this</w:t>
      </w:r>
      <w:r w:rsidRPr="00000901">
        <w:rPr>
          <w:rStyle w:val="StyleUnderline"/>
        </w:rPr>
        <w:t xml:space="preserve"> flexibility, </w:t>
      </w:r>
      <w:r w:rsidRPr="00000901">
        <w:rPr>
          <w:rStyle w:val="Emphasis"/>
        </w:rPr>
        <w:t>climate policy</w:t>
      </w:r>
      <w:r w:rsidRPr="00000901">
        <w:rPr>
          <w:sz w:val="16"/>
        </w:rPr>
        <w:t xml:space="preserve"> </w:t>
      </w:r>
      <w:r w:rsidRPr="00000901">
        <w:rPr>
          <w:rStyle w:val="StyleUnderline"/>
        </w:rPr>
        <w:t>can be</w:t>
      </w:r>
      <w:r w:rsidRPr="00000901">
        <w:rPr>
          <w:sz w:val="16"/>
        </w:rPr>
        <w:t xml:space="preserve"> </w:t>
      </w:r>
      <w:r w:rsidRPr="00000901">
        <w:rPr>
          <w:rStyle w:val="Emphasis"/>
        </w:rPr>
        <w:t>advanced</w:t>
      </w:r>
      <w:r w:rsidRPr="00000901">
        <w:rPr>
          <w:sz w:val="16"/>
        </w:rPr>
        <w:t xml:space="preserve"> significantly </w:t>
      </w:r>
      <w:r w:rsidRPr="00000901">
        <w:rPr>
          <w:rStyle w:val="StyleUnderline"/>
        </w:rPr>
        <w:t>through</w:t>
      </w:r>
      <w:r w:rsidRPr="00000901">
        <w:rPr>
          <w:sz w:val="16"/>
        </w:rPr>
        <w:t xml:space="preserve"> </w:t>
      </w:r>
      <w:r w:rsidRPr="00000901">
        <w:rPr>
          <w:rStyle w:val="Emphasis"/>
        </w:rPr>
        <w:t>reconciliation</w:t>
      </w:r>
      <w:r w:rsidRPr="00000901">
        <w:rPr>
          <w:sz w:val="16"/>
        </w:rPr>
        <w:t xml:space="preserve"> bills. Realistically, however, many of the more ambitious proposals, such as enacting some variant of a clean energy standard (CES) through reconciliation, are unlikely to be enacted in this way. Such proposals are likely to be seen as too much of a departure from Senate norms and may face opposition from moderate Democrats.</w:t>
      </w:r>
    </w:p>
    <w:p w14:paraId="4E4859DE" w14:textId="77777777" w:rsidR="004A7299" w:rsidRPr="00000901" w:rsidRDefault="004A7299" w:rsidP="004A7299">
      <w:pPr>
        <w:rPr>
          <w:sz w:val="16"/>
        </w:rPr>
      </w:pPr>
      <w:r w:rsidRPr="00000901">
        <w:rPr>
          <w:sz w:val="16"/>
        </w:rPr>
        <w:t xml:space="preserve">Among the climate and energy policies more </w:t>
      </w:r>
      <w:r w:rsidRPr="00EC52E7">
        <w:rPr>
          <w:rStyle w:val="Emphasis"/>
          <w:highlight w:val="yellow"/>
        </w:rPr>
        <w:t>likely</w:t>
      </w:r>
      <w:r w:rsidRPr="00000901">
        <w:rPr>
          <w:sz w:val="16"/>
        </w:rPr>
        <w:t xml:space="preserve"> </w:t>
      </w:r>
      <w:r w:rsidRPr="00000901">
        <w:rPr>
          <w:rStyle w:val="StyleUnderline"/>
        </w:rPr>
        <w:t xml:space="preserve">to be enacted </w:t>
      </w:r>
      <w:r w:rsidRPr="00EC52E7">
        <w:rPr>
          <w:rStyle w:val="StyleUnderline"/>
          <w:highlight w:val="yellow"/>
        </w:rPr>
        <w:t>through</w:t>
      </w:r>
      <w:r w:rsidRPr="00EC52E7">
        <w:rPr>
          <w:sz w:val="16"/>
          <w:highlight w:val="yellow"/>
        </w:rPr>
        <w:t xml:space="preserve"> </w:t>
      </w:r>
      <w:r w:rsidRPr="00EC52E7">
        <w:rPr>
          <w:rStyle w:val="Emphasis"/>
          <w:highlight w:val="yellow"/>
        </w:rPr>
        <w:t>reconciliation</w:t>
      </w:r>
      <w:r w:rsidRPr="00EC52E7">
        <w:rPr>
          <w:sz w:val="16"/>
          <w:highlight w:val="yellow"/>
        </w:rPr>
        <w:t xml:space="preserve"> </w:t>
      </w:r>
      <w:r w:rsidRPr="00EC52E7">
        <w:rPr>
          <w:rStyle w:val="StyleUnderline"/>
          <w:highlight w:val="yellow"/>
        </w:rPr>
        <w:t>are</w:t>
      </w:r>
      <w:r w:rsidRPr="00000901">
        <w:rPr>
          <w:sz w:val="16"/>
        </w:rPr>
        <w:t>:</w:t>
      </w:r>
    </w:p>
    <w:p w14:paraId="48AC88FE" w14:textId="77777777" w:rsidR="004A7299" w:rsidRPr="00000901" w:rsidRDefault="004A7299" w:rsidP="004A7299">
      <w:pPr>
        <w:rPr>
          <w:sz w:val="16"/>
        </w:rPr>
      </w:pPr>
      <w:r w:rsidRPr="00EC52E7">
        <w:rPr>
          <w:rStyle w:val="StyleUnderline"/>
          <w:highlight w:val="yellow"/>
        </w:rPr>
        <w:t>Ending</w:t>
      </w:r>
      <w:r w:rsidRPr="00000901">
        <w:rPr>
          <w:sz w:val="16"/>
        </w:rPr>
        <w:t xml:space="preserve"> </w:t>
      </w:r>
      <w:r w:rsidRPr="00000901">
        <w:rPr>
          <w:rStyle w:val="Emphasis"/>
        </w:rPr>
        <w:t xml:space="preserve">fossil fuel </w:t>
      </w:r>
      <w:r w:rsidRPr="00EC52E7">
        <w:rPr>
          <w:rStyle w:val="Emphasis"/>
          <w:highlight w:val="yellow"/>
        </w:rPr>
        <w:t>subsidies</w:t>
      </w:r>
      <w:r w:rsidRPr="00000901">
        <w:rPr>
          <w:sz w:val="16"/>
        </w:rPr>
        <w:t>,</w:t>
      </w:r>
    </w:p>
    <w:p w14:paraId="1E104EF8" w14:textId="77777777" w:rsidR="004A7299" w:rsidRPr="00000901" w:rsidRDefault="004A7299" w:rsidP="004A7299">
      <w:pPr>
        <w:rPr>
          <w:sz w:val="16"/>
        </w:rPr>
      </w:pPr>
      <w:r w:rsidRPr="00000901">
        <w:rPr>
          <w:sz w:val="16"/>
        </w:rPr>
        <w:t xml:space="preserve">Tax </w:t>
      </w:r>
      <w:r w:rsidRPr="00EC52E7">
        <w:rPr>
          <w:rStyle w:val="Emphasis"/>
          <w:highlight w:val="yellow"/>
        </w:rPr>
        <w:t>credits</w:t>
      </w:r>
      <w:r w:rsidRPr="00EC52E7">
        <w:rPr>
          <w:sz w:val="16"/>
          <w:highlight w:val="yellow"/>
        </w:rPr>
        <w:t xml:space="preserve"> </w:t>
      </w:r>
      <w:r w:rsidRPr="00EC52E7">
        <w:rPr>
          <w:rStyle w:val="StyleUnderline"/>
          <w:highlight w:val="yellow"/>
        </w:rPr>
        <w:t>and</w:t>
      </w:r>
      <w:r w:rsidRPr="00EC52E7">
        <w:rPr>
          <w:sz w:val="16"/>
          <w:highlight w:val="yellow"/>
        </w:rPr>
        <w:t xml:space="preserve"> </w:t>
      </w:r>
      <w:r w:rsidRPr="00EC52E7">
        <w:rPr>
          <w:rStyle w:val="Emphasis"/>
          <w:highlight w:val="yellow"/>
        </w:rPr>
        <w:t>rebates</w:t>
      </w:r>
      <w:r w:rsidRPr="00000901">
        <w:rPr>
          <w:sz w:val="16"/>
        </w:rPr>
        <w:t xml:space="preserve"> </w:t>
      </w:r>
      <w:r w:rsidRPr="00000901">
        <w:rPr>
          <w:rStyle w:val="StyleUnderline"/>
        </w:rPr>
        <w:t>for</w:t>
      </w:r>
      <w:r w:rsidRPr="00000901">
        <w:rPr>
          <w:sz w:val="16"/>
        </w:rPr>
        <w:t xml:space="preserve"> </w:t>
      </w:r>
      <w:r w:rsidRPr="00000901">
        <w:rPr>
          <w:rStyle w:val="Emphasis"/>
        </w:rPr>
        <w:t>e</w:t>
      </w:r>
      <w:r w:rsidRPr="00000901">
        <w:rPr>
          <w:sz w:val="16"/>
        </w:rPr>
        <w:t xml:space="preserve">lectric </w:t>
      </w:r>
      <w:r w:rsidRPr="00000901">
        <w:rPr>
          <w:rStyle w:val="Emphasis"/>
        </w:rPr>
        <w:t>v</w:t>
      </w:r>
      <w:r w:rsidRPr="00000901">
        <w:rPr>
          <w:sz w:val="16"/>
        </w:rPr>
        <w:t>ehicle</w:t>
      </w:r>
      <w:r w:rsidRPr="00000901">
        <w:rPr>
          <w:rStyle w:val="Emphasis"/>
        </w:rPr>
        <w:t>s</w:t>
      </w:r>
      <w:r w:rsidRPr="00000901">
        <w:rPr>
          <w:sz w:val="16"/>
        </w:rPr>
        <w:t xml:space="preserve">, </w:t>
      </w:r>
      <w:r w:rsidRPr="00000901">
        <w:rPr>
          <w:rStyle w:val="Emphasis"/>
        </w:rPr>
        <w:t>renewables</w:t>
      </w:r>
      <w:r w:rsidRPr="00000901">
        <w:rPr>
          <w:rStyle w:val="StyleUnderline"/>
        </w:rPr>
        <w:t>, and</w:t>
      </w:r>
      <w:r w:rsidRPr="00000901">
        <w:rPr>
          <w:sz w:val="16"/>
        </w:rPr>
        <w:t xml:space="preserve"> </w:t>
      </w:r>
      <w:r w:rsidRPr="00000901">
        <w:rPr>
          <w:rStyle w:val="Emphasis"/>
        </w:rPr>
        <w:t>c</w:t>
      </w:r>
      <w:r w:rsidRPr="00000901">
        <w:rPr>
          <w:sz w:val="16"/>
        </w:rPr>
        <w:t xml:space="preserve">arbon </w:t>
      </w:r>
      <w:r w:rsidRPr="00000901">
        <w:rPr>
          <w:rStyle w:val="Emphasis"/>
        </w:rPr>
        <w:t>c</w:t>
      </w:r>
      <w:r w:rsidRPr="00000901">
        <w:rPr>
          <w:sz w:val="16"/>
        </w:rPr>
        <w:t xml:space="preserve">apture use and </w:t>
      </w:r>
      <w:r w:rsidRPr="00000901">
        <w:rPr>
          <w:rStyle w:val="Emphasis"/>
        </w:rPr>
        <w:t>s</w:t>
      </w:r>
      <w:r w:rsidRPr="00000901">
        <w:rPr>
          <w:sz w:val="16"/>
        </w:rPr>
        <w:t>equestration,</w:t>
      </w:r>
    </w:p>
    <w:p w14:paraId="72B239A3" w14:textId="77777777" w:rsidR="004A7299" w:rsidRPr="00000901" w:rsidRDefault="004A7299" w:rsidP="004A7299">
      <w:pPr>
        <w:rPr>
          <w:sz w:val="16"/>
        </w:rPr>
      </w:pPr>
      <w:r w:rsidRPr="00000901">
        <w:rPr>
          <w:sz w:val="16"/>
        </w:rPr>
        <w:t>Reinstating and expanding a tax credit known as 48C, which provided a credit of up to 30 percent for investments in building new manufacturing facilities or expanding existing facilities to produce clean energy technologies and for which the more conservative Senate Democrats, including Senator Manchin (see below), have expressed support.</w:t>
      </w:r>
    </w:p>
    <w:p w14:paraId="3A5A0F3C" w14:textId="77777777" w:rsidR="004A7299" w:rsidRPr="00000901" w:rsidRDefault="004A7299" w:rsidP="004A7299">
      <w:pPr>
        <w:rPr>
          <w:sz w:val="16"/>
        </w:rPr>
      </w:pPr>
      <w:r w:rsidRPr="00000901">
        <w:rPr>
          <w:sz w:val="16"/>
        </w:rPr>
        <w:t>Congress may also scrap plans to hold another auction for permits to drill in the Arctic National Wildlife Refuge (ANWR), the statutory authority for which is an earlier reconciliation bill.</w:t>
      </w:r>
    </w:p>
    <w:p w14:paraId="2C0755BA" w14:textId="77777777" w:rsidR="004A7299" w:rsidRPr="00000901" w:rsidRDefault="004A7299" w:rsidP="004A7299">
      <w:pPr>
        <w:rPr>
          <w:sz w:val="16"/>
        </w:rPr>
      </w:pPr>
      <w:r w:rsidRPr="00000901">
        <w:rPr>
          <w:rStyle w:val="StyleUnderline"/>
        </w:rPr>
        <w:t>More ambitiously, some members</w:t>
      </w:r>
      <w:r w:rsidRPr="00000901">
        <w:rPr>
          <w:sz w:val="16"/>
        </w:rPr>
        <w:t xml:space="preserve"> of Congress </w:t>
      </w:r>
      <w:r w:rsidRPr="00000901">
        <w:rPr>
          <w:rStyle w:val="StyleUnderline"/>
        </w:rPr>
        <w:t>are hoping to use reconciliation to create a</w:t>
      </w:r>
      <w:r w:rsidRPr="00000901">
        <w:rPr>
          <w:sz w:val="16"/>
        </w:rPr>
        <w:t xml:space="preserve"> federal </w:t>
      </w:r>
      <w:r w:rsidRPr="00000901">
        <w:rPr>
          <w:rStyle w:val="Emphasis"/>
        </w:rPr>
        <w:t xml:space="preserve">Green </w:t>
      </w:r>
      <w:r w:rsidRPr="00EC52E7">
        <w:rPr>
          <w:rStyle w:val="Emphasis"/>
          <w:highlight w:val="yellow"/>
        </w:rPr>
        <w:t>Bank</w:t>
      </w:r>
      <w:r w:rsidRPr="00000901">
        <w:rPr>
          <w:sz w:val="16"/>
        </w:rPr>
        <w:t>, which would have the potential to channel a massive amount of funding toward green infrastructure projects such as new transmission lines, smart-grid upgrades, high-speed rail, public transit, electric vehicle charging stations, and more.</w:t>
      </w:r>
    </w:p>
    <w:p w14:paraId="30708DBF" w14:textId="77777777" w:rsidR="004A7299" w:rsidRPr="00000901" w:rsidRDefault="004A7299" w:rsidP="004A7299">
      <w:pPr>
        <w:rPr>
          <w:sz w:val="16"/>
        </w:rPr>
      </w:pPr>
      <w:r w:rsidRPr="00000901">
        <w:rPr>
          <w:rStyle w:val="StyleUnderline"/>
        </w:rPr>
        <w:t>Democrats could</w:t>
      </w:r>
      <w:r w:rsidRPr="00000901">
        <w:rPr>
          <w:sz w:val="16"/>
        </w:rPr>
        <w:t xml:space="preserve"> theoretically </w:t>
      </w:r>
      <w:r w:rsidRPr="00000901">
        <w:rPr>
          <w:rStyle w:val="StyleUnderline"/>
        </w:rPr>
        <w:t>pass a</w:t>
      </w:r>
      <w:r w:rsidRPr="00000901">
        <w:rPr>
          <w:sz w:val="16"/>
        </w:rPr>
        <w:t xml:space="preserve"> </w:t>
      </w:r>
      <w:r w:rsidRPr="00EC52E7">
        <w:rPr>
          <w:rStyle w:val="Emphasis"/>
          <w:highlight w:val="yellow"/>
        </w:rPr>
        <w:t>carbon tax</w:t>
      </w:r>
      <w:r w:rsidRPr="00000901">
        <w:rPr>
          <w:sz w:val="16"/>
        </w:rPr>
        <w:t xml:space="preserve"> </w:t>
      </w:r>
      <w:r w:rsidRPr="00000901">
        <w:rPr>
          <w:rStyle w:val="StyleUnderline"/>
        </w:rPr>
        <w:t>through</w:t>
      </w:r>
      <w:r w:rsidRPr="00000901">
        <w:rPr>
          <w:sz w:val="16"/>
        </w:rPr>
        <w:t xml:space="preserve"> budget </w:t>
      </w:r>
      <w:r w:rsidRPr="00000901">
        <w:rPr>
          <w:rStyle w:val="StyleUnderline"/>
        </w:rPr>
        <w:t xml:space="preserve">reconciliation since it would </w:t>
      </w:r>
      <w:r w:rsidRPr="00000901">
        <w:rPr>
          <w:rStyle w:val="Emphasis"/>
        </w:rPr>
        <w:t>fit</w:t>
      </w:r>
      <w:r w:rsidRPr="00000901">
        <w:rPr>
          <w:sz w:val="16"/>
        </w:rPr>
        <w:t xml:space="preserve"> within </w:t>
      </w:r>
      <w:r w:rsidRPr="00000901">
        <w:rPr>
          <w:rStyle w:val="StyleUnderline"/>
        </w:rPr>
        <w:t>the</w:t>
      </w:r>
      <w:r w:rsidRPr="00000901">
        <w:rPr>
          <w:sz w:val="16"/>
        </w:rPr>
        <w:t xml:space="preserve"> </w:t>
      </w:r>
      <w:r w:rsidRPr="00000901">
        <w:rPr>
          <w:rStyle w:val="Emphasis"/>
        </w:rPr>
        <w:t>Byrd rule</w:t>
      </w:r>
      <w:r w:rsidRPr="00000901">
        <w:rPr>
          <w:sz w:val="16"/>
        </w:rPr>
        <w:t xml:space="preserve">. It is unclear, however, whether all 50 </w:t>
      </w:r>
      <w:r w:rsidRPr="00000901">
        <w:rPr>
          <w:rStyle w:val="Emphasis"/>
        </w:rPr>
        <w:t>Senators</w:t>
      </w:r>
      <w:r w:rsidRPr="00000901">
        <w:rPr>
          <w:sz w:val="16"/>
        </w:rPr>
        <w:t xml:space="preserve"> in the Democratic party </w:t>
      </w:r>
      <w:r w:rsidRPr="00EC52E7">
        <w:rPr>
          <w:rStyle w:val="StyleUnderline"/>
          <w:highlight w:val="yellow"/>
        </w:rPr>
        <w:t>would</w:t>
      </w:r>
      <w:r w:rsidRPr="00000901">
        <w:rPr>
          <w:sz w:val="16"/>
        </w:rPr>
        <w:t xml:space="preserve"> support a carbon tax. Speaker of the House Nancy Pelosi would </w:t>
      </w:r>
      <w:r w:rsidRPr="00EC52E7">
        <w:rPr>
          <w:rStyle w:val="StyleUnderline"/>
          <w:highlight w:val="yellow"/>
        </w:rPr>
        <w:t>need to</w:t>
      </w:r>
      <w:r w:rsidRPr="00EC52E7">
        <w:rPr>
          <w:sz w:val="16"/>
          <w:highlight w:val="yellow"/>
        </w:rPr>
        <w:t xml:space="preserve"> </w:t>
      </w:r>
      <w:r w:rsidRPr="00EC52E7">
        <w:rPr>
          <w:rStyle w:val="Emphasis"/>
          <w:highlight w:val="yellow"/>
        </w:rPr>
        <w:t>corral</w:t>
      </w:r>
      <w:r w:rsidRPr="00000901">
        <w:rPr>
          <w:sz w:val="16"/>
        </w:rPr>
        <w:t xml:space="preserve"> her </w:t>
      </w:r>
      <w:r w:rsidRPr="00EC52E7">
        <w:rPr>
          <w:rStyle w:val="Emphasis"/>
          <w:highlight w:val="yellow"/>
        </w:rPr>
        <w:t>slim majority</w:t>
      </w:r>
      <w:r w:rsidRPr="00000901">
        <w:rPr>
          <w:sz w:val="16"/>
        </w:rPr>
        <w:t xml:space="preserve"> of Representatives in the House as well </w:t>
      </w:r>
      <w:r w:rsidRPr="00000901">
        <w:rPr>
          <w:rStyle w:val="StyleUnderline"/>
        </w:rPr>
        <w:t>to make this</w:t>
      </w:r>
      <w:r w:rsidRPr="00000901">
        <w:rPr>
          <w:sz w:val="16"/>
        </w:rPr>
        <w:t xml:space="preserve"> path </w:t>
      </w:r>
      <w:r w:rsidRPr="00000901">
        <w:rPr>
          <w:rStyle w:val="StyleUnderline"/>
        </w:rPr>
        <w:t>feasible</w:t>
      </w:r>
      <w:r w:rsidRPr="00000901">
        <w:rPr>
          <w:sz w:val="16"/>
        </w:rPr>
        <w:t xml:space="preserve">. Also, as Vice President Biden did not campaign on a carbon, tax he does not have a public mandate for this policy. </w:t>
      </w:r>
      <w:r w:rsidRPr="00000901">
        <w:rPr>
          <w:rStyle w:val="StyleUnderline"/>
        </w:rPr>
        <w:t xml:space="preserve">The </w:t>
      </w:r>
      <w:r w:rsidRPr="00EC52E7">
        <w:rPr>
          <w:rStyle w:val="StyleUnderline"/>
          <w:highlight w:val="yellow"/>
        </w:rPr>
        <w:t>odds</w:t>
      </w:r>
      <w:r w:rsidRPr="00000901">
        <w:rPr>
          <w:rStyle w:val="StyleUnderline"/>
        </w:rPr>
        <w:t xml:space="preserve"> of a carbon tax passing</w:t>
      </w:r>
      <w:r w:rsidRPr="00000901">
        <w:rPr>
          <w:sz w:val="16"/>
        </w:rPr>
        <w:t xml:space="preserve"> </w:t>
      </w:r>
      <w:r w:rsidRPr="00000901">
        <w:rPr>
          <w:rStyle w:val="StyleUnderline"/>
        </w:rPr>
        <w:t>via</w:t>
      </w:r>
      <w:r w:rsidRPr="00000901">
        <w:rPr>
          <w:sz w:val="16"/>
        </w:rPr>
        <w:t xml:space="preserve"> budget </w:t>
      </w:r>
      <w:r w:rsidRPr="00000901">
        <w:rPr>
          <w:rStyle w:val="StyleUnderline"/>
        </w:rPr>
        <w:t>reconciliation</w:t>
      </w:r>
      <w:r w:rsidRPr="00000901">
        <w:rPr>
          <w:sz w:val="16"/>
        </w:rPr>
        <w:t xml:space="preserve">, with or without some support from a few Republicans, </w:t>
      </w:r>
      <w:r w:rsidRPr="00EC52E7">
        <w:rPr>
          <w:rStyle w:val="StyleUnderline"/>
          <w:highlight w:val="yellow"/>
        </w:rPr>
        <w:t>are</w:t>
      </w:r>
      <w:r w:rsidRPr="00EC52E7">
        <w:rPr>
          <w:sz w:val="16"/>
          <w:highlight w:val="yellow"/>
        </w:rPr>
        <w:t xml:space="preserve"> </w:t>
      </w:r>
      <w:r w:rsidRPr="00EC52E7">
        <w:rPr>
          <w:rStyle w:val="Emphasis"/>
          <w:highlight w:val="yellow"/>
        </w:rPr>
        <w:t>low</w:t>
      </w:r>
      <w:r w:rsidRPr="00EC52E7">
        <w:rPr>
          <w:sz w:val="16"/>
          <w:highlight w:val="yellow"/>
        </w:rPr>
        <w:t xml:space="preserve"> </w:t>
      </w:r>
      <w:r w:rsidRPr="00EC52E7">
        <w:rPr>
          <w:rStyle w:val="StyleUnderline"/>
          <w:highlight w:val="yellow"/>
        </w:rPr>
        <w:t>but</w:t>
      </w:r>
      <w:r w:rsidRPr="00000901">
        <w:rPr>
          <w:rStyle w:val="StyleUnderline"/>
        </w:rPr>
        <w:t xml:space="preserve"> </w:t>
      </w:r>
      <w:r w:rsidRPr="00EC52E7">
        <w:rPr>
          <w:rStyle w:val="StyleUnderline"/>
          <w:highlight w:val="yellow"/>
        </w:rPr>
        <w:t>there is</w:t>
      </w:r>
      <w:r w:rsidRPr="00000901">
        <w:rPr>
          <w:sz w:val="16"/>
        </w:rPr>
        <w:t xml:space="preserve"> still </w:t>
      </w:r>
      <w:r w:rsidRPr="00EC52E7">
        <w:rPr>
          <w:rStyle w:val="StyleUnderline"/>
          <w:highlight w:val="yellow"/>
        </w:rPr>
        <w:t>a</w:t>
      </w:r>
      <w:r w:rsidRPr="00EC52E7">
        <w:rPr>
          <w:sz w:val="16"/>
          <w:highlight w:val="yellow"/>
        </w:rPr>
        <w:t xml:space="preserve"> </w:t>
      </w:r>
      <w:r w:rsidRPr="00EC52E7">
        <w:rPr>
          <w:rStyle w:val="Emphasis"/>
          <w:highlight w:val="yellow"/>
        </w:rPr>
        <w:t>chance</w:t>
      </w:r>
      <w:r w:rsidRPr="00000901">
        <w:rPr>
          <w:sz w:val="16"/>
        </w:rPr>
        <w:t xml:space="preserve"> </w:t>
      </w:r>
      <w:r w:rsidRPr="00000901">
        <w:rPr>
          <w:rStyle w:val="StyleUnderline"/>
        </w:rPr>
        <w:t>a</w:t>
      </w:r>
      <w:r w:rsidRPr="00000901">
        <w:rPr>
          <w:sz w:val="16"/>
        </w:rPr>
        <w:t xml:space="preserve"> </w:t>
      </w:r>
      <w:r w:rsidRPr="00000901">
        <w:rPr>
          <w:rStyle w:val="Emphasis"/>
        </w:rPr>
        <w:t>deal could be brokered</w:t>
      </w:r>
      <w:r w:rsidRPr="00000901">
        <w:rPr>
          <w:sz w:val="16"/>
        </w:rPr>
        <w:t>.</w:t>
      </w:r>
    </w:p>
    <w:p w14:paraId="68FAB5AC" w14:textId="77777777" w:rsidR="004A7299" w:rsidRPr="00C95C2C" w:rsidRDefault="004A7299" w:rsidP="004A7299">
      <w:pPr>
        <w:rPr>
          <w:sz w:val="10"/>
          <w:szCs w:val="16"/>
        </w:rPr>
      </w:pPr>
      <w:r w:rsidRPr="00C95C2C">
        <w:rPr>
          <w:sz w:val="10"/>
          <w:szCs w:val="16"/>
        </w:rPr>
        <w:t>Path 2: Bipartisan Compromise</w:t>
      </w:r>
    </w:p>
    <w:p w14:paraId="751866CA" w14:textId="77777777" w:rsidR="004A7299" w:rsidRPr="00C95C2C" w:rsidRDefault="004A7299" w:rsidP="004A7299">
      <w:pPr>
        <w:rPr>
          <w:sz w:val="10"/>
          <w:szCs w:val="16"/>
        </w:rPr>
      </w:pPr>
      <w:r w:rsidRPr="00C95C2C">
        <w:rPr>
          <w:sz w:val="10"/>
          <w:szCs w:val="16"/>
        </w:rPr>
        <w:t>With the newly established 50-50 split of the Senate, Democrats have a slim grasp on the majority, which means that even a single defector could prevent legislation from passing. Given this dynamic, a group of moderates – both Democrats and Republicans — have a large influence on the scale, ambition and content of proposed policies to address climate change. The key swing voters in the Senate are explored further below.</w:t>
      </w:r>
    </w:p>
    <w:p w14:paraId="442C5562" w14:textId="77777777" w:rsidR="004A7299" w:rsidRPr="00C95C2C" w:rsidRDefault="004A7299" w:rsidP="004A7299">
      <w:pPr>
        <w:rPr>
          <w:sz w:val="10"/>
          <w:szCs w:val="16"/>
        </w:rPr>
      </w:pPr>
      <w:r w:rsidRPr="00C95C2C">
        <w:rPr>
          <w:sz w:val="10"/>
          <w:szCs w:val="16"/>
        </w:rPr>
        <w:t>Democrats</w:t>
      </w:r>
    </w:p>
    <w:p w14:paraId="73D47022" w14:textId="77777777" w:rsidR="004A7299" w:rsidRPr="00C95C2C" w:rsidRDefault="004A7299" w:rsidP="004A7299">
      <w:pPr>
        <w:rPr>
          <w:sz w:val="10"/>
          <w:szCs w:val="16"/>
        </w:rPr>
      </w:pPr>
      <w:r w:rsidRPr="00C95C2C">
        <w:rPr>
          <w:sz w:val="10"/>
          <w:szCs w:val="16"/>
        </w:rPr>
        <w:t>Joe Manchin III (Democrat, West Virginia), who once shot a bullet through a copy of the Waxman-Markey cap-and-trade bill in a televised campaign ad, will have an enormous influence on national climate and energy policy this year. Senator Manchin is the chair of the Senate Energy and Natural Resources Committee, which is in charge of energy resources and public lands.</w:t>
      </w:r>
    </w:p>
    <w:p w14:paraId="37DEB8E5" w14:textId="77777777" w:rsidR="004A7299" w:rsidRPr="00C95C2C" w:rsidRDefault="004A7299" w:rsidP="004A7299">
      <w:pPr>
        <w:rPr>
          <w:sz w:val="10"/>
          <w:szCs w:val="16"/>
        </w:rPr>
      </w:pPr>
      <w:r w:rsidRPr="00C95C2C">
        <w:rPr>
          <w:sz w:val="10"/>
          <w:szCs w:val="16"/>
        </w:rPr>
        <w:t>With a score of only 49 percent, Senator Manchin receives relatively low marks from the League of Conservation Voters (LCV). That score makes him one of the least “green” Democrats in the Senate. However, he has evolved over the years and now accepts mainstream climate science, allowing him to make inroads with environmentalists. He still maintains a focus on energy independence and endorses an “all-of-the-above” energy approach, which includes coal, natural gas, and other fossil fuels in addition to clean energy sources.</w:t>
      </w:r>
    </w:p>
    <w:p w14:paraId="7667FC6F" w14:textId="77777777" w:rsidR="004A7299" w:rsidRPr="00C95C2C" w:rsidRDefault="004A7299" w:rsidP="004A7299">
      <w:pPr>
        <w:rPr>
          <w:sz w:val="10"/>
          <w:szCs w:val="16"/>
        </w:rPr>
      </w:pPr>
      <w:r w:rsidRPr="00C95C2C">
        <w:rPr>
          <w:sz w:val="10"/>
          <w:szCs w:val="16"/>
        </w:rPr>
        <w:t>Senator Manchin has stated his commitment to working across the aisle to find bipartisan compromises with climate-friendly Republicans. His priorities as chair will be focused on a just transition for fossil fuel workers like the many coal works in his home state, establishing a “commonsense” clean energy standard, clean manufacturing tax credit, funding research, and development for energy efficiency. The senator’s home state of West Virginia is the second-highest coal-producing state in the country, and, as a result, Senator Manchin has been outspoken in his support for the development of carbon capture, utilization, and storage (CCUS) technologies as well.</w:t>
      </w:r>
    </w:p>
    <w:p w14:paraId="0E4C26F6" w14:textId="77777777" w:rsidR="004A7299" w:rsidRPr="00C95C2C" w:rsidRDefault="004A7299" w:rsidP="004A7299">
      <w:pPr>
        <w:rPr>
          <w:sz w:val="10"/>
          <w:szCs w:val="16"/>
        </w:rPr>
      </w:pPr>
      <w:r w:rsidRPr="00C95C2C">
        <w:rPr>
          <w:sz w:val="10"/>
          <w:szCs w:val="16"/>
        </w:rPr>
        <w:t>Kyrsten Sinema (Democrat, Arizona) may also be a crucial swing vote on climate and energy policy. Her voting record on climate change is moderate, scoring 77 percent from the LCV. However, her views on climate change seem to be mixed. Her voting record makes her the most conservative Democrat in the Senate according to GovTrack.</w:t>
      </w:r>
    </w:p>
    <w:p w14:paraId="1A7F6FEE" w14:textId="77777777" w:rsidR="004A7299" w:rsidRPr="00C95C2C" w:rsidRDefault="004A7299" w:rsidP="004A7299">
      <w:pPr>
        <w:rPr>
          <w:sz w:val="10"/>
          <w:szCs w:val="16"/>
        </w:rPr>
      </w:pPr>
      <w:r w:rsidRPr="00C95C2C">
        <w:rPr>
          <w:sz w:val="10"/>
          <w:szCs w:val="16"/>
        </w:rPr>
        <w:t>She came out against the progressive Green New Deal but has supported other measures to increase funding for clean energy, especially solar power innovation and generation, and she believes that greenhouse gas emissions should be regulated. Climate, the environment, and energy are not listed as priorities on her Senate or campaign websites.</w:t>
      </w:r>
    </w:p>
    <w:p w14:paraId="25F5B8A8" w14:textId="77777777" w:rsidR="004A7299" w:rsidRPr="00C95C2C" w:rsidRDefault="004A7299" w:rsidP="004A7299">
      <w:pPr>
        <w:rPr>
          <w:sz w:val="10"/>
          <w:szCs w:val="16"/>
        </w:rPr>
      </w:pPr>
      <w:r w:rsidRPr="00C95C2C">
        <w:rPr>
          <w:sz w:val="10"/>
          <w:szCs w:val="16"/>
        </w:rPr>
        <w:t>Some signs show the dynamics of climate change in Arizona may provide Senator Sinema the opportunity to pursue bolder action if she chooses. Her home state of Arizona has established a new clean energy standard of 100 percent carbon-free electricity. Arizona’s other Senator, Mark Kelly, made climate action a core tenet of his campaign in 2020 and performed better than Joe Biden in the 2020 election. Polls are finding that a supermajority of Arizonans want the federal government to take more action on climate change.</w:t>
      </w:r>
    </w:p>
    <w:p w14:paraId="5EB9CB8A" w14:textId="77777777" w:rsidR="004A7299" w:rsidRPr="00C95C2C" w:rsidRDefault="004A7299" w:rsidP="004A7299">
      <w:pPr>
        <w:rPr>
          <w:sz w:val="10"/>
          <w:szCs w:val="16"/>
        </w:rPr>
      </w:pPr>
      <w:r w:rsidRPr="00C95C2C">
        <w:rPr>
          <w:sz w:val="10"/>
          <w:szCs w:val="16"/>
        </w:rPr>
        <w:t>Jon Tester (Democrat, Montana) has a reputation as a moderate, but generally has a strong record on climate, scoring 86 percent from LCV. Montana is a major coal producer and Senator Tester bases his views on climate on its intersection with other issues.</w:t>
      </w:r>
    </w:p>
    <w:p w14:paraId="18C2440D" w14:textId="77777777" w:rsidR="004A7299" w:rsidRPr="00C95C2C" w:rsidRDefault="004A7299" w:rsidP="004A7299">
      <w:pPr>
        <w:rPr>
          <w:sz w:val="10"/>
          <w:szCs w:val="16"/>
        </w:rPr>
      </w:pPr>
      <w:r w:rsidRPr="00C95C2C">
        <w:rPr>
          <w:sz w:val="10"/>
          <w:szCs w:val="16"/>
        </w:rPr>
        <w:t>For instance, Senator Tester has rejected the Green New Deal not because of its wide-sweeping vision of mitigating climate change, but because of its attached economic policies. The Senator supports research into CCUS technologies and funding for renewable energy projects, but, if a climate policy is accompanied by non-climate related progressive initiatives, Senator Tester may withhold his support.</w:t>
      </w:r>
    </w:p>
    <w:p w14:paraId="6FB9752C" w14:textId="77777777" w:rsidR="004A7299" w:rsidRPr="00C95C2C" w:rsidRDefault="004A7299" w:rsidP="004A7299">
      <w:pPr>
        <w:rPr>
          <w:sz w:val="10"/>
          <w:szCs w:val="16"/>
        </w:rPr>
      </w:pPr>
      <w:r w:rsidRPr="00C95C2C">
        <w:rPr>
          <w:sz w:val="10"/>
          <w:szCs w:val="16"/>
        </w:rPr>
        <w:t>In addition, Senators Mark Warner (Democrat, Virginia) and Angus King (Independent, Maine), who caucuses with the Democrats, may also withhold support from more progressive policies.</w:t>
      </w:r>
    </w:p>
    <w:p w14:paraId="38D0F9A5" w14:textId="77777777" w:rsidR="004A7299" w:rsidRPr="00C95C2C" w:rsidRDefault="004A7299" w:rsidP="004A7299">
      <w:pPr>
        <w:rPr>
          <w:sz w:val="10"/>
          <w:szCs w:val="16"/>
        </w:rPr>
      </w:pPr>
      <w:r w:rsidRPr="00C95C2C">
        <w:rPr>
          <w:sz w:val="10"/>
          <w:szCs w:val="16"/>
        </w:rPr>
        <w:t>The House Speaker Nancy Pelosi saw her caucus lose seats in the 2020 election and now sits with a majority of only nine more Democratic-held seats than Republicans. Any climate legislation that aims to pass through the House must gain the support of Democrats from states like Texas, New Mexico, Pennsylvania and others where the fossil fuel industry provides many jobs. While the outlook for climate legislation to pass through the House is stronger than in the Senate, the most ambitious plans may not find enough support.</w:t>
      </w:r>
    </w:p>
    <w:p w14:paraId="4405EEB5" w14:textId="77777777" w:rsidR="004A7299" w:rsidRPr="00C95C2C" w:rsidRDefault="004A7299" w:rsidP="004A7299">
      <w:pPr>
        <w:rPr>
          <w:sz w:val="10"/>
          <w:szCs w:val="16"/>
        </w:rPr>
      </w:pPr>
      <w:r w:rsidRPr="00C95C2C">
        <w:rPr>
          <w:sz w:val="10"/>
          <w:szCs w:val="16"/>
        </w:rPr>
        <w:t>Republicans</w:t>
      </w:r>
    </w:p>
    <w:p w14:paraId="32A35F56" w14:textId="77777777" w:rsidR="004A7299" w:rsidRPr="00C95C2C" w:rsidRDefault="004A7299" w:rsidP="004A7299">
      <w:pPr>
        <w:rPr>
          <w:sz w:val="10"/>
          <w:szCs w:val="16"/>
        </w:rPr>
      </w:pPr>
      <w:r w:rsidRPr="00C95C2C">
        <w:rPr>
          <w:sz w:val="10"/>
          <w:szCs w:val="16"/>
        </w:rPr>
        <w:t>Susan Collins (Republican, Maine) has the strongest environmental voting record of any Senate Republican, with an LCV score of 64 percent. She was one of three Republican Senators to support President Obama’s Clean Power Plan and is a member of the bipartisan Senate Climate Solution Caucus.</w:t>
      </w:r>
    </w:p>
    <w:p w14:paraId="408D27F4" w14:textId="77777777" w:rsidR="004A7299" w:rsidRPr="00C95C2C" w:rsidRDefault="004A7299" w:rsidP="004A7299">
      <w:pPr>
        <w:rPr>
          <w:sz w:val="10"/>
          <w:szCs w:val="16"/>
        </w:rPr>
      </w:pPr>
      <w:r w:rsidRPr="00C95C2C">
        <w:rPr>
          <w:sz w:val="10"/>
          <w:szCs w:val="16"/>
        </w:rPr>
        <w:t>However, Senator Collins has been criticized for her more recent votes on climate issues, specifically voting for President Trump’s tax cut package which also included a provision to open the ANWR to drilling activities. Given her history and the fact that she represents a Democratic-leaning state, Senator Collins could break with her party to vote for a climate-friendly bill, including climate pricing, research and development of clean energy technology, and green jobs.</w:t>
      </w:r>
    </w:p>
    <w:p w14:paraId="0242A0F3" w14:textId="77777777" w:rsidR="004A7299" w:rsidRPr="00C95C2C" w:rsidRDefault="004A7299" w:rsidP="004A7299">
      <w:pPr>
        <w:rPr>
          <w:sz w:val="10"/>
          <w:szCs w:val="16"/>
        </w:rPr>
      </w:pPr>
      <w:r w:rsidRPr="00C95C2C">
        <w:rPr>
          <w:sz w:val="10"/>
          <w:szCs w:val="16"/>
        </w:rPr>
        <w:t>Lisa Murkowski (Republican, Alaska) is a long-time ally of Senator Manchin and sits with him on the Senate Energy and Natural Resources Committee. Traditionally, she has gone back and forth on working with Democrats, disagreeing with them on some climate policies, like the Waxman-Markey cap-and-trade bill, while agreeing with them on some policies like the bipartisan American Energy Innovation Act. With a score of just 18 percent from the LCV, she has received low marks for her environmental voting record.</w:t>
      </w:r>
    </w:p>
    <w:p w14:paraId="51252D91" w14:textId="77777777" w:rsidR="004A7299" w:rsidRPr="00C95C2C" w:rsidRDefault="004A7299" w:rsidP="004A7299">
      <w:pPr>
        <w:rPr>
          <w:sz w:val="10"/>
          <w:szCs w:val="16"/>
        </w:rPr>
      </w:pPr>
      <w:r w:rsidRPr="00C95C2C">
        <w:rPr>
          <w:sz w:val="10"/>
          <w:szCs w:val="16"/>
        </w:rPr>
        <w:t>She has also received more campaign contributions from the oil and gas industry than any other industry and hails from an oil-producing state. She was a key force in opening ANWR to drilling activities, which saw little industry interest and has been temporarily paused by the Biden Administration. Senator Murkowski may support moderate climate proposals, especially those that are focused on research and the development of new technologies.</w:t>
      </w:r>
    </w:p>
    <w:p w14:paraId="1A5202B9" w14:textId="77777777" w:rsidR="004A7299" w:rsidRPr="00C95C2C" w:rsidRDefault="004A7299" w:rsidP="004A7299">
      <w:pPr>
        <w:rPr>
          <w:sz w:val="10"/>
          <w:szCs w:val="16"/>
        </w:rPr>
      </w:pPr>
      <w:r w:rsidRPr="00C95C2C">
        <w:rPr>
          <w:sz w:val="10"/>
          <w:szCs w:val="16"/>
        </w:rPr>
        <w:t>Mitt Romney (Republican, Utah), a former presidential nominee, is among the Republicans most likely to support bipartisan climate legislation. Although he has a score of 14 percent from the LCV, Senator Romney has a history of strong action on climate change. As governor of Massachusetts, he worked to bring down the state’s greenhouse gas emissions and meet a regional target set in 2001. One of his former top staffers, Gina McCarthy, went on to run the Environmental Protection Agency (EPA) during the Obama Administration and is now President Biden’s White House climate czar.</w:t>
      </w:r>
    </w:p>
    <w:p w14:paraId="573F4507" w14:textId="77777777" w:rsidR="004A7299" w:rsidRPr="00C95C2C" w:rsidRDefault="004A7299" w:rsidP="004A7299">
      <w:pPr>
        <w:rPr>
          <w:sz w:val="10"/>
          <w:szCs w:val="16"/>
        </w:rPr>
      </w:pPr>
      <w:r w:rsidRPr="00C95C2C">
        <w:rPr>
          <w:sz w:val="10"/>
          <w:szCs w:val="16"/>
        </w:rPr>
        <w:t>Senator Romney opposes the Green New Deal but believes that the government should provide incentives for clean energy technology development and has discussed the benefits of a carbon tax. The Senator is no stranger to breaking with his party — he was one of the most outspoken critics of President Trump during his tenure. However, it remains to be seen if he would be willing to compromise with Democrats on climate or energy policy.</w:t>
      </w:r>
    </w:p>
    <w:p w14:paraId="314804DF" w14:textId="77777777" w:rsidR="004A7299" w:rsidRPr="00C95C2C" w:rsidRDefault="004A7299" w:rsidP="004A7299">
      <w:pPr>
        <w:rPr>
          <w:sz w:val="10"/>
          <w:szCs w:val="16"/>
        </w:rPr>
      </w:pPr>
      <w:r w:rsidRPr="00C95C2C">
        <w:rPr>
          <w:sz w:val="10"/>
          <w:szCs w:val="16"/>
        </w:rPr>
        <w:t>Bipartisan Legislation at the End of 2020</w:t>
      </w:r>
    </w:p>
    <w:p w14:paraId="32EFA4FF" w14:textId="77777777" w:rsidR="004A7299" w:rsidRPr="00C95C2C" w:rsidRDefault="004A7299" w:rsidP="004A7299">
      <w:pPr>
        <w:rPr>
          <w:sz w:val="10"/>
          <w:szCs w:val="16"/>
        </w:rPr>
      </w:pPr>
      <w:r w:rsidRPr="00C95C2C">
        <w:rPr>
          <w:sz w:val="10"/>
          <w:szCs w:val="16"/>
        </w:rPr>
        <w:t>The climate and energy bill passed at the end of 2020, which was attached to the COVID-19 relief act and part of the year-end omnibus bill, was the largest climate package in more than a decade and could portend what bipartisan action may look like during the Biden administration. The main parts of the legislation commit to phasing out hydrofluorocarbons (HFCs) and funding clean energy programs that promise significant emissions reductions. Business and environmental groups had mixed reactions but agree that Congress could build on the agreement and offer stronger bipartisan climate legislation this year.</w:t>
      </w:r>
    </w:p>
    <w:p w14:paraId="2E999724" w14:textId="77777777" w:rsidR="004A7299" w:rsidRPr="00C95C2C" w:rsidRDefault="004A7299" w:rsidP="004A7299">
      <w:pPr>
        <w:rPr>
          <w:sz w:val="10"/>
          <w:szCs w:val="16"/>
        </w:rPr>
      </w:pPr>
      <w:r w:rsidRPr="00C95C2C">
        <w:rPr>
          <w:sz w:val="10"/>
          <w:szCs w:val="16"/>
        </w:rPr>
        <w:t>The bill’s key climate commitment is to reduce the use of HFCs, often used as coolants by chemical manufacturers, by 85 percent over the next 15 years. This phaseout would put the United States into compliance with the 2016 Kigali Amendment to the Montreal Protocol, in which nations agreed to curb the use of HFCs, given that they can be up to thousands of times more harmful than CO2 for global warming.</w:t>
      </w:r>
    </w:p>
    <w:p w14:paraId="55480503" w14:textId="77777777" w:rsidR="004A7299" w:rsidRPr="00C95C2C" w:rsidRDefault="004A7299" w:rsidP="004A7299">
      <w:pPr>
        <w:rPr>
          <w:sz w:val="10"/>
          <w:szCs w:val="16"/>
        </w:rPr>
      </w:pPr>
      <w:r w:rsidRPr="00C95C2C">
        <w:rPr>
          <w:sz w:val="10"/>
          <w:szCs w:val="16"/>
        </w:rPr>
        <w:t>The United States has not ratified the Kigali amendment yet. President Biden will ask the Senate to do so, but even if the Senate does not ratify the amendment, the laws passed in late 2020 will mean that the United States will take action in line with the Kigali timetable for phasing out HFCs. Global compliance with Kigali could reduce cumulative emissions by up to 900 million tons of CO2 by 2035, possibly avoiding up to half a degree Celsius increase in global warming, according to analysis by the Rhodium Group.</w:t>
      </w:r>
    </w:p>
    <w:p w14:paraId="46F52220" w14:textId="77777777" w:rsidR="004A7299" w:rsidRPr="00C95C2C" w:rsidRDefault="004A7299" w:rsidP="004A7299">
      <w:pPr>
        <w:rPr>
          <w:sz w:val="10"/>
          <w:szCs w:val="16"/>
        </w:rPr>
      </w:pPr>
      <w:r w:rsidRPr="00C95C2C">
        <w:rPr>
          <w:sz w:val="10"/>
          <w:szCs w:val="16"/>
        </w:rPr>
        <w:t>The omnibus bill included other climate-related provisions, including the authorization of the use of $35 billion toward clean energy programs over the next five years. It specifically allocates billions toward research and development into solar and wind power, energy storage, grid modernization, and carbon capture, utilization and storage (CCUS) efforts.</w:t>
      </w:r>
    </w:p>
    <w:p w14:paraId="452AFDE4" w14:textId="77777777" w:rsidR="004A7299" w:rsidRPr="00C95C2C" w:rsidRDefault="004A7299" w:rsidP="004A7299">
      <w:pPr>
        <w:rPr>
          <w:sz w:val="10"/>
          <w:szCs w:val="16"/>
        </w:rPr>
      </w:pPr>
      <w:r w:rsidRPr="00C95C2C">
        <w:rPr>
          <w:sz w:val="10"/>
          <w:szCs w:val="16"/>
        </w:rPr>
        <w:t>The bill also extends existing tax credit programs for onshore wind by one year, solar by two years, and carbon capture under Section 45Q by two years. The carbon capture tax credit extension alone could cut cumulative industrial emissions by 342-585 million tons of CO2 by 2035, according to the Rhodium Group.</w:t>
      </w:r>
    </w:p>
    <w:p w14:paraId="1D5AEC9F" w14:textId="77777777" w:rsidR="004A7299" w:rsidRPr="00C95C2C" w:rsidRDefault="004A7299" w:rsidP="004A7299">
      <w:pPr>
        <w:rPr>
          <w:sz w:val="10"/>
          <w:szCs w:val="16"/>
        </w:rPr>
      </w:pPr>
      <w:r w:rsidRPr="00C95C2C">
        <w:rPr>
          <w:sz w:val="10"/>
          <w:szCs w:val="16"/>
        </w:rPr>
        <w:t>Other key climate elements include unlocking $3 billion for port maintenance, reauthorizing the Weatherization Assistance Program, and strengthening pipeline safety by requiring companies to find and fix methane leaks.</w:t>
      </w:r>
    </w:p>
    <w:p w14:paraId="44344C9B" w14:textId="77777777" w:rsidR="004A7299" w:rsidRPr="00C95C2C" w:rsidRDefault="004A7299" w:rsidP="004A7299">
      <w:pPr>
        <w:rPr>
          <w:sz w:val="10"/>
          <w:szCs w:val="16"/>
        </w:rPr>
      </w:pPr>
      <w:r w:rsidRPr="00C95C2C">
        <w:rPr>
          <w:sz w:val="10"/>
          <w:szCs w:val="16"/>
        </w:rPr>
        <w:t>Industry groups, for the most part, applauded initiatives in the bill, while environmental groups called for stronger climate action. The U.S. Chamber of Commerce and the Business Roundtable commended the bipartisan efforts underpinning the bill. The Solar Energy Industry Association and the American Clean Power Association noted their support for the extension of tax credits, while the Air-Conditioning, Heating and Refrigeration Institute saw the HFCs phaseout as a major win for chemical manufacturers. On the other hand, NGOs emphasized that more needs to be done and called for acceleration toward transitioning to clean energy.</w:t>
      </w:r>
    </w:p>
    <w:p w14:paraId="256B9CAB" w14:textId="77777777" w:rsidR="004A7299" w:rsidRPr="00000901" w:rsidRDefault="004A7299" w:rsidP="004A7299">
      <w:pPr>
        <w:rPr>
          <w:sz w:val="16"/>
        </w:rPr>
      </w:pPr>
      <w:r w:rsidRPr="00000901">
        <w:rPr>
          <w:sz w:val="16"/>
        </w:rPr>
        <w:t xml:space="preserve">It remains to be seen whether Congress will build off of this bill, given that the Democrats have the slimmest of majorities. Though the energy and climate provisions were bipartisan and based specifically on cooperation between Senator Murkowski and Senator Manchin, they were attached to a bill that was required to pass to avoid a government shutdown. </w:t>
      </w:r>
      <w:r w:rsidRPr="00EC52E7">
        <w:rPr>
          <w:rStyle w:val="Emphasis"/>
          <w:highlight w:val="yellow"/>
        </w:rPr>
        <w:t>Bipart</w:t>
      </w:r>
      <w:r w:rsidRPr="00EC52E7">
        <w:rPr>
          <w:rStyle w:val="Emphasis"/>
        </w:rPr>
        <w:t>isan</w:t>
      </w:r>
      <w:r w:rsidRPr="00000901">
        <w:rPr>
          <w:sz w:val="16"/>
        </w:rPr>
        <w:t xml:space="preserve"> </w:t>
      </w:r>
      <w:r w:rsidRPr="00000901">
        <w:rPr>
          <w:rStyle w:val="StyleUnderline"/>
        </w:rPr>
        <w:t xml:space="preserve">cooperation </w:t>
      </w:r>
      <w:r w:rsidRPr="00EC52E7">
        <w:rPr>
          <w:rStyle w:val="StyleUnderline"/>
          <w:highlight w:val="yellow"/>
        </w:rPr>
        <w:t>may be</w:t>
      </w:r>
      <w:r w:rsidRPr="00EC52E7">
        <w:rPr>
          <w:sz w:val="16"/>
          <w:highlight w:val="yellow"/>
        </w:rPr>
        <w:t xml:space="preserve"> </w:t>
      </w:r>
      <w:r w:rsidRPr="00EC52E7">
        <w:rPr>
          <w:rStyle w:val="Emphasis"/>
          <w:highlight w:val="yellow"/>
        </w:rPr>
        <w:t>more difficult</w:t>
      </w:r>
      <w:r w:rsidRPr="00000901">
        <w:rPr>
          <w:sz w:val="16"/>
        </w:rPr>
        <w:t xml:space="preserve"> </w:t>
      </w:r>
      <w:r w:rsidRPr="00000901">
        <w:rPr>
          <w:rStyle w:val="StyleUnderline"/>
        </w:rPr>
        <w:t>in the future as climate change still remains a</w:t>
      </w:r>
      <w:r w:rsidRPr="00000901">
        <w:rPr>
          <w:sz w:val="16"/>
        </w:rPr>
        <w:t xml:space="preserve"> </w:t>
      </w:r>
      <w:r w:rsidRPr="00000901">
        <w:rPr>
          <w:rStyle w:val="Emphasis"/>
        </w:rPr>
        <w:t>contentious issue</w:t>
      </w:r>
      <w:r w:rsidRPr="00000901">
        <w:rPr>
          <w:sz w:val="16"/>
        </w:rPr>
        <w:t xml:space="preserve"> </w:t>
      </w:r>
      <w:r w:rsidRPr="00000901">
        <w:rPr>
          <w:rStyle w:val="StyleUnderline"/>
        </w:rPr>
        <w:t>in a</w:t>
      </w:r>
      <w:r w:rsidRPr="00000901">
        <w:rPr>
          <w:sz w:val="16"/>
        </w:rPr>
        <w:t xml:space="preserve"> </w:t>
      </w:r>
      <w:r w:rsidRPr="00000901">
        <w:rPr>
          <w:rStyle w:val="Emphasis"/>
        </w:rPr>
        <w:t>very polarized Congress</w:t>
      </w:r>
      <w:r w:rsidRPr="00000901">
        <w:rPr>
          <w:sz w:val="16"/>
        </w:rPr>
        <w:t>. Still, it could provide a template for climate legislation in 2021, with provisions attached to larger bills, such as COVID relief packages or infrastructure legislation.</w:t>
      </w:r>
    </w:p>
    <w:p w14:paraId="2C66151A" w14:textId="77777777" w:rsidR="004A7299" w:rsidRPr="00000901" w:rsidRDefault="004A7299" w:rsidP="004A7299">
      <w:pPr>
        <w:rPr>
          <w:sz w:val="16"/>
        </w:rPr>
      </w:pPr>
      <w:r w:rsidRPr="00000901">
        <w:rPr>
          <w:sz w:val="16"/>
        </w:rPr>
        <w:t xml:space="preserve">Path 3: </w:t>
      </w:r>
      <w:r w:rsidRPr="00EC52E7">
        <w:rPr>
          <w:rStyle w:val="Emphasis"/>
          <w:highlight w:val="yellow"/>
        </w:rPr>
        <w:t>Abolishing</w:t>
      </w:r>
      <w:r w:rsidRPr="00EC52E7">
        <w:rPr>
          <w:sz w:val="16"/>
          <w:highlight w:val="yellow"/>
        </w:rPr>
        <w:t xml:space="preserve"> </w:t>
      </w:r>
      <w:r w:rsidRPr="00EC52E7">
        <w:rPr>
          <w:rStyle w:val="StyleUnderline"/>
          <w:highlight w:val="yellow"/>
        </w:rPr>
        <w:t>the</w:t>
      </w:r>
      <w:r w:rsidRPr="00EC52E7">
        <w:rPr>
          <w:sz w:val="16"/>
          <w:highlight w:val="yellow"/>
        </w:rPr>
        <w:t xml:space="preserve"> </w:t>
      </w:r>
      <w:r w:rsidRPr="00EC52E7">
        <w:rPr>
          <w:rStyle w:val="Emphasis"/>
          <w:highlight w:val="yellow"/>
        </w:rPr>
        <w:t>Filibuster</w:t>
      </w:r>
    </w:p>
    <w:p w14:paraId="63445D23" w14:textId="77777777" w:rsidR="004A7299" w:rsidRPr="00000901" w:rsidRDefault="004A7299" w:rsidP="004A7299">
      <w:pPr>
        <w:rPr>
          <w:sz w:val="16"/>
        </w:rPr>
      </w:pPr>
      <w:r w:rsidRPr="00000901">
        <w:rPr>
          <w:sz w:val="16"/>
        </w:rPr>
        <w:t xml:space="preserve">In this </w:t>
      </w:r>
      <w:r w:rsidRPr="00EC52E7">
        <w:rPr>
          <w:rStyle w:val="Emphasis"/>
          <w:highlight w:val="yellow"/>
        </w:rPr>
        <w:t>least likely</w:t>
      </w:r>
      <w:r w:rsidRPr="00000901">
        <w:rPr>
          <w:sz w:val="16"/>
        </w:rPr>
        <w:t xml:space="preserve"> scenario, all 50 Democrats would have to vote for a change to the Senate rules which eliminates the filibuster, a Senate mechanism that enables Senators to block any legislation that cannot secure the support of 60 Senators. </w:t>
      </w:r>
      <w:r w:rsidRPr="00000901">
        <w:rPr>
          <w:rStyle w:val="StyleUnderline"/>
        </w:rPr>
        <w:t>Changing this rule requires a</w:t>
      </w:r>
      <w:r w:rsidRPr="00000901">
        <w:rPr>
          <w:sz w:val="16"/>
        </w:rPr>
        <w:t xml:space="preserve"> </w:t>
      </w:r>
      <w:r w:rsidRPr="00000901">
        <w:rPr>
          <w:rStyle w:val="Emphasis"/>
        </w:rPr>
        <w:t>simple majority</w:t>
      </w:r>
      <w:r w:rsidRPr="00000901">
        <w:rPr>
          <w:rStyle w:val="StyleUnderline"/>
        </w:rPr>
        <w:t>, but</w:t>
      </w:r>
      <w:r w:rsidRPr="00000901">
        <w:rPr>
          <w:sz w:val="16"/>
        </w:rPr>
        <w:t xml:space="preserve"> on January 25, 2021, two Democratic Senators (Manchin and </w:t>
      </w:r>
      <w:r w:rsidRPr="00EC52E7">
        <w:rPr>
          <w:rStyle w:val="Emphasis"/>
          <w:highlight w:val="yellow"/>
        </w:rPr>
        <w:t>Sinema</w:t>
      </w:r>
      <w:r w:rsidRPr="00000901">
        <w:rPr>
          <w:sz w:val="16"/>
        </w:rPr>
        <w:t xml:space="preserve">) </w:t>
      </w:r>
      <w:r w:rsidRPr="00000901">
        <w:rPr>
          <w:rStyle w:val="StyleUnderline"/>
        </w:rPr>
        <w:t>said</w:t>
      </w:r>
      <w:r w:rsidRPr="00000901">
        <w:rPr>
          <w:sz w:val="16"/>
        </w:rPr>
        <w:t xml:space="preserve"> publicly </w:t>
      </w:r>
      <w:r w:rsidRPr="00000901">
        <w:rPr>
          <w:rStyle w:val="StyleUnderline"/>
        </w:rPr>
        <w:t>that they</w:t>
      </w:r>
      <w:r w:rsidRPr="00000901">
        <w:rPr>
          <w:sz w:val="16"/>
        </w:rPr>
        <w:t xml:space="preserve"> </w:t>
      </w:r>
      <w:r w:rsidRPr="00EC52E7">
        <w:rPr>
          <w:rStyle w:val="Emphasis"/>
          <w:highlight w:val="yellow"/>
        </w:rPr>
        <w:t>would not support</w:t>
      </w:r>
      <w:r w:rsidRPr="00000901">
        <w:rPr>
          <w:sz w:val="16"/>
        </w:rPr>
        <w:t xml:space="preserve"> </w:t>
      </w:r>
      <w:r w:rsidRPr="00000901">
        <w:rPr>
          <w:rStyle w:val="StyleUnderline"/>
        </w:rPr>
        <w:t>abolishing the filibuster</w:t>
      </w:r>
      <w:r w:rsidRPr="00000901">
        <w:rPr>
          <w:sz w:val="16"/>
        </w:rPr>
        <w:t xml:space="preserve"> at any point in the next two years.</w:t>
      </w:r>
    </w:p>
    <w:p w14:paraId="50B5E79F" w14:textId="77777777" w:rsidR="004A7299" w:rsidRPr="00C95C2C" w:rsidRDefault="004A7299" w:rsidP="004A7299">
      <w:pPr>
        <w:rPr>
          <w:sz w:val="10"/>
          <w:szCs w:val="16"/>
        </w:rPr>
      </w:pPr>
      <w:r w:rsidRPr="00C95C2C">
        <w:rPr>
          <w:sz w:val="10"/>
          <w:szCs w:val="16"/>
        </w:rPr>
        <w:t>Unless they change their minds, this leaves Democrats without the majority needed to do away with the filibuster during this Congressional term. If the filibuster were to be eliminated, wide-sweeping, climate-focused bills on the scale of Waxman-Markey or even the Green New Deal would be much more feasible. Still, even then, the moderate Senate Democrats mentioned above would likely demand that elements of the original Green New Deal resolution be avoided.</w:t>
      </w:r>
    </w:p>
    <w:p w14:paraId="6D83ABC8" w14:textId="77777777" w:rsidR="004A7299" w:rsidRPr="00C95C2C" w:rsidRDefault="004A7299" w:rsidP="004A7299">
      <w:pPr>
        <w:rPr>
          <w:sz w:val="10"/>
          <w:szCs w:val="16"/>
        </w:rPr>
      </w:pPr>
      <w:r w:rsidRPr="00C95C2C">
        <w:rPr>
          <w:sz w:val="10"/>
          <w:szCs w:val="16"/>
        </w:rPr>
        <w:t>Congressional Review Act</w:t>
      </w:r>
    </w:p>
    <w:p w14:paraId="6F61FC82" w14:textId="77777777" w:rsidR="004A7299" w:rsidRPr="00C95C2C" w:rsidRDefault="004A7299" w:rsidP="004A7299">
      <w:pPr>
        <w:rPr>
          <w:sz w:val="10"/>
          <w:szCs w:val="16"/>
        </w:rPr>
      </w:pPr>
      <w:r w:rsidRPr="00C95C2C">
        <w:rPr>
          <w:sz w:val="10"/>
          <w:szCs w:val="16"/>
        </w:rPr>
        <w:t>The Congressional Review Act (CRA) is an obscure law passed in 1996 that creates a streamlined procedure for Congress to nullify regulations promulgated by various federal government agencies with a simple majority vote. Democrats in Congress can use the CRA to nullify regulations promulgated by the Trump Administration. While not a path forward for climate legislation, the CRA provides Congress the opportunity to take significant action on climate change by overturning a slew of regulations implemented at the end of Trump’s term.</w:t>
      </w:r>
    </w:p>
    <w:p w14:paraId="1D20F3F3" w14:textId="77777777" w:rsidR="004A7299" w:rsidRPr="00C95C2C" w:rsidRDefault="004A7299" w:rsidP="004A7299">
      <w:pPr>
        <w:rPr>
          <w:sz w:val="10"/>
          <w:szCs w:val="16"/>
        </w:rPr>
      </w:pPr>
      <w:r w:rsidRPr="00C95C2C">
        <w:rPr>
          <w:sz w:val="10"/>
          <w:szCs w:val="16"/>
        </w:rPr>
        <w:t>However, Congress’s ability to nullify Trump’s rules will be limited in several ways. For one, Congress has 60 legislative working days to nullify rules once they are finalized. Because Congress takes so many breaks, 60 legislative days stretch out for many calendar months. As a result, only agency rules finalized after August 21, 2020, are subject to nullification using the CRA. Moreover, the CRA requires a majority vote by both houses of Congress. In addition, once the CRA is used to nullify a regulation, the administration cannot promulgate another rule that is, as the statute puts it, “substantially the same.”</w:t>
      </w:r>
    </w:p>
    <w:p w14:paraId="143B7A56" w14:textId="77777777" w:rsidR="004A7299" w:rsidRPr="00C95C2C" w:rsidRDefault="004A7299" w:rsidP="004A7299">
      <w:pPr>
        <w:rPr>
          <w:sz w:val="10"/>
          <w:szCs w:val="16"/>
        </w:rPr>
      </w:pPr>
      <w:r w:rsidRPr="00C95C2C">
        <w:rPr>
          <w:sz w:val="10"/>
          <w:szCs w:val="16"/>
        </w:rPr>
        <w:t>Consequently, Congress must be careful not to use the CRA to scrap any Trump administration regulations that are overly close to those with which the Biden administration would want to replace them. (It is unclear how close is too close: “The law does not define ‘substantially the same,’ nor does it say who should, and the matter has never been tested in court.”) However, there are practical limits to what Congress can do here, given that there are few opportunities for debate and votes by the full House and Senate. In 2017, Congressional Republicans and President Trump were able to use the CRA to nullify only 16 Obama-era rules.</w:t>
      </w:r>
    </w:p>
    <w:p w14:paraId="48D0EC8A" w14:textId="77777777" w:rsidR="004A7299" w:rsidRPr="00C95C2C" w:rsidRDefault="004A7299" w:rsidP="004A7299">
      <w:pPr>
        <w:rPr>
          <w:sz w:val="10"/>
          <w:szCs w:val="16"/>
        </w:rPr>
      </w:pPr>
      <w:r w:rsidRPr="00C95C2C">
        <w:rPr>
          <w:sz w:val="10"/>
          <w:szCs w:val="16"/>
        </w:rPr>
        <w:t>Several Trump administration climate and energy rules may be vulnerable to nullification using the CRA. Congress could use the CRA to reverse the Trump administration’s repeal of the Clinton-era “once in, always in” air toxics rule, which required factories, refineries, and other large industrial plants to maintain “maximum achievable” pollution controls even after their emissions fell below the thresholds that put them in the category of “major” sources of mercury, benzene, and other hazardous pollutants. Critics say the move increased hazardous pollutants in communities located near power plants. Other Trump administration rules that may be vulnerable to nullification include the administration’s Arctic drilling leasing plans, as well as its narrower definition of critical habitats, which would keep more land open to development by precluding the use of the Endangered Species Act to protect habitat that was used historically used by a threatened species or that could be important as species move in response to as climate change.</w:t>
      </w:r>
    </w:p>
    <w:p w14:paraId="120F45EC" w14:textId="77777777" w:rsidR="004A7299" w:rsidRPr="00C95C2C" w:rsidRDefault="004A7299" w:rsidP="004A7299">
      <w:pPr>
        <w:rPr>
          <w:sz w:val="10"/>
          <w:szCs w:val="16"/>
        </w:rPr>
      </w:pPr>
      <w:r w:rsidRPr="00C95C2C">
        <w:rPr>
          <w:sz w:val="10"/>
          <w:szCs w:val="16"/>
        </w:rPr>
        <w:t>The Path Ahead</w:t>
      </w:r>
    </w:p>
    <w:p w14:paraId="6EFA35C4" w14:textId="77777777" w:rsidR="004A7299" w:rsidRPr="00C95C2C" w:rsidRDefault="004A7299" w:rsidP="004A7299">
      <w:pPr>
        <w:rPr>
          <w:sz w:val="10"/>
          <w:szCs w:val="16"/>
        </w:rPr>
      </w:pPr>
      <w:r w:rsidRPr="00C95C2C">
        <w:rPr>
          <w:sz w:val="10"/>
          <w:szCs w:val="16"/>
        </w:rPr>
        <w:t>Look for Democrats to push hard and fast on climate legislation using the paths available to them. Republicans have already begun to use Biden’s early executive orders and any ambitious climate legislation from Congressional Democrats as part of their strategy to take back the House and Senate in 2022. For Democrats, securing some wins on climate and building a stronger consensus of what they wish to achieve with stronger majorities will fuel their outreach to climate-focused voters who helped them secure a governing trifecta in 2020.</w:t>
      </w:r>
    </w:p>
    <w:p w14:paraId="0FED818A" w14:textId="77777777" w:rsidR="004A7299" w:rsidRDefault="004A7299" w:rsidP="004A7299">
      <w:pPr>
        <w:rPr>
          <w:sz w:val="16"/>
        </w:rPr>
      </w:pPr>
      <w:r w:rsidRPr="00000901">
        <w:rPr>
          <w:rStyle w:val="StyleUnderline"/>
        </w:rPr>
        <w:t>Achieving a</w:t>
      </w:r>
      <w:r w:rsidRPr="00000901">
        <w:rPr>
          <w:sz w:val="16"/>
        </w:rPr>
        <w:t xml:space="preserve"> </w:t>
      </w:r>
      <w:r w:rsidRPr="00000901">
        <w:rPr>
          <w:rStyle w:val="Emphasis"/>
        </w:rPr>
        <w:t>middle ground</w:t>
      </w:r>
      <w:r w:rsidRPr="00000901">
        <w:rPr>
          <w:sz w:val="16"/>
        </w:rPr>
        <w:t xml:space="preserve"> </w:t>
      </w:r>
      <w:r w:rsidRPr="00000901">
        <w:rPr>
          <w:rStyle w:val="StyleUnderline"/>
        </w:rPr>
        <w:t>on this issue will be a</w:t>
      </w:r>
      <w:r w:rsidRPr="00000901">
        <w:rPr>
          <w:sz w:val="16"/>
        </w:rPr>
        <w:t xml:space="preserve"> </w:t>
      </w:r>
      <w:r w:rsidRPr="00000901">
        <w:rPr>
          <w:rStyle w:val="Emphasis"/>
        </w:rPr>
        <w:t>significant challenge</w:t>
      </w:r>
      <w:r w:rsidRPr="00000901">
        <w:rPr>
          <w:sz w:val="16"/>
        </w:rPr>
        <w:t xml:space="preserve"> </w:t>
      </w:r>
      <w:r w:rsidRPr="00000901">
        <w:rPr>
          <w:rStyle w:val="StyleUnderline"/>
        </w:rPr>
        <w:t xml:space="preserve">for officials seeking </w:t>
      </w:r>
      <w:r w:rsidRPr="00000901">
        <w:rPr>
          <w:rStyle w:val="Emphasis"/>
        </w:rPr>
        <w:t>reelection</w:t>
      </w:r>
      <w:r w:rsidRPr="00000901">
        <w:rPr>
          <w:sz w:val="16"/>
        </w:rPr>
        <w:t xml:space="preserve"> in competitive districts. However, the payout of having tangible wins to share with climate-concerned voters could provide major dividends. Altogether, </w:t>
      </w:r>
      <w:r w:rsidRPr="00000901">
        <w:rPr>
          <w:rStyle w:val="StyleUnderline"/>
        </w:rPr>
        <w:t>these factors mean the path forward for climate legislation on Capitol Hill</w:t>
      </w:r>
      <w:r w:rsidRPr="00000901">
        <w:rPr>
          <w:sz w:val="16"/>
        </w:rPr>
        <w:t xml:space="preserve"> </w:t>
      </w:r>
      <w:r w:rsidRPr="00000901">
        <w:rPr>
          <w:rStyle w:val="Emphasis"/>
        </w:rPr>
        <w:t>isn’t clear</w:t>
      </w:r>
      <w:r w:rsidRPr="00000901">
        <w:rPr>
          <w:sz w:val="16"/>
        </w:rPr>
        <w:t xml:space="preserve"> but the 117th Congress will still make climate change a primary issue.</w:t>
      </w:r>
    </w:p>
    <w:p w14:paraId="63E2CC0C" w14:textId="55CBC7AF" w:rsidR="00841950" w:rsidRPr="00841950" w:rsidRDefault="00AA05D8" w:rsidP="00841950">
      <w:pPr>
        <w:pStyle w:val="Heading4"/>
      </w:pPr>
      <w:r>
        <w:t xml:space="preserve">5. </w:t>
      </w:r>
      <w:r w:rsidR="00841950">
        <w:t xml:space="preserve">Avoiding reconciliation requires </w:t>
      </w:r>
      <w:r w:rsidR="00841950">
        <w:rPr>
          <w:u w:val="single"/>
        </w:rPr>
        <w:t>double digit</w:t>
      </w:r>
      <w:r w:rsidR="00841950">
        <w:t xml:space="preserve"> Republican votes. That’s like </w:t>
      </w:r>
      <w:r w:rsidR="00BD48BC">
        <w:t xml:space="preserve">finding </w:t>
      </w:r>
      <w:r w:rsidR="00841950">
        <w:t xml:space="preserve">a </w:t>
      </w:r>
      <w:r w:rsidR="00841950">
        <w:rPr>
          <w:u w:val="single"/>
        </w:rPr>
        <w:t>Leprechaun</w:t>
      </w:r>
      <w:r w:rsidR="00841950">
        <w:t xml:space="preserve">. </w:t>
      </w:r>
    </w:p>
    <w:p w14:paraId="0EBACD84" w14:textId="77777777" w:rsidR="00841950" w:rsidRDefault="00841950" w:rsidP="00841950">
      <w:r>
        <w:t xml:space="preserve">David </w:t>
      </w:r>
      <w:r w:rsidRPr="00CF0B0A">
        <w:rPr>
          <w:rStyle w:val="Style13ptBold"/>
        </w:rPr>
        <w:t>Roberts 20</w:t>
      </w:r>
      <w:r>
        <w:t>, Staff Writer at Vox, featured in The Chicago Tribune, featured in Reuters, featured in The Atlantic, appearances on CNN, appearances on Canadian Broadcasting Corporation, "Democratic hopes for climate policy may come down to this one weird Senate trick," Vox, 02/20/2020, https://www.vox.com/energy-and-environment/2019/5/28/18636759/climate-change-budget-reconciliation-democrats</w:t>
      </w:r>
    </w:p>
    <w:p w14:paraId="2F6AFCAC" w14:textId="77777777" w:rsidR="00841950" w:rsidRPr="00841950" w:rsidRDefault="00841950" w:rsidP="00841950">
      <w:pPr>
        <w:rPr>
          <w:sz w:val="16"/>
        </w:rPr>
      </w:pPr>
      <w:r w:rsidRPr="00841950">
        <w:rPr>
          <w:sz w:val="16"/>
        </w:rPr>
        <w:t>The US federal government is rapidly falling behind on climate change and clean energy policy. If Republicans keep the presidency or either house of Congress in 2020 — if they retain veto power over federal legislation — it will continue falling behind. They’ve made that very clear.</w:t>
      </w:r>
    </w:p>
    <w:p w14:paraId="366C2368" w14:textId="77777777" w:rsidR="00841950" w:rsidRPr="00841950" w:rsidRDefault="00841950" w:rsidP="00841950">
      <w:pPr>
        <w:rPr>
          <w:sz w:val="16"/>
        </w:rPr>
      </w:pPr>
      <w:r w:rsidRPr="00841950">
        <w:rPr>
          <w:sz w:val="16"/>
        </w:rPr>
        <w:t xml:space="preserve">But what if </w:t>
      </w:r>
      <w:r w:rsidRPr="00EC52E7">
        <w:rPr>
          <w:rStyle w:val="Emphasis"/>
          <w:highlight w:val="yellow"/>
        </w:rPr>
        <w:t>Dem</w:t>
      </w:r>
      <w:r w:rsidRPr="00841950">
        <w:rPr>
          <w:sz w:val="16"/>
        </w:rPr>
        <w:t>ocrat</w:t>
      </w:r>
      <w:r w:rsidRPr="00EC52E7">
        <w:rPr>
          <w:rStyle w:val="Emphasis"/>
          <w:highlight w:val="yellow"/>
        </w:rPr>
        <w:t>s</w:t>
      </w:r>
      <w:r w:rsidRPr="00841950">
        <w:rPr>
          <w:sz w:val="16"/>
        </w:rPr>
        <w:t xml:space="preserve"> take all three branches?</w:t>
      </w:r>
    </w:p>
    <w:p w14:paraId="6D972D36" w14:textId="77777777" w:rsidR="00841950" w:rsidRPr="00841950" w:rsidRDefault="00841950" w:rsidP="00841950">
      <w:pPr>
        <w:rPr>
          <w:sz w:val="16"/>
        </w:rPr>
      </w:pPr>
      <w:r w:rsidRPr="00841950">
        <w:rPr>
          <w:sz w:val="16"/>
        </w:rPr>
        <w:t xml:space="preserve">They will </w:t>
      </w:r>
      <w:r w:rsidRPr="00EC52E7">
        <w:rPr>
          <w:rStyle w:val="StyleUnderline"/>
          <w:highlight w:val="yellow"/>
        </w:rPr>
        <w:t>have a</w:t>
      </w:r>
      <w:r w:rsidRPr="00EC52E7">
        <w:rPr>
          <w:sz w:val="16"/>
          <w:highlight w:val="yellow"/>
        </w:rPr>
        <w:t xml:space="preserve"> </w:t>
      </w:r>
      <w:r w:rsidRPr="00EC52E7">
        <w:rPr>
          <w:rStyle w:val="Emphasis"/>
          <w:highlight w:val="yellow"/>
        </w:rPr>
        <w:t>brief window</w:t>
      </w:r>
      <w:r w:rsidRPr="00EC52E7">
        <w:rPr>
          <w:sz w:val="16"/>
          <w:highlight w:val="yellow"/>
        </w:rPr>
        <w:t xml:space="preserve"> </w:t>
      </w:r>
      <w:r w:rsidRPr="00EC52E7">
        <w:rPr>
          <w:rStyle w:val="StyleUnderline"/>
          <w:highlight w:val="yellow"/>
        </w:rPr>
        <w:t>to</w:t>
      </w:r>
      <w:r w:rsidRPr="00841950">
        <w:rPr>
          <w:sz w:val="16"/>
        </w:rPr>
        <w:t xml:space="preserve"> </w:t>
      </w:r>
      <w:r w:rsidRPr="00841950">
        <w:rPr>
          <w:rStyle w:val="Emphasis"/>
        </w:rPr>
        <w:t>act</w:t>
      </w:r>
      <w:r w:rsidRPr="00841950">
        <w:rPr>
          <w:sz w:val="16"/>
        </w:rPr>
        <w:t>. Voters typically tack back after a sweep election, punishing the president’s party (see: 2010; 2014; 2018). So Democrats will likely have two years in which to get something big done.</w:t>
      </w:r>
    </w:p>
    <w:p w14:paraId="5BAE680D" w14:textId="77777777" w:rsidR="00841950" w:rsidRPr="00841950" w:rsidRDefault="00841950" w:rsidP="00841950">
      <w:pPr>
        <w:rPr>
          <w:sz w:val="16"/>
        </w:rPr>
      </w:pPr>
      <w:r w:rsidRPr="00841950">
        <w:rPr>
          <w:sz w:val="16"/>
        </w:rPr>
        <w:t xml:space="preserve">What kind of </w:t>
      </w:r>
      <w:r w:rsidRPr="00EC52E7">
        <w:rPr>
          <w:rStyle w:val="Emphasis"/>
        </w:rPr>
        <w:t>climate policy</w:t>
      </w:r>
      <w:r w:rsidRPr="00841950">
        <w:rPr>
          <w:sz w:val="16"/>
        </w:rPr>
        <w:t xml:space="preserve"> </w:t>
      </w:r>
      <w:r w:rsidRPr="00841950">
        <w:rPr>
          <w:rStyle w:val="StyleUnderline"/>
        </w:rPr>
        <w:t>could</w:t>
      </w:r>
      <w:r w:rsidRPr="00841950">
        <w:rPr>
          <w:sz w:val="16"/>
        </w:rPr>
        <w:t xml:space="preserve"> they get </w:t>
      </w:r>
      <w:r w:rsidRPr="00EC52E7">
        <w:rPr>
          <w:rStyle w:val="Emphasis"/>
          <w:highlight w:val="yellow"/>
        </w:rPr>
        <w:t>pass</w:t>
      </w:r>
      <w:r w:rsidRPr="00841950">
        <w:rPr>
          <w:sz w:val="16"/>
        </w:rPr>
        <w:t>ed?</w:t>
      </w:r>
    </w:p>
    <w:p w14:paraId="4CDAA93E" w14:textId="77777777" w:rsidR="00841950" w:rsidRPr="00841950" w:rsidRDefault="00841950" w:rsidP="00841950">
      <w:pPr>
        <w:rPr>
          <w:sz w:val="16"/>
        </w:rPr>
      </w:pPr>
      <w:r w:rsidRPr="00841950">
        <w:rPr>
          <w:rStyle w:val="StyleUnderline"/>
        </w:rPr>
        <w:t>One</w:t>
      </w:r>
      <w:r w:rsidRPr="00841950">
        <w:rPr>
          <w:sz w:val="16"/>
        </w:rPr>
        <w:t xml:space="preserve"> looming </w:t>
      </w:r>
      <w:r w:rsidRPr="00841950">
        <w:rPr>
          <w:rStyle w:val="Emphasis"/>
        </w:rPr>
        <w:t>obstacle</w:t>
      </w:r>
      <w:r w:rsidRPr="00841950">
        <w:rPr>
          <w:sz w:val="16"/>
        </w:rPr>
        <w:t xml:space="preserve"> </w:t>
      </w:r>
      <w:r w:rsidRPr="00841950">
        <w:rPr>
          <w:rStyle w:val="StyleUnderline"/>
        </w:rPr>
        <w:t>is the</w:t>
      </w:r>
      <w:r w:rsidRPr="00841950">
        <w:rPr>
          <w:sz w:val="16"/>
        </w:rPr>
        <w:t xml:space="preserve"> </w:t>
      </w:r>
      <w:r w:rsidRPr="00841950">
        <w:rPr>
          <w:rStyle w:val="Emphasis"/>
        </w:rPr>
        <w:t>Senate filibuster</w:t>
      </w:r>
      <w:r w:rsidRPr="00841950">
        <w:rPr>
          <w:sz w:val="16"/>
        </w:rPr>
        <w:t xml:space="preserve">. Use of the filibuster — which requires a 60-vote supermajority to overcome — used to be rare, but during Obama’s administration, Republicans in the Senate, led by Mitch McConnell, made it routine. </w:t>
      </w:r>
      <w:r w:rsidRPr="00841950">
        <w:rPr>
          <w:rStyle w:val="StyleUnderline"/>
        </w:rPr>
        <w:t xml:space="preserve">As </w:t>
      </w:r>
      <w:r w:rsidRPr="00EC52E7">
        <w:rPr>
          <w:rStyle w:val="StyleUnderline"/>
          <w:highlight w:val="yellow"/>
        </w:rPr>
        <w:t>things</w:t>
      </w:r>
      <w:r w:rsidRPr="00841950">
        <w:rPr>
          <w:sz w:val="16"/>
        </w:rPr>
        <w:t xml:space="preserve"> </w:t>
      </w:r>
      <w:r w:rsidRPr="00841950">
        <w:rPr>
          <w:rStyle w:val="Emphasis"/>
        </w:rPr>
        <w:t>now stand</w:t>
      </w:r>
      <w:r w:rsidRPr="00841950">
        <w:rPr>
          <w:rStyle w:val="StyleUnderline"/>
        </w:rPr>
        <w:t>, effectively</w:t>
      </w:r>
      <w:r w:rsidRPr="00841950">
        <w:rPr>
          <w:sz w:val="16"/>
        </w:rPr>
        <w:t xml:space="preserve"> </w:t>
      </w:r>
      <w:r w:rsidRPr="00EC52E7">
        <w:rPr>
          <w:rStyle w:val="Emphasis"/>
          <w:highlight w:val="yellow"/>
        </w:rPr>
        <w:t>all</w:t>
      </w:r>
      <w:r w:rsidRPr="00841950">
        <w:rPr>
          <w:sz w:val="16"/>
        </w:rPr>
        <w:t xml:space="preserve"> Democratic </w:t>
      </w:r>
      <w:r w:rsidRPr="00841950">
        <w:rPr>
          <w:rStyle w:val="StyleUnderline"/>
        </w:rPr>
        <w:t xml:space="preserve">bills </w:t>
      </w:r>
      <w:r w:rsidRPr="00EC52E7">
        <w:rPr>
          <w:rStyle w:val="StyleUnderline"/>
          <w:highlight w:val="yellow"/>
        </w:rPr>
        <w:t>are filibustered</w:t>
      </w:r>
      <w:r w:rsidRPr="00841950">
        <w:rPr>
          <w:rStyle w:val="StyleUnderline"/>
        </w:rPr>
        <w:t xml:space="preserve">, </w:t>
      </w:r>
      <w:r w:rsidRPr="00EC52E7">
        <w:rPr>
          <w:rStyle w:val="StyleUnderline"/>
          <w:highlight w:val="yellow"/>
        </w:rPr>
        <w:t>meaning</w:t>
      </w:r>
      <w:r w:rsidRPr="00841950">
        <w:rPr>
          <w:sz w:val="16"/>
        </w:rPr>
        <w:t xml:space="preserve"> that </w:t>
      </w:r>
      <w:r w:rsidRPr="00841950">
        <w:rPr>
          <w:rStyle w:val="StyleUnderline"/>
        </w:rPr>
        <w:t>all bills require a</w:t>
      </w:r>
      <w:r w:rsidRPr="00841950">
        <w:rPr>
          <w:sz w:val="16"/>
        </w:rPr>
        <w:t xml:space="preserve"> </w:t>
      </w:r>
      <w:r w:rsidRPr="00841950">
        <w:rPr>
          <w:rStyle w:val="Emphasis"/>
        </w:rPr>
        <w:t>supermajority</w:t>
      </w:r>
      <w:r w:rsidRPr="00841950">
        <w:rPr>
          <w:sz w:val="16"/>
        </w:rPr>
        <w:t xml:space="preserve"> to pass.</w:t>
      </w:r>
    </w:p>
    <w:p w14:paraId="7B9B8649" w14:textId="77777777" w:rsidR="00841950" w:rsidRPr="00841950" w:rsidRDefault="00841950" w:rsidP="00841950">
      <w:pPr>
        <w:rPr>
          <w:sz w:val="16"/>
        </w:rPr>
      </w:pPr>
      <w:r w:rsidRPr="00841950">
        <w:rPr>
          <w:sz w:val="16"/>
        </w:rPr>
        <w:t xml:space="preserve">Even Democrats’ most optimistic 2020 projections have them winning 51 seats in the Senate, maybe 52. That means </w:t>
      </w:r>
      <w:r w:rsidRPr="00EC52E7">
        <w:rPr>
          <w:rStyle w:val="StyleUnderline"/>
          <w:highlight w:val="yellow"/>
        </w:rPr>
        <w:t>they would</w:t>
      </w:r>
      <w:r w:rsidRPr="00841950">
        <w:rPr>
          <w:rStyle w:val="StyleUnderline"/>
        </w:rPr>
        <w:t xml:space="preserve"> </w:t>
      </w:r>
      <w:r w:rsidRPr="00EC52E7">
        <w:rPr>
          <w:rStyle w:val="StyleUnderline"/>
          <w:highlight w:val="yellow"/>
        </w:rPr>
        <w:t>need</w:t>
      </w:r>
      <w:r w:rsidRPr="00841950">
        <w:rPr>
          <w:sz w:val="16"/>
        </w:rPr>
        <w:t xml:space="preserve"> eight or </w:t>
      </w:r>
      <w:r w:rsidRPr="00EC52E7">
        <w:rPr>
          <w:rStyle w:val="Emphasis"/>
          <w:highlight w:val="yellow"/>
        </w:rPr>
        <w:t>nine</w:t>
      </w:r>
      <w:r w:rsidRPr="00841950">
        <w:rPr>
          <w:rStyle w:val="Emphasis"/>
        </w:rPr>
        <w:t xml:space="preserve"> sympathetic </w:t>
      </w:r>
      <w:r w:rsidRPr="00EC52E7">
        <w:rPr>
          <w:rStyle w:val="Emphasis"/>
          <w:highlight w:val="yellow"/>
        </w:rPr>
        <w:t>Republican</w:t>
      </w:r>
      <w:r w:rsidRPr="00841950">
        <w:rPr>
          <w:sz w:val="16"/>
        </w:rPr>
        <w:t xml:space="preserve"> vote</w:t>
      </w:r>
      <w:r w:rsidRPr="00EC52E7">
        <w:rPr>
          <w:rStyle w:val="Emphasis"/>
          <w:highlight w:val="yellow"/>
        </w:rPr>
        <w:t>s</w:t>
      </w:r>
      <w:r w:rsidRPr="00841950">
        <w:rPr>
          <w:sz w:val="16"/>
        </w:rPr>
        <w:t xml:space="preserve"> to get anything past a filibuster. </w:t>
      </w:r>
      <w:r w:rsidRPr="00EC52E7">
        <w:rPr>
          <w:rStyle w:val="StyleUnderline"/>
          <w:highlight w:val="yellow"/>
        </w:rPr>
        <w:t>They are</w:t>
      </w:r>
      <w:r w:rsidRPr="00EC52E7">
        <w:rPr>
          <w:sz w:val="16"/>
          <w:highlight w:val="yellow"/>
        </w:rPr>
        <w:t xml:space="preserve"> </w:t>
      </w:r>
      <w:r w:rsidRPr="00EC52E7">
        <w:rPr>
          <w:rStyle w:val="StyleUnderline"/>
          <w:highlight w:val="yellow"/>
        </w:rPr>
        <w:t>...</w:t>
      </w:r>
      <w:r w:rsidRPr="00EC52E7">
        <w:rPr>
          <w:sz w:val="16"/>
          <w:highlight w:val="yellow"/>
        </w:rPr>
        <w:t xml:space="preserve"> </w:t>
      </w:r>
      <w:r w:rsidRPr="00EC52E7">
        <w:rPr>
          <w:rStyle w:val="Emphasis"/>
          <w:highlight w:val="yellow"/>
        </w:rPr>
        <w:t>not going to get those</w:t>
      </w:r>
      <w:r w:rsidRPr="00841950">
        <w:rPr>
          <w:sz w:val="16"/>
        </w:rPr>
        <w:t xml:space="preserve"> votes. </w:t>
      </w:r>
      <w:r w:rsidRPr="00EC52E7">
        <w:rPr>
          <w:rStyle w:val="StyleUnderline"/>
          <w:highlight w:val="yellow"/>
        </w:rPr>
        <w:t>For</w:t>
      </w:r>
      <w:r w:rsidRPr="00EC52E7">
        <w:rPr>
          <w:sz w:val="16"/>
          <w:highlight w:val="yellow"/>
        </w:rPr>
        <w:t xml:space="preserve"> </w:t>
      </w:r>
      <w:r w:rsidRPr="00EC52E7">
        <w:rPr>
          <w:rStyle w:val="Emphasis"/>
          <w:highlight w:val="yellow"/>
        </w:rPr>
        <w:t>anything</w:t>
      </w:r>
      <w:r w:rsidRPr="00841950">
        <w:rPr>
          <w:sz w:val="16"/>
        </w:rPr>
        <w:t>.</w:t>
      </w:r>
    </w:p>
    <w:p w14:paraId="187BABC3" w14:textId="77777777" w:rsidR="00841950" w:rsidRPr="00841950" w:rsidRDefault="00841950" w:rsidP="00841950">
      <w:pPr>
        <w:rPr>
          <w:sz w:val="16"/>
        </w:rPr>
      </w:pPr>
      <w:r w:rsidRPr="00841950">
        <w:rPr>
          <w:sz w:val="16"/>
        </w:rPr>
        <w:t>So Democrats are not going to pass anything unless they kill the filibuster, right?</w:t>
      </w:r>
    </w:p>
    <w:p w14:paraId="5B791A73" w14:textId="77777777" w:rsidR="00841950" w:rsidRPr="00841950" w:rsidRDefault="00841950" w:rsidP="00841950">
      <w:pPr>
        <w:rPr>
          <w:sz w:val="16"/>
        </w:rPr>
      </w:pPr>
      <w:r w:rsidRPr="00841950">
        <w:rPr>
          <w:sz w:val="16"/>
        </w:rPr>
        <w:t>That is certainly what many people think. It’s the reason several presidential candidates, among them Elizabeth Warren and Pete Buttigieg, have advocated for scrapping the filibuster. (Other Democrats, like Sen. Jeff Merkley of Oregon, have proposed changing the rule to restore the “talking filibuster,” which would force objecting senators to actually stay on the floor, talking, as long as they wanted to delay a bill.)</w:t>
      </w:r>
    </w:p>
    <w:p w14:paraId="4FF899F9" w14:textId="77777777" w:rsidR="00841950" w:rsidRPr="00841950" w:rsidRDefault="00841950" w:rsidP="00841950">
      <w:pPr>
        <w:rPr>
          <w:sz w:val="16"/>
        </w:rPr>
      </w:pPr>
      <w:r w:rsidRPr="00841950">
        <w:rPr>
          <w:sz w:val="16"/>
        </w:rPr>
        <w:t>“The first thing I want to do in Washington is pass my anti-corruption bill so we can start making the changes we need to make on climate,” said Sen. Elizabeth Warren during the Wednesday Democratic debate in Las Vegas. “And the second is the filibuster. If you’re not willing to roll back the filibuster, then you’re giving the fossil fuel industry a veto.”</w:t>
      </w:r>
    </w:p>
    <w:p w14:paraId="0F37CA64" w14:textId="77777777" w:rsidR="00841950" w:rsidRPr="00841950" w:rsidRDefault="00841950" w:rsidP="00841950">
      <w:pPr>
        <w:rPr>
          <w:sz w:val="16"/>
        </w:rPr>
      </w:pPr>
      <w:r w:rsidRPr="00EC52E7">
        <w:rPr>
          <w:rStyle w:val="StyleUnderline"/>
          <w:highlight w:val="yellow"/>
        </w:rPr>
        <w:t>But</w:t>
      </w:r>
      <w:r w:rsidRPr="00841950">
        <w:rPr>
          <w:sz w:val="16"/>
        </w:rPr>
        <w:t xml:space="preserve"> there is another possibility, one less often touted in public by Democrats but frequently discussed behind closed doors: </w:t>
      </w:r>
      <w:r w:rsidRPr="00841950">
        <w:rPr>
          <w:rStyle w:val="Emphasis"/>
        </w:rPr>
        <w:t xml:space="preserve">budget </w:t>
      </w:r>
      <w:r w:rsidRPr="00EC52E7">
        <w:rPr>
          <w:rStyle w:val="Emphasis"/>
          <w:highlight w:val="yellow"/>
        </w:rPr>
        <w:t>reconciliation</w:t>
      </w:r>
      <w:r w:rsidRPr="00841950">
        <w:rPr>
          <w:sz w:val="16"/>
        </w:rPr>
        <w:t>.</w:t>
      </w:r>
    </w:p>
    <w:p w14:paraId="6A5C0524" w14:textId="77777777" w:rsidR="00841950" w:rsidRPr="00841950" w:rsidRDefault="00841950" w:rsidP="00841950">
      <w:pPr>
        <w:rPr>
          <w:sz w:val="16"/>
        </w:rPr>
      </w:pPr>
      <w:r w:rsidRPr="00841950">
        <w:rPr>
          <w:sz w:val="16"/>
        </w:rPr>
        <w:t xml:space="preserve">The idea of using reconciliation </w:t>
      </w:r>
      <w:r w:rsidRPr="00EC52E7">
        <w:rPr>
          <w:rStyle w:val="StyleUnderline"/>
          <w:highlight w:val="yellow"/>
        </w:rPr>
        <w:t>as a</w:t>
      </w:r>
      <w:r w:rsidRPr="00EC52E7">
        <w:rPr>
          <w:sz w:val="16"/>
          <w:highlight w:val="yellow"/>
        </w:rPr>
        <w:t xml:space="preserve"> </w:t>
      </w:r>
      <w:r w:rsidRPr="00EC52E7">
        <w:rPr>
          <w:rStyle w:val="Emphasis"/>
          <w:highlight w:val="yellow"/>
        </w:rPr>
        <w:t>vehicle</w:t>
      </w:r>
      <w:r w:rsidRPr="00841950">
        <w:rPr>
          <w:sz w:val="16"/>
        </w:rPr>
        <w:t xml:space="preserve"> </w:t>
      </w:r>
      <w:r w:rsidRPr="00841950">
        <w:rPr>
          <w:rStyle w:val="StyleUnderline"/>
        </w:rPr>
        <w:t>for</w:t>
      </w:r>
      <w:r w:rsidRPr="00841950">
        <w:rPr>
          <w:sz w:val="16"/>
        </w:rPr>
        <w:t xml:space="preserve"> </w:t>
      </w:r>
      <w:r w:rsidRPr="00841950">
        <w:rPr>
          <w:rStyle w:val="Emphasis"/>
        </w:rPr>
        <w:t>climate policy</w:t>
      </w:r>
      <w:r w:rsidRPr="00841950">
        <w:rPr>
          <w:sz w:val="16"/>
        </w:rPr>
        <w:t xml:space="preserve"> has been floating around since at least 2009, and as 2020 approaches, it has returned with a vengeance. I spent a week or so discussing it with a variety of Senate scholars and current and former aides. In this post, I’ll summarize what they told me about what budget reconciliation is, what type of climate policy might pass through it, and the political implications of using it.</w:t>
      </w:r>
    </w:p>
    <w:p w14:paraId="673E135D" w14:textId="77777777" w:rsidR="00841950" w:rsidRPr="00841950" w:rsidRDefault="00841950" w:rsidP="00841950">
      <w:pPr>
        <w:rPr>
          <w:sz w:val="16"/>
        </w:rPr>
      </w:pPr>
      <w:r w:rsidRPr="00841950">
        <w:rPr>
          <w:sz w:val="16"/>
        </w:rPr>
        <w:t xml:space="preserve">The TL;DR version: It’s a special kind of bill meant to reconcile the federal budget that </w:t>
      </w:r>
      <w:r w:rsidRPr="00EC52E7">
        <w:rPr>
          <w:rStyle w:val="StyleUnderline"/>
          <w:highlight w:val="yellow"/>
        </w:rPr>
        <w:t>only requires a</w:t>
      </w:r>
      <w:r w:rsidRPr="00EC52E7">
        <w:rPr>
          <w:sz w:val="16"/>
          <w:highlight w:val="yellow"/>
        </w:rPr>
        <w:t xml:space="preserve"> </w:t>
      </w:r>
      <w:r w:rsidRPr="00EC52E7">
        <w:rPr>
          <w:rStyle w:val="Emphasis"/>
          <w:highlight w:val="yellow"/>
        </w:rPr>
        <w:t>majority</w:t>
      </w:r>
      <w:r w:rsidRPr="00841950">
        <w:rPr>
          <w:rStyle w:val="Emphasis"/>
        </w:rPr>
        <w:t xml:space="preserve"> vote</w:t>
      </w:r>
      <w:r w:rsidRPr="00841950">
        <w:rPr>
          <w:sz w:val="16"/>
        </w:rPr>
        <w:t xml:space="preserve"> in the Senate to pass. In an age of partisan gridlock, the boundaries of its use have been pushed by both parties. “As polarization has made it harder to legislate under regular order,” says Molly Reynolds, a congressional scholar at the Brookings Institution, “</w:t>
      </w:r>
      <w:r w:rsidRPr="00EC52E7">
        <w:rPr>
          <w:rStyle w:val="StyleUnderline"/>
          <w:highlight w:val="yellow"/>
        </w:rPr>
        <w:t>the</w:t>
      </w:r>
      <w:r w:rsidRPr="00841950">
        <w:rPr>
          <w:sz w:val="16"/>
        </w:rPr>
        <w:t xml:space="preserve"> pot of </w:t>
      </w:r>
      <w:r w:rsidRPr="00EC52E7">
        <w:rPr>
          <w:rStyle w:val="Emphasis"/>
          <w:highlight w:val="yellow"/>
        </w:rPr>
        <w:t>gold</w:t>
      </w:r>
      <w:r w:rsidRPr="00EC52E7">
        <w:rPr>
          <w:sz w:val="16"/>
          <w:highlight w:val="yellow"/>
        </w:rPr>
        <w:t xml:space="preserve"> </w:t>
      </w:r>
      <w:r w:rsidRPr="00EC52E7">
        <w:rPr>
          <w:rStyle w:val="StyleUnderline"/>
          <w:highlight w:val="yellow"/>
        </w:rPr>
        <w:t xml:space="preserve">at the </w:t>
      </w:r>
      <w:r w:rsidRPr="00EC52E7">
        <w:rPr>
          <w:rStyle w:val="StyleUnderline"/>
        </w:rPr>
        <w:t>end</w:t>
      </w:r>
      <w:r w:rsidRPr="00841950">
        <w:rPr>
          <w:rStyle w:val="StyleUnderline"/>
        </w:rPr>
        <w:t xml:space="preserve"> of</w:t>
      </w:r>
      <w:r w:rsidRPr="00841950">
        <w:rPr>
          <w:sz w:val="16"/>
        </w:rPr>
        <w:t xml:space="preserve"> the </w:t>
      </w:r>
      <w:r w:rsidRPr="00841950">
        <w:rPr>
          <w:rStyle w:val="Emphasis"/>
        </w:rPr>
        <w:t xml:space="preserve">reconciliation </w:t>
      </w:r>
      <w:r w:rsidRPr="00EC52E7">
        <w:rPr>
          <w:rStyle w:val="Emphasis"/>
          <w:highlight w:val="yellow"/>
        </w:rPr>
        <w:t>rainbow</w:t>
      </w:r>
      <w:r w:rsidRPr="00EC52E7">
        <w:rPr>
          <w:sz w:val="16"/>
          <w:highlight w:val="yellow"/>
        </w:rPr>
        <w:t xml:space="preserve"> </w:t>
      </w:r>
      <w:r w:rsidRPr="00EC52E7">
        <w:rPr>
          <w:rStyle w:val="StyleUnderline"/>
          <w:highlight w:val="yellow"/>
        </w:rPr>
        <w:t>has become</w:t>
      </w:r>
      <w:r w:rsidRPr="00841950">
        <w:rPr>
          <w:sz w:val="16"/>
        </w:rPr>
        <w:t xml:space="preserve"> </w:t>
      </w:r>
      <w:r w:rsidRPr="00841950">
        <w:rPr>
          <w:rStyle w:val="Emphasis"/>
        </w:rPr>
        <w:t xml:space="preserve">more and </w:t>
      </w:r>
      <w:r w:rsidRPr="00EC52E7">
        <w:rPr>
          <w:rStyle w:val="Emphasis"/>
          <w:highlight w:val="yellow"/>
        </w:rPr>
        <w:t>more valuable</w:t>
      </w:r>
      <w:r w:rsidRPr="00841950">
        <w:rPr>
          <w:sz w:val="16"/>
        </w:rPr>
        <w:t xml:space="preserve"> </w:t>
      </w:r>
      <w:r w:rsidRPr="00841950">
        <w:rPr>
          <w:rStyle w:val="StyleUnderline"/>
        </w:rPr>
        <w:t xml:space="preserve">as a way to pursue party-defining achievements.” </w:t>
      </w:r>
      <w:r w:rsidRPr="00EC52E7">
        <w:rPr>
          <w:rStyle w:val="StyleUnderline"/>
          <w:highlight w:val="yellow"/>
        </w:rPr>
        <w:t>To get</w:t>
      </w:r>
      <w:r w:rsidRPr="00EC52E7">
        <w:rPr>
          <w:sz w:val="16"/>
          <w:highlight w:val="yellow"/>
        </w:rPr>
        <w:t xml:space="preserve"> </w:t>
      </w:r>
      <w:r w:rsidRPr="00EC52E7">
        <w:rPr>
          <w:rStyle w:val="Emphasis"/>
          <w:highlight w:val="yellow"/>
        </w:rPr>
        <w:t>Green</w:t>
      </w:r>
      <w:r w:rsidRPr="00841950">
        <w:rPr>
          <w:sz w:val="16"/>
        </w:rPr>
        <w:t xml:space="preserve"> New Deal-size </w:t>
      </w:r>
      <w:r w:rsidRPr="00EC52E7">
        <w:rPr>
          <w:rStyle w:val="Emphasis"/>
          <w:highlight w:val="yellow"/>
        </w:rPr>
        <w:t>things done</w:t>
      </w:r>
      <w:r w:rsidRPr="00841950">
        <w:rPr>
          <w:sz w:val="16"/>
        </w:rPr>
        <w:t xml:space="preserve"> </w:t>
      </w:r>
      <w:r w:rsidRPr="00841950">
        <w:rPr>
          <w:rStyle w:val="StyleUnderline"/>
        </w:rPr>
        <w:t>through</w:t>
      </w:r>
      <w:r w:rsidRPr="00841950">
        <w:rPr>
          <w:sz w:val="16"/>
        </w:rPr>
        <w:t xml:space="preserve"> </w:t>
      </w:r>
      <w:r w:rsidRPr="00841950">
        <w:rPr>
          <w:rStyle w:val="Emphasis"/>
        </w:rPr>
        <w:t>reconciliation</w:t>
      </w:r>
      <w:r w:rsidRPr="00841950">
        <w:rPr>
          <w:sz w:val="16"/>
        </w:rPr>
        <w:t>, Dems would have to push its boundaries even further.</w:t>
      </w:r>
    </w:p>
    <w:p w14:paraId="5379B618" w14:textId="77777777" w:rsidR="00841950" w:rsidRPr="00841950" w:rsidRDefault="00841950" w:rsidP="00841950">
      <w:pPr>
        <w:rPr>
          <w:sz w:val="16"/>
        </w:rPr>
      </w:pPr>
      <w:r w:rsidRPr="00841950">
        <w:rPr>
          <w:sz w:val="16"/>
        </w:rPr>
        <w:t>Pursuing policy objectives “is not what the drafters envisioned for the reconciliation process,” says Bill Hoagland, a onetime Senate staffer now at the Bipartisan Policy Center, but these days “reconciliation is being used by both sides to carry out much broader public policy goals.”</w:t>
      </w:r>
    </w:p>
    <w:p w14:paraId="7F4B925A" w14:textId="77777777" w:rsidR="00841950" w:rsidRPr="00841950" w:rsidRDefault="00841950" w:rsidP="00841950">
      <w:pPr>
        <w:rPr>
          <w:sz w:val="16"/>
        </w:rPr>
      </w:pPr>
      <w:r w:rsidRPr="00841950">
        <w:rPr>
          <w:sz w:val="16"/>
        </w:rPr>
        <w:t>It is yet another norm, crumbling, and it forces Democrats to make a decision they’ve faced again and again in the face of Republican radicalization: Do they take advantage of crumbling norms to get things done? Or do they respect and attempt to restore the norms? As ever, there is no good answer.</w:t>
      </w:r>
    </w:p>
    <w:p w14:paraId="113A8C85" w14:textId="77777777" w:rsidR="00841950" w:rsidRPr="00841950" w:rsidRDefault="00841950" w:rsidP="00841950">
      <w:pPr>
        <w:rPr>
          <w:sz w:val="16"/>
        </w:rPr>
      </w:pPr>
      <w:r w:rsidRPr="00841950">
        <w:rPr>
          <w:sz w:val="16"/>
        </w:rPr>
        <w:t>My take — what Ezra Klein concluded in his piece on reconciliation and health care — is that even in terms of norm-busting, abusing reconciliation seems less defensible than simply restoring majority rule by scrapping the filibuster. To get truly adequate climate policy, or health care policy, or any policy at all, the majority needs to be able to legislate. It’s fundamental.</w:t>
      </w:r>
    </w:p>
    <w:p w14:paraId="2D064070" w14:textId="6156BA98" w:rsidR="00841950" w:rsidRPr="00000901" w:rsidRDefault="00841950" w:rsidP="004A7299">
      <w:pPr>
        <w:rPr>
          <w:sz w:val="16"/>
        </w:rPr>
      </w:pPr>
      <w:r w:rsidRPr="00841950">
        <w:rPr>
          <w:sz w:val="16"/>
        </w:rPr>
        <w:t xml:space="preserve">Still, if it’s to be reconciliation, </w:t>
      </w:r>
      <w:r w:rsidRPr="00841950">
        <w:rPr>
          <w:rStyle w:val="StyleUnderline"/>
        </w:rPr>
        <w:t>there is</w:t>
      </w:r>
      <w:r w:rsidRPr="00841950">
        <w:rPr>
          <w:sz w:val="16"/>
        </w:rPr>
        <w:t xml:space="preserve"> </w:t>
      </w:r>
      <w:r w:rsidRPr="00841950">
        <w:rPr>
          <w:rStyle w:val="Emphasis"/>
        </w:rPr>
        <w:t>quite a bit of room</w:t>
      </w:r>
      <w:r w:rsidRPr="00841950">
        <w:rPr>
          <w:sz w:val="16"/>
        </w:rPr>
        <w:t xml:space="preserve"> </w:t>
      </w:r>
      <w:r w:rsidRPr="00841950">
        <w:rPr>
          <w:rStyle w:val="StyleUnderline"/>
        </w:rPr>
        <w:t>to</w:t>
      </w:r>
      <w:r w:rsidRPr="00841950">
        <w:rPr>
          <w:sz w:val="16"/>
        </w:rPr>
        <w:t xml:space="preserve"> </w:t>
      </w:r>
      <w:r w:rsidRPr="00841950">
        <w:rPr>
          <w:rStyle w:val="Emphasis"/>
        </w:rPr>
        <w:t>maneuver</w:t>
      </w:r>
      <w:r w:rsidRPr="00841950">
        <w:rPr>
          <w:sz w:val="16"/>
        </w:rPr>
        <w:t xml:space="preserve"> — different levels of ambition and chutzpah that Democrats might bring to bear on the process. We’ll get into that in a minute, but first, we must pause for a brief civics lesson.</w:t>
      </w:r>
    </w:p>
    <w:p w14:paraId="6EE24FAC" w14:textId="590AF99D" w:rsidR="00A769B8" w:rsidRDefault="00A769B8" w:rsidP="00A769B8">
      <w:pPr>
        <w:pStyle w:val="Heading2"/>
      </w:pPr>
      <w:r>
        <w:t>Specific</w:t>
      </w:r>
    </w:p>
    <w:p w14:paraId="7A4CC136" w14:textId="7D633035" w:rsidR="00AF4711" w:rsidRDefault="00AF4711" w:rsidP="00277133">
      <w:pPr>
        <w:pStyle w:val="Heading3"/>
      </w:pPr>
      <w:r>
        <w:t>Link---Airlines---2NC</w:t>
      </w:r>
    </w:p>
    <w:p w14:paraId="76E53129" w14:textId="75462188" w:rsidR="00AF4711" w:rsidRDefault="00AF4711" w:rsidP="00AF4711">
      <w:pPr>
        <w:pStyle w:val="Heading4"/>
      </w:pPr>
      <w:r>
        <w:t xml:space="preserve">Aviation emissions rules would be done through reconciliation. </w:t>
      </w:r>
    </w:p>
    <w:p w14:paraId="18B5946E" w14:textId="77777777" w:rsidR="00AF4711" w:rsidRDefault="00AF4711" w:rsidP="00AF4711">
      <w:r>
        <w:t xml:space="preserve">Jeff </w:t>
      </w:r>
      <w:r w:rsidRPr="00AF4711">
        <w:rPr>
          <w:rStyle w:val="Style13ptBold"/>
        </w:rPr>
        <w:t>Davis 21</w:t>
      </w:r>
      <w:r>
        <w:t>, "White House, Congress Push Plans for Reducing Emissions from Aviation," Eno Transportation Weekly, 09/10/2021, https://enotrans.org/article/white-house-congress-push-plans-for-reducing-emissions-from-aviation/</w:t>
      </w:r>
    </w:p>
    <w:p w14:paraId="74001585" w14:textId="77777777" w:rsidR="00AF4711" w:rsidRPr="00AF4711" w:rsidRDefault="00AF4711" w:rsidP="00AF4711">
      <w:pPr>
        <w:rPr>
          <w:sz w:val="16"/>
        </w:rPr>
      </w:pPr>
      <w:r w:rsidRPr="00AF4711">
        <w:rPr>
          <w:rStyle w:val="StyleUnderline"/>
        </w:rPr>
        <w:t>The</w:t>
      </w:r>
      <w:r w:rsidRPr="00AF4711">
        <w:rPr>
          <w:sz w:val="16"/>
        </w:rPr>
        <w:t xml:space="preserve"> Biden </w:t>
      </w:r>
      <w:r w:rsidRPr="00AF4711">
        <w:rPr>
          <w:rStyle w:val="StyleUnderline"/>
        </w:rPr>
        <w:t>Administration</w:t>
      </w:r>
      <w:r w:rsidRPr="00AF4711">
        <w:rPr>
          <w:sz w:val="16"/>
        </w:rPr>
        <w:t xml:space="preserve"> yesterday </w:t>
      </w:r>
      <w:r w:rsidRPr="00AF4711">
        <w:rPr>
          <w:rStyle w:val="StyleUnderline"/>
        </w:rPr>
        <w:t>announced a</w:t>
      </w:r>
      <w:r w:rsidRPr="00AF4711">
        <w:rPr>
          <w:sz w:val="16"/>
        </w:rPr>
        <w:t xml:space="preserve"> new </w:t>
      </w:r>
      <w:r w:rsidRPr="00AF4711">
        <w:rPr>
          <w:rStyle w:val="StyleUnderline"/>
        </w:rPr>
        <w:t xml:space="preserve">initiative </w:t>
      </w:r>
      <w:r w:rsidRPr="00E6799B">
        <w:rPr>
          <w:rStyle w:val="StyleUnderline"/>
          <w:highlight w:val="yellow"/>
        </w:rPr>
        <w:t>to develop</w:t>
      </w:r>
      <w:r w:rsidRPr="00E6799B">
        <w:rPr>
          <w:sz w:val="16"/>
          <w:highlight w:val="yellow"/>
        </w:rPr>
        <w:t xml:space="preserve"> </w:t>
      </w:r>
      <w:r w:rsidRPr="00E6799B">
        <w:rPr>
          <w:rStyle w:val="Emphasis"/>
          <w:highlight w:val="yellow"/>
        </w:rPr>
        <w:t>sustainable aviation fuels</w:t>
      </w:r>
      <w:r w:rsidRPr="00AF4711">
        <w:rPr>
          <w:sz w:val="16"/>
        </w:rPr>
        <w:t>. In an extensive fact sheet released by the White House, the long-term goal of “a fully zero-carbon aviation sector by 2050” was announced.</w:t>
      </w:r>
    </w:p>
    <w:p w14:paraId="242B5F09" w14:textId="77777777" w:rsidR="00AF4711" w:rsidRPr="00AF4711" w:rsidRDefault="00AF4711" w:rsidP="00AF4711">
      <w:pPr>
        <w:rPr>
          <w:sz w:val="16"/>
        </w:rPr>
      </w:pPr>
      <w:r w:rsidRPr="00AF4711">
        <w:rPr>
          <w:sz w:val="16"/>
        </w:rPr>
        <w:t>The White House announcement was made in conjunction with Airlines for America, who announced yesterday their commitment to “work with government leaders and other stakeholders to make 3 billion gallons of cost-competitive sustainable aviation fuel (SAF) available to U.S. aircraft operators in 2030.” (This is a 50 percent increase from a 2 billion gallon in 2030 commitment the airlines made six months ago.)</w:t>
      </w:r>
    </w:p>
    <w:p w14:paraId="5538D626" w14:textId="77777777" w:rsidR="00AF4711" w:rsidRPr="00AF4711" w:rsidRDefault="00AF4711" w:rsidP="00AF4711">
      <w:pPr>
        <w:rPr>
          <w:sz w:val="16"/>
        </w:rPr>
      </w:pPr>
      <w:r w:rsidRPr="00AF4711">
        <w:rPr>
          <w:sz w:val="16"/>
        </w:rPr>
        <w:t>A4A CEO Nick Calio said that government support was needed, “including a $1.50-$2.00 per gallon SAF blender’s tax credit; public-private SAF research, development and deployment programs, such as a new SAF and low emissions technology grant program under consideration by Congress; and other collaborative initiatives.”</w:t>
      </w:r>
    </w:p>
    <w:p w14:paraId="3A4A7A50" w14:textId="77777777" w:rsidR="00AF4711" w:rsidRPr="00AF4711" w:rsidRDefault="00AF4711" w:rsidP="00AF4711">
      <w:pPr>
        <w:rPr>
          <w:sz w:val="16"/>
        </w:rPr>
      </w:pPr>
      <w:r w:rsidRPr="00AF4711">
        <w:rPr>
          <w:sz w:val="16"/>
        </w:rPr>
        <w:t xml:space="preserve">That </w:t>
      </w:r>
      <w:r w:rsidRPr="00E6799B">
        <w:rPr>
          <w:rStyle w:val="Emphasis"/>
          <w:highlight w:val="yellow"/>
        </w:rPr>
        <w:t>tax</w:t>
      </w:r>
      <w:r w:rsidRPr="00AF4711">
        <w:rPr>
          <w:sz w:val="16"/>
        </w:rPr>
        <w:t xml:space="preserve"> credit </w:t>
      </w:r>
      <w:r w:rsidRPr="00E6799B">
        <w:rPr>
          <w:rStyle w:val="StyleUnderline"/>
          <w:highlight w:val="yellow"/>
        </w:rPr>
        <w:t>is</w:t>
      </w:r>
      <w:r w:rsidRPr="00E6799B">
        <w:rPr>
          <w:sz w:val="16"/>
          <w:highlight w:val="yellow"/>
        </w:rPr>
        <w:t xml:space="preserve"> </w:t>
      </w:r>
      <w:r w:rsidRPr="00E6799B">
        <w:rPr>
          <w:rStyle w:val="Emphasis"/>
          <w:highlight w:val="yellow"/>
        </w:rPr>
        <w:t>in the works</w:t>
      </w:r>
      <w:r w:rsidRPr="00AF4711">
        <w:rPr>
          <w:sz w:val="16"/>
        </w:rPr>
        <w:t>. The Biden Administration, as part of the tax plan in the 2022 budget, proposed a sustainable aviation fuel tax credit. The Treasury Green Book explains that “The proposal would introduce a production tax credit of $1.50 per gallon for sustainable aviation fuel that achieves at least a 50 percent reduction in emissions relative to conventional jet fuel. The credit would be offered for fuel produced after December 31, 2021 and before January 1, 2028. A supplementary credit of up to $0.25 per gallon would be available on a sliding scale depending on the emissions reduction relative to conventional jet fuel. The emissions reduction certification amount would be $0.01 for every two percentage points above the 50 percent reduction baseline. Sustainable aviation fuel with a 50 percent emissions reduction relative to conventional fuel would receive a $1.50 per gallon credit, while fuel with a 100 percent emissions reduction would receive a $1.75 per gallon credit.”</w:t>
      </w:r>
    </w:p>
    <w:p w14:paraId="3BC6FE0C" w14:textId="77777777" w:rsidR="00AF4711" w:rsidRPr="00AF4711" w:rsidRDefault="00AF4711" w:rsidP="00AF4711">
      <w:pPr>
        <w:rPr>
          <w:sz w:val="16"/>
        </w:rPr>
      </w:pPr>
      <w:r w:rsidRPr="00AF4711">
        <w:rPr>
          <w:sz w:val="16"/>
        </w:rPr>
        <w:t xml:space="preserve">At the time, Treasury estimated that the tax credit would cost $6.6 billion over ten years. The Ways and Means Committee is expected to mark up the tax portion of the budget reconciliation bill early next week, and the sustainable aviation fuel tax credit may be part of that. (Sept 11 2021 addendum: At 10:22 p.m. last night, the </w:t>
      </w:r>
      <w:r w:rsidRPr="00E6799B">
        <w:rPr>
          <w:rStyle w:val="Emphasis"/>
          <w:highlight w:val="yellow"/>
        </w:rPr>
        <w:t>Ways and Means</w:t>
      </w:r>
      <w:r w:rsidRPr="00AF4711">
        <w:rPr>
          <w:sz w:val="16"/>
        </w:rPr>
        <w:t xml:space="preserve"> Committee </w:t>
      </w:r>
      <w:r w:rsidRPr="00E6799B">
        <w:rPr>
          <w:rStyle w:val="StyleUnderline"/>
          <w:highlight w:val="yellow"/>
        </w:rPr>
        <w:t>released</w:t>
      </w:r>
      <w:r w:rsidRPr="00AF4711">
        <w:rPr>
          <w:rStyle w:val="StyleUnderline"/>
        </w:rPr>
        <w:t xml:space="preserve"> the</w:t>
      </w:r>
      <w:r w:rsidRPr="00AF4711">
        <w:rPr>
          <w:sz w:val="16"/>
        </w:rPr>
        <w:t xml:space="preserve"> </w:t>
      </w:r>
      <w:r w:rsidRPr="00AF4711">
        <w:rPr>
          <w:rStyle w:val="Emphasis"/>
        </w:rPr>
        <w:t>text</w:t>
      </w:r>
      <w:r w:rsidRPr="00AF4711">
        <w:rPr>
          <w:sz w:val="16"/>
        </w:rPr>
        <w:t xml:space="preserve"> </w:t>
      </w:r>
      <w:r w:rsidRPr="00AF4711">
        <w:rPr>
          <w:rStyle w:val="StyleUnderline"/>
        </w:rPr>
        <w:t>of the</w:t>
      </w:r>
      <w:r w:rsidRPr="00AF4711">
        <w:rPr>
          <w:sz w:val="16"/>
        </w:rPr>
        <w:t xml:space="preserve"> </w:t>
      </w:r>
      <w:r w:rsidRPr="00E6799B">
        <w:rPr>
          <w:rStyle w:val="Emphasis"/>
          <w:highlight w:val="yellow"/>
        </w:rPr>
        <w:t>green energy portions</w:t>
      </w:r>
      <w:r w:rsidRPr="00E6799B">
        <w:rPr>
          <w:sz w:val="16"/>
          <w:highlight w:val="yellow"/>
        </w:rPr>
        <w:t xml:space="preserve"> </w:t>
      </w:r>
      <w:r w:rsidRPr="00E6799B">
        <w:rPr>
          <w:rStyle w:val="StyleUnderline"/>
          <w:highlight w:val="yellow"/>
        </w:rPr>
        <w:t>of</w:t>
      </w:r>
      <w:r w:rsidRPr="00AF4711">
        <w:rPr>
          <w:sz w:val="16"/>
        </w:rPr>
        <w:t xml:space="preserve"> its </w:t>
      </w:r>
      <w:r w:rsidRPr="00E6799B">
        <w:rPr>
          <w:rStyle w:val="Emphasis"/>
          <w:highlight w:val="yellow"/>
        </w:rPr>
        <w:t>reconciliation</w:t>
      </w:r>
      <w:r w:rsidRPr="00AF4711">
        <w:rPr>
          <w:sz w:val="16"/>
        </w:rPr>
        <w:t xml:space="preserve"> submission, </w:t>
      </w:r>
      <w:r w:rsidRPr="00E6799B">
        <w:rPr>
          <w:rStyle w:val="StyleUnderline"/>
          <w:highlight w:val="yellow"/>
        </w:rPr>
        <w:t>and</w:t>
      </w:r>
      <w:r w:rsidRPr="00AF4711">
        <w:rPr>
          <w:sz w:val="16"/>
        </w:rPr>
        <w:t xml:space="preserve"> the </w:t>
      </w:r>
      <w:r w:rsidRPr="00E6799B">
        <w:rPr>
          <w:rStyle w:val="Emphasis"/>
          <w:highlight w:val="yellow"/>
        </w:rPr>
        <w:t>sustainable aviation fuel tax</w:t>
      </w:r>
      <w:r w:rsidRPr="00AF4711">
        <w:rPr>
          <w:sz w:val="16"/>
        </w:rPr>
        <w:t xml:space="preserve"> credit </w:t>
      </w:r>
      <w:r w:rsidRPr="00E6799B">
        <w:rPr>
          <w:rStyle w:val="StyleUnderline"/>
          <w:highlight w:val="yellow"/>
        </w:rPr>
        <w:t>is</w:t>
      </w:r>
      <w:r w:rsidRPr="00AF4711">
        <w:rPr>
          <w:sz w:val="16"/>
        </w:rPr>
        <w:t xml:space="preserve"> indeed </w:t>
      </w:r>
      <w:r w:rsidRPr="00E6799B">
        <w:rPr>
          <w:rStyle w:val="Emphasis"/>
          <w:highlight w:val="yellow"/>
        </w:rPr>
        <w:t>there</w:t>
      </w:r>
      <w:r w:rsidRPr="00AF4711">
        <w:rPr>
          <w:sz w:val="16"/>
        </w:rPr>
        <w:t>, as section 136203.)</w:t>
      </w:r>
    </w:p>
    <w:p w14:paraId="7436E4DD" w14:textId="77777777" w:rsidR="00AF4711" w:rsidRPr="00AF4711" w:rsidRDefault="00AF4711" w:rsidP="00AF4711">
      <w:pPr>
        <w:rPr>
          <w:sz w:val="16"/>
        </w:rPr>
      </w:pPr>
      <w:r w:rsidRPr="00AF4711">
        <w:rPr>
          <w:sz w:val="16"/>
        </w:rPr>
        <w:t>The White House fact sheet listed a host of initiatives being taken in all areas of the government to promote the switch to sustainable aviation fuels, but it centers around a memorandum of understanding (MOU) signed by the Energy, Transportation, and Agriculture Secretaries this week. The MOU announced that the three agencies are “launching a government-wide Sustainable Aviation Fuel Grand Challenge (the Grand Challenge) to reduce the cost, enhance the sustainability, and expand the production and use of Sustainable Aviation Fuel (SAF) that achieves a minimum of a 50% reduction in lifecycle greenhouse gas (GHG) compared to conventional fuel t meet a goal of supplying sufficient SAF to meet 100% of aviation fuel demand by 2050.”</w:t>
      </w:r>
    </w:p>
    <w:p w14:paraId="320136EB" w14:textId="77777777" w:rsidR="00AF4711" w:rsidRPr="00AF4711" w:rsidRDefault="00AF4711" w:rsidP="00AF4711">
      <w:pPr>
        <w:rPr>
          <w:sz w:val="16"/>
        </w:rPr>
      </w:pPr>
      <w:r w:rsidRPr="00AF4711">
        <w:rPr>
          <w:sz w:val="16"/>
        </w:rPr>
        <w:t>The MOU, like all MOUs, delineated the responsibilities of the various parties:</w:t>
      </w:r>
    </w:p>
    <w:p w14:paraId="1B33EC7E" w14:textId="090BFB02" w:rsidR="00AF4711" w:rsidRDefault="00AF4711" w:rsidP="00AF4711">
      <w:pPr>
        <w:rPr>
          <w:sz w:val="16"/>
        </w:rPr>
      </w:pPr>
      <w:r w:rsidRPr="00AF4711">
        <w:rPr>
          <w:sz w:val="16"/>
        </w:rPr>
        <w:t xml:space="preserve">While all this was going on at the White House, the </w:t>
      </w:r>
      <w:r w:rsidRPr="00E6799B">
        <w:rPr>
          <w:rStyle w:val="Emphasis"/>
          <w:highlight w:val="yellow"/>
        </w:rPr>
        <w:t>committees</w:t>
      </w:r>
      <w:r w:rsidRPr="00AF4711">
        <w:rPr>
          <w:sz w:val="16"/>
        </w:rPr>
        <w:t xml:space="preserve"> of the U.S. House of Representatives were </w:t>
      </w:r>
      <w:r w:rsidRPr="00AF4711">
        <w:rPr>
          <w:rStyle w:val="StyleUnderline"/>
        </w:rPr>
        <w:t>assembling</w:t>
      </w:r>
      <w:r w:rsidRPr="00AF4711">
        <w:rPr>
          <w:sz w:val="16"/>
        </w:rPr>
        <w:t xml:space="preserve"> </w:t>
      </w:r>
      <w:r w:rsidRPr="00AF4711">
        <w:rPr>
          <w:rStyle w:val="Emphasis"/>
        </w:rPr>
        <w:t xml:space="preserve">their </w:t>
      </w:r>
      <w:r w:rsidRPr="00E6799B">
        <w:rPr>
          <w:rStyle w:val="Emphasis"/>
          <w:highlight w:val="yellow"/>
        </w:rPr>
        <w:t>contributions</w:t>
      </w:r>
      <w:r w:rsidRPr="00E6799B">
        <w:rPr>
          <w:sz w:val="16"/>
          <w:highlight w:val="yellow"/>
        </w:rPr>
        <w:t xml:space="preserve"> </w:t>
      </w:r>
      <w:r w:rsidRPr="00E6799B">
        <w:rPr>
          <w:rStyle w:val="StyleUnderline"/>
          <w:highlight w:val="yellow"/>
        </w:rPr>
        <w:t>to</w:t>
      </w:r>
      <w:r w:rsidRPr="00AF4711">
        <w:rPr>
          <w:rStyle w:val="StyleUnderline"/>
        </w:rPr>
        <w:t xml:space="preserve"> the</w:t>
      </w:r>
      <w:r w:rsidRPr="00AF4711">
        <w:rPr>
          <w:sz w:val="16"/>
        </w:rPr>
        <w:t xml:space="preserve"> $3.5-ish trillion </w:t>
      </w:r>
      <w:r w:rsidRPr="00E6799B">
        <w:rPr>
          <w:rStyle w:val="Emphasis"/>
          <w:highlight w:val="yellow"/>
        </w:rPr>
        <w:t>budget reconciliation</w:t>
      </w:r>
      <w:r w:rsidRPr="00AF4711">
        <w:rPr>
          <w:rStyle w:val="Emphasis"/>
        </w:rPr>
        <w:t xml:space="preserve"> bill</w:t>
      </w:r>
      <w:r w:rsidRPr="00AF4711">
        <w:rPr>
          <w:rStyle w:val="StyleUnderline"/>
        </w:rPr>
        <w:t>, and</w:t>
      </w:r>
      <w:r w:rsidRPr="00AF4711">
        <w:rPr>
          <w:sz w:val="16"/>
        </w:rPr>
        <w:t xml:space="preserve"> </w:t>
      </w:r>
      <w:r w:rsidRPr="00E6799B">
        <w:rPr>
          <w:rStyle w:val="Emphasis"/>
          <w:highlight w:val="yellow"/>
        </w:rPr>
        <w:t>some of those</w:t>
      </w:r>
      <w:r w:rsidRPr="00E6799B">
        <w:rPr>
          <w:sz w:val="16"/>
          <w:highlight w:val="yellow"/>
        </w:rPr>
        <w:t xml:space="preserve"> </w:t>
      </w:r>
      <w:r w:rsidRPr="00E6799B">
        <w:rPr>
          <w:rStyle w:val="StyleUnderline"/>
          <w:highlight w:val="yellow"/>
        </w:rPr>
        <w:t>dealt with</w:t>
      </w:r>
      <w:r w:rsidRPr="00E6799B">
        <w:rPr>
          <w:sz w:val="16"/>
          <w:highlight w:val="yellow"/>
        </w:rPr>
        <w:t xml:space="preserve"> </w:t>
      </w:r>
      <w:r w:rsidRPr="00E6799B">
        <w:rPr>
          <w:rStyle w:val="Emphasis"/>
          <w:highlight w:val="yellow"/>
        </w:rPr>
        <w:t>aviation emissions</w:t>
      </w:r>
      <w:r w:rsidRPr="00AF4711">
        <w:rPr>
          <w:sz w:val="16"/>
        </w:rPr>
        <w:t>.</w:t>
      </w:r>
    </w:p>
    <w:p w14:paraId="2818B448" w14:textId="63564B7A" w:rsidR="0053017E" w:rsidRDefault="0053017E" w:rsidP="0053017E">
      <w:pPr>
        <w:pStyle w:val="Heading4"/>
      </w:pPr>
      <w:r>
        <w:t xml:space="preserve">They’d </w:t>
      </w:r>
      <w:r>
        <w:rPr>
          <w:u w:val="single"/>
        </w:rPr>
        <w:t>have</w:t>
      </w:r>
      <w:r>
        <w:t xml:space="preserve"> to circumvent the filibuster---Republicans think SAFs are a waste of money. </w:t>
      </w:r>
    </w:p>
    <w:p w14:paraId="60AEAB2B" w14:textId="33BFB033" w:rsidR="0053017E" w:rsidRDefault="0053017E" w:rsidP="0053017E">
      <w:r>
        <w:t xml:space="preserve">Debra </w:t>
      </w:r>
      <w:r w:rsidRPr="0053017E">
        <w:rPr>
          <w:rStyle w:val="Style13ptBold"/>
        </w:rPr>
        <w:t>Kahn 23</w:t>
      </w:r>
      <w:r>
        <w:t>, California Policy Editor at POLITICO, 15 years experience in environmental reporting and editing, moderator for major conferences, expert in California environmental policies, "Treasury's brewing fight over sustainable aviation fuel," POLITICO, 04/07/2023, https://www.politico.com/newsletters/the-long-game/2023/04/07/treasurys-brewing-fight-over-sustainable-aviation-fuel-00091005</w:t>
      </w:r>
    </w:p>
    <w:p w14:paraId="30C23D80" w14:textId="77777777" w:rsidR="0053017E" w:rsidRPr="0053017E" w:rsidRDefault="0053017E" w:rsidP="0053017E">
      <w:pPr>
        <w:rPr>
          <w:sz w:val="16"/>
        </w:rPr>
      </w:pPr>
      <w:r w:rsidRPr="0053017E">
        <w:rPr>
          <w:rStyle w:val="StyleUnderline"/>
        </w:rPr>
        <w:t>Environmentalists and farmers are</w:t>
      </w:r>
      <w:r w:rsidRPr="0053017E">
        <w:rPr>
          <w:sz w:val="16"/>
        </w:rPr>
        <w:t xml:space="preserve"> </w:t>
      </w:r>
      <w:r w:rsidRPr="0053017E">
        <w:rPr>
          <w:rStyle w:val="Emphasis"/>
        </w:rPr>
        <w:t>sparring</w:t>
      </w:r>
      <w:r w:rsidRPr="0053017E">
        <w:rPr>
          <w:sz w:val="16"/>
        </w:rPr>
        <w:t xml:space="preserve"> </w:t>
      </w:r>
      <w:r w:rsidRPr="0053017E">
        <w:rPr>
          <w:rStyle w:val="StyleUnderline"/>
        </w:rPr>
        <w:t>over</w:t>
      </w:r>
      <w:r w:rsidRPr="0053017E">
        <w:rPr>
          <w:sz w:val="16"/>
        </w:rPr>
        <w:t xml:space="preserve"> the way the rule will calculate emissions generated from switching cropland over to biofuels instead.</w:t>
      </w:r>
    </w:p>
    <w:p w14:paraId="68C5704B" w14:textId="77777777" w:rsidR="0053017E" w:rsidRPr="0053017E" w:rsidRDefault="0053017E" w:rsidP="0053017E">
      <w:pPr>
        <w:rPr>
          <w:sz w:val="16"/>
        </w:rPr>
      </w:pPr>
      <w:r w:rsidRPr="0053017E">
        <w:rPr>
          <w:sz w:val="16"/>
        </w:rPr>
        <w:t>Biofuels producers want Treasury to use a homegrown model known as U.S. GREET that penalizes them less for land-use change, while green groups prefer an international methodology known as CORSIA that they argue takes better account of emissions-spiking activities such as removal of trees and wetlands.</w:t>
      </w:r>
    </w:p>
    <w:p w14:paraId="20A9BDBB" w14:textId="77777777" w:rsidR="0053017E" w:rsidRPr="0053017E" w:rsidRDefault="0053017E" w:rsidP="0053017E">
      <w:pPr>
        <w:rPr>
          <w:sz w:val="16"/>
        </w:rPr>
      </w:pPr>
      <w:r w:rsidRPr="0053017E">
        <w:rPr>
          <w:sz w:val="16"/>
        </w:rPr>
        <w:t>“We see strong benefits with aligning with that international standard,” said Andrew Chen, principal for climate-aligned industries at the environmental group RMI. “The ultimate risk is inaccurate accounting, meaning that you thought you did this much good but you actually did a different amount.”</w:t>
      </w:r>
    </w:p>
    <w:p w14:paraId="7F0F1216" w14:textId="77777777" w:rsidR="0053017E" w:rsidRPr="0053017E" w:rsidRDefault="0053017E" w:rsidP="0053017E">
      <w:pPr>
        <w:rPr>
          <w:sz w:val="16"/>
        </w:rPr>
      </w:pPr>
      <w:r w:rsidRPr="0053017E">
        <w:rPr>
          <w:sz w:val="16"/>
        </w:rPr>
        <w:t xml:space="preserve">Underlying the debate is the question of whether </w:t>
      </w:r>
      <w:r w:rsidRPr="00E6799B">
        <w:rPr>
          <w:rStyle w:val="Emphasis"/>
          <w:highlight w:val="yellow"/>
        </w:rPr>
        <w:t>sustainable aviation fuel</w:t>
      </w:r>
      <w:r w:rsidRPr="0053017E">
        <w:rPr>
          <w:sz w:val="16"/>
        </w:rPr>
        <w:t xml:space="preserve"> should come from food crops — which, in the U.S., means corn-based ethanol. Many environmentalists argue that only waste products such as corn leaves and stalks — not ethanol — should qualify in order to limit environmental degradation, increase farm efficiency and preserve global food supply.</w:t>
      </w:r>
    </w:p>
    <w:p w14:paraId="2C10D1CB" w14:textId="77777777" w:rsidR="0053017E" w:rsidRPr="0053017E" w:rsidRDefault="0053017E" w:rsidP="0053017E">
      <w:pPr>
        <w:rPr>
          <w:sz w:val="16"/>
        </w:rPr>
      </w:pPr>
      <w:r w:rsidRPr="0053017E">
        <w:rPr>
          <w:sz w:val="16"/>
        </w:rPr>
        <w:t>Ethanol producers say it’s fine. “From a U.S. interest perspective, we have one primary advantage globally,” said Brook Coleman, executive director of the Advanced Biofuels Business Council. “It’s arable land.”</w:t>
      </w:r>
    </w:p>
    <w:p w14:paraId="551C8CC5" w14:textId="77777777" w:rsidR="0053017E" w:rsidRPr="0053017E" w:rsidRDefault="0053017E" w:rsidP="0053017E">
      <w:pPr>
        <w:rPr>
          <w:sz w:val="16"/>
        </w:rPr>
      </w:pPr>
      <w:r w:rsidRPr="0053017E">
        <w:rPr>
          <w:sz w:val="16"/>
        </w:rPr>
        <w:t>The Inflation Reduction Act calls on Treasury to authorize the international tool, along with “any similar methodology” that meets Clean Air Act requirements. That could potentially include GREET. If Treasury allows it in, ethanol producers win; if not, environmentalists win.</w:t>
      </w:r>
    </w:p>
    <w:p w14:paraId="1FF0647B" w14:textId="77777777" w:rsidR="0053017E" w:rsidRPr="0053017E" w:rsidRDefault="0053017E" w:rsidP="0053017E">
      <w:pPr>
        <w:rPr>
          <w:sz w:val="16"/>
        </w:rPr>
      </w:pPr>
      <w:r w:rsidRPr="0053017E">
        <w:rPr>
          <w:sz w:val="16"/>
        </w:rPr>
        <w:t>Putting it in context: The Federal Aviation Administration set an original 2012 goal for U.S. airlines to use 1 billion gallons of sustainable aviation fuel annually by 2018. The Biden administration upped the target in 2021 to 3 billion gallons per year by 2030. Last year, U.S. production reached 15.8 million gallons — or less than 0.1 percent of total fuel consumed by U.S. airlines.</w:t>
      </w:r>
    </w:p>
    <w:p w14:paraId="3E5430D1" w14:textId="77777777" w:rsidR="0053017E" w:rsidRPr="0053017E" w:rsidRDefault="0053017E" w:rsidP="0053017E">
      <w:pPr>
        <w:rPr>
          <w:sz w:val="16"/>
        </w:rPr>
      </w:pPr>
      <w:r w:rsidRPr="0053017E">
        <w:rPr>
          <w:sz w:val="16"/>
        </w:rPr>
        <w:t xml:space="preserve">And, of course, </w:t>
      </w:r>
      <w:r w:rsidRPr="00E6799B">
        <w:rPr>
          <w:rStyle w:val="Emphasis"/>
          <w:highlight w:val="yellow"/>
        </w:rPr>
        <w:t>Republicans</w:t>
      </w:r>
      <w:r w:rsidRPr="00E6799B">
        <w:rPr>
          <w:sz w:val="16"/>
          <w:highlight w:val="yellow"/>
        </w:rPr>
        <w:t xml:space="preserve"> </w:t>
      </w:r>
      <w:r w:rsidRPr="00E6799B">
        <w:rPr>
          <w:rStyle w:val="StyleUnderline"/>
          <w:highlight w:val="yellow"/>
        </w:rPr>
        <w:t>are suggesting</w:t>
      </w:r>
      <w:r w:rsidRPr="0053017E">
        <w:rPr>
          <w:rStyle w:val="StyleUnderline"/>
        </w:rPr>
        <w:t xml:space="preserve"> this </w:t>
      </w:r>
      <w:r w:rsidRPr="00E6799B">
        <w:rPr>
          <w:rStyle w:val="StyleUnderline"/>
          <w:highlight w:val="yellow"/>
        </w:rPr>
        <w:t>might</w:t>
      </w:r>
      <w:r w:rsidRPr="00E6799B">
        <w:rPr>
          <w:sz w:val="16"/>
          <w:highlight w:val="yellow"/>
        </w:rPr>
        <w:t xml:space="preserve"> </w:t>
      </w:r>
      <w:r w:rsidRPr="00E6799B">
        <w:rPr>
          <w:rStyle w:val="Emphasis"/>
          <w:highlight w:val="yellow"/>
        </w:rPr>
        <w:t>all</w:t>
      </w:r>
      <w:r w:rsidRPr="0053017E">
        <w:rPr>
          <w:rStyle w:val="Emphasis"/>
        </w:rPr>
        <w:t xml:space="preserve"> just </w:t>
      </w:r>
      <w:r w:rsidRPr="00E6799B">
        <w:rPr>
          <w:rStyle w:val="Emphasis"/>
          <w:highlight w:val="yellow"/>
        </w:rPr>
        <w:t>be a massive waste</w:t>
      </w:r>
      <w:r w:rsidRPr="0053017E">
        <w:rPr>
          <w:sz w:val="16"/>
        </w:rPr>
        <w:t xml:space="preserve"> of money. (A Government Accountability Office report last month faults the Biden administration for not establishing “performance measures to monitor, evaluate, and report the results” of all federal tax and grant programs that could help deliver on the 3-billion-gallon-a-year White House target.)</w:t>
      </w:r>
    </w:p>
    <w:p w14:paraId="45965F94" w14:textId="644B7855" w:rsidR="0053017E" w:rsidRPr="0053017E" w:rsidRDefault="0053017E" w:rsidP="0053017E">
      <w:pPr>
        <w:rPr>
          <w:sz w:val="16"/>
        </w:rPr>
      </w:pPr>
      <w:r w:rsidRPr="0053017E">
        <w:rPr>
          <w:rStyle w:val="StyleUnderline"/>
        </w:rPr>
        <w:t xml:space="preserve">They’re </w:t>
      </w:r>
      <w:r w:rsidRPr="00E6799B">
        <w:rPr>
          <w:rStyle w:val="StyleUnderline"/>
          <w:highlight w:val="yellow"/>
        </w:rPr>
        <w:t>wielding the</w:t>
      </w:r>
      <w:r w:rsidRPr="00E6799B">
        <w:rPr>
          <w:sz w:val="16"/>
          <w:highlight w:val="yellow"/>
        </w:rPr>
        <w:t xml:space="preserve"> </w:t>
      </w:r>
      <w:r w:rsidRPr="00E6799B">
        <w:rPr>
          <w:rStyle w:val="Emphasis"/>
          <w:highlight w:val="yellow"/>
        </w:rPr>
        <w:t>specter</w:t>
      </w:r>
      <w:r w:rsidRPr="00E6799B">
        <w:rPr>
          <w:sz w:val="16"/>
          <w:highlight w:val="yellow"/>
        </w:rPr>
        <w:t xml:space="preserve"> </w:t>
      </w:r>
      <w:r w:rsidRPr="00E6799B">
        <w:rPr>
          <w:rStyle w:val="StyleUnderline"/>
          <w:highlight w:val="yellow"/>
        </w:rPr>
        <w:t>of</w:t>
      </w:r>
      <w:r w:rsidRPr="00E6799B">
        <w:rPr>
          <w:sz w:val="16"/>
          <w:highlight w:val="yellow"/>
        </w:rPr>
        <w:t xml:space="preserve"> </w:t>
      </w:r>
      <w:r w:rsidRPr="00E6799B">
        <w:rPr>
          <w:rStyle w:val="Emphasis"/>
          <w:highlight w:val="yellow"/>
        </w:rPr>
        <w:t>Solyndra</w:t>
      </w:r>
      <w:r w:rsidRPr="00E6799B">
        <w:rPr>
          <w:rStyle w:val="StyleUnderline"/>
          <w:highlight w:val="yellow"/>
        </w:rPr>
        <w:t>, the</w:t>
      </w:r>
      <w:r w:rsidRPr="00E6799B">
        <w:rPr>
          <w:sz w:val="16"/>
          <w:highlight w:val="yellow"/>
        </w:rPr>
        <w:t xml:space="preserve"> </w:t>
      </w:r>
      <w:r w:rsidRPr="00E6799B">
        <w:rPr>
          <w:rStyle w:val="Emphasis"/>
          <w:highlight w:val="yellow"/>
        </w:rPr>
        <w:t>solar</w:t>
      </w:r>
      <w:r w:rsidRPr="0053017E">
        <w:rPr>
          <w:rStyle w:val="Emphasis"/>
        </w:rPr>
        <w:t xml:space="preserve">-panel </w:t>
      </w:r>
      <w:r w:rsidRPr="00E6799B">
        <w:rPr>
          <w:rStyle w:val="Emphasis"/>
          <w:highlight w:val="yellow"/>
        </w:rPr>
        <w:t>company</w:t>
      </w:r>
      <w:r w:rsidRPr="0053017E">
        <w:rPr>
          <w:sz w:val="16"/>
        </w:rPr>
        <w:t xml:space="preserve"> </w:t>
      </w:r>
      <w:r w:rsidRPr="0053017E">
        <w:rPr>
          <w:rStyle w:val="StyleUnderline"/>
        </w:rPr>
        <w:t>that went</w:t>
      </w:r>
      <w:r w:rsidRPr="0053017E">
        <w:rPr>
          <w:sz w:val="16"/>
        </w:rPr>
        <w:t xml:space="preserve"> </w:t>
      </w:r>
      <w:r w:rsidRPr="00E6799B">
        <w:rPr>
          <w:rStyle w:val="Emphasis"/>
          <w:highlight w:val="yellow"/>
        </w:rPr>
        <w:t>bankrupt</w:t>
      </w:r>
      <w:r w:rsidRPr="00E6799B">
        <w:rPr>
          <w:sz w:val="16"/>
          <w:highlight w:val="yellow"/>
        </w:rPr>
        <w:t xml:space="preserve"> </w:t>
      </w:r>
      <w:r w:rsidRPr="00E6799B">
        <w:rPr>
          <w:rStyle w:val="StyleUnderline"/>
          <w:highlight w:val="yellow"/>
        </w:rPr>
        <w:t>after receiving</w:t>
      </w:r>
      <w:r w:rsidRPr="0053017E">
        <w:rPr>
          <w:sz w:val="16"/>
        </w:rPr>
        <w:t xml:space="preserve"> $525 million in </w:t>
      </w:r>
      <w:r w:rsidRPr="00E6799B">
        <w:rPr>
          <w:rStyle w:val="Emphasis"/>
          <w:highlight w:val="yellow"/>
        </w:rPr>
        <w:t>loan guarantees</w:t>
      </w:r>
      <w:r w:rsidRPr="0053017E">
        <w:rPr>
          <w:sz w:val="16"/>
        </w:rPr>
        <w:t xml:space="preserve"> from the 2009 American Recovery and Reinvestment Act. “</w:t>
      </w:r>
      <w:r w:rsidRPr="00E6799B">
        <w:rPr>
          <w:rStyle w:val="Emphasis"/>
          <w:highlight w:val="yellow"/>
        </w:rPr>
        <w:t>SAF</w:t>
      </w:r>
      <w:r w:rsidRPr="00E6799B">
        <w:rPr>
          <w:sz w:val="16"/>
          <w:highlight w:val="yellow"/>
        </w:rPr>
        <w:t xml:space="preserve"> </w:t>
      </w:r>
      <w:r w:rsidRPr="00E6799B">
        <w:rPr>
          <w:rStyle w:val="StyleUnderline"/>
          <w:highlight w:val="yellow"/>
        </w:rPr>
        <w:t>risks becoming the</w:t>
      </w:r>
      <w:r w:rsidRPr="00E6799B">
        <w:rPr>
          <w:sz w:val="16"/>
          <w:highlight w:val="yellow"/>
        </w:rPr>
        <w:t xml:space="preserve"> </w:t>
      </w:r>
      <w:r w:rsidRPr="00E6799B">
        <w:rPr>
          <w:rStyle w:val="Emphasis"/>
          <w:highlight w:val="yellow"/>
        </w:rPr>
        <w:t>new Solyndra</w:t>
      </w:r>
      <w:r w:rsidRPr="0053017E">
        <w:rPr>
          <w:sz w:val="16"/>
        </w:rPr>
        <w:t xml:space="preserve">,” Sen. Ted </w:t>
      </w:r>
      <w:r w:rsidRPr="00E6799B">
        <w:rPr>
          <w:rStyle w:val="Emphasis"/>
          <w:highlight w:val="yellow"/>
        </w:rPr>
        <w:t>Cruz</w:t>
      </w:r>
      <w:r w:rsidRPr="0053017E">
        <w:rPr>
          <w:sz w:val="16"/>
        </w:rPr>
        <w:t xml:space="preserve"> (R-Texas) </w:t>
      </w:r>
      <w:r w:rsidRPr="00E6799B">
        <w:rPr>
          <w:rStyle w:val="StyleUnderline"/>
          <w:highlight w:val="yellow"/>
        </w:rPr>
        <w:t>said</w:t>
      </w:r>
      <w:r w:rsidRPr="0053017E">
        <w:rPr>
          <w:sz w:val="16"/>
        </w:rPr>
        <w:t xml:space="preserve"> last week at a Senate Commerce Committee hearing.</w:t>
      </w:r>
    </w:p>
    <w:p w14:paraId="4288ECD0" w14:textId="7FC4ADDA" w:rsidR="0053017E" w:rsidRDefault="0029442F" w:rsidP="0029442F">
      <w:pPr>
        <w:pStyle w:val="Heading4"/>
      </w:pPr>
      <w:r>
        <w:t xml:space="preserve">Republicans </w:t>
      </w:r>
      <w:r>
        <w:rPr>
          <w:u w:val="single"/>
        </w:rPr>
        <w:t>hate</w:t>
      </w:r>
      <w:r>
        <w:t xml:space="preserve"> green planes. </w:t>
      </w:r>
    </w:p>
    <w:p w14:paraId="0C0AC39D" w14:textId="77777777" w:rsidR="0029442F" w:rsidRDefault="0029442F" w:rsidP="0029442F">
      <w:r w:rsidRPr="0029442F">
        <w:rPr>
          <w:rStyle w:val="Style13ptBold"/>
        </w:rPr>
        <w:t>Reuters 11/26</w:t>
      </w:r>
      <w:r>
        <w:t>, "Aviation Sector Officials Warn of Trump Effect on Green Jet Fuels," U.S. News &amp; World Report, 11/26/2024, https://money.usnews.com/investing/news/articles/2024-11-26/aviation-sector-officials-warn-of-trump-effect-on-green-jet-fuels</w:t>
      </w:r>
    </w:p>
    <w:p w14:paraId="3997D40D" w14:textId="77777777" w:rsidR="0029442F" w:rsidRPr="0029442F" w:rsidRDefault="0029442F" w:rsidP="0029442F">
      <w:pPr>
        <w:rPr>
          <w:sz w:val="16"/>
        </w:rPr>
      </w:pPr>
      <w:r w:rsidRPr="0029442F">
        <w:rPr>
          <w:sz w:val="16"/>
        </w:rPr>
        <w:t xml:space="preserve">The </w:t>
      </w:r>
      <w:r w:rsidRPr="0029442F">
        <w:rPr>
          <w:rStyle w:val="StyleUnderline"/>
        </w:rPr>
        <w:t>expansion of</w:t>
      </w:r>
      <w:r w:rsidRPr="0029442F">
        <w:rPr>
          <w:sz w:val="16"/>
        </w:rPr>
        <w:t xml:space="preserve"> </w:t>
      </w:r>
      <w:r w:rsidRPr="00E6799B">
        <w:rPr>
          <w:rStyle w:val="Emphasis"/>
          <w:highlight w:val="yellow"/>
        </w:rPr>
        <w:t>green jet fuels</w:t>
      </w:r>
      <w:r w:rsidRPr="00E6799B">
        <w:rPr>
          <w:sz w:val="16"/>
          <w:highlight w:val="yellow"/>
        </w:rPr>
        <w:t xml:space="preserve"> </w:t>
      </w:r>
      <w:r w:rsidRPr="00E6799B">
        <w:rPr>
          <w:rStyle w:val="StyleUnderline"/>
          <w:highlight w:val="yellow"/>
        </w:rPr>
        <w:t>could suffer a</w:t>
      </w:r>
      <w:r w:rsidRPr="00E6799B">
        <w:rPr>
          <w:sz w:val="16"/>
          <w:highlight w:val="yellow"/>
        </w:rPr>
        <w:t xml:space="preserve"> </w:t>
      </w:r>
      <w:r w:rsidRPr="00E6799B">
        <w:rPr>
          <w:rStyle w:val="Emphasis"/>
          <w:highlight w:val="yellow"/>
        </w:rPr>
        <w:t>significant set-back</w:t>
      </w:r>
      <w:r w:rsidRPr="00E6799B">
        <w:rPr>
          <w:sz w:val="16"/>
          <w:highlight w:val="yellow"/>
        </w:rPr>
        <w:t xml:space="preserve"> </w:t>
      </w:r>
      <w:r w:rsidRPr="00E6799B">
        <w:rPr>
          <w:rStyle w:val="StyleUnderline"/>
          <w:highlight w:val="yellow"/>
        </w:rPr>
        <w:t>under</w:t>
      </w:r>
      <w:r w:rsidRPr="0029442F">
        <w:rPr>
          <w:sz w:val="16"/>
        </w:rPr>
        <w:t xml:space="preserve"> president-elect Donald </w:t>
      </w:r>
      <w:r w:rsidRPr="00E6799B">
        <w:rPr>
          <w:rStyle w:val="Emphasis"/>
          <w:highlight w:val="yellow"/>
        </w:rPr>
        <w:t>Trump</w:t>
      </w:r>
      <w:r w:rsidRPr="00E6799B">
        <w:rPr>
          <w:rStyle w:val="StyleUnderline"/>
          <w:highlight w:val="yellow"/>
        </w:rPr>
        <w:t>, according to</w:t>
      </w:r>
      <w:r w:rsidRPr="0029442F">
        <w:rPr>
          <w:sz w:val="16"/>
        </w:rPr>
        <w:t xml:space="preserve"> </w:t>
      </w:r>
      <w:r w:rsidRPr="0029442F">
        <w:rPr>
          <w:rStyle w:val="Emphasis"/>
        </w:rPr>
        <w:t xml:space="preserve">aviation </w:t>
      </w:r>
      <w:r w:rsidRPr="00E6799B">
        <w:rPr>
          <w:rStyle w:val="Emphasis"/>
          <w:highlight w:val="yellow"/>
        </w:rPr>
        <w:t>officials</w:t>
      </w:r>
      <w:r w:rsidRPr="0029442F">
        <w:rPr>
          <w:sz w:val="16"/>
        </w:rPr>
        <w:t>, who fear the reversal of tax credits needed to kick-start the sector.</w:t>
      </w:r>
    </w:p>
    <w:p w14:paraId="1A33FC23" w14:textId="77777777" w:rsidR="0029442F" w:rsidRPr="0029442F" w:rsidRDefault="0029442F" w:rsidP="0029442F">
      <w:pPr>
        <w:rPr>
          <w:sz w:val="16"/>
        </w:rPr>
      </w:pPr>
      <w:r w:rsidRPr="0029442F">
        <w:rPr>
          <w:sz w:val="16"/>
        </w:rPr>
        <w:t>The comments by members of airlines trade body IATA and American Airlines at an airlines industry conference in London are among the first assessments of what a Trump presidency could mean for nascent clean jet fuels.</w:t>
      </w:r>
    </w:p>
    <w:p w14:paraId="16476299" w14:textId="77777777" w:rsidR="0029442F" w:rsidRPr="0029442F" w:rsidRDefault="0029442F" w:rsidP="0029442F">
      <w:pPr>
        <w:rPr>
          <w:sz w:val="16"/>
        </w:rPr>
      </w:pPr>
      <w:r w:rsidRPr="0029442F">
        <w:rPr>
          <w:sz w:val="16"/>
        </w:rPr>
        <w:t>"</w:t>
      </w:r>
      <w:r w:rsidRPr="0029442F">
        <w:rPr>
          <w:rStyle w:val="StyleUnderline"/>
        </w:rPr>
        <w:t>There are</w:t>
      </w:r>
      <w:r w:rsidRPr="0029442F">
        <w:rPr>
          <w:sz w:val="16"/>
        </w:rPr>
        <w:t xml:space="preserve"> these </w:t>
      </w:r>
      <w:r w:rsidRPr="0029442F">
        <w:rPr>
          <w:rStyle w:val="Emphasis"/>
        </w:rPr>
        <w:t>big potential risks</w:t>
      </w:r>
      <w:r w:rsidRPr="0029442F">
        <w:rPr>
          <w:sz w:val="16"/>
        </w:rPr>
        <w:t xml:space="preserve"> </w:t>
      </w:r>
      <w:r w:rsidRPr="0029442F">
        <w:rPr>
          <w:rStyle w:val="StyleUnderline"/>
        </w:rPr>
        <w:t>on</w:t>
      </w:r>
      <w:r w:rsidRPr="0029442F">
        <w:rPr>
          <w:sz w:val="16"/>
        </w:rPr>
        <w:t xml:space="preserve"> </w:t>
      </w:r>
      <w:r w:rsidRPr="0029442F">
        <w:rPr>
          <w:rStyle w:val="StyleUnderline"/>
        </w:rPr>
        <w:t xml:space="preserve">what </w:t>
      </w:r>
      <w:r w:rsidRPr="00E6799B">
        <w:rPr>
          <w:rStyle w:val="StyleUnderline"/>
          <w:highlight w:val="yellow"/>
        </w:rPr>
        <w:t>the</w:t>
      </w:r>
      <w:r w:rsidRPr="00E6799B">
        <w:rPr>
          <w:sz w:val="16"/>
          <w:highlight w:val="yellow"/>
        </w:rPr>
        <w:t xml:space="preserve"> </w:t>
      </w:r>
      <w:r w:rsidRPr="00E6799B">
        <w:rPr>
          <w:rStyle w:val="Emphasis"/>
          <w:highlight w:val="yellow"/>
        </w:rPr>
        <w:t>Trump policy</w:t>
      </w:r>
      <w:r w:rsidRPr="00E6799B">
        <w:rPr>
          <w:sz w:val="16"/>
          <w:highlight w:val="yellow"/>
        </w:rPr>
        <w:t xml:space="preserve"> </w:t>
      </w:r>
      <w:r w:rsidRPr="00E6799B">
        <w:rPr>
          <w:rStyle w:val="StyleUnderline"/>
          <w:highlight w:val="yellow"/>
        </w:rPr>
        <w:t>is</w:t>
      </w:r>
      <w:r w:rsidRPr="0029442F">
        <w:rPr>
          <w:sz w:val="16"/>
        </w:rPr>
        <w:t xml:space="preserve"> actually </w:t>
      </w:r>
      <w:r w:rsidRPr="00E6799B">
        <w:rPr>
          <w:rStyle w:val="Emphasis"/>
          <w:highlight w:val="yellow"/>
        </w:rPr>
        <w:t>going to be</w:t>
      </w:r>
      <w:r w:rsidRPr="0029442F">
        <w:rPr>
          <w:sz w:val="16"/>
        </w:rPr>
        <w:t xml:space="preserve"> </w:t>
      </w:r>
      <w:r w:rsidRPr="0029442F">
        <w:rPr>
          <w:rStyle w:val="StyleUnderline"/>
        </w:rPr>
        <w:t>and</w:t>
      </w:r>
      <w:r w:rsidRPr="0029442F">
        <w:rPr>
          <w:sz w:val="16"/>
        </w:rPr>
        <w:t xml:space="preserve"> how this really affects everybody's </w:t>
      </w:r>
      <w:r w:rsidRPr="0029442F">
        <w:rPr>
          <w:rStyle w:val="Emphasis"/>
        </w:rPr>
        <w:t>motivation</w:t>
      </w:r>
      <w:r w:rsidRPr="0029442F">
        <w:rPr>
          <w:sz w:val="16"/>
        </w:rPr>
        <w:t xml:space="preserve"> </w:t>
      </w:r>
      <w:r w:rsidRPr="0029442F">
        <w:rPr>
          <w:rStyle w:val="StyleUnderline"/>
        </w:rPr>
        <w:t>to pursue</w:t>
      </w:r>
      <w:r w:rsidRPr="0029442F">
        <w:rPr>
          <w:sz w:val="16"/>
        </w:rPr>
        <w:t xml:space="preserve"> </w:t>
      </w:r>
      <w:r w:rsidRPr="0029442F">
        <w:rPr>
          <w:rStyle w:val="Emphasis"/>
        </w:rPr>
        <w:t>climate change</w:t>
      </w:r>
      <w:r w:rsidRPr="0029442F">
        <w:rPr>
          <w:sz w:val="16"/>
        </w:rPr>
        <w:t>," Marie Owens Thomsen, chief economist for airlines trade body IATA, told Reuters.</w:t>
      </w:r>
    </w:p>
    <w:p w14:paraId="1465B0EC" w14:textId="77777777" w:rsidR="0029442F" w:rsidRPr="0029442F" w:rsidRDefault="0029442F" w:rsidP="0029442F">
      <w:pPr>
        <w:rPr>
          <w:sz w:val="16"/>
        </w:rPr>
      </w:pPr>
      <w:r w:rsidRPr="0029442F">
        <w:rPr>
          <w:rStyle w:val="StyleUnderline"/>
        </w:rPr>
        <w:t>The</w:t>
      </w:r>
      <w:r w:rsidRPr="0029442F">
        <w:rPr>
          <w:sz w:val="16"/>
        </w:rPr>
        <w:t xml:space="preserve"> 2022 U.S. </w:t>
      </w:r>
      <w:r w:rsidRPr="0029442F">
        <w:rPr>
          <w:rStyle w:val="Emphasis"/>
        </w:rPr>
        <w:t>I</w:t>
      </w:r>
      <w:r w:rsidRPr="0029442F">
        <w:rPr>
          <w:sz w:val="16"/>
        </w:rPr>
        <w:t xml:space="preserve">nflation </w:t>
      </w:r>
      <w:r w:rsidRPr="0029442F">
        <w:rPr>
          <w:rStyle w:val="Emphasis"/>
        </w:rPr>
        <w:t>R</w:t>
      </w:r>
      <w:r w:rsidRPr="0029442F">
        <w:rPr>
          <w:sz w:val="16"/>
        </w:rPr>
        <w:t xml:space="preserve">eduction </w:t>
      </w:r>
      <w:r w:rsidRPr="0029442F">
        <w:rPr>
          <w:rStyle w:val="Emphasis"/>
        </w:rPr>
        <w:t>A</w:t>
      </w:r>
      <w:r w:rsidRPr="0029442F">
        <w:rPr>
          <w:sz w:val="16"/>
        </w:rPr>
        <w:t xml:space="preserve">ct </w:t>
      </w:r>
      <w:r w:rsidRPr="0029442F">
        <w:rPr>
          <w:rStyle w:val="StyleUnderline"/>
        </w:rPr>
        <w:t>contains</w:t>
      </w:r>
      <w:r w:rsidRPr="0029442F">
        <w:rPr>
          <w:sz w:val="16"/>
        </w:rPr>
        <w:t xml:space="preserve"> </w:t>
      </w:r>
      <w:r w:rsidRPr="0029442F">
        <w:rPr>
          <w:rStyle w:val="Emphasis"/>
        </w:rPr>
        <w:t>hundreds of billions</w:t>
      </w:r>
      <w:r w:rsidRPr="0029442F">
        <w:rPr>
          <w:sz w:val="16"/>
        </w:rPr>
        <w:t xml:space="preserve"> of dollars in subsidies </w:t>
      </w:r>
      <w:r w:rsidRPr="0029442F">
        <w:rPr>
          <w:rStyle w:val="StyleUnderline"/>
        </w:rPr>
        <w:t>for</w:t>
      </w:r>
      <w:r w:rsidRPr="0029442F">
        <w:rPr>
          <w:sz w:val="16"/>
        </w:rPr>
        <w:t xml:space="preserve"> </w:t>
      </w:r>
      <w:r w:rsidRPr="0029442F">
        <w:rPr>
          <w:rStyle w:val="Emphasis"/>
        </w:rPr>
        <w:t>clean energy</w:t>
      </w:r>
      <w:r w:rsidRPr="0029442F">
        <w:rPr>
          <w:sz w:val="16"/>
        </w:rPr>
        <w:t xml:space="preserve"> and is billed as outgoing President Joe Biden's signature law to combat climate change.</w:t>
      </w:r>
    </w:p>
    <w:p w14:paraId="039374E8" w14:textId="77777777" w:rsidR="0029442F" w:rsidRPr="0029442F" w:rsidRDefault="0029442F" w:rsidP="0029442F">
      <w:pPr>
        <w:rPr>
          <w:sz w:val="16"/>
        </w:rPr>
      </w:pPr>
      <w:r w:rsidRPr="0029442F">
        <w:rPr>
          <w:sz w:val="16"/>
        </w:rPr>
        <w:t>Europe's airlines sector, which will have to meet a new mandate for use of sustainable aviation fuels starting in 2026, has repeatedly pointed to the IRA as a useful model to encourage investment into the construction of new SAF production plants.</w:t>
      </w:r>
    </w:p>
    <w:p w14:paraId="3F370ABE" w14:textId="77777777" w:rsidR="0029442F" w:rsidRPr="0029442F" w:rsidRDefault="0029442F" w:rsidP="0029442F">
      <w:pPr>
        <w:rPr>
          <w:sz w:val="16"/>
        </w:rPr>
      </w:pPr>
      <w:r w:rsidRPr="0029442F">
        <w:rPr>
          <w:sz w:val="16"/>
        </w:rPr>
        <w:t xml:space="preserve">President-elect Donald </w:t>
      </w:r>
      <w:r w:rsidRPr="0029442F">
        <w:rPr>
          <w:rStyle w:val="Emphasis"/>
        </w:rPr>
        <w:t>Trump</w:t>
      </w:r>
      <w:r w:rsidRPr="0029442F">
        <w:rPr>
          <w:rStyle w:val="StyleUnderline"/>
        </w:rPr>
        <w:t>, a</w:t>
      </w:r>
      <w:r w:rsidRPr="0029442F">
        <w:rPr>
          <w:sz w:val="16"/>
        </w:rPr>
        <w:t xml:space="preserve"> climate </w:t>
      </w:r>
      <w:r w:rsidRPr="0029442F">
        <w:rPr>
          <w:rStyle w:val="Emphasis"/>
        </w:rPr>
        <w:t>skeptic</w:t>
      </w:r>
      <w:r w:rsidRPr="0029442F">
        <w:rPr>
          <w:rStyle w:val="StyleUnderline"/>
        </w:rPr>
        <w:t>, has</w:t>
      </w:r>
      <w:r w:rsidRPr="0029442F">
        <w:rPr>
          <w:sz w:val="16"/>
        </w:rPr>
        <w:t xml:space="preserve"> </w:t>
      </w:r>
      <w:r w:rsidRPr="0029442F">
        <w:rPr>
          <w:rStyle w:val="Emphasis"/>
        </w:rPr>
        <w:t xml:space="preserve">vowed </w:t>
      </w:r>
      <w:r w:rsidRPr="00E6799B">
        <w:rPr>
          <w:rStyle w:val="Emphasis"/>
          <w:highlight w:val="yellow"/>
        </w:rPr>
        <w:t>to rescind</w:t>
      </w:r>
      <w:r w:rsidRPr="0029442F">
        <w:rPr>
          <w:rStyle w:val="Emphasis"/>
        </w:rPr>
        <w:t xml:space="preserve"> it</w:t>
      </w:r>
      <w:r w:rsidRPr="0029442F">
        <w:rPr>
          <w:sz w:val="16"/>
        </w:rPr>
        <w:t>, something that would require the support of Congress.</w:t>
      </w:r>
    </w:p>
    <w:p w14:paraId="55FE3391" w14:textId="77777777" w:rsidR="0029442F" w:rsidRPr="0029442F" w:rsidRDefault="0029442F" w:rsidP="0029442F">
      <w:pPr>
        <w:rPr>
          <w:sz w:val="16"/>
        </w:rPr>
      </w:pPr>
      <w:r w:rsidRPr="00E6799B">
        <w:rPr>
          <w:rStyle w:val="StyleUnderline"/>
          <w:highlight w:val="yellow"/>
        </w:rPr>
        <w:t>While</w:t>
      </w:r>
      <w:r w:rsidRPr="0029442F">
        <w:rPr>
          <w:sz w:val="16"/>
        </w:rPr>
        <w:t xml:space="preserve"> existing </w:t>
      </w:r>
      <w:r w:rsidRPr="00E6799B">
        <w:rPr>
          <w:rStyle w:val="Emphasis"/>
          <w:highlight w:val="yellow"/>
        </w:rPr>
        <w:t>SAF production</w:t>
      </w:r>
      <w:r w:rsidRPr="0029442F">
        <w:rPr>
          <w:sz w:val="16"/>
        </w:rPr>
        <w:t xml:space="preserve"> </w:t>
      </w:r>
      <w:r w:rsidRPr="0029442F">
        <w:rPr>
          <w:rStyle w:val="StyleUnderline"/>
        </w:rPr>
        <w:t xml:space="preserve">facilities </w:t>
      </w:r>
      <w:r w:rsidRPr="00E6799B">
        <w:rPr>
          <w:rStyle w:val="StyleUnderline"/>
          <w:highlight w:val="yellow"/>
        </w:rPr>
        <w:t>are likely to</w:t>
      </w:r>
      <w:r w:rsidRPr="00E6799B">
        <w:rPr>
          <w:sz w:val="16"/>
          <w:highlight w:val="yellow"/>
        </w:rPr>
        <w:t xml:space="preserve"> </w:t>
      </w:r>
      <w:r w:rsidRPr="00E6799B">
        <w:rPr>
          <w:rStyle w:val="Emphasis"/>
          <w:highlight w:val="yellow"/>
        </w:rPr>
        <w:t>continue</w:t>
      </w:r>
      <w:r w:rsidRPr="0029442F">
        <w:rPr>
          <w:sz w:val="16"/>
        </w:rPr>
        <w:t xml:space="preserve"> producing the fuel, government affairs experts at airlines have said, any </w:t>
      </w:r>
      <w:r w:rsidRPr="00E6799B">
        <w:rPr>
          <w:rStyle w:val="Emphasis"/>
          <w:highlight w:val="yellow"/>
        </w:rPr>
        <w:t>rollback</w:t>
      </w:r>
      <w:r w:rsidRPr="0029442F">
        <w:rPr>
          <w:sz w:val="16"/>
        </w:rPr>
        <w:t xml:space="preserve"> of the IRA </w:t>
      </w:r>
      <w:r w:rsidRPr="0029442F">
        <w:rPr>
          <w:rStyle w:val="StyleUnderline"/>
        </w:rPr>
        <w:t xml:space="preserve">could </w:t>
      </w:r>
      <w:r w:rsidRPr="00E6799B">
        <w:rPr>
          <w:rStyle w:val="StyleUnderline"/>
          <w:highlight w:val="yellow"/>
        </w:rPr>
        <w:t>put</w:t>
      </w:r>
      <w:r w:rsidRPr="0029442F">
        <w:rPr>
          <w:rStyle w:val="StyleUnderline"/>
        </w:rPr>
        <w:t xml:space="preserve"> the future of</w:t>
      </w:r>
      <w:r w:rsidRPr="0029442F">
        <w:rPr>
          <w:sz w:val="16"/>
        </w:rPr>
        <w:t xml:space="preserve"> </w:t>
      </w:r>
      <w:r w:rsidRPr="00E6799B">
        <w:rPr>
          <w:rStyle w:val="Emphasis"/>
          <w:highlight w:val="yellow"/>
        </w:rPr>
        <w:t>new projects</w:t>
      </w:r>
      <w:r w:rsidRPr="00E6799B">
        <w:rPr>
          <w:sz w:val="16"/>
          <w:highlight w:val="yellow"/>
        </w:rPr>
        <w:t xml:space="preserve"> </w:t>
      </w:r>
      <w:r w:rsidRPr="00E6799B">
        <w:rPr>
          <w:rStyle w:val="StyleUnderline"/>
          <w:highlight w:val="yellow"/>
        </w:rPr>
        <w:t>at</w:t>
      </w:r>
      <w:r w:rsidRPr="00E6799B">
        <w:rPr>
          <w:sz w:val="16"/>
          <w:highlight w:val="yellow"/>
        </w:rPr>
        <w:t xml:space="preserve"> </w:t>
      </w:r>
      <w:r w:rsidRPr="00E6799B">
        <w:rPr>
          <w:rStyle w:val="Emphasis"/>
          <w:highlight w:val="yellow"/>
        </w:rPr>
        <w:t>risk</w:t>
      </w:r>
      <w:r w:rsidRPr="0029442F">
        <w:rPr>
          <w:sz w:val="16"/>
        </w:rPr>
        <w:t>.</w:t>
      </w:r>
    </w:p>
    <w:p w14:paraId="59B99C86" w14:textId="77777777" w:rsidR="0029442F" w:rsidRPr="0029442F" w:rsidRDefault="0029442F" w:rsidP="0029442F">
      <w:pPr>
        <w:rPr>
          <w:sz w:val="16"/>
        </w:rPr>
      </w:pPr>
      <w:r w:rsidRPr="0029442F">
        <w:rPr>
          <w:sz w:val="16"/>
        </w:rPr>
        <w:t xml:space="preserve">As it stands, </w:t>
      </w:r>
      <w:r w:rsidRPr="00E6799B">
        <w:rPr>
          <w:rStyle w:val="Emphasis"/>
          <w:highlight w:val="yellow"/>
        </w:rPr>
        <w:t>s</w:t>
      </w:r>
      <w:r w:rsidRPr="0029442F">
        <w:rPr>
          <w:sz w:val="16"/>
        </w:rPr>
        <w:t xml:space="preserve">ustainable </w:t>
      </w:r>
      <w:r w:rsidRPr="00E6799B">
        <w:rPr>
          <w:rStyle w:val="Emphasis"/>
          <w:highlight w:val="yellow"/>
        </w:rPr>
        <w:t>a</w:t>
      </w:r>
      <w:r w:rsidRPr="0029442F">
        <w:rPr>
          <w:sz w:val="16"/>
        </w:rPr>
        <w:t xml:space="preserve">viation </w:t>
      </w:r>
      <w:r w:rsidRPr="00E6799B">
        <w:rPr>
          <w:rStyle w:val="Emphasis"/>
          <w:highlight w:val="yellow"/>
        </w:rPr>
        <w:t>f</w:t>
      </w:r>
      <w:r w:rsidRPr="0029442F">
        <w:rPr>
          <w:sz w:val="16"/>
        </w:rPr>
        <w:t xml:space="preserve">uel makes up only around 1% of the world's jet fuel usage, with experts saying the production rate of the green fuel </w:t>
      </w:r>
      <w:r w:rsidRPr="00E6799B">
        <w:rPr>
          <w:rStyle w:val="StyleUnderline"/>
          <w:highlight w:val="yellow"/>
        </w:rPr>
        <w:t>needs to</w:t>
      </w:r>
      <w:r w:rsidRPr="00E6799B">
        <w:rPr>
          <w:sz w:val="16"/>
          <w:highlight w:val="yellow"/>
        </w:rPr>
        <w:t xml:space="preserve"> </w:t>
      </w:r>
      <w:r w:rsidRPr="00E6799B">
        <w:rPr>
          <w:rStyle w:val="Emphasis"/>
          <w:highlight w:val="yellow"/>
        </w:rPr>
        <w:t>grow</w:t>
      </w:r>
      <w:r w:rsidRPr="0029442F">
        <w:rPr>
          <w:sz w:val="16"/>
        </w:rPr>
        <w:t xml:space="preserve"> quickly for the sector to achieve a goal of net zero carbon emissions by 2050.</w:t>
      </w:r>
    </w:p>
    <w:p w14:paraId="3A60BA53" w14:textId="77777777" w:rsidR="0029442F" w:rsidRPr="0029442F" w:rsidRDefault="0029442F" w:rsidP="0029442F">
      <w:pPr>
        <w:rPr>
          <w:sz w:val="16"/>
        </w:rPr>
      </w:pPr>
      <w:r w:rsidRPr="00E6799B">
        <w:rPr>
          <w:rStyle w:val="Emphasis"/>
          <w:highlight w:val="yellow"/>
        </w:rPr>
        <w:t>Trump's</w:t>
      </w:r>
      <w:r w:rsidRPr="0029442F">
        <w:rPr>
          <w:sz w:val="16"/>
        </w:rPr>
        <w:t xml:space="preserve"> incoming administration could have </w:t>
      </w:r>
      <w:r w:rsidRPr="00E6799B">
        <w:rPr>
          <w:rStyle w:val="StyleUnderline"/>
          <w:highlight w:val="yellow"/>
        </w:rPr>
        <w:t>the</w:t>
      </w:r>
      <w:r w:rsidRPr="00E6799B">
        <w:rPr>
          <w:sz w:val="16"/>
          <w:highlight w:val="yellow"/>
        </w:rPr>
        <w:t xml:space="preserve"> </w:t>
      </w:r>
      <w:r w:rsidRPr="00E6799B">
        <w:rPr>
          <w:rStyle w:val="Emphasis"/>
          <w:highlight w:val="yellow"/>
        </w:rPr>
        <w:t>opposite</w:t>
      </w:r>
      <w:r w:rsidRPr="0029442F">
        <w:rPr>
          <w:sz w:val="16"/>
        </w:rPr>
        <w:t xml:space="preserve"> effect.</w:t>
      </w:r>
    </w:p>
    <w:p w14:paraId="13F70C0E" w14:textId="35ADECCF" w:rsidR="0029442F" w:rsidRPr="0029442F" w:rsidRDefault="0029442F" w:rsidP="0029442F">
      <w:pPr>
        <w:rPr>
          <w:sz w:val="16"/>
        </w:rPr>
      </w:pPr>
      <w:r w:rsidRPr="0029442F">
        <w:rPr>
          <w:sz w:val="16"/>
        </w:rPr>
        <w:t>"The market needs certainty in terms of building up their reservoir," said Ronce Almond, American Airlines' head of intergovernmental affairs, during the airlines industry conference in London on Monday.</w:t>
      </w:r>
    </w:p>
    <w:p w14:paraId="5F943CFC" w14:textId="172684F2" w:rsidR="00277133" w:rsidRDefault="00277133" w:rsidP="00277133">
      <w:pPr>
        <w:pStyle w:val="Heading3"/>
      </w:pPr>
      <w:r>
        <w:t>Link---Auto Tax</w:t>
      </w:r>
      <w:r w:rsidR="00EA680A">
        <w:t>---2NC</w:t>
      </w:r>
    </w:p>
    <w:p w14:paraId="54F487F5" w14:textId="77777777" w:rsidR="00277133" w:rsidRDefault="00277133" w:rsidP="00277133">
      <w:pPr>
        <w:pStyle w:val="Heading4"/>
      </w:pPr>
      <w:r>
        <w:t xml:space="preserve">Taxing automakers would be done under reconciliation. </w:t>
      </w:r>
    </w:p>
    <w:p w14:paraId="441097DF" w14:textId="77777777" w:rsidR="00277133" w:rsidRDefault="00277133" w:rsidP="00277133">
      <w:r w:rsidRPr="003C5AB4">
        <w:rPr>
          <w:rStyle w:val="Style13ptBold"/>
        </w:rPr>
        <w:t>Citizens' Climate Lobby 21</w:t>
      </w:r>
      <w:r>
        <w:t>, "Budget Reconciliation Explained," Training resource, Citizens' Climate Lobby, 09/16/2021, https://community.citizensclimate.org/resources/item/19/487</w:t>
      </w:r>
    </w:p>
    <w:p w14:paraId="4B9F25FF" w14:textId="77777777" w:rsidR="00277133" w:rsidRPr="00277133" w:rsidRDefault="00277133" w:rsidP="00277133">
      <w:pPr>
        <w:rPr>
          <w:sz w:val="16"/>
        </w:rPr>
      </w:pPr>
      <w:r w:rsidRPr="00277133">
        <w:rPr>
          <w:rStyle w:val="StyleUnderline"/>
        </w:rPr>
        <w:t>What types of climate provisions might</w:t>
      </w:r>
      <w:r w:rsidRPr="00277133">
        <w:rPr>
          <w:sz w:val="16"/>
        </w:rPr>
        <w:t xml:space="preserve"> or might </w:t>
      </w:r>
      <w:r w:rsidRPr="00277133">
        <w:rPr>
          <w:rStyle w:val="Emphasis"/>
        </w:rPr>
        <w:t>not</w:t>
      </w:r>
      <w:r w:rsidRPr="00277133">
        <w:rPr>
          <w:sz w:val="16"/>
        </w:rPr>
        <w:t xml:space="preserve"> </w:t>
      </w:r>
      <w:r w:rsidRPr="00277133">
        <w:rPr>
          <w:rStyle w:val="StyleUnderline"/>
        </w:rPr>
        <w:t>be</w:t>
      </w:r>
      <w:r w:rsidRPr="00277133">
        <w:rPr>
          <w:sz w:val="16"/>
        </w:rPr>
        <w:t xml:space="preserve"> </w:t>
      </w:r>
      <w:r w:rsidRPr="00277133">
        <w:rPr>
          <w:rStyle w:val="Emphasis"/>
        </w:rPr>
        <w:t>excluded?</w:t>
      </w:r>
    </w:p>
    <w:p w14:paraId="33817543" w14:textId="77777777" w:rsidR="00277133" w:rsidRPr="00277133" w:rsidRDefault="00277133" w:rsidP="00277133">
      <w:pPr>
        <w:rPr>
          <w:sz w:val="16"/>
        </w:rPr>
      </w:pPr>
      <w:r w:rsidRPr="000B39F1">
        <w:rPr>
          <w:rStyle w:val="StyleUnderline"/>
          <w:highlight w:val="yellow"/>
        </w:rPr>
        <w:t>Some policies can be</w:t>
      </w:r>
      <w:r w:rsidRPr="000B39F1">
        <w:rPr>
          <w:sz w:val="16"/>
          <w:highlight w:val="yellow"/>
        </w:rPr>
        <w:t xml:space="preserve"> </w:t>
      </w:r>
      <w:r w:rsidRPr="000B39F1">
        <w:rPr>
          <w:rStyle w:val="Emphasis"/>
          <w:highlight w:val="yellow"/>
        </w:rPr>
        <w:t>implemented</w:t>
      </w:r>
      <w:r w:rsidRPr="00277133">
        <w:rPr>
          <w:sz w:val="16"/>
        </w:rPr>
        <w:t xml:space="preserve"> </w:t>
      </w:r>
      <w:r w:rsidRPr="000B39F1">
        <w:rPr>
          <w:rStyle w:val="StyleUnderline"/>
        </w:rPr>
        <w:t>in</w:t>
      </w:r>
      <w:r w:rsidRPr="00277133">
        <w:rPr>
          <w:sz w:val="16"/>
        </w:rPr>
        <w:t xml:space="preserve"> different </w:t>
      </w:r>
      <w:r w:rsidRPr="000B39F1">
        <w:rPr>
          <w:rStyle w:val="StyleUnderline"/>
        </w:rPr>
        <w:t>ways</w:t>
      </w:r>
      <w:r w:rsidRPr="00277133">
        <w:rPr>
          <w:rStyle w:val="StyleUnderline"/>
        </w:rPr>
        <w:t xml:space="preserve"> to make them</w:t>
      </w:r>
      <w:r w:rsidRPr="00277133">
        <w:rPr>
          <w:sz w:val="16"/>
        </w:rPr>
        <w:t xml:space="preserve"> more likely to be </w:t>
      </w:r>
      <w:r w:rsidRPr="000B39F1">
        <w:rPr>
          <w:rStyle w:val="Emphasis"/>
        </w:rPr>
        <w:t>permissible</w:t>
      </w:r>
      <w:r w:rsidRPr="000B39F1">
        <w:rPr>
          <w:sz w:val="16"/>
        </w:rPr>
        <w:t xml:space="preserve"> </w:t>
      </w:r>
      <w:r w:rsidRPr="000B39F1">
        <w:rPr>
          <w:rStyle w:val="StyleUnderline"/>
          <w:highlight w:val="yellow"/>
        </w:rPr>
        <w:t>under</w:t>
      </w:r>
      <w:r w:rsidRPr="00277133">
        <w:rPr>
          <w:sz w:val="16"/>
        </w:rPr>
        <w:t xml:space="preserve"> </w:t>
      </w:r>
      <w:r w:rsidRPr="000B39F1">
        <w:rPr>
          <w:rStyle w:val="Emphasis"/>
          <w:highlight w:val="yellow"/>
        </w:rPr>
        <w:t>reconciliation</w:t>
      </w:r>
      <w:r w:rsidRPr="00277133">
        <w:rPr>
          <w:sz w:val="16"/>
        </w:rPr>
        <w:t xml:space="preserve">. For example a Clean Electricity Standard, if implemented as a straight forward regulation would most likely not be permissible in reconciliation. But it may be more likely to pass the Byrd rule if it were implemented by requiring utilities to obtain zero emission energy credits from the government by either selling clean energy, or by purchasing them via an auction, or at a predetermined price. This would create some revenue for the government, but it would be up to the Senate Parliamentarian whether this would be considered more than incidental. In addition, the complexity of such a system would make it more vulnerable to Byrd Rule challenges to specific details of the proposal. </w:t>
      </w:r>
    </w:p>
    <w:p w14:paraId="09A3C7F4" w14:textId="30EEA3ED" w:rsidR="00EA680A" w:rsidRPr="00277133" w:rsidRDefault="00277133" w:rsidP="00277133">
      <w:pPr>
        <w:rPr>
          <w:sz w:val="16"/>
        </w:rPr>
      </w:pPr>
      <w:r w:rsidRPr="00277133">
        <w:rPr>
          <w:sz w:val="16"/>
        </w:rPr>
        <w:t xml:space="preserve">Such logic could hypothetically be extended to other types of </w:t>
      </w:r>
      <w:r w:rsidRPr="000B39F1">
        <w:rPr>
          <w:rStyle w:val="StyleUnderline"/>
          <w:highlight w:val="yellow"/>
        </w:rPr>
        <w:t>policies</w:t>
      </w:r>
      <w:r w:rsidRPr="00277133">
        <w:rPr>
          <w:sz w:val="16"/>
        </w:rPr>
        <w:t xml:space="preserve"> by </w:t>
      </w:r>
      <w:r w:rsidRPr="000B39F1">
        <w:rPr>
          <w:rStyle w:val="StyleUnderline"/>
          <w:highlight w:val="yellow"/>
        </w:rPr>
        <w:t>using</w:t>
      </w:r>
      <w:r w:rsidRPr="000B39F1">
        <w:rPr>
          <w:sz w:val="16"/>
          <w:highlight w:val="yellow"/>
        </w:rPr>
        <w:t xml:space="preserve"> </w:t>
      </w:r>
      <w:r w:rsidRPr="000B39F1">
        <w:rPr>
          <w:rStyle w:val="Emphasis"/>
          <w:highlight w:val="yellow"/>
        </w:rPr>
        <w:t>fees</w:t>
      </w:r>
      <w:r w:rsidRPr="000B39F1">
        <w:rPr>
          <w:sz w:val="16"/>
          <w:highlight w:val="yellow"/>
        </w:rPr>
        <w:t xml:space="preserve"> </w:t>
      </w:r>
      <w:r w:rsidRPr="000B39F1">
        <w:rPr>
          <w:rStyle w:val="StyleUnderline"/>
          <w:highlight w:val="yellow"/>
        </w:rPr>
        <w:t>or</w:t>
      </w:r>
      <w:r w:rsidRPr="00277133">
        <w:rPr>
          <w:sz w:val="16"/>
        </w:rPr>
        <w:t xml:space="preserve"> </w:t>
      </w:r>
      <w:r w:rsidRPr="00277133">
        <w:rPr>
          <w:rStyle w:val="Emphasis"/>
        </w:rPr>
        <w:t xml:space="preserve">other </w:t>
      </w:r>
      <w:r w:rsidRPr="000B39F1">
        <w:rPr>
          <w:rStyle w:val="Emphasis"/>
          <w:highlight w:val="yellow"/>
        </w:rPr>
        <w:t>tax provisions</w:t>
      </w:r>
      <w:r w:rsidRPr="000B39F1">
        <w:rPr>
          <w:sz w:val="16"/>
          <w:highlight w:val="yellow"/>
        </w:rPr>
        <w:t xml:space="preserve"> </w:t>
      </w:r>
      <w:r w:rsidRPr="000B39F1">
        <w:rPr>
          <w:rStyle w:val="StyleUnderline"/>
          <w:highlight w:val="yellow"/>
        </w:rPr>
        <w:t>in</w:t>
      </w:r>
      <w:r w:rsidRPr="000B39F1">
        <w:rPr>
          <w:sz w:val="16"/>
          <w:highlight w:val="yellow"/>
        </w:rPr>
        <w:t xml:space="preserve"> </w:t>
      </w:r>
      <w:r w:rsidRPr="000B39F1">
        <w:rPr>
          <w:rStyle w:val="Emphasis"/>
          <w:highlight w:val="yellow"/>
        </w:rPr>
        <w:t>place</w:t>
      </w:r>
      <w:r w:rsidRPr="000B39F1">
        <w:rPr>
          <w:sz w:val="16"/>
          <w:highlight w:val="yellow"/>
        </w:rPr>
        <w:t xml:space="preserve"> </w:t>
      </w:r>
      <w:r w:rsidRPr="000B39F1">
        <w:rPr>
          <w:rStyle w:val="StyleUnderline"/>
          <w:highlight w:val="yellow"/>
        </w:rPr>
        <w:t>of</w:t>
      </w:r>
      <w:r w:rsidRPr="000B39F1">
        <w:rPr>
          <w:sz w:val="16"/>
          <w:highlight w:val="yellow"/>
        </w:rPr>
        <w:t xml:space="preserve"> </w:t>
      </w:r>
      <w:r w:rsidRPr="000B39F1">
        <w:rPr>
          <w:rStyle w:val="Emphasis"/>
          <w:highlight w:val="yellow"/>
        </w:rPr>
        <w:t>reg</w:t>
      </w:r>
      <w:r w:rsidRPr="00277133">
        <w:rPr>
          <w:rStyle w:val="Emphasis"/>
        </w:rPr>
        <w:t>ulation</w:t>
      </w:r>
      <w:r w:rsidRPr="000B39F1">
        <w:rPr>
          <w:rStyle w:val="Emphasis"/>
          <w:highlight w:val="yellow"/>
        </w:rPr>
        <w:t>s</w:t>
      </w:r>
      <w:r w:rsidRPr="00277133">
        <w:rPr>
          <w:sz w:val="16"/>
        </w:rPr>
        <w:t xml:space="preserve">. </w:t>
      </w:r>
      <w:r w:rsidRPr="000B39F1">
        <w:rPr>
          <w:rStyle w:val="StyleUnderline"/>
          <w:highlight w:val="yellow"/>
        </w:rPr>
        <w:t>For example, a fee</w:t>
      </w:r>
      <w:r w:rsidRPr="00277133">
        <w:rPr>
          <w:sz w:val="16"/>
        </w:rPr>
        <w:t xml:space="preserve"> could be required </w:t>
      </w:r>
      <w:r w:rsidRPr="000B39F1">
        <w:rPr>
          <w:rStyle w:val="StyleUnderline"/>
          <w:highlight w:val="yellow"/>
        </w:rPr>
        <w:t>from</w:t>
      </w:r>
      <w:r w:rsidRPr="000B39F1">
        <w:rPr>
          <w:sz w:val="16"/>
          <w:highlight w:val="yellow"/>
        </w:rPr>
        <w:t xml:space="preserve"> </w:t>
      </w:r>
      <w:r w:rsidRPr="000B39F1">
        <w:rPr>
          <w:rStyle w:val="Emphasis"/>
          <w:highlight w:val="yellow"/>
        </w:rPr>
        <w:t>auto makers</w:t>
      </w:r>
      <w:r w:rsidRPr="000B39F1">
        <w:rPr>
          <w:sz w:val="16"/>
          <w:highlight w:val="yellow"/>
        </w:rPr>
        <w:t xml:space="preserve"> </w:t>
      </w:r>
      <w:r w:rsidRPr="000B39F1">
        <w:rPr>
          <w:rStyle w:val="StyleUnderline"/>
          <w:highlight w:val="yellow"/>
        </w:rPr>
        <w:t>for</w:t>
      </w:r>
      <w:r w:rsidRPr="000B39F1">
        <w:rPr>
          <w:sz w:val="16"/>
          <w:highlight w:val="yellow"/>
        </w:rPr>
        <w:t xml:space="preserve"> </w:t>
      </w:r>
      <w:r w:rsidRPr="000B39F1">
        <w:rPr>
          <w:rStyle w:val="Emphasis"/>
          <w:highlight w:val="yellow"/>
        </w:rPr>
        <w:t>each car</w:t>
      </w:r>
      <w:r w:rsidRPr="000B39F1">
        <w:rPr>
          <w:rStyle w:val="Emphasis"/>
        </w:rPr>
        <w:t xml:space="preserve"> sold</w:t>
      </w:r>
      <w:r w:rsidRPr="000B39F1">
        <w:rPr>
          <w:sz w:val="16"/>
        </w:rPr>
        <w:t xml:space="preserve"> </w:t>
      </w:r>
      <w:r w:rsidRPr="000B39F1">
        <w:rPr>
          <w:rStyle w:val="StyleUnderline"/>
          <w:highlight w:val="yellow"/>
        </w:rPr>
        <w:t>based on</w:t>
      </w:r>
      <w:r w:rsidRPr="00277133">
        <w:rPr>
          <w:rStyle w:val="StyleUnderline"/>
        </w:rPr>
        <w:t xml:space="preserve"> its</w:t>
      </w:r>
      <w:r w:rsidRPr="00277133">
        <w:rPr>
          <w:sz w:val="16"/>
        </w:rPr>
        <w:t xml:space="preserve"> </w:t>
      </w:r>
      <w:r w:rsidRPr="000B39F1">
        <w:rPr>
          <w:rStyle w:val="Emphasis"/>
          <w:highlight w:val="yellow"/>
        </w:rPr>
        <w:t>emissions</w:t>
      </w:r>
      <w:r w:rsidRPr="00277133">
        <w:rPr>
          <w:sz w:val="16"/>
        </w:rPr>
        <w:t xml:space="preserve">. </w:t>
      </w:r>
    </w:p>
    <w:p w14:paraId="16727BA3" w14:textId="6EFEE829" w:rsidR="003B7BA5" w:rsidRDefault="003B7BA5" w:rsidP="00B70264">
      <w:pPr>
        <w:pStyle w:val="Heading3"/>
      </w:pPr>
      <w:r>
        <w:t>Link---BCA---2NC</w:t>
      </w:r>
    </w:p>
    <w:p w14:paraId="2A4A3447" w14:textId="77777777" w:rsidR="003B7BA5" w:rsidRDefault="003B7BA5" w:rsidP="003B7BA5">
      <w:pPr>
        <w:pStyle w:val="Heading4"/>
      </w:pPr>
      <w:r>
        <w:t xml:space="preserve">BCA links to reconciliation trade-off. </w:t>
      </w:r>
    </w:p>
    <w:p w14:paraId="7BC46407" w14:textId="77777777" w:rsidR="003B7BA5" w:rsidRDefault="003B7BA5" w:rsidP="003B7BA5">
      <w:r>
        <w:t xml:space="preserve">Ken </w:t>
      </w:r>
      <w:r w:rsidRPr="0058523B">
        <w:rPr>
          <w:rStyle w:val="Style13ptBold"/>
        </w:rPr>
        <w:t>Markowitz et al. 21</w:t>
      </w:r>
      <w:r>
        <w:t>, Markowitz is Consultant at Akin Gump Strauss Hauer &amp; Feld LLP; Jennison is Associate at Akin Gump Strauss Hauer &amp; Feld LLP; Willems is Partner at Akin Gump Strauss Hauer &amp; Feld LLP; Kho is Partner at Akin Gump Strauss Hauer &amp; Feld LLP; Petersen is Associate at Akin Gump Strauss Hauer &amp; Feld LLP; Cambridge is Law Clerk at Akin Gump Strauss Hauer &amp; Feld LLP; Treanor is Counsel at Akin Gump Strauss Hauer &amp; Feld LLP, "The Domestic Landscape For US Border Carbon Adjustments," Lexis, 04/26/2021</w:t>
      </w:r>
    </w:p>
    <w:p w14:paraId="383E5163" w14:textId="77777777" w:rsidR="003B7BA5" w:rsidRPr="00DA7DD7" w:rsidRDefault="003B7BA5" w:rsidP="003B7BA5">
      <w:pPr>
        <w:rPr>
          <w:sz w:val="16"/>
        </w:rPr>
      </w:pPr>
      <w:r w:rsidRPr="00DA7DD7">
        <w:rPr>
          <w:sz w:val="16"/>
        </w:rPr>
        <w:t xml:space="preserve">Because </w:t>
      </w:r>
      <w:r w:rsidRPr="00DA7DD7">
        <w:rPr>
          <w:rStyle w:val="StyleUnderline"/>
        </w:rPr>
        <w:t>the U.S. does</w:t>
      </w:r>
      <w:r w:rsidRPr="00DA7DD7">
        <w:rPr>
          <w:sz w:val="16"/>
        </w:rPr>
        <w:t xml:space="preserve"> </w:t>
      </w:r>
      <w:r w:rsidRPr="00DA7DD7">
        <w:rPr>
          <w:rStyle w:val="Emphasis"/>
        </w:rPr>
        <w:t>not</w:t>
      </w:r>
      <w:r w:rsidRPr="00DA7DD7">
        <w:rPr>
          <w:sz w:val="16"/>
        </w:rPr>
        <w:t xml:space="preserve"> </w:t>
      </w:r>
      <w:r w:rsidRPr="00DA7DD7">
        <w:rPr>
          <w:rStyle w:val="StyleUnderline"/>
        </w:rPr>
        <w:t>yet have</w:t>
      </w:r>
      <w:r w:rsidRPr="00DA7DD7">
        <w:rPr>
          <w:sz w:val="16"/>
        </w:rPr>
        <w:t xml:space="preserve"> a </w:t>
      </w:r>
      <w:r w:rsidRPr="00DA7DD7">
        <w:rPr>
          <w:rStyle w:val="Emphasis"/>
        </w:rPr>
        <w:t>carbon pricing</w:t>
      </w:r>
      <w:r w:rsidRPr="00DA7DD7">
        <w:rPr>
          <w:sz w:val="16"/>
        </w:rPr>
        <w:t xml:space="preserve"> scheme, a national carbon price is typically seen as a prerequisite for a robust border carbon adjustment program. In particular, a national carbon price would make border carbon adjustment implementation simpler by creating a clear target to adjust against at the border, and it would signal to trade partners that the U.S. is serious about reducing its emissions - which, consequentially, could soften any border carbon adjustment impacts that U.S. exporters face at the border of importing countries with stringent carbon pricing.</w:t>
      </w:r>
    </w:p>
    <w:p w14:paraId="49C50BB8" w14:textId="77777777" w:rsidR="003B7BA5" w:rsidRPr="00DA7DD7" w:rsidRDefault="003B7BA5" w:rsidP="003B7BA5">
      <w:pPr>
        <w:rPr>
          <w:sz w:val="16"/>
        </w:rPr>
      </w:pPr>
      <w:r w:rsidRPr="00DA7DD7">
        <w:rPr>
          <w:sz w:val="16"/>
        </w:rPr>
        <w:t>While theoretically it may be possible to adopt some form of border adjustment without a clear internal price, this would likely be more difficult to defend at the World Trade Organization than an alternative that is coupled with a domestic price. This will be assessed in the second part of this article.</w:t>
      </w:r>
    </w:p>
    <w:p w14:paraId="275F79FF" w14:textId="77777777" w:rsidR="003B7BA5" w:rsidRPr="00DA7DD7" w:rsidRDefault="003B7BA5" w:rsidP="003B7BA5">
      <w:pPr>
        <w:rPr>
          <w:sz w:val="16"/>
        </w:rPr>
      </w:pPr>
      <w:r w:rsidRPr="00DA7DD7">
        <w:rPr>
          <w:sz w:val="16"/>
        </w:rPr>
        <w:t>Logistics of Enacting a Domestic Border Carbon Adjustment</w:t>
      </w:r>
    </w:p>
    <w:p w14:paraId="14D7F18C" w14:textId="77777777" w:rsidR="003B7BA5" w:rsidRPr="00DA7DD7" w:rsidRDefault="003B7BA5" w:rsidP="003B7BA5">
      <w:pPr>
        <w:rPr>
          <w:sz w:val="16"/>
        </w:rPr>
      </w:pPr>
      <w:r w:rsidRPr="000B39F1">
        <w:rPr>
          <w:rStyle w:val="StyleUnderline"/>
          <w:highlight w:val="yellow"/>
        </w:rPr>
        <w:t>A</w:t>
      </w:r>
      <w:r w:rsidRPr="000B39F1">
        <w:rPr>
          <w:sz w:val="16"/>
          <w:highlight w:val="yellow"/>
        </w:rPr>
        <w:t xml:space="preserve"> </w:t>
      </w:r>
      <w:r w:rsidRPr="000B39F1">
        <w:rPr>
          <w:rStyle w:val="Emphasis"/>
          <w:highlight w:val="yellow"/>
        </w:rPr>
        <w:t>b</w:t>
      </w:r>
      <w:r w:rsidRPr="000B39F1">
        <w:rPr>
          <w:rStyle w:val="StyleUnderline"/>
        </w:rPr>
        <w:t xml:space="preserve">order </w:t>
      </w:r>
      <w:r w:rsidRPr="000B39F1">
        <w:rPr>
          <w:rStyle w:val="Emphasis"/>
          <w:highlight w:val="yellow"/>
        </w:rPr>
        <w:t>c</w:t>
      </w:r>
      <w:r w:rsidRPr="000B39F1">
        <w:rPr>
          <w:rStyle w:val="StyleUnderline"/>
        </w:rPr>
        <w:t xml:space="preserve">arbon </w:t>
      </w:r>
      <w:r w:rsidRPr="000B39F1">
        <w:rPr>
          <w:rStyle w:val="Emphasis"/>
          <w:highlight w:val="yellow"/>
        </w:rPr>
        <w:t>a</w:t>
      </w:r>
      <w:r w:rsidRPr="000B39F1">
        <w:rPr>
          <w:rStyle w:val="StyleUnderline"/>
        </w:rPr>
        <w:t>djustment</w:t>
      </w:r>
      <w:r w:rsidRPr="00DA7DD7">
        <w:rPr>
          <w:sz w:val="16"/>
        </w:rPr>
        <w:t xml:space="preserve"> that applies to all imports or is included in conjunction with a domestic carbon pricing system almost </w:t>
      </w:r>
      <w:r w:rsidRPr="00DA7DD7">
        <w:rPr>
          <w:rStyle w:val="Emphasis"/>
        </w:rPr>
        <w:t>certainly</w:t>
      </w:r>
      <w:r w:rsidRPr="00DA7DD7">
        <w:rPr>
          <w:sz w:val="16"/>
        </w:rPr>
        <w:t xml:space="preserve"> </w:t>
      </w:r>
      <w:r w:rsidRPr="000B39F1">
        <w:rPr>
          <w:rStyle w:val="StyleUnderline"/>
          <w:highlight w:val="yellow"/>
        </w:rPr>
        <w:t>requires</w:t>
      </w:r>
      <w:r w:rsidRPr="000B39F1">
        <w:rPr>
          <w:sz w:val="16"/>
          <w:highlight w:val="yellow"/>
        </w:rPr>
        <w:t xml:space="preserve"> </w:t>
      </w:r>
      <w:r w:rsidRPr="000B39F1">
        <w:rPr>
          <w:rStyle w:val="Emphasis"/>
          <w:highlight w:val="yellow"/>
        </w:rPr>
        <w:t>legislation</w:t>
      </w:r>
      <w:r w:rsidRPr="00DA7DD7">
        <w:rPr>
          <w:sz w:val="16"/>
        </w:rPr>
        <w:t>.</w:t>
      </w:r>
    </w:p>
    <w:p w14:paraId="3B5A4D65" w14:textId="77777777" w:rsidR="003B7BA5" w:rsidRPr="00DA7DD7" w:rsidRDefault="003B7BA5" w:rsidP="003B7BA5">
      <w:pPr>
        <w:rPr>
          <w:sz w:val="16"/>
        </w:rPr>
      </w:pPr>
      <w:r w:rsidRPr="00DA7DD7">
        <w:rPr>
          <w:rStyle w:val="StyleUnderline"/>
        </w:rPr>
        <w:t>Congress has</w:t>
      </w:r>
      <w:r w:rsidRPr="00DA7DD7">
        <w:rPr>
          <w:sz w:val="16"/>
        </w:rPr>
        <w:t xml:space="preserve"> </w:t>
      </w:r>
      <w:r w:rsidRPr="00DA7DD7">
        <w:rPr>
          <w:rStyle w:val="Emphasis"/>
        </w:rPr>
        <w:t>entertained</w:t>
      </w:r>
      <w:r w:rsidRPr="00DA7DD7">
        <w:rPr>
          <w:sz w:val="16"/>
        </w:rPr>
        <w:t xml:space="preserve"> border carbon </w:t>
      </w:r>
      <w:r w:rsidRPr="00DA7DD7">
        <w:rPr>
          <w:rStyle w:val="StyleUnderline"/>
        </w:rPr>
        <w:t>adjustment legislation in the</w:t>
      </w:r>
      <w:r w:rsidRPr="00DA7DD7">
        <w:rPr>
          <w:sz w:val="16"/>
        </w:rPr>
        <w:t xml:space="preserve"> </w:t>
      </w:r>
      <w:r w:rsidRPr="00DA7DD7">
        <w:rPr>
          <w:rStyle w:val="Emphasis"/>
        </w:rPr>
        <w:t>past</w:t>
      </w:r>
      <w:r w:rsidRPr="00DA7DD7">
        <w:rPr>
          <w:sz w:val="16"/>
        </w:rPr>
        <w:t>. The Energy Innovation and Carbon Dividend Act of 2019, introduced during the 116th Congress, sought to impose a fee on producers and importers of fossil fuels and products derived from those fuels, based on their carbon content. It included a border adjustment provision that required fees on certain carbon-intensive imports and refunds on carbon-intensive exports.</w:t>
      </w:r>
    </w:p>
    <w:p w14:paraId="1257E4C0" w14:textId="77777777" w:rsidR="003B7BA5" w:rsidRPr="00DA7DD7" w:rsidRDefault="003B7BA5" w:rsidP="003B7BA5">
      <w:pPr>
        <w:rPr>
          <w:sz w:val="16"/>
        </w:rPr>
      </w:pPr>
      <w:r w:rsidRPr="00DA7DD7">
        <w:rPr>
          <w:sz w:val="16"/>
        </w:rPr>
        <w:t>Democrats in the U.S. House of Representatives also recommended a border carbon adjustment in the June 2020 House Select Committee on the Climate Crisis climate action plan, "Solving the Climate Crisis." The plan emphasized the need for both an import and export border carbon adjustment, and recommended that "[a]n independent, expert panel should determine the emissions intensities of imported goods and average emissions intensities of sectors in other countries for calculating the [border carbon adjustment]."</w:t>
      </w:r>
    </w:p>
    <w:p w14:paraId="50EF510C" w14:textId="77777777" w:rsidR="003B7BA5" w:rsidRPr="00DA7DD7" w:rsidRDefault="003B7BA5" w:rsidP="003B7BA5">
      <w:pPr>
        <w:rPr>
          <w:sz w:val="16"/>
        </w:rPr>
      </w:pPr>
      <w:r w:rsidRPr="00DA7DD7">
        <w:rPr>
          <w:sz w:val="16"/>
        </w:rPr>
        <w:t xml:space="preserve">Despite Democrats narrowly controlling the House and U.S. Senate, </w:t>
      </w:r>
      <w:r w:rsidRPr="000B39F1">
        <w:rPr>
          <w:rStyle w:val="StyleUnderline"/>
          <w:highlight w:val="yellow"/>
        </w:rPr>
        <w:t>legislative</w:t>
      </w:r>
      <w:r w:rsidRPr="000B39F1">
        <w:rPr>
          <w:sz w:val="16"/>
          <w:highlight w:val="yellow"/>
        </w:rPr>
        <w:t xml:space="preserve"> </w:t>
      </w:r>
      <w:r w:rsidRPr="000B39F1">
        <w:rPr>
          <w:rStyle w:val="Emphasis"/>
          <w:highlight w:val="yellow"/>
        </w:rPr>
        <w:t>prospects</w:t>
      </w:r>
      <w:r w:rsidRPr="00DA7DD7">
        <w:rPr>
          <w:sz w:val="16"/>
        </w:rPr>
        <w:t xml:space="preserve"> </w:t>
      </w:r>
      <w:r w:rsidRPr="00DA7DD7">
        <w:rPr>
          <w:rStyle w:val="StyleUnderline"/>
        </w:rPr>
        <w:t>for a border carbon adjustment</w:t>
      </w:r>
      <w:r w:rsidRPr="00DA7DD7">
        <w:rPr>
          <w:sz w:val="16"/>
        </w:rPr>
        <w:t xml:space="preserve"> </w:t>
      </w:r>
      <w:r w:rsidRPr="000B39F1">
        <w:rPr>
          <w:rStyle w:val="Emphasis"/>
          <w:highlight w:val="yellow"/>
        </w:rPr>
        <w:t>remain uncertain</w:t>
      </w:r>
      <w:r w:rsidRPr="00DA7DD7">
        <w:rPr>
          <w:rStyle w:val="StyleUnderline"/>
        </w:rPr>
        <w:t>. Because</w:t>
      </w:r>
      <w:r w:rsidRPr="00DA7DD7">
        <w:rPr>
          <w:sz w:val="16"/>
        </w:rPr>
        <w:t xml:space="preserve"> </w:t>
      </w:r>
      <w:r w:rsidRPr="00DA7DD7">
        <w:rPr>
          <w:rStyle w:val="Emphasis"/>
        </w:rPr>
        <w:t>margins</w:t>
      </w:r>
      <w:r w:rsidRPr="00DA7DD7">
        <w:rPr>
          <w:sz w:val="16"/>
        </w:rPr>
        <w:t xml:space="preserve"> </w:t>
      </w:r>
      <w:r w:rsidRPr="00DA7DD7">
        <w:rPr>
          <w:rStyle w:val="StyleUnderline"/>
        </w:rPr>
        <w:t>are</w:t>
      </w:r>
      <w:r w:rsidRPr="00DA7DD7">
        <w:rPr>
          <w:sz w:val="16"/>
        </w:rPr>
        <w:t xml:space="preserve"> </w:t>
      </w:r>
      <w:r w:rsidRPr="00DA7DD7">
        <w:rPr>
          <w:rStyle w:val="Emphasis"/>
        </w:rPr>
        <w:t>so narrow</w:t>
      </w:r>
      <w:r w:rsidRPr="00DA7DD7">
        <w:rPr>
          <w:sz w:val="16"/>
        </w:rPr>
        <w:t>, legislation to impose a carbon price or border carbon adjustment, or both, in the 117th Congress will likely need bipartisan support.</w:t>
      </w:r>
    </w:p>
    <w:p w14:paraId="08051526" w14:textId="77777777" w:rsidR="003B7BA5" w:rsidRPr="00DA7DD7" w:rsidRDefault="003B7BA5" w:rsidP="003B7BA5">
      <w:pPr>
        <w:rPr>
          <w:sz w:val="16"/>
        </w:rPr>
      </w:pPr>
      <w:r w:rsidRPr="000B39F1">
        <w:rPr>
          <w:rStyle w:val="StyleUnderline"/>
          <w:highlight w:val="yellow"/>
        </w:rPr>
        <w:t>One</w:t>
      </w:r>
      <w:r w:rsidRPr="00DA7DD7">
        <w:rPr>
          <w:rStyle w:val="StyleUnderline"/>
        </w:rPr>
        <w:t xml:space="preserve"> possible</w:t>
      </w:r>
      <w:r w:rsidRPr="00DA7DD7">
        <w:rPr>
          <w:sz w:val="16"/>
        </w:rPr>
        <w:t xml:space="preserve"> </w:t>
      </w:r>
      <w:r w:rsidRPr="000B39F1">
        <w:rPr>
          <w:rStyle w:val="Emphasis"/>
          <w:highlight w:val="yellow"/>
        </w:rPr>
        <w:t>workaround</w:t>
      </w:r>
      <w:r w:rsidRPr="00DA7DD7">
        <w:rPr>
          <w:sz w:val="16"/>
        </w:rPr>
        <w:t xml:space="preserve"> </w:t>
      </w:r>
      <w:r w:rsidRPr="00DA7DD7">
        <w:rPr>
          <w:rStyle w:val="StyleUnderline"/>
        </w:rPr>
        <w:t>to the</w:t>
      </w:r>
      <w:r w:rsidRPr="00DA7DD7">
        <w:rPr>
          <w:sz w:val="16"/>
        </w:rPr>
        <w:t xml:space="preserve"> normal </w:t>
      </w:r>
      <w:r w:rsidRPr="00DA7DD7">
        <w:rPr>
          <w:rStyle w:val="Emphasis"/>
        </w:rPr>
        <w:t>60-vote filibuster threshold</w:t>
      </w:r>
      <w:r w:rsidRPr="00DA7DD7">
        <w:rPr>
          <w:sz w:val="16"/>
        </w:rPr>
        <w:t xml:space="preserve"> </w:t>
      </w:r>
      <w:r w:rsidRPr="000B39F1">
        <w:rPr>
          <w:rStyle w:val="StyleUnderline"/>
          <w:highlight w:val="yellow"/>
        </w:rPr>
        <w:t>is</w:t>
      </w:r>
      <w:r w:rsidRPr="00DA7DD7">
        <w:rPr>
          <w:sz w:val="16"/>
        </w:rPr>
        <w:t xml:space="preserve"> </w:t>
      </w:r>
      <w:r w:rsidRPr="00DA7DD7">
        <w:rPr>
          <w:rStyle w:val="Emphasis"/>
        </w:rPr>
        <w:t xml:space="preserve">budget </w:t>
      </w:r>
      <w:r w:rsidRPr="000B39F1">
        <w:rPr>
          <w:rStyle w:val="Emphasis"/>
          <w:highlight w:val="yellow"/>
        </w:rPr>
        <w:t>reconciliation</w:t>
      </w:r>
      <w:r w:rsidRPr="00DA7DD7">
        <w:rPr>
          <w:rStyle w:val="StyleUnderline"/>
        </w:rPr>
        <w:t>, which only requires a</w:t>
      </w:r>
      <w:r w:rsidRPr="00DA7DD7">
        <w:rPr>
          <w:sz w:val="16"/>
        </w:rPr>
        <w:t xml:space="preserve"> </w:t>
      </w:r>
      <w:r w:rsidRPr="00DA7DD7">
        <w:rPr>
          <w:rStyle w:val="Emphasis"/>
        </w:rPr>
        <w:t>simple majority</w:t>
      </w:r>
      <w:r w:rsidRPr="00DA7DD7">
        <w:rPr>
          <w:sz w:val="16"/>
        </w:rPr>
        <w:t xml:space="preserve"> vote in the Senate. </w:t>
      </w:r>
      <w:r w:rsidRPr="00DA7DD7">
        <w:rPr>
          <w:rStyle w:val="StyleUnderline"/>
        </w:rPr>
        <w:t xml:space="preserve">As a matter of procedure, the House and Senate budget committees prepare budget resolutions to outline spending and revenues for the following fiscal year. Those resolutions are then </w:t>
      </w:r>
      <w:r w:rsidRPr="00DA7DD7">
        <w:rPr>
          <w:rStyle w:val="Emphasis"/>
        </w:rPr>
        <w:t>reconciled</w:t>
      </w:r>
      <w:r w:rsidRPr="00DA7DD7">
        <w:rPr>
          <w:rStyle w:val="StyleUnderline"/>
        </w:rPr>
        <w:t xml:space="preserve"> by the </w:t>
      </w:r>
      <w:r w:rsidRPr="00DA7DD7">
        <w:rPr>
          <w:rStyle w:val="Emphasis"/>
        </w:rPr>
        <w:t>budget committees</w:t>
      </w:r>
      <w:r w:rsidRPr="00DA7DD7">
        <w:rPr>
          <w:sz w:val="16"/>
        </w:rPr>
        <w:t xml:space="preserve"> </w:t>
      </w:r>
      <w:r w:rsidRPr="00DA7DD7">
        <w:rPr>
          <w:rStyle w:val="StyleUnderline"/>
        </w:rPr>
        <w:t>to produce a</w:t>
      </w:r>
      <w:r w:rsidRPr="00DA7DD7">
        <w:rPr>
          <w:sz w:val="16"/>
        </w:rPr>
        <w:t xml:space="preserve"> budget </w:t>
      </w:r>
      <w:r w:rsidRPr="00DA7DD7">
        <w:rPr>
          <w:rStyle w:val="Emphasis"/>
        </w:rPr>
        <w:t>reconciliation bill</w:t>
      </w:r>
      <w:r w:rsidRPr="00DA7DD7">
        <w:rPr>
          <w:sz w:val="16"/>
        </w:rPr>
        <w:t>.</w:t>
      </w:r>
    </w:p>
    <w:p w14:paraId="460919D6" w14:textId="77777777" w:rsidR="003B7BA5" w:rsidRPr="00DA7DD7" w:rsidRDefault="003B7BA5" w:rsidP="003B7BA5">
      <w:pPr>
        <w:rPr>
          <w:sz w:val="16"/>
        </w:rPr>
      </w:pPr>
      <w:r w:rsidRPr="000B39F1">
        <w:rPr>
          <w:rStyle w:val="StyleUnderline"/>
          <w:highlight w:val="yellow"/>
        </w:rPr>
        <w:t>Congress can</w:t>
      </w:r>
      <w:r w:rsidRPr="000B39F1">
        <w:rPr>
          <w:sz w:val="16"/>
          <w:highlight w:val="yellow"/>
        </w:rPr>
        <w:t xml:space="preserve"> </w:t>
      </w:r>
      <w:r w:rsidRPr="000B39F1">
        <w:rPr>
          <w:rStyle w:val="Emphasis"/>
          <w:highlight w:val="yellow"/>
        </w:rPr>
        <w:t>only</w:t>
      </w:r>
      <w:r w:rsidRPr="000B39F1">
        <w:rPr>
          <w:sz w:val="16"/>
          <w:highlight w:val="yellow"/>
        </w:rPr>
        <w:t xml:space="preserve"> </w:t>
      </w:r>
      <w:r w:rsidRPr="000B39F1">
        <w:rPr>
          <w:rStyle w:val="StyleUnderline"/>
          <w:highlight w:val="yellow"/>
        </w:rPr>
        <w:t>use</w:t>
      </w:r>
      <w:r w:rsidRPr="00DA7DD7">
        <w:rPr>
          <w:sz w:val="16"/>
        </w:rPr>
        <w:t xml:space="preserve"> budget </w:t>
      </w:r>
      <w:r w:rsidRPr="000B39F1">
        <w:rPr>
          <w:rStyle w:val="Emphasis"/>
          <w:highlight w:val="yellow"/>
        </w:rPr>
        <w:t>reconciliation</w:t>
      </w:r>
      <w:r w:rsidRPr="00DA7DD7">
        <w:rPr>
          <w:sz w:val="16"/>
        </w:rPr>
        <w:t xml:space="preserve"> </w:t>
      </w:r>
      <w:r w:rsidRPr="000B39F1">
        <w:rPr>
          <w:rStyle w:val="StyleUnderline"/>
          <w:highlight w:val="yellow"/>
        </w:rPr>
        <w:t>for legislation that is</w:t>
      </w:r>
      <w:r w:rsidRPr="000B39F1">
        <w:rPr>
          <w:sz w:val="16"/>
          <w:highlight w:val="yellow"/>
        </w:rPr>
        <w:t xml:space="preserve"> </w:t>
      </w:r>
      <w:r w:rsidRPr="000B39F1">
        <w:rPr>
          <w:rStyle w:val="Emphasis"/>
          <w:highlight w:val="yellow"/>
        </w:rPr>
        <w:t>fiscal</w:t>
      </w:r>
      <w:r w:rsidRPr="00DA7DD7">
        <w:rPr>
          <w:sz w:val="16"/>
        </w:rPr>
        <w:t xml:space="preserve"> </w:t>
      </w:r>
      <w:r w:rsidRPr="00DA7DD7">
        <w:rPr>
          <w:rStyle w:val="StyleUnderline"/>
        </w:rPr>
        <w:t>in</w:t>
      </w:r>
      <w:r w:rsidRPr="00DA7DD7">
        <w:rPr>
          <w:sz w:val="16"/>
        </w:rPr>
        <w:t xml:space="preserve"> </w:t>
      </w:r>
      <w:r w:rsidRPr="00DA7DD7">
        <w:rPr>
          <w:rStyle w:val="Emphasis"/>
        </w:rPr>
        <w:t>nature</w:t>
      </w:r>
      <w:r w:rsidRPr="00DA7DD7">
        <w:rPr>
          <w:rStyle w:val="StyleUnderline"/>
        </w:rPr>
        <w:t>; its provisions</w:t>
      </w:r>
      <w:r w:rsidRPr="00DA7DD7">
        <w:rPr>
          <w:sz w:val="16"/>
        </w:rPr>
        <w:t xml:space="preserve"> </w:t>
      </w:r>
      <w:r w:rsidRPr="00DA7DD7">
        <w:rPr>
          <w:rStyle w:val="Emphasis"/>
        </w:rPr>
        <w:t>cannot increase the deficit</w:t>
      </w:r>
      <w:r w:rsidRPr="00DA7DD7">
        <w:rPr>
          <w:sz w:val="16"/>
        </w:rPr>
        <w:t xml:space="preserve"> </w:t>
      </w:r>
      <w:r w:rsidRPr="00DA7DD7">
        <w:rPr>
          <w:rStyle w:val="StyleUnderline"/>
        </w:rPr>
        <w:t>outside of a</w:t>
      </w:r>
      <w:r w:rsidRPr="00DA7DD7">
        <w:rPr>
          <w:sz w:val="16"/>
        </w:rPr>
        <w:t xml:space="preserve"> </w:t>
      </w:r>
      <w:r w:rsidRPr="00DA7DD7">
        <w:rPr>
          <w:rStyle w:val="Emphasis"/>
        </w:rPr>
        <w:t>10-year window</w:t>
      </w:r>
      <w:r w:rsidRPr="00DA7DD7">
        <w:rPr>
          <w:sz w:val="16"/>
        </w:rPr>
        <w:t xml:space="preserve"> </w:t>
      </w:r>
      <w:r w:rsidRPr="00DA7DD7">
        <w:rPr>
          <w:rStyle w:val="StyleUnderline"/>
        </w:rPr>
        <w:t xml:space="preserve">and the </w:t>
      </w:r>
      <w:r w:rsidRPr="00DA7DD7">
        <w:rPr>
          <w:rStyle w:val="Emphasis"/>
        </w:rPr>
        <w:t>Byrd rule</w:t>
      </w:r>
      <w:r w:rsidRPr="00DA7DD7">
        <w:rPr>
          <w:sz w:val="16"/>
        </w:rPr>
        <w:t xml:space="preserve"> </w:t>
      </w:r>
      <w:r w:rsidRPr="00DA7DD7">
        <w:rPr>
          <w:rStyle w:val="Emphasis"/>
        </w:rPr>
        <w:t>prevents</w:t>
      </w:r>
      <w:r w:rsidRPr="00DA7DD7">
        <w:rPr>
          <w:sz w:val="16"/>
        </w:rPr>
        <w:t xml:space="preserve"> </w:t>
      </w:r>
      <w:r w:rsidRPr="00DA7DD7">
        <w:rPr>
          <w:rStyle w:val="StyleUnderline"/>
        </w:rPr>
        <w:t xml:space="preserve">its usage for items that do </w:t>
      </w:r>
      <w:r w:rsidRPr="00DA7DD7">
        <w:rPr>
          <w:rStyle w:val="Emphasis"/>
        </w:rPr>
        <w:t>not materially affect revenue</w:t>
      </w:r>
      <w:r w:rsidRPr="00DA7DD7">
        <w:rPr>
          <w:sz w:val="16"/>
        </w:rPr>
        <w:t>. Notably, the Tax Cuts and Jobs Act of 2017 and the Affordable Care Act in 2010 passed through budget reconciliation.</w:t>
      </w:r>
    </w:p>
    <w:p w14:paraId="3753F0D0" w14:textId="7BEA0276" w:rsidR="003B7BA5" w:rsidRPr="003B7BA5" w:rsidRDefault="003B7BA5" w:rsidP="003B7BA5">
      <w:pPr>
        <w:rPr>
          <w:sz w:val="16"/>
        </w:rPr>
      </w:pPr>
      <w:r w:rsidRPr="000B39F1">
        <w:rPr>
          <w:rStyle w:val="StyleUnderline"/>
          <w:highlight w:val="yellow"/>
        </w:rPr>
        <w:t>A</w:t>
      </w:r>
      <w:r w:rsidRPr="00DA7DD7">
        <w:rPr>
          <w:sz w:val="16"/>
        </w:rPr>
        <w:t xml:space="preserve"> carbon tax or a</w:t>
      </w:r>
      <w:r w:rsidRPr="000B39F1">
        <w:t xml:space="preserve"> </w:t>
      </w:r>
      <w:r w:rsidRPr="000B39F1">
        <w:rPr>
          <w:rStyle w:val="Emphasis"/>
        </w:rPr>
        <w:t>b</w:t>
      </w:r>
      <w:r w:rsidRPr="000B39F1">
        <w:rPr>
          <w:rStyle w:val="StyleUnderline"/>
        </w:rPr>
        <w:t xml:space="preserve">order </w:t>
      </w:r>
      <w:r w:rsidRPr="000B39F1">
        <w:rPr>
          <w:rStyle w:val="Emphasis"/>
        </w:rPr>
        <w:t>c</w:t>
      </w:r>
      <w:r w:rsidRPr="000B39F1">
        <w:rPr>
          <w:rStyle w:val="StyleUnderline"/>
        </w:rPr>
        <w:t xml:space="preserve">arbon </w:t>
      </w:r>
      <w:r w:rsidRPr="000B39F1">
        <w:rPr>
          <w:rStyle w:val="Emphasis"/>
        </w:rPr>
        <w:t>a</w:t>
      </w:r>
      <w:r w:rsidRPr="000B39F1">
        <w:rPr>
          <w:rStyle w:val="StyleUnderline"/>
        </w:rPr>
        <w:t>djustment</w:t>
      </w:r>
      <w:r w:rsidRPr="00DA7DD7">
        <w:rPr>
          <w:sz w:val="16"/>
        </w:rPr>
        <w:t xml:space="preserve"> </w:t>
      </w:r>
      <w:r w:rsidRPr="00DA7DD7">
        <w:rPr>
          <w:rStyle w:val="StyleUnderline"/>
        </w:rPr>
        <w:t>almost certainly</w:t>
      </w:r>
      <w:r w:rsidRPr="00DA7DD7">
        <w:rPr>
          <w:sz w:val="16"/>
        </w:rPr>
        <w:t xml:space="preserve"> </w:t>
      </w:r>
      <w:r w:rsidRPr="00DA7DD7">
        <w:rPr>
          <w:rStyle w:val="Emphasis"/>
        </w:rPr>
        <w:t>could</w:t>
      </w:r>
      <w:r w:rsidRPr="00DA7DD7">
        <w:rPr>
          <w:sz w:val="16"/>
        </w:rPr>
        <w:t xml:space="preserve"> </w:t>
      </w:r>
      <w:r w:rsidRPr="00DA7DD7">
        <w:rPr>
          <w:rStyle w:val="StyleUnderline"/>
        </w:rPr>
        <w:t>fit within</w:t>
      </w:r>
      <w:r w:rsidRPr="00DA7DD7">
        <w:rPr>
          <w:sz w:val="16"/>
        </w:rPr>
        <w:t xml:space="preserve"> the limits of the </w:t>
      </w:r>
      <w:r w:rsidRPr="00DA7DD7">
        <w:rPr>
          <w:rStyle w:val="StyleUnderline"/>
        </w:rPr>
        <w:t>reconciliation, since</w:t>
      </w:r>
      <w:r w:rsidRPr="00DA7DD7">
        <w:rPr>
          <w:sz w:val="16"/>
        </w:rPr>
        <w:t xml:space="preserve"> both the tax and </w:t>
      </w:r>
      <w:r w:rsidRPr="00DA7DD7">
        <w:rPr>
          <w:rStyle w:val="Emphasis"/>
        </w:rPr>
        <w:t>b</w:t>
      </w:r>
      <w:r w:rsidRPr="00DA7DD7">
        <w:rPr>
          <w:sz w:val="16"/>
        </w:rPr>
        <w:t xml:space="preserve">order </w:t>
      </w:r>
      <w:r w:rsidRPr="00DA7DD7">
        <w:rPr>
          <w:rStyle w:val="Emphasis"/>
        </w:rPr>
        <w:t>c</w:t>
      </w:r>
      <w:r w:rsidRPr="00DA7DD7">
        <w:rPr>
          <w:sz w:val="16"/>
        </w:rPr>
        <w:t xml:space="preserve">arbon </w:t>
      </w:r>
      <w:r w:rsidRPr="00DA7DD7">
        <w:rPr>
          <w:rStyle w:val="Emphasis"/>
        </w:rPr>
        <w:t>a</w:t>
      </w:r>
      <w:r w:rsidRPr="00DA7DD7">
        <w:rPr>
          <w:sz w:val="16"/>
        </w:rPr>
        <w:t xml:space="preserve">djustment </w:t>
      </w:r>
      <w:r w:rsidRPr="00DA7DD7">
        <w:rPr>
          <w:rStyle w:val="StyleUnderline"/>
        </w:rPr>
        <w:t>could</w:t>
      </w:r>
      <w:r w:rsidRPr="00DA7DD7">
        <w:rPr>
          <w:sz w:val="16"/>
        </w:rPr>
        <w:t xml:space="preserve"> arguably </w:t>
      </w:r>
      <w:r w:rsidRPr="00DA7DD7">
        <w:rPr>
          <w:rStyle w:val="StyleUnderline"/>
        </w:rPr>
        <w:t>generate</w:t>
      </w:r>
      <w:r w:rsidRPr="00DA7DD7">
        <w:rPr>
          <w:sz w:val="16"/>
        </w:rPr>
        <w:t xml:space="preserve"> </w:t>
      </w:r>
      <w:r w:rsidRPr="00DA7DD7">
        <w:rPr>
          <w:rStyle w:val="Emphasis"/>
        </w:rPr>
        <w:t>significant revenue</w:t>
      </w:r>
      <w:r w:rsidRPr="00DA7DD7">
        <w:rPr>
          <w:sz w:val="16"/>
        </w:rPr>
        <w:t>.</w:t>
      </w:r>
    </w:p>
    <w:p w14:paraId="488BABCB" w14:textId="729342B1" w:rsidR="00B70264" w:rsidRDefault="00B70264" w:rsidP="00B70264">
      <w:pPr>
        <w:pStyle w:val="Heading3"/>
      </w:pPr>
      <w:r>
        <w:t>Link---Cap and Trade</w:t>
      </w:r>
      <w:r w:rsidR="00EA680A">
        <w:t>---2NC</w:t>
      </w:r>
    </w:p>
    <w:p w14:paraId="343CF732" w14:textId="7DE78B3D" w:rsidR="00764BA2" w:rsidRDefault="005D4C71" w:rsidP="00764BA2">
      <w:pPr>
        <w:pStyle w:val="Heading4"/>
      </w:pPr>
      <w:r>
        <w:t>Cap and trade gets reconciled.</w:t>
      </w:r>
    </w:p>
    <w:p w14:paraId="21E4175A" w14:textId="77777777" w:rsidR="00764BA2" w:rsidRPr="00645670" w:rsidRDefault="00764BA2" w:rsidP="00764BA2">
      <w:r>
        <w:t xml:space="preserve">John </w:t>
      </w:r>
      <w:r w:rsidRPr="004D74D9">
        <w:rPr>
          <w:rStyle w:val="Style13ptBold"/>
        </w:rPr>
        <w:t>Kemp 09</w:t>
      </w:r>
      <w:r>
        <w:t>. “</w:t>
      </w:r>
      <w:r w:rsidRPr="00645670">
        <w:t>Democratic divisions stall U.S. cap-and-trade</w:t>
      </w:r>
      <w:r>
        <w:t xml:space="preserve">.” Reuters. Apr. 8, 2009. </w:t>
      </w:r>
      <w:r w:rsidRPr="00645670">
        <w:t>https://www.reuters.com/article/opinion/democratic-divisions-stall-u-s-cap-and-trade-john-kemp-idUSTRE5372X0/</w:t>
      </w:r>
      <w:r>
        <w:t xml:space="preserve">. </w:t>
      </w:r>
    </w:p>
    <w:p w14:paraId="46609789" w14:textId="77777777" w:rsidR="00764BA2" w:rsidRPr="00A22385" w:rsidRDefault="00764BA2" w:rsidP="00764BA2">
      <w:pPr>
        <w:rPr>
          <w:sz w:val="16"/>
        </w:rPr>
      </w:pPr>
      <w:r w:rsidRPr="003847E7">
        <w:rPr>
          <w:rStyle w:val="StyleUnderline"/>
          <w:highlight w:val="cyan"/>
        </w:rPr>
        <w:t>Reconciliation was</w:t>
      </w:r>
      <w:r w:rsidRPr="00A22385">
        <w:rPr>
          <w:rStyle w:val="StyleUnderline"/>
        </w:rPr>
        <w:t xml:space="preserve"> originally </w:t>
      </w:r>
      <w:r w:rsidRPr="003847E7">
        <w:rPr>
          <w:rStyle w:val="StyleUnderline"/>
          <w:highlight w:val="cyan"/>
        </w:rPr>
        <w:t>intended to</w:t>
      </w:r>
      <w:r w:rsidRPr="00A22385">
        <w:rPr>
          <w:rStyle w:val="StyleUnderline"/>
        </w:rPr>
        <w:t xml:space="preserve"> expedite </w:t>
      </w:r>
      <w:r w:rsidRPr="003847E7">
        <w:rPr>
          <w:rStyle w:val="StyleUnderline"/>
          <w:highlight w:val="cyan"/>
        </w:rPr>
        <w:t>pass</w:t>
      </w:r>
      <w:r w:rsidRPr="00A22385">
        <w:rPr>
          <w:rStyle w:val="StyleUnderline"/>
        </w:rPr>
        <w:t xml:space="preserve">age of </w:t>
      </w:r>
      <w:r w:rsidRPr="003847E7">
        <w:rPr>
          <w:rStyle w:val="StyleUnderline"/>
          <w:highlight w:val="cyan"/>
        </w:rPr>
        <w:t>tax and spending bills</w:t>
      </w:r>
      <w:r w:rsidRPr="00A22385">
        <w:rPr>
          <w:sz w:val="16"/>
        </w:rPr>
        <w:t xml:space="preserve">. </w:t>
      </w:r>
      <w:r w:rsidRPr="00A22385">
        <w:rPr>
          <w:rStyle w:val="StyleUnderline"/>
        </w:rPr>
        <w:t xml:space="preserve">It was never intended for </w:t>
      </w:r>
      <w:r w:rsidRPr="00A22385">
        <w:rPr>
          <w:rStyle w:val="Emphasis"/>
        </w:rPr>
        <w:t>other legislation</w:t>
      </w:r>
      <w:r w:rsidRPr="00A22385">
        <w:rPr>
          <w:sz w:val="16"/>
        </w:rPr>
        <w:t xml:space="preserve">, and </w:t>
      </w:r>
      <w:r w:rsidRPr="00A22385">
        <w:rPr>
          <w:rStyle w:val="StyleUnderline"/>
        </w:rPr>
        <w:t xml:space="preserve">the </w:t>
      </w:r>
      <w:r w:rsidRPr="003847E7">
        <w:rPr>
          <w:rStyle w:val="StyleUnderline"/>
          <w:highlight w:val="cyan"/>
        </w:rPr>
        <w:t>process</w:t>
      </w:r>
      <w:r w:rsidRPr="00A22385">
        <w:rPr>
          <w:rStyle w:val="StyleUnderline"/>
        </w:rPr>
        <w:t xml:space="preserve"> contains </w:t>
      </w:r>
      <w:r w:rsidRPr="003847E7">
        <w:rPr>
          <w:rStyle w:val="StyleUnderline"/>
          <w:highlight w:val="cyan"/>
        </w:rPr>
        <w:t>safeguards</w:t>
      </w:r>
      <w:r w:rsidRPr="00A22385">
        <w:rPr>
          <w:rStyle w:val="StyleUnderline"/>
        </w:rPr>
        <w:t xml:space="preserve"> to prevent it being misused to pass other bills. But the </w:t>
      </w:r>
      <w:r w:rsidRPr="00A22385">
        <w:rPr>
          <w:rStyle w:val="Emphasis"/>
        </w:rPr>
        <w:t xml:space="preserve">safeguards </w:t>
      </w:r>
      <w:r w:rsidRPr="003847E7">
        <w:rPr>
          <w:rStyle w:val="Emphasis"/>
          <w:highlight w:val="cyan"/>
        </w:rPr>
        <w:t>are flexible</w:t>
      </w:r>
      <w:r w:rsidRPr="00A22385">
        <w:rPr>
          <w:sz w:val="16"/>
        </w:rPr>
        <w:t xml:space="preserve">. </w:t>
      </w:r>
      <w:r w:rsidRPr="003847E7">
        <w:rPr>
          <w:rStyle w:val="StyleUnderline"/>
          <w:highlight w:val="cyan"/>
        </w:rPr>
        <w:t xml:space="preserve">In the </w:t>
      </w:r>
      <w:r w:rsidRPr="003847E7">
        <w:rPr>
          <w:rStyle w:val="Emphasis"/>
          <w:highlight w:val="cyan"/>
        </w:rPr>
        <w:t>past</w:t>
      </w:r>
      <w:r w:rsidRPr="00A22385">
        <w:rPr>
          <w:sz w:val="16"/>
        </w:rPr>
        <w:t xml:space="preserve">, </w:t>
      </w:r>
      <w:r w:rsidRPr="003847E7">
        <w:rPr>
          <w:rStyle w:val="StyleUnderline"/>
          <w:highlight w:val="cyan"/>
        </w:rPr>
        <w:t>reconciliation has been used to force</w:t>
      </w:r>
      <w:r w:rsidRPr="00A22385">
        <w:rPr>
          <w:rStyle w:val="StyleUnderline"/>
        </w:rPr>
        <w:t xml:space="preserve"> through </w:t>
      </w:r>
      <w:r w:rsidRPr="003847E7">
        <w:rPr>
          <w:rStyle w:val="Emphasis"/>
          <w:highlight w:val="cyan"/>
        </w:rPr>
        <w:t>controversial measures</w:t>
      </w:r>
      <w:r w:rsidRPr="00A22385">
        <w:rPr>
          <w:sz w:val="16"/>
        </w:rPr>
        <w:t xml:space="preserve"> </w:t>
      </w:r>
      <w:r w:rsidRPr="00A22385">
        <w:rPr>
          <w:rStyle w:val="StyleUnderline"/>
        </w:rPr>
        <w:t>that would not otherwise be able to secure</w:t>
      </w:r>
      <w:r w:rsidRPr="00A22385">
        <w:rPr>
          <w:sz w:val="16"/>
        </w:rPr>
        <w:t xml:space="preserve"> the </w:t>
      </w:r>
      <w:r w:rsidRPr="00A22385">
        <w:rPr>
          <w:rStyle w:val="StyleUnderline"/>
        </w:rPr>
        <w:t>60 votes</w:t>
      </w:r>
      <w:r w:rsidRPr="00A22385">
        <w:rPr>
          <w:sz w:val="16"/>
        </w:rPr>
        <w:t xml:space="preserve"> needed to stop a filibuster.</w:t>
      </w:r>
    </w:p>
    <w:p w14:paraId="62BAD2FC" w14:textId="3DECFB70" w:rsidR="00764BA2" w:rsidRPr="00764BA2" w:rsidRDefault="00764BA2" w:rsidP="00764BA2">
      <w:r w:rsidRPr="003847E7">
        <w:rPr>
          <w:rStyle w:val="StyleUnderline"/>
          <w:highlight w:val="cyan"/>
        </w:rPr>
        <w:t xml:space="preserve">Cap-and-trade could </w:t>
      </w:r>
      <w:r w:rsidRPr="003847E7">
        <w:rPr>
          <w:rStyle w:val="Emphasis"/>
          <w:sz w:val="28"/>
          <w:szCs w:val="28"/>
          <w:highlight w:val="cyan"/>
        </w:rPr>
        <w:t>easily</w:t>
      </w:r>
      <w:r w:rsidRPr="00A22385">
        <w:rPr>
          <w:sz w:val="16"/>
          <w:szCs w:val="28"/>
        </w:rPr>
        <w:t xml:space="preserve"> </w:t>
      </w:r>
      <w:r w:rsidRPr="003847E7">
        <w:rPr>
          <w:rStyle w:val="StyleUnderline"/>
          <w:highlight w:val="cyan"/>
        </w:rPr>
        <w:t>have been presented as a budget measure subject to reconciliation because</w:t>
      </w:r>
      <w:r w:rsidRPr="00A22385">
        <w:rPr>
          <w:rStyle w:val="StyleUnderline"/>
        </w:rPr>
        <w:t xml:space="preserve"> </w:t>
      </w:r>
      <w:r w:rsidRPr="003847E7">
        <w:rPr>
          <w:rStyle w:val="StyleUnderline"/>
          <w:highlight w:val="cyan"/>
        </w:rPr>
        <w:t xml:space="preserve">permit </w:t>
      </w:r>
      <w:r w:rsidRPr="003847E7">
        <w:rPr>
          <w:rStyle w:val="Emphasis"/>
          <w:highlight w:val="cyan"/>
        </w:rPr>
        <w:t>sales</w:t>
      </w:r>
      <w:r w:rsidRPr="00A22385">
        <w:rPr>
          <w:rStyle w:val="StyleUnderline"/>
        </w:rPr>
        <w:t xml:space="preserve"> would </w:t>
      </w:r>
      <w:r w:rsidRPr="003847E7">
        <w:rPr>
          <w:rStyle w:val="StyleUnderline"/>
          <w:highlight w:val="cyan"/>
        </w:rPr>
        <w:t xml:space="preserve">raise </w:t>
      </w:r>
      <w:r w:rsidRPr="003847E7">
        <w:rPr>
          <w:rStyle w:val="Emphasis"/>
          <w:highlight w:val="cyan"/>
        </w:rPr>
        <w:t>revenue</w:t>
      </w:r>
      <w:r w:rsidRPr="00A22385">
        <w:rPr>
          <w:sz w:val="16"/>
        </w:rPr>
        <w:t xml:space="preserve"> </w:t>
      </w:r>
      <w:r w:rsidRPr="00A22385">
        <w:rPr>
          <w:rStyle w:val="StyleUnderline"/>
        </w:rPr>
        <w:t>for the federal government</w:t>
      </w:r>
      <w:r w:rsidRPr="00A22385">
        <w:rPr>
          <w:sz w:val="16"/>
        </w:rPr>
        <w:t xml:space="preserve"> -- and </w:t>
      </w:r>
      <w:r w:rsidRPr="00A22385">
        <w:rPr>
          <w:rStyle w:val="StyleUnderline"/>
        </w:rPr>
        <w:t xml:space="preserve">those revenues have </w:t>
      </w:r>
      <w:r w:rsidRPr="00A22385">
        <w:rPr>
          <w:rStyle w:val="Emphasis"/>
        </w:rPr>
        <w:t>already</w:t>
      </w:r>
      <w:r w:rsidRPr="00A22385">
        <w:rPr>
          <w:rStyle w:val="StyleUnderline"/>
        </w:rPr>
        <w:t xml:space="preserve"> been included in the president's outline budget</w:t>
      </w:r>
      <w:r w:rsidRPr="00A22385">
        <w:rPr>
          <w:sz w:val="16"/>
        </w:rPr>
        <w:t xml:space="preserve"> [ID:nLR468410].</w:t>
      </w:r>
    </w:p>
    <w:p w14:paraId="4C2C5663" w14:textId="77777777" w:rsidR="00B70264" w:rsidRDefault="00B70264" w:rsidP="00B70264">
      <w:pPr>
        <w:pStyle w:val="Heading4"/>
      </w:pPr>
      <w:r>
        <w:t xml:space="preserve">Selling permits at auction would allow it to be included through reconciliation. </w:t>
      </w:r>
    </w:p>
    <w:p w14:paraId="5BFAF419" w14:textId="77777777" w:rsidR="00B70264" w:rsidRDefault="00B70264" w:rsidP="00B70264">
      <w:r w:rsidRPr="003C5AB4">
        <w:rPr>
          <w:rStyle w:val="Style13ptBold"/>
        </w:rPr>
        <w:t>Citizens' Climate Lobby 21</w:t>
      </w:r>
      <w:r>
        <w:t>, "Budget Reconciliation Explained," Training resource, Citizens' Climate Lobby, 09/16/2021, https://community.citizensclimate.org/resources/item/19/487</w:t>
      </w:r>
    </w:p>
    <w:p w14:paraId="6C27C137" w14:textId="367BA253" w:rsidR="00B70264" w:rsidRPr="00984AAB" w:rsidRDefault="00B70264" w:rsidP="00B70264">
      <w:pPr>
        <w:rPr>
          <w:sz w:val="16"/>
        </w:rPr>
      </w:pPr>
      <w:r w:rsidRPr="000B39F1">
        <w:rPr>
          <w:rStyle w:val="StyleUnderline"/>
          <w:highlight w:val="yellow"/>
        </w:rPr>
        <w:t>Some policies can be implemented</w:t>
      </w:r>
      <w:r w:rsidRPr="00984AAB">
        <w:rPr>
          <w:rStyle w:val="StyleUnderline"/>
        </w:rPr>
        <w:t xml:space="preserve"> in different ways to make them more</w:t>
      </w:r>
      <w:r w:rsidRPr="00984AAB">
        <w:rPr>
          <w:sz w:val="16"/>
        </w:rPr>
        <w:t xml:space="preserve"> likely to be </w:t>
      </w:r>
      <w:r w:rsidRPr="000B39F1">
        <w:rPr>
          <w:rStyle w:val="StyleUnderline"/>
        </w:rPr>
        <w:t>permissible</w:t>
      </w:r>
      <w:r w:rsidRPr="00984AAB">
        <w:rPr>
          <w:rStyle w:val="StyleUnderline"/>
        </w:rPr>
        <w:t xml:space="preserve"> </w:t>
      </w:r>
      <w:r w:rsidRPr="000B39F1">
        <w:rPr>
          <w:rStyle w:val="StyleUnderline"/>
          <w:highlight w:val="yellow"/>
        </w:rPr>
        <w:t>under</w:t>
      </w:r>
      <w:r w:rsidRPr="00984AAB">
        <w:rPr>
          <w:rStyle w:val="StyleUnderline"/>
        </w:rPr>
        <w:t xml:space="preserve"> </w:t>
      </w:r>
      <w:r w:rsidRPr="000B39F1">
        <w:rPr>
          <w:rStyle w:val="Emphasis"/>
          <w:highlight w:val="yellow"/>
        </w:rPr>
        <w:t>reconciliation</w:t>
      </w:r>
      <w:r w:rsidRPr="00984AAB">
        <w:rPr>
          <w:rStyle w:val="StyleUnderline"/>
        </w:rPr>
        <w:t>. For example</w:t>
      </w:r>
      <w:r w:rsidRPr="00984AAB">
        <w:rPr>
          <w:sz w:val="16"/>
        </w:rPr>
        <w:t xml:space="preserve"> a Clean Electricity Standard, if implemented as a straight forward regulation would most likely not be permissible in reconciliation. But it may be more likely to pass the Byrd rule if it were implemented by </w:t>
      </w:r>
      <w:r w:rsidRPr="000B39F1">
        <w:rPr>
          <w:rStyle w:val="StyleUnderline"/>
          <w:highlight w:val="yellow"/>
        </w:rPr>
        <w:t>requiring</w:t>
      </w:r>
      <w:r w:rsidRPr="00984AAB">
        <w:rPr>
          <w:sz w:val="16"/>
        </w:rPr>
        <w:t xml:space="preserve"> utilities </w:t>
      </w:r>
      <w:r w:rsidRPr="000B39F1">
        <w:rPr>
          <w:rStyle w:val="StyleUnderline"/>
          <w:highlight w:val="yellow"/>
        </w:rPr>
        <w:t>to obtain</w:t>
      </w:r>
      <w:r w:rsidRPr="00984AAB">
        <w:rPr>
          <w:sz w:val="16"/>
        </w:rPr>
        <w:t xml:space="preserve"> zero </w:t>
      </w:r>
      <w:r w:rsidRPr="000B39F1">
        <w:rPr>
          <w:rStyle w:val="Emphasis"/>
          <w:highlight w:val="yellow"/>
        </w:rPr>
        <w:t>emission</w:t>
      </w:r>
      <w:r w:rsidRPr="00984AAB">
        <w:rPr>
          <w:sz w:val="16"/>
        </w:rPr>
        <w:t xml:space="preserve"> energy </w:t>
      </w:r>
      <w:r w:rsidRPr="000B39F1">
        <w:rPr>
          <w:rStyle w:val="Emphasis"/>
          <w:highlight w:val="yellow"/>
        </w:rPr>
        <w:t>credits</w:t>
      </w:r>
      <w:r w:rsidRPr="000B39F1">
        <w:rPr>
          <w:sz w:val="16"/>
        </w:rPr>
        <w:t xml:space="preserve"> </w:t>
      </w:r>
      <w:r w:rsidRPr="000B39F1">
        <w:rPr>
          <w:rStyle w:val="StyleUnderline"/>
        </w:rPr>
        <w:t>from the</w:t>
      </w:r>
      <w:r w:rsidRPr="000B39F1">
        <w:rPr>
          <w:sz w:val="16"/>
        </w:rPr>
        <w:t xml:space="preserve"> </w:t>
      </w:r>
      <w:r w:rsidRPr="000B39F1">
        <w:rPr>
          <w:rStyle w:val="Emphasis"/>
        </w:rPr>
        <w:t>government</w:t>
      </w:r>
      <w:r w:rsidRPr="00984AAB">
        <w:rPr>
          <w:sz w:val="16"/>
        </w:rPr>
        <w:t xml:space="preserve"> by either selling clean energy, or </w:t>
      </w:r>
      <w:r w:rsidRPr="000B39F1">
        <w:rPr>
          <w:rStyle w:val="StyleUnderline"/>
        </w:rPr>
        <w:t>by</w:t>
      </w:r>
      <w:r w:rsidRPr="00984AAB">
        <w:rPr>
          <w:sz w:val="16"/>
        </w:rPr>
        <w:t xml:space="preserve"> </w:t>
      </w:r>
      <w:r w:rsidRPr="000B39F1">
        <w:rPr>
          <w:rStyle w:val="Emphasis"/>
          <w:highlight w:val="yellow"/>
        </w:rPr>
        <w:t>purchasing them</w:t>
      </w:r>
      <w:r w:rsidRPr="000B39F1">
        <w:rPr>
          <w:sz w:val="16"/>
          <w:highlight w:val="yellow"/>
        </w:rPr>
        <w:t xml:space="preserve"> </w:t>
      </w:r>
      <w:r w:rsidRPr="000B39F1">
        <w:rPr>
          <w:rStyle w:val="StyleUnderline"/>
          <w:highlight w:val="yellow"/>
        </w:rPr>
        <w:t>via an</w:t>
      </w:r>
      <w:r w:rsidRPr="000B39F1">
        <w:rPr>
          <w:sz w:val="16"/>
          <w:highlight w:val="yellow"/>
        </w:rPr>
        <w:t xml:space="preserve"> </w:t>
      </w:r>
      <w:r w:rsidRPr="000B39F1">
        <w:rPr>
          <w:rStyle w:val="Emphasis"/>
          <w:highlight w:val="yellow"/>
        </w:rPr>
        <w:t>auction</w:t>
      </w:r>
      <w:r w:rsidRPr="00984AAB">
        <w:rPr>
          <w:sz w:val="16"/>
        </w:rPr>
        <w:t xml:space="preserve">, or </w:t>
      </w:r>
      <w:r w:rsidRPr="000B39F1">
        <w:rPr>
          <w:rStyle w:val="StyleUnderline"/>
          <w:highlight w:val="yellow"/>
        </w:rPr>
        <w:t>at a</w:t>
      </w:r>
      <w:r w:rsidRPr="00984AAB">
        <w:rPr>
          <w:sz w:val="16"/>
        </w:rPr>
        <w:t xml:space="preserve"> predetermined </w:t>
      </w:r>
      <w:r w:rsidRPr="000B39F1">
        <w:rPr>
          <w:rStyle w:val="Emphasis"/>
          <w:highlight w:val="yellow"/>
        </w:rPr>
        <w:t>price</w:t>
      </w:r>
      <w:r w:rsidRPr="00984AAB">
        <w:rPr>
          <w:sz w:val="16"/>
        </w:rPr>
        <w:t xml:space="preserve">. This </w:t>
      </w:r>
      <w:r w:rsidRPr="000B39F1">
        <w:rPr>
          <w:rStyle w:val="StyleUnderline"/>
          <w:highlight w:val="yellow"/>
        </w:rPr>
        <w:t>would create</w:t>
      </w:r>
      <w:r w:rsidRPr="000B39F1">
        <w:rPr>
          <w:sz w:val="16"/>
          <w:highlight w:val="yellow"/>
        </w:rPr>
        <w:t xml:space="preserve"> </w:t>
      </w:r>
      <w:r w:rsidRPr="000B39F1">
        <w:rPr>
          <w:rStyle w:val="Emphasis"/>
          <w:highlight w:val="yellow"/>
        </w:rPr>
        <w:t>some revenue</w:t>
      </w:r>
      <w:r w:rsidRPr="000B39F1">
        <w:rPr>
          <w:sz w:val="16"/>
          <w:highlight w:val="yellow"/>
        </w:rPr>
        <w:t xml:space="preserve"> </w:t>
      </w:r>
      <w:r w:rsidRPr="000B39F1">
        <w:rPr>
          <w:rStyle w:val="StyleUnderline"/>
          <w:highlight w:val="yellow"/>
        </w:rPr>
        <w:t>for the</w:t>
      </w:r>
      <w:r w:rsidRPr="000B39F1">
        <w:rPr>
          <w:sz w:val="16"/>
          <w:highlight w:val="yellow"/>
        </w:rPr>
        <w:t xml:space="preserve"> </w:t>
      </w:r>
      <w:r w:rsidRPr="000B39F1">
        <w:rPr>
          <w:rStyle w:val="Emphasis"/>
          <w:highlight w:val="yellow"/>
        </w:rPr>
        <w:t>government</w:t>
      </w:r>
      <w:r w:rsidRPr="00984AAB">
        <w:rPr>
          <w:sz w:val="16"/>
        </w:rPr>
        <w:t xml:space="preserve">, but it would be up to the Senate Parliamentarian whether this would be considered more than incidental. In addition, the complexity of such a system would make it more vulnerable to Byrd Rule challenges to specific details of the proposal. </w:t>
      </w:r>
    </w:p>
    <w:p w14:paraId="6CFD3554" w14:textId="5512681F" w:rsidR="000E3E38" w:rsidRDefault="000E3E38" w:rsidP="000E3E38">
      <w:pPr>
        <w:pStyle w:val="Heading3"/>
      </w:pPr>
      <w:r>
        <w:t>Link---</w:t>
      </w:r>
      <w:r w:rsidR="00DF16E9">
        <w:t>C</w:t>
      </w:r>
      <w:r>
        <w:t>Tax</w:t>
      </w:r>
      <w:r w:rsidR="0011210A">
        <w:t>---2NC</w:t>
      </w:r>
    </w:p>
    <w:p w14:paraId="348BD5D9" w14:textId="55EEE35F" w:rsidR="00C40A27" w:rsidRDefault="00C40A27" w:rsidP="00C40A27">
      <w:pPr>
        <w:pStyle w:val="Heading4"/>
      </w:pPr>
      <w:r>
        <w:t xml:space="preserve">Partisan polarization is high, making normal passage of a carbon tax unlikely. It would have to be done through reconciliation. </w:t>
      </w:r>
    </w:p>
    <w:p w14:paraId="1F1141A0" w14:textId="208FD49D" w:rsidR="00C40A27" w:rsidRDefault="00C40A27" w:rsidP="00C40A27">
      <w:r>
        <w:t xml:space="preserve">Joseph </w:t>
      </w:r>
      <w:r w:rsidRPr="00E073BB">
        <w:rPr>
          <w:rStyle w:val="Style13ptBold"/>
        </w:rPr>
        <w:t>Majkut et al. 21</w:t>
      </w:r>
      <w:r>
        <w:t>, Majkut is Director of Climate Policy at Niskanen Center; Peter Marsters is Research Associate at Center on Global Energy Policy, Columbia University SIPA; Annabelle Swift is Climate Intern at Niskanen Center, "A Carbon Tax in the Context of Budget Reconciliation," Niskanen Center, 02/18/2021, https://www.niskanencenter.org/a-carbon-tax-in-the-context-of-budget-reconciliation/</w:t>
      </w:r>
    </w:p>
    <w:p w14:paraId="4537E1C1" w14:textId="22E3DB7B" w:rsidR="00E17030" w:rsidRPr="00C95C2C" w:rsidRDefault="00E17030" w:rsidP="00C40A27">
      <w:pPr>
        <w:rPr>
          <w:sz w:val="16"/>
        </w:rPr>
      </w:pPr>
      <w:r w:rsidRPr="00C95C2C">
        <w:rPr>
          <w:sz w:val="16"/>
        </w:rPr>
        <w:t>Overview</w:t>
      </w:r>
    </w:p>
    <w:p w14:paraId="1C0EE980" w14:textId="43AE83F5" w:rsidR="00E17030" w:rsidRPr="00C95C2C" w:rsidRDefault="00E17030" w:rsidP="00C40A27">
      <w:pPr>
        <w:rPr>
          <w:sz w:val="16"/>
        </w:rPr>
      </w:pPr>
      <w:r w:rsidRPr="00C95C2C">
        <w:rPr>
          <w:rStyle w:val="StyleUnderline"/>
        </w:rPr>
        <w:t xml:space="preserve">Budget </w:t>
      </w:r>
      <w:r w:rsidRPr="00236DD8">
        <w:rPr>
          <w:rStyle w:val="StyleUnderline"/>
          <w:highlight w:val="yellow"/>
        </w:rPr>
        <w:t>reconciliation</w:t>
      </w:r>
      <w:r w:rsidRPr="00C95C2C">
        <w:rPr>
          <w:rStyle w:val="StyleUnderline"/>
        </w:rPr>
        <w:t xml:space="preserve"> is a</w:t>
      </w:r>
      <w:r w:rsidRPr="00C95C2C">
        <w:rPr>
          <w:sz w:val="16"/>
        </w:rPr>
        <w:t xml:space="preserve"> legislative </w:t>
      </w:r>
      <w:r w:rsidRPr="00C95C2C">
        <w:rPr>
          <w:rStyle w:val="StyleUnderline"/>
        </w:rPr>
        <w:t xml:space="preserve">procedure which </w:t>
      </w:r>
      <w:r w:rsidRPr="00236DD8">
        <w:rPr>
          <w:rStyle w:val="StyleUnderline"/>
          <w:highlight w:val="yellow"/>
        </w:rPr>
        <w:t>allows</w:t>
      </w:r>
      <w:r w:rsidRPr="00C95C2C">
        <w:rPr>
          <w:sz w:val="16"/>
        </w:rPr>
        <w:t xml:space="preserve"> certain </w:t>
      </w:r>
      <w:r w:rsidRPr="00236DD8">
        <w:rPr>
          <w:rStyle w:val="StyleUnderline"/>
          <w:highlight w:val="yellow"/>
        </w:rPr>
        <w:t xml:space="preserve">legislation to </w:t>
      </w:r>
      <w:r w:rsidRPr="00236DD8">
        <w:rPr>
          <w:rStyle w:val="Emphasis"/>
          <w:highlight w:val="yellow"/>
        </w:rPr>
        <w:t>avoid the filibuster</w:t>
      </w:r>
      <w:r w:rsidRPr="00C95C2C">
        <w:rPr>
          <w:sz w:val="16"/>
        </w:rPr>
        <w:t xml:space="preserve"> </w:t>
      </w:r>
      <w:r w:rsidRPr="00C95C2C">
        <w:rPr>
          <w:rStyle w:val="StyleUnderline"/>
        </w:rPr>
        <w:t>in the</w:t>
      </w:r>
      <w:r w:rsidRPr="00C95C2C">
        <w:rPr>
          <w:sz w:val="16"/>
        </w:rPr>
        <w:t xml:space="preserve"> U.S. </w:t>
      </w:r>
      <w:r w:rsidRPr="00C95C2C">
        <w:rPr>
          <w:rStyle w:val="Emphasis"/>
        </w:rPr>
        <w:t>Senate</w:t>
      </w:r>
      <w:r w:rsidRPr="00C95C2C">
        <w:rPr>
          <w:sz w:val="16"/>
        </w:rPr>
        <w:t xml:space="preserve"> </w:t>
      </w:r>
      <w:r w:rsidRPr="00236DD8">
        <w:rPr>
          <w:rStyle w:val="StyleUnderline"/>
          <w:highlight w:val="yellow"/>
        </w:rPr>
        <w:t>and</w:t>
      </w:r>
      <w:r w:rsidRPr="00C95C2C">
        <w:rPr>
          <w:rStyle w:val="StyleUnderline"/>
        </w:rPr>
        <w:t xml:space="preserve"> thus</w:t>
      </w:r>
      <w:r w:rsidRPr="00C95C2C">
        <w:rPr>
          <w:sz w:val="16"/>
        </w:rPr>
        <w:t xml:space="preserve"> </w:t>
      </w:r>
      <w:r w:rsidRPr="00236DD8">
        <w:rPr>
          <w:rStyle w:val="Emphasis"/>
          <w:highlight w:val="yellow"/>
        </w:rPr>
        <w:t>only require 51</w:t>
      </w:r>
      <w:r w:rsidRPr="00C95C2C">
        <w:rPr>
          <w:rStyle w:val="Emphasis"/>
        </w:rPr>
        <w:t xml:space="preserve"> votes</w:t>
      </w:r>
      <w:r w:rsidRPr="00C95C2C">
        <w:rPr>
          <w:rStyle w:val="StyleUnderline"/>
        </w:rPr>
        <w:t xml:space="preserve">. </w:t>
      </w:r>
      <w:r w:rsidRPr="00236DD8">
        <w:rPr>
          <w:rStyle w:val="StyleUnderline"/>
          <w:highlight w:val="yellow"/>
        </w:rPr>
        <w:t>With</w:t>
      </w:r>
      <w:r w:rsidRPr="00C95C2C">
        <w:rPr>
          <w:rStyle w:val="StyleUnderline"/>
        </w:rPr>
        <w:t xml:space="preserve"> a</w:t>
      </w:r>
      <w:r w:rsidRPr="00C95C2C">
        <w:rPr>
          <w:sz w:val="16"/>
        </w:rPr>
        <w:t xml:space="preserve"> </w:t>
      </w:r>
      <w:r w:rsidRPr="00236DD8">
        <w:rPr>
          <w:rStyle w:val="Emphasis"/>
          <w:highlight w:val="yellow"/>
        </w:rPr>
        <w:t>high</w:t>
      </w:r>
      <w:r w:rsidRPr="00C95C2C">
        <w:rPr>
          <w:rStyle w:val="Emphasis"/>
        </w:rPr>
        <w:t xml:space="preserve"> degree of </w:t>
      </w:r>
      <w:r w:rsidRPr="00236DD8">
        <w:rPr>
          <w:rStyle w:val="Emphasis"/>
          <w:highlight w:val="yellow"/>
        </w:rPr>
        <w:t>polarization</w:t>
      </w:r>
      <w:r w:rsidRPr="00C95C2C">
        <w:rPr>
          <w:sz w:val="16"/>
        </w:rPr>
        <w:t xml:space="preserve"> </w:t>
      </w:r>
      <w:r w:rsidRPr="00C95C2C">
        <w:rPr>
          <w:rStyle w:val="StyleUnderline"/>
        </w:rPr>
        <w:t>between the</w:t>
      </w:r>
      <w:r w:rsidRPr="00C95C2C">
        <w:rPr>
          <w:sz w:val="16"/>
        </w:rPr>
        <w:t xml:space="preserve"> two </w:t>
      </w:r>
      <w:r w:rsidRPr="00C95C2C">
        <w:rPr>
          <w:rStyle w:val="Emphasis"/>
        </w:rPr>
        <w:t>political parties</w:t>
      </w:r>
      <w:r w:rsidRPr="00C95C2C">
        <w:rPr>
          <w:sz w:val="16"/>
        </w:rPr>
        <w:t xml:space="preserve"> </w:t>
      </w:r>
      <w:r w:rsidRPr="00236DD8">
        <w:rPr>
          <w:rStyle w:val="StyleUnderline"/>
          <w:highlight w:val="yellow"/>
        </w:rPr>
        <w:t>and</w:t>
      </w:r>
      <w:r w:rsidRPr="00C95C2C">
        <w:rPr>
          <w:rStyle w:val="StyleUnderline"/>
        </w:rPr>
        <w:t xml:space="preserve"> </w:t>
      </w:r>
      <w:r w:rsidRPr="00236DD8">
        <w:rPr>
          <w:rStyle w:val="StyleUnderline"/>
          <w:highlight w:val="yellow"/>
        </w:rPr>
        <w:t>a</w:t>
      </w:r>
      <w:r w:rsidRPr="00C95C2C">
        <w:rPr>
          <w:sz w:val="16"/>
        </w:rPr>
        <w:t xml:space="preserve"> </w:t>
      </w:r>
      <w:r w:rsidRPr="00C95C2C">
        <w:rPr>
          <w:rStyle w:val="Emphasis"/>
        </w:rPr>
        <w:t xml:space="preserve">recent </w:t>
      </w:r>
      <w:r w:rsidRPr="00236DD8">
        <w:rPr>
          <w:rStyle w:val="Emphasis"/>
          <w:highlight w:val="yellow"/>
        </w:rPr>
        <w:t>trend of</w:t>
      </w:r>
      <w:r w:rsidRPr="00C95C2C">
        <w:rPr>
          <w:rStyle w:val="Emphasis"/>
        </w:rPr>
        <w:t xml:space="preserve"> Congress</w:t>
      </w:r>
      <w:r w:rsidRPr="00C95C2C">
        <w:rPr>
          <w:sz w:val="16"/>
        </w:rPr>
        <w:t xml:space="preserve"> </w:t>
      </w:r>
      <w:r w:rsidRPr="00C95C2C">
        <w:rPr>
          <w:rStyle w:val="StyleUnderline"/>
        </w:rPr>
        <w:t>passing</w:t>
      </w:r>
      <w:r w:rsidRPr="00C95C2C">
        <w:rPr>
          <w:sz w:val="16"/>
        </w:rPr>
        <w:t xml:space="preserve"> </w:t>
      </w:r>
      <w:r w:rsidRPr="00236DD8">
        <w:rPr>
          <w:rStyle w:val="Emphasis"/>
          <w:highlight w:val="yellow"/>
        </w:rPr>
        <w:t>large</w:t>
      </w:r>
      <w:r w:rsidRPr="00C95C2C">
        <w:rPr>
          <w:rStyle w:val="Emphasis"/>
        </w:rPr>
        <w:t xml:space="preserve"> legislative </w:t>
      </w:r>
      <w:r w:rsidRPr="00236DD8">
        <w:rPr>
          <w:rStyle w:val="Emphasis"/>
          <w:highlight w:val="yellow"/>
        </w:rPr>
        <w:t>changes through reconciliation</w:t>
      </w:r>
      <w:r w:rsidRPr="00236DD8">
        <w:rPr>
          <w:rStyle w:val="StyleUnderline"/>
          <w:highlight w:val="yellow"/>
        </w:rPr>
        <w:t xml:space="preserve">, this </w:t>
      </w:r>
      <w:r w:rsidRPr="00236DD8">
        <w:rPr>
          <w:rStyle w:val="Emphasis"/>
          <w:highlight w:val="yellow"/>
        </w:rPr>
        <w:t>limited</w:t>
      </w:r>
      <w:r w:rsidRPr="00C95C2C">
        <w:rPr>
          <w:rStyle w:val="Emphasis"/>
        </w:rPr>
        <w:t xml:space="preserve"> procedural </w:t>
      </w:r>
      <w:r w:rsidRPr="00236DD8">
        <w:rPr>
          <w:rStyle w:val="Emphasis"/>
          <w:highlight w:val="yellow"/>
        </w:rPr>
        <w:t>mechanism</w:t>
      </w:r>
      <w:r w:rsidRPr="00236DD8">
        <w:rPr>
          <w:sz w:val="16"/>
          <w:highlight w:val="yellow"/>
        </w:rPr>
        <w:t xml:space="preserve"> </w:t>
      </w:r>
      <w:r w:rsidRPr="00236DD8">
        <w:rPr>
          <w:rStyle w:val="StyleUnderline"/>
          <w:highlight w:val="yellow"/>
        </w:rPr>
        <w:t>may</w:t>
      </w:r>
      <w:r w:rsidRPr="00C95C2C">
        <w:rPr>
          <w:rStyle w:val="StyleUnderline"/>
        </w:rPr>
        <w:t xml:space="preserve"> be used to</w:t>
      </w:r>
      <w:r w:rsidRPr="00C95C2C">
        <w:rPr>
          <w:sz w:val="16"/>
        </w:rPr>
        <w:t xml:space="preserve"> </w:t>
      </w:r>
      <w:r w:rsidRPr="00236DD8">
        <w:rPr>
          <w:rStyle w:val="Emphasis"/>
          <w:highlight w:val="yellow"/>
        </w:rPr>
        <w:t>advance climate policy</w:t>
      </w:r>
      <w:r w:rsidRPr="00C95C2C">
        <w:rPr>
          <w:sz w:val="16"/>
        </w:rPr>
        <w:t xml:space="preserve"> this year.</w:t>
      </w:r>
    </w:p>
    <w:p w14:paraId="0E8CA3AE" w14:textId="64F18533" w:rsidR="00E17030" w:rsidRPr="00C95C2C" w:rsidRDefault="00E17030" w:rsidP="00C40A27">
      <w:pPr>
        <w:rPr>
          <w:sz w:val="16"/>
        </w:rPr>
      </w:pPr>
      <w:r w:rsidRPr="00C95C2C">
        <w:rPr>
          <w:sz w:val="16"/>
        </w:rPr>
        <w:t xml:space="preserve">This paper explores how </w:t>
      </w:r>
      <w:r w:rsidRPr="00C95C2C">
        <w:rPr>
          <w:rStyle w:val="Emphasis"/>
        </w:rPr>
        <w:t>budget reconciliation</w:t>
      </w:r>
      <w:r w:rsidRPr="00C95C2C">
        <w:rPr>
          <w:sz w:val="16"/>
        </w:rPr>
        <w:t xml:space="preserve"> </w:t>
      </w:r>
      <w:r w:rsidRPr="00C95C2C">
        <w:rPr>
          <w:rStyle w:val="StyleUnderline"/>
        </w:rPr>
        <w:t xml:space="preserve">could </w:t>
      </w:r>
      <w:r w:rsidRPr="00236DD8">
        <w:rPr>
          <w:rStyle w:val="StyleUnderline"/>
          <w:highlight w:val="yellow"/>
        </w:rPr>
        <w:t>include a</w:t>
      </w:r>
      <w:r w:rsidRPr="00236DD8">
        <w:rPr>
          <w:sz w:val="16"/>
          <w:highlight w:val="yellow"/>
        </w:rPr>
        <w:t xml:space="preserve"> </w:t>
      </w:r>
      <w:r w:rsidRPr="00236DD8">
        <w:rPr>
          <w:rStyle w:val="Emphasis"/>
          <w:highlight w:val="yellow"/>
        </w:rPr>
        <w:t>carbon tax</w:t>
      </w:r>
      <w:r w:rsidRPr="00C95C2C">
        <w:rPr>
          <w:sz w:val="16"/>
        </w:rPr>
        <w:t xml:space="preserve"> to raise new revenue and reduce greenhouse gas emissions. Implementing a carbon tax by itself would raise various concerns, including its impact on economic growth; energy prices for low-income earners; the economic prospects of disadvantaged communities, including those reliant on fossil-fuel production; and the ability to achieve key climate policy goals. A comprehensive climate change strategy would involve not only a carbon tax but also complementary measures to make the overall policy environment more effective at reducing emissions, more equitable, and less costly. Here, we explore how </w:t>
      </w:r>
      <w:r w:rsidRPr="00C95C2C">
        <w:rPr>
          <w:rStyle w:val="StyleUnderline"/>
        </w:rPr>
        <w:t xml:space="preserve">budgetary measures could be combined to achieve </w:t>
      </w:r>
      <w:r w:rsidRPr="00236DD8">
        <w:rPr>
          <w:rStyle w:val="StyleUnderline"/>
          <w:highlight w:val="yellow"/>
        </w:rPr>
        <w:t>outcomes</w:t>
      </w:r>
      <w:r w:rsidRPr="00C95C2C">
        <w:rPr>
          <w:rStyle w:val="StyleUnderline"/>
        </w:rPr>
        <w:t xml:space="preserve"> under </w:t>
      </w:r>
      <w:r w:rsidRPr="00C95C2C">
        <w:rPr>
          <w:rStyle w:val="Emphasis"/>
        </w:rPr>
        <w:t>reconciliation</w:t>
      </w:r>
      <w:r w:rsidRPr="00C95C2C">
        <w:rPr>
          <w:sz w:val="16"/>
        </w:rPr>
        <w:t xml:space="preserve"> </w:t>
      </w:r>
      <w:r w:rsidRPr="00C95C2C">
        <w:rPr>
          <w:rStyle w:val="StyleUnderline"/>
        </w:rPr>
        <w:t xml:space="preserve">that </w:t>
      </w:r>
      <w:r w:rsidRPr="00236DD8">
        <w:rPr>
          <w:rStyle w:val="StyleUnderline"/>
          <w:highlight w:val="yellow"/>
        </w:rPr>
        <w:t>would be</w:t>
      </w:r>
      <w:r w:rsidRPr="00236DD8">
        <w:rPr>
          <w:sz w:val="16"/>
          <w:highlight w:val="yellow"/>
        </w:rPr>
        <w:t xml:space="preserve"> </w:t>
      </w:r>
      <w:r w:rsidRPr="00236DD8">
        <w:rPr>
          <w:rStyle w:val="Emphasis"/>
          <w:highlight w:val="yellow"/>
        </w:rPr>
        <w:t>similar</w:t>
      </w:r>
      <w:r w:rsidRPr="00236DD8">
        <w:rPr>
          <w:sz w:val="16"/>
          <w:highlight w:val="yellow"/>
        </w:rPr>
        <w:t xml:space="preserve"> </w:t>
      </w:r>
      <w:r w:rsidRPr="00236DD8">
        <w:rPr>
          <w:rStyle w:val="StyleUnderline"/>
          <w:highlight w:val="yellow"/>
        </w:rPr>
        <w:t>to</w:t>
      </w:r>
      <w:r w:rsidRPr="00C95C2C">
        <w:rPr>
          <w:rStyle w:val="StyleUnderline"/>
        </w:rPr>
        <w:t xml:space="preserve"> a </w:t>
      </w:r>
      <w:r w:rsidRPr="00236DD8">
        <w:rPr>
          <w:rStyle w:val="StyleUnderline"/>
          <w:highlight w:val="yellow"/>
        </w:rPr>
        <w:t>climate policy</w:t>
      </w:r>
      <w:r w:rsidRPr="00C95C2C">
        <w:rPr>
          <w:rStyle w:val="StyleUnderline"/>
        </w:rPr>
        <w:t xml:space="preserve"> drafted </w:t>
      </w:r>
      <w:r w:rsidRPr="00236DD8">
        <w:rPr>
          <w:rStyle w:val="StyleUnderline"/>
          <w:highlight w:val="yellow"/>
        </w:rPr>
        <w:t>under</w:t>
      </w:r>
      <w:r w:rsidRPr="00236DD8">
        <w:rPr>
          <w:sz w:val="16"/>
          <w:highlight w:val="yellow"/>
        </w:rPr>
        <w:t xml:space="preserve"> </w:t>
      </w:r>
      <w:r w:rsidRPr="00236DD8">
        <w:rPr>
          <w:rStyle w:val="Emphasis"/>
          <w:highlight w:val="yellow"/>
        </w:rPr>
        <w:t>standard procedures</w:t>
      </w:r>
      <w:r w:rsidRPr="00C95C2C">
        <w:rPr>
          <w:sz w:val="16"/>
        </w:rPr>
        <w:t>.</w:t>
      </w:r>
    </w:p>
    <w:p w14:paraId="4739B806" w14:textId="3AA2427B" w:rsidR="00E17030" w:rsidRPr="00C95C2C" w:rsidRDefault="00E17030" w:rsidP="00C40A27">
      <w:pPr>
        <w:rPr>
          <w:sz w:val="10"/>
          <w:szCs w:val="16"/>
        </w:rPr>
      </w:pPr>
      <w:r w:rsidRPr="00C95C2C">
        <w:rPr>
          <w:sz w:val="10"/>
          <w:szCs w:val="16"/>
        </w:rPr>
        <w:t>What is budget reconciliation?</w:t>
      </w:r>
    </w:p>
    <w:p w14:paraId="2A037ABC" w14:textId="0A283303" w:rsidR="00E17030" w:rsidRPr="00C95C2C" w:rsidRDefault="00E17030" w:rsidP="00C40A27">
      <w:pPr>
        <w:rPr>
          <w:sz w:val="10"/>
          <w:szCs w:val="16"/>
        </w:rPr>
      </w:pPr>
      <w:r w:rsidRPr="00C95C2C">
        <w:rPr>
          <w:sz w:val="10"/>
          <w:szCs w:val="16"/>
        </w:rPr>
        <w:t>Created under the Congressional Budget Act of 1974, reconciliation allows Congress to make changes to tax provisions, federal spending, and deficits under special procedures. Congress is supposed to pass an annual budget resolution that sets broad fiscal parameters and may include instructions to other legislative committees to produce bills that meet particular budget targets in their areas of jurisdiction.1 If these reconciliation instructions are assigned to multiple committees, the House and Senate Budget Committees will then assemble the committees’ output in an omnibus measure. Reconciliation measures are not subject to a Senate filibuster, limit Senate debate to 20 hours, and require only a simple majority in the Senate and House of Representatives.</w:t>
      </w:r>
    </w:p>
    <w:p w14:paraId="17BE7A19" w14:textId="0A898A2F" w:rsidR="00E17030" w:rsidRPr="00C95C2C" w:rsidRDefault="00E17030" w:rsidP="00C40A27">
      <w:pPr>
        <w:rPr>
          <w:sz w:val="10"/>
          <w:szCs w:val="16"/>
        </w:rPr>
      </w:pPr>
      <w:r w:rsidRPr="00C95C2C">
        <w:rPr>
          <w:sz w:val="10"/>
          <w:szCs w:val="16"/>
        </w:rPr>
        <w:t>What types of measures are permissible under reconciliation?</w:t>
      </w:r>
    </w:p>
    <w:p w14:paraId="279654FE" w14:textId="3198CAF0" w:rsidR="00E17030" w:rsidRPr="00C95C2C" w:rsidRDefault="00E17030" w:rsidP="00C40A27">
      <w:pPr>
        <w:rPr>
          <w:sz w:val="10"/>
          <w:szCs w:val="16"/>
        </w:rPr>
      </w:pPr>
      <w:r w:rsidRPr="00C95C2C">
        <w:rPr>
          <w:sz w:val="10"/>
          <w:szCs w:val="16"/>
        </w:rPr>
        <w:t>Budget reconciliation is intended for affecting the debt and deficits by changing revenues and mandatory (or direct) spending, which is spending on programs set in statutes that carry over from year to year. The most prominent examples are entitlement programs (e.g., Medicare/Medicaid). In contrast to mandatory spending, discretionary spending is authorized by Congress through the appropriations committees and is used to fund spending on programs including defense, education, science, and environmental protection.</w:t>
      </w:r>
    </w:p>
    <w:p w14:paraId="2AD2144B" w14:textId="632FA5F8" w:rsidR="00E17030" w:rsidRPr="00C95C2C" w:rsidRDefault="00E17030" w:rsidP="00C40A27">
      <w:pPr>
        <w:rPr>
          <w:sz w:val="10"/>
          <w:szCs w:val="16"/>
        </w:rPr>
      </w:pPr>
      <w:r w:rsidRPr="00C95C2C">
        <w:rPr>
          <w:sz w:val="10"/>
          <w:szCs w:val="16"/>
        </w:rPr>
        <w:t>The Byrd Rule allows senators to block extraneous provisions during budget reconciliation.2 The Byrd Rule disallows any changes to Social Security or increases in the annual federal deficit beyond the window of the budget resolution (which is typically 10 years). It also precludes provisions that do not change revenues or outlays, or provisions where any such changes are “merely incidental” to the provision’s nonbudgetary effects. However, provisions that have no budgetary effect may be permitted if they are determined to be necessary “terms and conditions” of other provisions within the bill that do have budgetary effects.3 The Senate parliamentarian advises whether or not a particular provision is in violation of the Byrd Rule. And while the Byrd Rule only applies in the Senate, it restricts final legislation and any measures that come out of a conference between the House and Senate.</w:t>
      </w:r>
    </w:p>
    <w:p w14:paraId="137FAA0C" w14:textId="799F83FF" w:rsidR="00E17030" w:rsidRPr="00C95C2C" w:rsidRDefault="00E17030" w:rsidP="00C40A27">
      <w:pPr>
        <w:rPr>
          <w:sz w:val="10"/>
          <w:szCs w:val="16"/>
        </w:rPr>
      </w:pPr>
      <w:r w:rsidRPr="00C95C2C">
        <w:rPr>
          <w:sz w:val="10"/>
          <w:szCs w:val="16"/>
        </w:rPr>
        <w:t>How has budget reconciliation been used to achieve nonbudgetary goals?</w:t>
      </w:r>
    </w:p>
    <w:p w14:paraId="12BE2584" w14:textId="26A61F6E" w:rsidR="00E17030" w:rsidRPr="00C95C2C" w:rsidRDefault="00E17030" w:rsidP="00C40A27">
      <w:pPr>
        <w:rPr>
          <w:sz w:val="10"/>
          <w:szCs w:val="16"/>
        </w:rPr>
      </w:pPr>
      <w:r w:rsidRPr="00C95C2C">
        <w:rPr>
          <w:sz w:val="10"/>
          <w:szCs w:val="16"/>
        </w:rPr>
        <w:t>Despite the limited purview of budget reconciliation, legislation to resolve the budget can have significant, and directed, impacts on specific sectors of the economy.</w:t>
      </w:r>
    </w:p>
    <w:p w14:paraId="6AE8A2FE" w14:textId="59159720" w:rsidR="00E17030" w:rsidRPr="00C95C2C" w:rsidRDefault="00E17030" w:rsidP="00C40A27">
      <w:pPr>
        <w:rPr>
          <w:sz w:val="10"/>
          <w:szCs w:val="16"/>
        </w:rPr>
      </w:pPr>
      <w:r w:rsidRPr="00C95C2C">
        <w:rPr>
          <w:sz w:val="10"/>
          <w:szCs w:val="16"/>
        </w:rPr>
        <w:t>In 2017, the Tax Cuts and Jobs Act (TCJA) was passed using budget reconciliation and made significant changes to corporate and personal tax rates. In addition to reducing tax rates on corporations and individuals, the TCJA raised new taxes on international transactions, created new tax credits for family leave, created tax preferences for investment in economically-distressed regions, and opened the Alaskan National Wildlife Refuge for oil and gas production.4 Each of those will affect the federal budget, but will also affect social welfare, investment patterns, and development of natural resources.</w:t>
      </w:r>
    </w:p>
    <w:p w14:paraId="707407DC" w14:textId="29573F43" w:rsidR="00C95C2C" w:rsidRPr="00C95C2C" w:rsidRDefault="00C95C2C" w:rsidP="00C40A27">
      <w:pPr>
        <w:rPr>
          <w:sz w:val="10"/>
          <w:szCs w:val="16"/>
        </w:rPr>
      </w:pPr>
      <w:r w:rsidRPr="00C95C2C">
        <w:rPr>
          <w:sz w:val="10"/>
          <w:szCs w:val="16"/>
        </w:rPr>
        <w:t>For example, the statute directed the Department of the Interior to administer a competitive leasing program for producing oil in the Alaska National Wildlife Refuge.5 The Congressional Budget Office (CBO) estimated, in 2012, that production from leases in the refuge could generate $2 billion to $4 billion per year in federal revenue from leasing fees and revenue sharing. Under the TCJA, 50 percent of the royalties from oil produced under those leases is paid to the state of Alaska and the rest is paid to the Treasury. These payments to the federal government qualified the oil leasing provision as a budgetary measure, even if they were understood outside Congress as a policy measure for regional economic development that was included to win political support.</w:t>
      </w:r>
    </w:p>
    <w:p w14:paraId="33A29689" w14:textId="42E9C626" w:rsidR="00C95C2C" w:rsidRPr="00C95C2C" w:rsidRDefault="00C95C2C" w:rsidP="00C40A27">
      <w:pPr>
        <w:rPr>
          <w:sz w:val="10"/>
          <w:szCs w:val="16"/>
        </w:rPr>
      </w:pPr>
      <w:r w:rsidRPr="00C95C2C">
        <w:rPr>
          <w:sz w:val="10"/>
          <w:szCs w:val="16"/>
        </w:rPr>
        <w:t>In 2010, the reconciliation process was used to make revisions to the Affordable Care Act, affecting both spending and revenues.7 The Affordable Care Act itself, which made changes to private health care markets and introduced new regulations for health insurance, passed the Senate under standard procedures and would not have been in compliance with the Byrd Rule. The 2010 amendments passed through reconciliation provided implementation funding and matching federal funds to states for Medicaid, while increasing subsidies for low-income households, levying taxes on high-income households, and altering Medicare reimbursement rates.</w:t>
      </w:r>
    </w:p>
    <w:p w14:paraId="0975A0B1" w14:textId="51BC5F02" w:rsidR="00C95C2C" w:rsidRPr="00C95C2C" w:rsidRDefault="00C95C2C" w:rsidP="00C40A27">
      <w:pPr>
        <w:rPr>
          <w:sz w:val="10"/>
          <w:szCs w:val="16"/>
        </w:rPr>
      </w:pPr>
      <w:r w:rsidRPr="00C95C2C">
        <w:rPr>
          <w:sz w:val="10"/>
          <w:szCs w:val="16"/>
        </w:rPr>
        <w:t>The Taxpayer Relief Act of 1997 was passed using reconciliation and included a range of new tax credits. This included the Child Tax Credit, which was created to provide financial relief to families with children, and the Hope and Lifetime Learning tax credits, which were created to subsidize educational expenses. Finally, among many changes it made to reduce the federal deficit, the Omnibus Budget Reconciliation Act of 1993 raised the rate of gasoline and diesel excise taxes, expanded the Earned Income Tax Credit, and raised the percentage of Social Security benefits taxable as income.</w:t>
      </w:r>
    </w:p>
    <w:p w14:paraId="02D06EC4" w14:textId="4AEDFF76" w:rsidR="00C95C2C" w:rsidRPr="00C95C2C" w:rsidRDefault="00C95C2C" w:rsidP="00C40A27">
      <w:pPr>
        <w:rPr>
          <w:sz w:val="16"/>
        </w:rPr>
      </w:pPr>
      <w:r w:rsidRPr="00C95C2C">
        <w:rPr>
          <w:sz w:val="16"/>
        </w:rPr>
        <w:t>The budget impacts of a carbon tax</w:t>
      </w:r>
    </w:p>
    <w:p w14:paraId="469B66EE" w14:textId="3AF7DDED" w:rsidR="00C95C2C" w:rsidRDefault="00C95C2C" w:rsidP="00C40A27">
      <w:pPr>
        <w:rPr>
          <w:sz w:val="16"/>
        </w:rPr>
      </w:pPr>
      <w:r w:rsidRPr="00C95C2C">
        <w:rPr>
          <w:rStyle w:val="StyleUnderline"/>
        </w:rPr>
        <w:t>A</w:t>
      </w:r>
      <w:r w:rsidRPr="00C95C2C">
        <w:rPr>
          <w:sz w:val="16"/>
        </w:rPr>
        <w:t xml:space="preserve"> </w:t>
      </w:r>
      <w:r w:rsidRPr="00C95C2C">
        <w:rPr>
          <w:rStyle w:val="Emphasis"/>
        </w:rPr>
        <w:t>carbon tax</w:t>
      </w:r>
      <w:r w:rsidRPr="00C95C2C">
        <w:rPr>
          <w:sz w:val="16"/>
        </w:rPr>
        <w:t xml:space="preserve"> </w:t>
      </w:r>
      <w:r w:rsidRPr="00C95C2C">
        <w:rPr>
          <w:rStyle w:val="StyleUnderline"/>
        </w:rPr>
        <w:t>could be a</w:t>
      </w:r>
      <w:r w:rsidRPr="00C95C2C">
        <w:rPr>
          <w:sz w:val="16"/>
        </w:rPr>
        <w:t xml:space="preserve"> </w:t>
      </w:r>
      <w:r w:rsidRPr="00C95C2C">
        <w:rPr>
          <w:rStyle w:val="Emphasis"/>
        </w:rPr>
        <w:t>significant source of revenue</w:t>
      </w:r>
      <w:r w:rsidRPr="00C95C2C">
        <w:rPr>
          <w:sz w:val="16"/>
        </w:rPr>
        <w:t xml:space="preserve"> </w:t>
      </w:r>
      <w:r w:rsidRPr="00C95C2C">
        <w:rPr>
          <w:rStyle w:val="StyleUnderline"/>
        </w:rPr>
        <w:t>for the</w:t>
      </w:r>
      <w:r w:rsidRPr="00C95C2C">
        <w:rPr>
          <w:sz w:val="16"/>
        </w:rPr>
        <w:t xml:space="preserve"> </w:t>
      </w:r>
      <w:r w:rsidRPr="00C95C2C">
        <w:rPr>
          <w:rStyle w:val="Emphasis"/>
        </w:rPr>
        <w:t>f</w:t>
      </w:r>
      <w:r w:rsidRPr="00C95C2C">
        <w:rPr>
          <w:sz w:val="16"/>
        </w:rPr>
        <w:t xml:space="preserve">ederal </w:t>
      </w:r>
      <w:r w:rsidRPr="00C95C2C">
        <w:rPr>
          <w:rStyle w:val="Emphasis"/>
        </w:rPr>
        <w:t>g</w:t>
      </w:r>
      <w:r w:rsidRPr="00C95C2C">
        <w:rPr>
          <w:sz w:val="16"/>
        </w:rPr>
        <w:t>overnment. The amount of revenue a carbon tax would raise depends on both the carbon tax rate, generally defined in dollars per ton of CO2 (or equivalent), and the amount of greenhouse gas emissions covered by the tax.</w:t>
      </w:r>
    </w:p>
    <w:p w14:paraId="4CB2067E" w14:textId="029B8C78" w:rsidR="00984AAB" w:rsidRDefault="00984AAB" w:rsidP="00BB1F84">
      <w:pPr>
        <w:pStyle w:val="Heading3"/>
      </w:pPr>
      <w:r>
        <w:t>Link---</w:t>
      </w:r>
      <w:r w:rsidR="00DF16E9">
        <w:t>C</w:t>
      </w:r>
      <w:r>
        <w:t>Tax---AT: Byrd---Top</w:t>
      </w:r>
    </w:p>
    <w:p w14:paraId="23B14591" w14:textId="77777777" w:rsidR="00984AAB" w:rsidRDefault="00984AAB" w:rsidP="00984AAB">
      <w:pPr>
        <w:pStyle w:val="Heading4"/>
      </w:pPr>
      <w:r>
        <w:t xml:space="preserve">Tax, dividend, and BTA are all clearly allowed by the Byrd rule. </w:t>
      </w:r>
    </w:p>
    <w:p w14:paraId="62C689F0" w14:textId="77777777" w:rsidR="00984AAB" w:rsidRDefault="00984AAB" w:rsidP="00984AAB">
      <w:r w:rsidRPr="003C5AB4">
        <w:rPr>
          <w:rStyle w:val="Style13ptBold"/>
        </w:rPr>
        <w:t>Citizens' Climate Lobby 21</w:t>
      </w:r>
      <w:r>
        <w:t>, "Budget Reconciliation Explained," Training resource, Citizens' Climate Lobby, 09/16/2021, https://community.citizensclimate.org/resources/item/19/487</w:t>
      </w:r>
    </w:p>
    <w:p w14:paraId="75A6BA37" w14:textId="77777777" w:rsidR="00984AAB" w:rsidRPr="00971308" w:rsidRDefault="00984AAB" w:rsidP="00984AAB">
      <w:pPr>
        <w:rPr>
          <w:sz w:val="16"/>
        </w:rPr>
      </w:pPr>
      <w:r w:rsidRPr="00236DD8">
        <w:rPr>
          <w:rStyle w:val="StyleUnderline"/>
          <w:highlight w:val="yellow"/>
        </w:rPr>
        <w:t>How would</w:t>
      </w:r>
      <w:r w:rsidRPr="00971308">
        <w:rPr>
          <w:sz w:val="16"/>
        </w:rPr>
        <w:t xml:space="preserve"> </w:t>
      </w:r>
      <w:r w:rsidRPr="00971308">
        <w:rPr>
          <w:rStyle w:val="Emphasis"/>
        </w:rPr>
        <w:t xml:space="preserve">carbon </w:t>
      </w:r>
      <w:r w:rsidRPr="00236DD8">
        <w:rPr>
          <w:rStyle w:val="Emphasis"/>
          <w:highlight w:val="yellow"/>
        </w:rPr>
        <w:t>fee and dividend</w:t>
      </w:r>
      <w:r w:rsidRPr="00236DD8">
        <w:rPr>
          <w:sz w:val="16"/>
          <w:highlight w:val="yellow"/>
        </w:rPr>
        <w:t xml:space="preserve"> </w:t>
      </w:r>
      <w:r w:rsidRPr="00236DD8">
        <w:rPr>
          <w:rStyle w:val="StyleUnderline"/>
          <w:highlight w:val="yellow"/>
        </w:rPr>
        <w:t>fit</w:t>
      </w:r>
      <w:r w:rsidRPr="00971308">
        <w:rPr>
          <w:sz w:val="16"/>
        </w:rPr>
        <w:t xml:space="preserve"> with </w:t>
      </w:r>
      <w:r w:rsidRPr="00236DD8">
        <w:rPr>
          <w:rStyle w:val="Emphasis"/>
          <w:highlight w:val="yellow"/>
        </w:rPr>
        <w:t>reconciliation?</w:t>
      </w:r>
    </w:p>
    <w:p w14:paraId="1842BDC1" w14:textId="77777777" w:rsidR="00984AAB" w:rsidRPr="00971308" w:rsidRDefault="00984AAB" w:rsidP="00984AAB">
      <w:pPr>
        <w:rPr>
          <w:sz w:val="16"/>
        </w:rPr>
      </w:pPr>
      <w:r w:rsidRPr="00971308">
        <w:rPr>
          <w:rStyle w:val="StyleUnderline"/>
        </w:rPr>
        <w:t>It depends on the</w:t>
      </w:r>
      <w:r w:rsidRPr="00971308">
        <w:rPr>
          <w:sz w:val="16"/>
        </w:rPr>
        <w:t xml:space="preserve"> </w:t>
      </w:r>
      <w:r w:rsidRPr="00971308">
        <w:rPr>
          <w:rStyle w:val="Emphasis"/>
        </w:rPr>
        <w:t>details</w:t>
      </w:r>
      <w:r w:rsidRPr="00971308">
        <w:rPr>
          <w:sz w:val="16"/>
        </w:rPr>
        <w:t xml:space="preserve"> </w:t>
      </w:r>
      <w:r w:rsidRPr="00971308">
        <w:rPr>
          <w:rStyle w:val="StyleUnderline"/>
        </w:rPr>
        <w:t>but</w:t>
      </w:r>
      <w:r w:rsidRPr="00971308">
        <w:rPr>
          <w:sz w:val="16"/>
        </w:rPr>
        <w:t xml:space="preserve"> the short answer is that </w:t>
      </w:r>
      <w:r w:rsidRPr="00971308">
        <w:rPr>
          <w:rStyle w:val="StyleUnderline"/>
        </w:rPr>
        <w:t>the</w:t>
      </w:r>
      <w:r w:rsidRPr="00971308">
        <w:rPr>
          <w:sz w:val="16"/>
        </w:rPr>
        <w:t xml:space="preserve"> </w:t>
      </w:r>
      <w:r w:rsidRPr="00236DD8">
        <w:rPr>
          <w:rStyle w:val="Emphasis"/>
          <w:highlight w:val="yellow"/>
        </w:rPr>
        <w:t>key provisions</w:t>
      </w:r>
      <w:r w:rsidRPr="00971308">
        <w:rPr>
          <w:sz w:val="16"/>
        </w:rPr>
        <w:t xml:space="preserve"> </w:t>
      </w:r>
      <w:r w:rsidRPr="00971308">
        <w:rPr>
          <w:rStyle w:val="StyleUnderline"/>
        </w:rPr>
        <w:t>of carbon fee and dividend</w:t>
      </w:r>
      <w:r w:rsidRPr="00971308">
        <w:rPr>
          <w:sz w:val="16"/>
        </w:rPr>
        <w:t xml:space="preserve"> </w:t>
      </w:r>
      <w:r w:rsidRPr="00236DD8">
        <w:rPr>
          <w:rStyle w:val="Emphasis"/>
          <w:highlight w:val="yellow"/>
        </w:rPr>
        <w:t>could be part</w:t>
      </w:r>
      <w:r w:rsidRPr="00971308">
        <w:rPr>
          <w:rStyle w:val="Emphasis"/>
        </w:rPr>
        <w:t xml:space="preserve"> of</w:t>
      </w:r>
      <w:r w:rsidRPr="00971308">
        <w:rPr>
          <w:sz w:val="16"/>
        </w:rPr>
        <w:t xml:space="preserve"> a </w:t>
      </w:r>
      <w:r w:rsidRPr="00971308">
        <w:rPr>
          <w:rStyle w:val="Emphasis"/>
        </w:rPr>
        <w:t>budget reconciliation</w:t>
      </w:r>
      <w:r w:rsidRPr="00971308">
        <w:rPr>
          <w:sz w:val="16"/>
        </w:rPr>
        <w:t xml:space="preserve"> process. They might not look exactly like the bill text of the Energy Innovation and Carbon Dividend Act but </w:t>
      </w:r>
      <w:r w:rsidRPr="00971308">
        <w:rPr>
          <w:rStyle w:val="StyleUnderline"/>
        </w:rPr>
        <w:t xml:space="preserve">the </w:t>
      </w:r>
      <w:r w:rsidRPr="00971308">
        <w:rPr>
          <w:rStyle w:val="Emphasis"/>
        </w:rPr>
        <w:t>carbon fee</w:t>
      </w:r>
      <w:r w:rsidRPr="00971308">
        <w:rPr>
          <w:rStyle w:val="StyleUnderline"/>
        </w:rPr>
        <w:t>, the</w:t>
      </w:r>
      <w:r w:rsidRPr="00971308">
        <w:rPr>
          <w:sz w:val="16"/>
        </w:rPr>
        <w:t xml:space="preserve"> </w:t>
      </w:r>
      <w:r w:rsidRPr="00971308">
        <w:rPr>
          <w:rStyle w:val="Emphasis"/>
        </w:rPr>
        <w:t>dividend</w:t>
      </w:r>
      <w:r w:rsidRPr="00971308">
        <w:rPr>
          <w:rStyle w:val="StyleUnderline"/>
        </w:rPr>
        <w:t>, and the</w:t>
      </w:r>
      <w:r w:rsidRPr="00971308">
        <w:rPr>
          <w:sz w:val="16"/>
        </w:rPr>
        <w:t xml:space="preserve"> </w:t>
      </w:r>
      <w:r w:rsidRPr="00971308">
        <w:rPr>
          <w:rStyle w:val="Emphasis"/>
        </w:rPr>
        <w:t>border adjustment</w:t>
      </w:r>
      <w:r w:rsidRPr="00971308">
        <w:rPr>
          <w:sz w:val="16"/>
        </w:rPr>
        <w:t xml:space="preserve"> </w:t>
      </w:r>
      <w:r w:rsidRPr="00971308">
        <w:rPr>
          <w:rStyle w:val="StyleUnderline"/>
        </w:rPr>
        <w:t>could</w:t>
      </w:r>
      <w:r w:rsidRPr="00971308">
        <w:rPr>
          <w:sz w:val="16"/>
        </w:rPr>
        <w:t xml:space="preserve"> </w:t>
      </w:r>
      <w:r w:rsidRPr="00971308">
        <w:rPr>
          <w:rStyle w:val="Emphasis"/>
        </w:rPr>
        <w:t>all be included</w:t>
      </w:r>
      <w:r w:rsidRPr="00971308">
        <w:rPr>
          <w:sz w:val="16"/>
        </w:rPr>
        <w:t>.</w:t>
      </w:r>
    </w:p>
    <w:p w14:paraId="53764CA2" w14:textId="77777777" w:rsidR="00984AAB" w:rsidRPr="00971308" w:rsidRDefault="00984AAB" w:rsidP="00984AAB">
      <w:pPr>
        <w:rPr>
          <w:sz w:val="16"/>
        </w:rPr>
      </w:pPr>
      <w:r w:rsidRPr="00971308">
        <w:rPr>
          <w:rStyle w:val="StyleUnderline"/>
        </w:rPr>
        <w:t>A</w:t>
      </w:r>
      <w:r w:rsidRPr="00971308">
        <w:rPr>
          <w:sz w:val="16"/>
        </w:rPr>
        <w:t xml:space="preserve"> carbon </w:t>
      </w:r>
      <w:r w:rsidRPr="00236DD8">
        <w:rPr>
          <w:rStyle w:val="Emphasis"/>
          <w:highlight w:val="yellow"/>
        </w:rPr>
        <w:t>fee</w:t>
      </w:r>
      <w:r w:rsidRPr="00971308">
        <w:rPr>
          <w:sz w:val="16"/>
        </w:rPr>
        <w:t xml:space="preserve"> </w:t>
      </w:r>
      <w:r w:rsidRPr="00971308">
        <w:rPr>
          <w:rStyle w:val="StyleUnderline"/>
        </w:rPr>
        <w:t>would</w:t>
      </w:r>
      <w:r w:rsidRPr="00971308">
        <w:rPr>
          <w:sz w:val="16"/>
        </w:rPr>
        <w:t xml:space="preserve"> </w:t>
      </w:r>
      <w:r w:rsidRPr="00236DD8">
        <w:rPr>
          <w:rStyle w:val="Emphasis"/>
          <w:highlight w:val="yellow"/>
        </w:rPr>
        <w:t>clearly</w:t>
      </w:r>
      <w:r w:rsidRPr="00971308">
        <w:rPr>
          <w:sz w:val="16"/>
        </w:rPr>
        <w:t xml:space="preserve"> </w:t>
      </w:r>
      <w:r w:rsidRPr="00971308">
        <w:rPr>
          <w:rStyle w:val="StyleUnderline"/>
        </w:rPr>
        <w:t>pass the Byrd Rule</w:t>
      </w:r>
      <w:r w:rsidRPr="00971308">
        <w:rPr>
          <w:sz w:val="16"/>
        </w:rPr>
        <w:t xml:space="preserve"> because it affects revenue in a non-incidental way. </w:t>
      </w:r>
    </w:p>
    <w:p w14:paraId="7C66D38A" w14:textId="77777777" w:rsidR="00984AAB" w:rsidRPr="00971308" w:rsidRDefault="00984AAB" w:rsidP="00984AAB">
      <w:pPr>
        <w:rPr>
          <w:sz w:val="16"/>
        </w:rPr>
      </w:pPr>
      <w:r w:rsidRPr="00971308">
        <w:rPr>
          <w:rStyle w:val="StyleUnderline"/>
        </w:rPr>
        <w:t xml:space="preserve">Similarly </w:t>
      </w:r>
      <w:r w:rsidRPr="00236DD8">
        <w:rPr>
          <w:rStyle w:val="StyleUnderline"/>
          <w:highlight w:val="yellow"/>
        </w:rPr>
        <w:t>a</w:t>
      </w:r>
      <w:r w:rsidRPr="00236DD8">
        <w:rPr>
          <w:sz w:val="16"/>
          <w:highlight w:val="yellow"/>
        </w:rPr>
        <w:t xml:space="preserve"> </w:t>
      </w:r>
      <w:r w:rsidRPr="00236DD8">
        <w:rPr>
          <w:rStyle w:val="Emphasis"/>
          <w:highlight w:val="yellow"/>
        </w:rPr>
        <w:t>dividend</w:t>
      </w:r>
      <w:r w:rsidRPr="00236DD8">
        <w:rPr>
          <w:sz w:val="16"/>
          <w:highlight w:val="yellow"/>
        </w:rPr>
        <w:t xml:space="preserve"> </w:t>
      </w:r>
      <w:r w:rsidRPr="00236DD8">
        <w:rPr>
          <w:rStyle w:val="StyleUnderline"/>
          <w:highlight w:val="yellow"/>
        </w:rPr>
        <w:t>could be</w:t>
      </w:r>
      <w:r w:rsidRPr="00971308">
        <w:rPr>
          <w:rStyle w:val="StyleUnderline"/>
        </w:rPr>
        <w:t xml:space="preserve"> included </w:t>
      </w:r>
      <w:r w:rsidRPr="00236DD8">
        <w:rPr>
          <w:rStyle w:val="StyleUnderline"/>
          <w:highlight w:val="yellow"/>
        </w:rPr>
        <w:t>because it affects</w:t>
      </w:r>
      <w:r w:rsidRPr="00236DD8">
        <w:rPr>
          <w:sz w:val="16"/>
          <w:highlight w:val="yellow"/>
        </w:rPr>
        <w:t xml:space="preserve"> </w:t>
      </w:r>
      <w:r w:rsidRPr="00236DD8">
        <w:rPr>
          <w:rStyle w:val="Emphasis"/>
          <w:highlight w:val="yellow"/>
        </w:rPr>
        <w:t>outlays</w:t>
      </w:r>
      <w:r w:rsidRPr="00971308">
        <w:rPr>
          <w:sz w:val="16"/>
        </w:rPr>
        <w:t xml:space="preserve"> </w:t>
      </w:r>
      <w:r w:rsidRPr="00971308">
        <w:rPr>
          <w:rStyle w:val="StyleUnderline"/>
        </w:rPr>
        <w:t>in a</w:t>
      </w:r>
      <w:r w:rsidRPr="00971308">
        <w:rPr>
          <w:sz w:val="16"/>
        </w:rPr>
        <w:t xml:space="preserve"> </w:t>
      </w:r>
      <w:r w:rsidRPr="00971308">
        <w:rPr>
          <w:rStyle w:val="Emphasis"/>
        </w:rPr>
        <w:t>non-incidental way</w:t>
      </w:r>
      <w:r w:rsidRPr="00971308">
        <w:rPr>
          <w:sz w:val="16"/>
        </w:rPr>
        <w:t xml:space="preserve">. </w:t>
      </w:r>
    </w:p>
    <w:p w14:paraId="7C3BF84B" w14:textId="6BC4DF5D" w:rsidR="00984AAB" w:rsidRPr="00971308" w:rsidRDefault="00984AAB" w:rsidP="00984AAB">
      <w:pPr>
        <w:rPr>
          <w:sz w:val="16"/>
        </w:rPr>
      </w:pPr>
      <w:r w:rsidRPr="00971308">
        <w:rPr>
          <w:rStyle w:val="StyleUnderline"/>
        </w:rPr>
        <w:t>A</w:t>
      </w:r>
      <w:r w:rsidRPr="00971308">
        <w:rPr>
          <w:sz w:val="16"/>
        </w:rPr>
        <w:t xml:space="preserve"> </w:t>
      </w:r>
      <w:r w:rsidRPr="00236DD8">
        <w:rPr>
          <w:rStyle w:val="Emphasis"/>
          <w:highlight w:val="yellow"/>
        </w:rPr>
        <w:t>border carbon adjustment</w:t>
      </w:r>
      <w:r w:rsidRPr="00971308">
        <w:rPr>
          <w:sz w:val="16"/>
        </w:rPr>
        <w:t xml:space="preserve"> </w:t>
      </w:r>
      <w:r w:rsidRPr="00236DD8">
        <w:rPr>
          <w:rStyle w:val="Emphasis"/>
          <w:highlight w:val="yellow"/>
        </w:rPr>
        <w:t>also</w:t>
      </w:r>
      <w:r w:rsidRPr="00971308">
        <w:rPr>
          <w:sz w:val="16"/>
        </w:rPr>
        <w:t xml:space="preserve"> </w:t>
      </w:r>
      <w:r w:rsidRPr="00971308">
        <w:rPr>
          <w:rStyle w:val="StyleUnderline"/>
        </w:rPr>
        <w:t>affects</w:t>
      </w:r>
      <w:r w:rsidRPr="00971308">
        <w:rPr>
          <w:sz w:val="16"/>
        </w:rPr>
        <w:t xml:space="preserve"> </w:t>
      </w:r>
      <w:r w:rsidRPr="00971308">
        <w:rPr>
          <w:rStyle w:val="Emphasis"/>
        </w:rPr>
        <w:t>revenue</w:t>
      </w:r>
      <w:r w:rsidRPr="00971308">
        <w:rPr>
          <w:sz w:val="16"/>
        </w:rPr>
        <w:t xml:space="preserve"> so it could be included.</w:t>
      </w:r>
    </w:p>
    <w:p w14:paraId="1D173724" w14:textId="3E31411B" w:rsidR="00343DFA" w:rsidRDefault="00343DFA" w:rsidP="00BB1F84">
      <w:pPr>
        <w:pStyle w:val="Heading3"/>
      </w:pPr>
      <w:r>
        <w:t>Link---</w:t>
      </w:r>
      <w:r w:rsidR="00DF16E9">
        <w:t>C</w:t>
      </w:r>
      <w:r>
        <w:t xml:space="preserve">Tax---AT: </w:t>
      </w:r>
      <w:r w:rsidR="00984AAB">
        <w:t xml:space="preserve">Byrd---AT: </w:t>
      </w:r>
      <w:r>
        <w:t>BTA</w:t>
      </w:r>
    </w:p>
    <w:p w14:paraId="5A28E769" w14:textId="7F053CE1" w:rsidR="00343DFA" w:rsidRDefault="00343DFA" w:rsidP="00343DFA">
      <w:pPr>
        <w:pStyle w:val="Heading4"/>
      </w:pPr>
      <w:r>
        <w:t xml:space="preserve">BTAs can be included in reconciliation. </w:t>
      </w:r>
    </w:p>
    <w:p w14:paraId="6E429B22" w14:textId="77777777" w:rsidR="00343DFA" w:rsidRDefault="00343DFA" w:rsidP="00343DFA">
      <w:r>
        <w:t xml:space="preserve">Joseph </w:t>
      </w:r>
      <w:r w:rsidRPr="00E073BB">
        <w:rPr>
          <w:rStyle w:val="Style13ptBold"/>
        </w:rPr>
        <w:t>Majkut et al. 21</w:t>
      </w:r>
      <w:r>
        <w:t>, Majkut is Director of Climate Policy at Niskanen Center; Peter Marsters is Research Associate at Center on Global Energy Policy, Columbia University SIPA; Annabelle Swift is Climate Intern at Niskanen Center, "A Carbon Tax in the Context of Budget Reconciliation," Niskanen Center, 02/18/2021, https://www.niskanencenter.org/a-carbon-tax-in-the-context-of-budget-reconciliation/</w:t>
      </w:r>
    </w:p>
    <w:p w14:paraId="0C464816" w14:textId="77777777" w:rsidR="00343DFA" w:rsidRPr="004823FC" w:rsidRDefault="00343DFA" w:rsidP="00343DFA">
      <w:pPr>
        <w:rPr>
          <w:sz w:val="16"/>
        </w:rPr>
      </w:pPr>
      <w:r w:rsidRPr="00236DD8">
        <w:rPr>
          <w:rStyle w:val="StyleUnderline"/>
          <w:highlight w:val="yellow"/>
        </w:rPr>
        <w:t xml:space="preserve">Measures to </w:t>
      </w:r>
      <w:r w:rsidRPr="00236DD8">
        <w:rPr>
          <w:rStyle w:val="StyleUnderline"/>
        </w:rPr>
        <w:t>keep</w:t>
      </w:r>
      <w:r w:rsidRPr="004823FC">
        <w:rPr>
          <w:rStyle w:val="StyleUnderline"/>
        </w:rPr>
        <w:t xml:space="preserve"> domestic industries on a</w:t>
      </w:r>
      <w:r w:rsidRPr="004823FC">
        <w:rPr>
          <w:sz w:val="16"/>
        </w:rPr>
        <w:t xml:space="preserve"> </w:t>
      </w:r>
      <w:r w:rsidRPr="004823FC">
        <w:rPr>
          <w:rStyle w:val="Emphasis"/>
        </w:rPr>
        <w:t>level playing field</w:t>
      </w:r>
      <w:r w:rsidRPr="004823FC">
        <w:rPr>
          <w:sz w:val="16"/>
        </w:rPr>
        <w:t xml:space="preserve"> </w:t>
      </w:r>
      <w:r w:rsidRPr="004823FC">
        <w:rPr>
          <w:rStyle w:val="StyleUnderline"/>
        </w:rPr>
        <w:t>and</w:t>
      </w:r>
      <w:r w:rsidRPr="004823FC">
        <w:rPr>
          <w:sz w:val="16"/>
        </w:rPr>
        <w:t xml:space="preserve"> thus </w:t>
      </w:r>
      <w:r w:rsidRPr="00236DD8">
        <w:rPr>
          <w:rStyle w:val="Emphasis"/>
          <w:highlight w:val="yellow"/>
        </w:rPr>
        <w:t>avoid</w:t>
      </w:r>
      <w:r w:rsidRPr="004823FC">
        <w:rPr>
          <w:rStyle w:val="Emphasis"/>
        </w:rPr>
        <w:t xml:space="preserve"> emissions </w:t>
      </w:r>
      <w:r w:rsidRPr="00236DD8">
        <w:rPr>
          <w:rStyle w:val="Emphasis"/>
          <w:highlight w:val="yellow"/>
        </w:rPr>
        <w:t>leakage</w:t>
      </w:r>
    </w:p>
    <w:p w14:paraId="7F483AA5" w14:textId="77777777" w:rsidR="00343DFA" w:rsidRPr="004823FC" w:rsidRDefault="00343DFA" w:rsidP="004823FC">
      <w:pPr>
        <w:rPr>
          <w:sz w:val="16"/>
        </w:rPr>
      </w:pPr>
      <w:r w:rsidRPr="004823FC">
        <w:rPr>
          <w:sz w:val="16"/>
        </w:rPr>
        <w:t>By altering prices, a carbon tax would affect the competitiveness of U.S. products against goods produced in markets without equivalent policies. A poorly designed carbon tax policy could lead to production processes being moved abroad, sacrificing both carbon tax revenues and the environmental integrity of the policy. To keep domestic industries on a level playing field, policymakers have various options.</w:t>
      </w:r>
    </w:p>
    <w:p w14:paraId="10FED729" w14:textId="77777777" w:rsidR="00343DFA" w:rsidRPr="004823FC" w:rsidRDefault="00343DFA" w:rsidP="00343DFA">
      <w:pPr>
        <w:rPr>
          <w:sz w:val="16"/>
        </w:rPr>
      </w:pPr>
      <w:r w:rsidRPr="004823FC">
        <w:rPr>
          <w:sz w:val="16"/>
        </w:rPr>
        <w:t xml:space="preserve">First, </w:t>
      </w:r>
      <w:r w:rsidRPr="004823FC">
        <w:rPr>
          <w:rStyle w:val="StyleUnderline"/>
        </w:rPr>
        <w:t xml:space="preserve">Congress </w:t>
      </w:r>
      <w:r w:rsidRPr="00236DD8">
        <w:rPr>
          <w:rStyle w:val="StyleUnderline"/>
          <w:highlight w:val="yellow"/>
        </w:rPr>
        <w:t>could levy a</w:t>
      </w:r>
      <w:r w:rsidRPr="00236DD8">
        <w:rPr>
          <w:sz w:val="16"/>
          <w:highlight w:val="yellow"/>
        </w:rPr>
        <w:t xml:space="preserve"> </w:t>
      </w:r>
      <w:r w:rsidRPr="00236DD8">
        <w:rPr>
          <w:rStyle w:val="Emphasis"/>
          <w:highlight w:val="yellow"/>
        </w:rPr>
        <w:t>border adjustment</w:t>
      </w:r>
      <w:r w:rsidRPr="004823FC">
        <w:rPr>
          <w:sz w:val="16"/>
        </w:rPr>
        <w:t xml:space="preserve"> </w:t>
      </w:r>
      <w:r w:rsidRPr="004823FC">
        <w:rPr>
          <w:rStyle w:val="StyleUnderline"/>
        </w:rPr>
        <w:t>for the carbon tax, which would impose carbon taxes on</w:t>
      </w:r>
      <w:r w:rsidRPr="004823FC">
        <w:rPr>
          <w:sz w:val="16"/>
        </w:rPr>
        <w:t xml:space="preserve"> certain </w:t>
      </w:r>
      <w:r w:rsidRPr="004823FC">
        <w:rPr>
          <w:rStyle w:val="Emphasis"/>
        </w:rPr>
        <w:t>imported goods</w:t>
      </w:r>
      <w:r w:rsidRPr="004823FC">
        <w:rPr>
          <w:sz w:val="16"/>
        </w:rPr>
        <w:t xml:space="preserve"> </w:t>
      </w:r>
      <w:r w:rsidRPr="004823FC">
        <w:rPr>
          <w:rStyle w:val="StyleUnderline"/>
        </w:rPr>
        <w:t>and provide</w:t>
      </w:r>
      <w:r w:rsidRPr="004823FC">
        <w:rPr>
          <w:sz w:val="16"/>
        </w:rPr>
        <w:t xml:space="preserve"> </w:t>
      </w:r>
      <w:r w:rsidRPr="004823FC">
        <w:rPr>
          <w:rStyle w:val="Emphasis"/>
        </w:rPr>
        <w:t>rebates</w:t>
      </w:r>
      <w:r w:rsidRPr="004823FC">
        <w:rPr>
          <w:sz w:val="16"/>
        </w:rPr>
        <w:t xml:space="preserve"> </w:t>
      </w:r>
      <w:r w:rsidRPr="004823FC">
        <w:rPr>
          <w:rStyle w:val="StyleUnderline"/>
        </w:rPr>
        <w:t>for the carbon tax burden on</w:t>
      </w:r>
      <w:r w:rsidRPr="004823FC">
        <w:rPr>
          <w:sz w:val="16"/>
        </w:rPr>
        <w:t xml:space="preserve"> </w:t>
      </w:r>
      <w:r w:rsidRPr="004823FC">
        <w:rPr>
          <w:rStyle w:val="Emphasis"/>
        </w:rPr>
        <w:t>exported</w:t>
      </w:r>
      <w:r w:rsidRPr="004823FC">
        <w:rPr>
          <w:sz w:val="16"/>
        </w:rPr>
        <w:t xml:space="preserve"> </w:t>
      </w:r>
      <w:r w:rsidRPr="004823FC">
        <w:rPr>
          <w:rStyle w:val="StyleUnderline"/>
        </w:rPr>
        <w:t xml:space="preserve">goods. Under such an adjustment, </w:t>
      </w:r>
      <w:r w:rsidRPr="00236DD8">
        <w:rPr>
          <w:rStyle w:val="StyleUnderline"/>
          <w:highlight w:val="yellow"/>
        </w:rPr>
        <w:t>domestic</w:t>
      </w:r>
      <w:r w:rsidRPr="004823FC">
        <w:rPr>
          <w:rStyle w:val="StyleUnderline"/>
        </w:rPr>
        <w:t xml:space="preserve"> consumers </w:t>
      </w:r>
      <w:r w:rsidRPr="00236DD8">
        <w:rPr>
          <w:rStyle w:val="StyleUnderline"/>
        </w:rPr>
        <w:t>would</w:t>
      </w:r>
      <w:r w:rsidRPr="004823FC">
        <w:rPr>
          <w:rStyle w:val="StyleUnderline"/>
        </w:rPr>
        <w:t xml:space="preserve"> pay the same tax on goods</w:t>
      </w:r>
      <w:r w:rsidRPr="004823FC">
        <w:rPr>
          <w:sz w:val="16"/>
        </w:rPr>
        <w:t xml:space="preserve"> </w:t>
      </w:r>
      <w:r w:rsidRPr="004823FC">
        <w:rPr>
          <w:rStyle w:val="Emphasis"/>
        </w:rPr>
        <w:t>regardless</w:t>
      </w:r>
      <w:r w:rsidRPr="004823FC">
        <w:rPr>
          <w:sz w:val="16"/>
        </w:rPr>
        <w:t xml:space="preserve"> </w:t>
      </w:r>
      <w:r w:rsidRPr="004823FC">
        <w:rPr>
          <w:rStyle w:val="StyleUnderline"/>
        </w:rPr>
        <w:t>of</w:t>
      </w:r>
      <w:r w:rsidRPr="004823FC">
        <w:rPr>
          <w:sz w:val="16"/>
        </w:rPr>
        <w:t xml:space="preserve"> </w:t>
      </w:r>
      <w:r w:rsidRPr="004823FC">
        <w:rPr>
          <w:rStyle w:val="Emphasis"/>
        </w:rPr>
        <w:t>where they were produced</w:t>
      </w:r>
      <w:r w:rsidRPr="004823FC">
        <w:rPr>
          <w:sz w:val="16"/>
        </w:rPr>
        <w:t xml:space="preserve"> </w:t>
      </w:r>
      <w:r w:rsidRPr="004823FC">
        <w:rPr>
          <w:rStyle w:val="StyleUnderline"/>
        </w:rPr>
        <w:t xml:space="preserve">and U.S. manufacturers </w:t>
      </w:r>
      <w:r w:rsidRPr="00236DD8">
        <w:rPr>
          <w:rStyle w:val="StyleUnderline"/>
          <w:highlight w:val="yellow"/>
        </w:rPr>
        <w:t>would</w:t>
      </w:r>
      <w:r w:rsidRPr="00236DD8">
        <w:rPr>
          <w:sz w:val="16"/>
          <w:highlight w:val="yellow"/>
        </w:rPr>
        <w:t xml:space="preserve"> </w:t>
      </w:r>
      <w:r w:rsidRPr="00236DD8">
        <w:rPr>
          <w:rStyle w:val="Emphasis"/>
          <w:highlight w:val="yellow"/>
        </w:rPr>
        <w:t>not be disadvantaged</w:t>
      </w:r>
      <w:r w:rsidRPr="004823FC">
        <w:rPr>
          <w:sz w:val="16"/>
        </w:rPr>
        <w:t xml:space="preserve"> in international markets. In existing carbon price legislation, there is little consensus over which products would be subject to adjustment, how to account for the carbon emissions in manufactured products, and how any adjustment should treat foreign climate policies.15</w:t>
      </w:r>
    </w:p>
    <w:p w14:paraId="1B910641" w14:textId="77777777" w:rsidR="00343DFA" w:rsidRPr="004823FC" w:rsidRDefault="00343DFA" w:rsidP="00343DFA">
      <w:pPr>
        <w:rPr>
          <w:sz w:val="16"/>
        </w:rPr>
      </w:pPr>
      <w:r w:rsidRPr="004823FC">
        <w:rPr>
          <w:rStyle w:val="StyleUnderline"/>
        </w:rPr>
        <w:t xml:space="preserve">Second, </w:t>
      </w:r>
      <w:r w:rsidRPr="00236DD8">
        <w:rPr>
          <w:rStyle w:val="StyleUnderline"/>
          <w:highlight w:val="yellow"/>
        </w:rPr>
        <w:t>the policy can provide</w:t>
      </w:r>
      <w:r w:rsidRPr="004823FC">
        <w:rPr>
          <w:rStyle w:val="StyleUnderline"/>
        </w:rPr>
        <w:t xml:space="preserve"> certain businesses with </w:t>
      </w:r>
      <w:r w:rsidRPr="00236DD8">
        <w:rPr>
          <w:rStyle w:val="StyleUnderline"/>
          <w:highlight w:val="yellow"/>
        </w:rPr>
        <w:t>compensation</w:t>
      </w:r>
      <w:r w:rsidRPr="004823FC">
        <w:rPr>
          <w:rStyle w:val="StyleUnderline"/>
        </w:rPr>
        <w:t xml:space="preserve"> in a way that retains the incentive for these industries to reduce emissions</w:t>
      </w:r>
      <w:r w:rsidRPr="004823FC">
        <w:rPr>
          <w:sz w:val="16"/>
        </w:rPr>
        <w:t>. For example, these businesses can be provided with a subsidy for each unit of production in addition to paying a tax on the carbon they emit. The subsidy could be designed to compensate a typical producer for its carbon tax payments using emissions intensity “benchmarks” that reflect the average emissions rate for domestic producers of that product. For producers that emit at a rate higher than the established benchmark, their carbon tax payments would exceed the rebates they receive; the opposite would be the case for producers that emit at a rate lower than the benchmark. Such subsidies could put domestic firms back on a level playing field with foreign competitors that are not subject to comparable regulations while retaining the most important incentive of the carbon price: the higher relative price of more carbon-intensive inputs to production.16</w:t>
      </w:r>
    </w:p>
    <w:p w14:paraId="49EB1246" w14:textId="658322D5" w:rsidR="00343DFA" w:rsidRPr="004823FC" w:rsidRDefault="00343DFA" w:rsidP="00343DFA">
      <w:pPr>
        <w:rPr>
          <w:sz w:val="16"/>
        </w:rPr>
      </w:pPr>
      <w:r w:rsidRPr="00236DD8">
        <w:rPr>
          <w:rStyle w:val="Emphasis"/>
          <w:highlight w:val="yellow"/>
        </w:rPr>
        <w:t>Either</w:t>
      </w:r>
      <w:r w:rsidRPr="004823FC">
        <w:rPr>
          <w:sz w:val="16"/>
        </w:rPr>
        <w:t xml:space="preserve"> </w:t>
      </w:r>
      <w:r w:rsidRPr="004823FC">
        <w:rPr>
          <w:rStyle w:val="StyleUnderline"/>
        </w:rPr>
        <w:t>the</w:t>
      </w:r>
      <w:r w:rsidRPr="004823FC">
        <w:rPr>
          <w:sz w:val="16"/>
        </w:rPr>
        <w:t xml:space="preserve"> </w:t>
      </w:r>
      <w:r w:rsidRPr="004823FC">
        <w:rPr>
          <w:rStyle w:val="Emphasis"/>
        </w:rPr>
        <w:t>border adjustment</w:t>
      </w:r>
      <w:r w:rsidRPr="004823FC">
        <w:rPr>
          <w:sz w:val="16"/>
        </w:rPr>
        <w:t xml:space="preserve"> </w:t>
      </w:r>
      <w:r w:rsidRPr="004823FC">
        <w:rPr>
          <w:rStyle w:val="StyleUnderline"/>
        </w:rPr>
        <w:t>or</w:t>
      </w:r>
      <w:r w:rsidRPr="004823FC">
        <w:rPr>
          <w:sz w:val="16"/>
        </w:rPr>
        <w:t xml:space="preserve"> </w:t>
      </w:r>
      <w:r w:rsidRPr="004823FC">
        <w:rPr>
          <w:rStyle w:val="Emphasis"/>
        </w:rPr>
        <w:t>output-based rebate approach</w:t>
      </w:r>
      <w:r w:rsidRPr="004823FC">
        <w:rPr>
          <w:sz w:val="16"/>
        </w:rPr>
        <w:t xml:space="preserve"> </w:t>
      </w:r>
      <w:r w:rsidRPr="00236DD8">
        <w:rPr>
          <w:rStyle w:val="StyleUnderline"/>
          <w:highlight w:val="yellow"/>
        </w:rPr>
        <w:t>should be</w:t>
      </w:r>
      <w:r w:rsidRPr="00236DD8">
        <w:rPr>
          <w:sz w:val="16"/>
          <w:highlight w:val="yellow"/>
        </w:rPr>
        <w:t xml:space="preserve"> </w:t>
      </w:r>
      <w:r w:rsidRPr="00236DD8">
        <w:rPr>
          <w:rStyle w:val="Emphasis"/>
          <w:highlight w:val="yellow"/>
        </w:rPr>
        <w:t>permissible</w:t>
      </w:r>
      <w:r w:rsidRPr="00236DD8">
        <w:rPr>
          <w:sz w:val="16"/>
          <w:highlight w:val="yellow"/>
        </w:rPr>
        <w:t xml:space="preserve"> </w:t>
      </w:r>
      <w:r w:rsidRPr="00236DD8">
        <w:rPr>
          <w:rStyle w:val="StyleUnderline"/>
          <w:highlight w:val="yellow"/>
        </w:rPr>
        <w:t>under</w:t>
      </w:r>
      <w:r w:rsidRPr="004823FC">
        <w:rPr>
          <w:sz w:val="16"/>
        </w:rPr>
        <w:t xml:space="preserve"> </w:t>
      </w:r>
      <w:r w:rsidRPr="004823FC">
        <w:rPr>
          <w:rStyle w:val="Emphasis"/>
        </w:rPr>
        <w:t xml:space="preserve">budget </w:t>
      </w:r>
      <w:r w:rsidRPr="00236DD8">
        <w:rPr>
          <w:rStyle w:val="Emphasis"/>
          <w:highlight w:val="yellow"/>
        </w:rPr>
        <w:t>reconciliation</w:t>
      </w:r>
      <w:r w:rsidRPr="00236DD8">
        <w:rPr>
          <w:sz w:val="16"/>
          <w:highlight w:val="yellow"/>
        </w:rPr>
        <w:t xml:space="preserve"> </w:t>
      </w:r>
      <w:r w:rsidRPr="00236DD8">
        <w:rPr>
          <w:rStyle w:val="StyleUnderline"/>
          <w:highlight w:val="yellow"/>
        </w:rPr>
        <w:t>because</w:t>
      </w:r>
      <w:r w:rsidRPr="00236DD8">
        <w:rPr>
          <w:sz w:val="16"/>
          <w:highlight w:val="yellow"/>
        </w:rPr>
        <w:t xml:space="preserve"> </w:t>
      </w:r>
      <w:r w:rsidRPr="00236DD8">
        <w:rPr>
          <w:rStyle w:val="Emphasis"/>
          <w:highlight w:val="yellow"/>
        </w:rPr>
        <w:t>both directly impact spending and revenues</w:t>
      </w:r>
      <w:r w:rsidRPr="00236DD8">
        <w:rPr>
          <w:sz w:val="16"/>
          <w:highlight w:val="yellow"/>
        </w:rPr>
        <w:t xml:space="preserve"> </w:t>
      </w:r>
      <w:r w:rsidRPr="00236DD8">
        <w:rPr>
          <w:rStyle w:val="StyleUnderline"/>
          <w:highlight w:val="yellow"/>
        </w:rPr>
        <w:t>and</w:t>
      </w:r>
      <w:r w:rsidRPr="004823FC">
        <w:rPr>
          <w:rStyle w:val="StyleUnderline"/>
        </w:rPr>
        <w:t xml:space="preserve"> can also</w:t>
      </w:r>
      <w:r w:rsidRPr="004823FC">
        <w:rPr>
          <w:sz w:val="16"/>
        </w:rPr>
        <w:t xml:space="preserve"> </w:t>
      </w:r>
      <w:r w:rsidRPr="00236DD8">
        <w:rPr>
          <w:rStyle w:val="Emphasis"/>
          <w:highlight w:val="yellow"/>
        </w:rPr>
        <w:t>prevent</w:t>
      </w:r>
      <w:r w:rsidRPr="004823FC">
        <w:rPr>
          <w:rStyle w:val="Emphasis"/>
        </w:rPr>
        <w:t xml:space="preserve"> the </w:t>
      </w:r>
      <w:r w:rsidRPr="00236DD8">
        <w:rPr>
          <w:rStyle w:val="Emphasis"/>
          <w:highlight w:val="yellow"/>
        </w:rPr>
        <w:t>loss of revenue</w:t>
      </w:r>
      <w:r w:rsidRPr="004823FC">
        <w:rPr>
          <w:sz w:val="16"/>
        </w:rPr>
        <w:t xml:space="preserve"> </w:t>
      </w:r>
      <w:r w:rsidRPr="004823FC">
        <w:rPr>
          <w:rStyle w:val="StyleUnderline"/>
        </w:rPr>
        <w:t xml:space="preserve">that would occur </w:t>
      </w:r>
      <w:r w:rsidRPr="00236DD8">
        <w:rPr>
          <w:rStyle w:val="StyleUnderline"/>
          <w:highlight w:val="yellow"/>
        </w:rPr>
        <w:t xml:space="preserve">if production </w:t>
      </w:r>
      <w:r w:rsidRPr="00236DD8">
        <w:rPr>
          <w:rStyle w:val="Emphasis"/>
          <w:highlight w:val="yellow"/>
        </w:rPr>
        <w:t>shifted</w:t>
      </w:r>
      <w:r w:rsidRPr="004823FC">
        <w:rPr>
          <w:rStyle w:val="Emphasis"/>
        </w:rPr>
        <w:t xml:space="preserve"> to foreign jurisdictions</w:t>
      </w:r>
      <w:r w:rsidRPr="004823FC">
        <w:rPr>
          <w:rStyle w:val="StyleUnderline"/>
        </w:rPr>
        <w:t xml:space="preserve">. Indeed, this is </w:t>
      </w:r>
      <w:r w:rsidRPr="00236DD8">
        <w:rPr>
          <w:rStyle w:val="StyleUnderline"/>
          <w:highlight w:val="yellow"/>
        </w:rPr>
        <w:t>similar to the</w:t>
      </w:r>
      <w:r w:rsidRPr="004823FC">
        <w:rPr>
          <w:sz w:val="16"/>
        </w:rPr>
        <w:t xml:space="preserve"> </w:t>
      </w:r>
      <w:r w:rsidRPr="00236DD8">
        <w:rPr>
          <w:rStyle w:val="Emphasis"/>
          <w:highlight w:val="yellow"/>
        </w:rPr>
        <w:t>Base Erosion</w:t>
      </w:r>
      <w:r w:rsidRPr="00236DD8">
        <w:rPr>
          <w:sz w:val="16"/>
          <w:highlight w:val="yellow"/>
        </w:rPr>
        <w:t xml:space="preserve"> </w:t>
      </w:r>
      <w:r w:rsidRPr="00236DD8">
        <w:rPr>
          <w:rStyle w:val="StyleUnderline"/>
          <w:highlight w:val="yellow"/>
        </w:rPr>
        <w:t>and</w:t>
      </w:r>
      <w:r w:rsidRPr="00236DD8">
        <w:rPr>
          <w:sz w:val="16"/>
          <w:highlight w:val="yellow"/>
        </w:rPr>
        <w:t xml:space="preserve"> </w:t>
      </w:r>
      <w:r w:rsidRPr="00236DD8">
        <w:rPr>
          <w:rStyle w:val="Emphasis"/>
          <w:highlight w:val="yellow"/>
        </w:rPr>
        <w:t>Anti-Abuse tax</w:t>
      </w:r>
      <w:r w:rsidRPr="004823FC">
        <w:rPr>
          <w:sz w:val="16"/>
        </w:rPr>
        <w:t xml:space="preserve"> </w:t>
      </w:r>
      <w:r w:rsidRPr="004823FC">
        <w:rPr>
          <w:rStyle w:val="StyleUnderline"/>
        </w:rPr>
        <w:t xml:space="preserve">passed </w:t>
      </w:r>
      <w:r w:rsidRPr="00236DD8">
        <w:rPr>
          <w:rStyle w:val="StyleUnderline"/>
          <w:highlight w:val="yellow"/>
        </w:rPr>
        <w:t>under the</w:t>
      </w:r>
      <w:r w:rsidRPr="00236DD8">
        <w:rPr>
          <w:sz w:val="16"/>
          <w:highlight w:val="yellow"/>
        </w:rPr>
        <w:t xml:space="preserve"> </w:t>
      </w:r>
      <w:r w:rsidRPr="00236DD8">
        <w:rPr>
          <w:rStyle w:val="Emphasis"/>
          <w:highlight w:val="yellow"/>
        </w:rPr>
        <w:t>TCJA</w:t>
      </w:r>
      <w:r w:rsidRPr="004823FC">
        <w:rPr>
          <w:sz w:val="16"/>
        </w:rPr>
        <w:t>, which was intended to prevent companies from reducing their tax liability by making payments to related foreign entities.17</w:t>
      </w:r>
    </w:p>
    <w:p w14:paraId="3E2D878D" w14:textId="24687B09" w:rsidR="008412BA" w:rsidRDefault="008412BA" w:rsidP="00BB1F84">
      <w:pPr>
        <w:pStyle w:val="Heading3"/>
      </w:pPr>
      <w:r>
        <w:t>Link---</w:t>
      </w:r>
      <w:r w:rsidR="00DF16E9">
        <w:t>C</w:t>
      </w:r>
      <w:r>
        <w:t xml:space="preserve">Tax---AT: </w:t>
      </w:r>
      <w:r w:rsidR="00984AAB">
        <w:t xml:space="preserve">Byrd---AT: </w:t>
      </w:r>
      <w:r>
        <w:t>Dividend</w:t>
      </w:r>
    </w:p>
    <w:p w14:paraId="47228799" w14:textId="5EBEF0A9" w:rsidR="008412BA" w:rsidRDefault="008412BA" w:rsidP="008412BA">
      <w:pPr>
        <w:pStyle w:val="Heading4"/>
      </w:pPr>
      <w:r>
        <w:t xml:space="preserve">Dividend can be included in reconciliation. </w:t>
      </w:r>
    </w:p>
    <w:p w14:paraId="12B8C862" w14:textId="77777777" w:rsidR="008412BA" w:rsidRDefault="008412BA" w:rsidP="008412BA">
      <w:r>
        <w:t xml:space="preserve">Joseph </w:t>
      </w:r>
      <w:r w:rsidRPr="00E073BB">
        <w:rPr>
          <w:rStyle w:val="Style13ptBold"/>
        </w:rPr>
        <w:t>Majkut et al. 21</w:t>
      </w:r>
      <w:r>
        <w:t>, Majkut is Director of Climate Policy at Niskanen Center; Peter Marsters is Research Associate at Center on Global Energy Policy, Columbia University SIPA; Annabelle Swift is Climate Intern at Niskanen Center, "A Carbon Tax in the Context of Budget Reconciliation," Niskanen Center, 02/18/2021, https://www.niskanencenter.org/a-carbon-tax-in-the-context-of-budget-reconciliation/</w:t>
      </w:r>
    </w:p>
    <w:p w14:paraId="5E041252" w14:textId="77777777" w:rsidR="008412BA" w:rsidRPr="00FD5270" w:rsidRDefault="008412BA" w:rsidP="008412BA">
      <w:pPr>
        <w:rPr>
          <w:sz w:val="16"/>
        </w:rPr>
      </w:pPr>
      <w:r w:rsidRPr="00236DD8">
        <w:rPr>
          <w:rStyle w:val="StyleUnderline"/>
          <w:highlight w:val="yellow"/>
        </w:rPr>
        <w:t>Most</w:t>
      </w:r>
      <w:r w:rsidRPr="00FD5270">
        <w:rPr>
          <w:rStyle w:val="StyleUnderline"/>
        </w:rPr>
        <w:t xml:space="preserve"> carbon tax proposals </w:t>
      </w:r>
      <w:r w:rsidRPr="00236DD8">
        <w:rPr>
          <w:rStyle w:val="StyleUnderline"/>
          <w:highlight w:val="yellow"/>
        </w:rPr>
        <w:t xml:space="preserve">stipulate some mechanism to </w:t>
      </w:r>
      <w:r w:rsidRPr="00236DD8">
        <w:rPr>
          <w:rStyle w:val="Emphasis"/>
          <w:highlight w:val="yellow"/>
        </w:rPr>
        <w:t>offset</w:t>
      </w:r>
      <w:r w:rsidRPr="00FD5270">
        <w:rPr>
          <w:sz w:val="16"/>
        </w:rPr>
        <w:t xml:space="preserve"> </w:t>
      </w:r>
      <w:r w:rsidRPr="00FD5270">
        <w:rPr>
          <w:rStyle w:val="StyleUnderline"/>
        </w:rPr>
        <w:t>the</w:t>
      </w:r>
      <w:r w:rsidRPr="00FD5270">
        <w:rPr>
          <w:sz w:val="16"/>
        </w:rPr>
        <w:t xml:space="preserve"> </w:t>
      </w:r>
      <w:r w:rsidRPr="00FD5270">
        <w:rPr>
          <w:rStyle w:val="Emphasis"/>
        </w:rPr>
        <w:t xml:space="preserve">increased </w:t>
      </w:r>
      <w:r w:rsidRPr="00236DD8">
        <w:rPr>
          <w:rStyle w:val="Emphasis"/>
          <w:highlight w:val="yellow"/>
        </w:rPr>
        <w:t>costs</w:t>
      </w:r>
      <w:r w:rsidRPr="00FD5270">
        <w:rPr>
          <w:sz w:val="16"/>
        </w:rPr>
        <w:t xml:space="preserve"> </w:t>
      </w:r>
      <w:r w:rsidRPr="00FD5270">
        <w:rPr>
          <w:rStyle w:val="StyleUnderline"/>
        </w:rPr>
        <w:t>of</w:t>
      </w:r>
      <w:r w:rsidRPr="00FD5270">
        <w:rPr>
          <w:sz w:val="16"/>
        </w:rPr>
        <w:t xml:space="preserve"> </w:t>
      </w:r>
      <w:r w:rsidRPr="00FD5270">
        <w:rPr>
          <w:rStyle w:val="Emphasis"/>
        </w:rPr>
        <w:t>purchasing</w:t>
      </w:r>
      <w:r w:rsidRPr="00FD5270">
        <w:rPr>
          <w:sz w:val="16"/>
        </w:rPr>
        <w:t xml:space="preserve"> fuel, electricity, and services </w:t>
      </w:r>
      <w:r w:rsidRPr="00FD5270">
        <w:rPr>
          <w:rStyle w:val="StyleUnderline"/>
        </w:rPr>
        <w:t>for</w:t>
      </w:r>
      <w:r w:rsidRPr="00FD5270">
        <w:rPr>
          <w:sz w:val="16"/>
        </w:rPr>
        <w:t xml:space="preserve"> </w:t>
      </w:r>
      <w:r w:rsidRPr="00FD5270">
        <w:rPr>
          <w:rStyle w:val="Emphasis"/>
        </w:rPr>
        <w:t>lower-</w:t>
      </w:r>
      <w:r w:rsidRPr="00FD5270">
        <w:rPr>
          <w:sz w:val="16"/>
        </w:rPr>
        <w:t xml:space="preserve"> </w:t>
      </w:r>
      <w:r w:rsidRPr="00FD5270">
        <w:rPr>
          <w:rStyle w:val="StyleUnderline"/>
        </w:rPr>
        <w:t>and</w:t>
      </w:r>
      <w:r w:rsidRPr="00FD5270">
        <w:rPr>
          <w:sz w:val="16"/>
        </w:rPr>
        <w:t xml:space="preserve"> </w:t>
      </w:r>
      <w:r w:rsidRPr="00FD5270">
        <w:rPr>
          <w:rStyle w:val="Emphasis"/>
        </w:rPr>
        <w:t>middle-income people</w:t>
      </w:r>
      <w:r w:rsidRPr="00FD5270">
        <w:rPr>
          <w:rStyle w:val="StyleUnderline"/>
        </w:rPr>
        <w:t xml:space="preserve">. </w:t>
      </w:r>
      <w:r w:rsidRPr="00236DD8">
        <w:rPr>
          <w:rStyle w:val="StyleUnderline"/>
          <w:highlight w:val="yellow"/>
        </w:rPr>
        <w:t>Rather than</w:t>
      </w:r>
      <w:r w:rsidRPr="00236DD8">
        <w:rPr>
          <w:sz w:val="16"/>
          <w:highlight w:val="yellow"/>
        </w:rPr>
        <w:t xml:space="preserve"> </w:t>
      </w:r>
      <w:r w:rsidRPr="00236DD8">
        <w:rPr>
          <w:rStyle w:val="Emphasis"/>
          <w:highlight w:val="yellow"/>
        </w:rPr>
        <w:t>subsidizing</w:t>
      </w:r>
      <w:r w:rsidRPr="00FD5270">
        <w:rPr>
          <w:rStyle w:val="Emphasis"/>
        </w:rPr>
        <w:t xml:space="preserve"> energy </w:t>
      </w:r>
      <w:r w:rsidRPr="00236DD8">
        <w:rPr>
          <w:rStyle w:val="Emphasis"/>
          <w:highlight w:val="yellow"/>
        </w:rPr>
        <w:t>use</w:t>
      </w:r>
      <w:r w:rsidRPr="00FD5270">
        <w:rPr>
          <w:sz w:val="16"/>
        </w:rPr>
        <w:t xml:space="preserve"> for lower-income people, </w:t>
      </w:r>
      <w:r w:rsidRPr="00FD5270">
        <w:rPr>
          <w:rStyle w:val="StyleUnderline"/>
        </w:rPr>
        <w:t xml:space="preserve">such provisions </w:t>
      </w:r>
      <w:r w:rsidRPr="00236DD8">
        <w:rPr>
          <w:rStyle w:val="StyleUnderline"/>
          <w:highlight w:val="yellow"/>
        </w:rPr>
        <w:t>usually include</w:t>
      </w:r>
      <w:r w:rsidRPr="00FD5270">
        <w:rPr>
          <w:rStyle w:val="StyleUnderline"/>
        </w:rPr>
        <w:t xml:space="preserve"> a mixture of</w:t>
      </w:r>
      <w:r w:rsidRPr="00FD5270">
        <w:rPr>
          <w:sz w:val="16"/>
        </w:rPr>
        <w:t xml:space="preserve"> </w:t>
      </w:r>
      <w:r w:rsidRPr="00236DD8">
        <w:rPr>
          <w:rStyle w:val="Emphasis"/>
          <w:highlight w:val="yellow"/>
        </w:rPr>
        <w:t>tax cuts</w:t>
      </w:r>
      <w:r w:rsidRPr="00236DD8">
        <w:rPr>
          <w:sz w:val="16"/>
          <w:highlight w:val="yellow"/>
        </w:rPr>
        <w:t xml:space="preserve">, </w:t>
      </w:r>
      <w:r w:rsidRPr="00236DD8">
        <w:rPr>
          <w:rStyle w:val="Emphasis"/>
          <w:highlight w:val="yellow"/>
        </w:rPr>
        <w:t>dividends</w:t>
      </w:r>
      <w:r w:rsidRPr="00236DD8">
        <w:rPr>
          <w:sz w:val="16"/>
          <w:highlight w:val="yellow"/>
        </w:rPr>
        <w:t xml:space="preserve">, </w:t>
      </w:r>
      <w:r w:rsidRPr="00236DD8">
        <w:rPr>
          <w:rStyle w:val="StyleUnderline"/>
          <w:highlight w:val="yellow"/>
        </w:rPr>
        <w:t>and</w:t>
      </w:r>
      <w:r w:rsidRPr="00236DD8">
        <w:rPr>
          <w:sz w:val="16"/>
          <w:highlight w:val="yellow"/>
        </w:rPr>
        <w:t xml:space="preserve"> </w:t>
      </w:r>
      <w:r w:rsidRPr="00236DD8">
        <w:rPr>
          <w:rStyle w:val="Emphasis"/>
          <w:highlight w:val="yellow"/>
        </w:rPr>
        <w:t>transfers</w:t>
      </w:r>
      <w:r w:rsidRPr="00FD5270">
        <w:rPr>
          <w:sz w:val="16"/>
        </w:rPr>
        <w:t xml:space="preserve">. </w:t>
      </w:r>
      <w:r w:rsidRPr="00FD5270">
        <w:rPr>
          <w:rStyle w:val="StyleUnderline"/>
        </w:rPr>
        <w:t>Those types of instruments will be</w:t>
      </w:r>
      <w:r w:rsidRPr="00FD5270">
        <w:rPr>
          <w:sz w:val="16"/>
        </w:rPr>
        <w:t xml:space="preserve"> </w:t>
      </w:r>
      <w:r w:rsidRPr="00236DD8">
        <w:rPr>
          <w:rStyle w:val="Emphasis"/>
          <w:highlight w:val="yellow"/>
        </w:rPr>
        <w:t>possible under reconciliation</w:t>
      </w:r>
      <w:r w:rsidRPr="00FD5270">
        <w:rPr>
          <w:sz w:val="16"/>
        </w:rPr>
        <w:t>.</w:t>
      </w:r>
    </w:p>
    <w:p w14:paraId="5D3FBC8A" w14:textId="77777777" w:rsidR="008412BA" w:rsidRPr="00FD5270" w:rsidRDefault="008412BA" w:rsidP="008412BA">
      <w:pPr>
        <w:rPr>
          <w:sz w:val="16"/>
        </w:rPr>
      </w:pPr>
      <w:r w:rsidRPr="00FD5270">
        <w:rPr>
          <w:sz w:val="16"/>
        </w:rPr>
        <w:t>A study by Chad Stone describes how existing government transfer programs can be used to compensate about 95 percent of the poorest quintile of American households using less than one-sixth of the revenue from a carbon tax13 (others studies find similar estimates14). Specifically, he proposes providing working households with a tax credit similar to the Earned Income Tax Credit, providing beneficiaries of Social Security and certain other federally administered benefit programs with supplements to their regular payments, and offering very low-income families rebates through state human services agencies using the electronic benefit transfer system already used to deliver SNAP (food stamp) benefits. Even though the Social Security Administration would administer some of these transfers, or coordinate them with the Treasury, this approach would not change revenue into or spending from the Social Security Trust Fund, so it should be suitable for reconciliation.</w:t>
      </w:r>
    </w:p>
    <w:p w14:paraId="16293D54" w14:textId="1F34D158" w:rsidR="008412BA" w:rsidRDefault="008412BA" w:rsidP="008412BA">
      <w:pPr>
        <w:rPr>
          <w:sz w:val="16"/>
        </w:rPr>
      </w:pPr>
      <w:r w:rsidRPr="00FD5270">
        <w:rPr>
          <w:sz w:val="16"/>
        </w:rPr>
        <w:t xml:space="preserve">Alternatively, some carbon tax proposals use some or all revenue to reduce other tax rates or provide rebates to American households. Proposals that use all of the carbon tax revenue for percapita or per-household rebates result in highly progressive outcomes, because the consumption of carbon-emitting products is relatively small amongst low- and middle-income households. </w:t>
      </w:r>
      <w:r w:rsidRPr="00FD5270">
        <w:rPr>
          <w:rStyle w:val="StyleUnderline"/>
        </w:rPr>
        <w:t>Either a</w:t>
      </w:r>
      <w:r w:rsidRPr="00FD5270">
        <w:rPr>
          <w:sz w:val="16"/>
        </w:rPr>
        <w:t xml:space="preserve"> </w:t>
      </w:r>
      <w:r w:rsidRPr="00FD5270">
        <w:rPr>
          <w:rStyle w:val="Emphasis"/>
        </w:rPr>
        <w:t>reduction in</w:t>
      </w:r>
      <w:r w:rsidRPr="00FD5270">
        <w:rPr>
          <w:sz w:val="16"/>
        </w:rPr>
        <w:t xml:space="preserve"> income </w:t>
      </w:r>
      <w:r w:rsidRPr="00FD5270">
        <w:rPr>
          <w:rStyle w:val="Emphasis"/>
        </w:rPr>
        <w:t>taxes</w:t>
      </w:r>
      <w:r w:rsidRPr="00FD5270">
        <w:rPr>
          <w:sz w:val="16"/>
        </w:rPr>
        <w:t xml:space="preserve"> </w:t>
      </w:r>
      <w:r w:rsidRPr="00FD5270">
        <w:rPr>
          <w:rStyle w:val="StyleUnderline"/>
        </w:rPr>
        <w:t>or the creation of a</w:t>
      </w:r>
      <w:r w:rsidRPr="00FD5270">
        <w:rPr>
          <w:sz w:val="16"/>
        </w:rPr>
        <w:t xml:space="preserve"> </w:t>
      </w:r>
      <w:r w:rsidRPr="00FD5270">
        <w:rPr>
          <w:rStyle w:val="Emphasis"/>
        </w:rPr>
        <w:t>refundable rebate</w:t>
      </w:r>
      <w:r w:rsidRPr="00FD5270">
        <w:rPr>
          <w:sz w:val="16"/>
        </w:rPr>
        <w:t xml:space="preserve"> to simulate “carbon dividends” </w:t>
      </w:r>
      <w:r w:rsidRPr="00FD5270">
        <w:rPr>
          <w:rStyle w:val="StyleUnderline"/>
        </w:rPr>
        <w:t>could be</w:t>
      </w:r>
      <w:r w:rsidRPr="00FD5270">
        <w:rPr>
          <w:sz w:val="16"/>
        </w:rPr>
        <w:t xml:space="preserve"> </w:t>
      </w:r>
      <w:r w:rsidRPr="00FD5270">
        <w:rPr>
          <w:rStyle w:val="Emphasis"/>
        </w:rPr>
        <w:t>part</w:t>
      </w:r>
      <w:r w:rsidRPr="00FD5270">
        <w:rPr>
          <w:sz w:val="16"/>
        </w:rPr>
        <w:t xml:space="preserve"> </w:t>
      </w:r>
      <w:r w:rsidRPr="00FD5270">
        <w:rPr>
          <w:rStyle w:val="StyleUnderline"/>
        </w:rPr>
        <w:t>of</w:t>
      </w:r>
      <w:r w:rsidRPr="00FD5270">
        <w:rPr>
          <w:sz w:val="16"/>
        </w:rPr>
        <w:t xml:space="preserve"> </w:t>
      </w:r>
      <w:r w:rsidRPr="00FD5270">
        <w:rPr>
          <w:rStyle w:val="Emphasis"/>
        </w:rPr>
        <w:t>reconciliation</w:t>
      </w:r>
      <w:r w:rsidRPr="00FD5270">
        <w:rPr>
          <w:sz w:val="16"/>
        </w:rPr>
        <w:t xml:space="preserve"> legislation.</w:t>
      </w:r>
    </w:p>
    <w:p w14:paraId="6FF10DF3" w14:textId="2D647FF9" w:rsidR="00C0359C" w:rsidRDefault="00C0359C" w:rsidP="00C0359C">
      <w:pPr>
        <w:pStyle w:val="Heading4"/>
      </w:pPr>
      <w:r>
        <w:t xml:space="preserve">Since it’s combined with the tax, it wouldn’t violate the rule against increasing the deficit. </w:t>
      </w:r>
    </w:p>
    <w:p w14:paraId="0DB11F70" w14:textId="77777777" w:rsidR="00C0359C" w:rsidRPr="003C5AB4" w:rsidRDefault="00C0359C" w:rsidP="00C0359C">
      <w:r w:rsidRPr="003C5AB4">
        <w:rPr>
          <w:rStyle w:val="Style13ptBold"/>
        </w:rPr>
        <w:t>Citizens' Climate Lobby 21</w:t>
      </w:r>
      <w:r>
        <w:t>, "Budget Reconciliation Explained," Training resource, Citizens' Climate Lobby, 09/16/2021, https://community.citizensclimate.org/resources/item/19/487</w:t>
      </w:r>
    </w:p>
    <w:p w14:paraId="5F0FD557" w14:textId="77777777" w:rsidR="00C0359C" w:rsidRPr="00C0359C" w:rsidRDefault="00C0359C" w:rsidP="00C0359C">
      <w:pPr>
        <w:rPr>
          <w:rStyle w:val="Emphasis"/>
        </w:rPr>
      </w:pPr>
      <w:r w:rsidRPr="00236DD8">
        <w:rPr>
          <w:rStyle w:val="StyleUnderline"/>
          <w:highlight w:val="yellow"/>
        </w:rPr>
        <w:t>What about the</w:t>
      </w:r>
      <w:r w:rsidRPr="00C0359C">
        <w:rPr>
          <w:sz w:val="16"/>
        </w:rPr>
        <w:t xml:space="preserve"> 10 year </w:t>
      </w:r>
      <w:r w:rsidRPr="00C0359C">
        <w:rPr>
          <w:rStyle w:val="StyleUnderline"/>
        </w:rPr>
        <w:t>limit on</w:t>
      </w:r>
      <w:r w:rsidRPr="00C0359C">
        <w:rPr>
          <w:sz w:val="16"/>
        </w:rPr>
        <w:t xml:space="preserve"> </w:t>
      </w:r>
      <w:r w:rsidRPr="00C0359C">
        <w:rPr>
          <w:rStyle w:val="Emphasis"/>
        </w:rPr>
        <w:t xml:space="preserve">increasing the </w:t>
      </w:r>
      <w:r w:rsidRPr="00236DD8">
        <w:rPr>
          <w:rStyle w:val="Emphasis"/>
          <w:highlight w:val="yellow"/>
        </w:rPr>
        <w:t>deficit?</w:t>
      </w:r>
      <w:r w:rsidRPr="00C0359C">
        <w:rPr>
          <w:rStyle w:val="Emphasis"/>
        </w:rPr>
        <w:t xml:space="preserve"> </w:t>
      </w:r>
    </w:p>
    <w:p w14:paraId="01E2AC1A" w14:textId="6868E8A8" w:rsidR="00C0359C" w:rsidRPr="00C0359C" w:rsidRDefault="00C0359C" w:rsidP="008412BA">
      <w:pPr>
        <w:rPr>
          <w:sz w:val="16"/>
        </w:rPr>
      </w:pPr>
      <w:r w:rsidRPr="00C0359C">
        <w:rPr>
          <w:rStyle w:val="StyleUnderline"/>
        </w:rPr>
        <w:t>Many provisions passed through reconciliation expire</w:t>
      </w:r>
      <w:r w:rsidRPr="00C0359C">
        <w:rPr>
          <w:sz w:val="16"/>
        </w:rPr>
        <w:t xml:space="preserve"> after 10 years </w:t>
      </w:r>
      <w:r w:rsidRPr="00C0359C">
        <w:rPr>
          <w:rStyle w:val="StyleUnderline"/>
        </w:rPr>
        <w:t>because they would increase the deficit</w:t>
      </w:r>
      <w:r w:rsidRPr="00C0359C">
        <w:rPr>
          <w:sz w:val="16"/>
        </w:rPr>
        <w:t xml:space="preserve"> beyond that threshold. </w:t>
      </w:r>
      <w:r w:rsidRPr="00236DD8">
        <w:rPr>
          <w:rStyle w:val="StyleUnderline"/>
          <w:highlight w:val="yellow"/>
        </w:rPr>
        <w:t>A</w:t>
      </w:r>
      <w:r w:rsidRPr="00236DD8">
        <w:rPr>
          <w:sz w:val="16"/>
          <w:highlight w:val="yellow"/>
        </w:rPr>
        <w:t xml:space="preserve"> </w:t>
      </w:r>
      <w:r w:rsidRPr="00236DD8">
        <w:rPr>
          <w:rStyle w:val="Emphasis"/>
          <w:highlight w:val="yellow"/>
        </w:rPr>
        <w:t>carbon fee</w:t>
      </w:r>
      <w:r w:rsidRPr="00236DD8">
        <w:rPr>
          <w:rStyle w:val="StyleUnderline"/>
          <w:highlight w:val="yellow"/>
        </w:rPr>
        <w:t>, even if</w:t>
      </w:r>
      <w:r w:rsidRPr="00236DD8">
        <w:rPr>
          <w:sz w:val="16"/>
          <w:highlight w:val="yellow"/>
        </w:rPr>
        <w:t xml:space="preserve"> </w:t>
      </w:r>
      <w:r w:rsidRPr="00236DD8">
        <w:rPr>
          <w:rStyle w:val="Emphasis"/>
          <w:highlight w:val="yellow"/>
        </w:rPr>
        <w:t>paired with a dividend</w:t>
      </w:r>
      <w:r w:rsidRPr="00236DD8">
        <w:rPr>
          <w:rStyle w:val="StyleUnderline"/>
          <w:highlight w:val="yellow"/>
        </w:rPr>
        <w:t>, would</w:t>
      </w:r>
      <w:r w:rsidRPr="00236DD8">
        <w:rPr>
          <w:sz w:val="16"/>
          <w:highlight w:val="yellow"/>
        </w:rPr>
        <w:t xml:space="preserve"> </w:t>
      </w:r>
      <w:r w:rsidRPr="00236DD8">
        <w:rPr>
          <w:rStyle w:val="Emphasis"/>
          <w:highlight w:val="yellow"/>
        </w:rPr>
        <w:t>not increase the deficit</w:t>
      </w:r>
      <w:r w:rsidRPr="00236DD8">
        <w:rPr>
          <w:sz w:val="16"/>
          <w:highlight w:val="yellow"/>
        </w:rPr>
        <w:t xml:space="preserve"> </w:t>
      </w:r>
      <w:r w:rsidRPr="00236DD8">
        <w:rPr>
          <w:rStyle w:val="StyleUnderline"/>
          <w:highlight w:val="yellow"/>
        </w:rPr>
        <w:t>beyond 10 years. Therefore it could be</w:t>
      </w:r>
      <w:r w:rsidRPr="00C0359C">
        <w:rPr>
          <w:rStyle w:val="StyleUnderline"/>
        </w:rPr>
        <w:t xml:space="preserve"> a</w:t>
      </w:r>
      <w:r w:rsidRPr="00C0359C">
        <w:rPr>
          <w:sz w:val="16"/>
        </w:rPr>
        <w:t xml:space="preserve"> </w:t>
      </w:r>
      <w:r w:rsidRPr="00236DD8">
        <w:rPr>
          <w:rStyle w:val="Emphasis"/>
          <w:highlight w:val="yellow"/>
        </w:rPr>
        <w:t>long term</w:t>
      </w:r>
      <w:r w:rsidRPr="00C0359C">
        <w:rPr>
          <w:rStyle w:val="Emphasis"/>
        </w:rPr>
        <w:t xml:space="preserve"> policy</w:t>
      </w:r>
      <w:r w:rsidRPr="00C0359C">
        <w:rPr>
          <w:sz w:val="16"/>
        </w:rPr>
        <w:t xml:space="preserve">, if carefully written, </w:t>
      </w:r>
      <w:r w:rsidRPr="00236DD8">
        <w:rPr>
          <w:rStyle w:val="Emphasis"/>
          <w:highlight w:val="yellow"/>
        </w:rPr>
        <w:t>even if other aspects</w:t>
      </w:r>
      <w:r w:rsidRPr="00C0359C">
        <w:rPr>
          <w:sz w:val="16"/>
        </w:rPr>
        <w:t xml:space="preserve"> </w:t>
      </w:r>
      <w:r w:rsidRPr="00C0359C">
        <w:rPr>
          <w:rStyle w:val="StyleUnderline"/>
        </w:rPr>
        <w:t>of</w:t>
      </w:r>
      <w:r w:rsidRPr="00C0359C">
        <w:rPr>
          <w:sz w:val="16"/>
        </w:rPr>
        <w:t xml:space="preserve"> the </w:t>
      </w:r>
      <w:r w:rsidRPr="00C0359C">
        <w:rPr>
          <w:rStyle w:val="StyleUnderline"/>
        </w:rPr>
        <w:t>reconciliation</w:t>
      </w:r>
      <w:r w:rsidRPr="00C0359C">
        <w:rPr>
          <w:sz w:val="16"/>
        </w:rPr>
        <w:t xml:space="preserve"> bill </w:t>
      </w:r>
      <w:r w:rsidRPr="00236DD8">
        <w:rPr>
          <w:rStyle w:val="Emphasis"/>
          <w:highlight w:val="yellow"/>
        </w:rPr>
        <w:t>expired</w:t>
      </w:r>
      <w:r w:rsidRPr="00C0359C">
        <w:rPr>
          <w:sz w:val="16"/>
        </w:rPr>
        <w:t xml:space="preserve"> </w:t>
      </w:r>
      <w:r w:rsidRPr="00C0359C">
        <w:rPr>
          <w:rStyle w:val="StyleUnderline"/>
        </w:rPr>
        <w:t>after</w:t>
      </w:r>
      <w:r w:rsidRPr="00C0359C">
        <w:rPr>
          <w:sz w:val="16"/>
        </w:rPr>
        <w:t xml:space="preserve"> </w:t>
      </w:r>
      <w:r w:rsidRPr="00C0359C">
        <w:rPr>
          <w:rStyle w:val="Emphasis"/>
        </w:rPr>
        <w:t>10 years</w:t>
      </w:r>
      <w:r w:rsidRPr="00C0359C">
        <w:rPr>
          <w:rStyle w:val="StyleUnderline"/>
        </w:rPr>
        <w:t xml:space="preserve">. This would </w:t>
      </w:r>
      <w:r w:rsidRPr="00236DD8">
        <w:rPr>
          <w:rStyle w:val="Emphasis"/>
          <w:highlight w:val="yellow"/>
        </w:rPr>
        <w:t>also</w:t>
      </w:r>
      <w:r w:rsidRPr="00236DD8">
        <w:rPr>
          <w:sz w:val="16"/>
        </w:rPr>
        <w:t xml:space="preserve"> </w:t>
      </w:r>
      <w:r w:rsidRPr="00236DD8">
        <w:rPr>
          <w:rStyle w:val="StyleUnderline"/>
        </w:rPr>
        <w:t xml:space="preserve">be </w:t>
      </w:r>
      <w:r w:rsidRPr="00236DD8">
        <w:rPr>
          <w:rStyle w:val="StyleUnderline"/>
          <w:highlight w:val="yellow"/>
        </w:rPr>
        <w:t>true of the</w:t>
      </w:r>
      <w:r w:rsidRPr="00236DD8">
        <w:rPr>
          <w:sz w:val="16"/>
          <w:highlight w:val="yellow"/>
        </w:rPr>
        <w:t xml:space="preserve"> </w:t>
      </w:r>
      <w:r w:rsidRPr="00236DD8">
        <w:rPr>
          <w:rStyle w:val="Emphasis"/>
          <w:highlight w:val="yellow"/>
        </w:rPr>
        <w:t>border</w:t>
      </w:r>
      <w:r w:rsidRPr="00C0359C">
        <w:rPr>
          <w:rStyle w:val="Emphasis"/>
        </w:rPr>
        <w:t xml:space="preserve"> carbon </w:t>
      </w:r>
      <w:r w:rsidRPr="00236DD8">
        <w:rPr>
          <w:rStyle w:val="Emphasis"/>
          <w:highlight w:val="yellow"/>
        </w:rPr>
        <w:t>adjustment</w:t>
      </w:r>
      <w:r w:rsidRPr="00C0359C">
        <w:rPr>
          <w:sz w:val="16"/>
        </w:rPr>
        <w:t xml:space="preserve"> </w:t>
      </w:r>
      <w:r w:rsidRPr="00C0359C">
        <w:rPr>
          <w:rStyle w:val="StyleUnderline"/>
        </w:rPr>
        <w:t>as long as it was deemed to</w:t>
      </w:r>
      <w:r w:rsidRPr="00C0359C">
        <w:rPr>
          <w:sz w:val="16"/>
        </w:rPr>
        <w:t xml:space="preserve"> </w:t>
      </w:r>
      <w:r w:rsidRPr="00C0359C">
        <w:rPr>
          <w:rStyle w:val="Emphasis"/>
        </w:rPr>
        <w:t>increase revenue</w:t>
      </w:r>
      <w:r w:rsidRPr="00C0359C">
        <w:rPr>
          <w:rStyle w:val="StyleUnderline"/>
        </w:rPr>
        <w:t xml:space="preserve">, </w:t>
      </w:r>
      <w:r w:rsidRPr="00236DD8">
        <w:rPr>
          <w:rStyle w:val="StyleUnderline"/>
        </w:rPr>
        <w:t>which</w:t>
      </w:r>
      <w:r w:rsidRPr="00C0359C">
        <w:rPr>
          <w:rStyle w:val="StyleUnderline"/>
        </w:rPr>
        <w:t xml:space="preserve"> is</w:t>
      </w:r>
      <w:r w:rsidRPr="00C0359C">
        <w:rPr>
          <w:sz w:val="16"/>
        </w:rPr>
        <w:t xml:space="preserve"> </w:t>
      </w:r>
      <w:r w:rsidRPr="00236DD8">
        <w:rPr>
          <w:rStyle w:val="Emphasis"/>
          <w:highlight w:val="yellow"/>
        </w:rPr>
        <w:t>expected</w:t>
      </w:r>
      <w:r w:rsidRPr="00236DD8">
        <w:rPr>
          <w:sz w:val="16"/>
          <w:highlight w:val="yellow"/>
        </w:rPr>
        <w:t xml:space="preserve"> </w:t>
      </w:r>
      <w:r w:rsidRPr="00236DD8">
        <w:rPr>
          <w:rStyle w:val="StyleUnderline"/>
          <w:highlight w:val="yellow"/>
        </w:rPr>
        <w:t>given the US</w:t>
      </w:r>
      <w:r w:rsidRPr="00236DD8">
        <w:rPr>
          <w:sz w:val="16"/>
          <w:highlight w:val="yellow"/>
        </w:rPr>
        <w:t xml:space="preserve"> </w:t>
      </w:r>
      <w:r w:rsidRPr="00236DD8">
        <w:rPr>
          <w:rStyle w:val="Emphasis"/>
          <w:highlight w:val="yellow"/>
        </w:rPr>
        <w:t>imports more than it exports</w:t>
      </w:r>
      <w:r w:rsidRPr="00236DD8">
        <w:rPr>
          <w:sz w:val="16"/>
          <w:highlight w:val="yellow"/>
        </w:rPr>
        <w:t>.</w:t>
      </w:r>
      <w:r w:rsidRPr="00C0359C">
        <w:rPr>
          <w:sz w:val="16"/>
        </w:rPr>
        <w:t xml:space="preserve"> </w:t>
      </w:r>
    </w:p>
    <w:p w14:paraId="708E5AA1" w14:textId="2C47DA57" w:rsidR="002E04EE" w:rsidRDefault="002E04EE" w:rsidP="00BB1F84">
      <w:pPr>
        <w:pStyle w:val="Heading3"/>
      </w:pPr>
      <w:r>
        <w:t>Link---CTax---AT: Tax Only</w:t>
      </w:r>
    </w:p>
    <w:p w14:paraId="422BE13B" w14:textId="647453C2" w:rsidR="002E04EE" w:rsidRDefault="002625D7" w:rsidP="002625D7">
      <w:pPr>
        <w:pStyle w:val="Heading4"/>
      </w:pPr>
      <w:r>
        <w:t xml:space="preserve">1. Irrelevant. The link isn’t that the plan </w:t>
      </w:r>
      <w:r>
        <w:rPr>
          <w:u w:val="single"/>
        </w:rPr>
        <w:t>bans</w:t>
      </w:r>
      <w:r>
        <w:t xml:space="preserve"> raising the debt ceiling---it’s that the plan </w:t>
      </w:r>
      <w:r>
        <w:rPr>
          <w:u w:val="single"/>
        </w:rPr>
        <w:t>locks out issues</w:t>
      </w:r>
      <w:r>
        <w:t xml:space="preserve"> that could </w:t>
      </w:r>
      <w:r>
        <w:rPr>
          <w:u w:val="single"/>
        </w:rPr>
        <w:t>otherwise</w:t>
      </w:r>
      <w:r>
        <w:t xml:space="preserve"> be </w:t>
      </w:r>
      <w:r>
        <w:rPr>
          <w:u w:val="single"/>
        </w:rPr>
        <w:t>horse traded</w:t>
      </w:r>
      <w:r>
        <w:t xml:space="preserve"> to </w:t>
      </w:r>
      <w:r>
        <w:rPr>
          <w:u w:val="single"/>
        </w:rPr>
        <w:t>maintain the coalition</w:t>
      </w:r>
      <w:r>
        <w:t xml:space="preserve">. </w:t>
      </w:r>
    </w:p>
    <w:p w14:paraId="67333202" w14:textId="03EBFE4B" w:rsidR="002625D7" w:rsidRDefault="002625D7" w:rsidP="002625D7">
      <w:pPr>
        <w:pStyle w:val="Heading4"/>
      </w:pPr>
      <w:r>
        <w:t xml:space="preserve">2. Tax-only bills are impossible in practice. Inevitably, they’ll also be scored as outlays.  </w:t>
      </w:r>
    </w:p>
    <w:p w14:paraId="32126133" w14:textId="77777777" w:rsidR="002625D7" w:rsidRDefault="002625D7" w:rsidP="002625D7">
      <w:r>
        <w:t xml:space="preserve">Paul M. </w:t>
      </w:r>
      <w:r w:rsidRPr="00447A86">
        <w:rPr>
          <w:rStyle w:val="Style13ptBold"/>
        </w:rPr>
        <w:t>Krawzak &amp;</w:t>
      </w:r>
      <w:r>
        <w:t xml:space="preserve"> Peter </w:t>
      </w:r>
      <w:r w:rsidRPr="00447A86">
        <w:rPr>
          <w:rStyle w:val="Style13ptBold"/>
        </w:rPr>
        <w:t>Cohn 1/14</w:t>
      </w:r>
      <w:r>
        <w:t>, staff at the Hill, "Senate guidance on budget bills would put House at disadvantage," Roll Call, 01/14/2025, https://rollcall.com/2025/01/14/senate-guidance-on-budget-bills-would-put-house-at-disadvantage/</w:t>
      </w:r>
    </w:p>
    <w:p w14:paraId="0627BFA4" w14:textId="77777777" w:rsidR="002625D7" w:rsidRPr="005767A0" w:rsidRDefault="002625D7" w:rsidP="002625D7">
      <w:pPr>
        <w:rPr>
          <w:sz w:val="16"/>
        </w:rPr>
      </w:pPr>
      <w:r w:rsidRPr="005767A0">
        <w:rPr>
          <w:sz w:val="16"/>
        </w:rPr>
        <w:t xml:space="preserve">Senate </w:t>
      </w:r>
      <w:r w:rsidRPr="00FD7296">
        <w:rPr>
          <w:rStyle w:val="StyleUnderline"/>
        </w:rPr>
        <w:t xml:space="preserve">GOP leaders’ push to </w:t>
      </w:r>
      <w:r w:rsidRPr="00FD7296">
        <w:rPr>
          <w:rStyle w:val="Emphasis"/>
        </w:rPr>
        <w:t>split up</w:t>
      </w:r>
      <w:r w:rsidRPr="005767A0">
        <w:rPr>
          <w:sz w:val="16"/>
        </w:rPr>
        <w:t xml:space="preserve"> President-elect Donald </w:t>
      </w:r>
      <w:r w:rsidRPr="00FD7296">
        <w:rPr>
          <w:rStyle w:val="StyleUnderline"/>
        </w:rPr>
        <w:t>Trump’s</w:t>
      </w:r>
      <w:r w:rsidRPr="005767A0">
        <w:rPr>
          <w:sz w:val="16"/>
        </w:rPr>
        <w:t xml:space="preserve"> fiscal </w:t>
      </w:r>
      <w:r w:rsidRPr="00FD7296">
        <w:rPr>
          <w:rStyle w:val="StyleUnderline"/>
        </w:rPr>
        <w:t>priorities into</w:t>
      </w:r>
      <w:r w:rsidRPr="005767A0">
        <w:rPr>
          <w:sz w:val="16"/>
        </w:rPr>
        <w:t xml:space="preserve"> </w:t>
      </w:r>
      <w:r w:rsidRPr="00FD7296">
        <w:rPr>
          <w:rStyle w:val="Emphasis"/>
        </w:rPr>
        <w:t>two filibuster-proof</w:t>
      </w:r>
      <w:r w:rsidRPr="005767A0">
        <w:rPr>
          <w:sz w:val="16"/>
        </w:rPr>
        <w:t xml:space="preserve"> budget </w:t>
      </w:r>
      <w:r w:rsidRPr="00FD7296">
        <w:rPr>
          <w:rStyle w:val="Emphasis"/>
        </w:rPr>
        <w:t>packages</w:t>
      </w:r>
      <w:r w:rsidRPr="005767A0">
        <w:rPr>
          <w:sz w:val="16"/>
        </w:rPr>
        <w:t xml:space="preserve"> </w:t>
      </w:r>
      <w:r w:rsidRPr="00FD7296">
        <w:rPr>
          <w:rStyle w:val="StyleUnderline"/>
        </w:rPr>
        <w:t>has a</w:t>
      </w:r>
      <w:r w:rsidRPr="005767A0">
        <w:rPr>
          <w:sz w:val="16"/>
        </w:rPr>
        <w:t xml:space="preserve"> bigger </w:t>
      </w:r>
      <w:r w:rsidRPr="00FD7296">
        <w:rPr>
          <w:rStyle w:val="Emphasis"/>
        </w:rPr>
        <w:t>tactical disadvantage</w:t>
      </w:r>
      <w:r w:rsidRPr="005767A0">
        <w:rPr>
          <w:sz w:val="16"/>
        </w:rPr>
        <w:t xml:space="preserve"> for House Republicans than commonly understood</w:t>
      </w:r>
      <w:r w:rsidRPr="00FD7296">
        <w:rPr>
          <w:rStyle w:val="Emphasis"/>
        </w:rPr>
        <w:t>:</w:t>
      </w:r>
      <w:r w:rsidRPr="005767A0">
        <w:rPr>
          <w:sz w:val="16"/>
        </w:rPr>
        <w:t xml:space="preserve"> </w:t>
      </w:r>
      <w:r w:rsidRPr="00FD7296">
        <w:rPr>
          <w:rStyle w:val="StyleUnderline"/>
        </w:rPr>
        <w:t>They’d</w:t>
      </w:r>
      <w:r w:rsidRPr="005767A0">
        <w:rPr>
          <w:sz w:val="16"/>
        </w:rPr>
        <w:t xml:space="preserve"> likely </w:t>
      </w:r>
      <w:r w:rsidRPr="00FD7296">
        <w:rPr>
          <w:rStyle w:val="StyleUnderline"/>
        </w:rPr>
        <w:t>have to vote on</w:t>
      </w:r>
      <w:r w:rsidRPr="005767A0">
        <w:rPr>
          <w:sz w:val="16"/>
        </w:rPr>
        <w:t xml:space="preserve"> </w:t>
      </w:r>
      <w:r w:rsidRPr="00FD7296">
        <w:rPr>
          <w:rStyle w:val="Emphasis"/>
        </w:rPr>
        <w:t>two budget resolutions</w:t>
      </w:r>
      <w:r w:rsidRPr="00FD7296">
        <w:rPr>
          <w:rStyle w:val="StyleUnderline"/>
        </w:rPr>
        <w:t xml:space="preserve">, </w:t>
      </w:r>
      <w:r w:rsidRPr="00FD7296">
        <w:rPr>
          <w:rStyle w:val="Emphasis"/>
        </w:rPr>
        <w:t>never</w:t>
      </w:r>
      <w:r w:rsidRPr="005767A0">
        <w:rPr>
          <w:sz w:val="16"/>
        </w:rPr>
        <w:t xml:space="preserve"> an </w:t>
      </w:r>
      <w:r w:rsidRPr="00FD7296">
        <w:rPr>
          <w:rStyle w:val="Emphasis"/>
        </w:rPr>
        <w:t>easy</w:t>
      </w:r>
      <w:r w:rsidRPr="005767A0">
        <w:rPr>
          <w:sz w:val="16"/>
        </w:rPr>
        <w:t xml:space="preserve"> task </w:t>
      </w:r>
      <w:r w:rsidRPr="00FD7296">
        <w:rPr>
          <w:rStyle w:val="Emphasis"/>
        </w:rPr>
        <w:t>even</w:t>
      </w:r>
      <w:r w:rsidRPr="005767A0">
        <w:rPr>
          <w:sz w:val="16"/>
        </w:rPr>
        <w:t xml:space="preserve"> </w:t>
      </w:r>
      <w:r w:rsidRPr="00FD7296">
        <w:rPr>
          <w:rStyle w:val="StyleUnderline"/>
        </w:rPr>
        <w:t>with</w:t>
      </w:r>
      <w:r w:rsidRPr="005767A0">
        <w:rPr>
          <w:sz w:val="16"/>
        </w:rPr>
        <w:t xml:space="preserve"> </w:t>
      </w:r>
      <w:r w:rsidRPr="00FD7296">
        <w:rPr>
          <w:rStyle w:val="Emphasis"/>
        </w:rPr>
        <w:t>bigger</w:t>
      </w:r>
      <w:r w:rsidRPr="005767A0">
        <w:rPr>
          <w:sz w:val="16"/>
        </w:rPr>
        <w:t xml:space="preserve"> </w:t>
      </w:r>
      <w:r w:rsidRPr="00FD7296">
        <w:rPr>
          <w:rStyle w:val="StyleUnderline"/>
        </w:rPr>
        <w:t>majorities.</w:t>
      </w:r>
    </w:p>
    <w:p w14:paraId="3DEFAF73" w14:textId="77777777" w:rsidR="002625D7" w:rsidRPr="005767A0" w:rsidRDefault="002625D7" w:rsidP="002625D7">
      <w:pPr>
        <w:rPr>
          <w:sz w:val="16"/>
        </w:rPr>
      </w:pPr>
      <w:r w:rsidRPr="00FD7296">
        <w:rPr>
          <w:rStyle w:val="StyleUnderline"/>
        </w:rPr>
        <w:t xml:space="preserve">A budget resolution is </w:t>
      </w:r>
      <w:r w:rsidRPr="00FD7296">
        <w:rPr>
          <w:rStyle w:val="Emphasis"/>
        </w:rPr>
        <w:t>always</w:t>
      </w:r>
      <w:r w:rsidRPr="005767A0">
        <w:rPr>
          <w:sz w:val="16"/>
        </w:rPr>
        <w:t xml:space="preserve"> </w:t>
      </w:r>
      <w:r w:rsidRPr="00FD7296">
        <w:rPr>
          <w:rStyle w:val="StyleUnderline"/>
        </w:rPr>
        <w:t>the</w:t>
      </w:r>
      <w:r w:rsidRPr="005767A0">
        <w:rPr>
          <w:sz w:val="16"/>
        </w:rPr>
        <w:t xml:space="preserve"> </w:t>
      </w:r>
      <w:r w:rsidRPr="00FD7296">
        <w:rPr>
          <w:rStyle w:val="Emphasis"/>
        </w:rPr>
        <w:t>required precursor</w:t>
      </w:r>
      <w:r w:rsidRPr="005767A0">
        <w:rPr>
          <w:sz w:val="16"/>
        </w:rPr>
        <w:t xml:space="preserve"> </w:t>
      </w:r>
      <w:r w:rsidRPr="00FD7296">
        <w:rPr>
          <w:rStyle w:val="StyleUnderline"/>
        </w:rPr>
        <w:t>to</w:t>
      </w:r>
      <w:r w:rsidRPr="005767A0">
        <w:rPr>
          <w:sz w:val="16"/>
        </w:rPr>
        <w:t xml:space="preserve"> budget </w:t>
      </w:r>
      <w:r w:rsidRPr="00FD7296">
        <w:rPr>
          <w:rStyle w:val="StyleUnderline"/>
        </w:rPr>
        <w:t>reconciliation</w:t>
      </w:r>
      <w:r w:rsidRPr="005767A0">
        <w:rPr>
          <w:sz w:val="16"/>
        </w:rPr>
        <w:t xml:space="preserve"> bills; </w:t>
      </w:r>
      <w:r w:rsidRPr="00FD7296">
        <w:rPr>
          <w:rStyle w:val="StyleUnderline"/>
        </w:rPr>
        <w:t xml:space="preserve">the law requires </w:t>
      </w:r>
      <w:r w:rsidRPr="00FD7296">
        <w:rPr>
          <w:rStyle w:val="Emphasis"/>
        </w:rPr>
        <w:t>both chambers</w:t>
      </w:r>
      <w:r w:rsidRPr="005767A0">
        <w:rPr>
          <w:sz w:val="16"/>
        </w:rPr>
        <w:t xml:space="preserve"> </w:t>
      </w:r>
      <w:r w:rsidRPr="00FD7296">
        <w:rPr>
          <w:rStyle w:val="StyleUnderline"/>
        </w:rPr>
        <w:t>to first adopt a</w:t>
      </w:r>
      <w:r w:rsidRPr="005767A0">
        <w:rPr>
          <w:sz w:val="16"/>
        </w:rPr>
        <w:t xml:space="preserve"> </w:t>
      </w:r>
      <w:r w:rsidRPr="00FD7296">
        <w:rPr>
          <w:rStyle w:val="Emphasis"/>
        </w:rPr>
        <w:t>joint blueprint</w:t>
      </w:r>
      <w:r w:rsidRPr="005767A0">
        <w:rPr>
          <w:sz w:val="16"/>
        </w:rPr>
        <w:t xml:space="preserve"> </w:t>
      </w:r>
      <w:r w:rsidRPr="00FD7296">
        <w:rPr>
          <w:rStyle w:val="StyleUnderline"/>
        </w:rPr>
        <w:t>with</w:t>
      </w:r>
      <w:r w:rsidRPr="005767A0">
        <w:rPr>
          <w:sz w:val="16"/>
        </w:rPr>
        <w:t xml:space="preserve"> </w:t>
      </w:r>
      <w:r w:rsidRPr="00FD7296">
        <w:rPr>
          <w:rStyle w:val="Emphasis"/>
        </w:rPr>
        <w:t>“instructions”</w:t>
      </w:r>
      <w:r w:rsidRPr="005767A0">
        <w:rPr>
          <w:sz w:val="16"/>
        </w:rPr>
        <w:t xml:space="preserve"> to various committees </w:t>
      </w:r>
      <w:r w:rsidRPr="00FD7296">
        <w:rPr>
          <w:rStyle w:val="StyleUnderline"/>
        </w:rPr>
        <w:t>to draft what would ultimately be</w:t>
      </w:r>
      <w:r w:rsidRPr="005767A0">
        <w:rPr>
          <w:sz w:val="16"/>
        </w:rPr>
        <w:t xml:space="preserve"> stitched together as </w:t>
      </w:r>
      <w:r w:rsidRPr="00FD7296">
        <w:rPr>
          <w:rStyle w:val="StyleUnderline"/>
        </w:rPr>
        <w:t>a reconciliation bill</w:t>
      </w:r>
      <w:r w:rsidRPr="005767A0">
        <w:rPr>
          <w:sz w:val="16"/>
        </w:rPr>
        <w:t xml:space="preserve">. </w:t>
      </w:r>
    </w:p>
    <w:p w14:paraId="2F2AA373" w14:textId="77777777" w:rsidR="002625D7" w:rsidRPr="005767A0" w:rsidRDefault="002625D7" w:rsidP="002625D7">
      <w:pPr>
        <w:rPr>
          <w:sz w:val="16"/>
        </w:rPr>
      </w:pPr>
      <w:r w:rsidRPr="00FD7296">
        <w:rPr>
          <w:rStyle w:val="StyleUnderline"/>
        </w:rPr>
        <w:t>Under Senate parliamentary guidance</w:t>
      </w:r>
      <w:r w:rsidRPr="005767A0">
        <w:rPr>
          <w:sz w:val="16"/>
        </w:rPr>
        <w:t xml:space="preserve"> from 2001, </w:t>
      </w:r>
      <w:r w:rsidRPr="007D6534">
        <w:rPr>
          <w:rStyle w:val="StyleUnderline"/>
          <w:highlight w:val="yellow"/>
        </w:rPr>
        <w:t>there’s</w:t>
      </w:r>
      <w:r w:rsidRPr="007D6534">
        <w:rPr>
          <w:rStyle w:val="StyleUnderline"/>
        </w:rPr>
        <w:t xml:space="preserve"> a </w:t>
      </w:r>
      <w:r w:rsidRPr="007D6534">
        <w:rPr>
          <w:rStyle w:val="StyleUnderline"/>
          <w:highlight w:val="yellow"/>
        </w:rPr>
        <w:t>“three bites at the apple”</w:t>
      </w:r>
      <w:r w:rsidRPr="00FD7296">
        <w:rPr>
          <w:rStyle w:val="StyleUnderline"/>
        </w:rPr>
        <w:t xml:space="preserve"> precedent: Each budget resolution can only produce</w:t>
      </w:r>
      <w:r w:rsidRPr="005767A0">
        <w:rPr>
          <w:sz w:val="16"/>
        </w:rPr>
        <w:t xml:space="preserve"> </w:t>
      </w:r>
      <w:r w:rsidRPr="007D6534">
        <w:rPr>
          <w:rStyle w:val="Emphasis"/>
          <w:highlight w:val="yellow"/>
        </w:rPr>
        <w:t>one bill</w:t>
      </w:r>
      <w:r w:rsidRPr="007D6534">
        <w:rPr>
          <w:sz w:val="16"/>
          <w:highlight w:val="yellow"/>
        </w:rPr>
        <w:t xml:space="preserve"> </w:t>
      </w:r>
      <w:r w:rsidRPr="007D6534">
        <w:rPr>
          <w:rStyle w:val="StyleUnderline"/>
          <w:highlight w:val="yellow"/>
        </w:rPr>
        <w:t>for</w:t>
      </w:r>
      <w:r w:rsidRPr="007D6534">
        <w:rPr>
          <w:sz w:val="16"/>
          <w:highlight w:val="yellow"/>
        </w:rPr>
        <w:t xml:space="preserve"> </w:t>
      </w:r>
      <w:r w:rsidRPr="007D6534">
        <w:rPr>
          <w:rStyle w:val="Emphasis"/>
          <w:highlight w:val="yellow"/>
        </w:rPr>
        <w:t>each</w:t>
      </w:r>
      <w:r w:rsidRPr="005767A0">
        <w:rPr>
          <w:sz w:val="16"/>
        </w:rPr>
        <w:t xml:space="preserve"> </w:t>
      </w:r>
      <w:r w:rsidRPr="00FD7296">
        <w:rPr>
          <w:rStyle w:val="StyleUnderline"/>
        </w:rPr>
        <w:t>of</w:t>
      </w:r>
      <w:r w:rsidRPr="005767A0">
        <w:rPr>
          <w:sz w:val="16"/>
        </w:rPr>
        <w:t xml:space="preserve"> the </w:t>
      </w:r>
      <w:r w:rsidRPr="00FD7296">
        <w:rPr>
          <w:rStyle w:val="Emphasis"/>
        </w:rPr>
        <w:t xml:space="preserve">three </w:t>
      </w:r>
      <w:r w:rsidRPr="007D6534">
        <w:rPr>
          <w:rStyle w:val="Emphasis"/>
          <w:highlight w:val="yellow"/>
        </w:rPr>
        <w:t>categori</w:t>
      </w:r>
      <w:r w:rsidRPr="00FD7296">
        <w:rPr>
          <w:rStyle w:val="Emphasis"/>
        </w:rPr>
        <w:t>es allowed</w:t>
      </w:r>
      <w:r w:rsidRPr="005767A0">
        <w:rPr>
          <w:sz w:val="16"/>
        </w:rPr>
        <w:t xml:space="preserve"> — spending, taxes and changing the federal debt limit. </w:t>
      </w:r>
      <w:r w:rsidRPr="007D6534">
        <w:rPr>
          <w:rStyle w:val="Emphasis"/>
          <w:highlight w:val="yellow"/>
        </w:rPr>
        <w:t>Or</w:t>
      </w:r>
      <w:r w:rsidRPr="005767A0">
        <w:rPr>
          <w:sz w:val="16"/>
        </w:rPr>
        <w:t xml:space="preserve"> </w:t>
      </w:r>
      <w:r w:rsidRPr="007D6534">
        <w:rPr>
          <w:rStyle w:val="StyleUnderline"/>
          <w:highlight w:val="yellow"/>
        </w:rPr>
        <w:t>they could</w:t>
      </w:r>
      <w:r w:rsidRPr="007D6534">
        <w:rPr>
          <w:sz w:val="16"/>
          <w:highlight w:val="yellow"/>
        </w:rPr>
        <w:t xml:space="preserve"> </w:t>
      </w:r>
      <w:r w:rsidRPr="007D6534">
        <w:rPr>
          <w:rStyle w:val="Emphasis"/>
          <w:highlight w:val="yellow"/>
        </w:rPr>
        <w:t>bundle</w:t>
      </w:r>
      <w:r w:rsidRPr="005767A0">
        <w:rPr>
          <w:sz w:val="16"/>
        </w:rPr>
        <w:t xml:space="preserve"> elements of the three buckets into one or two bills.</w:t>
      </w:r>
    </w:p>
    <w:p w14:paraId="11CD2FFF" w14:textId="77777777" w:rsidR="002625D7" w:rsidRPr="005767A0" w:rsidRDefault="002625D7" w:rsidP="002625D7">
      <w:pPr>
        <w:rPr>
          <w:sz w:val="16"/>
        </w:rPr>
      </w:pPr>
      <w:r w:rsidRPr="00FD7296">
        <w:rPr>
          <w:rStyle w:val="StyleUnderline"/>
        </w:rPr>
        <w:t xml:space="preserve">But </w:t>
      </w:r>
      <w:r w:rsidRPr="007D6534">
        <w:rPr>
          <w:rStyle w:val="StyleUnderline"/>
          <w:highlight w:val="yellow"/>
        </w:rPr>
        <w:t>there</w:t>
      </w:r>
      <w:r w:rsidRPr="007D6534">
        <w:rPr>
          <w:sz w:val="16"/>
          <w:highlight w:val="yellow"/>
        </w:rPr>
        <w:t xml:space="preserve"> </w:t>
      </w:r>
      <w:r w:rsidRPr="007D6534">
        <w:rPr>
          <w:rStyle w:val="Emphasis"/>
          <w:highlight w:val="yellow"/>
        </w:rPr>
        <w:t>can’t</w:t>
      </w:r>
      <w:r w:rsidRPr="007D6534">
        <w:rPr>
          <w:sz w:val="16"/>
          <w:highlight w:val="yellow"/>
        </w:rPr>
        <w:t xml:space="preserve"> </w:t>
      </w:r>
      <w:r w:rsidRPr="007D6534">
        <w:rPr>
          <w:rStyle w:val="StyleUnderline"/>
          <w:highlight w:val="yellow"/>
        </w:rPr>
        <w:t>be</w:t>
      </w:r>
      <w:r w:rsidRPr="007D6534">
        <w:rPr>
          <w:sz w:val="16"/>
          <w:highlight w:val="yellow"/>
        </w:rPr>
        <w:t xml:space="preserve"> </w:t>
      </w:r>
      <w:r w:rsidRPr="007D6534">
        <w:rPr>
          <w:rStyle w:val="Emphasis"/>
          <w:highlight w:val="yellow"/>
        </w:rPr>
        <w:t>multiple</w:t>
      </w:r>
      <w:r w:rsidRPr="007D6534">
        <w:rPr>
          <w:sz w:val="16"/>
        </w:rPr>
        <w:t xml:space="preserve"> reconciliation</w:t>
      </w:r>
      <w:r w:rsidRPr="005767A0">
        <w:rPr>
          <w:sz w:val="16"/>
        </w:rPr>
        <w:t xml:space="preserve"> </w:t>
      </w:r>
      <w:r w:rsidRPr="007D6534">
        <w:rPr>
          <w:rStyle w:val="Emphasis"/>
          <w:highlight w:val="yellow"/>
        </w:rPr>
        <w:t>bills</w:t>
      </w:r>
      <w:r w:rsidRPr="005767A0">
        <w:rPr>
          <w:sz w:val="16"/>
        </w:rPr>
        <w:t xml:space="preserve"> </w:t>
      </w:r>
      <w:r w:rsidRPr="007D6534">
        <w:rPr>
          <w:rStyle w:val="StyleUnderline"/>
          <w:highlight w:val="yellow"/>
        </w:rPr>
        <w:t>dealing with</w:t>
      </w:r>
      <w:r w:rsidRPr="007D6534">
        <w:rPr>
          <w:sz w:val="16"/>
          <w:highlight w:val="yellow"/>
        </w:rPr>
        <w:t xml:space="preserve"> </w:t>
      </w:r>
      <w:r w:rsidRPr="007D6534">
        <w:rPr>
          <w:rStyle w:val="Emphasis"/>
          <w:highlight w:val="yellow"/>
        </w:rPr>
        <w:t>each topic</w:t>
      </w:r>
      <w:r w:rsidRPr="00FD7296">
        <w:rPr>
          <w:rStyle w:val="StyleUnderline"/>
        </w:rPr>
        <w:t>; in other words,</w:t>
      </w:r>
      <w:r w:rsidRPr="005767A0">
        <w:rPr>
          <w:sz w:val="16"/>
        </w:rPr>
        <w:t xml:space="preserve"> </w:t>
      </w:r>
      <w:r w:rsidRPr="00FD7296">
        <w:rPr>
          <w:rStyle w:val="Emphasis"/>
        </w:rPr>
        <w:t>two separate</w:t>
      </w:r>
      <w:r w:rsidRPr="005767A0">
        <w:rPr>
          <w:sz w:val="16"/>
        </w:rPr>
        <w:t xml:space="preserve"> </w:t>
      </w:r>
      <w:r w:rsidRPr="00FD7296">
        <w:rPr>
          <w:rStyle w:val="StyleUnderline"/>
        </w:rPr>
        <w:t>bills</w:t>
      </w:r>
      <w:r w:rsidRPr="005767A0">
        <w:rPr>
          <w:sz w:val="16"/>
        </w:rPr>
        <w:t xml:space="preserve"> </w:t>
      </w:r>
      <w:r w:rsidRPr="00FD7296">
        <w:rPr>
          <w:rStyle w:val="Emphasis"/>
        </w:rPr>
        <w:t>changing tax laws</w:t>
      </w:r>
      <w:r w:rsidRPr="005767A0">
        <w:rPr>
          <w:sz w:val="16"/>
        </w:rPr>
        <w:t xml:space="preserve"> </w:t>
      </w:r>
      <w:r w:rsidRPr="00FD7296">
        <w:rPr>
          <w:rStyle w:val="Emphasis"/>
        </w:rPr>
        <w:t>can’t</w:t>
      </w:r>
      <w:r w:rsidRPr="005767A0">
        <w:rPr>
          <w:sz w:val="16"/>
        </w:rPr>
        <w:t xml:space="preserve"> </w:t>
      </w:r>
      <w:r w:rsidRPr="00FD7296">
        <w:rPr>
          <w:rStyle w:val="StyleUnderline"/>
        </w:rPr>
        <w:t>be spun out of a</w:t>
      </w:r>
      <w:r w:rsidRPr="005767A0">
        <w:rPr>
          <w:sz w:val="16"/>
        </w:rPr>
        <w:t xml:space="preserve"> </w:t>
      </w:r>
      <w:r w:rsidRPr="00FD7296">
        <w:rPr>
          <w:rStyle w:val="Emphasis"/>
        </w:rPr>
        <w:t>single budget resolution</w:t>
      </w:r>
      <w:r w:rsidRPr="00FD7296">
        <w:rPr>
          <w:rStyle w:val="StyleUnderline"/>
        </w:rPr>
        <w:t xml:space="preserve">, and </w:t>
      </w:r>
      <w:r w:rsidRPr="00FD7296">
        <w:rPr>
          <w:rStyle w:val="Emphasis"/>
        </w:rPr>
        <w:t>likewise</w:t>
      </w:r>
      <w:r w:rsidRPr="00FD7296">
        <w:rPr>
          <w:rStyle w:val="StyleUnderline"/>
        </w:rPr>
        <w:t xml:space="preserve"> for provisions changing</w:t>
      </w:r>
      <w:r w:rsidRPr="005767A0">
        <w:rPr>
          <w:sz w:val="16"/>
        </w:rPr>
        <w:t xml:space="preserve"> </w:t>
      </w:r>
      <w:r w:rsidRPr="00FD7296">
        <w:rPr>
          <w:rStyle w:val="Emphasis"/>
        </w:rPr>
        <w:t>spending levels</w:t>
      </w:r>
      <w:r w:rsidRPr="005767A0">
        <w:rPr>
          <w:sz w:val="16"/>
        </w:rPr>
        <w:t>.</w:t>
      </w:r>
    </w:p>
    <w:p w14:paraId="07B70C7A" w14:textId="77777777" w:rsidR="002625D7" w:rsidRPr="005767A0" w:rsidRDefault="002625D7" w:rsidP="002625D7">
      <w:pPr>
        <w:rPr>
          <w:rStyle w:val="StyleUnderline"/>
        </w:rPr>
      </w:pPr>
      <w:r w:rsidRPr="005767A0">
        <w:rPr>
          <w:rStyle w:val="StyleUnderline"/>
        </w:rPr>
        <w:t xml:space="preserve">This means </w:t>
      </w:r>
      <w:r w:rsidRPr="007D6534">
        <w:rPr>
          <w:rStyle w:val="StyleUnderline"/>
          <w:highlight w:val="yellow"/>
        </w:rPr>
        <w:t>the</w:t>
      </w:r>
      <w:r w:rsidRPr="005767A0">
        <w:rPr>
          <w:sz w:val="16"/>
        </w:rPr>
        <w:t xml:space="preserve"> </w:t>
      </w:r>
      <w:r w:rsidRPr="005767A0">
        <w:rPr>
          <w:rStyle w:val="Emphasis"/>
        </w:rPr>
        <w:t>Senate’s</w:t>
      </w:r>
      <w:r w:rsidRPr="005767A0">
        <w:rPr>
          <w:sz w:val="16"/>
        </w:rPr>
        <w:t xml:space="preserve"> </w:t>
      </w:r>
      <w:r w:rsidRPr="007D6534">
        <w:rPr>
          <w:rStyle w:val="Emphasis"/>
          <w:highlight w:val="yellow"/>
        </w:rPr>
        <w:t>two-pronged strategy</w:t>
      </w:r>
      <w:r w:rsidRPr="005767A0">
        <w:rPr>
          <w:sz w:val="16"/>
        </w:rPr>
        <w:t xml:space="preserve"> of giving Trump an early victory on border security and defense spending before turning to tax cuts later in the year </w:t>
      </w:r>
      <w:r w:rsidRPr="005767A0">
        <w:rPr>
          <w:rStyle w:val="StyleUnderline"/>
        </w:rPr>
        <w:t xml:space="preserve">would </w:t>
      </w:r>
      <w:r w:rsidRPr="007D6534">
        <w:rPr>
          <w:rStyle w:val="StyleUnderline"/>
          <w:highlight w:val="yellow"/>
        </w:rPr>
        <w:t>have that</w:t>
      </w:r>
      <w:r w:rsidRPr="007D6534">
        <w:rPr>
          <w:sz w:val="16"/>
          <w:highlight w:val="yellow"/>
        </w:rPr>
        <w:t xml:space="preserve"> </w:t>
      </w:r>
      <w:r w:rsidRPr="007D6534">
        <w:rPr>
          <w:rStyle w:val="Emphasis"/>
          <w:highlight w:val="yellow"/>
        </w:rPr>
        <w:t>extra procedural hurdle</w:t>
      </w:r>
      <w:r w:rsidRPr="005767A0">
        <w:rPr>
          <w:sz w:val="16"/>
        </w:rPr>
        <w:t xml:space="preserve"> </w:t>
      </w:r>
      <w:r w:rsidRPr="005767A0">
        <w:rPr>
          <w:rStyle w:val="StyleUnderline"/>
        </w:rPr>
        <w:t>of requiring a</w:t>
      </w:r>
      <w:r w:rsidRPr="005767A0">
        <w:rPr>
          <w:sz w:val="16"/>
        </w:rPr>
        <w:t xml:space="preserve"> </w:t>
      </w:r>
      <w:r w:rsidRPr="005767A0">
        <w:rPr>
          <w:rStyle w:val="Emphasis"/>
        </w:rPr>
        <w:t>separate</w:t>
      </w:r>
      <w:r w:rsidRPr="005767A0">
        <w:rPr>
          <w:sz w:val="16"/>
        </w:rPr>
        <w:t xml:space="preserve"> budget </w:t>
      </w:r>
      <w:r w:rsidRPr="005767A0">
        <w:rPr>
          <w:rStyle w:val="Emphasis"/>
        </w:rPr>
        <w:t>resolution vote</w:t>
      </w:r>
      <w:r w:rsidRPr="005767A0">
        <w:rPr>
          <w:sz w:val="16"/>
        </w:rPr>
        <w:t xml:space="preserve">. That’s </w:t>
      </w:r>
      <w:r w:rsidRPr="005767A0">
        <w:rPr>
          <w:rStyle w:val="StyleUnderline"/>
        </w:rPr>
        <w:t>because</w:t>
      </w:r>
      <w:r w:rsidRPr="005767A0">
        <w:rPr>
          <w:sz w:val="16"/>
        </w:rPr>
        <w:t xml:space="preserve"> </w:t>
      </w:r>
      <w:r w:rsidRPr="007D6534">
        <w:rPr>
          <w:rStyle w:val="Emphasis"/>
          <w:highlight w:val="yellow"/>
        </w:rPr>
        <w:t>virtually any tax bill</w:t>
      </w:r>
      <w:r w:rsidRPr="005767A0">
        <w:rPr>
          <w:sz w:val="16"/>
        </w:rPr>
        <w:t xml:space="preserve"> GOP leaders bring to the floor </w:t>
      </w:r>
      <w:r w:rsidRPr="007D6534">
        <w:rPr>
          <w:rStyle w:val="StyleUnderline"/>
          <w:highlight w:val="yellow"/>
        </w:rPr>
        <w:t xml:space="preserve">using </w:t>
      </w:r>
      <w:r w:rsidRPr="007D6534">
        <w:rPr>
          <w:rStyle w:val="Emphasis"/>
          <w:highlight w:val="yellow"/>
        </w:rPr>
        <w:t>reconciliation</w:t>
      </w:r>
      <w:r w:rsidRPr="005767A0">
        <w:rPr>
          <w:sz w:val="16"/>
        </w:rPr>
        <w:t xml:space="preserve"> procedures this year </w:t>
      </w:r>
      <w:r w:rsidRPr="007D6534">
        <w:rPr>
          <w:rStyle w:val="StyleUnderline"/>
          <w:highlight w:val="yellow"/>
        </w:rPr>
        <w:t>is</w:t>
      </w:r>
      <w:r w:rsidRPr="005767A0">
        <w:rPr>
          <w:sz w:val="16"/>
        </w:rPr>
        <w:t xml:space="preserve"> </w:t>
      </w:r>
      <w:r w:rsidRPr="007D6534">
        <w:rPr>
          <w:rStyle w:val="Emphasis"/>
        </w:rPr>
        <w:t>also</w:t>
      </w:r>
      <w:r w:rsidRPr="005767A0">
        <w:rPr>
          <w:sz w:val="16"/>
        </w:rPr>
        <w:t xml:space="preserve"> </w:t>
      </w:r>
      <w:r w:rsidRPr="007D6534">
        <w:rPr>
          <w:rStyle w:val="StyleUnderline"/>
          <w:highlight w:val="yellow"/>
        </w:rPr>
        <w:t>going to have an</w:t>
      </w:r>
      <w:r w:rsidRPr="007D6534">
        <w:rPr>
          <w:sz w:val="16"/>
          <w:highlight w:val="yellow"/>
        </w:rPr>
        <w:t xml:space="preserve"> </w:t>
      </w:r>
      <w:r w:rsidRPr="007D6534">
        <w:rPr>
          <w:rStyle w:val="Emphasis"/>
          <w:highlight w:val="yellow"/>
        </w:rPr>
        <w:t>effect</w:t>
      </w:r>
      <w:r w:rsidRPr="007D6534">
        <w:rPr>
          <w:sz w:val="16"/>
          <w:highlight w:val="yellow"/>
        </w:rPr>
        <w:t xml:space="preserve"> </w:t>
      </w:r>
      <w:r w:rsidRPr="007D6534">
        <w:rPr>
          <w:rStyle w:val="StyleUnderline"/>
          <w:highlight w:val="yellow"/>
        </w:rPr>
        <w:t>on</w:t>
      </w:r>
      <w:r w:rsidRPr="005767A0">
        <w:rPr>
          <w:sz w:val="16"/>
        </w:rPr>
        <w:t xml:space="preserve"> federal </w:t>
      </w:r>
      <w:r w:rsidRPr="007D6534">
        <w:rPr>
          <w:rStyle w:val="Emphasis"/>
          <w:highlight w:val="yellow"/>
        </w:rPr>
        <w:t>spending</w:t>
      </w:r>
      <w:r w:rsidRPr="005767A0">
        <w:rPr>
          <w:rStyle w:val="StyleUnderline"/>
        </w:rPr>
        <w:t xml:space="preserve">. </w:t>
      </w:r>
    </w:p>
    <w:p w14:paraId="146658B3" w14:textId="77777777" w:rsidR="002625D7" w:rsidRPr="005767A0" w:rsidRDefault="002625D7" w:rsidP="002625D7">
      <w:pPr>
        <w:rPr>
          <w:sz w:val="16"/>
        </w:rPr>
      </w:pPr>
      <w:r w:rsidRPr="005767A0">
        <w:rPr>
          <w:sz w:val="16"/>
        </w:rPr>
        <w:t xml:space="preserve">Refundable tax credits including the expanded child tax credit that’s expiring Dec. 31, 2025, are classified as outlays rather than lost revenue, since they flow to taxpayers in excess of their tax liability. Lower marginal tax rates and a bigger standard deduction also impact outlays because they can wipe out tax liability for certain individuals and households. </w:t>
      </w:r>
    </w:p>
    <w:p w14:paraId="35657D3B" w14:textId="77777777" w:rsidR="002625D7" w:rsidRPr="005767A0" w:rsidRDefault="002625D7" w:rsidP="002625D7">
      <w:pPr>
        <w:rPr>
          <w:sz w:val="16"/>
        </w:rPr>
      </w:pPr>
      <w:r w:rsidRPr="005767A0">
        <w:rPr>
          <w:sz w:val="16"/>
        </w:rPr>
        <w:t xml:space="preserve">For example, congressional scorekeepers found the 2017 tax cuts would increase outlays by $283 billion, mostly due to the child tax credit, doubled standard deduction and rate reductions. That spending was offset and then some by repeal of the 2010 health care law’s individual mandate penalty and repeal of personal exemptions. </w:t>
      </w:r>
    </w:p>
    <w:p w14:paraId="11820EBD" w14:textId="77777777" w:rsidR="002625D7" w:rsidRPr="005767A0" w:rsidRDefault="002625D7" w:rsidP="002625D7">
      <w:pPr>
        <w:rPr>
          <w:sz w:val="16"/>
        </w:rPr>
      </w:pPr>
      <w:r w:rsidRPr="005767A0">
        <w:rPr>
          <w:sz w:val="16"/>
        </w:rPr>
        <w:t>On net, the tax law cut outlays by $194 billion, partially offsetting the $1.65 trillion estimated revenue loss and allowing the combined package to fit within the budget resolution’s $1.5 trillion deficit-increase limit.</w:t>
      </w:r>
    </w:p>
    <w:p w14:paraId="457C1505" w14:textId="77777777" w:rsidR="002625D7" w:rsidRPr="005767A0" w:rsidRDefault="002625D7" w:rsidP="002625D7">
      <w:pPr>
        <w:rPr>
          <w:sz w:val="16"/>
        </w:rPr>
      </w:pPr>
      <w:r w:rsidRPr="005767A0">
        <w:rPr>
          <w:sz w:val="16"/>
        </w:rPr>
        <w:t xml:space="preserve">With this year’s tax bill also likely to extend the child tax credit, bigger standard deduction and lower tax rates, </w:t>
      </w:r>
      <w:r w:rsidRPr="007D6534">
        <w:rPr>
          <w:rStyle w:val="StyleUnderline"/>
          <w:highlight w:val="yellow"/>
        </w:rPr>
        <w:t>there’s</w:t>
      </w:r>
      <w:r w:rsidRPr="007D6534">
        <w:rPr>
          <w:sz w:val="16"/>
          <w:highlight w:val="yellow"/>
        </w:rPr>
        <w:t xml:space="preserve"> </w:t>
      </w:r>
      <w:r w:rsidRPr="007D6534">
        <w:rPr>
          <w:rStyle w:val="Emphasis"/>
          <w:highlight w:val="yellow"/>
        </w:rPr>
        <w:t>little chance</w:t>
      </w:r>
      <w:r w:rsidRPr="007D6534">
        <w:rPr>
          <w:sz w:val="16"/>
          <w:highlight w:val="yellow"/>
        </w:rPr>
        <w:t xml:space="preserve"> </w:t>
      </w:r>
      <w:r w:rsidRPr="007D6534">
        <w:rPr>
          <w:rStyle w:val="Emphasis"/>
          <w:highlight w:val="yellow"/>
        </w:rPr>
        <w:t>tax writers</w:t>
      </w:r>
      <w:r w:rsidRPr="007D6534">
        <w:rPr>
          <w:sz w:val="16"/>
          <w:highlight w:val="yellow"/>
        </w:rPr>
        <w:t xml:space="preserve"> </w:t>
      </w:r>
      <w:r w:rsidRPr="007D6534">
        <w:rPr>
          <w:rStyle w:val="StyleUnderline"/>
          <w:highlight w:val="yellow"/>
        </w:rPr>
        <w:t>can</w:t>
      </w:r>
      <w:r w:rsidRPr="007D6534">
        <w:rPr>
          <w:sz w:val="16"/>
          <w:highlight w:val="yellow"/>
        </w:rPr>
        <w:t xml:space="preserve"> </w:t>
      </w:r>
      <w:r w:rsidRPr="007D6534">
        <w:rPr>
          <w:rStyle w:val="Emphasis"/>
          <w:highlight w:val="yellow"/>
        </w:rPr>
        <w:t>avoid</w:t>
      </w:r>
      <w:r w:rsidRPr="005767A0">
        <w:rPr>
          <w:sz w:val="16"/>
        </w:rPr>
        <w:t xml:space="preserve"> their bill </w:t>
      </w:r>
      <w:r w:rsidRPr="007D6534">
        <w:rPr>
          <w:rStyle w:val="StyleUnderline"/>
          <w:highlight w:val="yellow"/>
        </w:rPr>
        <w:t>being</w:t>
      </w:r>
      <w:r w:rsidRPr="007D6534">
        <w:rPr>
          <w:sz w:val="16"/>
          <w:highlight w:val="yellow"/>
        </w:rPr>
        <w:t xml:space="preserve"> </w:t>
      </w:r>
      <w:r w:rsidRPr="007D6534">
        <w:rPr>
          <w:rStyle w:val="Emphasis"/>
          <w:highlight w:val="yellow"/>
        </w:rPr>
        <w:t>“scored”</w:t>
      </w:r>
      <w:r w:rsidRPr="007D6534">
        <w:rPr>
          <w:sz w:val="16"/>
          <w:highlight w:val="yellow"/>
        </w:rPr>
        <w:t xml:space="preserve"> </w:t>
      </w:r>
      <w:r w:rsidRPr="007D6534">
        <w:rPr>
          <w:rStyle w:val="StyleUnderline"/>
          <w:highlight w:val="yellow"/>
        </w:rPr>
        <w:t>with</w:t>
      </w:r>
      <w:r w:rsidRPr="007D6534">
        <w:rPr>
          <w:sz w:val="16"/>
          <w:highlight w:val="yellow"/>
        </w:rPr>
        <w:t xml:space="preserve"> </w:t>
      </w:r>
      <w:r w:rsidRPr="007D6534">
        <w:rPr>
          <w:rStyle w:val="Emphasis"/>
          <w:highlight w:val="yellow"/>
        </w:rPr>
        <w:t>outlay effects</w:t>
      </w:r>
      <w:r w:rsidRPr="005767A0">
        <w:rPr>
          <w:sz w:val="16"/>
        </w:rPr>
        <w:t xml:space="preserve">, experts say. </w:t>
      </w:r>
      <w:r w:rsidRPr="005767A0">
        <w:rPr>
          <w:rStyle w:val="StyleUnderline"/>
        </w:rPr>
        <w:t>Accordingly</w:t>
      </w:r>
      <w:r w:rsidRPr="005767A0">
        <w:rPr>
          <w:sz w:val="16"/>
        </w:rPr>
        <w:t xml:space="preserve">, </w:t>
      </w:r>
      <w:r w:rsidRPr="005767A0">
        <w:rPr>
          <w:rStyle w:val="StyleUnderline"/>
        </w:rPr>
        <w:t>a</w:t>
      </w:r>
      <w:r w:rsidRPr="005767A0">
        <w:rPr>
          <w:sz w:val="16"/>
        </w:rPr>
        <w:t xml:space="preserve"> </w:t>
      </w:r>
      <w:r w:rsidRPr="005767A0">
        <w:rPr>
          <w:rStyle w:val="Emphasis"/>
        </w:rPr>
        <w:t>second bill</w:t>
      </w:r>
      <w:r w:rsidRPr="005767A0">
        <w:rPr>
          <w:sz w:val="16"/>
        </w:rPr>
        <w:t xml:space="preserve"> </w:t>
      </w:r>
      <w:r w:rsidRPr="005767A0">
        <w:rPr>
          <w:rStyle w:val="StyleUnderline"/>
        </w:rPr>
        <w:t>with</w:t>
      </w:r>
      <w:r w:rsidRPr="005767A0">
        <w:rPr>
          <w:sz w:val="16"/>
        </w:rPr>
        <w:t xml:space="preserve"> </w:t>
      </w:r>
      <w:r w:rsidRPr="005767A0">
        <w:rPr>
          <w:rStyle w:val="Emphasis"/>
        </w:rPr>
        <w:t>spending effects</w:t>
      </w:r>
      <w:r w:rsidRPr="005767A0">
        <w:rPr>
          <w:sz w:val="16"/>
        </w:rPr>
        <w:t xml:space="preserve"> </w:t>
      </w:r>
      <w:r w:rsidRPr="005767A0">
        <w:rPr>
          <w:rStyle w:val="StyleUnderline"/>
        </w:rPr>
        <w:t>would require a</w:t>
      </w:r>
      <w:r w:rsidRPr="005767A0">
        <w:rPr>
          <w:sz w:val="16"/>
        </w:rPr>
        <w:t xml:space="preserve"> </w:t>
      </w:r>
      <w:r w:rsidRPr="005767A0">
        <w:rPr>
          <w:rStyle w:val="Emphasis"/>
        </w:rPr>
        <w:t>second budget resolution</w:t>
      </w:r>
      <w:r w:rsidRPr="005767A0">
        <w:rPr>
          <w:sz w:val="16"/>
        </w:rPr>
        <w:t xml:space="preserve">. </w:t>
      </w:r>
    </w:p>
    <w:p w14:paraId="603E1B0D" w14:textId="77777777" w:rsidR="004E3A99" w:rsidRDefault="004E3A99" w:rsidP="004E3A99">
      <w:pPr>
        <w:pStyle w:val="Heading4"/>
      </w:pPr>
      <w:r>
        <w:t xml:space="preserve">Tax bills necessarily affect spending. </w:t>
      </w:r>
    </w:p>
    <w:p w14:paraId="49A0B20A" w14:textId="77777777" w:rsidR="004E3A99" w:rsidRDefault="004E3A99" w:rsidP="004E3A99">
      <w:r>
        <w:t xml:space="preserve">Paul M. </w:t>
      </w:r>
      <w:r w:rsidRPr="00BF71C3">
        <w:rPr>
          <w:rStyle w:val="Style13ptBold"/>
        </w:rPr>
        <w:t>Krawzak 1/14</w:t>
      </w:r>
      <w:r>
        <w:t>, CQ Budget Tracker, "Horse-trading on debt limit, wildfire aid," CQ-Roll Call, Inc., 01/14/2025</w:t>
      </w:r>
    </w:p>
    <w:p w14:paraId="34DB0E30" w14:textId="77777777" w:rsidR="004E3A99" w:rsidRPr="00494F62" w:rsidRDefault="004E3A99" w:rsidP="004E3A99">
      <w:pPr>
        <w:rPr>
          <w:sz w:val="16"/>
        </w:rPr>
      </w:pPr>
      <w:r w:rsidRPr="00494F62">
        <w:rPr>
          <w:sz w:val="16"/>
        </w:rPr>
        <w:t xml:space="preserve">2. </w:t>
      </w:r>
      <w:r w:rsidRPr="007D6534">
        <w:rPr>
          <w:rStyle w:val="Emphasis"/>
          <w:highlight w:val="yellow"/>
        </w:rPr>
        <w:t>Two-track</w:t>
      </w:r>
      <w:r w:rsidRPr="00494F62">
        <w:rPr>
          <w:rStyle w:val="Emphasis"/>
        </w:rPr>
        <w:t xml:space="preserve"> budget plan</w:t>
      </w:r>
      <w:r w:rsidRPr="00494F62">
        <w:rPr>
          <w:sz w:val="16"/>
        </w:rPr>
        <w:t xml:space="preserve"> </w:t>
      </w:r>
      <w:r w:rsidRPr="007D6534">
        <w:rPr>
          <w:rStyle w:val="StyleUnderline"/>
          <w:highlight w:val="yellow"/>
        </w:rPr>
        <w:t>carries</w:t>
      </w:r>
      <w:r w:rsidRPr="007D6534">
        <w:rPr>
          <w:sz w:val="16"/>
          <w:highlight w:val="yellow"/>
        </w:rPr>
        <w:t xml:space="preserve"> </w:t>
      </w:r>
      <w:r w:rsidRPr="007D6534">
        <w:rPr>
          <w:rStyle w:val="Emphasis"/>
          <w:highlight w:val="yellow"/>
        </w:rPr>
        <w:t>procedural risk</w:t>
      </w:r>
    </w:p>
    <w:p w14:paraId="52BC1822" w14:textId="77777777" w:rsidR="004E3A99" w:rsidRPr="00494F62" w:rsidRDefault="004E3A99" w:rsidP="004E3A99">
      <w:pPr>
        <w:rPr>
          <w:sz w:val="16"/>
        </w:rPr>
      </w:pPr>
      <w:r w:rsidRPr="00494F62">
        <w:rPr>
          <w:sz w:val="16"/>
        </w:rPr>
        <w:t xml:space="preserve">House and Senate Republicans who are still at odds over whether to do one big reconciliation package or two have another factor to consider: </w:t>
      </w:r>
      <w:r w:rsidRPr="00494F62">
        <w:rPr>
          <w:rStyle w:val="StyleUnderline"/>
        </w:rPr>
        <w:t>If the</w:t>
      </w:r>
      <w:r w:rsidRPr="00494F62">
        <w:rPr>
          <w:sz w:val="16"/>
        </w:rPr>
        <w:t xml:space="preserve"> </w:t>
      </w:r>
      <w:r w:rsidRPr="00494F62">
        <w:rPr>
          <w:rStyle w:val="Emphasis"/>
        </w:rPr>
        <w:t>Senate wins</w:t>
      </w:r>
      <w:r w:rsidRPr="00494F62">
        <w:rPr>
          <w:sz w:val="16"/>
        </w:rPr>
        <w:t xml:space="preserve"> this skirmish, </w:t>
      </w:r>
      <w:r w:rsidRPr="00494F62">
        <w:rPr>
          <w:rStyle w:val="StyleUnderline"/>
        </w:rPr>
        <w:t>Johnson would</w:t>
      </w:r>
      <w:r w:rsidRPr="00494F62">
        <w:rPr>
          <w:sz w:val="16"/>
        </w:rPr>
        <w:t xml:space="preserve"> probably </w:t>
      </w:r>
      <w:r w:rsidRPr="00494F62">
        <w:rPr>
          <w:rStyle w:val="StyleUnderline"/>
        </w:rPr>
        <w:t>have to</w:t>
      </w:r>
      <w:r w:rsidRPr="00494F62">
        <w:rPr>
          <w:sz w:val="16"/>
        </w:rPr>
        <w:t xml:space="preserve"> </w:t>
      </w:r>
      <w:r w:rsidRPr="00494F62">
        <w:rPr>
          <w:rStyle w:val="Emphasis"/>
        </w:rPr>
        <w:t>force his members</w:t>
      </w:r>
      <w:r w:rsidRPr="00494F62">
        <w:rPr>
          <w:sz w:val="16"/>
        </w:rPr>
        <w:t xml:space="preserve"> </w:t>
      </w:r>
      <w:r w:rsidRPr="00494F62">
        <w:rPr>
          <w:rStyle w:val="StyleUnderline"/>
        </w:rPr>
        <w:t>to</w:t>
      </w:r>
      <w:r w:rsidRPr="00494F62">
        <w:rPr>
          <w:sz w:val="16"/>
        </w:rPr>
        <w:t xml:space="preserve"> </w:t>
      </w:r>
      <w:r w:rsidRPr="00494F62">
        <w:rPr>
          <w:rStyle w:val="Emphasis"/>
        </w:rPr>
        <w:t>vote</w:t>
      </w:r>
      <w:r w:rsidRPr="00494F62">
        <w:rPr>
          <w:sz w:val="16"/>
        </w:rPr>
        <w:t xml:space="preserve"> up to </w:t>
      </w:r>
      <w:r w:rsidRPr="00494F62">
        <w:rPr>
          <w:rStyle w:val="Emphasis"/>
        </w:rPr>
        <w:t>four</w:t>
      </w:r>
      <w:r w:rsidRPr="00494F62">
        <w:rPr>
          <w:sz w:val="16"/>
        </w:rPr>
        <w:t xml:space="preserve"> </w:t>
      </w:r>
      <w:r w:rsidRPr="00494F62">
        <w:rPr>
          <w:rStyle w:val="Emphasis"/>
        </w:rPr>
        <w:t>separate times</w:t>
      </w:r>
      <w:r w:rsidRPr="00494F62">
        <w:rPr>
          <w:rStyle w:val="StyleUnderline"/>
        </w:rPr>
        <w:t>: on two</w:t>
      </w:r>
      <w:r w:rsidRPr="00494F62">
        <w:rPr>
          <w:sz w:val="16"/>
        </w:rPr>
        <w:t xml:space="preserve"> initial </w:t>
      </w:r>
      <w:r w:rsidRPr="00494F62">
        <w:rPr>
          <w:rStyle w:val="StyleUnderline"/>
        </w:rPr>
        <w:t>budget</w:t>
      </w:r>
      <w:r w:rsidRPr="00494F62">
        <w:rPr>
          <w:sz w:val="16"/>
        </w:rPr>
        <w:t xml:space="preserve"> </w:t>
      </w:r>
      <w:r w:rsidRPr="00494F62">
        <w:rPr>
          <w:rStyle w:val="Emphasis"/>
        </w:rPr>
        <w:t>frameworks</w:t>
      </w:r>
      <w:r w:rsidRPr="00494F62">
        <w:rPr>
          <w:rStyle w:val="StyleUnderline"/>
        </w:rPr>
        <w:t>, and</w:t>
      </w:r>
      <w:r w:rsidRPr="00494F62">
        <w:rPr>
          <w:sz w:val="16"/>
        </w:rPr>
        <w:t xml:space="preserve"> </w:t>
      </w:r>
      <w:r w:rsidRPr="00494F62">
        <w:rPr>
          <w:rStyle w:val="StyleUnderline"/>
        </w:rPr>
        <w:t>two</w:t>
      </w:r>
      <w:r w:rsidRPr="00494F62">
        <w:rPr>
          <w:sz w:val="16"/>
        </w:rPr>
        <w:t xml:space="preserve"> separate </w:t>
      </w:r>
      <w:r w:rsidRPr="00494F62">
        <w:rPr>
          <w:rStyle w:val="Emphasis"/>
        </w:rPr>
        <w:t>implementing bills</w:t>
      </w:r>
      <w:r w:rsidRPr="00494F62">
        <w:rPr>
          <w:sz w:val="16"/>
        </w:rPr>
        <w:t>.</w:t>
      </w:r>
    </w:p>
    <w:p w14:paraId="14F6C23F" w14:textId="77777777" w:rsidR="004E3A99" w:rsidRPr="00494F62" w:rsidRDefault="004E3A99" w:rsidP="004E3A99">
      <w:pPr>
        <w:rPr>
          <w:sz w:val="16"/>
        </w:rPr>
      </w:pPr>
      <w:r w:rsidRPr="00494F62">
        <w:rPr>
          <w:rStyle w:val="StyleUnderline"/>
        </w:rPr>
        <w:t>That's</w:t>
      </w:r>
      <w:r w:rsidRPr="00494F62">
        <w:rPr>
          <w:sz w:val="16"/>
        </w:rPr>
        <w:t xml:space="preserve"> </w:t>
      </w:r>
      <w:r w:rsidRPr="00494F62">
        <w:rPr>
          <w:rStyle w:val="Emphasis"/>
        </w:rPr>
        <w:t>two more white-knuckle votes</w:t>
      </w:r>
      <w:r w:rsidRPr="00494F62">
        <w:rPr>
          <w:sz w:val="16"/>
        </w:rPr>
        <w:t xml:space="preserve"> </w:t>
      </w:r>
      <w:r w:rsidRPr="00494F62">
        <w:rPr>
          <w:rStyle w:val="StyleUnderline"/>
        </w:rPr>
        <w:t>than Johnson and his whip operation would</w:t>
      </w:r>
      <w:r w:rsidRPr="00494F62">
        <w:rPr>
          <w:sz w:val="16"/>
        </w:rPr>
        <w:t xml:space="preserve"> </w:t>
      </w:r>
      <w:r w:rsidRPr="00494F62">
        <w:rPr>
          <w:rStyle w:val="Emphasis"/>
        </w:rPr>
        <w:t>like to have to deal with</w:t>
      </w:r>
      <w:r w:rsidRPr="00494F62">
        <w:rPr>
          <w:rStyle w:val="StyleUnderline"/>
        </w:rPr>
        <w:t xml:space="preserve">, considering they will have </w:t>
      </w:r>
      <w:r w:rsidRPr="00494F62">
        <w:rPr>
          <w:rStyle w:val="Emphasis"/>
        </w:rPr>
        <w:t>no more than one vote to spare</w:t>
      </w:r>
      <w:r w:rsidRPr="00494F62">
        <w:rPr>
          <w:sz w:val="16"/>
        </w:rPr>
        <w:t xml:space="preserve"> for the early part of this year.</w:t>
      </w:r>
    </w:p>
    <w:p w14:paraId="5986A1F5" w14:textId="77777777" w:rsidR="004E3A99" w:rsidRPr="00494F62" w:rsidRDefault="004E3A99" w:rsidP="004E3A99">
      <w:pPr>
        <w:rPr>
          <w:sz w:val="16"/>
        </w:rPr>
      </w:pPr>
      <w:r w:rsidRPr="00494F62">
        <w:rPr>
          <w:rStyle w:val="StyleUnderline"/>
        </w:rPr>
        <w:t xml:space="preserve">The reason for this conundrum is that, </w:t>
      </w:r>
      <w:r w:rsidRPr="007D6534">
        <w:rPr>
          <w:rStyle w:val="StyleUnderline"/>
          <w:highlight w:val="yellow"/>
        </w:rPr>
        <w:t>due to</w:t>
      </w:r>
      <w:r w:rsidRPr="007D6534">
        <w:rPr>
          <w:sz w:val="16"/>
          <w:highlight w:val="yellow"/>
        </w:rPr>
        <w:t xml:space="preserve"> </w:t>
      </w:r>
      <w:r w:rsidRPr="007D6534">
        <w:rPr>
          <w:rStyle w:val="Emphasis"/>
          <w:highlight w:val="yellow"/>
        </w:rPr>
        <w:t>decades-old</w:t>
      </w:r>
      <w:r w:rsidRPr="00494F62">
        <w:rPr>
          <w:rStyle w:val="Emphasis"/>
        </w:rPr>
        <w:t xml:space="preserve"> Senate </w:t>
      </w:r>
      <w:r w:rsidRPr="007D6534">
        <w:rPr>
          <w:rStyle w:val="Emphasis"/>
          <w:highlight w:val="yellow"/>
        </w:rPr>
        <w:t>parliamentary guidance</w:t>
      </w:r>
      <w:r w:rsidRPr="00494F62">
        <w:rPr>
          <w:rStyle w:val="StyleUnderline"/>
        </w:rPr>
        <w:t xml:space="preserve">, </w:t>
      </w:r>
      <w:r w:rsidRPr="007D6534">
        <w:rPr>
          <w:rStyle w:val="StyleUnderline"/>
          <w:highlight w:val="yellow"/>
        </w:rPr>
        <w:t>senators</w:t>
      </w:r>
      <w:r w:rsidRPr="007D6534">
        <w:rPr>
          <w:sz w:val="16"/>
          <w:highlight w:val="yellow"/>
        </w:rPr>
        <w:t xml:space="preserve"> </w:t>
      </w:r>
      <w:r w:rsidRPr="007D6534">
        <w:rPr>
          <w:rStyle w:val="Emphasis"/>
          <w:highlight w:val="yellow"/>
        </w:rPr>
        <w:t>can't bring more than one bill</w:t>
      </w:r>
      <w:r w:rsidRPr="00494F62">
        <w:rPr>
          <w:rStyle w:val="Emphasis"/>
        </w:rPr>
        <w:t xml:space="preserve"> to the floor </w:t>
      </w:r>
      <w:r w:rsidRPr="007D6534">
        <w:rPr>
          <w:rStyle w:val="Emphasis"/>
          <w:highlight w:val="yellow"/>
        </w:rPr>
        <w:t>per budget resolution</w:t>
      </w:r>
      <w:r w:rsidRPr="00494F62">
        <w:rPr>
          <w:sz w:val="16"/>
        </w:rPr>
        <w:t xml:space="preserve"> </w:t>
      </w:r>
      <w:r w:rsidRPr="00494F62">
        <w:rPr>
          <w:rStyle w:val="StyleUnderline"/>
        </w:rPr>
        <w:t xml:space="preserve">that deals with one of the three topics allowed in reconciliation: taxes, spending or the debt limit. </w:t>
      </w:r>
      <w:r w:rsidRPr="007D6534">
        <w:rPr>
          <w:rStyle w:val="StyleUnderline"/>
          <w:highlight w:val="yellow"/>
        </w:rPr>
        <w:t>They</w:t>
      </w:r>
      <w:r w:rsidRPr="007D6534">
        <w:rPr>
          <w:sz w:val="16"/>
          <w:highlight w:val="yellow"/>
        </w:rPr>
        <w:t xml:space="preserve"> </w:t>
      </w:r>
      <w:r w:rsidRPr="007D6534">
        <w:rPr>
          <w:rStyle w:val="Emphasis"/>
          <w:highlight w:val="yellow"/>
        </w:rPr>
        <w:t>could</w:t>
      </w:r>
      <w:r w:rsidRPr="007D6534">
        <w:rPr>
          <w:sz w:val="16"/>
          <w:highlight w:val="yellow"/>
        </w:rPr>
        <w:t xml:space="preserve"> </w:t>
      </w:r>
      <w:r w:rsidRPr="007D6534">
        <w:rPr>
          <w:rStyle w:val="StyleUnderline"/>
          <w:highlight w:val="yellow"/>
        </w:rPr>
        <w:t>be</w:t>
      </w:r>
      <w:r w:rsidRPr="00494F62">
        <w:rPr>
          <w:sz w:val="16"/>
        </w:rPr>
        <w:t xml:space="preserve"> </w:t>
      </w:r>
      <w:r w:rsidRPr="00494F62">
        <w:rPr>
          <w:rStyle w:val="Emphasis"/>
        </w:rPr>
        <w:t>combined</w:t>
      </w:r>
      <w:r w:rsidRPr="00494F62">
        <w:rPr>
          <w:sz w:val="16"/>
        </w:rPr>
        <w:t xml:space="preserve"> </w:t>
      </w:r>
      <w:r w:rsidRPr="00494F62">
        <w:rPr>
          <w:rStyle w:val="StyleUnderline"/>
        </w:rPr>
        <w:t>into</w:t>
      </w:r>
      <w:r w:rsidRPr="00494F62">
        <w:rPr>
          <w:sz w:val="16"/>
        </w:rPr>
        <w:t xml:space="preserve"> </w:t>
      </w:r>
      <w:r w:rsidRPr="007D6534">
        <w:rPr>
          <w:rStyle w:val="Emphasis"/>
          <w:highlight w:val="yellow"/>
        </w:rPr>
        <w:t>one bill</w:t>
      </w:r>
      <w:r w:rsidRPr="00494F62">
        <w:rPr>
          <w:rStyle w:val="StyleUnderline"/>
        </w:rPr>
        <w:t>, but</w:t>
      </w:r>
      <w:r w:rsidRPr="00494F62">
        <w:rPr>
          <w:sz w:val="16"/>
        </w:rPr>
        <w:t xml:space="preserve"> </w:t>
      </w:r>
      <w:r w:rsidRPr="007D6534">
        <w:rPr>
          <w:rStyle w:val="Emphasis"/>
          <w:highlight w:val="yellow"/>
        </w:rPr>
        <w:t>there can't</w:t>
      </w:r>
      <w:r w:rsidRPr="007D6534">
        <w:rPr>
          <w:sz w:val="16"/>
          <w:highlight w:val="yellow"/>
        </w:rPr>
        <w:t xml:space="preserve"> </w:t>
      </w:r>
      <w:r w:rsidRPr="007D6534">
        <w:rPr>
          <w:rStyle w:val="StyleUnderline"/>
          <w:highlight w:val="yellow"/>
        </w:rPr>
        <w:t>be</w:t>
      </w:r>
      <w:r w:rsidRPr="007D6534">
        <w:rPr>
          <w:sz w:val="16"/>
          <w:highlight w:val="yellow"/>
        </w:rPr>
        <w:t xml:space="preserve"> </w:t>
      </w:r>
      <w:r w:rsidRPr="007D6534">
        <w:rPr>
          <w:rStyle w:val="Emphasis"/>
          <w:highlight w:val="yellow"/>
        </w:rPr>
        <w:t>two</w:t>
      </w:r>
      <w:r w:rsidRPr="00494F62">
        <w:rPr>
          <w:sz w:val="16"/>
        </w:rPr>
        <w:t xml:space="preserve"> separate </w:t>
      </w:r>
      <w:r w:rsidRPr="007D6534">
        <w:rPr>
          <w:rStyle w:val="Emphasis"/>
          <w:highlight w:val="yellow"/>
        </w:rPr>
        <w:t>spending bills</w:t>
      </w:r>
      <w:r w:rsidRPr="007D6534">
        <w:rPr>
          <w:sz w:val="16"/>
          <w:highlight w:val="yellow"/>
        </w:rPr>
        <w:t xml:space="preserve"> </w:t>
      </w:r>
      <w:r w:rsidRPr="007D6534">
        <w:rPr>
          <w:rStyle w:val="StyleUnderline"/>
          <w:highlight w:val="yellow"/>
        </w:rPr>
        <w:t>or</w:t>
      </w:r>
      <w:r w:rsidRPr="007D6534">
        <w:rPr>
          <w:sz w:val="16"/>
          <w:highlight w:val="yellow"/>
        </w:rPr>
        <w:t xml:space="preserve"> </w:t>
      </w:r>
      <w:r w:rsidRPr="007D6534">
        <w:rPr>
          <w:rStyle w:val="Emphasis"/>
          <w:highlight w:val="yellow"/>
        </w:rPr>
        <w:t>two</w:t>
      </w:r>
      <w:r w:rsidRPr="00494F62">
        <w:rPr>
          <w:sz w:val="16"/>
        </w:rPr>
        <w:t xml:space="preserve"> separate </w:t>
      </w:r>
      <w:r w:rsidRPr="007D6534">
        <w:rPr>
          <w:rStyle w:val="Emphasis"/>
          <w:highlight w:val="yellow"/>
        </w:rPr>
        <w:t>tax bills</w:t>
      </w:r>
      <w:r w:rsidRPr="00494F62">
        <w:rPr>
          <w:sz w:val="16"/>
        </w:rPr>
        <w:t>, for instance.</w:t>
      </w:r>
    </w:p>
    <w:p w14:paraId="1D002140" w14:textId="77777777" w:rsidR="004E3A99" w:rsidRPr="004E3A99" w:rsidRDefault="004E3A99" w:rsidP="004E3A99">
      <w:pPr>
        <w:rPr>
          <w:sz w:val="16"/>
        </w:rPr>
      </w:pPr>
      <w:r w:rsidRPr="00494F62">
        <w:rPr>
          <w:sz w:val="16"/>
        </w:rPr>
        <w:t xml:space="preserve">And </w:t>
      </w:r>
      <w:r w:rsidRPr="007D6534">
        <w:rPr>
          <w:rStyle w:val="StyleUnderline"/>
          <w:highlight w:val="yellow"/>
        </w:rPr>
        <w:t xml:space="preserve">because of the </w:t>
      </w:r>
      <w:r w:rsidRPr="007D6534">
        <w:rPr>
          <w:rStyle w:val="Emphasis"/>
          <w:highlight w:val="yellow"/>
        </w:rPr>
        <w:t>tax</w:t>
      </w:r>
      <w:r w:rsidRPr="00494F62">
        <w:rPr>
          <w:sz w:val="16"/>
        </w:rPr>
        <w:t xml:space="preserve">-cut </w:t>
      </w:r>
      <w:r w:rsidRPr="007D6534">
        <w:rPr>
          <w:rStyle w:val="Emphasis"/>
          <w:highlight w:val="yellow"/>
        </w:rPr>
        <w:t>bill's</w:t>
      </w:r>
      <w:r w:rsidRPr="00494F62">
        <w:rPr>
          <w:sz w:val="16"/>
        </w:rPr>
        <w:t xml:space="preserve"> expected </w:t>
      </w:r>
      <w:r w:rsidRPr="007D6534">
        <w:rPr>
          <w:rStyle w:val="StyleUnderline"/>
          <w:highlight w:val="yellow"/>
        </w:rPr>
        <w:t>impact on</w:t>
      </w:r>
      <w:r w:rsidRPr="007D6534">
        <w:rPr>
          <w:sz w:val="16"/>
          <w:highlight w:val="yellow"/>
        </w:rPr>
        <w:t xml:space="preserve"> </w:t>
      </w:r>
      <w:r w:rsidRPr="007D6534">
        <w:rPr>
          <w:rStyle w:val="Emphasis"/>
          <w:highlight w:val="yellow"/>
        </w:rPr>
        <w:t>federal spending</w:t>
      </w:r>
      <w:r w:rsidRPr="00494F62">
        <w:rPr>
          <w:sz w:val="16"/>
        </w:rPr>
        <w:t xml:space="preserve"> due to refundable tax credits and other provisions, </w:t>
      </w:r>
      <w:r w:rsidRPr="007D6534">
        <w:rPr>
          <w:rStyle w:val="StyleUnderline"/>
          <w:highlight w:val="yellow"/>
        </w:rPr>
        <w:t>that makes the</w:t>
      </w:r>
      <w:r w:rsidRPr="007D6534">
        <w:rPr>
          <w:sz w:val="16"/>
          <w:highlight w:val="yellow"/>
        </w:rPr>
        <w:t xml:space="preserve"> </w:t>
      </w:r>
      <w:r w:rsidRPr="007D6534">
        <w:rPr>
          <w:rStyle w:val="Emphasis"/>
          <w:highlight w:val="yellow"/>
        </w:rPr>
        <w:t>tax bill</w:t>
      </w:r>
      <w:r w:rsidRPr="00494F62">
        <w:rPr>
          <w:sz w:val="16"/>
        </w:rPr>
        <w:t xml:space="preserve"> </w:t>
      </w:r>
      <w:r w:rsidRPr="007D6534">
        <w:rPr>
          <w:rStyle w:val="Emphasis"/>
          <w:highlight w:val="yellow"/>
        </w:rPr>
        <w:t>also</w:t>
      </w:r>
      <w:r w:rsidRPr="00494F62">
        <w:rPr>
          <w:sz w:val="16"/>
        </w:rPr>
        <w:t xml:space="preserve"> </w:t>
      </w:r>
      <w:r w:rsidRPr="00494F62">
        <w:rPr>
          <w:rStyle w:val="StyleUnderline"/>
        </w:rPr>
        <w:t>a</w:t>
      </w:r>
      <w:r w:rsidRPr="00494F62">
        <w:rPr>
          <w:sz w:val="16"/>
        </w:rPr>
        <w:t xml:space="preserve"> </w:t>
      </w:r>
      <w:r w:rsidRPr="007D6534">
        <w:rPr>
          <w:rStyle w:val="Emphasis"/>
          <w:highlight w:val="yellow"/>
        </w:rPr>
        <w:t>spending</w:t>
      </w:r>
      <w:r w:rsidRPr="00494F62">
        <w:rPr>
          <w:rStyle w:val="Emphasis"/>
        </w:rPr>
        <w:t xml:space="preserve"> bill</w:t>
      </w:r>
      <w:r w:rsidRPr="00494F62">
        <w:rPr>
          <w:rStyle w:val="StyleUnderline"/>
        </w:rPr>
        <w:t xml:space="preserve">, </w:t>
      </w:r>
      <w:r w:rsidRPr="007D6534">
        <w:rPr>
          <w:rStyle w:val="StyleUnderline"/>
          <w:highlight w:val="yellow"/>
        </w:rPr>
        <w:t>according to</w:t>
      </w:r>
      <w:r w:rsidRPr="007D6534">
        <w:rPr>
          <w:sz w:val="16"/>
          <w:highlight w:val="yellow"/>
        </w:rPr>
        <w:t xml:space="preserve"> </w:t>
      </w:r>
      <w:r w:rsidRPr="007D6534">
        <w:rPr>
          <w:rStyle w:val="Emphasis"/>
          <w:highlight w:val="yellow"/>
        </w:rPr>
        <w:t>C</w:t>
      </w:r>
      <w:r w:rsidRPr="00494F62">
        <w:rPr>
          <w:sz w:val="16"/>
        </w:rPr>
        <w:t xml:space="preserve">ongressional </w:t>
      </w:r>
      <w:r w:rsidRPr="00494F62">
        <w:rPr>
          <w:rStyle w:val="Emphasis"/>
        </w:rPr>
        <w:t>B</w:t>
      </w:r>
      <w:r w:rsidRPr="00494F62">
        <w:rPr>
          <w:sz w:val="16"/>
        </w:rPr>
        <w:t xml:space="preserve">udget </w:t>
      </w:r>
      <w:r w:rsidRPr="007D6534">
        <w:rPr>
          <w:rStyle w:val="Emphasis"/>
          <w:highlight w:val="yellow"/>
        </w:rPr>
        <w:t>O</w:t>
      </w:r>
      <w:r w:rsidRPr="00494F62">
        <w:rPr>
          <w:sz w:val="16"/>
        </w:rPr>
        <w:t xml:space="preserve">ffice </w:t>
      </w:r>
      <w:r w:rsidRPr="007D6534">
        <w:rPr>
          <w:rStyle w:val="Emphasis"/>
          <w:highlight w:val="yellow"/>
        </w:rPr>
        <w:t>scoring</w:t>
      </w:r>
      <w:r w:rsidRPr="00494F62">
        <w:rPr>
          <w:sz w:val="16"/>
        </w:rPr>
        <w:t xml:space="preserve"> </w:t>
      </w:r>
      <w:r w:rsidRPr="00494F62">
        <w:rPr>
          <w:rStyle w:val="StyleUnderline"/>
        </w:rPr>
        <w:t xml:space="preserve">and </w:t>
      </w:r>
      <w:r w:rsidRPr="007D6534">
        <w:rPr>
          <w:rStyle w:val="StyleUnderline"/>
        </w:rPr>
        <w:t>the</w:t>
      </w:r>
      <w:r w:rsidRPr="00494F62">
        <w:rPr>
          <w:sz w:val="16"/>
        </w:rPr>
        <w:t xml:space="preserve"> </w:t>
      </w:r>
      <w:r w:rsidRPr="00494F62">
        <w:rPr>
          <w:rStyle w:val="Emphasis"/>
        </w:rPr>
        <w:t>rules of reconciliation</w:t>
      </w:r>
      <w:r w:rsidRPr="00494F62">
        <w:rPr>
          <w:rStyle w:val="StyleUnderline"/>
        </w:rPr>
        <w:t xml:space="preserve">. Accordingly, </w:t>
      </w:r>
      <w:r w:rsidRPr="007D6534">
        <w:rPr>
          <w:rStyle w:val="StyleUnderline"/>
          <w:highlight w:val="yellow"/>
        </w:rPr>
        <w:t>bringing the tax bill</w:t>
      </w:r>
      <w:r w:rsidRPr="00494F62">
        <w:rPr>
          <w:rStyle w:val="StyleUnderline"/>
        </w:rPr>
        <w:t xml:space="preserve"> to the floor</w:t>
      </w:r>
      <w:r w:rsidRPr="00494F62">
        <w:rPr>
          <w:sz w:val="16"/>
        </w:rPr>
        <w:t xml:space="preserve"> </w:t>
      </w:r>
      <w:r w:rsidRPr="007D6534">
        <w:rPr>
          <w:rStyle w:val="Emphasis"/>
          <w:highlight w:val="yellow"/>
        </w:rPr>
        <w:t>separately</w:t>
      </w:r>
      <w:r w:rsidRPr="00494F62">
        <w:rPr>
          <w:sz w:val="16"/>
        </w:rPr>
        <w:t xml:space="preserve"> from the border security and defense package Senate Republicans want to do earlier in the year </w:t>
      </w:r>
      <w:r w:rsidRPr="007D6534">
        <w:rPr>
          <w:rStyle w:val="StyleUnderline"/>
        </w:rPr>
        <w:t>would</w:t>
      </w:r>
      <w:r w:rsidRPr="007D6534">
        <w:rPr>
          <w:sz w:val="16"/>
        </w:rPr>
        <w:t xml:space="preserve"> </w:t>
      </w:r>
      <w:r w:rsidRPr="007D6534">
        <w:rPr>
          <w:rStyle w:val="Emphasis"/>
          <w:highlight w:val="yellow"/>
        </w:rPr>
        <w:t>run afoul</w:t>
      </w:r>
      <w:r w:rsidRPr="007D6534">
        <w:rPr>
          <w:sz w:val="16"/>
          <w:highlight w:val="yellow"/>
        </w:rPr>
        <w:t xml:space="preserve"> </w:t>
      </w:r>
      <w:r w:rsidRPr="007D6534">
        <w:rPr>
          <w:rStyle w:val="StyleUnderline"/>
          <w:highlight w:val="yellow"/>
        </w:rPr>
        <w:t>of</w:t>
      </w:r>
      <w:r w:rsidRPr="007D6534">
        <w:rPr>
          <w:sz w:val="16"/>
          <w:highlight w:val="yellow"/>
        </w:rPr>
        <w:t xml:space="preserve"> </w:t>
      </w:r>
      <w:r w:rsidRPr="007D6534">
        <w:rPr>
          <w:rStyle w:val="Emphasis"/>
          <w:highlight w:val="yellow"/>
        </w:rPr>
        <w:t>Senate rules</w:t>
      </w:r>
      <w:r w:rsidRPr="00494F62">
        <w:rPr>
          <w:sz w:val="16"/>
        </w:rPr>
        <w:t>.</w:t>
      </w:r>
    </w:p>
    <w:p w14:paraId="00ED57FF" w14:textId="1B5CC633" w:rsidR="004A1F7F" w:rsidRPr="004A1F7F" w:rsidRDefault="004A1F7F" w:rsidP="004A1F7F">
      <w:pPr>
        <w:pStyle w:val="Heading4"/>
      </w:pPr>
      <w:r>
        <w:t xml:space="preserve">3. It uses up </w:t>
      </w:r>
      <w:r>
        <w:rPr>
          <w:u w:val="single"/>
        </w:rPr>
        <w:t>both</w:t>
      </w:r>
      <w:r>
        <w:t xml:space="preserve"> shots at reconciliation. </w:t>
      </w:r>
    </w:p>
    <w:p w14:paraId="2C5574EE" w14:textId="77777777" w:rsidR="004A1F7F" w:rsidRDefault="004A1F7F" w:rsidP="004A1F7F">
      <w:r>
        <w:t xml:space="preserve">Richard </w:t>
      </w:r>
      <w:r w:rsidRPr="00F24555">
        <w:rPr>
          <w:rStyle w:val="Style13ptBold"/>
        </w:rPr>
        <w:t>Kogan &amp;</w:t>
      </w:r>
      <w:r>
        <w:t xml:space="preserve"> David </w:t>
      </w:r>
      <w:r w:rsidRPr="00F24555">
        <w:rPr>
          <w:rStyle w:val="Style13ptBold"/>
        </w:rPr>
        <w:t>Reich 22</w:t>
      </w:r>
      <w:r>
        <w:t>, Kogan is Senior Fellow at Center on Budget and Policy Priorities, former Senior Adviser at Office of Management and Budget, former Director of Budget Policy at U.S. House Committee on the Budget; Reich is Senior Fellow at Center on Budget and Policy Priorities, former counsel to Democratic co-chair of Joint Select Committee on Budget and Appropriations Process Reform, former Committee Counsel and Democratic Staff Director at House Appropriations Committee, "Introduction to Budget 'Reconciliation'," Center on Budget and Policy Priorities, 05/06/2022, https://www.cbpp.org/research/introduction-to-budget-reconciliation</w:t>
      </w:r>
    </w:p>
    <w:p w14:paraId="65739724" w14:textId="77777777" w:rsidR="004A1F7F" w:rsidRPr="00F24555" w:rsidRDefault="004A1F7F" w:rsidP="004A1F7F">
      <w:pPr>
        <w:rPr>
          <w:sz w:val="16"/>
        </w:rPr>
      </w:pPr>
      <w:r w:rsidRPr="00F24555">
        <w:rPr>
          <w:rStyle w:val="StyleUnderline"/>
        </w:rPr>
        <w:t>How</w:t>
      </w:r>
      <w:r w:rsidRPr="00F24555">
        <w:rPr>
          <w:sz w:val="16"/>
        </w:rPr>
        <w:t xml:space="preserve"> </w:t>
      </w:r>
      <w:r w:rsidRPr="00F24555">
        <w:rPr>
          <w:rStyle w:val="Emphasis"/>
        </w:rPr>
        <w:t>Many Reconciliation Bills</w:t>
      </w:r>
      <w:r w:rsidRPr="00F24555">
        <w:rPr>
          <w:sz w:val="16"/>
        </w:rPr>
        <w:t xml:space="preserve"> </w:t>
      </w:r>
      <w:r w:rsidRPr="00F24555">
        <w:rPr>
          <w:rStyle w:val="StyleUnderline"/>
        </w:rPr>
        <w:t>May Congress Consider Each Year?</w:t>
      </w:r>
    </w:p>
    <w:p w14:paraId="1E7A2CC4" w14:textId="77777777" w:rsidR="004A1F7F" w:rsidRDefault="004A1F7F" w:rsidP="004A1F7F">
      <w:pPr>
        <w:rPr>
          <w:sz w:val="16"/>
        </w:rPr>
      </w:pPr>
      <w:r w:rsidRPr="00F24555">
        <w:rPr>
          <w:rStyle w:val="StyleUnderline"/>
        </w:rPr>
        <w:t>Under</w:t>
      </w:r>
      <w:r w:rsidRPr="00F24555">
        <w:rPr>
          <w:sz w:val="16"/>
        </w:rPr>
        <w:t xml:space="preserve"> </w:t>
      </w:r>
      <w:r w:rsidRPr="00F24555">
        <w:rPr>
          <w:rStyle w:val="Emphasis"/>
        </w:rPr>
        <w:t>Senate interpretations</w:t>
      </w:r>
      <w:r w:rsidRPr="00F24555">
        <w:rPr>
          <w:sz w:val="16"/>
        </w:rPr>
        <w:t xml:space="preserve"> </w:t>
      </w:r>
      <w:r w:rsidRPr="00F24555">
        <w:rPr>
          <w:rStyle w:val="StyleUnderline"/>
        </w:rPr>
        <w:t>of the</w:t>
      </w:r>
      <w:r w:rsidRPr="00F24555">
        <w:rPr>
          <w:sz w:val="16"/>
        </w:rPr>
        <w:t xml:space="preserve"> </w:t>
      </w:r>
      <w:r w:rsidRPr="00F24555">
        <w:rPr>
          <w:rStyle w:val="Emphasis"/>
        </w:rPr>
        <w:t>C</w:t>
      </w:r>
      <w:r w:rsidRPr="00F24555">
        <w:rPr>
          <w:sz w:val="16"/>
        </w:rPr>
        <w:t xml:space="preserve">ongressional </w:t>
      </w:r>
      <w:r w:rsidRPr="00F24555">
        <w:rPr>
          <w:rStyle w:val="Emphasis"/>
        </w:rPr>
        <w:t>B</w:t>
      </w:r>
      <w:r w:rsidRPr="00F24555">
        <w:rPr>
          <w:sz w:val="16"/>
        </w:rPr>
        <w:t xml:space="preserve">udget </w:t>
      </w:r>
      <w:r w:rsidRPr="00F24555">
        <w:rPr>
          <w:rStyle w:val="Emphasis"/>
        </w:rPr>
        <w:t>A</w:t>
      </w:r>
      <w:r w:rsidRPr="00F24555">
        <w:rPr>
          <w:sz w:val="16"/>
        </w:rPr>
        <w:t xml:space="preserve">ct, </w:t>
      </w:r>
      <w:r w:rsidRPr="00F24555">
        <w:rPr>
          <w:rStyle w:val="StyleUnderline"/>
        </w:rPr>
        <w:t>the Senate can consider the</w:t>
      </w:r>
      <w:r w:rsidRPr="00F24555">
        <w:rPr>
          <w:sz w:val="16"/>
        </w:rPr>
        <w:t xml:space="preserve"> </w:t>
      </w:r>
      <w:r w:rsidRPr="00F24555">
        <w:rPr>
          <w:rStyle w:val="Emphasis"/>
        </w:rPr>
        <w:t>three basic subjects</w:t>
      </w:r>
      <w:r w:rsidRPr="00F24555">
        <w:rPr>
          <w:sz w:val="16"/>
        </w:rPr>
        <w:t xml:space="preserve"> </w:t>
      </w:r>
      <w:r w:rsidRPr="00F24555">
        <w:rPr>
          <w:rStyle w:val="StyleUnderline"/>
        </w:rPr>
        <w:t>of reconciliation</w:t>
      </w:r>
      <w:r w:rsidRPr="00F24555">
        <w:rPr>
          <w:sz w:val="16"/>
        </w:rPr>
        <w:t xml:space="preserve"> — spending, revenues, and the debt limit — </w:t>
      </w:r>
      <w:r w:rsidRPr="00F24555">
        <w:rPr>
          <w:rStyle w:val="StyleUnderline"/>
        </w:rPr>
        <w:t>in a</w:t>
      </w:r>
      <w:r w:rsidRPr="00F24555">
        <w:rPr>
          <w:sz w:val="16"/>
        </w:rPr>
        <w:t xml:space="preserve"> </w:t>
      </w:r>
      <w:r w:rsidRPr="00F24555">
        <w:rPr>
          <w:rStyle w:val="Emphasis"/>
        </w:rPr>
        <w:t>single bill</w:t>
      </w:r>
      <w:r w:rsidRPr="00F24555">
        <w:rPr>
          <w:sz w:val="16"/>
        </w:rPr>
        <w:t xml:space="preserve"> </w:t>
      </w:r>
      <w:r w:rsidRPr="00F24555">
        <w:rPr>
          <w:rStyle w:val="StyleUnderline"/>
        </w:rPr>
        <w:t>or</w:t>
      </w:r>
      <w:r w:rsidRPr="00F24555">
        <w:rPr>
          <w:sz w:val="16"/>
        </w:rPr>
        <w:t xml:space="preserve"> </w:t>
      </w:r>
      <w:r w:rsidRPr="00F24555">
        <w:rPr>
          <w:rStyle w:val="Emphasis"/>
        </w:rPr>
        <w:t>multiple bills</w:t>
      </w:r>
      <w:r w:rsidRPr="00F24555">
        <w:rPr>
          <w:rStyle w:val="StyleUnderline"/>
        </w:rPr>
        <w:t>, but</w:t>
      </w:r>
      <w:r w:rsidRPr="00F24555">
        <w:rPr>
          <w:sz w:val="16"/>
        </w:rPr>
        <w:t xml:space="preserve"> a budget resolution </w:t>
      </w:r>
      <w:r w:rsidRPr="00F24555">
        <w:rPr>
          <w:rStyle w:val="StyleUnderline"/>
        </w:rPr>
        <w:t>can generate</w:t>
      </w:r>
      <w:r w:rsidRPr="00F24555">
        <w:rPr>
          <w:sz w:val="16"/>
        </w:rPr>
        <w:t xml:space="preserve"> </w:t>
      </w:r>
      <w:r w:rsidRPr="00F24555">
        <w:rPr>
          <w:rStyle w:val="Emphasis"/>
        </w:rPr>
        <w:t>no more than one bill</w:t>
      </w:r>
      <w:r w:rsidRPr="00F24555">
        <w:rPr>
          <w:sz w:val="16"/>
        </w:rPr>
        <w:t xml:space="preserve"> </w:t>
      </w:r>
      <w:r w:rsidRPr="00F24555">
        <w:rPr>
          <w:rStyle w:val="StyleUnderline"/>
        </w:rPr>
        <w:t>addressing</w:t>
      </w:r>
      <w:r w:rsidRPr="00F24555">
        <w:rPr>
          <w:sz w:val="16"/>
        </w:rPr>
        <w:t xml:space="preserve"> </w:t>
      </w:r>
      <w:r w:rsidRPr="00F24555">
        <w:rPr>
          <w:rStyle w:val="Emphasis"/>
        </w:rPr>
        <w:t>each</w:t>
      </w:r>
      <w:r w:rsidRPr="00F24555">
        <w:rPr>
          <w:sz w:val="16"/>
        </w:rPr>
        <w:t xml:space="preserve"> of those subjects. </w:t>
      </w:r>
      <w:r w:rsidRPr="007D6534">
        <w:rPr>
          <w:rStyle w:val="StyleUnderline"/>
          <w:highlight w:val="yellow"/>
        </w:rPr>
        <w:t>In</w:t>
      </w:r>
      <w:r w:rsidRPr="007D6534">
        <w:rPr>
          <w:sz w:val="16"/>
          <w:highlight w:val="yellow"/>
        </w:rPr>
        <w:t xml:space="preserve"> </w:t>
      </w:r>
      <w:r w:rsidRPr="007D6534">
        <w:rPr>
          <w:rStyle w:val="Emphasis"/>
          <w:highlight w:val="yellow"/>
        </w:rPr>
        <w:t>practice</w:t>
      </w:r>
      <w:r w:rsidRPr="00F24555">
        <w:rPr>
          <w:rStyle w:val="StyleUnderline"/>
        </w:rPr>
        <w:t xml:space="preserve">, however, </w:t>
      </w:r>
      <w:r w:rsidRPr="007D6534">
        <w:rPr>
          <w:rStyle w:val="StyleUnderline"/>
          <w:highlight w:val="yellow"/>
        </w:rPr>
        <w:t>a</w:t>
      </w:r>
      <w:r w:rsidRPr="007D6534">
        <w:rPr>
          <w:sz w:val="16"/>
          <w:highlight w:val="yellow"/>
        </w:rPr>
        <w:t xml:space="preserve"> </w:t>
      </w:r>
      <w:r w:rsidRPr="007D6534">
        <w:rPr>
          <w:rStyle w:val="Emphasis"/>
          <w:highlight w:val="yellow"/>
        </w:rPr>
        <w:t>tax bill</w:t>
      </w:r>
      <w:r w:rsidRPr="00F24555">
        <w:rPr>
          <w:sz w:val="16"/>
        </w:rPr>
        <w:t xml:space="preserve"> </w:t>
      </w:r>
      <w:r w:rsidRPr="00F24555">
        <w:rPr>
          <w:rStyle w:val="StyleUnderline"/>
        </w:rPr>
        <w:t xml:space="preserve">is likely to </w:t>
      </w:r>
      <w:r w:rsidRPr="007D6534">
        <w:rPr>
          <w:rStyle w:val="Emphasis"/>
          <w:highlight w:val="yellow"/>
        </w:rPr>
        <w:t>affect</w:t>
      </w:r>
      <w:r w:rsidRPr="007D6534">
        <w:rPr>
          <w:sz w:val="16"/>
          <w:highlight w:val="yellow"/>
        </w:rPr>
        <w:t xml:space="preserve"> </w:t>
      </w:r>
      <w:r w:rsidRPr="007D6534">
        <w:rPr>
          <w:rStyle w:val="StyleUnderline"/>
          <w:highlight w:val="yellow"/>
        </w:rPr>
        <w:t>not only</w:t>
      </w:r>
      <w:r w:rsidRPr="007D6534">
        <w:rPr>
          <w:sz w:val="16"/>
          <w:highlight w:val="yellow"/>
        </w:rPr>
        <w:t xml:space="preserve"> </w:t>
      </w:r>
      <w:r w:rsidRPr="007D6534">
        <w:rPr>
          <w:rStyle w:val="Emphasis"/>
          <w:highlight w:val="yellow"/>
        </w:rPr>
        <w:t>revenues</w:t>
      </w:r>
      <w:r w:rsidRPr="007D6534">
        <w:rPr>
          <w:sz w:val="16"/>
          <w:highlight w:val="yellow"/>
        </w:rPr>
        <w:t xml:space="preserve"> </w:t>
      </w:r>
      <w:r w:rsidRPr="007D6534">
        <w:rPr>
          <w:rStyle w:val="StyleUnderline"/>
          <w:highlight w:val="yellow"/>
        </w:rPr>
        <w:t>but</w:t>
      </w:r>
      <w:r w:rsidRPr="007D6534">
        <w:rPr>
          <w:sz w:val="16"/>
          <w:highlight w:val="yellow"/>
        </w:rPr>
        <w:t xml:space="preserve"> </w:t>
      </w:r>
      <w:r w:rsidRPr="007D6534">
        <w:rPr>
          <w:rStyle w:val="Emphasis"/>
          <w:highlight w:val="yellow"/>
        </w:rPr>
        <w:t>also outlays</w:t>
      </w:r>
      <w:r w:rsidRPr="00F24555">
        <w:rPr>
          <w:sz w:val="16"/>
        </w:rPr>
        <w:t xml:space="preserve"> </w:t>
      </w:r>
      <w:r w:rsidRPr="00F24555">
        <w:rPr>
          <w:rStyle w:val="StyleUnderline"/>
        </w:rPr>
        <w:t>to</w:t>
      </w:r>
      <w:r w:rsidRPr="00F24555">
        <w:rPr>
          <w:sz w:val="16"/>
        </w:rPr>
        <w:t xml:space="preserve"> </w:t>
      </w:r>
      <w:r w:rsidRPr="00F24555">
        <w:rPr>
          <w:rStyle w:val="Emphasis"/>
        </w:rPr>
        <w:t>some extent</w:t>
      </w:r>
      <w:r w:rsidRPr="00F24555">
        <w:rPr>
          <w:sz w:val="16"/>
        </w:rPr>
        <w:t xml:space="preserve"> (for example, via refundable tax credits). </w:t>
      </w:r>
      <w:r w:rsidRPr="00F24555">
        <w:rPr>
          <w:rStyle w:val="StyleUnderline"/>
        </w:rPr>
        <w:t xml:space="preserve">Thus, </w:t>
      </w:r>
      <w:r w:rsidRPr="007D6534">
        <w:rPr>
          <w:rStyle w:val="StyleUnderline"/>
          <w:highlight w:val="yellow"/>
        </w:rPr>
        <w:t>as a</w:t>
      </w:r>
      <w:r w:rsidRPr="007D6534">
        <w:rPr>
          <w:sz w:val="16"/>
          <w:highlight w:val="yellow"/>
        </w:rPr>
        <w:t xml:space="preserve"> </w:t>
      </w:r>
      <w:r w:rsidRPr="007D6534">
        <w:rPr>
          <w:rStyle w:val="Emphasis"/>
          <w:highlight w:val="yellow"/>
        </w:rPr>
        <w:t>practical matter</w:t>
      </w:r>
      <w:r w:rsidRPr="00F24555">
        <w:rPr>
          <w:sz w:val="16"/>
        </w:rPr>
        <w:t xml:space="preserve"> </w:t>
      </w:r>
      <w:r w:rsidRPr="007D6534">
        <w:rPr>
          <w:rStyle w:val="StyleUnderline"/>
          <w:highlight w:val="yellow"/>
        </w:rPr>
        <w:t>a</w:t>
      </w:r>
      <w:r w:rsidRPr="00F24555">
        <w:rPr>
          <w:sz w:val="16"/>
        </w:rPr>
        <w:t xml:space="preserve"> </w:t>
      </w:r>
      <w:r w:rsidRPr="00F24555">
        <w:rPr>
          <w:rStyle w:val="Emphasis"/>
        </w:rPr>
        <w:t xml:space="preserve">single </w:t>
      </w:r>
      <w:r w:rsidRPr="007D6534">
        <w:rPr>
          <w:rStyle w:val="Emphasis"/>
          <w:highlight w:val="yellow"/>
        </w:rPr>
        <w:t>budget resolution</w:t>
      </w:r>
      <w:r w:rsidRPr="007D6534">
        <w:rPr>
          <w:sz w:val="16"/>
          <w:highlight w:val="yellow"/>
        </w:rPr>
        <w:t xml:space="preserve"> </w:t>
      </w:r>
      <w:r w:rsidRPr="007D6534">
        <w:rPr>
          <w:rStyle w:val="StyleUnderline"/>
          <w:highlight w:val="yellow"/>
        </w:rPr>
        <w:t>can</w:t>
      </w:r>
      <w:r w:rsidRPr="00F24555">
        <w:rPr>
          <w:sz w:val="16"/>
        </w:rPr>
        <w:t xml:space="preserve"> probably </w:t>
      </w:r>
      <w:r w:rsidRPr="007D6534">
        <w:rPr>
          <w:rStyle w:val="StyleUnderline"/>
          <w:highlight w:val="yellow"/>
        </w:rPr>
        <w:t>generate only</w:t>
      </w:r>
      <w:r w:rsidRPr="007D6534">
        <w:rPr>
          <w:sz w:val="16"/>
          <w:highlight w:val="yellow"/>
        </w:rPr>
        <w:t xml:space="preserve"> </w:t>
      </w:r>
      <w:r w:rsidRPr="007D6534">
        <w:rPr>
          <w:rStyle w:val="Emphasis"/>
          <w:highlight w:val="yellow"/>
        </w:rPr>
        <w:t>two</w:t>
      </w:r>
      <w:r w:rsidRPr="00F24555">
        <w:rPr>
          <w:rStyle w:val="Emphasis"/>
        </w:rPr>
        <w:t xml:space="preserve"> </w:t>
      </w:r>
      <w:r w:rsidRPr="007D6534">
        <w:rPr>
          <w:rStyle w:val="Emphasis"/>
          <w:highlight w:val="yellow"/>
        </w:rPr>
        <w:t>reconciliation bills</w:t>
      </w:r>
      <w:r w:rsidRPr="007D6534">
        <w:rPr>
          <w:rStyle w:val="StyleUnderline"/>
        </w:rPr>
        <w:t>: a</w:t>
      </w:r>
      <w:r w:rsidRPr="00F24555">
        <w:rPr>
          <w:sz w:val="16"/>
        </w:rPr>
        <w:t xml:space="preserve"> </w:t>
      </w:r>
      <w:r w:rsidRPr="007D6534">
        <w:rPr>
          <w:rStyle w:val="Emphasis"/>
          <w:highlight w:val="yellow"/>
        </w:rPr>
        <w:t>tax-and-spending</w:t>
      </w:r>
      <w:r w:rsidRPr="00F24555">
        <w:rPr>
          <w:rStyle w:val="Emphasis"/>
        </w:rPr>
        <w:t xml:space="preserve"> bill</w:t>
      </w:r>
      <w:r w:rsidRPr="00F24555">
        <w:rPr>
          <w:sz w:val="16"/>
        </w:rPr>
        <w:t xml:space="preserve"> </w:t>
      </w:r>
      <w:r w:rsidRPr="007D6534">
        <w:rPr>
          <w:rStyle w:val="Emphasis"/>
          <w:highlight w:val="yellow"/>
        </w:rPr>
        <w:t>or</w:t>
      </w:r>
      <w:r w:rsidRPr="00F24555">
        <w:rPr>
          <w:rStyle w:val="StyleUnderline"/>
        </w:rPr>
        <w:t xml:space="preserve"> a</w:t>
      </w:r>
      <w:r w:rsidRPr="00F24555">
        <w:rPr>
          <w:sz w:val="16"/>
        </w:rPr>
        <w:t xml:space="preserve"> </w:t>
      </w:r>
      <w:r w:rsidRPr="007D6534">
        <w:rPr>
          <w:rStyle w:val="Emphasis"/>
          <w:highlight w:val="yellow"/>
        </w:rPr>
        <w:t>spending-only</w:t>
      </w:r>
      <w:r w:rsidRPr="00F24555">
        <w:rPr>
          <w:rStyle w:val="Emphasis"/>
        </w:rPr>
        <w:t xml:space="preserve"> bill</w:t>
      </w:r>
      <w:r w:rsidRPr="00F24555">
        <w:rPr>
          <w:sz w:val="16"/>
        </w:rPr>
        <w:t xml:space="preserve"> </w:t>
      </w:r>
      <w:r w:rsidRPr="007D6534">
        <w:rPr>
          <w:rStyle w:val="StyleUnderline"/>
          <w:highlight w:val="yellow"/>
        </w:rPr>
        <w:t>and</w:t>
      </w:r>
      <w:r w:rsidRPr="00F24555">
        <w:rPr>
          <w:rStyle w:val="StyleUnderline"/>
        </w:rPr>
        <w:t xml:space="preserve">, if desired, </w:t>
      </w:r>
      <w:r w:rsidRPr="007D6534">
        <w:rPr>
          <w:rStyle w:val="StyleUnderline"/>
          <w:highlight w:val="yellow"/>
        </w:rPr>
        <w:t>a</w:t>
      </w:r>
      <w:r w:rsidRPr="007D6534">
        <w:rPr>
          <w:sz w:val="16"/>
          <w:highlight w:val="yellow"/>
        </w:rPr>
        <w:t xml:space="preserve"> </w:t>
      </w:r>
      <w:r w:rsidRPr="007D6534">
        <w:rPr>
          <w:rStyle w:val="Emphasis"/>
          <w:highlight w:val="yellow"/>
        </w:rPr>
        <w:t>separate</w:t>
      </w:r>
      <w:r w:rsidRPr="007D6534">
        <w:rPr>
          <w:sz w:val="16"/>
          <w:highlight w:val="yellow"/>
        </w:rPr>
        <w:t xml:space="preserve"> </w:t>
      </w:r>
      <w:r w:rsidRPr="007D6534">
        <w:rPr>
          <w:rStyle w:val="Emphasis"/>
          <w:highlight w:val="yellow"/>
        </w:rPr>
        <w:t>debt limit</w:t>
      </w:r>
      <w:r w:rsidRPr="007D6534">
        <w:rPr>
          <w:sz w:val="16"/>
          <w:highlight w:val="yellow"/>
        </w:rPr>
        <w:t xml:space="preserve"> </w:t>
      </w:r>
      <w:r w:rsidRPr="007D6534">
        <w:rPr>
          <w:rStyle w:val="StyleUnderline"/>
          <w:highlight w:val="yellow"/>
        </w:rPr>
        <w:t>bill</w:t>
      </w:r>
      <w:r w:rsidRPr="00F24555">
        <w:rPr>
          <w:sz w:val="16"/>
        </w:rPr>
        <w:t>.</w:t>
      </w:r>
    </w:p>
    <w:p w14:paraId="3081051B" w14:textId="0B810AF7" w:rsidR="00D07ECF" w:rsidRDefault="00D07ECF" w:rsidP="00BB1F84">
      <w:pPr>
        <w:pStyle w:val="Heading3"/>
      </w:pPr>
      <w:r>
        <w:t>Link---Feebate</w:t>
      </w:r>
      <w:r w:rsidR="00EA680A">
        <w:t>---2NC</w:t>
      </w:r>
    </w:p>
    <w:p w14:paraId="503748AC" w14:textId="71C51273" w:rsidR="00D07ECF" w:rsidRDefault="00D07ECF" w:rsidP="00D07ECF">
      <w:pPr>
        <w:pStyle w:val="Heading4"/>
      </w:pPr>
      <w:r>
        <w:t xml:space="preserve">Feebates can be done through reconciliation. </w:t>
      </w:r>
    </w:p>
    <w:p w14:paraId="73EBDA87" w14:textId="77777777" w:rsidR="00D07ECF" w:rsidRDefault="00D07ECF" w:rsidP="00D07ECF">
      <w:r>
        <w:t xml:space="preserve">David </w:t>
      </w:r>
      <w:r w:rsidRPr="00CF0B0A">
        <w:rPr>
          <w:rStyle w:val="Style13ptBold"/>
        </w:rPr>
        <w:t>Roberts 20</w:t>
      </w:r>
      <w:r>
        <w:t>, Staff Writer at Vox, featured in The Chicago Tribune, featured in Reuters, featured in The Atlantic, appearances on CNN, appearances on Canadian Broadcasting Corporation, "Democratic hopes for climate policy may come down to this one weird Senate trick," Vox, 02/20/2020, https://www.vox.com/energy-and-environment/2019/5/28/18636759/climate-change-budget-reconciliation-democrats</w:t>
      </w:r>
    </w:p>
    <w:p w14:paraId="3A2B6A66" w14:textId="77777777" w:rsidR="00D07ECF" w:rsidRPr="00277133" w:rsidRDefault="00D07ECF" w:rsidP="00D07ECF">
      <w:pPr>
        <w:rPr>
          <w:sz w:val="16"/>
        </w:rPr>
      </w:pPr>
      <w:r w:rsidRPr="000B39F1">
        <w:rPr>
          <w:rStyle w:val="StyleUnderline"/>
          <w:highlight w:val="yellow"/>
        </w:rPr>
        <w:t>Imagine</w:t>
      </w:r>
      <w:r w:rsidRPr="00277133">
        <w:rPr>
          <w:sz w:val="16"/>
        </w:rPr>
        <w:t xml:space="preserve">, if you will, </w:t>
      </w:r>
      <w:r w:rsidRPr="00277133">
        <w:rPr>
          <w:rStyle w:val="StyleUnderline"/>
        </w:rPr>
        <w:t>a system of federal</w:t>
      </w:r>
      <w:r w:rsidRPr="00277133">
        <w:rPr>
          <w:sz w:val="16"/>
        </w:rPr>
        <w:t xml:space="preserve"> </w:t>
      </w:r>
      <w:r w:rsidRPr="000B39F1">
        <w:rPr>
          <w:rStyle w:val="Emphasis"/>
          <w:highlight w:val="yellow"/>
        </w:rPr>
        <w:t>tax fees</w:t>
      </w:r>
      <w:r w:rsidRPr="000B39F1">
        <w:rPr>
          <w:sz w:val="16"/>
          <w:highlight w:val="yellow"/>
        </w:rPr>
        <w:t xml:space="preserve"> </w:t>
      </w:r>
      <w:r w:rsidRPr="000B39F1">
        <w:rPr>
          <w:rStyle w:val="StyleUnderline"/>
          <w:highlight w:val="yellow"/>
        </w:rPr>
        <w:t>and</w:t>
      </w:r>
      <w:r w:rsidRPr="000B39F1">
        <w:rPr>
          <w:sz w:val="16"/>
          <w:highlight w:val="yellow"/>
        </w:rPr>
        <w:t xml:space="preserve"> </w:t>
      </w:r>
      <w:r w:rsidRPr="000B39F1">
        <w:rPr>
          <w:rStyle w:val="Emphasis"/>
          <w:highlight w:val="yellow"/>
        </w:rPr>
        <w:t>rebates</w:t>
      </w:r>
      <w:r w:rsidRPr="000B39F1">
        <w:rPr>
          <w:sz w:val="16"/>
          <w:highlight w:val="yellow"/>
        </w:rPr>
        <w:t xml:space="preserve"> </w:t>
      </w:r>
      <w:r w:rsidRPr="000B39F1">
        <w:rPr>
          <w:rStyle w:val="StyleUnderline"/>
          <w:highlight w:val="yellow"/>
        </w:rPr>
        <w:t>on</w:t>
      </w:r>
      <w:r w:rsidRPr="000B39F1">
        <w:rPr>
          <w:sz w:val="16"/>
          <w:highlight w:val="yellow"/>
        </w:rPr>
        <w:t xml:space="preserve"> </w:t>
      </w:r>
      <w:r w:rsidRPr="000B39F1">
        <w:rPr>
          <w:rStyle w:val="Emphasis"/>
          <w:highlight w:val="yellow"/>
        </w:rPr>
        <w:t>vehicles</w:t>
      </w:r>
      <w:r w:rsidRPr="00277133">
        <w:rPr>
          <w:sz w:val="16"/>
        </w:rPr>
        <w:t xml:space="preserve">. For each vehicle class, </w:t>
      </w:r>
      <w:r w:rsidRPr="000B39F1">
        <w:rPr>
          <w:rStyle w:val="StyleUnderline"/>
          <w:highlight w:val="yellow"/>
        </w:rPr>
        <w:t xml:space="preserve">vehicles that fall </w:t>
      </w:r>
      <w:r w:rsidRPr="000B39F1">
        <w:rPr>
          <w:rStyle w:val="Emphasis"/>
          <w:highlight w:val="yellow"/>
        </w:rPr>
        <w:t>under</w:t>
      </w:r>
      <w:r w:rsidRPr="000B39F1">
        <w:rPr>
          <w:rStyle w:val="StyleUnderline"/>
          <w:highlight w:val="yellow"/>
        </w:rPr>
        <w:t xml:space="preserve"> the</w:t>
      </w:r>
      <w:r w:rsidRPr="000B39F1">
        <w:rPr>
          <w:sz w:val="16"/>
          <w:highlight w:val="yellow"/>
        </w:rPr>
        <w:t xml:space="preserve"> </w:t>
      </w:r>
      <w:r w:rsidRPr="000B39F1">
        <w:rPr>
          <w:rStyle w:val="Emphasis"/>
          <w:highlight w:val="yellow"/>
        </w:rPr>
        <w:t>average</w:t>
      </w:r>
      <w:r w:rsidRPr="000B39F1">
        <w:rPr>
          <w:sz w:val="16"/>
          <w:highlight w:val="yellow"/>
        </w:rPr>
        <w:t xml:space="preserve"> </w:t>
      </w:r>
      <w:r w:rsidRPr="000B39F1">
        <w:rPr>
          <w:rStyle w:val="StyleUnderline"/>
          <w:highlight w:val="yellow"/>
        </w:rPr>
        <w:t>fuel efficiency</w:t>
      </w:r>
      <w:r w:rsidRPr="00277133">
        <w:rPr>
          <w:rStyle w:val="StyleUnderline"/>
        </w:rPr>
        <w:t xml:space="preserve"> of the class </w:t>
      </w:r>
      <w:r w:rsidRPr="000B39F1">
        <w:rPr>
          <w:rStyle w:val="StyleUnderline"/>
          <w:highlight w:val="yellow"/>
        </w:rPr>
        <w:t>pay a</w:t>
      </w:r>
      <w:r w:rsidRPr="000B39F1">
        <w:rPr>
          <w:sz w:val="16"/>
          <w:highlight w:val="yellow"/>
        </w:rPr>
        <w:t xml:space="preserve"> </w:t>
      </w:r>
      <w:r w:rsidRPr="000B39F1">
        <w:rPr>
          <w:rStyle w:val="Emphasis"/>
          <w:highlight w:val="yellow"/>
        </w:rPr>
        <w:t>proportionate fee</w:t>
      </w:r>
      <w:r w:rsidRPr="000B39F1">
        <w:rPr>
          <w:rStyle w:val="StyleUnderline"/>
          <w:highlight w:val="yellow"/>
        </w:rPr>
        <w:t xml:space="preserve">; those that </w:t>
      </w:r>
      <w:r w:rsidRPr="000B39F1">
        <w:rPr>
          <w:rStyle w:val="Emphasis"/>
          <w:highlight w:val="yellow"/>
        </w:rPr>
        <w:t>exceed</w:t>
      </w:r>
      <w:r w:rsidRPr="00277133">
        <w:rPr>
          <w:sz w:val="16"/>
        </w:rPr>
        <w:t xml:space="preserve"> </w:t>
      </w:r>
      <w:r w:rsidRPr="00277133">
        <w:rPr>
          <w:rStyle w:val="StyleUnderline"/>
        </w:rPr>
        <w:t>the average</w:t>
      </w:r>
      <w:r w:rsidRPr="00277133">
        <w:rPr>
          <w:sz w:val="16"/>
        </w:rPr>
        <w:t xml:space="preserve"> </w:t>
      </w:r>
      <w:r w:rsidRPr="000B39F1">
        <w:rPr>
          <w:sz w:val="16"/>
        </w:rPr>
        <w:t xml:space="preserve">receive </w:t>
      </w:r>
      <w:r w:rsidRPr="000B39F1">
        <w:rPr>
          <w:rStyle w:val="StyleUnderline"/>
          <w:highlight w:val="yellow"/>
        </w:rPr>
        <w:t>a</w:t>
      </w:r>
      <w:r w:rsidRPr="00277133">
        <w:rPr>
          <w:rStyle w:val="StyleUnderline"/>
        </w:rPr>
        <w:t xml:space="preserve"> proportionate</w:t>
      </w:r>
      <w:r w:rsidRPr="00277133">
        <w:rPr>
          <w:sz w:val="16"/>
        </w:rPr>
        <w:t xml:space="preserve"> </w:t>
      </w:r>
      <w:r w:rsidRPr="000B39F1">
        <w:rPr>
          <w:rStyle w:val="Emphasis"/>
          <w:highlight w:val="yellow"/>
        </w:rPr>
        <w:t>rebate</w:t>
      </w:r>
      <w:r w:rsidRPr="00277133">
        <w:rPr>
          <w:rStyle w:val="StyleUnderline"/>
        </w:rPr>
        <w:t>. Each year, automatically, the average for each vehicle class is recalculated and the fees and rebates are adjusted accordingly</w:t>
      </w:r>
      <w:r w:rsidRPr="00277133">
        <w:rPr>
          <w:sz w:val="16"/>
        </w:rPr>
        <w:t>. (You could implement it at the level of the individual vehicle or at the level of vehicle manufacturer, whichever worked best.)</w:t>
      </w:r>
    </w:p>
    <w:p w14:paraId="552A3B71" w14:textId="35461B5B" w:rsidR="00D07ECF" w:rsidRPr="00277133" w:rsidRDefault="00D07ECF" w:rsidP="00D07ECF">
      <w:pPr>
        <w:rPr>
          <w:sz w:val="16"/>
        </w:rPr>
      </w:pPr>
      <w:r w:rsidRPr="000B39F1">
        <w:rPr>
          <w:rStyle w:val="StyleUnderline"/>
          <w:highlight w:val="yellow"/>
        </w:rPr>
        <w:t>This</w:t>
      </w:r>
      <w:r w:rsidRPr="00277133">
        <w:rPr>
          <w:rStyle w:val="StyleUnderline"/>
        </w:rPr>
        <w:t xml:space="preserve"> kind of “feebate” program </w:t>
      </w:r>
      <w:r w:rsidRPr="000B39F1">
        <w:rPr>
          <w:rStyle w:val="StyleUnderline"/>
          <w:highlight w:val="yellow"/>
        </w:rPr>
        <w:t>would</w:t>
      </w:r>
      <w:r w:rsidRPr="000B39F1">
        <w:rPr>
          <w:sz w:val="16"/>
          <w:highlight w:val="yellow"/>
        </w:rPr>
        <w:t xml:space="preserve"> </w:t>
      </w:r>
      <w:r w:rsidRPr="000B39F1">
        <w:rPr>
          <w:rStyle w:val="Emphasis"/>
          <w:highlight w:val="yellow"/>
        </w:rPr>
        <w:t>certainly affect</w:t>
      </w:r>
      <w:r w:rsidRPr="00277133">
        <w:rPr>
          <w:rStyle w:val="Emphasis"/>
        </w:rPr>
        <w:t xml:space="preserve"> federal </w:t>
      </w:r>
      <w:r w:rsidRPr="000B39F1">
        <w:rPr>
          <w:rStyle w:val="Emphasis"/>
          <w:highlight w:val="yellow"/>
        </w:rPr>
        <w:t>spending and revenue</w:t>
      </w:r>
      <w:r w:rsidRPr="00277133">
        <w:rPr>
          <w:rStyle w:val="StyleUnderline"/>
        </w:rPr>
        <w:t>, thus</w:t>
      </w:r>
      <w:r w:rsidRPr="00277133">
        <w:rPr>
          <w:sz w:val="16"/>
        </w:rPr>
        <w:t xml:space="preserve"> presumably </w:t>
      </w:r>
      <w:r w:rsidRPr="000B39F1">
        <w:rPr>
          <w:rStyle w:val="Emphasis"/>
          <w:highlight w:val="yellow"/>
        </w:rPr>
        <w:t>satisfying the Byrd Rule</w:t>
      </w:r>
      <w:r w:rsidRPr="00277133">
        <w:rPr>
          <w:sz w:val="16"/>
        </w:rPr>
        <w:t>. But it would have the effect of imposing a perpetually rising fuel economy standard on vehicles. It would be CAFE standards by other means.</w:t>
      </w:r>
    </w:p>
    <w:p w14:paraId="3D81577D" w14:textId="11E54EA0" w:rsidR="00935E87" w:rsidRDefault="00935E87" w:rsidP="00935E87">
      <w:pPr>
        <w:pStyle w:val="Heading3"/>
      </w:pPr>
      <w:r>
        <w:t>Link---Methane Fee</w:t>
      </w:r>
      <w:r w:rsidR="00EA680A">
        <w:t>---2NC</w:t>
      </w:r>
    </w:p>
    <w:p w14:paraId="26063BF1" w14:textId="77777777" w:rsidR="00935E87" w:rsidRDefault="00935E87" w:rsidP="00935E87">
      <w:pPr>
        <w:pStyle w:val="Heading4"/>
      </w:pPr>
      <w:r>
        <w:t xml:space="preserve">Methane fee would be done through budget reconciliation. </w:t>
      </w:r>
    </w:p>
    <w:p w14:paraId="583644BF" w14:textId="77777777" w:rsidR="00935E87" w:rsidRDefault="00935E87" w:rsidP="00935E87">
      <w:r>
        <w:t xml:space="preserve">Gabriel </w:t>
      </w:r>
      <w:r w:rsidRPr="00BB1F84">
        <w:rPr>
          <w:rStyle w:val="Style13ptBold"/>
        </w:rPr>
        <w:t>Malek 21</w:t>
      </w:r>
      <w:r>
        <w:t>, JD Candidate at Stanford Law School, Knight-Hennessy Scholar, Advisor to VP of Strategy at Fervo Energy, Fulbright-Nehru Research Grant recipient, Sapir Prize winner, "Budget reconciliation: The key to investors' net zero commitments," Environmental Defense Fund, 10/26/2021, https://business.edf.org/insights/budget-reconciliation-the-key-to-investors-net-zero-commitments/</w:t>
      </w:r>
    </w:p>
    <w:p w14:paraId="34F83611" w14:textId="77777777" w:rsidR="00935E87" w:rsidRPr="00BB1F84" w:rsidRDefault="00935E87" w:rsidP="00935E87">
      <w:pPr>
        <w:rPr>
          <w:sz w:val="16"/>
        </w:rPr>
      </w:pPr>
      <w:r w:rsidRPr="00BB1F84">
        <w:rPr>
          <w:sz w:val="16"/>
        </w:rPr>
        <w:t xml:space="preserve">For the 128 asset managers and 61 banks that have committed to align trillions of dollars with the Paris Agreement, </w:t>
      </w:r>
      <w:r w:rsidRPr="00BB1F84">
        <w:rPr>
          <w:rStyle w:val="StyleUnderline"/>
        </w:rPr>
        <w:t>this moment presents a</w:t>
      </w:r>
      <w:r w:rsidRPr="00BB1F84">
        <w:rPr>
          <w:sz w:val="16"/>
        </w:rPr>
        <w:t xml:space="preserve"> </w:t>
      </w:r>
      <w:r w:rsidRPr="00BB1F84">
        <w:rPr>
          <w:rStyle w:val="Emphasis"/>
        </w:rPr>
        <w:t>once-in-a-generation</w:t>
      </w:r>
      <w:r w:rsidRPr="00BB1F84">
        <w:rPr>
          <w:sz w:val="16"/>
        </w:rPr>
        <w:t xml:space="preserve"> </w:t>
      </w:r>
      <w:r w:rsidRPr="00BB1F84">
        <w:rPr>
          <w:rStyle w:val="StyleUnderline"/>
        </w:rPr>
        <w:t>opportunity to</w:t>
      </w:r>
      <w:r w:rsidRPr="00BB1F84">
        <w:rPr>
          <w:sz w:val="16"/>
        </w:rPr>
        <w:t xml:space="preserve"> </w:t>
      </w:r>
      <w:r w:rsidRPr="00BB1F84">
        <w:rPr>
          <w:rStyle w:val="Emphasis"/>
        </w:rPr>
        <w:t>achieve</w:t>
      </w:r>
      <w:r w:rsidRPr="00BB1F84">
        <w:rPr>
          <w:sz w:val="16"/>
        </w:rPr>
        <w:t xml:space="preserve"> their </w:t>
      </w:r>
      <w:r w:rsidRPr="00BB1F84">
        <w:rPr>
          <w:rStyle w:val="Emphasis"/>
        </w:rPr>
        <w:t>climate goals</w:t>
      </w:r>
      <w:r w:rsidRPr="00BB1F84">
        <w:rPr>
          <w:sz w:val="16"/>
        </w:rPr>
        <w:t xml:space="preserve"> – not through investments but through public policy advocacy.</w:t>
      </w:r>
    </w:p>
    <w:p w14:paraId="313F0C7C" w14:textId="77777777" w:rsidR="00935E87" w:rsidRPr="00BB1F84" w:rsidRDefault="00935E87" w:rsidP="00935E87">
      <w:pPr>
        <w:rPr>
          <w:sz w:val="16"/>
        </w:rPr>
      </w:pPr>
      <w:r w:rsidRPr="00BB1F84">
        <w:rPr>
          <w:sz w:val="16"/>
        </w:rPr>
        <w:t>The Build Back Better Act includes incentives and investments that are critical to combat climate change. Without this legislation, the U.S. will almost certainly fail to reach both its 2025 and 2030 emissions reduction benchmarks.</w:t>
      </w:r>
    </w:p>
    <w:p w14:paraId="5ACEB083" w14:textId="77777777" w:rsidR="00935E87" w:rsidRPr="00BB1F84" w:rsidRDefault="00935E87" w:rsidP="00935E87">
      <w:pPr>
        <w:rPr>
          <w:sz w:val="16"/>
        </w:rPr>
      </w:pPr>
      <w:r w:rsidRPr="00BB1F84">
        <w:rPr>
          <w:sz w:val="16"/>
        </w:rPr>
        <w:t xml:space="preserve">The finance community can help catalyze climate progress by publicly </w:t>
      </w:r>
      <w:r w:rsidRPr="000B39F1">
        <w:rPr>
          <w:rStyle w:val="Emphasis"/>
          <w:highlight w:val="yellow"/>
        </w:rPr>
        <w:t>supporting</w:t>
      </w:r>
      <w:r w:rsidRPr="00BB1F84">
        <w:rPr>
          <w:sz w:val="16"/>
        </w:rPr>
        <w:t xml:space="preserve"> the </w:t>
      </w:r>
      <w:r w:rsidRPr="000B39F1">
        <w:rPr>
          <w:rStyle w:val="Emphasis"/>
          <w:highlight w:val="yellow"/>
        </w:rPr>
        <w:t>climate provisions</w:t>
      </w:r>
      <w:r w:rsidRPr="000B39F1">
        <w:rPr>
          <w:sz w:val="16"/>
          <w:highlight w:val="yellow"/>
        </w:rPr>
        <w:t xml:space="preserve"> </w:t>
      </w:r>
      <w:r w:rsidRPr="000B39F1">
        <w:rPr>
          <w:rStyle w:val="StyleUnderline"/>
          <w:highlight w:val="yellow"/>
        </w:rPr>
        <w:t>of</w:t>
      </w:r>
      <w:r w:rsidRPr="00BB1F84">
        <w:rPr>
          <w:sz w:val="16"/>
        </w:rPr>
        <w:t xml:space="preserve"> the </w:t>
      </w:r>
      <w:r w:rsidRPr="000B39F1">
        <w:rPr>
          <w:rStyle w:val="Emphasis"/>
          <w:highlight w:val="yellow"/>
        </w:rPr>
        <w:t>budget reconciliation</w:t>
      </w:r>
      <w:r w:rsidRPr="000B39F1">
        <w:rPr>
          <w:sz w:val="16"/>
        </w:rPr>
        <w:t xml:space="preserve"> p</w:t>
      </w:r>
      <w:r w:rsidRPr="00BB1F84">
        <w:rPr>
          <w:sz w:val="16"/>
        </w:rPr>
        <w:t xml:space="preserve">ackage and pushing portfolio companies and corporate clients to do the same. These engagement efforts </w:t>
      </w:r>
      <w:r w:rsidRPr="000B39F1">
        <w:rPr>
          <w:rStyle w:val="StyleUnderline"/>
          <w:highlight w:val="yellow"/>
        </w:rPr>
        <w:t>will</w:t>
      </w:r>
      <w:r w:rsidRPr="000B39F1">
        <w:rPr>
          <w:sz w:val="16"/>
          <w:highlight w:val="yellow"/>
        </w:rPr>
        <w:t xml:space="preserve"> </w:t>
      </w:r>
      <w:r w:rsidRPr="000B39F1">
        <w:rPr>
          <w:rStyle w:val="Emphasis"/>
          <w:highlight w:val="yellow"/>
        </w:rPr>
        <w:t>enable</w:t>
      </w:r>
      <w:r w:rsidRPr="00BB1F84">
        <w:rPr>
          <w:sz w:val="16"/>
        </w:rPr>
        <w:t xml:space="preserve"> Wall Street to mitigate the systemic risks climate change poses to the financial system, satisfy growing client demand for ESG, and meet decarbonization pledges. Advocating for climate policy is in investors’ best interest.</w:t>
      </w:r>
      <w:r>
        <w:rPr>
          <w:sz w:val="16"/>
        </w:rPr>
        <w:t xml:space="preserve"> </w:t>
      </w:r>
    </w:p>
    <w:p w14:paraId="465665A9" w14:textId="77777777" w:rsidR="00935E87" w:rsidRPr="00BB1F84" w:rsidRDefault="00935E87" w:rsidP="00935E87">
      <w:pPr>
        <w:rPr>
          <w:sz w:val="16"/>
        </w:rPr>
      </w:pPr>
      <w:r w:rsidRPr="00BB1F84">
        <w:rPr>
          <w:sz w:val="16"/>
        </w:rPr>
        <w:t xml:space="preserve">Three provisions, in particular, are critical for emissions reduction: tax incentives for clean electricity and clean transportation; policy to decarbonize the power sector, and </w:t>
      </w:r>
      <w:r w:rsidRPr="000B39F1">
        <w:rPr>
          <w:rStyle w:val="StyleUnderline"/>
          <w:highlight w:val="yellow"/>
        </w:rPr>
        <w:t>a</w:t>
      </w:r>
      <w:r w:rsidRPr="000B39F1">
        <w:rPr>
          <w:sz w:val="16"/>
          <w:highlight w:val="yellow"/>
        </w:rPr>
        <w:t xml:space="preserve"> </w:t>
      </w:r>
      <w:r w:rsidRPr="000B39F1">
        <w:rPr>
          <w:rStyle w:val="Emphasis"/>
          <w:highlight w:val="yellow"/>
        </w:rPr>
        <w:t>methane fee</w:t>
      </w:r>
      <w:r w:rsidRPr="000B39F1">
        <w:rPr>
          <w:sz w:val="16"/>
          <w:highlight w:val="yellow"/>
        </w:rPr>
        <w:t>.</w:t>
      </w:r>
      <w:r w:rsidRPr="00BB1F84">
        <w:rPr>
          <w:sz w:val="16"/>
        </w:rPr>
        <w:t xml:space="preserve"> By endorsing these specific measures, asset management firms, banks, and the companies they influence can help drive the climate action needed to safeguard their bottom lines.</w:t>
      </w:r>
    </w:p>
    <w:p w14:paraId="7B86D696" w14:textId="77777777" w:rsidR="00935E87" w:rsidRPr="00BB1F84" w:rsidRDefault="00935E87" w:rsidP="00935E87">
      <w:pPr>
        <w:rPr>
          <w:sz w:val="8"/>
          <w:szCs w:val="14"/>
        </w:rPr>
      </w:pPr>
      <w:r w:rsidRPr="00BB1F84">
        <w:rPr>
          <w:sz w:val="8"/>
          <w:szCs w:val="14"/>
        </w:rPr>
        <w:t>Tax Incentives for Clean Electricity and Clean Transportation</w:t>
      </w:r>
    </w:p>
    <w:p w14:paraId="7EE342A8" w14:textId="77777777" w:rsidR="00935E87" w:rsidRPr="00BB1F84" w:rsidRDefault="00935E87" w:rsidP="00935E87">
      <w:pPr>
        <w:rPr>
          <w:sz w:val="8"/>
          <w:szCs w:val="14"/>
        </w:rPr>
      </w:pPr>
      <w:r w:rsidRPr="00BB1F84">
        <w:rPr>
          <w:sz w:val="8"/>
          <w:szCs w:val="14"/>
        </w:rPr>
        <w:t>With tax incentives for clean electricity and clean transportation, Wall Street can bolster decarbonization while making climate tech investing more financially viable.</w:t>
      </w:r>
    </w:p>
    <w:p w14:paraId="6F812522" w14:textId="77777777" w:rsidR="00935E87" w:rsidRPr="00BB1F84" w:rsidRDefault="00935E87" w:rsidP="00935E87">
      <w:pPr>
        <w:rPr>
          <w:sz w:val="8"/>
          <w:szCs w:val="14"/>
        </w:rPr>
      </w:pPr>
      <w:r w:rsidRPr="00BB1F84">
        <w:rPr>
          <w:sz w:val="8"/>
          <w:szCs w:val="14"/>
        </w:rPr>
        <w:t>The solar investment tax credit (ITC), for example, has undergirded solar financing for over 15 years. Since the ITC’s enactment in 2006, the U.S. solar industry has grown by more than 10,000%, offering investors steady returns thanks to supportive public policy.</w:t>
      </w:r>
    </w:p>
    <w:p w14:paraId="487A7E2A" w14:textId="77777777" w:rsidR="00935E87" w:rsidRPr="00BB1F84" w:rsidRDefault="00935E87" w:rsidP="00935E87">
      <w:pPr>
        <w:rPr>
          <w:sz w:val="8"/>
          <w:szCs w:val="14"/>
        </w:rPr>
      </w:pPr>
      <w:r w:rsidRPr="00BB1F84">
        <w:rPr>
          <w:sz w:val="8"/>
          <w:szCs w:val="14"/>
        </w:rPr>
        <w:t xml:space="preserve">Finance firms can continue to capitalize on renewable energy deployment by calling for a ten year extension of the ITC and the production tax credit. Supporting similar credits for transmission and storage – two essential elements of clean energy development – would prime renewable investors for even greater success. </w:t>
      </w:r>
    </w:p>
    <w:p w14:paraId="1E46F1FE" w14:textId="77777777" w:rsidR="00935E87" w:rsidRPr="00BB1F84" w:rsidRDefault="00935E87" w:rsidP="00935E87">
      <w:pPr>
        <w:rPr>
          <w:sz w:val="8"/>
          <w:szCs w:val="14"/>
        </w:rPr>
      </w:pPr>
      <w:r w:rsidRPr="00BB1F84">
        <w:rPr>
          <w:sz w:val="8"/>
          <w:szCs w:val="14"/>
        </w:rPr>
        <w:t>Tax incentives cannot end, however, with the power sector. Transportation accounts for the largest percentage of CO2 emissions in the U.S. and exacerbates public health inequities in communities exposed to air pollution along highways, ports, and rail yards.</w:t>
      </w:r>
    </w:p>
    <w:p w14:paraId="22BE63DC" w14:textId="77777777" w:rsidR="00935E87" w:rsidRPr="00BB1F84" w:rsidRDefault="00935E87" w:rsidP="00935E87">
      <w:pPr>
        <w:rPr>
          <w:sz w:val="8"/>
          <w:szCs w:val="14"/>
        </w:rPr>
      </w:pPr>
      <w:r w:rsidRPr="00BB1F84">
        <w:rPr>
          <w:sz w:val="8"/>
          <w:szCs w:val="14"/>
        </w:rPr>
        <w:t>By backing a new tax credit for zero-emission commercial vehicles, asset managers and banks can accelerate the electrification of medium- and heavy-duty trucks. This incentive could help lower the total cost of ownership for clean trucks, providing Wall Street with new financing opportunities. Additionally, tax credits for used electric vehicles, charging infrastructure, and domestic electric vehicle manufacturing can push the broader road transport sector towards decarbonization.</w:t>
      </w:r>
    </w:p>
    <w:p w14:paraId="7D09A671" w14:textId="77777777" w:rsidR="00935E87" w:rsidRPr="00BB1F84" w:rsidRDefault="00935E87" w:rsidP="00935E87">
      <w:pPr>
        <w:rPr>
          <w:sz w:val="8"/>
          <w:szCs w:val="14"/>
        </w:rPr>
      </w:pPr>
      <w:r w:rsidRPr="00BB1F84">
        <w:rPr>
          <w:sz w:val="8"/>
          <w:szCs w:val="14"/>
        </w:rPr>
        <w:t>Tax incentives for clean electricity and clean transportation benefit the finance community – they promote decarbonization and foster private sector investment in the energy transition.</w:t>
      </w:r>
    </w:p>
    <w:p w14:paraId="76432DBD" w14:textId="77777777" w:rsidR="00935E87" w:rsidRPr="00BB1F84" w:rsidRDefault="00935E87" w:rsidP="00935E87">
      <w:pPr>
        <w:rPr>
          <w:sz w:val="8"/>
          <w:szCs w:val="14"/>
        </w:rPr>
      </w:pPr>
      <w:r w:rsidRPr="00BB1F84">
        <w:rPr>
          <w:sz w:val="8"/>
          <w:szCs w:val="14"/>
        </w:rPr>
        <w:t>Policy to Decarbonize the Power Sector</w:t>
      </w:r>
    </w:p>
    <w:p w14:paraId="0A3EB30F" w14:textId="77777777" w:rsidR="00935E87" w:rsidRPr="00BB1F84" w:rsidRDefault="00935E87" w:rsidP="00935E87">
      <w:pPr>
        <w:rPr>
          <w:sz w:val="8"/>
          <w:szCs w:val="14"/>
        </w:rPr>
      </w:pPr>
      <w:r w:rsidRPr="00BB1F84">
        <w:rPr>
          <w:sz w:val="8"/>
          <w:szCs w:val="14"/>
        </w:rPr>
        <w:t>Meeting the goals of the Paris Agreement will require electric utilities to cut emissions by 80% by 2030. Investors aligned with net zero thus have good reason to support legislation intended to decarbonize the power sector.</w:t>
      </w:r>
    </w:p>
    <w:p w14:paraId="2268029E" w14:textId="77777777" w:rsidR="00935E87" w:rsidRPr="00BB1F84" w:rsidRDefault="00935E87" w:rsidP="00935E87">
      <w:pPr>
        <w:rPr>
          <w:sz w:val="8"/>
          <w:szCs w:val="14"/>
        </w:rPr>
      </w:pPr>
      <w:r w:rsidRPr="00BB1F84">
        <w:rPr>
          <w:sz w:val="8"/>
          <w:szCs w:val="14"/>
        </w:rPr>
        <w:t>In addition to supporting the robust suite of clean energy tax credits currently in the Build Back Better bill, investors should endorse grants, loans, and incentives outside of the tax code that can drive deployment of clean power generation and provide much needed business certainty.</w:t>
      </w:r>
    </w:p>
    <w:p w14:paraId="0B393BC5" w14:textId="77777777" w:rsidR="00935E87" w:rsidRPr="00BB1F84" w:rsidRDefault="00935E87" w:rsidP="00935E87">
      <w:pPr>
        <w:rPr>
          <w:sz w:val="8"/>
          <w:szCs w:val="14"/>
        </w:rPr>
      </w:pPr>
      <w:r w:rsidRPr="00BB1F84">
        <w:rPr>
          <w:sz w:val="8"/>
          <w:szCs w:val="14"/>
        </w:rPr>
        <w:t xml:space="preserve">Investors could also advocate for a corporate carbon fee that puts a price on the externality of carbon pollution. Carbon pricing could supercharge power sector decarbonization. A price on carbon would push financial markets to incorporate the cost of emissions into asset valuations. As a result, clean energy would become more financially viable for investors looking to direct capital to climate solutions. </w:t>
      </w:r>
    </w:p>
    <w:p w14:paraId="2DB6BC46" w14:textId="77777777" w:rsidR="00935E87" w:rsidRPr="00BB1F84" w:rsidRDefault="00935E87" w:rsidP="00935E87">
      <w:pPr>
        <w:rPr>
          <w:sz w:val="8"/>
          <w:szCs w:val="14"/>
        </w:rPr>
      </w:pPr>
      <w:r w:rsidRPr="00BB1F84">
        <w:rPr>
          <w:sz w:val="8"/>
          <w:szCs w:val="14"/>
        </w:rPr>
        <w:t>Supporting provisions to decarbonize the power sector can help investors facilitate near term emissions reduction key to reaching net zero by 2050. The likely proliferation of renewable energy projects stemming from these measures would also present Wall Street with reliable investment opportunities.</w:t>
      </w:r>
    </w:p>
    <w:p w14:paraId="56619CC0" w14:textId="77777777" w:rsidR="00935E87" w:rsidRPr="00BB1F84" w:rsidRDefault="00935E87" w:rsidP="00935E87">
      <w:pPr>
        <w:rPr>
          <w:sz w:val="8"/>
          <w:szCs w:val="14"/>
        </w:rPr>
      </w:pPr>
      <w:r w:rsidRPr="00BB1F84">
        <w:rPr>
          <w:sz w:val="8"/>
          <w:szCs w:val="14"/>
        </w:rPr>
        <w:t>Methane Fee</w:t>
      </w:r>
    </w:p>
    <w:p w14:paraId="79C74AFD" w14:textId="77777777" w:rsidR="00935E87" w:rsidRPr="00BB1F84" w:rsidRDefault="00935E87" w:rsidP="00935E87">
      <w:pPr>
        <w:rPr>
          <w:sz w:val="8"/>
          <w:szCs w:val="14"/>
        </w:rPr>
      </w:pPr>
      <w:r w:rsidRPr="00BB1F84">
        <w:rPr>
          <w:sz w:val="8"/>
          <w:szCs w:val="14"/>
        </w:rPr>
        <w:t>Finally, by calling for a fee on methane pollution from the oil and gas sector, asset managers and banks can protect their balance sheets from climate risk en route to net zero by 2050.</w:t>
      </w:r>
      <w:r>
        <w:rPr>
          <w:sz w:val="8"/>
          <w:szCs w:val="14"/>
        </w:rPr>
        <w:t xml:space="preserve"> </w:t>
      </w:r>
    </w:p>
    <w:p w14:paraId="6D94B28F" w14:textId="77777777" w:rsidR="00935E87" w:rsidRPr="00BB1F84" w:rsidRDefault="00935E87" w:rsidP="00935E87">
      <w:pPr>
        <w:rPr>
          <w:sz w:val="8"/>
          <w:szCs w:val="14"/>
        </w:rPr>
      </w:pPr>
      <w:r w:rsidRPr="00BB1F84">
        <w:rPr>
          <w:sz w:val="8"/>
          <w:szCs w:val="14"/>
        </w:rPr>
        <w:t>Methane is 84 times more potent than CO2 in the first 20 years after its release, accounting for at least 25% of current warming. Minimizing the immediate impacts of climate change depends on aggressively slashing methane emissions. In fact, ambitious methane mitigation in the oil and gas sector could slow warming by 30%.</w:t>
      </w:r>
    </w:p>
    <w:p w14:paraId="7C931274" w14:textId="77777777" w:rsidR="00935E87" w:rsidRPr="00BB1F84" w:rsidRDefault="00935E87" w:rsidP="00935E87">
      <w:pPr>
        <w:rPr>
          <w:sz w:val="16"/>
        </w:rPr>
      </w:pPr>
      <w:r w:rsidRPr="000B39F1">
        <w:rPr>
          <w:rStyle w:val="StyleUnderline"/>
          <w:highlight w:val="yellow"/>
        </w:rPr>
        <w:t>Including a</w:t>
      </w:r>
      <w:r w:rsidRPr="000B39F1">
        <w:rPr>
          <w:sz w:val="16"/>
          <w:highlight w:val="yellow"/>
        </w:rPr>
        <w:t xml:space="preserve"> </w:t>
      </w:r>
      <w:r w:rsidRPr="000B39F1">
        <w:rPr>
          <w:rStyle w:val="Emphasis"/>
          <w:highlight w:val="yellow"/>
        </w:rPr>
        <w:t>methane fee</w:t>
      </w:r>
      <w:r w:rsidRPr="000B39F1">
        <w:rPr>
          <w:sz w:val="16"/>
          <w:highlight w:val="yellow"/>
        </w:rPr>
        <w:t xml:space="preserve"> </w:t>
      </w:r>
      <w:r w:rsidRPr="000B39F1">
        <w:rPr>
          <w:rStyle w:val="StyleUnderline"/>
          <w:highlight w:val="yellow"/>
        </w:rPr>
        <w:t>in</w:t>
      </w:r>
      <w:r w:rsidRPr="00BB1F84">
        <w:rPr>
          <w:sz w:val="16"/>
        </w:rPr>
        <w:t xml:space="preserve"> the </w:t>
      </w:r>
      <w:r w:rsidRPr="00BB1F84">
        <w:rPr>
          <w:rStyle w:val="Emphasis"/>
        </w:rPr>
        <w:t xml:space="preserve">budget </w:t>
      </w:r>
      <w:r w:rsidRPr="000B39F1">
        <w:rPr>
          <w:rStyle w:val="Emphasis"/>
          <w:highlight w:val="yellow"/>
        </w:rPr>
        <w:t>reconciliation</w:t>
      </w:r>
      <w:r w:rsidRPr="00BB1F84">
        <w:rPr>
          <w:sz w:val="16"/>
        </w:rPr>
        <w:t xml:space="preserve"> package </w:t>
      </w:r>
      <w:r w:rsidRPr="000B39F1">
        <w:rPr>
          <w:rStyle w:val="StyleUnderline"/>
          <w:highlight w:val="yellow"/>
        </w:rPr>
        <w:t>could</w:t>
      </w:r>
      <w:r w:rsidRPr="00BB1F84">
        <w:rPr>
          <w:sz w:val="16"/>
        </w:rPr>
        <w:t xml:space="preserve"> thus </w:t>
      </w:r>
      <w:r w:rsidRPr="000B39F1">
        <w:rPr>
          <w:rStyle w:val="StyleUnderline"/>
          <w:highlight w:val="yellow"/>
        </w:rPr>
        <w:t>generate</w:t>
      </w:r>
      <w:r w:rsidRPr="000B39F1">
        <w:rPr>
          <w:sz w:val="16"/>
          <w:highlight w:val="yellow"/>
        </w:rPr>
        <w:t xml:space="preserve"> </w:t>
      </w:r>
      <w:r w:rsidRPr="000B39F1">
        <w:rPr>
          <w:rStyle w:val="Emphasis"/>
          <w:highlight w:val="yellow"/>
        </w:rPr>
        <w:t>substantial</w:t>
      </w:r>
      <w:r w:rsidRPr="00BB1F84">
        <w:rPr>
          <w:sz w:val="16"/>
        </w:rPr>
        <w:t xml:space="preserve"> climate </w:t>
      </w:r>
      <w:r w:rsidRPr="000B39F1">
        <w:rPr>
          <w:rStyle w:val="Emphasis"/>
          <w:highlight w:val="yellow"/>
        </w:rPr>
        <w:t>progress</w:t>
      </w:r>
      <w:r w:rsidRPr="00BB1F84">
        <w:rPr>
          <w:sz w:val="16"/>
        </w:rPr>
        <w:t xml:space="preserve">. The proposed fee would cover oil and gas production, processing, and transmission, penalizing companies whose pollution exceeds industry thresholds. For banks heavily exposed to the oil and gas sector, </w:t>
      </w:r>
      <w:r w:rsidRPr="000B39F1">
        <w:rPr>
          <w:rStyle w:val="StyleUnderline"/>
          <w:highlight w:val="yellow"/>
        </w:rPr>
        <w:t>this</w:t>
      </w:r>
      <w:r w:rsidRPr="00BB1F84">
        <w:rPr>
          <w:rStyle w:val="StyleUnderline"/>
        </w:rPr>
        <w:t xml:space="preserve"> measure</w:t>
      </w:r>
      <w:r w:rsidRPr="00BB1F84">
        <w:rPr>
          <w:sz w:val="16"/>
        </w:rPr>
        <w:t xml:space="preserve"> could play a pivotal role in reducing financed emissions.</w:t>
      </w:r>
    </w:p>
    <w:p w14:paraId="3137EBBF" w14:textId="77777777" w:rsidR="00935E87" w:rsidRPr="00BB1F84" w:rsidRDefault="00935E87" w:rsidP="00935E87">
      <w:pPr>
        <w:rPr>
          <w:sz w:val="16"/>
        </w:rPr>
      </w:pPr>
      <w:r w:rsidRPr="00BB1F84">
        <w:rPr>
          <w:sz w:val="16"/>
        </w:rPr>
        <w:t xml:space="preserve">The Build Back Better Act </w:t>
      </w:r>
      <w:r w:rsidRPr="000B39F1">
        <w:rPr>
          <w:rStyle w:val="StyleUnderline"/>
          <w:highlight w:val="yellow"/>
        </w:rPr>
        <w:t>is the</w:t>
      </w:r>
      <w:r w:rsidRPr="000B39F1">
        <w:rPr>
          <w:sz w:val="16"/>
          <w:highlight w:val="yellow"/>
        </w:rPr>
        <w:t xml:space="preserve"> </w:t>
      </w:r>
      <w:r w:rsidRPr="000B39F1">
        <w:rPr>
          <w:rStyle w:val="Emphasis"/>
          <w:highlight w:val="yellow"/>
        </w:rPr>
        <w:t>best tool available</w:t>
      </w:r>
      <w:r w:rsidRPr="00BB1F84">
        <w:rPr>
          <w:sz w:val="16"/>
        </w:rPr>
        <w:t xml:space="preserve"> to fight climate change. Whether investors speak out or remain silent will reveal their true commitment to net zero. </w:t>
      </w:r>
    </w:p>
    <w:p w14:paraId="7765BE1F" w14:textId="22C0E3FE" w:rsidR="005D6D67" w:rsidRDefault="005D6D67" w:rsidP="00BB1F84">
      <w:pPr>
        <w:pStyle w:val="Heading3"/>
      </w:pPr>
      <w:r>
        <w:t>Link---Regs---2NC</w:t>
      </w:r>
    </w:p>
    <w:p w14:paraId="6B08F6DA" w14:textId="3AA19F65" w:rsidR="005D6D67" w:rsidRDefault="005D6D67" w:rsidP="005D6D67">
      <w:pPr>
        <w:pStyle w:val="Heading4"/>
      </w:pPr>
      <w:r>
        <w:t xml:space="preserve">Regulations can be passed under the Byrd rule. </w:t>
      </w:r>
    </w:p>
    <w:p w14:paraId="51F301D4" w14:textId="394D42B1" w:rsidR="005D6D67" w:rsidRDefault="005D6D67" w:rsidP="005D6D67">
      <w:r>
        <w:t xml:space="preserve">Lee </w:t>
      </w:r>
      <w:r w:rsidRPr="00EC4D19">
        <w:rPr>
          <w:rStyle w:val="Style13ptBold"/>
        </w:rPr>
        <w:t xml:space="preserve">Logan </w:t>
      </w:r>
      <w:r>
        <w:rPr>
          <w:rStyle w:val="Style13ptBold"/>
        </w:rPr>
        <w:t>21</w:t>
      </w:r>
      <w:r>
        <w:t>, Reporter at Inside EPA's Climate Extra, "Environmentalists Detail CES Policy Options To Avoid Senate Filibuster," Inside EPA's Climate Extra, 02/08/2021, Lexis</w:t>
      </w:r>
    </w:p>
    <w:p w14:paraId="729A0CEF" w14:textId="77777777" w:rsidR="005D6D67" w:rsidRPr="000D5BEE" w:rsidRDefault="005D6D67" w:rsidP="005D6D67">
      <w:pPr>
        <w:rPr>
          <w:sz w:val="16"/>
        </w:rPr>
      </w:pPr>
      <w:r w:rsidRPr="000D5BEE">
        <w:rPr>
          <w:sz w:val="16"/>
        </w:rPr>
        <w:t xml:space="preserve">In general, </w:t>
      </w:r>
      <w:r w:rsidRPr="002D2378">
        <w:rPr>
          <w:rStyle w:val="StyleUnderline"/>
          <w:highlight w:val="yellow"/>
        </w:rPr>
        <w:t>a CES imposes</w:t>
      </w:r>
      <w:r w:rsidRPr="000D5BEE">
        <w:rPr>
          <w:rStyle w:val="StyleUnderline"/>
        </w:rPr>
        <w:t xml:space="preserve"> </w:t>
      </w:r>
      <w:r w:rsidRPr="000D5BEE">
        <w:rPr>
          <w:rStyle w:val="Emphasis"/>
        </w:rPr>
        <w:t xml:space="preserve">increasingly stringent </w:t>
      </w:r>
      <w:r w:rsidRPr="002D2378">
        <w:rPr>
          <w:rStyle w:val="Emphasis"/>
          <w:highlight w:val="yellow"/>
        </w:rPr>
        <w:t>requirements</w:t>
      </w:r>
      <w:r w:rsidRPr="002D2378">
        <w:rPr>
          <w:sz w:val="16"/>
          <w:highlight w:val="yellow"/>
        </w:rPr>
        <w:t xml:space="preserve"> </w:t>
      </w:r>
      <w:r w:rsidRPr="002D2378">
        <w:rPr>
          <w:rStyle w:val="StyleUnderline"/>
          <w:highlight w:val="yellow"/>
        </w:rPr>
        <w:t>for</w:t>
      </w:r>
      <w:r w:rsidRPr="002D2378">
        <w:rPr>
          <w:sz w:val="16"/>
          <w:highlight w:val="yellow"/>
        </w:rPr>
        <w:t xml:space="preserve"> </w:t>
      </w:r>
      <w:r w:rsidRPr="002D2378">
        <w:rPr>
          <w:rStyle w:val="Emphasis"/>
          <w:highlight w:val="yellow"/>
        </w:rPr>
        <w:t>utilities</w:t>
      </w:r>
      <w:r w:rsidRPr="002D2378">
        <w:rPr>
          <w:sz w:val="16"/>
          <w:highlight w:val="yellow"/>
        </w:rPr>
        <w:t xml:space="preserve"> </w:t>
      </w:r>
      <w:r w:rsidRPr="002D2378">
        <w:rPr>
          <w:rStyle w:val="StyleUnderline"/>
          <w:highlight w:val="yellow"/>
        </w:rPr>
        <w:t>to</w:t>
      </w:r>
      <w:r w:rsidRPr="002D2378">
        <w:rPr>
          <w:sz w:val="16"/>
          <w:highlight w:val="yellow"/>
        </w:rPr>
        <w:t xml:space="preserve"> </w:t>
      </w:r>
      <w:r w:rsidRPr="002D2378">
        <w:rPr>
          <w:rStyle w:val="Emphasis"/>
          <w:highlight w:val="yellow"/>
        </w:rPr>
        <w:t>increase</w:t>
      </w:r>
      <w:r w:rsidRPr="000D5BEE">
        <w:rPr>
          <w:rStyle w:val="Emphasis"/>
        </w:rPr>
        <w:t xml:space="preserve"> their share</w:t>
      </w:r>
      <w:r w:rsidRPr="000D5BEE">
        <w:rPr>
          <w:sz w:val="16"/>
        </w:rPr>
        <w:t xml:space="preserve"> </w:t>
      </w:r>
      <w:r w:rsidRPr="000D5BEE">
        <w:rPr>
          <w:rStyle w:val="StyleUnderline"/>
        </w:rPr>
        <w:t>of</w:t>
      </w:r>
      <w:r w:rsidRPr="000D5BEE">
        <w:rPr>
          <w:sz w:val="16"/>
        </w:rPr>
        <w:t xml:space="preserve"> </w:t>
      </w:r>
      <w:r w:rsidRPr="002D2378">
        <w:rPr>
          <w:rStyle w:val="Emphasis"/>
          <w:highlight w:val="yellow"/>
        </w:rPr>
        <w:t>low-carbon power</w:t>
      </w:r>
      <w:r w:rsidRPr="000D5BEE">
        <w:rPr>
          <w:sz w:val="16"/>
        </w:rPr>
        <w:t>, modeled after numerous state renewable portfolio standards. Many versions previously introduced on Capitol Hill offer credit to a wide variety of technologies -- including renewables, nuclear plants, and fossil fuel-fired plants coupled with carbon capture and storage (CCS).</w:t>
      </w:r>
    </w:p>
    <w:p w14:paraId="1AEF34BF" w14:textId="77777777" w:rsidR="005D6D67" w:rsidRPr="000D5BEE" w:rsidRDefault="005D6D67" w:rsidP="005D6D67">
      <w:pPr>
        <w:rPr>
          <w:sz w:val="16"/>
        </w:rPr>
      </w:pPr>
      <w:r w:rsidRPr="000D5BEE">
        <w:rPr>
          <w:sz w:val="16"/>
        </w:rPr>
        <w:t xml:space="preserve">Some observers have argued </w:t>
      </w:r>
      <w:r w:rsidRPr="002D2378">
        <w:rPr>
          <w:sz w:val="16"/>
        </w:rPr>
        <w:t xml:space="preserve">that </w:t>
      </w:r>
      <w:r w:rsidRPr="002D2378">
        <w:rPr>
          <w:rStyle w:val="StyleUnderline"/>
          <w:highlight w:val="yellow"/>
        </w:rPr>
        <w:t>a</w:t>
      </w:r>
      <w:r w:rsidRPr="002D2378">
        <w:rPr>
          <w:sz w:val="16"/>
          <w:highlight w:val="yellow"/>
        </w:rPr>
        <w:t xml:space="preserve"> </w:t>
      </w:r>
      <w:r w:rsidRPr="002D2378">
        <w:rPr>
          <w:rStyle w:val="Emphasis"/>
          <w:highlight w:val="yellow"/>
        </w:rPr>
        <w:t>CES</w:t>
      </w:r>
      <w:r w:rsidRPr="000D5BEE">
        <w:rPr>
          <w:sz w:val="16"/>
        </w:rPr>
        <w:t xml:space="preserve"> </w:t>
      </w:r>
      <w:r w:rsidRPr="000D5BEE">
        <w:rPr>
          <w:rStyle w:val="StyleUnderline"/>
        </w:rPr>
        <w:t xml:space="preserve">can </w:t>
      </w:r>
      <w:r w:rsidRPr="002D2378">
        <w:rPr>
          <w:rStyle w:val="StyleUnderline"/>
          <w:highlight w:val="yellow"/>
        </w:rPr>
        <w:t>function as an</w:t>
      </w:r>
      <w:r w:rsidRPr="002D2378">
        <w:rPr>
          <w:sz w:val="16"/>
          <w:highlight w:val="yellow"/>
        </w:rPr>
        <w:t xml:space="preserve"> </w:t>
      </w:r>
      <w:r w:rsidRPr="002D2378">
        <w:rPr>
          <w:rStyle w:val="Emphasis"/>
          <w:highlight w:val="yellow"/>
        </w:rPr>
        <w:t>implicit carbon price</w:t>
      </w:r>
      <w:r w:rsidRPr="000D5BEE">
        <w:rPr>
          <w:sz w:val="16"/>
        </w:rPr>
        <w:t xml:space="preserve"> -- though limited to the power sector rather than the broader economy -- </w:t>
      </w:r>
      <w:r w:rsidRPr="000D5BEE">
        <w:rPr>
          <w:rStyle w:val="StyleUnderline"/>
        </w:rPr>
        <w:t xml:space="preserve">because </w:t>
      </w:r>
      <w:r w:rsidRPr="002D2378">
        <w:rPr>
          <w:rStyle w:val="StyleUnderline"/>
          <w:highlight w:val="yellow"/>
        </w:rPr>
        <w:t>it would set a</w:t>
      </w:r>
      <w:r w:rsidRPr="002D2378">
        <w:rPr>
          <w:sz w:val="16"/>
          <w:highlight w:val="yellow"/>
        </w:rPr>
        <w:t xml:space="preserve"> </w:t>
      </w:r>
      <w:r w:rsidRPr="002D2378">
        <w:rPr>
          <w:rStyle w:val="Emphasis"/>
          <w:highlight w:val="yellow"/>
        </w:rPr>
        <w:t>value</w:t>
      </w:r>
      <w:r w:rsidRPr="002D2378">
        <w:rPr>
          <w:sz w:val="16"/>
          <w:highlight w:val="yellow"/>
        </w:rPr>
        <w:t xml:space="preserve"> </w:t>
      </w:r>
      <w:r w:rsidRPr="002D2378">
        <w:rPr>
          <w:rStyle w:val="StyleUnderline"/>
          <w:highlight w:val="yellow"/>
        </w:rPr>
        <w:t>for</w:t>
      </w:r>
      <w:r w:rsidRPr="000D5BEE">
        <w:rPr>
          <w:sz w:val="16"/>
        </w:rPr>
        <w:t xml:space="preserve"> </w:t>
      </w:r>
      <w:r w:rsidRPr="000D5BEE">
        <w:rPr>
          <w:rStyle w:val="Emphasis"/>
        </w:rPr>
        <w:t xml:space="preserve">deploying </w:t>
      </w:r>
      <w:r w:rsidRPr="002D2378">
        <w:rPr>
          <w:rStyle w:val="Emphasis"/>
          <w:highlight w:val="yellow"/>
        </w:rPr>
        <w:t>zero-carbon electricity</w:t>
      </w:r>
      <w:r w:rsidRPr="000D5BEE">
        <w:rPr>
          <w:sz w:val="16"/>
        </w:rPr>
        <w:t xml:space="preserve"> </w:t>
      </w:r>
      <w:r w:rsidRPr="000D5BEE">
        <w:rPr>
          <w:rStyle w:val="StyleUnderline"/>
        </w:rPr>
        <w:t>and potentially enable</w:t>
      </w:r>
      <w:r w:rsidRPr="000D5BEE">
        <w:rPr>
          <w:sz w:val="16"/>
        </w:rPr>
        <w:t xml:space="preserve"> </w:t>
      </w:r>
      <w:r w:rsidRPr="000D5BEE">
        <w:rPr>
          <w:rStyle w:val="Emphasis"/>
        </w:rPr>
        <w:t>trading</w:t>
      </w:r>
      <w:r w:rsidRPr="000D5BEE">
        <w:rPr>
          <w:sz w:val="16"/>
        </w:rPr>
        <w:t xml:space="preserve"> </w:t>
      </w:r>
      <w:r w:rsidRPr="000D5BEE">
        <w:rPr>
          <w:rStyle w:val="StyleUnderline"/>
        </w:rPr>
        <w:t>of</w:t>
      </w:r>
      <w:r w:rsidRPr="000D5BEE">
        <w:rPr>
          <w:sz w:val="16"/>
        </w:rPr>
        <w:t xml:space="preserve"> </w:t>
      </w:r>
      <w:r w:rsidRPr="000D5BEE">
        <w:rPr>
          <w:rStyle w:val="Emphasis"/>
        </w:rPr>
        <w:t>compliance credits</w:t>
      </w:r>
      <w:r w:rsidRPr="000D5BEE">
        <w:rPr>
          <w:sz w:val="16"/>
        </w:rPr>
        <w:t>.</w:t>
      </w:r>
    </w:p>
    <w:p w14:paraId="65C74A0B" w14:textId="77777777" w:rsidR="005D6D67" w:rsidRPr="000D5BEE" w:rsidRDefault="005D6D67" w:rsidP="005D6D67">
      <w:pPr>
        <w:rPr>
          <w:sz w:val="16"/>
        </w:rPr>
      </w:pPr>
      <w:r w:rsidRPr="000D5BEE">
        <w:rPr>
          <w:sz w:val="16"/>
        </w:rPr>
        <w:t>Interest in the policy has been growing in recent months, and its momentum was boosted after Democrats took control of the Senate last month. During the campaign, President Joe Biden pledged to create a "technology-neutral Energy Efficiency and Clean Energy Standard" to achieve his broader goal of a net-zero carbon power sector by 2035.</w:t>
      </w:r>
    </w:p>
    <w:p w14:paraId="29706CDA" w14:textId="77777777" w:rsidR="005D6D67" w:rsidRPr="000D5BEE" w:rsidRDefault="005D6D67" w:rsidP="005D6D67">
      <w:pPr>
        <w:rPr>
          <w:sz w:val="16"/>
        </w:rPr>
      </w:pPr>
      <w:r w:rsidRPr="000D5BEE">
        <w:rPr>
          <w:sz w:val="16"/>
        </w:rPr>
        <w:t xml:space="preserve">The new paper makes a detailed case that lawmakers can design </w:t>
      </w:r>
      <w:r w:rsidRPr="002D2378">
        <w:rPr>
          <w:rStyle w:val="StyleUnderline"/>
          <w:highlight w:val="yellow"/>
        </w:rPr>
        <w:t>a</w:t>
      </w:r>
      <w:r w:rsidRPr="002D2378">
        <w:rPr>
          <w:sz w:val="16"/>
          <w:highlight w:val="yellow"/>
        </w:rPr>
        <w:t xml:space="preserve"> </w:t>
      </w:r>
      <w:r w:rsidRPr="002D2378">
        <w:rPr>
          <w:rStyle w:val="Emphasis"/>
          <w:highlight w:val="yellow"/>
        </w:rPr>
        <w:t>CES</w:t>
      </w:r>
      <w:r w:rsidRPr="000D5BEE">
        <w:rPr>
          <w:sz w:val="16"/>
        </w:rPr>
        <w:t xml:space="preserve"> to </w:t>
      </w:r>
      <w:r w:rsidRPr="002D2378">
        <w:rPr>
          <w:rStyle w:val="Emphasis"/>
          <w:highlight w:val="yellow"/>
        </w:rPr>
        <w:t>allow</w:t>
      </w:r>
      <w:r w:rsidRPr="000D5BEE">
        <w:rPr>
          <w:sz w:val="16"/>
        </w:rPr>
        <w:t xml:space="preserve"> </w:t>
      </w:r>
      <w:r w:rsidRPr="000D5BEE">
        <w:rPr>
          <w:rStyle w:val="StyleUnderline"/>
        </w:rPr>
        <w:t xml:space="preserve">Senate </w:t>
      </w:r>
      <w:r w:rsidRPr="002D2378">
        <w:rPr>
          <w:rStyle w:val="StyleUnderline"/>
          <w:highlight w:val="yellow"/>
        </w:rPr>
        <w:t>consideration via</w:t>
      </w:r>
      <w:r w:rsidRPr="000D5BEE">
        <w:rPr>
          <w:sz w:val="16"/>
        </w:rPr>
        <w:t xml:space="preserve"> </w:t>
      </w:r>
      <w:r w:rsidRPr="000D5BEE">
        <w:rPr>
          <w:rStyle w:val="Emphasis"/>
        </w:rPr>
        <w:t xml:space="preserve">budget </w:t>
      </w:r>
      <w:r w:rsidRPr="002D2378">
        <w:rPr>
          <w:rStyle w:val="Emphasis"/>
          <w:highlight w:val="yellow"/>
        </w:rPr>
        <w:t>reconciliation</w:t>
      </w:r>
      <w:r w:rsidRPr="000D5BEE">
        <w:rPr>
          <w:sz w:val="16"/>
        </w:rPr>
        <w:t xml:space="preserve"> procedures, </w:t>
      </w:r>
      <w:r w:rsidRPr="000D5BEE">
        <w:rPr>
          <w:rStyle w:val="StyleUnderline"/>
        </w:rPr>
        <w:t>which allow the chamber to approve certain</w:t>
      </w:r>
      <w:r w:rsidRPr="000D5BEE">
        <w:rPr>
          <w:sz w:val="16"/>
        </w:rPr>
        <w:t xml:space="preserve"> spending- or tax-related </w:t>
      </w:r>
      <w:r w:rsidRPr="000D5BEE">
        <w:rPr>
          <w:rStyle w:val="StyleUnderline"/>
        </w:rPr>
        <w:t>measures via a</w:t>
      </w:r>
      <w:r w:rsidRPr="000D5BEE">
        <w:rPr>
          <w:sz w:val="16"/>
        </w:rPr>
        <w:t xml:space="preserve"> </w:t>
      </w:r>
      <w:r w:rsidRPr="000D5BEE">
        <w:rPr>
          <w:rStyle w:val="Emphasis"/>
        </w:rPr>
        <w:t>simple majority</w:t>
      </w:r>
      <w:r w:rsidRPr="000D5BEE">
        <w:rPr>
          <w:sz w:val="16"/>
        </w:rPr>
        <w:t xml:space="preserve"> vote </w:t>
      </w:r>
      <w:r w:rsidRPr="000D5BEE">
        <w:rPr>
          <w:rStyle w:val="StyleUnderline"/>
        </w:rPr>
        <w:t>rather than the</w:t>
      </w:r>
      <w:r w:rsidRPr="000D5BEE">
        <w:rPr>
          <w:sz w:val="16"/>
        </w:rPr>
        <w:t xml:space="preserve"> normal </w:t>
      </w:r>
      <w:r w:rsidRPr="000D5BEE">
        <w:rPr>
          <w:rStyle w:val="Emphasis"/>
        </w:rPr>
        <w:t>60-</w:t>
      </w:r>
      <w:r w:rsidRPr="002D2378">
        <w:rPr>
          <w:rStyle w:val="Emphasis"/>
        </w:rPr>
        <w:t>vote</w:t>
      </w:r>
      <w:r w:rsidRPr="000D5BEE">
        <w:rPr>
          <w:rStyle w:val="Emphasis"/>
        </w:rPr>
        <w:t xml:space="preserve"> threshold</w:t>
      </w:r>
      <w:r w:rsidRPr="000D5BEE">
        <w:rPr>
          <w:sz w:val="16"/>
        </w:rPr>
        <w:t xml:space="preserve"> </w:t>
      </w:r>
      <w:r w:rsidRPr="000D5BEE">
        <w:rPr>
          <w:rStyle w:val="Emphasis"/>
        </w:rPr>
        <w:t>usually</w:t>
      </w:r>
      <w:r w:rsidRPr="000D5BEE">
        <w:rPr>
          <w:sz w:val="16"/>
        </w:rPr>
        <w:t xml:space="preserve"> </w:t>
      </w:r>
      <w:r w:rsidRPr="000D5BEE">
        <w:rPr>
          <w:rStyle w:val="StyleUnderline"/>
        </w:rPr>
        <w:t>required</w:t>
      </w:r>
      <w:r w:rsidRPr="000D5BEE">
        <w:rPr>
          <w:sz w:val="16"/>
        </w:rPr>
        <w:t xml:space="preserve"> for legislation.</w:t>
      </w:r>
    </w:p>
    <w:p w14:paraId="590CAD67" w14:textId="77777777" w:rsidR="005D6D67" w:rsidRPr="000D5BEE" w:rsidRDefault="005D6D67" w:rsidP="005D6D67">
      <w:pPr>
        <w:rPr>
          <w:sz w:val="16"/>
        </w:rPr>
      </w:pPr>
      <w:r w:rsidRPr="000D5BEE">
        <w:rPr>
          <w:rStyle w:val="StyleUnderline"/>
        </w:rPr>
        <w:t>"While some have voiced</w:t>
      </w:r>
      <w:r w:rsidRPr="000D5BEE">
        <w:rPr>
          <w:sz w:val="16"/>
        </w:rPr>
        <w:t xml:space="preserve"> </w:t>
      </w:r>
      <w:r w:rsidRPr="000D5BEE">
        <w:rPr>
          <w:rStyle w:val="Emphasis"/>
        </w:rPr>
        <w:t>skepticism</w:t>
      </w:r>
      <w:r w:rsidRPr="000D5BEE">
        <w:rPr>
          <w:sz w:val="16"/>
        </w:rPr>
        <w:t xml:space="preserve"> </w:t>
      </w:r>
      <w:r w:rsidRPr="000D5BEE">
        <w:rPr>
          <w:rStyle w:val="StyleUnderline"/>
        </w:rPr>
        <w:t>about</w:t>
      </w:r>
      <w:r w:rsidRPr="000D5BEE">
        <w:rPr>
          <w:sz w:val="16"/>
        </w:rPr>
        <w:t xml:space="preserve"> the possibility of passing </w:t>
      </w:r>
      <w:r w:rsidRPr="000D5BEE">
        <w:rPr>
          <w:rStyle w:val="StyleUnderline"/>
        </w:rPr>
        <w:t>CES</w:t>
      </w:r>
      <w:r w:rsidRPr="000D5BEE">
        <w:rPr>
          <w:sz w:val="16"/>
        </w:rPr>
        <w:t xml:space="preserve"> legislation via </w:t>
      </w:r>
      <w:r w:rsidRPr="000D5BEE">
        <w:rPr>
          <w:rStyle w:val="StyleUnderline"/>
        </w:rPr>
        <w:t>reconciliation, we</w:t>
      </w:r>
      <w:r w:rsidRPr="000D5BEE">
        <w:rPr>
          <w:sz w:val="16"/>
        </w:rPr>
        <w:t xml:space="preserve"> </w:t>
      </w:r>
      <w:r w:rsidRPr="000D5BEE">
        <w:rPr>
          <w:rStyle w:val="Emphasis"/>
        </w:rPr>
        <w:t xml:space="preserve">argue </w:t>
      </w:r>
      <w:r w:rsidRPr="002D2378">
        <w:rPr>
          <w:rStyle w:val="Emphasis"/>
          <w:highlight w:val="yellow"/>
        </w:rPr>
        <w:t>strongly</w:t>
      </w:r>
      <w:r w:rsidRPr="002D2378">
        <w:rPr>
          <w:sz w:val="16"/>
          <w:highlight w:val="yellow"/>
        </w:rPr>
        <w:t xml:space="preserve"> </w:t>
      </w:r>
      <w:r w:rsidRPr="002D2378">
        <w:rPr>
          <w:rStyle w:val="StyleUnderline"/>
          <w:highlight w:val="yellow"/>
        </w:rPr>
        <w:t>and</w:t>
      </w:r>
      <w:r w:rsidRPr="002D2378">
        <w:rPr>
          <w:sz w:val="16"/>
          <w:highlight w:val="yellow"/>
        </w:rPr>
        <w:t xml:space="preserve"> </w:t>
      </w:r>
      <w:r w:rsidRPr="002D2378">
        <w:rPr>
          <w:rStyle w:val="Emphasis"/>
          <w:highlight w:val="yellow"/>
        </w:rPr>
        <w:t>unequivocally</w:t>
      </w:r>
      <w:r w:rsidRPr="000D5BEE">
        <w:rPr>
          <w:sz w:val="16"/>
        </w:rPr>
        <w:t xml:space="preserve"> </w:t>
      </w:r>
      <w:r w:rsidRPr="000D5BEE">
        <w:rPr>
          <w:rStyle w:val="StyleUnderline"/>
        </w:rPr>
        <w:t xml:space="preserve">that </w:t>
      </w:r>
      <w:r w:rsidRPr="002D2378">
        <w:rPr>
          <w:rStyle w:val="StyleUnderline"/>
          <w:highlight w:val="yellow"/>
        </w:rPr>
        <w:t>a CES can</w:t>
      </w:r>
      <w:r w:rsidRPr="002D2378">
        <w:rPr>
          <w:sz w:val="16"/>
          <w:highlight w:val="yellow"/>
        </w:rPr>
        <w:t xml:space="preserve"> </w:t>
      </w:r>
      <w:r w:rsidRPr="002D2378">
        <w:rPr>
          <w:rStyle w:val="Emphasis"/>
          <w:highlight w:val="yellow"/>
        </w:rPr>
        <w:t>absolutely fit</w:t>
      </w:r>
      <w:r w:rsidRPr="002D2378">
        <w:rPr>
          <w:sz w:val="16"/>
          <w:highlight w:val="yellow"/>
        </w:rPr>
        <w:t xml:space="preserve"> </w:t>
      </w:r>
      <w:r w:rsidRPr="002D2378">
        <w:rPr>
          <w:rStyle w:val="StyleUnderline"/>
          <w:highlight w:val="yellow"/>
        </w:rPr>
        <w:t>within</w:t>
      </w:r>
      <w:r w:rsidRPr="000D5BEE">
        <w:rPr>
          <w:rStyle w:val="StyleUnderline"/>
        </w:rPr>
        <w:t xml:space="preserve"> the confines of </w:t>
      </w:r>
      <w:r w:rsidRPr="002D2378">
        <w:rPr>
          <w:rStyle w:val="StyleUnderline"/>
          <w:highlight w:val="yellow"/>
        </w:rPr>
        <w:t>the</w:t>
      </w:r>
      <w:r w:rsidRPr="002D2378">
        <w:rPr>
          <w:sz w:val="16"/>
          <w:highlight w:val="yellow"/>
        </w:rPr>
        <w:t xml:space="preserve"> </w:t>
      </w:r>
      <w:r w:rsidRPr="002D2378">
        <w:rPr>
          <w:rStyle w:val="Emphasis"/>
          <w:highlight w:val="yellow"/>
        </w:rPr>
        <w:t>'Byrd Rule'</w:t>
      </w:r>
      <w:r w:rsidRPr="000D5BEE">
        <w:rPr>
          <w:rStyle w:val="StyleUnderline"/>
        </w:rPr>
        <w:t xml:space="preserve"> that </w:t>
      </w:r>
      <w:r w:rsidRPr="000D5BEE">
        <w:rPr>
          <w:rStyle w:val="Emphasis"/>
        </w:rPr>
        <w:t>defines its terms</w:t>
      </w:r>
      <w:r w:rsidRPr="000D5BEE">
        <w:rPr>
          <w:sz w:val="16"/>
        </w:rPr>
        <w:t>," the paper says.</w:t>
      </w:r>
    </w:p>
    <w:p w14:paraId="566529D3" w14:textId="77777777" w:rsidR="005D6D67" w:rsidRPr="000D5BEE" w:rsidRDefault="005D6D67" w:rsidP="005D6D67">
      <w:pPr>
        <w:rPr>
          <w:sz w:val="16"/>
        </w:rPr>
      </w:pPr>
      <w:r w:rsidRPr="000D5BEE">
        <w:rPr>
          <w:sz w:val="16"/>
        </w:rPr>
        <w:t>Specifically, it says three options align with that approach: an "on the books" system for zero-emissions credits (ZECs), a "reverse auction" system for ZECs, and a mass-based CES standard.</w:t>
      </w:r>
    </w:p>
    <w:p w14:paraId="1727C04D" w14:textId="2B403A92" w:rsidR="005D6D67" w:rsidRDefault="005D6D67" w:rsidP="005D6D67">
      <w:pPr>
        <w:rPr>
          <w:sz w:val="16"/>
        </w:rPr>
      </w:pPr>
      <w:r w:rsidRPr="000D5BEE">
        <w:rPr>
          <w:rStyle w:val="StyleUnderline"/>
        </w:rPr>
        <w:t xml:space="preserve">These options "should be considered </w:t>
      </w:r>
      <w:r w:rsidRPr="000D5BEE">
        <w:rPr>
          <w:rStyle w:val="Emphasis"/>
        </w:rPr>
        <w:t>germane</w:t>
      </w:r>
      <w:r w:rsidRPr="000D5BEE">
        <w:rPr>
          <w:sz w:val="16"/>
        </w:rPr>
        <w:t xml:space="preserve"> </w:t>
      </w:r>
      <w:r w:rsidRPr="000D5BEE">
        <w:rPr>
          <w:rStyle w:val="StyleUnderline"/>
        </w:rPr>
        <w:t>to</w:t>
      </w:r>
      <w:r w:rsidRPr="000D5BEE">
        <w:rPr>
          <w:sz w:val="16"/>
        </w:rPr>
        <w:t xml:space="preserve"> the </w:t>
      </w:r>
      <w:r w:rsidRPr="000D5BEE">
        <w:rPr>
          <w:rStyle w:val="Emphasis"/>
        </w:rPr>
        <w:t>budget reconciliation</w:t>
      </w:r>
      <w:r w:rsidRPr="000D5BEE">
        <w:rPr>
          <w:sz w:val="16"/>
        </w:rPr>
        <w:t xml:space="preserve"> process </w:t>
      </w:r>
      <w:r w:rsidRPr="000D5BEE">
        <w:rPr>
          <w:rStyle w:val="StyleUnderline"/>
        </w:rPr>
        <w:t>because of the system of</w:t>
      </w:r>
      <w:r w:rsidRPr="000D5BEE">
        <w:rPr>
          <w:sz w:val="16"/>
        </w:rPr>
        <w:t xml:space="preserve"> </w:t>
      </w:r>
      <w:r w:rsidRPr="002D2378">
        <w:rPr>
          <w:rStyle w:val="Emphasis"/>
          <w:highlight w:val="yellow"/>
        </w:rPr>
        <w:t>revenues</w:t>
      </w:r>
      <w:r w:rsidRPr="002D2378">
        <w:rPr>
          <w:sz w:val="16"/>
          <w:highlight w:val="yellow"/>
        </w:rPr>
        <w:t xml:space="preserve"> </w:t>
      </w:r>
      <w:r w:rsidRPr="002D2378">
        <w:rPr>
          <w:rStyle w:val="StyleUnderline"/>
          <w:highlight w:val="yellow"/>
        </w:rPr>
        <w:t>and</w:t>
      </w:r>
      <w:r w:rsidRPr="002D2378">
        <w:rPr>
          <w:sz w:val="16"/>
          <w:highlight w:val="yellow"/>
        </w:rPr>
        <w:t xml:space="preserve"> </w:t>
      </w:r>
      <w:r w:rsidRPr="002D2378">
        <w:rPr>
          <w:rStyle w:val="Emphasis"/>
          <w:highlight w:val="yellow"/>
        </w:rPr>
        <w:t>outlays</w:t>
      </w:r>
      <w:r w:rsidRPr="002D2378">
        <w:rPr>
          <w:sz w:val="16"/>
          <w:highlight w:val="yellow"/>
        </w:rPr>
        <w:t xml:space="preserve"> </w:t>
      </w:r>
      <w:r w:rsidRPr="002D2378">
        <w:rPr>
          <w:rStyle w:val="StyleUnderline"/>
          <w:highlight w:val="yellow"/>
        </w:rPr>
        <w:t>such policy could establish</w:t>
      </w:r>
      <w:r w:rsidRPr="000D5BEE">
        <w:rPr>
          <w:rStyle w:val="StyleUnderline"/>
        </w:rPr>
        <w:t xml:space="preserve"> that </w:t>
      </w:r>
      <w:r w:rsidRPr="002D2378">
        <w:rPr>
          <w:rStyle w:val="StyleUnderline"/>
          <w:highlight w:val="yellow"/>
        </w:rPr>
        <w:t xml:space="preserve">would fit </w:t>
      </w:r>
      <w:r w:rsidRPr="002D2378">
        <w:rPr>
          <w:rStyle w:val="Emphasis"/>
          <w:highlight w:val="yellow"/>
        </w:rPr>
        <w:t>clearly</w:t>
      </w:r>
      <w:r w:rsidRPr="002D2378">
        <w:rPr>
          <w:sz w:val="16"/>
          <w:highlight w:val="yellow"/>
        </w:rPr>
        <w:t xml:space="preserve"> </w:t>
      </w:r>
      <w:r w:rsidRPr="002D2378">
        <w:rPr>
          <w:rStyle w:val="StyleUnderline"/>
          <w:highlight w:val="yellow"/>
        </w:rPr>
        <w:t>within</w:t>
      </w:r>
      <w:r w:rsidRPr="000D5BEE">
        <w:rPr>
          <w:rStyle w:val="StyleUnderline"/>
        </w:rPr>
        <w:t xml:space="preserve"> the</w:t>
      </w:r>
      <w:r w:rsidRPr="000D5BEE">
        <w:rPr>
          <w:sz w:val="16"/>
        </w:rPr>
        <w:t xml:space="preserve"> </w:t>
      </w:r>
      <w:r w:rsidRPr="002D2378">
        <w:rPr>
          <w:rStyle w:val="Emphasis"/>
          <w:highlight w:val="yellow"/>
        </w:rPr>
        <w:t>parameters</w:t>
      </w:r>
      <w:r w:rsidRPr="000D5BEE">
        <w:rPr>
          <w:sz w:val="16"/>
        </w:rPr>
        <w:t xml:space="preserve"> of the Byrd Rule," the report says. </w:t>
      </w:r>
      <w:r w:rsidRPr="000D5BEE">
        <w:rPr>
          <w:rStyle w:val="StyleUnderline"/>
        </w:rPr>
        <w:t>The rule requires provisions in reconciliation</w:t>
      </w:r>
      <w:r w:rsidRPr="000D5BEE">
        <w:rPr>
          <w:sz w:val="16"/>
        </w:rPr>
        <w:t xml:space="preserve"> bills </w:t>
      </w:r>
      <w:r w:rsidRPr="000D5BEE">
        <w:rPr>
          <w:rStyle w:val="StyleUnderline"/>
        </w:rPr>
        <w:t>to have an effect on</w:t>
      </w:r>
      <w:r w:rsidRPr="000D5BEE">
        <w:rPr>
          <w:sz w:val="16"/>
        </w:rPr>
        <w:t xml:space="preserve"> </w:t>
      </w:r>
      <w:r w:rsidRPr="000D5BEE">
        <w:rPr>
          <w:rStyle w:val="Emphasis"/>
        </w:rPr>
        <w:t>federal spending</w:t>
      </w:r>
      <w:r w:rsidRPr="000D5BEE">
        <w:rPr>
          <w:sz w:val="16"/>
        </w:rPr>
        <w:t xml:space="preserve"> </w:t>
      </w:r>
      <w:r w:rsidRPr="000D5BEE">
        <w:rPr>
          <w:rStyle w:val="StyleUnderline"/>
        </w:rPr>
        <w:t>or</w:t>
      </w:r>
      <w:r w:rsidRPr="000D5BEE">
        <w:rPr>
          <w:sz w:val="16"/>
        </w:rPr>
        <w:t xml:space="preserve"> </w:t>
      </w:r>
      <w:r w:rsidRPr="000D5BEE">
        <w:rPr>
          <w:rStyle w:val="Emphasis"/>
        </w:rPr>
        <w:t>revenue</w:t>
      </w:r>
      <w:r w:rsidRPr="000D5BEE">
        <w:rPr>
          <w:sz w:val="16"/>
        </w:rPr>
        <w:t xml:space="preserve"> </w:t>
      </w:r>
      <w:r w:rsidRPr="000D5BEE">
        <w:rPr>
          <w:rStyle w:val="StyleUnderline"/>
        </w:rPr>
        <w:t>that is</w:t>
      </w:r>
      <w:r w:rsidRPr="000D5BEE">
        <w:rPr>
          <w:sz w:val="16"/>
        </w:rPr>
        <w:t xml:space="preserve"> </w:t>
      </w:r>
      <w:r w:rsidRPr="000D5BEE">
        <w:rPr>
          <w:rStyle w:val="Emphasis"/>
        </w:rPr>
        <w:t>not "merely incidental"</w:t>
      </w:r>
      <w:r w:rsidRPr="000D5BEE">
        <w:rPr>
          <w:sz w:val="16"/>
        </w:rPr>
        <w:t xml:space="preserve"> </w:t>
      </w:r>
      <w:r w:rsidRPr="000D5BEE">
        <w:rPr>
          <w:rStyle w:val="StyleUnderline"/>
        </w:rPr>
        <w:t>to</w:t>
      </w:r>
      <w:r w:rsidRPr="000D5BEE">
        <w:rPr>
          <w:sz w:val="16"/>
        </w:rPr>
        <w:t xml:space="preserve"> the </w:t>
      </w:r>
      <w:r w:rsidRPr="000D5BEE">
        <w:rPr>
          <w:rStyle w:val="Emphasis"/>
        </w:rPr>
        <w:t>non-budgetary components</w:t>
      </w:r>
      <w:r w:rsidRPr="000D5BEE">
        <w:rPr>
          <w:sz w:val="16"/>
        </w:rPr>
        <w:t xml:space="preserve"> of the provision, </w:t>
      </w:r>
      <w:r w:rsidRPr="000D5BEE">
        <w:rPr>
          <w:rStyle w:val="StyleUnderline"/>
        </w:rPr>
        <w:t>and to</w:t>
      </w:r>
      <w:r w:rsidRPr="000D5BEE">
        <w:rPr>
          <w:sz w:val="16"/>
        </w:rPr>
        <w:t xml:space="preserve"> </w:t>
      </w:r>
      <w:r w:rsidRPr="000D5BEE">
        <w:rPr>
          <w:rStyle w:val="Emphasis"/>
        </w:rPr>
        <w:t>not boost</w:t>
      </w:r>
      <w:r w:rsidRPr="000D5BEE">
        <w:rPr>
          <w:sz w:val="16"/>
        </w:rPr>
        <w:t xml:space="preserve"> </w:t>
      </w:r>
      <w:r w:rsidRPr="000D5BEE">
        <w:rPr>
          <w:rStyle w:val="StyleUnderline"/>
        </w:rPr>
        <w:t>the</w:t>
      </w:r>
      <w:r w:rsidRPr="000D5BEE">
        <w:rPr>
          <w:sz w:val="16"/>
        </w:rPr>
        <w:t xml:space="preserve"> federal </w:t>
      </w:r>
      <w:r w:rsidRPr="000D5BEE">
        <w:rPr>
          <w:rStyle w:val="Emphasis"/>
        </w:rPr>
        <w:t>deficit</w:t>
      </w:r>
      <w:r w:rsidRPr="000D5BEE">
        <w:rPr>
          <w:sz w:val="16"/>
        </w:rPr>
        <w:t xml:space="preserve"> </w:t>
      </w:r>
      <w:r w:rsidRPr="000D5BEE">
        <w:rPr>
          <w:rStyle w:val="StyleUnderline"/>
        </w:rPr>
        <w:t>after</w:t>
      </w:r>
      <w:r w:rsidRPr="000D5BEE">
        <w:rPr>
          <w:sz w:val="16"/>
        </w:rPr>
        <w:t xml:space="preserve"> </w:t>
      </w:r>
      <w:r w:rsidRPr="000D5BEE">
        <w:rPr>
          <w:rStyle w:val="Emphasis"/>
        </w:rPr>
        <w:t>10 years</w:t>
      </w:r>
      <w:r w:rsidRPr="000D5BEE">
        <w:rPr>
          <w:sz w:val="16"/>
        </w:rPr>
        <w:t>.</w:t>
      </w:r>
    </w:p>
    <w:p w14:paraId="12E3DB75" w14:textId="77777777" w:rsidR="003A23BC" w:rsidRPr="005D6D67" w:rsidRDefault="003A23BC" w:rsidP="005D6D67">
      <w:pPr>
        <w:rPr>
          <w:sz w:val="16"/>
        </w:rPr>
      </w:pPr>
    </w:p>
    <w:p w14:paraId="0E415A62" w14:textId="0650E291" w:rsidR="00345019" w:rsidRDefault="00345019" w:rsidP="00BB1F84">
      <w:pPr>
        <w:pStyle w:val="Heading3"/>
      </w:pPr>
      <w:r>
        <w:t>Link---Subsidies---2NC</w:t>
      </w:r>
    </w:p>
    <w:p w14:paraId="765D6AC4" w14:textId="1370BEBE" w:rsidR="00345019" w:rsidRDefault="00345019" w:rsidP="00345019">
      <w:pPr>
        <w:pStyle w:val="Heading4"/>
      </w:pPr>
      <w:r>
        <w:t xml:space="preserve">Passing the plan requires increasing climate spending---but </w:t>
      </w:r>
      <w:r w:rsidRPr="00345019">
        <w:rPr>
          <w:u w:val="single"/>
        </w:rPr>
        <w:t>decreasing it</w:t>
      </w:r>
      <w:r>
        <w:t xml:space="preserve"> is a requirement for reconciliation.</w:t>
      </w:r>
    </w:p>
    <w:p w14:paraId="78D5CF58" w14:textId="77777777" w:rsidR="00345019" w:rsidRDefault="00345019" w:rsidP="00345019">
      <w:r>
        <w:t xml:space="preserve">Nico </w:t>
      </w:r>
      <w:r>
        <w:rPr>
          <w:rStyle w:val="Style13ptBold"/>
        </w:rPr>
        <w:t>Portuondo 1/16</w:t>
      </w:r>
      <w:r>
        <w:t>, Covers the nitty-gritty of Congress and energy, graduate of the Medill journalism school, got his start at the Spokesman-Review and has appeared in Inside Climate News, the Seattle Times and the Wisconsin State Journal, "Energy and Commerce GOP meets on reconciliation plans," Politico, 01/16/2025, https://www.politico.com/live-updates/2025/01/16/congress/energy-commerce-gop-reconciliation-00198680</w:t>
      </w:r>
    </w:p>
    <w:p w14:paraId="3D8063C5" w14:textId="77777777" w:rsidR="00345019" w:rsidRDefault="00345019" w:rsidP="00345019">
      <w:r>
        <w:rPr>
          <w:rStyle w:val="Emphasis"/>
        </w:rPr>
        <w:t xml:space="preserve">House Energy and Commerce </w:t>
      </w:r>
      <w:r>
        <w:rPr>
          <w:rStyle w:val="Emphasis"/>
          <w:highlight w:val="yellow"/>
        </w:rPr>
        <w:t>Republicans</w:t>
      </w:r>
      <w:r>
        <w:rPr>
          <w:rStyle w:val="StyleUnderline"/>
          <w:highlight w:val="yellow"/>
        </w:rPr>
        <w:t xml:space="preserve"> met</w:t>
      </w:r>
      <w:r>
        <w:rPr>
          <w:sz w:val="16"/>
        </w:rPr>
        <w:t xml:space="preserve"> Thursday </w:t>
      </w:r>
      <w:r>
        <w:rPr>
          <w:rStyle w:val="StyleUnderline"/>
          <w:highlight w:val="yellow"/>
        </w:rPr>
        <w:t xml:space="preserve">to </w:t>
      </w:r>
      <w:r>
        <w:rPr>
          <w:rStyle w:val="Emphasis"/>
          <w:highlight w:val="yellow"/>
        </w:rPr>
        <w:t>shape</w:t>
      </w:r>
      <w:r>
        <w:rPr>
          <w:rStyle w:val="Emphasis"/>
        </w:rPr>
        <w:t xml:space="preserve"> their </w:t>
      </w:r>
      <w:r>
        <w:rPr>
          <w:rStyle w:val="Emphasis"/>
          <w:highlight w:val="yellow"/>
        </w:rPr>
        <w:t>strategy</w:t>
      </w:r>
      <w:r>
        <w:rPr>
          <w:rStyle w:val="StyleUnderline"/>
          <w:highlight w:val="yellow"/>
        </w:rPr>
        <w:t xml:space="preserve"> for</w:t>
      </w:r>
      <w:r>
        <w:rPr>
          <w:rStyle w:val="StyleUnderline"/>
        </w:rPr>
        <w:t xml:space="preserve"> </w:t>
      </w:r>
      <w:r>
        <w:rPr>
          <w:rStyle w:val="Emphasis"/>
        </w:rPr>
        <w:t>energy portions</w:t>
      </w:r>
      <w:r>
        <w:rPr>
          <w:rStyle w:val="StyleUnderline"/>
        </w:rPr>
        <w:t xml:space="preserve"> of the </w:t>
      </w:r>
      <w:r>
        <w:rPr>
          <w:rStyle w:val="Emphasis"/>
        </w:rPr>
        <w:t xml:space="preserve">GOP’s budget </w:t>
      </w:r>
      <w:r>
        <w:rPr>
          <w:rStyle w:val="Emphasis"/>
          <w:highlight w:val="yellow"/>
        </w:rPr>
        <w:t>reconciliation</w:t>
      </w:r>
      <w:r>
        <w:rPr>
          <w:rStyle w:val="Emphasis"/>
        </w:rPr>
        <w:t xml:space="preserve"> bill</w:t>
      </w:r>
      <w:r>
        <w:rPr>
          <w:sz w:val="16"/>
        </w:rPr>
        <w:t xml:space="preserve"> — </w:t>
      </w:r>
      <w:r>
        <w:rPr>
          <w:rStyle w:val="StyleUnderline"/>
          <w:highlight w:val="yellow"/>
        </w:rPr>
        <w:t xml:space="preserve">including </w:t>
      </w:r>
      <w:r>
        <w:rPr>
          <w:rStyle w:val="Emphasis"/>
          <w:highlight w:val="yellow"/>
        </w:rPr>
        <w:t>clawing back climate spending</w:t>
      </w:r>
      <w:r>
        <w:rPr>
          <w:rStyle w:val="Emphasis"/>
        </w:rPr>
        <w:t xml:space="preserve"> approved by Democrats</w:t>
      </w:r>
      <w:r>
        <w:rPr>
          <w:sz w:val="16"/>
        </w:rPr>
        <w:t>.</w:t>
      </w:r>
    </w:p>
    <w:p w14:paraId="01805FB3" w14:textId="77777777" w:rsidR="00345019" w:rsidRDefault="00345019" w:rsidP="00345019">
      <w:r>
        <w:rPr>
          <w:rStyle w:val="StyleUnderline"/>
        </w:rPr>
        <w:t>Panel leaders previewed a “</w:t>
      </w:r>
      <w:r>
        <w:rPr>
          <w:rStyle w:val="Emphasis"/>
        </w:rPr>
        <w:t>menu” of programs</w:t>
      </w:r>
      <w:r>
        <w:rPr>
          <w:rStyle w:val="StyleUnderline"/>
        </w:rPr>
        <w:t xml:space="preserve"> in the </w:t>
      </w:r>
      <w:r>
        <w:rPr>
          <w:rStyle w:val="Emphasis"/>
        </w:rPr>
        <w:t>Inflation Reduction Act</w:t>
      </w:r>
      <w:r>
        <w:rPr>
          <w:rStyle w:val="StyleUnderline"/>
        </w:rPr>
        <w:t xml:space="preserve"> and other </w:t>
      </w:r>
      <w:r>
        <w:rPr>
          <w:rStyle w:val="Emphasis"/>
        </w:rPr>
        <w:t>Biden administration climate spend</w:t>
      </w:r>
      <w:r>
        <w:rPr>
          <w:sz w:val="16"/>
        </w:rPr>
        <w:t xml:space="preserve">ing </w:t>
      </w:r>
      <w:r>
        <w:rPr>
          <w:rStyle w:val="StyleUnderline"/>
        </w:rPr>
        <w:t xml:space="preserve">that could be </w:t>
      </w:r>
      <w:r>
        <w:rPr>
          <w:rStyle w:val="Emphasis"/>
        </w:rPr>
        <w:t>rescinded</w:t>
      </w:r>
      <w:r>
        <w:rPr>
          <w:sz w:val="16"/>
        </w:rPr>
        <w:t>, lawmakers familiar with the discussion said.</w:t>
      </w:r>
    </w:p>
    <w:p w14:paraId="34E4156B" w14:textId="77777777" w:rsidR="00345019" w:rsidRDefault="00345019" w:rsidP="00345019">
      <w:r>
        <w:rPr>
          <w:sz w:val="16"/>
        </w:rPr>
        <w:t>Still, members said they were far away from reaching any definitive conclusions on what specific programs they will end up targeting.</w:t>
      </w:r>
    </w:p>
    <w:p w14:paraId="2D1676FA" w14:textId="77777777" w:rsidR="00345019" w:rsidRDefault="00345019" w:rsidP="00345019">
      <w:r>
        <w:rPr>
          <w:sz w:val="16"/>
        </w:rPr>
        <w:t>“We're just throwing mud against the wall to see what sticks,” said Rep. Buddy Carter (R-Ga.). "We're putting a menu list of things that are available, and then saying, what we can do, and how will it impact our districts."</w:t>
      </w:r>
    </w:p>
    <w:p w14:paraId="51DF1046" w14:textId="77777777" w:rsidR="00345019" w:rsidRDefault="00345019" w:rsidP="00345019">
      <w:r>
        <w:rPr>
          <w:rStyle w:val="StyleUnderline"/>
        </w:rPr>
        <w:t xml:space="preserve">The </w:t>
      </w:r>
      <w:r>
        <w:rPr>
          <w:rStyle w:val="Emphasis"/>
        </w:rPr>
        <w:t>budget reconciliation process</w:t>
      </w:r>
      <w:r>
        <w:rPr>
          <w:rStyle w:val="StyleUnderline"/>
        </w:rPr>
        <w:t xml:space="preserve"> will allow Republicans to address spending-related issues by </w:t>
      </w:r>
      <w:r>
        <w:rPr>
          <w:rStyle w:val="Emphasis"/>
        </w:rPr>
        <w:t>simple majority</w:t>
      </w:r>
      <w:r>
        <w:rPr>
          <w:sz w:val="16"/>
        </w:rPr>
        <w:t xml:space="preserve">, and will involve a variety of major issues such as border security, tax cuts and energy production. Energy and Commerce </w:t>
      </w:r>
      <w:r>
        <w:rPr>
          <w:rStyle w:val="Emphasis"/>
          <w:highlight w:val="yellow"/>
        </w:rPr>
        <w:t>lawmakers</w:t>
      </w:r>
      <w:r>
        <w:rPr>
          <w:sz w:val="16"/>
        </w:rPr>
        <w:t xml:space="preserve"> met earlier this week on health proposals.</w:t>
      </w:r>
    </w:p>
    <w:p w14:paraId="75803F81" w14:textId="77777777" w:rsidR="00345019" w:rsidRDefault="00345019" w:rsidP="00345019">
      <w:r>
        <w:rPr>
          <w:sz w:val="16"/>
        </w:rPr>
        <w:t xml:space="preserve">Chair Brett Guthrie (R-Ky.) said the lawmakers on Thursday </w:t>
      </w:r>
      <w:r>
        <w:rPr>
          <w:rStyle w:val="StyleUnderline"/>
          <w:highlight w:val="yellow"/>
        </w:rPr>
        <w:t xml:space="preserve">discussed </w:t>
      </w:r>
      <w:r>
        <w:rPr>
          <w:rStyle w:val="Emphasis"/>
          <w:highlight w:val="yellow"/>
        </w:rPr>
        <w:t>rescinding</w:t>
      </w:r>
      <w:r>
        <w:rPr>
          <w:rStyle w:val="Emphasis"/>
        </w:rPr>
        <w:t xml:space="preserve"> or drawing down </w:t>
      </w:r>
      <w:r>
        <w:rPr>
          <w:rStyle w:val="Emphasis"/>
          <w:highlight w:val="yellow"/>
        </w:rPr>
        <w:t>IRA funds</w:t>
      </w:r>
      <w:r>
        <w:rPr>
          <w:rStyle w:val="StyleUnderline"/>
        </w:rPr>
        <w:t xml:space="preserve"> at both the </w:t>
      </w:r>
      <w:r>
        <w:rPr>
          <w:rStyle w:val="Emphasis"/>
        </w:rPr>
        <w:t>Department of Energy</w:t>
      </w:r>
      <w:r>
        <w:rPr>
          <w:rStyle w:val="StyleUnderline"/>
        </w:rPr>
        <w:t xml:space="preserve"> and </w:t>
      </w:r>
      <w:r>
        <w:rPr>
          <w:rStyle w:val="Emphasis"/>
        </w:rPr>
        <w:t>EPA</w:t>
      </w:r>
      <w:r>
        <w:rPr>
          <w:rStyle w:val="StyleUnderline"/>
        </w:rPr>
        <w:t xml:space="preserve">, </w:t>
      </w:r>
      <w:r>
        <w:rPr>
          <w:rStyle w:val="StyleUnderline"/>
          <w:highlight w:val="yellow"/>
        </w:rPr>
        <w:t xml:space="preserve">including </w:t>
      </w:r>
      <w:r>
        <w:rPr>
          <w:rStyle w:val="Emphasis"/>
          <w:highlight w:val="yellow"/>
        </w:rPr>
        <w:t>targeting money</w:t>
      </w:r>
      <w:r>
        <w:rPr>
          <w:rStyle w:val="Emphasis"/>
        </w:rPr>
        <w:t xml:space="preserve"> already </w:t>
      </w:r>
      <w:r>
        <w:rPr>
          <w:rStyle w:val="Emphasis"/>
          <w:highlight w:val="yellow"/>
        </w:rPr>
        <w:t>in the process</w:t>
      </w:r>
      <w:r>
        <w:rPr>
          <w:rStyle w:val="StyleUnderline"/>
          <w:highlight w:val="yellow"/>
        </w:rPr>
        <w:t xml:space="preserve"> of being </w:t>
      </w:r>
      <w:r>
        <w:rPr>
          <w:rStyle w:val="Emphasis"/>
          <w:highlight w:val="yellow"/>
        </w:rPr>
        <w:t>doled out</w:t>
      </w:r>
      <w:r>
        <w:rPr>
          <w:rStyle w:val="Emphasis"/>
        </w:rPr>
        <w:t>.</w:t>
      </w:r>
    </w:p>
    <w:p w14:paraId="541139F0" w14:textId="77777777" w:rsidR="00345019" w:rsidRDefault="00345019" w:rsidP="00345019">
      <w:r>
        <w:rPr>
          <w:sz w:val="16"/>
        </w:rPr>
        <w:t>“We’re figuring out how much money is going to be recoverable for the Inflation Reduction Act that was sent out,” Guthrie said. “</w:t>
      </w:r>
      <w:r>
        <w:rPr>
          <w:rStyle w:val="StyleUnderline"/>
        </w:rPr>
        <w:t xml:space="preserve">You look at </w:t>
      </w:r>
      <w:r>
        <w:rPr>
          <w:rStyle w:val="Emphasis"/>
        </w:rPr>
        <w:t>climate justice grants</w:t>
      </w:r>
      <w:r>
        <w:rPr>
          <w:rStyle w:val="StyleUnderline"/>
        </w:rPr>
        <w:t xml:space="preserve"> and all those others, but we're going to </w:t>
      </w:r>
      <w:r>
        <w:rPr>
          <w:rStyle w:val="Emphasis"/>
        </w:rPr>
        <w:t>investigate</w:t>
      </w:r>
      <w:r>
        <w:rPr>
          <w:rStyle w:val="StyleUnderline"/>
        </w:rPr>
        <w:t xml:space="preserve"> and </w:t>
      </w:r>
      <w:r>
        <w:rPr>
          <w:rStyle w:val="Emphasis"/>
        </w:rPr>
        <w:t>see where that money went</w:t>
      </w:r>
      <w:r>
        <w:rPr>
          <w:rStyle w:val="StyleUnderline"/>
        </w:rPr>
        <w:t>.”</w:t>
      </w:r>
    </w:p>
    <w:p w14:paraId="33E8929E" w14:textId="77777777" w:rsidR="00345019" w:rsidRDefault="00345019" w:rsidP="00345019">
      <w:r>
        <w:rPr>
          <w:sz w:val="16"/>
        </w:rPr>
        <w:t xml:space="preserve">Guthrie has said </w:t>
      </w:r>
      <w:r>
        <w:rPr>
          <w:rStyle w:val="StyleUnderline"/>
          <w:highlight w:val="yellow"/>
        </w:rPr>
        <w:t>Republicans are</w:t>
      </w:r>
      <w:r>
        <w:rPr>
          <w:rStyle w:val="StyleUnderline"/>
        </w:rPr>
        <w:t xml:space="preserve"> </w:t>
      </w:r>
      <w:r>
        <w:rPr>
          <w:rStyle w:val="Emphasis"/>
        </w:rPr>
        <w:t xml:space="preserve">particularly </w:t>
      </w:r>
      <w:r>
        <w:rPr>
          <w:rStyle w:val="Emphasis"/>
          <w:highlight w:val="yellow"/>
        </w:rPr>
        <w:t>interested</w:t>
      </w:r>
      <w:r>
        <w:rPr>
          <w:rStyle w:val="StyleUnderline"/>
          <w:highlight w:val="yellow"/>
        </w:rPr>
        <w:t xml:space="preserve"> in</w:t>
      </w:r>
      <w:r>
        <w:rPr>
          <w:rStyle w:val="StyleUnderline"/>
        </w:rPr>
        <w:t xml:space="preserve"> </w:t>
      </w:r>
      <w:r>
        <w:rPr>
          <w:rStyle w:val="Emphasis"/>
        </w:rPr>
        <w:t xml:space="preserve">examining </w:t>
      </w:r>
      <w:r>
        <w:rPr>
          <w:rStyle w:val="Emphasis"/>
          <w:highlight w:val="yellow"/>
        </w:rPr>
        <w:t>the Greenhouse Gas Reduction Fund</w:t>
      </w:r>
      <w:r>
        <w:rPr>
          <w:sz w:val="16"/>
        </w:rPr>
        <w:t>, a $27 billion investment created by the Inflation Reduction Act.</w:t>
      </w:r>
    </w:p>
    <w:p w14:paraId="7C4D767C" w14:textId="77777777" w:rsidR="00345019" w:rsidRDefault="00345019" w:rsidP="00345019">
      <w:r>
        <w:rPr>
          <w:sz w:val="16"/>
        </w:rPr>
        <w:t>EPA announced this week the agency has obligated 88 percent of clean energy program money passed by Democrats that is currently available. How Republicans can take that money back remains unclear.</w:t>
      </w:r>
    </w:p>
    <w:p w14:paraId="42C77100" w14:textId="77777777" w:rsidR="00345019" w:rsidRDefault="00345019" w:rsidP="00345019">
      <w:r>
        <w:rPr>
          <w:rStyle w:val="StyleUnderline"/>
        </w:rPr>
        <w:t xml:space="preserve">They’re also working on a </w:t>
      </w:r>
      <w:r>
        <w:rPr>
          <w:rStyle w:val="Emphasis"/>
        </w:rPr>
        <w:t>very tight timeline</w:t>
      </w:r>
      <w:r>
        <w:rPr>
          <w:sz w:val="16"/>
        </w:rPr>
        <w:t xml:space="preserve">. House Speaker Mike </w:t>
      </w:r>
      <w:r>
        <w:rPr>
          <w:rStyle w:val="Emphasis"/>
        </w:rPr>
        <w:t>Johnson</w:t>
      </w:r>
      <w:r>
        <w:rPr>
          <w:rStyle w:val="StyleUnderline"/>
        </w:rPr>
        <w:t xml:space="preserve"> is planning for the House to </w:t>
      </w:r>
      <w:r>
        <w:rPr>
          <w:rStyle w:val="Emphasis"/>
        </w:rPr>
        <w:t>coalesce around a strategy</w:t>
      </w:r>
      <w:r>
        <w:rPr>
          <w:rStyle w:val="StyleUnderline"/>
        </w:rPr>
        <w:t xml:space="preserve"> and </w:t>
      </w:r>
      <w:r>
        <w:rPr>
          <w:rStyle w:val="Emphasis"/>
        </w:rPr>
        <w:t>write a budget resolution</w:t>
      </w:r>
      <w:r>
        <w:rPr>
          <w:rStyle w:val="StyleUnderline"/>
        </w:rPr>
        <w:t xml:space="preserve"> by </w:t>
      </w:r>
      <w:r>
        <w:rPr>
          <w:rStyle w:val="Emphasis"/>
        </w:rPr>
        <w:t>Feb. 10</w:t>
      </w:r>
      <w:r>
        <w:rPr>
          <w:sz w:val="16"/>
        </w:rPr>
        <w:t>, setting up floor debate and adoption that week. The resolution is part of the multi-step budget reconciliation process.</w:t>
      </w:r>
    </w:p>
    <w:p w14:paraId="7846F3E0" w14:textId="77777777" w:rsidR="00345019" w:rsidRDefault="00345019" w:rsidP="00345019">
      <w:r>
        <w:rPr>
          <w:sz w:val="16"/>
        </w:rPr>
        <w:t>“We’re still just talking about what the options are and making sure everybody understands the details of what our options are," said Rep. Richard Hudson (R-N.C.). “We’re looking at a menu, and there’s a dollar amount attached to each option."</w:t>
      </w:r>
    </w:p>
    <w:p w14:paraId="5AC5EE8D" w14:textId="51DDA19B" w:rsidR="00345019" w:rsidRDefault="00345019" w:rsidP="00345019">
      <w:pPr>
        <w:rPr>
          <w:sz w:val="16"/>
        </w:rPr>
      </w:pPr>
      <w:r>
        <w:rPr>
          <w:rStyle w:val="Emphasis"/>
        </w:rPr>
        <w:t>Beyond</w:t>
      </w:r>
      <w:r>
        <w:rPr>
          <w:rStyle w:val="StyleUnderline"/>
        </w:rPr>
        <w:t xml:space="preserve"> the </w:t>
      </w:r>
      <w:r>
        <w:rPr>
          <w:rStyle w:val="Emphasis"/>
        </w:rPr>
        <w:t>Energy and Commerce portfolio</w:t>
      </w:r>
      <w:r>
        <w:rPr>
          <w:rStyle w:val="StyleUnderline"/>
        </w:rPr>
        <w:t xml:space="preserve">, </w:t>
      </w:r>
      <w:r>
        <w:rPr>
          <w:rStyle w:val="StyleUnderline"/>
          <w:highlight w:val="yellow"/>
        </w:rPr>
        <w:t>Republicans</w:t>
      </w:r>
      <w:r>
        <w:rPr>
          <w:rStyle w:val="StyleUnderline"/>
        </w:rPr>
        <w:t xml:space="preserve"> have </w:t>
      </w:r>
      <w:r>
        <w:rPr>
          <w:rStyle w:val="StyleUnderline"/>
          <w:highlight w:val="yellow"/>
        </w:rPr>
        <w:t xml:space="preserve">discussed </w:t>
      </w:r>
      <w:r>
        <w:rPr>
          <w:rStyle w:val="Emphasis"/>
          <w:highlight w:val="yellow"/>
        </w:rPr>
        <w:t>repealing green energy tax incentives</w:t>
      </w:r>
      <w:r>
        <w:rPr>
          <w:rStyle w:val="StyleUnderline"/>
        </w:rPr>
        <w:t xml:space="preserve"> and </w:t>
      </w:r>
      <w:r>
        <w:rPr>
          <w:rStyle w:val="Emphasis"/>
        </w:rPr>
        <w:t>approving mining</w:t>
      </w:r>
      <w:r>
        <w:rPr>
          <w:rStyle w:val="StyleUnderline"/>
        </w:rPr>
        <w:t xml:space="preserve"> and </w:t>
      </w:r>
      <w:r>
        <w:rPr>
          <w:rStyle w:val="Emphasis"/>
        </w:rPr>
        <w:t>oil</w:t>
      </w:r>
      <w:r>
        <w:rPr>
          <w:rStyle w:val="StyleUnderline"/>
        </w:rPr>
        <w:t xml:space="preserve"> and </w:t>
      </w:r>
      <w:r>
        <w:rPr>
          <w:rStyle w:val="Emphasis"/>
        </w:rPr>
        <w:t>gas drilling projects</w:t>
      </w:r>
      <w:r>
        <w:rPr>
          <w:sz w:val="16"/>
        </w:rPr>
        <w:t>.</w:t>
      </w:r>
    </w:p>
    <w:p w14:paraId="5A672BC4" w14:textId="77777777" w:rsidR="003A23BC" w:rsidRDefault="003A23BC" w:rsidP="003A23BC">
      <w:pPr>
        <w:pStyle w:val="Heading3"/>
      </w:pPr>
      <w:r>
        <w:t>Link---Tradable Standard / Credit---1NC</w:t>
      </w:r>
    </w:p>
    <w:p w14:paraId="4306EBC0" w14:textId="77777777" w:rsidR="003A23BC" w:rsidRPr="006168BF" w:rsidRDefault="003A23BC" w:rsidP="003A23BC">
      <w:pPr>
        <w:pStyle w:val="Heading4"/>
      </w:pPr>
      <w:r>
        <w:t xml:space="preserve">Renewable electricity standard and credits </w:t>
      </w:r>
      <w:r w:rsidRPr="006168BF">
        <w:rPr>
          <w:u w:val="single"/>
        </w:rPr>
        <w:t>can’t pass</w:t>
      </w:r>
      <w:r>
        <w:t xml:space="preserve"> except through reconciliation---that uses up the </w:t>
      </w:r>
      <w:r>
        <w:rPr>
          <w:u w:val="single"/>
        </w:rPr>
        <w:t>one slot available</w:t>
      </w:r>
      <w:r>
        <w:t xml:space="preserve"> for this year. </w:t>
      </w:r>
    </w:p>
    <w:p w14:paraId="7B8EEDA7" w14:textId="77777777" w:rsidR="003A23BC" w:rsidRDefault="003A23BC" w:rsidP="003A23BC">
      <w:r>
        <w:t xml:space="preserve">Julian </w:t>
      </w:r>
      <w:r w:rsidRPr="00443848">
        <w:rPr>
          <w:rStyle w:val="Style13ptBold"/>
        </w:rPr>
        <w:t>Spector 21</w:t>
      </w:r>
      <w:r>
        <w:t>, Senior Reporter at Canary Media, clean energy storage expert, hydrogen industry reporter, "Can Biden Get a 100% Clean Energy Bill Through Congress?" GreenTech Media, 01/26/2021, https://www.greentechmedia.com/articles/read/biden-100-clean-energy-congress-budget-reconciliation</w:t>
      </w:r>
    </w:p>
    <w:p w14:paraId="354015C2" w14:textId="77777777" w:rsidR="003A23BC" w:rsidRPr="006168BF" w:rsidRDefault="003A23BC" w:rsidP="003A23BC">
      <w:pPr>
        <w:rPr>
          <w:sz w:val="16"/>
        </w:rPr>
      </w:pPr>
      <w:r w:rsidRPr="006168BF">
        <w:rPr>
          <w:sz w:val="16"/>
        </w:rPr>
        <w:t xml:space="preserve">During the campaign, </w:t>
      </w:r>
      <w:r w:rsidRPr="008B5D64">
        <w:rPr>
          <w:rStyle w:val="StyleUnderline"/>
        </w:rPr>
        <w:t>Biden advocated a</w:t>
      </w:r>
      <w:r w:rsidRPr="006168BF">
        <w:rPr>
          <w:sz w:val="16"/>
        </w:rPr>
        <w:t xml:space="preserve"> 100 percent </w:t>
      </w:r>
      <w:r w:rsidRPr="008B5D64">
        <w:rPr>
          <w:rStyle w:val="Emphasis"/>
        </w:rPr>
        <w:t>clean energy standard</w:t>
      </w:r>
      <w:r w:rsidRPr="006168BF">
        <w:rPr>
          <w:sz w:val="16"/>
        </w:rPr>
        <w:t xml:space="preserve"> pegged to 2035. </w:t>
      </w:r>
      <w:r w:rsidRPr="008B5D64">
        <w:rPr>
          <w:rStyle w:val="StyleUnderline"/>
        </w:rPr>
        <w:t>This</w:t>
      </w:r>
      <w:r w:rsidRPr="006168BF">
        <w:rPr>
          <w:sz w:val="16"/>
        </w:rPr>
        <w:t xml:space="preserve"> </w:t>
      </w:r>
      <w:r w:rsidRPr="008B5D64">
        <w:rPr>
          <w:rStyle w:val="Emphasis"/>
        </w:rPr>
        <w:t>builds</w:t>
      </w:r>
      <w:r w:rsidRPr="006168BF">
        <w:rPr>
          <w:sz w:val="16"/>
        </w:rPr>
        <w:t xml:space="preserve"> </w:t>
      </w:r>
      <w:r w:rsidRPr="008B5D64">
        <w:rPr>
          <w:rStyle w:val="StyleUnderline"/>
        </w:rPr>
        <w:t>on</w:t>
      </w:r>
      <w:r w:rsidRPr="006168BF">
        <w:rPr>
          <w:sz w:val="16"/>
        </w:rPr>
        <w:t xml:space="preserve"> </w:t>
      </w:r>
      <w:r w:rsidRPr="008B5D64">
        <w:rPr>
          <w:rStyle w:val="Emphasis"/>
        </w:rPr>
        <w:t>state-level</w:t>
      </w:r>
      <w:r w:rsidRPr="006168BF">
        <w:rPr>
          <w:sz w:val="16"/>
        </w:rPr>
        <w:t xml:space="preserve"> renewable portfolio </w:t>
      </w:r>
      <w:r w:rsidRPr="008B5D64">
        <w:rPr>
          <w:rStyle w:val="StyleUnderline"/>
        </w:rPr>
        <w:t>standards, which spurred</w:t>
      </w:r>
      <w:r w:rsidRPr="006168BF">
        <w:rPr>
          <w:sz w:val="16"/>
        </w:rPr>
        <w:t xml:space="preserve"> tremendous </w:t>
      </w:r>
      <w:r w:rsidRPr="008B5D64">
        <w:rPr>
          <w:rStyle w:val="Emphasis"/>
        </w:rPr>
        <w:t>growth</w:t>
      </w:r>
      <w:r w:rsidRPr="006168BF">
        <w:rPr>
          <w:sz w:val="16"/>
        </w:rPr>
        <w:t xml:space="preserve"> </w:t>
      </w:r>
      <w:r w:rsidRPr="008B5D64">
        <w:rPr>
          <w:rStyle w:val="StyleUnderline"/>
        </w:rPr>
        <w:t>in</w:t>
      </w:r>
      <w:r w:rsidRPr="006168BF">
        <w:rPr>
          <w:sz w:val="16"/>
        </w:rPr>
        <w:t xml:space="preserve"> </w:t>
      </w:r>
      <w:r w:rsidRPr="008B5D64">
        <w:rPr>
          <w:rStyle w:val="Emphasis"/>
        </w:rPr>
        <w:t>renewables</w:t>
      </w:r>
      <w:r w:rsidRPr="006168BF">
        <w:rPr>
          <w:sz w:val="16"/>
        </w:rPr>
        <w:t xml:space="preserve"> by mandating that utilities buy or produce a certain amount of clean power by certain deadlines. </w:t>
      </w:r>
      <w:r w:rsidRPr="008B5D64">
        <w:rPr>
          <w:rStyle w:val="Emphasis"/>
        </w:rPr>
        <w:t>Biden</w:t>
      </w:r>
      <w:r w:rsidRPr="006168BF">
        <w:rPr>
          <w:sz w:val="16"/>
        </w:rPr>
        <w:t xml:space="preserve"> </w:t>
      </w:r>
      <w:r w:rsidRPr="008B5D64">
        <w:rPr>
          <w:rStyle w:val="StyleUnderline"/>
        </w:rPr>
        <w:t>wants to</w:t>
      </w:r>
      <w:r w:rsidRPr="006168BF">
        <w:rPr>
          <w:sz w:val="16"/>
        </w:rPr>
        <w:t xml:space="preserve"> </w:t>
      </w:r>
      <w:r w:rsidRPr="008B5D64">
        <w:rPr>
          <w:rStyle w:val="Emphasis"/>
        </w:rPr>
        <w:t>apply</w:t>
      </w:r>
      <w:r w:rsidRPr="006168BF">
        <w:rPr>
          <w:sz w:val="16"/>
        </w:rPr>
        <w:t xml:space="preserve"> </w:t>
      </w:r>
      <w:r w:rsidRPr="008B5D64">
        <w:rPr>
          <w:rStyle w:val="StyleUnderline"/>
        </w:rPr>
        <w:t>the concept</w:t>
      </w:r>
      <w:r w:rsidRPr="006168BF">
        <w:rPr>
          <w:sz w:val="16"/>
        </w:rPr>
        <w:t xml:space="preserve"> </w:t>
      </w:r>
      <w:r w:rsidRPr="008B5D64">
        <w:rPr>
          <w:rStyle w:val="Emphasis"/>
        </w:rPr>
        <w:t>nationally</w:t>
      </w:r>
      <w:r w:rsidRPr="006168BF">
        <w:rPr>
          <w:sz w:val="16"/>
        </w:rPr>
        <w:t xml:space="preserve"> while front-loading investment in clean energy and technology to bring down costs.</w:t>
      </w:r>
    </w:p>
    <w:p w14:paraId="768F7124" w14:textId="77777777" w:rsidR="003A23BC" w:rsidRPr="006168BF" w:rsidRDefault="003A23BC" w:rsidP="003A23BC">
      <w:pPr>
        <w:rPr>
          <w:sz w:val="16"/>
        </w:rPr>
      </w:pPr>
      <w:r w:rsidRPr="008B5D64">
        <w:rPr>
          <w:rStyle w:val="StyleUnderline"/>
        </w:rPr>
        <w:t>Biden</w:t>
      </w:r>
      <w:r w:rsidRPr="006168BF">
        <w:rPr>
          <w:sz w:val="16"/>
        </w:rPr>
        <w:t xml:space="preserve"> said he </w:t>
      </w:r>
      <w:r w:rsidRPr="008B5D64">
        <w:rPr>
          <w:rStyle w:val="StyleUnderline"/>
        </w:rPr>
        <w:t>would make this</w:t>
      </w:r>
      <w:r w:rsidRPr="006168BF">
        <w:rPr>
          <w:sz w:val="16"/>
        </w:rPr>
        <w:t xml:space="preserve"> policy </w:t>
      </w:r>
      <w:r w:rsidRPr="008B5D64">
        <w:rPr>
          <w:rStyle w:val="Emphasis"/>
        </w:rPr>
        <w:t>tech</w:t>
      </w:r>
      <w:r w:rsidRPr="006168BF">
        <w:rPr>
          <w:sz w:val="16"/>
        </w:rPr>
        <w:t>nology</w:t>
      </w:r>
      <w:r w:rsidRPr="008B5D64">
        <w:rPr>
          <w:rStyle w:val="Emphasis"/>
        </w:rPr>
        <w:t>-neutral</w:t>
      </w:r>
      <w:r w:rsidRPr="008B5D64">
        <w:rPr>
          <w:rStyle w:val="StyleUnderline"/>
        </w:rPr>
        <w:t>, letting power companies</w:t>
      </w:r>
      <w:r w:rsidRPr="006168BF">
        <w:rPr>
          <w:sz w:val="16"/>
        </w:rPr>
        <w:t xml:space="preserve"> </w:t>
      </w:r>
      <w:r w:rsidRPr="008B5D64">
        <w:rPr>
          <w:rStyle w:val="Emphasis"/>
        </w:rPr>
        <w:t>choose the portfolio</w:t>
      </w:r>
      <w:r w:rsidRPr="006168BF">
        <w:rPr>
          <w:sz w:val="16"/>
        </w:rPr>
        <w:t xml:space="preserve"> that makes sense to them. Still, coal- and gas-burning plants would have to go, and by 2035. That's a more ambitious timeline than states that passed their own 100 percent clean energy targets: Hawaii, California and others chose 2045 deadlines. Nearly all major electric utilities have pledged to go carbon-neutral or zero out emissions by 2045 or 2050.</w:t>
      </w:r>
    </w:p>
    <w:p w14:paraId="77F45EB9" w14:textId="77777777" w:rsidR="003A23BC" w:rsidRPr="006168BF" w:rsidRDefault="003A23BC" w:rsidP="003A23BC">
      <w:pPr>
        <w:rPr>
          <w:sz w:val="16"/>
        </w:rPr>
      </w:pPr>
      <w:r w:rsidRPr="006168BF">
        <w:rPr>
          <w:sz w:val="16"/>
        </w:rPr>
        <w:t>Whether transforming the nation's electricity system in 15 years is possible remains an open question. Studies indicate that systemic decarbonization is feasible while keeping electricity reliable and affordable. It will surely require an unprecedented ramp-up of renewable construction and grid infrastructure investment, and likely some level of reliance on unproven emerging technologies.</w:t>
      </w:r>
    </w:p>
    <w:p w14:paraId="74E2C7BB" w14:textId="77777777" w:rsidR="003A23BC" w:rsidRPr="006168BF" w:rsidRDefault="003A23BC" w:rsidP="003A23BC">
      <w:pPr>
        <w:rPr>
          <w:sz w:val="16"/>
        </w:rPr>
      </w:pPr>
      <w:r w:rsidRPr="006168BF">
        <w:rPr>
          <w:sz w:val="16"/>
        </w:rPr>
        <w:t xml:space="preserve">Then </w:t>
      </w:r>
      <w:r w:rsidRPr="008B5D64">
        <w:rPr>
          <w:rStyle w:val="StyleUnderline"/>
        </w:rPr>
        <w:t>there's the question of</w:t>
      </w:r>
      <w:r w:rsidRPr="006168BF">
        <w:rPr>
          <w:sz w:val="16"/>
        </w:rPr>
        <w:t xml:space="preserve"> </w:t>
      </w:r>
      <w:r w:rsidRPr="008B5D64">
        <w:rPr>
          <w:rStyle w:val="Emphasis"/>
        </w:rPr>
        <w:t>political logistics</w:t>
      </w:r>
      <w:r w:rsidRPr="008B5D64">
        <w:rPr>
          <w:rStyle w:val="StyleUnderline"/>
        </w:rPr>
        <w:t>: How</w:t>
      </w:r>
      <w:r w:rsidRPr="006168BF">
        <w:rPr>
          <w:sz w:val="16"/>
        </w:rPr>
        <w:t xml:space="preserve">, </w:t>
      </w:r>
      <w:r w:rsidRPr="008B5D64">
        <w:rPr>
          <w:rStyle w:val="Emphasis"/>
        </w:rPr>
        <w:t>exactly</w:t>
      </w:r>
      <w:r w:rsidRPr="008B5D64">
        <w:rPr>
          <w:rStyle w:val="StyleUnderline"/>
        </w:rPr>
        <w:t>, would</w:t>
      </w:r>
      <w:r w:rsidRPr="006168BF">
        <w:rPr>
          <w:sz w:val="16"/>
        </w:rPr>
        <w:t xml:space="preserve"> </w:t>
      </w:r>
      <w:r w:rsidRPr="008B5D64">
        <w:rPr>
          <w:rStyle w:val="Emphasis"/>
        </w:rPr>
        <w:t>Biden enact</w:t>
      </w:r>
      <w:r w:rsidRPr="006168BF">
        <w:rPr>
          <w:sz w:val="16"/>
        </w:rPr>
        <w:t xml:space="preserve"> </w:t>
      </w:r>
      <w:r w:rsidRPr="008B5D64">
        <w:rPr>
          <w:rStyle w:val="StyleUnderline"/>
        </w:rPr>
        <w:t>this</w:t>
      </w:r>
      <w:r w:rsidRPr="006168BF">
        <w:rPr>
          <w:sz w:val="16"/>
        </w:rPr>
        <w:t xml:space="preserve"> </w:t>
      </w:r>
      <w:r w:rsidRPr="008B5D64">
        <w:rPr>
          <w:rStyle w:val="Emphasis"/>
        </w:rPr>
        <w:t>plan</w:t>
      </w:r>
      <w:r w:rsidRPr="006168BF">
        <w:rPr>
          <w:sz w:val="16"/>
        </w:rPr>
        <w:t xml:space="preserve"> if he chooses to</w:t>
      </w:r>
      <w:r w:rsidRPr="008B5D64">
        <w:rPr>
          <w:rStyle w:val="Emphasis"/>
        </w:rPr>
        <w:t>?</w:t>
      </w:r>
    </w:p>
    <w:p w14:paraId="3B1539C2" w14:textId="77777777" w:rsidR="003A23BC" w:rsidRPr="006168BF" w:rsidRDefault="003A23BC" w:rsidP="003A23BC">
      <w:pPr>
        <w:rPr>
          <w:sz w:val="16"/>
        </w:rPr>
      </w:pPr>
      <w:r w:rsidRPr="006168BF">
        <w:rPr>
          <w:sz w:val="16"/>
        </w:rPr>
        <w:t xml:space="preserve">Conventional wisdom holds that </w:t>
      </w:r>
      <w:r w:rsidRPr="008B5D64">
        <w:rPr>
          <w:rStyle w:val="StyleUnderline"/>
        </w:rPr>
        <w:t>a</w:t>
      </w:r>
      <w:r w:rsidRPr="006168BF">
        <w:rPr>
          <w:sz w:val="16"/>
        </w:rPr>
        <w:t xml:space="preserve"> </w:t>
      </w:r>
      <w:r w:rsidRPr="008B5D64">
        <w:rPr>
          <w:rStyle w:val="Emphasis"/>
        </w:rPr>
        <w:t>major overhaul of the power system</w:t>
      </w:r>
      <w:r w:rsidRPr="006168BF">
        <w:rPr>
          <w:sz w:val="16"/>
        </w:rPr>
        <w:t xml:space="preserve"> </w:t>
      </w:r>
      <w:r w:rsidRPr="008B5D64">
        <w:rPr>
          <w:rStyle w:val="StyleUnderline"/>
        </w:rPr>
        <w:t>would</w:t>
      </w:r>
      <w:r w:rsidRPr="006168BF">
        <w:rPr>
          <w:sz w:val="16"/>
        </w:rPr>
        <w:t xml:space="preserve"> </w:t>
      </w:r>
      <w:r w:rsidRPr="008B5D64">
        <w:rPr>
          <w:rStyle w:val="Emphasis"/>
        </w:rPr>
        <w:t>never attract</w:t>
      </w:r>
      <w:r w:rsidRPr="006168BF">
        <w:rPr>
          <w:sz w:val="16"/>
        </w:rPr>
        <w:t xml:space="preserve"> the </w:t>
      </w:r>
      <w:r w:rsidRPr="008B5D64">
        <w:rPr>
          <w:rStyle w:val="Emphasis"/>
        </w:rPr>
        <w:t>60 votes</w:t>
      </w:r>
      <w:r w:rsidRPr="006168BF">
        <w:rPr>
          <w:sz w:val="16"/>
        </w:rPr>
        <w:t xml:space="preserve"> in the Senate </w:t>
      </w:r>
      <w:r w:rsidRPr="008B5D64">
        <w:rPr>
          <w:rStyle w:val="Emphasis"/>
        </w:rPr>
        <w:t>needed to clear a filibuster</w:t>
      </w:r>
      <w:r w:rsidRPr="008B5D64">
        <w:rPr>
          <w:rStyle w:val="StyleUnderline"/>
        </w:rPr>
        <w:t>. If that's the case, then such legislation may</w:t>
      </w:r>
      <w:r w:rsidRPr="006168BF">
        <w:rPr>
          <w:sz w:val="16"/>
        </w:rPr>
        <w:t xml:space="preserve"> </w:t>
      </w:r>
      <w:r w:rsidRPr="008B5D64">
        <w:rPr>
          <w:rStyle w:val="Emphasis"/>
        </w:rPr>
        <w:t>not be doable</w:t>
      </w:r>
      <w:r w:rsidRPr="006168BF">
        <w:rPr>
          <w:sz w:val="16"/>
        </w:rPr>
        <w:t xml:space="preserve"> </w:t>
      </w:r>
      <w:r w:rsidRPr="008B5D64">
        <w:rPr>
          <w:rStyle w:val="StyleUnderline"/>
        </w:rPr>
        <w:t>unless</w:t>
      </w:r>
      <w:r w:rsidRPr="006168BF">
        <w:rPr>
          <w:sz w:val="16"/>
        </w:rPr>
        <w:t xml:space="preserve"> the filibuster is eliminated, something that not all Senate Democrats want to do.</w:t>
      </w:r>
    </w:p>
    <w:p w14:paraId="3855A5D0" w14:textId="77777777" w:rsidR="003A23BC" w:rsidRPr="006168BF" w:rsidRDefault="003A23BC" w:rsidP="003A23BC">
      <w:pPr>
        <w:rPr>
          <w:sz w:val="16"/>
        </w:rPr>
      </w:pPr>
      <w:r w:rsidRPr="006168BF">
        <w:rPr>
          <w:sz w:val="16"/>
        </w:rPr>
        <w:t xml:space="preserve">But a contingent of climate policy wonks believes </w:t>
      </w:r>
      <w:r w:rsidRPr="00FE3DD2">
        <w:rPr>
          <w:rStyle w:val="StyleUnderline"/>
          <w:highlight w:val="yellow"/>
        </w:rPr>
        <w:t>a clean energy standard could materialize through</w:t>
      </w:r>
      <w:r w:rsidRPr="00FE3DD2">
        <w:rPr>
          <w:sz w:val="16"/>
        </w:rPr>
        <w:t xml:space="preserve"> </w:t>
      </w:r>
      <w:r w:rsidRPr="00FE3DD2">
        <w:rPr>
          <w:rStyle w:val="Emphasis"/>
        </w:rPr>
        <w:t xml:space="preserve">budget </w:t>
      </w:r>
      <w:r w:rsidRPr="00FE3DD2">
        <w:rPr>
          <w:rStyle w:val="Emphasis"/>
          <w:highlight w:val="yellow"/>
        </w:rPr>
        <w:t>reconciliation</w:t>
      </w:r>
      <w:r w:rsidRPr="008B5D64">
        <w:rPr>
          <w:rStyle w:val="StyleUnderline"/>
        </w:rPr>
        <w:t>, a maneuver for</w:t>
      </w:r>
      <w:r w:rsidRPr="006168BF">
        <w:rPr>
          <w:sz w:val="16"/>
        </w:rPr>
        <w:t xml:space="preserve"> passing </w:t>
      </w:r>
      <w:r w:rsidRPr="008B5D64">
        <w:rPr>
          <w:rStyle w:val="Emphasis"/>
        </w:rPr>
        <w:t>tax</w:t>
      </w:r>
      <w:r w:rsidRPr="006168BF">
        <w:rPr>
          <w:sz w:val="16"/>
        </w:rPr>
        <w:t xml:space="preserve"> </w:t>
      </w:r>
      <w:r w:rsidRPr="008B5D64">
        <w:rPr>
          <w:rStyle w:val="StyleUnderline"/>
        </w:rPr>
        <w:t>and</w:t>
      </w:r>
      <w:r w:rsidRPr="006168BF">
        <w:rPr>
          <w:sz w:val="16"/>
        </w:rPr>
        <w:t xml:space="preserve"> </w:t>
      </w:r>
      <w:r w:rsidRPr="008B5D64">
        <w:rPr>
          <w:rStyle w:val="Emphasis"/>
        </w:rPr>
        <w:t>spending</w:t>
      </w:r>
      <w:r w:rsidRPr="006168BF">
        <w:rPr>
          <w:sz w:val="16"/>
        </w:rPr>
        <w:t xml:space="preserve"> </w:t>
      </w:r>
      <w:r w:rsidRPr="008B5D64">
        <w:rPr>
          <w:rStyle w:val="StyleUnderline"/>
        </w:rPr>
        <w:t>legislation that only requires a</w:t>
      </w:r>
      <w:r w:rsidRPr="006168BF">
        <w:rPr>
          <w:sz w:val="16"/>
        </w:rPr>
        <w:t xml:space="preserve"> </w:t>
      </w:r>
      <w:r w:rsidRPr="008B5D64">
        <w:rPr>
          <w:rStyle w:val="Emphasis"/>
        </w:rPr>
        <w:t>simple majority</w:t>
      </w:r>
      <w:r w:rsidRPr="006168BF">
        <w:rPr>
          <w:sz w:val="16"/>
        </w:rPr>
        <w:t>.</w:t>
      </w:r>
    </w:p>
    <w:p w14:paraId="48C6EA56" w14:textId="77777777" w:rsidR="003A23BC" w:rsidRPr="006168BF" w:rsidRDefault="003A23BC" w:rsidP="003A23BC">
      <w:pPr>
        <w:rPr>
          <w:sz w:val="16"/>
        </w:rPr>
      </w:pPr>
      <w:r w:rsidRPr="006168BF">
        <w:rPr>
          <w:sz w:val="16"/>
        </w:rPr>
        <w:t>Budget reconciliation as a path forward</w:t>
      </w:r>
    </w:p>
    <w:p w14:paraId="1218D3EA" w14:textId="77777777" w:rsidR="003A23BC" w:rsidRPr="006168BF" w:rsidRDefault="003A23BC" w:rsidP="003A23BC">
      <w:pPr>
        <w:rPr>
          <w:sz w:val="16"/>
        </w:rPr>
      </w:pPr>
      <w:r w:rsidRPr="008B5D64">
        <w:rPr>
          <w:rStyle w:val="StyleUnderline"/>
        </w:rPr>
        <w:t xml:space="preserve">Budget reconciliation has been used to get around the filibuster </w:t>
      </w:r>
      <w:r w:rsidRPr="008B5D64">
        <w:rPr>
          <w:rStyle w:val="Emphasis"/>
        </w:rPr>
        <w:t>before</w:t>
      </w:r>
      <w:r w:rsidRPr="006168BF">
        <w:rPr>
          <w:sz w:val="16"/>
        </w:rPr>
        <w:t xml:space="preserve">, including to finalize aspects of Obamacare and to pass the tax cuts of 2017. </w:t>
      </w:r>
      <w:r w:rsidRPr="008B5D64">
        <w:rPr>
          <w:rStyle w:val="StyleUnderline"/>
        </w:rPr>
        <w:t>The</w:t>
      </w:r>
      <w:r w:rsidRPr="006168BF">
        <w:rPr>
          <w:sz w:val="16"/>
        </w:rPr>
        <w:t xml:space="preserve"> </w:t>
      </w:r>
      <w:r w:rsidRPr="008B5D64">
        <w:rPr>
          <w:rStyle w:val="Emphasis"/>
        </w:rPr>
        <w:t>trick</w:t>
      </w:r>
      <w:r w:rsidRPr="006168BF">
        <w:rPr>
          <w:sz w:val="16"/>
        </w:rPr>
        <w:t xml:space="preserve"> </w:t>
      </w:r>
      <w:r w:rsidRPr="008B5D64">
        <w:rPr>
          <w:rStyle w:val="StyleUnderline"/>
        </w:rPr>
        <w:t>is</w:t>
      </w:r>
      <w:r w:rsidRPr="006168BF">
        <w:rPr>
          <w:sz w:val="16"/>
        </w:rPr>
        <w:t xml:space="preserve"> </w:t>
      </w:r>
      <w:r w:rsidRPr="008B5D64">
        <w:rPr>
          <w:rStyle w:val="StyleUnderline"/>
        </w:rPr>
        <w:t>that</w:t>
      </w:r>
      <w:r w:rsidRPr="006168BF">
        <w:rPr>
          <w:sz w:val="16"/>
        </w:rPr>
        <w:t xml:space="preserve"> reconciliation </w:t>
      </w:r>
      <w:r w:rsidRPr="008B5D64">
        <w:rPr>
          <w:rStyle w:val="StyleUnderline"/>
        </w:rPr>
        <w:t>is</w:t>
      </w:r>
      <w:r w:rsidRPr="006168BF">
        <w:rPr>
          <w:sz w:val="16"/>
        </w:rPr>
        <w:t xml:space="preserve"> </w:t>
      </w:r>
      <w:r w:rsidRPr="008B5D64">
        <w:rPr>
          <w:rStyle w:val="Emphasis"/>
        </w:rPr>
        <w:t>limited</w:t>
      </w:r>
      <w:r w:rsidRPr="006168BF">
        <w:rPr>
          <w:sz w:val="16"/>
        </w:rPr>
        <w:t xml:space="preserve"> </w:t>
      </w:r>
      <w:r w:rsidRPr="008B5D64">
        <w:rPr>
          <w:rStyle w:val="StyleUnderline"/>
        </w:rPr>
        <w:t>by</w:t>
      </w:r>
      <w:r w:rsidRPr="006168BF">
        <w:rPr>
          <w:sz w:val="16"/>
        </w:rPr>
        <w:t xml:space="preserve"> the </w:t>
      </w:r>
      <w:r w:rsidRPr="008B5D64">
        <w:rPr>
          <w:rStyle w:val="Emphasis"/>
        </w:rPr>
        <w:t>Byrd</w:t>
      </w:r>
      <w:r w:rsidRPr="006168BF">
        <w:rPr>
          <w:sz w:val="16"/>
        </w:rPr>
        <w:t xml:space="preserve"> rule: "Only policies that change spending or revenues can be included," notes the House Budget Committee's fact sheet on the topic.</w:t>
      </w:r>
    </w:p>
    <w:p w14:paraId="5D867659" w14:textId="77777777" w:rsidR="003A23BC" w:rsidRPr="006168BF" w:rsidRDefault="003A23BC" w:rsidP="003A23BC">
      <w:pPr>
        <w:rPr>
          <w:sz w:val="16"/>
        </w:rPr>
      </w:pPr>
      <w:r w:rsidRPr="00FE3DD2">
        <w:rPr>
          <w:rStyle w:val="StyleUnderline"/>
          <w:highlight w:val="yellow"/>
        </w:rPr>
        <w:t>At least</w:t>
      </w:r>
      <w:r w:rsidRPr="00FE3DD2">
        <w:rPr>
          <w:sz w:val="16"/>
          <w:highlight w:val="yellow"/>
        </w:rPr>
        <w:t xml:space="preserve"> </w:t>
      </w:r>
      <w:r w:rsidRPr="00FE3DD2">
        <w:rPr>
          <w:rStyle w:val="Emphasis"/>
          <w:highlight w:val="yellow"/>
        </w:rPr>
        <w:t>five</w:t>
      </w:r>
      <w:r w:rsidRPr="006168BF">
        <w:rPr>
          <w:sz w:val="16"/>
        </w:rPr>
        <w:t xml:space="preserve"> different </w:t>
      </w:r>
      <w:r w:rsidRPr="00FE3DD2">
        <w:rPr>
          <w:rStyle w:val="Emphasis"/>
          <w:highlight w:val="yellow"/>
        </w:rPr>
        <w:t>concepts</w:t>
      </w:r>
      <w:r w:rsidRPr="00FE3DD2">
        <w:rPr>
          <w:sz w:val="16"/>
          <w:highlight w:val="yellow"/>
        </w:rPr>
        <w:t xml:space="preserve"> </w:t>
      </w:r>
      <w:r w:rsidRPr="00FE3DD2">
        <w:rPr>
          <w:rStyle w:val="StyleUnderline"/>
          <w:highlight w:val="yellow"/>
        </w:rPr>
        <w:t>could</w:t>
      </w:r>
      <w:r w:rsidRPr="00FE3DD2">
        <w:rPr>
          <w:sz w:val="16"/>
          <w:highlight w:val="yellow"/>
        </w:rPr>
        <w:t xml:space="preserve"> </w:t>
      </w:r>
      <w:r w:rsidRPr="00FE3DD2">
        <w:rPr>
          <w:rStyle w:val="Emphasis"/>
          <w:highlight w:val="yellow"/>
        </w:rPr>
        <w:t>achieve</w:t>
      </w:r>
      <w:r w:rsidRPr="006168BF">
        <w:rPr>
          <w:sz w:val="16"/>
        </w:rPr>
        <w:t xml:space="preserve"> the effect of </w:t>
      </w:r>
      <w:r w:rsidRPr="00FE3DD2">
        <w:rPr>
          <w:rStyle w:val="StyleUnderline"/>
          <w:highlight w:val="yellow"/>
        </w:rPr>
        <w:t>a</w:t>
      </w:r>
      <w:r w:rsidRPr="006168BF">
        <w:rPr>
          <w:sz w:val="16"/>
        </w:rPr>
        <w:t xml:space="preserve"> </w:t>
      </w:r>
      <w:r w:rsidRPr="006168BF">
        <w:rPr>
          <w:rStyle w:val="Emphasis"/>
        </w:rPr>
        <w:t xml:space="preserve">clean energy </w:t>
      </w:r>
      <w:r w:rsidRPr="00FE3DD2">
        <w:rPr>
          <w:rStyle w:val="Emphasis"/>
          <w:highlight w:val="yellow"/>
        </w:rPr>
        <w:t>standard</w:t>
      </w:r>
      <w:r w:rsidRPr="006168BF">
        <w:rPr>
          <w:sz w:val="16"/>
        </w:rPr>
        <w:t xml:space="preserve"> </w:t>
      </w:r>
      <w:r w:rsidRPr="006168BF">
        <w:rPr>
          <w:rStyle w:val="StyleUnderline"/>
        </w:rPr>
        <w:t xml:space="preserve">in language </w:t>
      </w:r>
      <w:r w:rsidRPr="00FE3DD2">
        <w:rPr>
          <w:rStyle w:val="StyleUnderline"/>
          <w:highlight w:val="yellow"/>
        </w:rPr>
        <w:t>that</w:t>
      </w:r>
      <w:r w:rsidRPr="00FE3DD2">
        <w:rPr>
          <w:sz w:val="16"/>
          <w:highlight w:val="yellow"/>
        </w:rPr>
        <w:t xml:space="preserve"> </w:t>
      </w:r>
      <w:r w:rsidRPr="00FE3DD2">
        <w:rPr>
          <w:rStyle w:val="Emphasis"/>
          <w:highlight w:val="yellow"/>
        </w:rPr>
        <w:t>fits</w:t>
      </w:r>
      <w:r w:rsidRPr="006168BF">
        <w:rPr>
          <w:rStyle w:val="Emphasis"/>
        </w:rPr>
        <w:t xml:space="preserve"> the rules</w:t>
      </w:r>
      <w:r w:rsidRPr="006168BF">
        <w:rPr>
          <w:sz w:val="16"/>
        </w:rPr>
        <w:t xml:space="preserve"> </w:t>
      </w:r>
      <w:r w:rsidRPr="006168BF">
        <w:rPr>
          <w:rStyle w:val="StyleUnderline"/>
        </w:rPr>
        <w:t xml:space="preserve">of </w:t>
      </w:r>
      <w:r w:rsidRPr="006168BF">
        <w:rPr>
          <w:rStyle w:val="Emphasis"/>
        </w:rPr>
        <w:t xml:space="preserve">budget </w:t>
      </w:r>
      <w:r w:rsidRPr="00FE3DD2">
        <w:rPr>
          <w:rStyle w:val="Emphasis"/>
          <w:highlight w:val="yellow"/>
        </w:rPr>
        <w:t>reconciliation</w:t>
      </w:r>
      <w:r w:rsidRPr="006168BF">
        <w:rPr>
          <w:sz w:val="16"/>
        </w:rPr>
        <w:t xml:space="preserve">, said </w:t>
      </w:r>
      <w:r w:rsidRPr="006168BF">
        <w:rPr>
          <w:rStyle w:val="Emphasis"/>
        </w:rPr>
        <w:t>Leah Stokes</w:t>
      </w:r>
      <w:r w:rsidRPr="006168BF">
        <w:rPr>
          <w:rStyle w:val="StyleUnderline"/>
        </w:rPr>
        <w:t>, a</w:t>
      </w:r>
      <w:r w:rsidRPr="006168BF">
        <w:rPr>
          <w:sz w:val="16"/>
        </w:rPr>
        <w:t xml:space="preserve"> </w:t>
      </w:r>
      <w:r w:rsidRPr="006168BF">
        <w:rPr>
          <w:rStyle w:val="Emphasis"/>
        </w:rPr>
        <w:t>political science</w:t>
      </w:r>
      <w:r w:rsidRPr="006168BF">
        <w:rPr>
          <w:sz w:val="16"/>
        </w:rPr>
        <w:t xml:space="preserve"> </w:t>
      </w:r>
      <w:r w:rsidRPr="006168BF">
        <w:rPr>
          <w:rStyle w:val="StyleUnderline"/>
        </w:rPr>
        <w:t>professor at</w:t>
      </w:r>
      <w:r w:rsidRPr="006168BF">
        <w:rPr>
          <w:sz w:val="16"/>
        </w:rPr>
        <w:t xml:space="preserve"> the </w:t>
      </w:r>
      <w:r w:rsidRPr="006168BF">
        <w:rPr>
          <w:rStyle w:val="Emphasis"/>
        </w:rPr>
        <w:t>U</w:t>
      </w:r>
      <w:r w:rsidRPr="006168BF">
        <w:rPr>
          <w:sz w:val="16"/>
        </w:rPr>
        <w:t xml:space="preserve">niversity of </w:t>
      </w:r>
      <w:r w:rsidRPr="006168BF">
        <w:rPr>
          <w:rStyle w:val="Emphasis"/>
        </w:rPr>
        <w:t>C</w:t>
      </w:r>
      <w:r w:rsidRPr="006168BF">
        <w:rPr>
          <w:sz w:val="16"/>
        </w:rPr>
        <w:t xml:space="preserve">alifornia, </w:t>
      </w:r>
      <w:r w:rsidRPr="006168BF">
        <w:rPr>
          <w:rStyle w:val="Emphasis"/>
        </w:rPr>
        <w:t>Santa Barbara</w:t>
      </w:r>
      <w:r w:rsidRPr="006168BF">
        <w:rPr>
          <w:sz w:val="16"/>
        </w:rPr>
        <w:t xml:space="preserve">. Stokes </w:t>
      </w:r>
      <w:r w:rsidRPr="006168BF">
        <w:rPr>
          <w:rStyle w:val="StyleUnderline"/>
        </w:rPr>
        <w:t>is</w:t>
      </w:r>
      <w:r w:rsidRPr="006168BF">
        <w:rPr>
          <w:sz w:val="16"/>
        </w:rPr>
        <w:t xml:space="preserve"> now </w:t>
      </w:r>
      <w:r w:rsidRPr="006168BF">
        <w:rPr>
          <w:rStyle w:val="StyleUnderline"/>
        </w:rPr>
        <w:t>finishing</w:t>
      </w:r>
      <w:r w:rsidRPr="006168BF">
        <w:rPr>
          <w:sz w:val="16"/>
        </w:rPr>
        <w:t xml:space="preserve"> up </w:t>
      </w:r>
      <w:r w:rsidRPr="006168BF">
        <w:rPr>
          <w:rStyle w:val="StyleUnderline"/>
        </w:rPr>
        <w:t>a report</w:t>
      </w:r>
      <w:r w:rsidRPr="006168BF">
        <w:rPr>
          <w:sz w:val="16"/>
        </w:rPr>
        <w:t xml:space="preserve"> on the subject, due out in early February, in partnership with progressive data analysis and polling nonprofit Data for Progress and Evergreen, a group formed by staffers from Washington Gov. Jay Inslee's presidential campaign, which first injected the 2035 goal into the climate policy conversation.</w:t>
      </w:r>
    </w:p>
    <w:p w14:paraId="0A7712F8" w14:textId="77777777" w:rsidR="003A23BC" w:rsidRPr="006168BF" w:rsidRDefault="003A23BC" w:rsidP="003A23BC">
      <w:pPr>
        <w:rPr>
          <w:sz w:val="16"/>
        </w:rPr>
      </w:pPr>
      <w:r w:rsidRPr="006168BF">
        <w:rPr>
          <w:sz w:val="16"/>
        </w:rPr>
        <w:t xml:space="preserve">"This is the heart of his bold, ambitious platform," Stokes said of Biden's proposed clean energy standard. "The goal of our report is </w:t>
      </w:r>
      <w:r w:rsidRPr="006168BF">
        <w:rPr>
          <w:rStyle w:val="StyleUnderline"/>
        </w:rPr>
        <w:t>to</w:t>
      </w:r>
      <w:r w:rsidRPr="006168BF">
        <w:rPr>
          <w:sz w:val="16"/>
        </w:rPr>
        <w:t xml:space="preserve"> </w:t>
      </w:r>
      <w:r w:rsidRPr="006168BF">
        <w:rPr>
          <w:rStyle w:val="Emphasis"/>
        </w:rPr>
        <w:t>make</w:t>
      </w:r>
      <w:r w:rsidRPr="006168BF">
        <w:rPr>
          <w:sz w:val="16"/>
        </w:rPr>
        <w:t xml:space="preserve"> it </w:t>
      </w:r>
      <w:r w:rsidRPr="006168BF">
        <w:rPr>
          <w:rStyle w:val="Emphasis"/>
        </w:rPr>
        <w:t>clear</w:t>
      </w:r>
      <w:r w:rsidRPr="006168BF">
        <w:rPr>
          <w:sz w:val="16"/>
        </w:rPr>
        <w:t xml:space="preserve"> </w:t>
      </w:r>
      <w:r w:rsidRPr="006168BF">
        <w:rPr>
          <w:rStyle w:val="StyleUnderline"/>
        </w:rPr>
        <w:t>that this</w:t>
      </w:r>
      <w:r w:rsidRPr="006168BF">
        <w:rPr>
          <w:sz w:val="16"/>
        </w:rPr>
        <w:t xml:space="preserve"> </w:t>
      </w:r>
      <w:r w:rsidRPr="006168BF">
        <w:rPr>
          <w:rStyle w:val="Emphasis"/>
        </w:rPr>
        <w:t>can be done</w:t>
      </w:r>
      <w:r w:rsidRPr="006168BF">
        <w:rPr>
          <w:sz w:val="16"/>
        </w:rPr>
        <w:t xml:space="preserve"> </w:t>
      </w:r>
      <w:r w:rsidRPr="006168BF">
        <w:rPr>
          <w:rStyle w:val="StyleUnderline"/>
        </w:rPr>
        <w:t>through</w:t>
      </w:r>
      <w:r w:rsidRPr="006168BF">
        <w:rPr>
          <w:sz w:val="16"/>
        </w:rPr>
        <w:t xml:space="preserve"> </w:t>
      </w:r>
      <w:r w:rsidRPr="006168BF">
        <w:rPr>
          <w:rStyle w:val="Emphasis"/>
        </w:rPr>
        <w:t>reconciliation</w:t>
      </w:r>
      <w:r w:rsidRPr="006168BF">
        <w:rPr>
          <w:sz w:val="16"/>
        </w:rPr>
        <w:t>."</w:t>
      </w:r>
    </w:p>
    <w:p w14:paraId="151F7762" w14:textId="77777777" w:rsidR="003A23BC" w:rsidRPr="006168BF" w:rsidRDefault="003A23BC" w:rsidP="003A23BC">
      <w:pPr>
        <w:rPr>
          <w:sz w:val="16"/>
        </w:rPr>
      </w:pPr>
      <w:r w:rsidRPr="006168BF">
        <w:rPr>
          <w:sz w:val="16"/>
        </w:rPr>
        <w:t>That's only possible now that both Georgia Senate seats went to Democrats, giving the party the slimmest of Senate majorities. In another unlikely shift, that majority means that the senator in charge of shepherding a reconciliation bill through the Budget Committee is none other than Bernie Sanders of Vermont, who campaigned on an even more ambitious climate and energy program than Biden's.</w:t>
      </w:r>
    </w:p>
    <w:p w14:paraId="7333A26C" w14:textId="77777777" w:rsidR="003A23BC" w:rsidRPr="006168BF" w:rsidRDefault="003A23BC" w:rsidP="003A23BC">
      <w:pPr>
        <w:rPr>
          <w:sz w:val="16"/>
        </w:rPr>
      </w:pPr>
      <w:r w:rsidRPr="006168BF">
        <w:rPr>
          <w:sz w:val="16"/>
        </w:rPr>
        <w:t>Spending, not policy</w:t>
      </w:r>
    </w:p>
    <w:p w14:paraId="1EEAEF70" w14:textId="77777777" w:rsidR="003A23BC" w:rsidRPr="006168BF" w:rsidRDefault="003A23BC" w:rsidP="003A23BC">
      <w:pPr>
        <w:rPr>
          <w:sz w:val="16"/>
        </w:rPr>
      </w:pPr>
      <w:r w:rsidRPr="00FE3DD2">
        <w:rPr>
          <w:rStyle w:val="StyleUnderline"/>
          <w:highlight w:val="yellow"/>
        </w:rPr>
        <w:t>The most</w:t>
      </w:r>
      <w:r w:rsidRPr="00FE3DD2">
        <w:rPr>
          <w:sz w:val="16"/>
          <w:highlight w:val="yellow"/>
        </w:rPr>
        <w:t xml:space="preserve"> </w:t>
      </w:r>
      <w:r w:rsidRPr="00FE3DD2">
        <w:rPr>
          <w:rStyle w:val="Emphasis"/>
          <w:highlight w:val="yellow"/>
        </w:rPr>
        <w:t>straightforward way</w:t>
      </w:r>
      <w:r w:rsidRPr="006168BF">
        <w:rPr>
          <w:sz w:val="16"/>
        </w:rPr>
        <w:t xml:space="preserve"> to craft a clean energy standard via budget reconciliation </w:t>
      </w:r>
      <w:r w:rsidRPr="00FE3DD2">
        <w:rPr>
          <w:rStyle w:val="StyleUnderline"/>
          <w:highlight w:val="yellow"/>
        </w:rPr>
        <w:t>would be</w:t>
      </w:r>
      <w:r w:rsidRPr="006168BF">
        <w:rPr>
          <w:sz w:val="16"/>
        </w:rPr>
        <w:t xml:space="preserve"> to create </w:t>
      </w:r>
      <w:r w:rsidRPr="00FE3DD2">
        <w:rPr>
          <w:rStyle w:val="StyleUnderline"/>
          <w:highlight w:val="yellow"/>
        </w:rPr>
        <w:t>a</w:t>
      </w:r>
      <w:r w:rsidRPr="006168BF">
        <w:rPr>
          <w:rStyle w:val="StyleUnderline"/>
        </w:rPr>
        <w:t xml:space="preserve"> clean energy</w:t>
      </w:r>
      <w:r w:rsidRPr="006168BF">
        <w:rPr>
          <w:sz w:val="16"/>
        </w:rPr>
        <w:t xml:space="preserve"> </w:t>
      </w:r>
      <w:r w:rsidRPr="00FE3DD2">
        <w:rPr>
          <w:rStyle w:val="Emphasis"/>
          <w:highlight w:val="yellow"/>
        </w:rPr>
        <w:t>credit trading system</w:t>
      </w:r>
      <w:r w:rsidRPr="00FE3DD2">
        <w:rPr>
          <w:sz w:val="16"/>
          <w:highlight w:val="yellow"/>
        </w:rPr>
        <w:t xml:space="preserve"> </w:t>
      </w:r>
      <w:r w:rsidRPr="00FE3DD2">
        <w:rPr>
          <w:rStyle w:val="StyleUnderline"/>
          <w:highlight w:val="yellow"/>
        </w:rPr>
        <w:t>on the</w:t>
      </w:r>
      <w:r w:rsidRPr="00FE3DD2">
        <w:rPr>
          <w:sz w:val="16"/>
          <w:highlight w:val="yellow"/>
        </w:rPr>
        <w:t xml:space="preserve"> </w:t>
      </w:r>
      <w:r w:rsidRPr="00FE3DD2">
        <w:rPr>
          <w:rStyle w:val="Emphasis"/>
          <w:highlight w:val="yellow"/>
        </w:rPr>
        <w:t>government balance</w:t>
      </w:r>
      <w:r w:rsidRPr="006168BF">
        <w:rPr>
          <w:rStyle w:val="Emphasis"/>
        </w:rPr>
        <w:t xml:space="preserve"> sheet</w:t>
      </w:r>
      <w:r w:rsidRPr="006168BF">
        <w:rPr>
          <w:sz w:val="16"/>
        </w:rPr>
        <w:t>, Stokes said.</w:t>
      </w:r>
    </w:p>
    <w:p w14:paraId="35F06C3D" w14:textId="77777777" w:rsidR="003A23BC" w:rsidRPr="006168BF" w:rsidRDefault="003A23BC" w:rsidP="003A23BC">
      <w:pPr>
        <w:rPr>
          <w:sz w:val="16"/>
        </w:rPr>
      </w:pPr>
      <w:r w:rsidRPr="006168BF">
        <w:rPr>
          <w:sz w:val="16"/>
        </w:rPr>
        <w:t xml:space="preserve">Under that system, </w:t>
      </w:r>
      <w:r w:rsidRPr="00FE3DD2">
        <w:rPr>
          <w:rStyle w:val="StyleUnderline"/>
          <w:highlight w:val="yellow"/>
        </w:rPr>
        <w:t>utilities would</w:t>
      </w:r>
      <w:r w:rsidRPr="006168BF">
        <w:rPr>
          <w:rStyle w:val="StyleUnderline"/>
        </w:rPr>
        <w:t xml:space="preserve"> have to </w:t>
      </w:r>
      <w:r w:rsidRPr="00FE3DD2">
        <w:rPr>
          <w:rStyle w:val="Emphasis"/>
          <w:highlight w:val="yellow"/>
        </w:rPr>
        <w:t>meet a target</w:t>
      </w:r>
      <w:r w:rsidRPr="006168BF">
        <w:rPr>
          <w:sz w:val="16"/>
        </w:rPr>
        <w:t xml:space="preserve"> for zero-emissions electricity. </w:t>
      </w:r>
      <w:r w:rsidRPr="00FE3DD2">
        <w:rPr>
          <w:rStyle w:val="StyleUnderline"/>
          <w:highlight w:val="yellow"/>
        </w:rPr>
        <w:t>If they</w:t>
      </w:r>
      <w:r w:rsidRPr="00FE3DD2">
        <w:rPr>
          <w:sz w:val="16"/>
          <w:highlight w:val="yellow"/>
        </w:rPr>
        <w:t xml:space="preserve"> </w:t>
      </w:r>
      <w:r w:rsidRPr="00FE3DD2">
        <w:rPr>
          <w:rStyle w:val="Emphasis"/>
          <w:highlight w:val="yellow"/>
        </w:rPr>
        <w:t>don't</w:t>
      </w:r>
      <w:r w:rsidRPr="00FE3DD2">
        <w:rPr>
          <w:rStyle w:val="StyleUnderline"/>
          <w:highlight w:val="yellow"/>
        </w:rPr>
        <w:t>, they</w:t>
      </w:r>
      <w:r w:rsidRPr="006168BF">
        <w:rPr>
          <w:rStyle w:val="StyleUnderline"/>
        </w:rPr>
        <w:t xml:space="preserve"> must</w:t>
      </w:r>
      <w:r w:rsidRPr="006168BF">
        <w:rPr>
          <w:sz w:val="16"/>
        </w:rPr>
        <w:t xml:space="preserve"> </w:t>
      </w:r>
      <w:r w:rsidRPr="00FE3DD2">
        <w:rPr>
          <w:rStyle w:val="Emphasis"/>
          <w:highlight w:val="yellow"/>
        </w:rPr>
        <w:t>buy credits</w:t>
      </w:r>
      <w:r w:rsidRPr="006168BF">
        <w:rPr>
          <w:sz w:val="16"/>
        </w:rPr>
        <w:t xml:space="preserve"> from the government or pay an alternative compliance fee. Revenue from those payments could flow back out in the form of grants to assist the transition to cleaner energy. </w:t>
      </w:r>
    </w:p>
    <w:p w14:paraId="63751DC0" w14:textId="77777777" w:rsidR="003A23BC" w:rsidRPr="006168BF" w:rsidRDefault="003A23BC" w:rsidP="003A23BC">
      <w:pPr>
        <w:rPr>
          <w:sz w:val="16"/>
        </w:rPr>
      </w:pPr>
      <w:r w:rsidRPr="006168BF">
        <w:rPr>
          <w:rStyle w:val="StyleUnderline"/>
        </w:rPr>
        <w:t xml:space="preserve">Alternatively, </w:t>
      </w:r>
      <w:r w:rsidRPr="00FE3DD2">
        <w:rPr>
          <w:rStyle w:val="StyleUnderline"/>
          <w:highlight w:val="yellow"/>
        </w:rPr>
        <w:t>the fed</w:t>
      </w:r>
      <w:r w:rsidRPr="006168BF">
        <w:rPr>
          <w:rStyle w:val="StyleUnderline"/>
        </w:rPr>
        <w:t xml:space="preserve">eral government </w:t>
      </w:r>
      <w:r w:rsidRPr="00FE3DD2">
        <w:rPr>
          <w:rStyle w:val="StyleUnderline"/>
          <w:highlight w:val="yellow"/>
        </w:rPr>
        <w:t>could host</w:t>
      </w:r>
      <w:r w:rsidRPr="006168BF">
        <w:rPr>
          <w:sz w:val="16"/>
        </w:rPr>
        <w:t xml:space="preserve"> a series of </w:t>
      </w:r>
      <w:r w:rsidRPr="00FE3DD2">
        <w:rPr>
          <w:rStyle w:val="Emphasis"/>
          <w:highlight w:val="yellow"/>
        </w:rPr>
        <w:t>auctions</w:t>
      </w:r>
      <w:r w:rsidRPr="006168BF">
        <w:rPr>
          <w:sz w:val="16"/>
        </w:rPr>
        <w:t xml:space="preserve"> in which clean power producers compete to serve the nation's clean energy needs. The federal government could split the cost with utilities and their customers at first, with the federal commitment tapering off over time as costs come down. This also avoids a scenario where utilities meet the government target by awarding themselves clean energy contracts at inflated prices.</w:t>
      </w:r>
    </w:p>
    <w:p w14:paraId="1F03346E" w14:textId="77777777" w:rsidR="003A23BC" w:rsidRPr="006168BF" w:rsidRDefault="003A23BC" w:rsidP="003A23BC">
      <w:pPr>
        <w:rPr>
          <w:sz w:val="16"/>
        </w:rPr>
      </w:pPr>
      <w:r w:rsidRPr="006168BF">
        <w:rPr>
          <w:sz w:val="16"/>
        </w:rPr>
        <w:t>"Having some level of competition is going to be important to keep costs down," Stokes noted.</w:t>
      </w:r>
    </w:p>
    <w:p w14:paraId="58FF2618" w14:textId="77777777" w:rsidR="003A23BC" w:rsidRPr="006168BF" w:rsidRDefault="003A23BC" w:rsidP="003A23BC">
      <w:pPr>
        <w:rPr>
          <w:sz w:val="16"/>
        </w:rPr>
      </w:pPr>
      <w:r w:rsidRPr="006168BF">
        <w:rPr>
          <w:sz w:val="16"/>
        </w:rPr>
        <w:t>A national U.S. power market does not exist today. Instead, some states regulate monopoly utilities charged with producing enough electricity, while others participate in statewide or multistate wholesale markets. But the federal auction concept could be designed with different regional markets to account for geographical differences.</w:t>
      </w:r>
    </w:p>
    <w:p w14:paraId="4F654128" w14:textId="77777777" w:rsidR="003A23BC" w:rsidRPr="006168BF" w:rsidRDefault="003A23BC" w:rsidP="003A23BC">
      <w:pPr>
        <w:rPr>
          <w:sz w:val="16"/>
        </w:rPr>
      </w:pPr>
      <w:r w:rsidRPr="006168BF">
        <w:rPr>
          <w:rStyle w:val="StyleUnderline"/>
        </w:rPr>
        <w:t>If lawmakers choose</w:t>
      </w:r>
      <w:r w:rsidRPr="006168BF">
        <w:rPr>
          <w:sz w:val="16"/>
        </w:rPr>
        <w:t xml:space="preserve"> </w:t>
      </w:r>
      <w:r w:rsidRPr="006168BF">
        <w:rPr>
          <w:rStyle w:val="Emphasis"/>
        </w:rPr>
        <w:t>not</w:t>
      </w:r>
      <w:r w:rsidRPr="006168BF">
        <w:rPr>
          <w:sz w:val="16"/>
        </w:rPr>
        <w:t xml:space="preserve"> </w:t>
      </w:r>
      <w:r w:rsidRPr="006168BF">
        <w:rPr>
          <w:rStyle w:val="StyleUnderline"/>
        </w:rPr>
        <w:t>to go the</w:t>
      </w:r>
      <w:r w:rsidRPr="006168BF">
        <w:rPr>
          <w:sz w:val="16"/>
        </w:rPr>
        <w:t xml:space="preserve"> energy </w:t>
      </w:r>
      <w:r w:rsidRPr="006168BF">
        <w:rPr>
          <w:rStyle w:val="Emphasis"/>
        </w:rPr>
        <w:t>credit</w:t>
      </w:r>
      <w:r w:rsidRPr="006168BF">
        <w:rPr>
          <w:sz w:val="16"/>
        </w:rPr>
        <w:t xml:space="preserve"> </w:t>
      </w:r>
      <w:r w:rsidRPr="006168BF">
        <w:rPr>
          <w:rStyle w:val="StyleUnderline"/>
        </w:rPr>
        <w:t>route</w:t>
      </w:r>
      <w:r w:rsidRPr="006168BF">
        <w:rPr>
          <w:sz w:val="16"/>
        </w:rPr>
        <w:t xml:space="preserve">, </w:t>
      </w:r>
      <w:r w:rsidRPr="00FE3DD2">
        <w:rPr>
          <w:rStyle w:val="StyleUnderline"/>
          <w:highlight w:val="yellow"/>
        </w:rPr>
        <w:t>Congress could use reconciliation to set</w:t>
      </w:r>
      <w:r w:rsidRPr="00FE3DD2">
        <w:rPr>
          <w:sz w:val="16"/>
          <w:highlight w:val="yellow"/>
        </w:rPr>
        <w:t xml:space="preserve"> </w:t>
      </w:r>
      <w:r w:rsidRPr="00FE3DD2">
        <w:rPr>
          <w:rStyle w:val="Emphasis"/>
          <w:highlight w:val="yellow"/>
        </w:rPr>
        <w:t>emissions targets</w:t>
      </w:r>
      <w:r w:rsidRPr="006168BF">
        <w:rPr>
          <w:sz w:val="16"/>
        </w:rPr>
        <w:t>, Stokes said. If power providers don't reach them in time, they would have to pay a penalty or alternative compliance fee; if they meet the deadline, they could receive benefits in the form of federal spending.</w:t>
      </w:r>
    </w:p>
    <w:p w14:paraId="7A817E95" w14:textId="77777777" w:rsidR="003A23BC" w:rsidRPr="006168BF" w:rsidRDefault="003A23BC" w:rsidP="003A23BC">
      <w:pPr>
        <w:rPr>
          <w:sz w:val="16"/>
        </w:rPr>
      </w:pPr>
      <w:r w:rsidRPr="006168BF">
        <w:rPr>
          <w:sz w:val="16"/>
        </w:rPr>
        <w:t>A similar plan in the report would benchmark carbon-intensity instead of absolute emissions. Some utilities have preferred to set intensity goals, which reflect the carbon emitted to produce a unit of electricity, instead of targeting absolute carbon emissions across a portfolio.</w:t>
      </w:r>
    </w:p>
    <w:p w14:paraId="54E21F47" w14:textId="77777777" w:rsidR="003A23BC" w:rsidRPr="006168BF" w:rsidRDefault="003A23BC" w:rsidP="003A23BC">
      <w:pPr>
        <w:rPr>
          <w:sz w:val="16"/>
        </w:rPr>
      </w:pPr>
      <w:r w:rsidRPr="006168BF">
        <w:rPr>
          <w:rStyle w:val="StyleUnderline"/>
        </w:rPr>
        <w:t>Lastly, Congress could award</w:t>
      </w:r>
      <w:r w:rsidRPr="006168BF">
        <w:rPr>
          <w:sz w:val="16"/>
        </w:rPr>
        <w:t xml:space="preserve"> </w:t>
      </w:r>
      <w:r w:rsidRPr="006168BF">
        <w:rPr>
          <w:rStyle w:val="Emphasis"/>
        </w:rPr>
        <w:t>block grants</w:t>
      </w:r>
      <w:r w:rsidRPr="006168BF">
        <w:rPr>
          <w:sz w:val="16"/>
        </w:rPr>
        <w:t xml:space="preserve"> to states if they pass their own clean energy standard in line with federal guidance. That would keep within the "spending or revenues" guardrails and is reminiscent of policies like Obamacare's Medicaid expansion or the Department of Education's Race to the Top program, which rewarded states for enacting policies desired by the White House.</w:t>
      </w:r>
    </w:p>
    <w:p w14:paraId="01D6B818" w14:textId="77777777" w:rsidR="003A23BC" w:rsidRPr="006168BF" w:rsidRDefault="003A23BC" w:rsidP="003A23BC">
      <w:pPr>
        <w:rPr>
          <w:sz w:val="16"/>
        </w:rPr>
      </w:pPr>
      <w:r w:rsidRPr="006168BF">
        <w:rPr>
          <w:sz w:val="16"/>
        </w:rPr>
        <w:t>Block grants would keep with the fragmented way the U.S. conducts energy policy; each state has its own rules and regulations governing what power plants can get built and how they fit into the grid system. But going this route could also mean that states that refuse to pass their own policies won't be compelled to follow. Still, even a subset of states participating could be enough to accelerate the trends making wind, solar and batteries cheaper and more competitive than traditional resources.</w:t>
      </w:r>
    </w:p>
    <w:p w14:paraId="25612745" w14:textId="77777777" w:rsidR="003A23BC" w:rsidRPr="006168BF" w:rsidRDefault="003A23BC" w:rsidP="003A23BC">
      <w:pPr>
        <w:rPr>
          <w:sz w:val="16"/>
        </w:rPr>
      </w:pPr>
      <w:r w:rsidRPr="006168BF">
        <w:rPr>
          <w:rStyle w:val="Emphasis"/>
        </w:rPr>
        <w:t>Any of these</w:t>
      </w:r>
      <w:r w:rsidRPr="006168BF">
        <w:rPr>
          <w:sz w:val="16"/>
        </w:rPr>
        <w:t xml:space="preserve"> proposals would mark a new level of federal involvement in the electricity sector. But there's good reason to believe such thinking has a receptive audience in the White House if recent personnel choices are any indication.</w:t>
      </w:r>
    </w:p>
    <w:p w14:paraId="1B2C3E8A" w14:textId="77777777" w:rsidR="003A23BC" w:rsidRPr="006168BF" w:rsidRDefault="003A23BC" w:rsidP="003A23BC">
      <w:pPr>
        <w:rPr>
          <w:sz w:val="16"/>
        </w:rPr>
      </w:pPr>
      <w:r w:rsidRPr="006168BF">
        <w:rPr>
          <w:sz w:val="16"/>
        </w:rPr>
        <w:t>Biden's chief of staff for the Office of Domestic Climate Policy is Maggie Thomas, who advocated for a clean energy standard as political director of Evergreen. Biden also hired climate policy wonk Sonia Aggarwal for the role of senior adviser for climate policy and innovation. Aggarwal, formerly vice president of think tank Energy Innovation, authored a 2020 analysis of policies needed to reach 90 percent clean energy by 2035, which found that a national clean energy standard would be pivotal to success.</w:t>
      </w:r>
    </w:p>
    <w:p w14:paraId="0B67EEA8" w14:textId="77777777" w:rsidR="003A23BC" w:rsidRPr="006168BF" w:rsidRDefault="003A23BC" w:rsidP="003A23BC">
      <w:pPr>
        <w:rPr>
          <w:sz w:val="16"/>
        </w:rPr>
      </w:pPr>
      <w:r w:rsidRPr="006168BF">
        <w:rPr>
          <w:sz w:val="16"/>
        </w:rPr>
        <w:t>To reconcile or not to reconcile?</w:t>
      </w:r>
    </w:p>
    <w:p w14:paraId="2D3B5130" w14:textId="77777777" w:rsidR="003A23BC" w:rsidRPr="006168BF" w:rsidRDefault="003A23BC" w:rsidP="003A23BC">
      <w:pPr>
        <w:rPr>
          <w:sz w:val="16"/>
        </w:rPr>
      </w:pPr>
      <w:r w:rsidRPr="006168BF">
        <w:rPr>
          <w:sz w:val="16"/>
        </w:rPr>
        <w:t>In the waning days of 2020, Congress pulled out a surprise bipartisan energy policy win, passing a spending and stimulus bill that extended clean energy tax credits and earmarked billions of dollars for advanced energy technology research. That playbook could repeat itself in the coming weeks, said Jake Levine, a climate and clean energy specialist at law firm Covington &amp; Burling.</w:t>
      </w:r>
    </w:p>
    <w:p w14:paraId="57A67414" w14:textId="77777777" w:rsidR="003A23BC" w:rsidRPr="006168BF" w:rsidRDefault="003A23BC" w:rsidP="003A23BC">
      <w:pPr>
        <w:rPr>
          <w:sz w:val="16"/>
        </w:rPr>
      </w:pPr>
      <w:r w:rsidRPr="006168BF">
        <w:rPr>
          <w:sz w:val="16"/>
        </w:rPr>
        <w:t xml:space="preserve">“There’s going to be economic stimulus and possibly infrastructure bills in Congress. We just know that that’s coming," said Levine, who worked on emissions reduction policy in President Obama's White House Office of Energy and Climate Change. "To the extent that you can either put [climate] policy or actual spending mechanisms into these pieces of legislation, that’s going to be a key strategy. </w:t>
      </w:r>
      <w:r w:rsidRPr="00FE3DD2">
        <w:rPr>
          <w:rStyle w:val="StyleUnderline"/>
          <w:highlight w:val="yellow"/>
        </w:rPr>
        <w:t>There’s</w:t>
      </w:r>
      <w:r w:rsidRPr="00FE3DD2">
        <w:rPr>
          <w:sz w:val="16"/>
          <w:highlight w:val="yellow"/>
        </w:rPr>
        <w:t xml:space="preserve"> </w:t>
      </w:r>
      <w:r w:rsidRPr="00FE3DD2">
        <w:rPr>
          <w:rStyle w:val="Emphasis"/>
          <w:highlight w:val="yellow"/>
        </w:rPr>
        <w:t>plenty of precedent</w:t>
      </w:r>
      <w:r w:rsidRPr="006168BF">
        <w:rPr>
          <w:sz w:val="16"/>
        </w:rPr>
        <w:t xml:space="preserve"> </w:t>
      </w:r>
      <w:r w:rsidRPr="006168BF">
        <w:rPr>
          <w:rStyle w:val="StyleUnderline"/>
        </w:rPr>
        <w:t xml:space="preserve">for doing that </w:t>
      </w:r>
      <w:r w:rsidRPr="00FE3DD2">
        <w:rPr>
          <w:rStyle w:val="StyleUnderline"/>
          <w:highlight w:val="yellow"/>
        </w:rPr>
        <w:t>from the</w:t>
      </w:r>
      <w:r w:rsidRPr="00FE3DD2">
        <w:rPr>
          <w:sz w:val="16"/>
          <w:highlight w:val="yellow"/>
        </w:rPr>
        <w:t xml:space="preserve"> </w:t>
      </w:r>
      <w:r w:rsidRPr="00FE3DD2">
        <w:rPr>
          <w:rStyle w:val="Emphasis"/>
          <w:highlight w:val="yellow"/>
        </w:rPr>
        <w:t>last recession</w:t>
      </w:r>
      <w:r w:rsidRPr="006168BF">
        <w:rPr>
          <w:sz w:val="16"/>
        </w:rPr>
        <w:t>.”</w:t>
      </w:r>
    </w:p>
    <w:p w14:paraId="27C014B5" w14:textId="77777777" w:rsidR="003A23BC" w:rsidRPr="006168BF" w:rsidRDefault="003A23BC" w:rsidP="003A23BC">
      <w:pPr>
        <w:rPr>
          <w:sz w:val="16"/>
        </w:rPr>
      </w:pPr>
      <w:r w:rsidRPr="006168BF">
        <w:rPr>
          <w:sz w:val="16"/>
        </w:rPr>
        <w:t>Indeed, U.S. Senator Bernie Sanders intends to use budget reconciliation for major stimulus legislation, the Vermont independent wrote in an opinion piece last week. His list of desired actions says that "we can create millions more jobs by making massive investments in wind, solar, geothermal, electric vehicles, weatherization and energy storage." Notably, however, he does not say that he intends to include a 100 percent clean electricity standard in this bill.</w:t>
      </w:r>
    </w:p>
    <w:p w14:paraId="0EE73DBF" w14:textId="77777777" w:rsidR="003A23BC" w:rsidRPr="006168BF" w:rsidRDefault="003A23BC" w:rsidP="003A23BC">
      <w:pPr>
        <w:rPr>
          <w:sz w:val="16"/>
        </w:rPr>
      </w:pPr>
      <w:r w:rsidRPr="00FE3DD2">
        <w:rPr>
          <w:rStyle w:val="StyleUnderline"/>
          <w:highlight w:val="yellow"/>
        </w:rPr>
        <w:t>Congress</w:t>
      </w:r>
      <w:r w:rsidRPr="006168BF">
        <w:rPr>
          <w:sz w:val="16"/>
        </w:rPr>
        <w:t xml:space="preserve"> typically </w:t>
      </w:r>
      <w:r w:rsidRPr="00FE3DD2">
        <w:rPr>
          <w:rStyle w:val="StyleUnderline"/>
          <w:highlight w:val="yellow"/>
        </w:rPr>
        <w:t>deals with</w:t>
      </w:r>
      <w:r w:rsidRPr="00FE3DD2">
        <w:rPr>
          <w:sz w:val="16"/>
          <w:highlight w:val="yellow"/>
        </w:rPr>
        <w:t xml:space="preserve"> </w:t>
      </w:r>
      <w:r w:rsidRPr="00FE3DD2">
        <w:rPr>
          <w:rStyle w:val="Emphasis"/>
          <w:highlight w:val="yellow"/>
        </w:rPr>
        <w:t>one reconciliation bill</w:t>
      </w:r>
      <w:r w:rsidRPr="00FE3DD2">
        <w:rPr>
          <w:sz w:val="16"/>
          <w:highlight w:val="yellow"/>
        </w:rPr>
        <w:t xml:space="preserve"> </w:t>
      </w:r>
      <w:r w:rsidRPr="00FE3DD2">
        <w:rPr>
          <w:rStyle w:val="StyleUnderline"/>
          <w:highlight w:val="yellow"/>
        </w:rPr>
        <w:t>per</w:t>
      </w:r>
      <w:r w:rsidRPr="00FE3DD2">
        <w:rPr>
          <w:sz w:val="16"/>
          <w:highlight w:val="yellow"/>
        </w:rPr>
        <w:t xml:space="preserve"> </w:t>
      </w:r>
      <w:r w:rsidRPr="00FE3DD2">
        <w:rPr>
          <w:rStyle w:val="Emphasis"/>
          <w:highlight w:val="yellow"/>
        </w:rPr>
        <w:t>year</w:t>
      </w:r>
      <w:r w:rsidRPr="006168BF">
        <w:rPr>
          <w:sz w:val="16"/>
        </w:rPr>
        <w:t>. It's entirely possible that the economic recovery from COVID-19 takes center stage in the coming weeks. and longer-term structural change to the energy system comes later.</w:t>
      </w:r>
    </w:p>
    <w:p w14:paraId="583881A1" w14:textId="77777777" w:rsidR="003A23BC" w:rsidRPr="006168BF" w:rsidRDefault="003A23BC" w:rsidP="003A23BC">
      <w:pPr>
        <w:rPr>
          <w:sz w:val="16"/>
        </w:rPr>
      </w:pPr>
      <w:r w:rsidRPr="006168BF">
        <w:rPr>
          <w:sz w:val="16"/>
        </w:rPr>
        <w:t>"</w:t>
      </w:r>
      <w:r w:rsidRPr="006168BF">
        <w:rPr>
          <w:rStyle w:val="StyleUnderline"/>
        </w:rPr>
        <w:t>They are</w:t>
      </w:r>
      <w:r w:rsidRPr="006168BF">
        <w:rPr>
          <w:sz w:val="16"/>
        </w:rPr>
        <w:t xml:space="preserve"> </w:t>
      </w:r>
      <w:r w:rsidRPr="006168BF">
        <w:rPr>
          <w:rStyle w:val="Emphasis"/>
        </w:rPr>
        <w:t>serious about</w:t>
      </w:r>
      <w:r w:rsidRPr="006168BF">
        <w:rPr>
          <w:sz w:val="16"/>
        </w:rPr>
        <w:t xml:space="preserve"> it,” Levine said of the Biden administration's </w:t>
      </w:r>
      <w:r w:rsidRPr="006168BF">
        <w:rPr>
          <w:rStyle w:val="Emphasis"/>
        </w:rPr>
        <w:t>clean energy standard</w:t>
      </w:r>
      <w:r w:rsidRPr="006168BF">
        <w:rPr>
          <w:rStyle w:val="StyleUnderline"/>
        </w:rPr>
        <w:t>. But</w:t>
      </w:r>
      <w:r w:rsidRPr="006168BF">
        <w:rPr>
          <w:sz w:val="16"/>
        </w:rPr>
        <w:t>, he added, “</w:t>
      </w:r>
      <w:r w:rsidRPr="006168BF">
        <w:rPr>
          <w:rStyle w:val="StyleUnderline"/>
        </w:rPr>
        <w:t>There’s a</w:t>
      </w:r>
      <w:r w:rsidRPr="006168BF">
        <w:rPr>
          <w:sz w:val="16"/>
        </w:rPr>
        <w:t xml:space="preserve"> </w:t>
      </w:r>
      <w:r w:rsidRPr="006168BF">
        <w:rPr>
          <w:rStyle w:val="Emphasis"/>
        </w:rPr>
        <w:t>question</w:t>
      </w:r>
      <w:r w:rsidRPr="006168BF">
        <w:rPr>
          <w:sz w:val="16"/>
        </w:rPr>
        <w:t xml:space="preserve"> </w:t>
      </w:r>
      <w:r w:rsidRPr="006168BF">
        <w:rPr>
          <w:rStyle w:val="StyleUnderline"/>
        </w:rPr>
        <w:t>of</w:t>
      </w:r>
      <w:r w:rsidRPr="006168BF">
        <w:rPr>
          <w:sz w:val="16"/>
        </w:rPr>
        <w:t xml:space="preserve"> </w:t>
      </w:r>
      <w:r w:rsidRPr="006168BF">
        <w:rPr>
          <w:rStyle w:val="Emphasis"/>
        </w:rPr>
        <w:t>sequencing</w:t>
      </w:r>
      <w:r w:rsidRPr="006168BF">
        <w:rPr>
          <w:sz w:val="16"/>
        </w:rPr>
        <w:t>.”</w:t>
      </w:r>
    </w:p>
    <w:p w14:paraId="0AD1F501" w14:textId="77777777" w:rsidR="003A23BC" w:rsidRPr="006168BF" w:rsidRDefault="003A23BC" w:rsidP="003A23BC">
      <w:pPr>
        <w:rPr>
          <w:sz w:val="16"/>
        </w:rPr>
      </w:pPr>
      <w:r w:rsidRPr="00FE3DD2">
        <w:rPr>
          <w:rStyle w:val="StyleUnderline"/>
          <w:highlight w:val="yellow"/>
        </w:rPr>
        <w:t>There's</w:t>
      </w:r>
      <w:r w:rsidRPr="006168BF">
        <w:rPr>
          <w:sz w:val="16"/>
        </w:rPr>
        <w:t xml:space="preserve"> also </w:t>
      </w:r>
      <w:r w:rsidRPr="00FE3DD2">
        <w:rPr>
          <w:rStyle w:val="StyleUnderline"/>
          <w:highlight w:val="yellow"/>
        </w:rPr>
        <w:t>a question of</w:t>
      </w:r>
      <w:r w:rsidRPr="00FE3DD2">
        <w:rPr>
          <w:sz w:val="16"/>
          <w:highlight w:val="yellow"/>
        </w:rPr>
        <w:t xml:space="preserve"> </w:t>
      </w:r>
      <w:r w:rsidRPr="00FE3DD2">
        <w:rPr>
          <w:rStyle w:val="Emphasis"/>
          <w:highlight w:val="yellow"/>
        </w:rPr>
        <w:t>what gets lost</w:t>
      </w:r>
      <w:r w:rsidRPr="00FE3DD2">
        <w:rPr>
          <w:sz w:val="16"/>
          <w:highlight w:val="yellow"/>
        </w:rPr>
        <w:t xml:space="preserve"> </w:t>
      </w:r>
      <w:r w:rsidRPr="00FE3DD2">
        <w:rPr>
          <w:rStyle w:val="StyleUnderline"/>
          <w:highlight w:val="yellow"/>
        </w:rPr>
        <w:t>in the attempt to fit a</w:t>
      </w:r>
      <w:r w:rsidRPr="006168BF">
        <w:rPr>
          <w:rStyle w:val="StyleUnderline"/>
        </w:rPr>
        <w:t>n</w:t>
      </w:r>
      <w:r w:rsidRPr="006168BF">
        <w:rPr>
          <w:sz w:val="16"/>
        </w:rPr>
        <w:t xml:space="preserve"> </w:t>
      </w:r>
      <w:r w:rsidRPr="006168BF">
        <w:rPr>
          <w:rStyle w:val="Emphasis"/>
        </w:rPr>
        <w:t xml:space="preserve">energy </w:t>
      </w:r>
      <w:r w:rsidRPr="00FE3DD2">
        <w:rPr>
          <w:rStyle w:val="Emphasis"/>
          <w:highlight w:val="yellow"/>
        </w:rPr>
        <w:t>standard</w:t>
      </w:r>
      <w:r w:rsidRPr="00FE3DD2">
        <w:rPr>
          <w:sz w:val="16"/>
          <w:highlight w:val="yellow"/>
        </w:rPr>
        <w:t xml:space="preserve"> </w:t>
      </w:r>
      <w:r w:rsidRPr="00FE3DD2">
        <w:rPr>
          <w:rStyle w:val="StyleUnderline"/>
          <w:highlight w:val="yellow"/>
        </w:rPr>
        <w:t>into</w:t>
      </w:r>
      <w:r w:rsidRPr="006168BF">
        <w:rPr>
          <w:sz w:val="16"/>
        </w:rPr>
        <w:t xml:space="preserve"> the confines of the </w:t>
      </w:r>
      <w:r w:rsidRPr="00FE3DD2">
        <w:rPr>
          <w:rStyle w:val="Emphasis"/>
          <w:highlight w:val="yellow"/>
        </w:rPr>
        <w:t>reconciliation</w:t>
      </w:r>
      <w:r w:rsidRPr="006168BF">
        <w:rPr>
          <w:sz w:val="16"/>
        </w:rPr>
        <w:t xml:space="preserve"> rules, as enforced by the Senate Parliamentarian. </w:t>
      </w:r>
    </w:p>
    <w:p w14:paraId="33B0CFFA" w14:textId="77777777" w:rsidR="003A23BC" w:rsidRPr="006168BF" w:rsidRDefault="003A23BC" w:rsidP="003A23BC">
      <w:pPr>
        <w:pStyle w:val="Heading3"/>
      </w:pPr>
      <w:r>
        <w:t>Link---Tradable Standard / Credit---Turns Case</w:t>
      </w:r>
    </w:p>
    <w:p w14:paraId="21276E88" w14:textId="77777777" w:rsidR="003A23BC" w:rsidRPr="00DB3B21" w:rsidRDefault="003A23BC" w:rsidP="003A23BC">
      <w:pPr>
        <w:pStyle w:val="Heading4"/>
      </w:pPr>
      <w:r>
        <w:t xml:space="preserve">Link turns the case. Program design would be </w:t>
      </w:r>
      <w:r>
        <w:rPr>
          <w:u w:val="single"/>
        </w:rPr>
        <w:t>warped</w:t>
      </w:r>
      <w:r>
        <w:t xml:space="preserve"> to fit in reconciliation. Causes </w:t>
      </w:r>
      <w:r>
        <w:rPr>
          <w:u w:val="single"/>
        </w:rPr>
        <w:t>poor design</w:t>
      </w:r>
      <w:r>
        <w:t xml:space="preserve">, </w:t>
      </w:r>
      <w:r>
        <w:rPr>
          <w:u w:val="single"/>
        </w:rPr>
        <w:t>implementation</w:t>
      </w:r>
      <w:r>
        <w:t xml:space="preserve"> battles, </w:t>
      </w:r>
      <w:r>
        <w:rPr>
          <w:u w:val="single"/>
        </w:rPr>
        <w:t>loopholes</w:t>
      </w:r>
      <w:r>
        <w:t xml:space="preserve">, and </w:t>
      </w:r>
      <w:r>
        <w:rPr>
          <w:u w:val="single"/>
        </w:rPr>
        <w:t>rent-seeking</w:t>
      </w:r>
      <w:r>
        <w:t xml:space="preserve">. </w:t>
      </w:r>
    </w:p>
    <w:p w14:paraId="00C8208A" w14:textId="77777777" w:rsidR="003A23BC" w:rsidRDefault="003A23BC" w:rsidP="003A23BC">
      <w:r>
        <w:t xml:space="preserve">David </w:t>
      </w:r>
      <w:r w:rsidRPr="00DB3B21">
        <w:rPr>
          <w:rStyle w:val="Style13ptBold"/>
        </w:rPr>
        <w:t xml:space="preserve">Roberts </w:t>
      </w:r>
      <w:r>
        <w:rPr>
          <w:rStyle w:val="Style13ptBold"/>
        </w:rPr>
        <w:t>21</w:t>
      </w:r>
      <w:r>
        <w:t>, Editor-at-Large at Canary Media, newsletter writer at Volts, "What's in the latest version of House Dems' proposed clean energy legislation?" Canary Media, 9/15/2021, https://www.canarymedia.com/articles/politics/whats-in-the-latest-version-of-house-dems-proposed-clean-energy-legislation</w:t>
      </w:r>
    </w:p>
    <w:p w14:paraId="18950C67" w14:textId="77777777" w:rsidR="003A23BC" w:rsidRPr="00DB3B21" w:rsidRDefault="003A23BC" w:rsidP="003A23BC">
      <w:pPr>
        <w:rPr>
          <w:sz w:val="16"/>
        </w:rPr>
      </w:pPr>
      <w:r w:rsidRPr="00FE3DD2">
        <w:rPr>
          <w:rStyle w:val="StyleUnderline"/>
          <w:highlight w:val="yellow"/>
        </w:rPr>
        <w:t>Let’s</w:t>
      </w:r>
      <w:r w:rsidRPr="00FE3DD2">
        <w:rPr>
          <w:sz w:val="16"/>
          <w:highlight w:val="yellow"/>
        </w:rPr>
        <w:t xml:space="preserve"> </w:t>
      </w:r>
      <w:r w:rsidRPr="00FE3DD2">
        <w:rPr>
          <w:rStyle w:val="Emphasis"/>
          <w:highlight w:val="yellow"/>
        </w:rPr>
        <w:t>start</w:t>
      </w:r>
      <w:r w:rsidRPr="00FE3DD2">
        <w:rPr>
          <w:sz w:val="16"/>
          <w:highlight w:val="yellow"/>
        </w:rPr>
        <w:t xml:space="preserve"> </w:t>
      </w:r>
      <w:r w:rsidRPr="00FE3DD2">
        <w:rPr>
          <w:rStyle w:val="StyleUnderline"/>
          <w:highlight w:val="yellow"/>
        </w:rPr>
        <w:t>with</w:t>
      </w:r>
      <w:r w:rsidRPr="00DB3B21">
        <w:rPr>
          <w:sz w:val="16"/>
        </w:rPr>
        <w:t xml:space="preserve"> Energy and Commerce and its </w:t>
      </w:r>
      <w:r w:rsidRPr="00FE3DD2">
        <w:rPr>
          <w:rStyle w:val="Emphasis"/>
          <w:highlight w:val="yellow"/>
        </w:rPr>
        <w:t>Clean Electricity Performance</w:t>
      </w:r>
      <w:r w:rsidRPr="00DB3B21">
        <w:rPr>
          <w:sz w:val="16"/>
        </w:rPr>
        <w:t xml:space="preserve"> Program, arguably the single most important piece of energy policy on offer.</w:t>
      </w:r>
    </w:p>
    <w:p w14:paraId="29097CB9" w14:textId="77777777" w:rsidR="003A23BC" w:rsidRPr="00DB3B21" w:rsidRDefault="003A23BC" w:rsidP="003A23BC">
      <w:pPr>
        <w:rPr>
          <w:sz w:val="10"/>
        </w:rPr>
      </w:pPr>
      <w:r w:rsidRPr="00DB3B21">
        <w:rPr>
          <w:sz w:val="10"/>
        </w:rPr>
        <w:t>Energy and Commerce: The CEPP and some other good spending</w:t>
      </w:r>
    </w:p>
    <w:p w14:paraId="6C02981D" w14:textId="77777777" w:rsidR="003A23BC" w:rsidRPr="00DB3B21" w:rsidRDefault="003A23BC" w:rsidP="003A23BC">
      <w:pPr>
        <w:rPr>
          <w:sz w:val="10"/>
        </w:rPr>
      </w:pPr>
      <w:r w:rsidRPr="00DB3B21">
        <w:rPr>
          <w:sz w:val="10"/>
        </w:rPr>
        <w:t>(For a quick introduction to the Clean Electricity Performance Program, see highlights from my interview with Sen. Tina Smith.)</w:t>
      </w:r>
    </w:p>
    <w:p w14:paraId="3A927CFF" w14:textId="77777777" w:rsidR="003A23BC" w:rsidRPr="00DB3B21" w:rsidRDefault="003A23BC" w:rsidP="003A23BC">
      <w:pPr>
        <w:rPr>
          <w:sz w:val="10"/>
        </w:rPr>
      </w:pPr>
      <w:r w:rsidRPr="00DB3B21">
        <w:rPr>
          <w:sz w:val="10"/>
        </w:rPr>
        <w:t>The $150 billion CEPP would offer grants to utilities that increase their year-over-year share of clean energy by at least 4 percent; it would charge fines to utilities that fall short of that goal. (“Utilities” here includes any and all end-use electricity providers: vertically integrated utilities, investor-owned utilities, co-ops and municipal utilities, etc.)</w:t>
      </w:r>
    </w:p>
    <w:p w14:paraId="20D20673" w14:textId="77777777" w:rsidR="003A23BC" w:rsidRPr="00DB3B21" w:rsidRDefault="003A23BC" w:rsidP="003A23BC">
      <w:pPr>
        <w:rPr>
          <w:sz w:val="10"/>
        </w:rPr>
      </w:pPr>
      <w:r w:rsidRPr="00DB3B21">
        <w:rPr>
          <w:sz w:val="10"/>
        </w:rPr>
        <w:t>For the purposes of the bill, ​“clean energy” is energy that emits no more than 0.1 tons of CO2-equivalent per megawatt-hour of electricity generated. This 0.1 tons/​MWh threshold is notably stringent — it would exclude all fossil fuels and biomass unless they are equipped with carbon capture and storage.</w:t>
      </w:r>
    </w:p>
    <w:p w14:paraId="344E2C04" w14:textId="77777777" w:rsidR="003A23BC" w:rsidRPr="00DB3B21" w:rsidRDefault="003A23BC" w:rsidP="003A23BC">
      <w:pPr>
        <w:rPr>
          <w:sz w:val="10"/>
        </w:rPr>
      </w:pPr>
      <w:r w:rsidRPr="00DB3B21">
        <w:rPr>
          <w:sz w:val="10"/>
        </w:rPr>
        <w:t>The grants are based on a somewhat complicated formula: $150/​MWh x (year-over-year percent increase in clean share - 1.5 percent) x total retail sales.</w:t>
      </w:r>
    </w:p>
    <w:p w14:paraId="35FB5ECF" w14:textId="77777777" w:rsidR="003A23BC" w:rsidRPr="00DB3B21" w:rsidRDefault="003A23BC" w:rsidP="003A23BC">
      <w:pPr>
        <w:rPr>
          <w:sz w:val="10"/>
        </w:rPr>
      </w:pPr>
      <w:r w:rsidRPr="00DB3B21">
        <w:rPr>
          <w:sz w:val="10"/>
        </w:rPr>
        <w:t>Say a utility boosted its year-over-year clean share by 5 percent. Five percent minus 1.5 percent is 3.5 percent. So the utility would get a one-time grant of $150/​MWh for 3.5 percent of its retail sales that year.</w:t>
      </w:r>
    </w:p>
    <w:p w14:paraId="0770FE60" w14:textId="77777777" w:rsidR="003A23BC" w:rsidRPr="00DB3B21" w:rsidRDefault="003A23BC" w:rsidP="003A23BC">
      <w:pPr>
        <w:rPr>
          <w:sz w:val="10"/>
        </w:rPr>
      </w:pPr>
      <w:r w:rsidRPr="00DB3B21">
        <w:rPr>
          <w:sz w:val="10"/>
        </w:rPr>
        <w:t>The formula for the fines is: $40/​MWh x (4 percent - YOY percentage increase in clean share) x total retail sales.</w:t>
      </w:r>
    </w:p>
    <w:p w14:paraId="14DB4DD1" w14:textId="77777777" w:rsidR="003A23BC" w:rsidRPr="00DB3B21" w:rsidRDefault="003A23BC" w:rsidP="003A23BC">
      <w:pPr>
        <w:rPr>
          <w:sz w:val="10"/>
        </w:rPr>
      </w:pPr>
      <w:r w:rsidRPr="00DB3B21">
        <w:rPr>
          <w:sz w:val="10"/>
        </w:rPr>
        <w:t>Say a utility grew its share by 3 percent. Four percent minus 3 percent is 1 percent, so it would pay a one-time fine of $40/​MWh for 1 percent of its retail sales. (The exception here is utilities with a clean share at 85 percent or above; they are exempt from fines but still eligible for grants.)</w:t>
      </w:r>
    </w:p>
    <w:p w14:paraId="3C451375" w14:textId="77777777" w:rsidR="003A23BC" w:rsidRPr="00DB3B21" w:rsidRDefault="003A23BC" w:rsidP="003A23BC">
      <w:pPr>
        <w:rPr>
          <w:sz w:val="10"/>
        </w:rPr>
      </w:pPr>
      <w:r w:rsidRPr="00DB3B21">
        <w:rPr>
          <w:sz w:val="10"/>
        </w:rPr>
        <w:t>A utility is not allowed to fall steadily behind; any shortfall is added to the following year’s target. If it only hits 3 percent growth one year, the next year a utility must hit 5 percent growth.</w:t>
      </w:r>
    </w:p>
    <w:p w14:paraId="410842C0" w14:textId="77777777" w:rsidR="003A23BC" w:rsidRPr="00DB3B21" w:rsidRDefault="003A23BC" w:rsidP="003A23BC">
      <w:pPr>
        <w:rPr>
          <w:sz w:val="10"/>
        </w:rPr>
      </w:pPr>
      <w:r w:rsidRPr="00DB3B21">
        <w:rPr>
          <w:sz w:val="10"/>
        </w:rPr>
        <w:t>Utilities can choose to tally up their performance over a two- or three-year period, to smooth over year-to-year spikes or valleys; for instance, if a utility hits 3 percent in year one and 3 percent in year two but 6 percent in year three, it averages out to 4 percent a year and is eligible to receive the grants.</w:t>
      </w:r>
    </w:p>
    <w:p w14:paraId="74F59205" w14:textId="77777777" w:rsidR="003A23BC" w:rsidRPr="00DB3B21" w:rsidRDefault="003A23BC" w:rsidP="003A23BC">
      <w:pPr>
        <w:rPr>
          <w:sz w:val="10"/>
        </w:rPr>
      </w:pPr>
      <w:r w:rsidRPr="00DB3B21">
        <w:rPr>
          <w:sz w:val="10"/>
        </w:rPr>
        <w:t>This is all a bit convoluted; it would definitely keep accountants and lawyers busy. There are five things worth noting about the CEPP at this point.</w:t>
      </w:r>
    </w:p>
    <w:p w14:paraId="0BEFB498" w14:textId="77777777" w:rsidR="003A23BC" w:rsidRPr="00DB3B21" w:rsidRDefault="003A23BC" w:rsidP="003A23BC">
      <w:pPr>
        <w:rPr>
          <w:sz w:val="10"/>
        </w:rPr>
      </w:pPr>
      <w:r w:rsidRPr="00DB3B21">
        <w:rPr>
          <w:sz w:val="10"/>
        </w:rPr>
        <w:t>First, $150/​MWh is real money. Spread out over a 10-year power purchase agreement, it’s about $15/​MWh/​year, not that different from (but additive to) the clean energy tax credits. That, coupled with the tight definition of what constitutes clean energy, makes this a relatively strong offering, designwise.</w:t>
      </w:r>
    </w:p>
    <w:p w14:paraId="05EFD88E" w14:textId="77777777" w:rsidR="003A23BC" w:rsidRPr="00DB3B21" w:rsidRDefault="003A23BC" w:rsidP="003A23BC">
      <w:pPr>
        <w:rPr>
          <w:sz w:val="16"/>
        </w:rPr>
      </w:pPr>
      <w:r w:rsidRPr="00DB3B21">
        <w:rPr>
          <w:sz w:val="16"/>
        </w:rPr>
        <w:t xml:space="preserve">Second, a lot of </w:t>
      </w:r>
      <w:r w:rsidRPr="00DB3B21">
        <w:rPr>
          <w:rStyle w:val="Emphasis"/>
        </w:rPr>
        <w:t>details</w:t>
      </w:r>
      <w:r w:rsidRPr="00DB3B21">
        <w:rPr>
          <w:sz w:val="16"/>
        </w:rPr>
        <w:t xml:space="preserve"> </w:t>
      </w:r>
      <w:r w:rsidRPr="00DB3B21">
        <w:rPr>
          <w:rStyle w:val="StyleUnderline"/>
        </w:rPr>
        <w:t>would be left up to</w:t>
      </w:r>
      <w:r w:rsidRPr="00DB3B21">
        <w:rPr>
          <w:sz w:val="16"/>
        </w:rPr>
        <w:t xml:space="preserve"> the Department of Energy, which would administer the program, such as how distributed and behind-the-meter resources will be counted, how much </w:t>
      </w:r>
      <w:r w:rsidRPr="00FE3DD2">
        <w:rPr>
          <w:rStyle w:val="Emphasis"/>
          <w:highlight w:val="yellow"/>
        </w:rPr>
        <w:t>compliance</w:t>
      </w:r>
      <w:r w:rsidRPr="00DB3B21">
        <w:rPr>
          <w:sz w:val="16"/>
        </w:rPr>
        <w:t xml:space="preserve"> can be </w:t>
      </w:r>
      <w:r w:rsidRPr="00FE3DD2">
        <w:rPr>
          <w:rStyle w:val="Emphasis"/>
          <w:highlight w:val="yellow"/>
        </w:rPr>
        <w:t>done</w:t>
      </w:r>
      <w:r w:rsidRPr="00FE3DD2">
        <w:rPr>
          <w:sz w:val="16"/>
          <w:highlight w:val="yellow"/>
        </w:rPr>
        <w:t xml:space="preserve"> </w:t>
      </w:r>
      <w:r w:rsidRPr="00FE3DD2">
        <w:rPr>
          <w:rStyle w:val="StyleUnderline"/>
          <w:highlight w:val="yellow"/>
        </w:rPr>
        <w:t>through</w:t>
      </w:r>
      <w:r w:rsidRPr="00DB3B21">
        <w:rPr>
          <w:sz w:val="16"/>
        </w:rPr>
        <w:t xml:space="preserve"> </w:t>
      </w:r>
      <w:r w:rsidRPr="00DB3B21">
        <w:rPr>
          <w:rStyle w:val="Emphasis"/>
        </w:rPr>
        <w:t xml:space="preserve">renewable energy </w:t>
      </w:r>
      <w:r w:rsidRPr="00FE3DD2">
        <w:rPr>
          <w:rStyle w:val="Emphasis"/>
          <w:highlight w:val="yellow"/>
        </w:rPr>
        <w:t>credits</w:t>
      </w:r>
      <w:r w:rsidRPr="00DB3B21">
        <w:rPr>
          <w:sz w:val="16"/>
        </w:rPr>
        <w:t xml:space="preserve">, and so forth. </w:t>
      </w:r>
      <w:r w:rsidRPr="00DB3B21">
        <w:rPr>
          <w:rStyle w:val="StyleUnderline"/>
        </w:rPr>
        <w:t>There are</w:t>
      </w:r>
      <w:r w:rsidRPr="00DB3B21">
        <w:rPr>
          <w:sz w:val="16"/>
        </w:rPr>
        <w:t xml:space="preserve"> </w:t>
      </w:r>
      <w:r w:rsidRPr="00DB3B21">
        <w:rPr>
          <w:rStyle w:val="Emphasis"/>
        </w:rPr>
        <w:t>lots of devils</w:t>
      </w:r>
      <w:r w:rsidRPr="00DB3B21">
        <w:rPr>
          <w:sz w:val="16"/>
        </w:rPr>
        <w:t xml:space="preserve"> </w:t>
      </w:r>
      <w:r w:rsidRPr="00DB3B21">
        <w:rPr>
          <w:rStyle w:val="StyleUnderline"/>
        </w:rPr>
        <w:t>in those details</w:t>
      </w:r>
      <w:r w:rsidRPr="00DB3B21">
        <w:rPr>
          <w:sz w:val="16"/>
        </w:rPr>
        <w:t>.</w:t>
      </w:r>
    </w:p>
    <w:p w14:paraId="5D536EF0" w14:textId="77777777" w:rsidR="003A23BC" w:rsidRPr="00DB3B21" w:rsidRDefault="003A23BC" w:rsidP="003A23BC">
      <w:pPr>
        <w:rPr>
          <w:sz w:val="6"/>
          <w:szCs w:val="12"/>
        </w:rPr>
      </w:pPr>
      <w:r w:rsidRPr="00DB3B21">
        <w:rPr>
          <w:sz w:val="6"/>
          <w:szCs w:val="12"/>
        </w:rPr>
        <w:t>Third, it is not accurate to say that the CEPP targets, much less guarantees, 80 percent emissions reductions in the electricity sector by 2030. That is Biden’s goal, and it’s the aspiration for the full suite of policies Dems are trying to pass, but the CEPP, by design, does not guarantee any particular outcome. How would utilities respond to this level of incentives and fines? We hope to find out! It’s a new program; it’s never been tried before. (It would kick off in 2023.)</w:t>
      </w:r>
    </w:p>
    <w:p w14:paraId="64D3E598" w14:textId="77777777" w:rsidR="003A23BC" w:rsidRPr="00DB3B21" w:rsidRDefault="003A23BC" w:rsidP="003A23BC">
      <w:pPr>
        <w:rPr>
          <w:sz w:val="6"/>
          <w:szCs w:val="12"/>
        </w:rPr>
      </w:pPr>
      <w:r w:rsidRPr="00DB3B21">
        <w:rPr>
          <w:sz w:val="6"/>
          <w:szCs w:val="12"/>
        </w:rPr>
        <w:t>Fourth, a study by the independent firm Analysis Group found that, through 2031, the CEPP would expand the U.S. workforce by 7.7 million new jobs, add $907 billion to the national economy, raise $154 billion in tax revenue and lead to the deployment of over 600 gigawatts of new clean energy. It’s not a cost; it’s an investment.</w:t>
      </w:r>
    </w:p>
    <w:p w14:paraId="301BF473" w14:textId="77777777" w:rsidR="003A23BC" w:rsidRPr="00DB3B21" w:rsidRDefault="003A23BC" w:rsidP="003A23BC">
      <w:pPr>
        <w:rPr>
          <w:sz w:val="6"/>
          <w:szCs w:val="12"/>
        </w:rPr>
      </w:pPr>
      <w:r w:rsidRPr="00DB3B21">
        <w:rPr>
          <w:sz w:val="6"/>
          <w:szCs w:val="12"/>
        </w:rPr>
        <w:t>Fifth, there’s no guarantee Senator Joe Manchin (D-West Virginia) will let this pass unscathed, or even let it pass at all. He chairs the Senate Energy and Natural Resources Committee, which will be marking up the energy parts of the bill. He could kill the CEPP. He could weaken the carbon-intensity requirements to allow for dirtier energy; he could lower the required rate of clean energy growth; he could reduce the incentives or the fines. Nobody knows what Manchin will do, or why, so we’ll just have to wait and see.</w:t>
      </w:r>
    </w:p>
    <w:p w14:paraId="3B7DBFC3" w14:textId="77777777" w:rsidR="003A23BC" w:rsidRPr="00DB3B21" w:rsidRDefault="003A23BC" w:rsidP="003A23BC">
      <w:pPr>
        <w:rPr>
          <w:sz w:val="6"/>
          <w:szCs w:val="12"/>
        </w:rPr>
      </w:pPr>
      <w:r w:rsidRPr="00DB3B21">
        <w:rPr>
          <w:sz w:val="6"/>
          <w:szCs w:val="12"/>
        </w:rPr>
        <w:t>Also! Other items worth noting in the House Energy and Commerce Committee package.</w:t>
      </w:r>
    </w:p>
    <w:p w14:paraId="62326977" w14:textId="77777777" w:rsidR="003A23BC" w:rsidRPr="00DB3B21" w:rsidRDefault="003A23BC" w:rsidP="003A23BC">
      <w:pPr>
        <w:rPr>
          <w:sz w:val="6"/>
          <w:szCs w:val="12"/>
        </w:rPr>
      </w:pPr>
      <w:r w:rsidRPr="00DB3B21">
        <w:rPr>
          <w:sz w:val="6"/>
          <w:szCs w:val="12"/>
        </w:rPr>
        <w:t>There is $9 billion for home energy retrofits — $2,000 rebates for projects that save 20 percent relative to average energy use, $4,000 for 35 percent. (Both numbers are doubled for projects in low-income communities.)</w:t>
      </w:r>
    </w:p>
    <w:p w14:paraId="4304DAF7" w14:textId="77777777" w:rsidR="003A23BC" w:rsidRPr="00DB3B21" w:rsidRDefault="003A23BC" w:rsidP="003A23BC">
      <w:pPr>
        <w:rPr>
          <w:sz w:val="6"/>
          <w:szCs w:val="12"/>
        </w:rPr>
      </w:pPr>
      <w:r w:rsidRPr="00DB3B21">
        <w:rPr>
          <w:sz w:val="6"/>
          <w:szCs w:val="12"/>
        </w:rPr>
        <w:t>There’s another $9 billion for home electrification — $3,000 per heat pump with greater than 27,500 Btu-per-hour capacity and $4,000 if it’s cold-climate rated; $6,000/$7,000 for projects in low-income communities. For heat pumps under 27,500 Btu/​hour, it’s $1,500/$2,000; $3,000/$3,500 for projects in low-income communities. In that same section are rebates of $1,250 per heat-pump water heater, $3,000 per smart electric panel, and other, smaller grants for electric stoves and dryers.</w:t>
      </w:r>
    </w:p>
    <w:p w14:paraId="2C50FC50" w14:textId="77777777" w:rsidR="003A23BC" w:rsidRPr="00DB3B21" w:rsidRDefault="003A23BC" w:rsidP="003A23BC">
      <w:pPr>
        <w:rPr>
          <w:sz w:val="6"/>
          <w:szCs w:val="12"/>
        </w:rPr>
      </w:pPr>
      <w:r w:rsidRPr="00DB3B21">
        <w:rPr>
          <w:sz w:val="6"/>
          <w:szCs w:val="12"/>
        </w:rPr>
        <w:t>$13.5 billion for electric vehicle infrastructure, focused on underserved areas.</w:t>
      </w:r>
    </w:p>
    <w:p w14:paraId="39EC66F3" w14:textId="77777777" w:rsidR="003A23BC" w:rsidRPr="00DB3B21" w:rsidRDefault="003A23BC" w:rsidP="003A23BC">
      <w:pPr>
        <w:rPr>
          <w:sz w:val="6"/>
          <w:szCs w:val="12"/>
        </w:rPr>
      </w:pPr>
      <w:r w:rsidRPr="00DB3B21">
        <w:rPr>
          <w:sz w:val="6"/>
          <w:szCs w:val="12"/>
        </w:rPr>
        <w:t>$5 billion to replace heavy-duty vehicles like firetrucks and school buses with zero-emission vehicles.</w:t>
      </w:r>
    </w:p>
    <w:p w14:paraId="3D36429B" w14:textId="77777777" w:rsidR="003A23BC" w:rsidRPr="00DB3B21" w:rsidRDefault="003A23BC" w:rsidP="003A23BC">
      <w:pPr>
        <w:rPr>
          <w:sz w:val="6"/>
          <w:szCs w:val="12"/>
        </w:rPr>
      </w:pPr>
      <w:r w:rsidRPr="00DB3B21">
        <w:rPr>
          <w:sz w:val="6"/>
          <w:szCs w:val="12"/>
        </w:rPr>
        <w:t>$9 billion for electricity transmission, including funds for DOE’s transmission planning and modeling capabilities and for state transmission-planning processes.</w:t>
      </w:r>
    </w:p>
    <w:p w14:paraId="65A61557" w14:textId="77777777" w:rsidR="003A23BC" w:rsidRPr="00DB3B21" w:rsidRDefault="003A23BC" w:rsidP="003A23BC">
      <w:pPr>
        <w:rPr>
          <w:sz w:val="6"/>
          <w:szCs w:val="12"/>
        </w:rPr>
      </w:pPr>
      <w:r w:rsidRPr="00DB3B21">
        <w:rPr>
          <w:sz w:val="6"/>
          <w:szCs w:val="12"/>
        </w:rPr>
        <w:t>$17.5 billion for decarbonizing federal buildings and fleets (including, one hopes, the Postal Service fleet).</w:t>
      </w:r>
    </w:p>
    <w:p w14:paraId="2F8D8D10" w14:textId="77777777" w:rsidR="003A23BC" w:rsidRPr="00DB3B21" w:rsidRDefault="003A23BC" w:rsidP="003A23BC">
      <w:pPr>
        <w:rPr>
          <w:sz w:val="6"/>
          <w:szCs w:val="12"/>
        </w:rPr>
      </w:pPr>
      <w:r w:rsidRPr="00DB3B21">
        <w:rPr>
          <w:sz w:val="6"/>
          <w:szCs w:val="12"/>
        </w:rPr>
        <w:t>$27.5 billion for a green bank, which we’re not supposed to call a green bank, but rather ​“nonprofit, state, and local climate finance institutions that support the rapid deployment of low- and zero-emission technologies.” (Forty percent of this goes to vulnerable communities.)</w:t>
      </w:r>
    </w:p>
    <w:p w14:paraId="64696C36" w14:textId="77777777" w:rsidR="003A23BC" w:rsidRPr="00DB3B21" w:rsidRDefault="003A23BC" w:rsidP="003A23BC">
      <w:pPr>
        <w:rPr>
          <w:sz w:val="6"/>
          <w:szCs w:val="12"/>
        </w:rPr>
      </w:pPr>
      <w:r w:rsidRPr="00DB3B21">
        <w:rPr>
          <w:sz w:val="6"/>
          <w:szCs w:val="12"/>
        </w:rPr>
        <w:t>$2.5 billion for solar projects in low-income communities.</w:t>
      </w:r>
    </w:p>
    <w:p w14:paraId="3B6945CF" w14:textId="77777777" w:rsidR="003A23BC" w:rsidRPr="00DB3B21" w:rsidRDefault="003A23BC" w:rsidP="003A23BC">
      <w:pPr>
        <w:rPr>
          <w:sz w:val="6"/>
          <w:szCs w:val="12"/>
        </w:rPr>
      </w:pPr>
      <w:r w:rsidRPr="00DB3B21">
        <w:rPr>
          <w:sz w:val="6"/>
          <w:szCs w:val="12"/>
        </w:rPr>
        <w:t>$5 billion for community-led environmental and climate justice programs.</w:t>
      </w:r>
    </w:p>
    <w:p w14:paraId="50A7E925" w14:textId="77777777" w:rsidR="003A23BC" w:rsidRPr="00DB3B21" w:rsidRDefault="003A23BC" w:rsidP="003A23BC">
      <w:pPr>
        <w:rPr>
          <w:sz w:val="6"/>
          <w:szCs w:val="12"/>
        </w:rPr>
      </w:pPr>
      <w:r w:rsidRPr="00DB3B21">
        <w:rPr>
          <w:sz w:val="6"/>
          <w:szCs w:val="12"/>
        </w:rPr>
        <w:t>An unspecified methane fee will be imposed on leaked methane (which the industry is furiously lobbying against).</w:t>
      </w:r>
    </w:p>
    <w:p w14:paraId="54A80D34" w14:textId="77777777" w:rsidR="003A23BC" w:rsidRPr="00DB3B21" w:rsidRDefault="003A23BC" w:rsidP="003A23BC">
      <w:pPr>
        <w:rPr>
          <w:sz w:val="6"/>
          <w:szCs w:val="12"/>
        </w:rPr>
      </w:pPr>
      <w:r w:rsidRPr="00DB3B21">
        <w:rPr>
          <w:sz w:val="6"/>
          <w:szCs w:val="12"/>
        </w:rPr>
        <w:t>All these numbers are, based on the need, too small — especially the retrofit and electrification numbers. The heat-pump money, for instance, is likely to be used up after a year or two.</w:t>
      </w:r>
    </w:p>
    <w:p w14:paraId="4E0F58C9" w14:textId="77777777" w:rsidR="003A23BC" w:rsidRPr="00DB3B21" w:rsidRDefault="003A23BC" w:rsidP="003A23BC">
      <w:pPr>
        <w:rPr>
          <w:sz w:val="6"/>
          <w:szCs w:val="12"/>
        </w:rPr>
      </w:pPr>
      <w:r w:rsidRPr="00DB3B21">
        <w:rPr>
          <w:sz w:val="6"/>
          <w:szCs w:val="12"/>
        </w:rPr>
        <w:t>How long would that $9 billion last? Assuming an average rebate of $4.5k (a mix of small and large heat pumps in LMI and rich homes), that's 2 million heat pump rebates. For reference, 3 million heat pumps were installed in the US in 2019. 5/https://t.co/lQCUj090kD</w:t>
      </w:r>
    </w:p>
    <w:p w14:paraId="3DCDE924" w14:textId="77777777" w:rsidR="003A23BC" w:rsidRPr="00DB3B21" w:rsidRDefault="003A23BC" w:rsidP="003A23BC">
      <w:pPr>
        <w:rPr>
          <w:sz w:val="6"/>
          <w:szCs w:val="12"/>
        </w:rPr>
      </w:pPr>
      <w:r w:rsidRPr="00DB3B21">
        <w:rPr>
          <w:sz w:val="6"/>
          <w:szCs w:val="12"/>
        </w:rPr>
        <w:t>— Kevin J. Kircher (@kevinkircher) September 12, 2021</w:t>
      </w:r>
    </w:p>
    <w:p w14:paraId="1F75E6EB" w14:textId="77777777" w:rsidR="003A23BC" w:rsidRPr="00DB3B21" w:rsidRDefault="003A23BC" w:rsidP="003A23BC">
      <w:pPr>
        <w:rPr>
          <w:sz w:val="6"/>
          <w:szCs w:val="12"/>
        </w:rPr>
      </w:pPr>
      <w:r w:rsidRPr="00DB3B21">
        <w:rPr>
          <w:sz w:val="6"/>
          <w:szCs w:val="12"/>
        </w:rPr>
        <w:t>Nonetheless, with a limited pot of money, Energy and Commerce Dems have managed to cover quite a few bases.</w:t>
      </w:r>
    </w:p>
    <w:p w14:paraId="09287AE0" w14:textId="77777777" w:rsidR="003A23BC" w:rsidRPr="00DB3B21" w:rsidRDefault="003A23BC" w:rsidP="003A23BC">
      <w:pPr>
        <w:rPr>
          <w:sz w:val="6"/>
          <w:szCs w:val="12"/>
        </w:rPr>
      </w:pPr>
      <w:r w:rsidRPr="00DB3B21">
        <w:rPr>
          <w:sz w:val="6"/>
          <w:szCs w:val="12"/>
        </w:rPr>
        <w:t>Let’s move on to the House Ways and Means Committee tax package.</w:t>
      </w:r>
    </w:p>
    <w:p w14:paraId="70FE8B02" w14:textId="77777777" w:rsidR="003A23BC" w:rsidRPr="00DB3B21" w:rsidRDefault="003A23BC" w:rsidP="003A23BC">
      <w:pPr>
        <w:rPr>
          <w:sz w:val="6"/>
          <w:szCs w:val="12"/>
        </w:rPr>
      </w:pPr>
      <w:r w:rsidRPr="00DB3B21">
        <w:rPr>
          <w:sz w:val="6"/>
          <w:szCs w:val="12"/>
        </w:rPr>
        <w:t>Ways and Means: A bonanza of clean energy tax credits</w:t>
      </w:r>
    </w:p>
    <w:p w14:paraId="7027CF4C" w14:textId="77777777" w:rsidR="003A23BC" w:rsidRPr="00DB3B21" w:rsidRDefault="003A23BC" w:rsidP="003A23BC">
      <w:pPr>
        <w:rPr>
          <w:sz w:val="6"/>
          <w:szCs w:val="12"/>
        </w:rPr>
      </w:pPr>
      <w:r w:rsidRPr="00DB3B21">
        <w:rPr>
          <w:sz w:val="6"/>
          <w:szCs w:val="12"/>
        </w:rPr>
        <w:t>The tax package, which itself only covers a limited subset of policy areas, is a monster; even the section-by-section summary is 41 pages long. The green energy part (Subtitle G) starts on page 9. It is basically a long list of technologies and practices that will receive tax credits.</w:t>
      </w:r>
    </w:p>
    <w:p w14:paraId="42489550" w14:textId="77777777" w:rsidR="003A23BC" w:rsidRPr="00DB3B21" w:rsidRDefault="003A23BC" w:rsidP="003A23BC">
      <w:pPr>
        <w:rPr>
          <w:sz w:val="6"/>
          <w:szCs w:val="12"/>
        </w:rPr>
      </w:pPr>
      <w:r w:rsidRPr="00DB3B21">
        <w:rPr>
          <w:sz w:val="6"/>
          <w:szCs w:val="12"/>
        </w:rPr>
        <w:t>Get Caught Up</w:t>
      </w:r>
    </w:p>
    <w:p w14:paraId="7594FDE5" w14:textId="77777777" w:rsidR="003A23BC" w:rsidRPr="00DB3B21" w:rsidRDefault="003A23BC" w:rsidP="003A23BC">
      <w:pPr>
        <w:rPr>
          <w:sz w:val="6"/>
          <w:szCs w:val="12"/>
        </w:rPr>
      </w:pPr>
      <w:r w:rsidRPr="00DB3B21">
        <w:rPr>
          <w:sz w:val="6"/>
          <w:szCs w:val="12"/>
        </w:rPr>
        <w:t>Chart: Most Americans support expanding solar and wind power</w:t>
      </w:r>
    </w:p>
    <w:p w14:paraId="6FDD203E" w14:textId="77777777" w:rsidR="003A23BC" w:rsidRPr="00DB3B21" w:rsidRDefault="003A23BC" w:rsidP="003A23BC">
      <w:pPr>
        <w:rPr>
          <w:sz w:val="6"/>
          <w:szCs w:val="12"/>
        </w:rPr>
      </w:pPr>
      <w:r w:rsidRPr="00DB3B21">
        <w:rPr>
          <w:sz w:val="6"/>
          <w:szCs w:val="12"/>
        </w:rPr>
        <w:t>+ more stories</w:t>
      </w:r>
    </w:p>
    <w:p w14:paraId="112AD3A7" w14:textId="77777777" w:rsidR="003A23BC" w:rsidRPr="00DB3B21" w:rsidRDefault="003A23BC" w:rsidP="003A23BC">
      <w:pPr>
        <w:rPr>
          <w:sz w:val="6"/>
          <w:szCs w:val="12"/>
        </w:rPr>
      </w:pPr>
      <w:r w:rsidRPr="00DB3B21">
        <w:rPr>
          <w:sz w:val="6"/>
          <w:szCs w:val="12"/>
        </w:rPr>
        <w:t>Subscribe to our newsletter</w:t>
      </w:r>
    </w:p>
    <w:p w14:paraId="33065B27" w14:textId="77777777" w:rsidR="003A23BC" w:rsidRPr="00DB3B21" w:rsidRDefault="003A23BC" w:rsidP="003A23BC">
      <w:pPr>
        <w:rPr>
          <w:sz w:val="6"/>
          <w:szCs w:val="12"/>
        </w:rPr>
      </w:pPr>
      <w:r w:rsidRPr="00DB3B21">
        <w:rPr>
          <w:sz w:val="6"/>
          <w:szCs w:val="12"/>
        </w:rPr>
        <w:t>Sign up to get Canary's daily newsletter and stay on top of our latest headlines.</w:t>
      </w:r>
    </w:p>
    <w:p w14:paraId="15E3A476" w14:textId="77777777" w:rsidR="003A23BC" w:rsidRPr="00DB3B21" w:rsidRDefault="003A23BC" w:rsidP="003A23BC">
      <w:pPr>
        <w:rPr>
          <w:sz w:val="6"/>
          <w:szCs w:val="12"/>
        </w:rPr>
      </w:pPr>
      <w:r w:rsidRPr="00DB3B21">
        <w:rPr>
          <w:sz w:val="6"/>
          <w:szCs w:val="12"/>
        </w:rPr>
        <w:t>Your email</w:t>
      </w:r>
    </w:p>
    <w:p w14:paraId="59290CAC" w14:textId="77777777" w:rsidR="003A23BC" w:rsidRPr="00DB3B21" w:rsidRDefault="003A23BC" w:rsidP="003A23BC">
      <w:pPr>
        <w:rPr>
          <w:sz w:val="6"/>
          <w:szCs w:val="12"/>
        </w:rPr>
      </w:pPr>
      <w:r w:rsidRPr="00DB3B21">
        <w:rPr>
          <w:sz w:val="6"/>
          <w:szCs w:val="12"/>
        </w:rPr>
        <w:t>By signing up you agree to our User Agreement and Privacy Policy &amp; Cookie Statement</w:t>
      </w:r>
    </w:p>
    <w:p w14:paraId="16D7F91B" w14:textId="77777777" w:rsidR="003A23BC" w:rsidRPr="00DB3B21" w:rsidRDefault="003A23BC" w:rsidP="003A23BC">
      <w:pPr>
        <w:rPr>
          <w:sz w:val="6"/>
          <w:szCs w:val="12"/>
        </w:rPr>
      </w:pPr>
      <w:r w:rsidRPr="00DB3B21">
        <w:rPr>
          <w:sz w:val="6"/>
          <w:szCs w:val="12"/>
        </w:rPr>
        <w:t>Before getting to individual items, it’s worth noting three intriguing provisions that apply to all the credits.</w:t>
      </w:r>
    </w:p>
    <w:p w14:paraId="767C3362" w14:textId="77777777" w:rsidR="003A23BC" w:rsidRPr="00DB3B21" w:rsidRDefault="003A23BC" w:rsidP="003A23BC">
      <w:pPr>
        <w:rPr>
          <w:sz w:val="6"/>
          <w:szCs w:val="12"/>
        </w:rPr>
      </w:pPr>
      <w:r w:rsidRPr="00DB3B21">
        <w:rPr>
          <w:sz w:val="6"/>
          <w:szCs w:val="12"/>
        </w:rPr>
        <w:t>First, there are now strong prevailing-wage standards built in. To receive the full value of the credit, a project must show that it is paying prevailing wages and using qualified apprentices; without doing so, it can receive only one-fifth of the credit value (called the ​“base rate”).</w:t>
      </w:r>
    </w:p>
    <w:p w14:paraId="15CC27BF" w14:textId="77777777" w:rsidR="003A23BC" w:rsidRPr="00DB3B21" w:rsidRDefault="003A23BC" w:rsidP="003A23BC">
      <w:pPr>
        <w:rPr>
          <w:sz w:val="6"/>
          <w:szCs w:val="12"/>
        </w:rPr>
      </w:pPr>
      <w:r w:rsidRPr="00DB3B21">
        <w:rPr>
          <w:sz w:val="6"/>
          <w:szCs w:val="12"/>
        </w:rPr>
        <w:t>Second, projects that use domestic content — defined as 55 percent of total project cost from made-in-USA components and services — can get another 10 percent on top of the value of the credit.</w:t>
      </w:r>
    </w:p>
    <w:p w14:paraId="541D88A7" w14:textId="77777777" w:rsidR="003A23BC" w:rsidRPr="00DB3B21" w:rsidRDefault="003A23BC" w:rsidP="003A23BC">
      <w:pPr>
        <w:rPr>
          <w:sz w:val="6"/>
          <w:szCs w:val="12"/>
        </w:rPr>
      </w:pPr>
      <w:r w:rsidRPr="00DB3B21">
        <w:rPr>
          <w:sz w:val="6"/>
          <w:szCs w:val="12"/>
        </w:rPr>
        <w:t>These are important policies for the domestic workforce, drawn from successful states (such as Washington), and will increase the amount of credit value that goes to good US jobs and supply chains.</w:t>
      </w:r>
    </w:p>
    <w:p w14:paraId="0C104656" w14:textId="77777777" w:rsidR="003A23BC" w:rsidRPr="00DB3B21" w:rsidRDefault="003A23BC" w:rsidP="003A23BC">
      <w:pPr>
        <w:rPr>
          <w:sz w:val="6"/>
          <w:szCs w:val="12"/>
        </w:rPr>
      </w:pPr>
      <w:r w:rsidRPr="00DB3B21">
        <w:rPr>
          <w:sz w:val="6"/>
          <w:szCs w:val="12"/>
        </w:rPr>
        <w:t>Third, the energy tax credits are now ​“direct pay,” which means projects can get the full value without having to offset it against taxes owed. This opens up the credits to many more projects and eliminates a lot of wasteful lawyerly games around tax equity financing. (Note: The percentage available for direct pay declines over time for projects not using domestic content.)</w:t>
      </w:r>
    </w:p>
    <w:p w14:paraId="676718A6" w14:textId="77777777" w:rsidR="003A23BC" w:rsidRPr="00DB3B21" w:rsidRDefault="003A23BC" w:rsidP="003A23BC">
      <w:pPr>
        <w:rPr>
          <w:sz w:val="6"/>
          <w:szCs w:val="12"/>
        </w:rPr>
      </w:pPr>
      <w:r w:rsidRPr="00DB3B21">
        <w:rPr>
          <w:sz w:val="6"/>
          <w:szCs w:val="12"/>
        </w:rPr>
        <w:t>On to some of the individual credits:</w:t>
      </w:r>
    </w:p>
    <w:p w14:paraId="7929761D" w14:textId="77777777" w:rsidR="003A23BC" w:rsidRPr="00DB3B21" w:rsidRDefault="003A23BC" w:rsidP="003A23BC">
      <w:pPr>
        <w:rPr>
          <w:sz w:val="6"/>
          <w:szCs w:val="12"/>
        </w:rPr>
      </w:pPr>
      <w:r w:rsidRPr="00DB3B21">
        <w:rPr>
          <w:sz w:val="6"/>
          <w:szCs w:val="12"/>
        </w:rPr>
        <w:t>The Production Tax Credit (PTC) would be extended through the decade. It would go to qualifying clean electricity sources — wind, solar, geothermal, landfill gas, methane gas with carbon capture and storage — based on megawatt-hours produced: $25/​MWh ($5/​MWh base rate).</w:t>
      </w:r>
    </w:p>
    <w:p w14:paraId="46A52042" w14:textId="77777777" w:rsidR="003A23BC" w:rsidRPr="00DB3B21" w:rsidRDefault="003A23BC" w:rsidP="003A23BC">
      <w:pPr>
        <w:rPr>
          <w:sz w:val="6"/>
          <w:szCs w:val="12"/>
        </w:rPr>
      </w:pPr>
      <w:r w:rsidRPr="00DB3B21">
        <w:rPr>
          <w:sz w:val="6"/>
          <w:szCs w:val="12"/>
        </w:rPr>
        <w:t>The Investment Tax Credit (ITC) would also be extended; it would be available to solar and geothermal, and now, as of this bill, energy storage, biogas, microgrid controllers and, uh, ​“dynamic glass.” It would cover 30 percent (6 percent base rate) of the cost of a project. (A solar project could choose the PTC or ITC, but couldn’t get both.)</w:t>
      </w:r>
    </w:p>
    <w:p w14:paraId="47D36934" w14:textId="77777777" w:rsidR="003A23BC" w:rsidRPr="00DB3B21" w:rsidRDefault="003A23BC" w:rsidP="003A23BC">
      <w:pPr>
        <w:rPr>
          <w:sz w:val="6"/>
          <w:szCs w:val="12"/>
        </w:rPr>
      </w:pPr>
      <w:r w:rsidRPr="00DB3B21">
        <w:rPr>
          <w:sz w:val="6"/>
          <w:szCs w:val="12"/>
        </w:rPr>
        <w:t>A bonus ITC would be available to projects that are located in a low-income area (additional 10 percent). Projects that provide direct economic benefits to low-income households or are sited at housing projects can receive an additional 20 percent. This is an excellent way of building environmental justice into the tax system.</w:t>
      </w:r>
    </w:p>
    <w:p w14:paraId="1477D8F1" w14:textId="77777777" w:rsidR="003A23BC" w:rsidRPr="00DB3B21" w:rsidRDefault="003A23BC" w:rsidP="003A23BC">
      <w:pPr>
        <w:rPr>
          <w:sz w:val="6"/>
          <w:szCs w:val="12"/>
        </w:rPr>
      </w:pPr>
      <w:r w:rsidRPr="00DB3B21">
        <w:rPr>
          <w:sz w:val="6"/>
          <w:szCs w:val="12"/>
        </w:rPr>
        <w:t>Note: Both the PTC and ITC would be restored to their full original value, higher than any current credit, and extended through the decade. This is a very big deal.</w:t>
      </w:r>
    </w:p>
    <w:p w14:paraId="54CA625A" w14:textId="77777777" w:rsidR="003A23BC" w:rsidRPr="00DB3B21" w:rsidRDefault="003A23BC" w:rsidP="003A23BC">
      <w:pPr>
        <w:rPr>
          <w:sz w:val="6"/>
          <w:szCs w:val="12"/>
        </w:rPr>
      </w:pPr>
      <w:r w:rsidRPr="00DB3B21">
        <w:rPr>
          <w:sz w:val="6"/>
          <w:szCs w:val="12"/>
        </w:rPr>
        <w:t>The electric vehicle tax credit has been revived and expanded. It would now be fully refundable and no longer linked to limits associated with specific manufacturers. It starts at $4,000 per vehicle; for vehicles that go into service before 2027, there’s an additional $3,500 (that’s $7,500); for vehicles built at a U.S. assembly plant with a union-negotiated collective bargaining agreement, there’s an additional $4,500 (that’s $12,000); for vehicles assembled at plants that use at least 50 percent domestic content, there’s an additional $500. So for a domestically manufactured, domestically sourced EV purchased next year, the total available credit is $12,500 (limited to half the vehicle purchase price). That’s huge!</w:t>
      </w:r>
    </w:p>
    <w:p w14:paraId="732BF780" w14:textId="77777777" w:rsidR="003A23BC" w:rsidRPr="00DB3B21" w:rsidRDefault="003A23BC" w:rsidP="003A23BC">
      <w:pPr>
        <w:rPr>
          <w:sz w:val="6"/>
          <w:szCs w:val="12"/>
        </w:rPr>
      </w:pPr>
      <w:r w:rsidRPr="00DB3B21">
        <w:rPr>
          <w:sz w:val="6"/>
          <w:szCs w:val="12"/>
        </w:rPr>
        <w:t>Note: The EV tax credit would be available only for vehicles under specific price limits: $55,000 for sedans, $64,000 for vans, $69,000 for SUVs and $74,000 for pickup trucks. Also, the proportion of the credit available phases out quickly for joint households above $800,000 income or single households above $600,000. In short, it is meant to primarily benefit middle-class Americans buying midrange EVs.</w:t>
      </w:r>
    </w:p>
    <w:p w14:paraId="78C2DD69" w14:textId="77777777" w:rsidR="003A23BC" w:rsidRPr="00DB3B21" w:rsidRDefault="003A23BC" w:rsidP="003A23BC">
      <w:pPr>
        <w:rPr>
          <w:sz w:val="6"/>
          <w:szCs w:val="12"/>
        </w:rPr>
      </w:pPr>
      <w:r w:rsidRPr="00DB3B21">
        <w:rPr>
          <w:sz w:val="6"/>
          <w:szCs w:val="12"/>
        </w:rPr>
        <w:t>Note 2: Automakers that use non-unionized workforces, including Toyota, Honda and Tesla, are furious about the union provisions. The awkward truth is that some of the best automakers on EVs have been non-union, while union shops like Ford and GM have been among the worst. It’s a bit of a dilemma for progressives.</w:t>
      </w:r>
    </w:p>
    <w:p w14:paraId="66B50558" w14:textId="77777777" w:rsidR="003A23BC" w:rsidRPr="00DB3B21" w:rsidRDefault="003A23BC" w:rsidP="003A23BC">
      <w:pPr>
        <w:rPr>
          <w:sz w:val="6"/>
          <w:szCs w:val="12"/>
        </w:rPr>
      </w:pPr>
      <w:r w:rsidRPr="00DB3B21">
        <w:rPr>
          <w:sz w:val="6"/>
          <w:szCs w:val="12"/>
        </w:rPr>
        <w:t>There is also a credit for commercial EVs, worth up to 30 percent of vehicle cost.</w:t>
      </w:r>
    </w:p>
    <w:p w14:paraId="499AF914" w14:textId="77777777" w:rsidR="003A23BC" w:rsidRPr="00DB3B21" w:rsidRDefault="003A23BC" w:rsidP="003A23BC">
      <w:pPr>
        <w:rPr>
          <w:sz w:val="6"/>
          <w:szCs w:val="12"/>
        </w:rPr>
      </w:pPr>
      <w:r w:rsidRPr="00DB3B21">
        <w:rPr>
          <w:sz w:val="6"/>
          <w:szCs w:val="12"/>
        </w:rPr>
        <w:t>Happily, there’s a credit for used EVs, ranging from $1,250 to $2,500, depending on battery capacity; the credit would be capped at 30 percent of the sale price for vehicles costing no more than $25,000 and at least two years old.</w:t>
      </w:r>
    </w:p>
    <w:p w14:paraId="5952549F" w14:textId="77777777" w:rsidR="003A23BC" w:rsidRPr="00DB3B21" w:rsidRDefault="003A23BC" w:rsidP="003A23BC">
      <w:pPr>
        <w:rPr>
          <w:sz w:val="6"/>
          <w:szCs w:val="12"/>
        </w:rPr>
      </w:pPr>
      <w:r w:rsidRPr="00DB3B21">
        <w:rPr>
          <w:sz w:val="6"/>
          <w:szCs w:val="12"/>
        </w:rPr>
        <w:t>The Radwagon, by Seattle’s own Rad Power Bikes, soon to come with a rebate. (Rad Power Bikes)</w:t>
      </w:r>
    </w:p>
    <w:p w14:paraId="4685483B" w14:textId="77777777" w:rsidR="003A23BC" w:rsidRPr="00DB3B21" w:rsidRDefault="003A23BC" w:rsidP="003A23BC">
      <w:pPr>
        <w:rPr>
          <w:sz w:val="6"/>
          <w:szCs w:val="12"/>
        </w:rPr>
      </w:pPr>
      <w:r w:rsidRPr="00DB3B21">
        <w:rPr>
          <w:sz w:val="6"/>
          <w:szCs w:val="12"/>
        </w:rPr>
        <w:t>Even more happily, there’s a new electric bicycle credit, worth 15 percent of the purchase price. The maximum available credit is $1,500 (joint filers can use it toward two bikes). The credit starts phasing out at incomes above $75,000; the maximum total price of a qualifying bike is $8,000.</w:t>
      </w:r>
    </w:p>
    <w:p w14:paraId="0230CB91" w14:textId="77777777" w:rsidR="003A23BC" w:rsidRPr="00DB3B21" w:rsidRDefault="003A23BC" w:rsidP="003A23BC">
      <w:pPr>
        <w:rPr>
          <w:sz w:val="6"/>
          <w:szCs w:val="12"/>
        </w:rPr>
      </w:pPr>
      <w:r w:rsidRPr="00DB3B21">
        <w:rPr>
          <w:sz w:val="6"/>
          <w:szCs w:val="12"/>
        </w:rPr>
        <w:t>Note: Folks are grousing on Twitter about how much more generous the EV credit is than the bicycle credit, and how the bicycle credit should be bigger, and how absurd it is to means-test a friggin’ bicycle credit, and they’re right about all of it. Still, it’s nice that e-bikes at least got a nod.</w:t>
      </w:r>
    </w:p>
    <w:p w14:paraId="24FE1BC5" w14:textId="77777777" w:rsidR="003A23BC" w:rsidRPr="00DB3B21" w:rsidRDefault="003A23BC" w:rsidP="003A23BC">
      <w:pPr>
        <w:rPr>
          <w:sz w:val="6"/>
          <w:szCs w:val="12"/>
        </w:rPr>
      </w:pPr>
      <w:r w:rsidRPr="00DB3B21">
        <w:rPr>
          <w:sz w:val="6"/>
          <w:szCs w:val="12"/>
        </w:rPr>
        <w:t>The 45Q tax credit for carbon capture, utilization and storage has been extended through the decade: $50 per ton for sequestered carbon dioxide; $35 per ton for use of CO2 in products or enhanced oil recovery.</w:t>
      </w:r>
    </w:p>
    <w:p w14:paraId="437C20D9" w14:textId="77777777" w:rsidR="003A23BC" w:rsidRPr="00DB3B21" w:rsidRDefault="003A23BC" w:rsidP="003A23BC">
      <w:pPr>
        <w:rPr>
          <w:sz w:val="6"/>
          <w:szCs w:val="12"/>
        </w:rPr>
      </w:pPr>
      <w:r w:rsidRPr="00DB3B21">
        <w:rPr>
          <w:sz w:val="6"/>
          <w:szCs w:val="12"/>
        </w:rPr>
        <w:t>Added to 45Q is a new $180-per-ton credit for direct air capture of CO2.</w:t>
      </w:r>
    </w:p>
    <w:p w14:paraId="0C04EBDE" w14:textId="77777777" w:rsidR="003A23BC" w:rsidRPr="00DB3B21" w:rsidRDefault="003A23BC" w:rsidP="003A23BC">
      <w:pPr>
        <w:rPr>
          <w:sz w:val="6"/>
          <w:szCs w:val="12"/>
        </w:rPr>
      </w:pPr>
      <w:r w:rsidRPr="00DB3B21">
        <w:rPr>
          <w:sz w:val="6"/>
          <w:szCs w:val="12"/>
        </w:rPr>
        <w:t>Hooray, a new investment tax credit for transmission lines! Lines of at least 275 kilovolts, capable of carrying at least 500 megawatts and placed in service before 2032, receive a credit worth 30 percent of project costs. (Read my transmission series to understand why this is a good thing.)</w:t>
      </w:r>
    </w:p>
    <w:p w14:paraId="33D95E9E" w14:textId="77777777" w:rsidR="003A23BC" w:rsidRPr="00DB3B21" w:rsidRDefault="003A23BC" w:rsidP="003A23BC">
      <w:pPr>
        <w:rPr>
          <w:sz w:val="6"/>
          <w:szCs w:val="12"/>
        </w:rPr>
      </w:pPr>
      <w:r w:rsidRPr="00DB3B21">
        <w:rPr>
          <w:sz w:val="6"/>
          <w:szCs w:val="12"/>
        </w:rPr>
        <w:t>Also worth cheering, though more controversial: a production tax credit for existing nuclear power plants, calculated via a formula I do not pretend to understand.</w:t>
      </w:r>
    </w:p>
    <w:p w14:paraId="350FAB5E" w14:textId="77777777" w:rsidR="003A23BC" w:rsidRPr="00DB3B21" w:rsidRDefault="003A23BC" w:rsidP="003A23BC">
      <w:pPr>
        <w:rPr>
          <w:sz w:val="6"/>
          <w:szCs w:val="12"/>
        </w:rPr>
      </w:pPr>
      <w:r w:rsidRPr="00DB3B21">
        <w:rPr>
          <w:sz w:val="6"/>
          <w:szCs w:val="12"/>
        </w:rPr>
        <w:t>A new sustainable aviation fuel credit would offer $1.25 per gallon for aviation fuels that cut lifetime greenhouse gas emissions (vs. jet fuel) at least 50 percent, with another penny per gallon available for each percentage point above 50.</w:t>
      </w:r>
    </w:p>
    <w:p w14:paraId="352DF211" w14:textId="77777777" w:rsidR="003A23BC" w:rsidRPr="00DB3B21" w:rsidRDefault="003A23BC" w:rsidP="003A23BC">
      <w:pPr>
        <w:rPr>
          <w:sz w:val="6"/>
          <w:szCs w:val="12"/>
        </w:rPr>
      </w:pPr>
      <w:r w:rsidRPr="00DB3B21">
        <w:rPr>
          <w:sz w:val="6"/>
          <w:szCs w:val="12"/>
        </w:rPr>
        <w:t>A new clean hydrogen production tax credit would offer $3 per kilogram to hydrogen with 95 percent lower lifecycle GHG emissions than hydrogen made through the currently dominant method of steam reforming. That could include hydrogen made through electrolysis driven by renewable energy or through biomass gasification with carbon capture and storage. Credits of $0.60 to $1.02 would be available to hydrogen with between 40 and 95 percent lower emissions, which could include ​“blue hydrogen” made by steam reforming with carbon capture and storage.</w:t>
      </w:r>
    </w:p>
    <w:p w14:paraId="3EAC4381" w14:textId="77777777" w:rsidR="003A23BC" w:rsidRPr="00DB3B21" w:rsidRDefault="003A23BC" w:rsidP="003A23BC">
      <w:pPr>
        <w:rPr>
          <w:sz w:val="6"/>
          <w:szCs w:val="12"/>
        </w:rPr>
      </w:pPr>
      <w:r w:rsidRPr="00DB3B21">
        <w:rPr>
          <w:sz w:val="6"/>
          <w:szCs w:val="12"/>
        </w:rPr>
        <w:t>There are credits for energy-efficient homes, up to $2,500, with a bonus tier of $5,000 for certified zero-energy homes.</w:t>
      </w:r>
    </w:p>
    <w:p w14:paraId="71A670B8" w14:textId="77777777" w:rsidR="003A23BC" w:rsidRPr="00DB3B21" w:rsidRDefault="003A23BC" w:rsidP="003A23BC">
      <w:pPr>
        <w:rPr>
          <w:sz w:val="6"/>
          <w:szCs w:val="12"/>
        </w:rPr>
      </w:pPr>
      <w:r w:rsidRPr="00DB3B21">
        <w:rPr>
          <w:sz w:val="6"/>
          <w:szCs w:val="12"/>
        </w:rPr>
        <w:t>The clean manufacturing tax credit (48C) has been extended. It would offer up to 30 percent of the value of investments in clean manufacturing facilities, defined as facilities manufacturing solar panels, wind turbines, EVs, batteries, etc. Up to $400 million a year of the credit money would be reserved for projects in ​“automotive communities.”</w:t>
      </w:r>
    </w:p>
    <w:p w14:paraId="193F4047" w14:textId="77777777" w:rsidR="003A23BC" w:rsidRPr="00DB3B21" w:rsidRDefault="003A23BC" w:rsidP="003A23BC">
      <w:pPr>
        <w:rPr>
          <w:sz w:val="6"/>
          <w:szCs w:val="12"/>
        </w:rPr>
      </w:pPr>
      <w:r w:rsidRPr="00DB3B21">
        <w:rPr>
          <w:sz w:val="6"/>
          <w:szCs w:val="12"/>
        </w:rPr>
        <w:t>A credit for environmental justice programs would distribute $1 billion a year on a competitive basis to institutions of higher learning that gather data to help improve environmental justice outcomes.</w:t>
      </w:r>
    </w:p>
    <w:p w14:paraId="2A9199F8" w14:textId="77777777" w:rsidR="003A23BC" w:rsidRPr="00DB3B21" w:rsidRDefault="003A23BC" w:rsidP="003A23BC">
      <w:pPr>
        <w:rPr>
          <w:sz w:val="6"/>
          <w:szCs w:val="12"/>
        </w:rPr>
      </w:pPr>
      <w:r w:rsidRPr="00DB3B21">
        <w:rPr>
          <w:sz w:val="6"/>
          <w:szCs w:val="12"/>
        </w:rPr>
        <w:t>Notably missing from this list is any reduction in fossil fuel subsidies. This is frustrating, since less than 24 hours before the package was released, Senate Majority Leader Chuck Schumer was saying, ​“We need to take away all the subsidies for oil, gas and coal. We will have that in our bill.” (It’s at minute 26 of this video.) Where did the subsidy cuts go? Who took them out?</w:t>
      </w:r>
    </w:p>
    <w:p w14:paraId="2ECC7F15" w14:textId="77777777" w:rsidR="003A23BC" w:rsidRPr="00DB3B21" w:rsidRDefault="003A23BC" w:rsidP="003A23BC">
      <w:pPr>
        <w:rPr>
          <w:sz w:val="6"/>
          <w:szCs w:val="12"/>
        </w:rPr>
      </w:pPr>
      <w:r w:rsidRPr="00DB3B21">
        <w:rPr>
          <w:sz w:val="6"/>
          <w:szCs w:val="12"/>
        </w:rPr>
        <w:t>Anyway, all told, the Joint Committee on Taxation estimates that the Ways and Means tax package would cost $1.2 trillion over 10 years; the ​“green energy” subtitle would account for $235 billion. Of course, that’s just an estimate — it could be lower or higher in practice, depending on the uptake of the credits and the growth they spur.</w:t>
      </w:r>
    </w:p>
    <w:p w14:paraId="7634271C" w14:textId="77777777" w:rsidR="003A23BC" w:rsidRPr="00DB3B21" w:rsidRDefault="003A23BC" w:rsidP="003A23BC">
      <w:pPr>
        <w:rPr>
          <w:sz w:val="6"/>
          <w:szCs w:val="12"/>
        </w:rPr>
      </w:pPr>
      <w:r w:rsidRPr="00DB3B21">
        <w:rPr>
          <w:sz w:val="6"/>
          <w:szCs w:val="12"/>
        </w:rPr>
        <w:t>Now let’s see how much survives the Senate</w:t>
      </w:r>
    </w:p>
    <w:p w14:paraId="49CD5F3F" w14:textId="77777777" w:rsidR="003A23BC" w:rsidRPr="00DB3B21" w:rsidRDefault="003A23BC" w:rsidP="003A23BC">
      <w:pPr>
        <w:rPr>
          <w:sz w:val="6"/>
          <w:szCs w:val="12"/>
        </w:rPr>
      </w:pPr>
      <w:r w:rsidRPr="00DB3B21">
        <w:rPr>
          <w:sz w:val="6"/>
          <w:szCs w:val="12"/>
        </w:rPr>
        <w:t>Like I said, there will be more to talk about as the bill is negotiated. For now, I’ll leave you with three observations.</w:t>
      </w:r>
    </w:p>
    <w:p w14:paraId="66CBDA50" w14:textId="77777777" w:rsidR="003A23BC" w:rsidRPr="00DB3B21" w:rsidRDefault="003A23BC" w:rsidP="003A23BC">
      <w:pPr>
        <w:rPr>
          <w:sz w:val="16"/>
        </w:rPr>
      </w:pPr>
      <w:r w:rsidRPr="00DB3B21">
        <w:rPr>
          <w:sz w:val="16"/>
        </w:rPr>
        <w:t xml:space="preserve">First, </w:t>
      </w:r>
      <w:r w:rsidRPr="00DB3B21">
        <w:rPr>
          <w:rStyle w:val="StyleUnderline"/>
        </w:rPr>
        <w:t xml:space="preserve">is </w:t>
      </w:r>
      <w:r w:rsidRPr="00FE3DD2">
        <w:rPr>
          <w:rStyle w:val="StyleUnderline"/>
          <w:highlight w:val="yellow"/>
        </w:rPr>
        <w:t xml:space="preserve">this </w:t>
      </w:r>
      <w:r w:rsidRPr="00FE3DD2">
        <w:rPr>
          <w:rStyle w:val="Emphasis"/>
          <w:highlight w:val="yellow"/>
        </w:rPr>
        <w:t>enough?</w:t>
      </w:r>
      <w:r w:rsidRPr="00FE3DD2">
        <w:rPr>
          <w:rStyle w:val="StyleUnderline"/>
          <w:highlight w:val="yellow"/>
        </w:rPr>
        <w:t xml:space="preserve"> </w:t>
      </w:r>
      <w:r w:rsidRPr="00FE3DD2">
        <w:rPr>
          <w:rStyle w:val="Emphasis"/>
          <w:sz w:val="36"/>
          <w:szCs w:val="36"/>
          <w:highlight w:val="yellow"/>
        </w:rPr>
        <w:t>Ha-ha</w:t>
      </w:r>
      <w:r w:rsidRPr="00DB3B21">
        <w:rPr>
          <w:sz w:val="16"/>
        </w:rPr>
        <w:t xml:space="preserve">, no. </w:t>
      </w:r>
      <w:r w:rsidRPr="00FE3DD2">
        <w:rPr>
          <w:rStyle w:val="Emphasis"/>
          <w:sz w:val="36"/>
          <w:szCs w:val="36"/>
          <w:highlight w:val="yellow"/>
        </w:rPr>
        <w:t>No</w:t>
      </w:r>
      <w:r w:rsidRPr="00DB3B21">
        <w:rPr>
          <w:sz w:val="16"/>
          <w:szCs w:val="36"/>
        </w:rPr>
        <w:t xml:space="preserve"> </w:t>
      </w:r>
      <w:r w:rsidRPr="00DB3B21">
        <w:rPr>
          <w:sz w:val="16"/>
        </w:rPr>
        <w:t xml:space="preserve">climate policy is ever enough. This is far short of the $10 trillion that would be needed for a true Green New Deal. It’s far short of the $6 trillion bill Senator Bernie Sanders first proposed back in June. </w:t>
      </w:r>
      <w:r w:rsidRPr="00DB3B21">
        <w:rPr>
          <w:rStyle w:val="StyleUnderline"/>
        </w:rPr>
        <w:t>It is, from a climate perspective</w:t>
      </w:r>
      <w:r w:rsidRPr="00DB3B21">
        <w:rPr>
          <w:sz w:val="16"/>
        </w:rPr>
        <w:t xml:space="preserve">, a </w:t>
      </w:r>
      <w:r w:rsidRPr="00DB3B21">
        <w:rPr>
          <w:rStyle w:val="Emphasis"/>
        </w:rPr>
        <w:t>ludicrously low</w:t>
      </w:r>
      <w:r w:rsidRPr="00DB3B21">
        <w:rPr>
          <w:sz w:val="16"/>
        </w:rPr>
        <w:t xml:space="preserve"> level of investment and mobilization.</w:t>
      </w:r>
    </w:p>
    <w:p w14:paraId="35831484" w14:textId="77777777" w:rsidR="003A23BC" w:rsidRPr="00DB3B21" w:rsidRDefault="003A23BC" w:rsidP="003A23BC">
      <w:pPr>
        <w:rPr>
          <w:sz w:val="16"/>
        </w:rPr>
      </w:pPr>
      <w:r w:rsidRPr="00DB3B21">
        <w:rPr>
          <w:sz w:val="16"/>
        </w:rPr>
        <w:t>Nonetheless, this is what the lamentably small group of climate-focused legislators were able to squeeze from a chaotic process. This is a reflection of the relative weight climate carries in the House.</w:t>
      </w:r>
    </w:p>
    <w:p w14:paraId="00B6E38C" w14:textId="77777777" w:rsidR="003A23BC" w:rsidRPr="00DB3B21" w:rsidRDefault="003A23BC" w:rsidP="003A23BC">
      <w:pPr>
        <w:rPr>
          <w:sz w:val="16"/>
        </w:rPr>
      </w:pPr>
      <w:r w:rsidRPr="00DB3B21">
        <w:rPr>
          <w:sz w:val="16"/>
        </w:rPr>
        <w:t>Second, this is the high-water mark, so enjoy it while it lasts. Sens. Manchin and Kyrsten Sinema (D-Arizona) are going to try to hack down the overall level of spending, and Manchin has already signaled his intention to go after some of the energy provisions, including the CEPP. I have no idea what will happen in the Senate — my brain is tired from trying to predict — but given that Manchin is involved, it’s likely to be unpleasant.</w:t>
      </w:r>
    </w:p>
    <w:p w14:paraId="0344324D" w14:textId="77777777" w:rsidR="003A23BC" w:rsidRPr="00DB3B21" w:rsidRDefault="003A23BC" w:rsidP="003A23BC">
      <w:pPr>
        <w:rPr>
          <w:sz w:val="16"/>
        </w:rPr>
      </w:pPr>
      <w:r w:rsidRPr="00DB3B21">
        <w:rPr>
          <w:sz w:val="16"/>
        </w:rPr>
        <w:t xml:space="preserve">Third, I know this isn’t helpful right now, but </w:t>
      </w:r>
      <w:r w:rsidRPr="00FE3DD2">
        <w:rPr>
          <w:rStyle w:val="Emphasis"/>
          <w:highlight w:val="yellow"/>
        </w:rPr>
        <w:t>damn is it stupid</w:t>
      </w:r>
      <w:r w:rsidRPr="00DB3B21">
        <w:rPr>
          <w:sz w:val="16"/>
        </w:rPr>
        <w:t xml:space="preserve"> </w:t>
      </w:r>
      <w:r w:rsidRPr="00DB3B21">
        <w:rPr>
          <w:rStyle w:val="StyleUnderline"/>
        </w:rPr>
        <w:t xml:space="preserve">for a wealthy democracy </w:t>
      </w:r>
      <w:r w:rsidRPr="00FE3DD2">
        <w:rPr>
          <w:rStyle w:val="StyleUnderline"/>
          <w:highlight w:val="yellow"/>
        </w:rPr>
        <w:t>to</w:t>
      </w:r>
      <w:r w:rsidRPr="00FE3DD2">
        <w:rPr>
          <w:sz w:val="16"/>
          <w:highlight w:val="yellow"/>
        </w:rPr>
        <w:t xml:space="preserve"> </w:t>
      </w:r>
      <w:r w:rsidRPr="00FE3DD2">
        <w:rPr>
          <w:rStyle w:val="Emphasis"/>
          <w:highlight w:val="yellow"/>
        </w:rPr>
        <w:t>make policy the way we do</w:t>
      </w:r>
      <w:r w:rsidRPr="00DB3B21">
        <w:rPr>
          <w:rStyle w:val="StyleUnderline"/>
        </w:rPr>
        <w:t>. Because</w:t>
      </w:r>
      <w:r w:rsidRPr="00DB3B21">
        <w:rPr>
          <w:sz w:val="16"/>
        </w:rPr>
        <w:t xml:space="preserve"> </w:t>
      </w:r>
      <w:r w:rsidRPr="00FE3DD2">
        <w:rPr>
          <w:rStyle w:val="Emphasis"/>
          <w:highlight w:val="yellow"/>
        </w:rPr>
        <w:t>every policy</w:t>
      </w:r>
      <w:r w:rsidRPr="00DB3B21">
        <w:rPr>
          <w:sz w:val="16"/>
        </w:rPr>
        <w:t xml:space="preserve"> </w:t>
      </w:r>
      <w:r w:rsidRPr="00DB3B21">
        <w:rPr>
          <w:rStyle w:val="StyleUnderline"/>
        </w:rPr>
        <w:t>of</w:t>
      </w:r>
      <w:r w:rsidRPr="00DB3B21">
        <w:rPr>
          <w:sz w:val="16"/>
        </w:rPr>
        <w:t xml:space="preserve"> </w:t>
      </w:r>
      <w:r w:rsidRPr="00DB3B21">
        <w:rPr>
          <w:rStyle w:val="Emphasis"/>
        </w:rPr>
        <w:t>any size</w:t>
      </w:r>
      <w:r w:rsidRPr="00DB3B21">
        <w:rPr>
          <w:sz w:val="16"/>
        </w:rPr>
        <w:t xml:space="preserve"> </w:t>
      </w:r>
      <w:r w:rsidRPr="00FE3DD2">
        <w:rPr>
          <w:rStyle w:val="StyleUnderline"/>
          <w:highlight w:val="yellow"/>
        </w:rPr>
        <w:t>has to be</w:t>
      </w:r>
      <w:r w:rsidRPr="00FE3DD2">
        <w:rPr>
          <w:sz w:val="16"/>
          <w:highlight w:val="yellow"/>
        </w:rPr>
        <w:t xml:space="preserve"> </w:t>
      </w:r>
      <w:r w:rsidRPr="00FE3DD2">
        <w:rPr>
          <w:rStyle w:val="Emphasis"/>
          <w:highlight w:val="yellow"/>
        </w:rPr>
        <w:t>crammed</w:t>
      </w:r>
      <w:r w:rsidRPr="00FE3DD2">
        <w:rPr>
          <w:sz w:val="16"/>
          <w:highlight w:val="yellow"/>
        </w:rPr>
        <w:t xml:space="preserve"> </w:t>
      </w:r>
      <w:r w:rsidRPr="00FE3DD2">
        <w:rPr>
          <w:rStyle w:val="StyleUnderline"/>
          <w:highlight w:val="yellow"/>
        </w:rPr>
        <w:t>through</w:t>
      </w:r>
      <w:r w:rsidRPr="00DB3B21">
        <w:rPr>
          <w:sz w:val="16"/>
        </w:rPr>
        <w:t xml:space="preserve"> the </w:t>
      </w:r>
      <w:r w:rsidRPr="00DB3B21">
        <w:rPr>
          <w:rStyle w:val="Emphasis"/>
        </w:rPr>
        <w:t xml:space="preserve">budget </w:t>
      </w:r>
      <w:r w:rsidRPr="00FE3DD2">
        <w:rPr>
          <w:rStyle w:val="Emphasis"/>
          <w:highlight w:val="yellow"/>
        </w:rPr>
        <w:t>reconciliation</w:t>
      </w:r>
      <w:r w:rsidRPr="00DB3B21">
        <w:rPr>
          <w:sz w:val="16"/>
        </w:rPr>
        <w:t xml:space="preserve"> process, </w:t>
      </w:r>
      <w:r w:rsidRPr="00FE3DD2">
        <w:rPr>
          <w:rStyle w:val="StyleUnderline"/>
          <w:highlight w:val="yellow"/>
        </w:rPr>
        <w:t>it all</w:t>
      </w:r>
      <w:r w:rsidRPr="00FE3DD2">
        <w:rPr>
          <w:sz w:val="16"/>
          <w:highlight w:val="yellow"/>
        </w:rPr>
        <w:t xml:space="preserve"> </w:t>
      </w:r>
      <w:r w:rsidRPr="00FE3DD2">
        <w:rPr>
          <w:rStyle w:val="Emphasis"/>
          <w:highlight w:val="yellow"/>
        </w:rPr>
        <w:t>ends up</w:t>
      </w:r>
      <w:r w:rsidRPr="00FE3DD2">
        <w:rPr>
          <w:sz w:val="16"/>
          <w:highlight w:val="yellow"/>
        </w:rPr>
        <w:t xml:space="preserve"> </w:t>
      </w:r>
      <w:r w:rsidRPr="00FE3DD2">
        <w:rPr>
          <w:rStyle w:val="StyleUnderline"/>
          <w:highlight w:val="yellow"/>
        </w:rPr>
        <w:t>in the</w:t>
      </w:r>
      <w:r w:rsidRPr="00FE3DD2">
        <w:rPr>
          <w:sz w:val="16"/>
          <w:highlight w:val="yellow"/>
        </w:rPr>
        <w:t xml:space="preserve"> </w:t>
      </w:r>
      <w:r w:rsidRPr="00FE3DD2">
        <w:rPr>
          <w:rStyle w:val="Emphasis"/>
          <w:highlight w:val="yellow"/>
        </w:rPr>
        <w:t>tax code</w:t>
      </w:r>
      <w:r w:rsidRPr="00FE3DD2">
        <w:rPr>
          <w:rStyle w:val="StyleUnderline"/>
          <w:highlight w:val="yellow"/>
        </w:rPr>
        <w:t>, a</w:t>
      </w:r>
      <w:r w:rsidRPr="00DB3B21">
        <w:rPr>
          <w:sz w:val="16"/>
        </w:rPr>
        <w:t xml:space="preserve"> </w:t>
      </w:r>
      <w:r w:rsidRPr="00DB3B21">
        <w:rPr>
          <w:rStyle w:val="Emphasis"/>
        </w:rPr>
        <w:t xml:space="preserve">complicated </w:t>
      </w:r>
      <w:r w:rsidRPr="00FE3DD2">
        <w:rPr>
          <w:rStyle w:val="Emphasis"/>
          <w:highlight w:val="yellow"/>
        </w:rPr>
        <w:t>skein</w:t>
      </w:r>
      <w:r w:rsidRPr="00FE3DD2">
        <w:rPr>
          <w:sz w:val="16"/>
          <w:highlight w:val="yellow"/>
        </w:rPr>
        <w:t xml:space="preserve"> </w:t>
      </w:r>
      <w:r w:rsidRPr="00FE3DD2">
        <w:rPr>
          <w:rStyle w:val="StyleUnderline"/>
          <w:highlight w:val="yellow"/>
        </w:rPr>
        <w:t>of</w:t>
      </w:r>
      <w:r w:rsidRPr="00FE3DD2">
        <w:rPr>
          <w:sz w:val="16"/>
          <w:highlight w:val="yellow"/>
        </w:rPr>
        <w:t xml:space="preserve"> </w:t>
      </w:r>
      <w:r w:rsidRPr="00FE3DD2">
        <w:rPr>
          <w:rStyle w:val="Emphasis"/>
          <w:highlight w:val="yellow"/>
        </w:rPr>
        <w:t>credits</w:t>
      </w:r>
      <w:r w:rsidRPr="00FE3DD2">
        <w:rPr>
          <w:sz w:val="16"/>
          <w:highlight w:val="yellow"/>
        </w:rPr>
        <w:t xml:space="preserve"> </w:t>
      </w:r>
      <w:r w:rsidRPr="00FE3DD2">
        <w:rPr>
          <w:rStyle w:val="StyleUnderline"/>
          <w:highlight w:val="yellow"/>
        </w:rPr>
        <w:t>and</w:t>
      </w:r>
      <w:r w:rsidRPr="00FE3DD2">
        <w:rPr>
          <w:sz w:val="16"/>
          <w:highlight w:val="yellow"/>
        </w:rPr>
        <w:t xml:space="preserve"> </w:t>
      </w:r>
      <w:r w:rsidRPr="00FE3DD2">
        <w:rPr>
          <w:rStyle w:val="Emphasis"/>
          <w:highlight w:val="yellow"/>
        </w:rPr>
        <w:t>loopholes</w:t>
      </w:r>
      <w:r w:rsidRPr="00FE3DD2">
        <w:rPr>
          <w:sz w:val="16"/>
          <w:highlight w:val="yellow"/>
        </w:rPr>
        <w:t xml:space="preserve"> </w:t>
      </w:r>
      <w:r w:rsidRPr="00FE3DD2">
        <w:rPr>
          <w:rStyle w:val="StyleUnderline"/>
          <w:highlight w:val="yellow"/>
        </w:rPr>
        <w:t>that</w:t>
      </w:r>
      <w:r w:rsidRPr="00DB3B21">
        <w:rPr>
          <w:sz w:val="16"/>
        </w:rPr>
        <w:t xml:space="preserve"> </w:t>
      </w:r>
      <w:r w:rsidRPr="00FE3DD2">
        <w:rPr>
          <w:rStyle w:val="Emphasis"/>
          <w:highlight w:val="yellow"/>
        </w:rPr>
        <w:t>encourages rent-seeking</w:t>
      </w:r>
      <w:r w:rsidRPr="00DB3B21">
        <w:rPr>
          <w:sz w:val="16"/>
        </w:rPr>
        <w:t xml:space="preserve"> </w:t>
      </w:r>
      <w:r w:rsidRPr="00DB3B21">
        <w:rPr>
          <w:rStyle w:val="StyleUnderline"/>
        </w:rPr>
        <w:t>and</w:t>
      </w:r>
      <w:r w:rsidRPr="00DB3B21">
        <w:rPr>
          <w:sz w:val="16"/>
        </w:rPr>
        <w:t xml:space="preserve"> </w:t>
      </w:r>
      <w:r w:rsidRPr="00DB3B21">
        <w:rPr>
          <w:rStyle w:val="Emphasis"/>
        </w:rPr>
        <w:t>keep armies of lawyers employed</w:t>
      </w:r>
      <w:r w:rsidRPr="00DB3B21">
        <w:rPr>
          <w:sz w:val="16"/>
        </w:rPr>
        <w:t>.</w:t>
      </w:r>
    </w:p>
    <w:p w14:paraId="6A4A6F8A" w14:textId="77777777" w:rsidR="003A23BC" w:rsidRPr="00DB3B21" w:rsidRDefault="003A23BC" w:rsidP="003A23BC">
      <w:pPr>
        <w:rPr>
          <w:sz w:val="16"/>
        </w:rPr>
      </w:pPr>
      <w:r w:rsidRPr="00DB3B21">
        <w:rPr>
          <w:rStyle w:val="StyleUnderline"/>
        </w:rPr>
        <w:t>This is</w:t>
      </w:r>
      <w:r w:rsidRPr="00DB3B21">
        <w:rPr>
          <w:sz w:val="16"/>
        </w:rPr>
        <w:t xml:space="preserve"> </w:t>
      </w:r>
      <w:r w:rsidRPr="00DB3B21">
        <w:rPr>
          <w:rStyle w:val="Emphasis"/>
        </w:rPr>
        <w:t>not how any energy wonk</w:t>
      </w:r>
      <w:r w:rsidRPr="00DB3B21">
        <w:rPr>
          <w:sz w:val="16"/>
        </w:rPr>
        <w:t xml:space="preserve">, including the energy wonks on Democratic congressional staffs, </w:t>
      </w:r>
      <w:r w:rsidRPr="00DB3B21">
        <w:rPr>
          <w:rStyle w:val="StyleUnderline"/>
        </w:rPr>
        <w:t>would</w:t>
      </w:r>
      <w:r w:rsidRPr="00DB3B21">
        <w:rPr>
          <w:sz w:val="16"/>
        </w:rPr>
        <w:t xml:space="preserve"> </w:t>
      </w:r>
      <w:r w:rsidRPr="00DB3B21">
        <w:rPr>
          <w:rStyle w:val="Emphasis"/>
        </w:rPr>
        <w:t>write policy</w:t>
      </w:r>
      <w:r w:rsidRPr="00DB3B21">
        <w:rPr>
          <w:sz w:val="16"/>
        </w:rPr>
        <w:t xml:space="preserve"> </w:t>
      </w:r>
      <w:r w:rsidRPr="00DB3B21">
        <w:rPr>
          <w:rStyle w:val="StyleUnderline"/>
        </w:rPr>
        <w:t>if offered a</w:t>
      </w:r>
      <w:r w:rsidRPr="00DB3B21">
        <w:rPr>
          <w:sz w:val="16"/>
        </w:rPr>
        <w:t xml:space="preserve"> </w:t>
      </w:r>
      <w:r w:rsidRPr="00DB3B21">
        <w:rPr>
          <w:rStyle w:val="Emphasis"/>
        </w:rPr>
        <w:t>blank sheet of paper</w:t>
      </w:r>
      <w:r w:rsidRPr="00DB3B21">
        <w:rPr>
          <w:rStyle w:val="StyleUnderline"/>
        </w:rPr>
        <w:t xml:space="preserve">. </w:t>
      </w:r>
      <w:r w:rsidRPr="00FE3DD2">
        <w:rPr>
          <w:rStyle w:val="StyleUnderline"/>
          <w:highlight w:val="yellow"/>
        </w:rPr>
        <w:t>It is</w:t>
      </w:r>
      <w:r w:rsidRPr="00FE3DD2">
        <w:rPr>
          <w:sz w:val="16"/>
          <w:highlight w:val="yellow"/>
        </w:rPr>
        <w:t xml:space="preserve"> </w:t>
      </w:r>
      <w:r w:rsidRPr="00FE3DD2">
        <w:rPr>
          <w:rStyle w:val="Emphasis"/>
          <w:highlight w:val="yellow"/>
        </w:rPr>
        <w:t>kludge</w:t>
      </w:r>
      <w:r w:rsidRPr="00FE3DD2">
        <w:rPr>
          <w:sz w:val="16"/>
          <w:highlight w:val="yellow"/>
        </w:rPr>
        <w:t xml:space="preserve"> </w:t>
      </w:r>
      <w:r w:rsidRPr="00FE3DD2">
        <w:rPr>
          <w:rStyle w:val="StyleUnderline"/>
          <w:highlight w:val="yellow"/>
        </w:rPr>
        <w:t>upon</w:t>
      </w:r>
      <w:r w:rsidRPr="00FE3DD2">
        <w:rPr>
          <w:sz w:val="16"/>
          <w:highlight w:val="yellow"/>
        </w:rPr>
        <w:t xml:space="preserve"> </w:t>
      </w:r>
      <w:r w:rsidRPr="00FE3DD2">
        <w:rPr>
          <w:rStyle w:val="Emphasis"/>
          <w:highlight w:val="yellow"/>
        </w:rPr>
        <w:t>kludge</w:t>
      </w:r>
      <w:r w:rsidRPr="00DB3B21">
        <w:rPr>
          <w:rStyle w:val="StyleUnderline"/>
        </w:rPr>
        <w:t>, a Rube Goldberg machine</w:t>
      </w:r>
      <w:r w:rsidRPr="00DB3B21">
        <w:rPr>
          <w:sz w:val="16"/>
        </w:rPr>
        <w:t xml:space="preserve"> </w:t>
      </w:r>
      <w:r w:rsidRPr="00FE3DD2">
        <w:rPr>
          <w:rStyle w:val="Emphasis"/>
          <w:highlight w:val="yellow"/>
        </w:rPr>
        <w:t>reverse-engineered</w:t>
      </w:r>
      <w:r w:rsidRPr="00FE3DD2">
        <w:rPr>
          <w:sz w:val="16"/>
          <w:highlight w:val="yellow"/>
        </w:rPr>
        <w:t xml:space="preserve"> </w:t>
      </w:r>
      <w:r w:rsidRPr="00FE3DD2">
        <w:rPr>
          <w:rStyle w:val="StyleUnderline"/>
          <w:highlight w:val="yellow"/>
        </w:rPr>
        <w:t>to</w:t>
      </w:r>
      <w:r w:rsidRPr="00FE3DD2">
        <w:rPr>
          <w:sz w:val="16"/>
          <w:highlight w:val="yellow"/>
        </w:rPr>
        <w:t xml:space="preserve"> </w:t>
      </w:r>
      <w:r w:rsidRPr="00FE3DD2">
        <w:rPr>
          <w:rStyle w:val="Emphasis"/>
          <w:highlight w:val="yellow"/>
        </w:rPr>
        <w:t>conform</w:t>
      </w:r>
      <w:r w:rsidRPr="00FE3DD2">
        <w:rPr>
          <w:sz w:val="16"/>
          <w:highlight w:val="yellow"/>
        </w:rPr>
        <w:t xml:space="preserve"> </w:t>
      </w:r>
      <w:r w:rsidRPr="00FE3DD2">
        <w:rPr>
          <w:rStyle w:val="StyleUnderline"/>
          <w:highlight w:val="yellow"/>
        </w:rPr>
        <w:t>to</w:t>
      </w:r>
      <w:r w:rsidRPr="00DB3B21">
        <w:rPr>
          <w:sz w:val="16"/>
        </w:rPr>
        <w:t xml:space="preserve"> </w:t>
      </w:r>
      <w:r w:rsidRPr="00FE3DD2">
        <w:rPr>
          <w:rStyle w:val="Emphasis"/>
          <w:highlight w:val="yellow"/>
        </w:rPr>
        <w:t>anachronistic budget rules</w:t>
      </w:r>
      <w:r w:rsidRPr="00DB3B21">
        <w:rPr>
          <w:sz w:val="16"/>
        </w:rPr>
        <w:t xml:space="preserve"> </w:t>
      </w:r>
      <w:r w:rsidRPr="00FE3DD2">
        <w:rPr>
          <w:rStyle w:val="StyleUnderline"/>
          <w:highlight w:val="yellow"/>
        </w:rPr>
        <w:t>administered by a</w:t>
      </w:r>
      <w:r w:rsidRPr="00FE3DD2">
        <w:rPr>
          <w:sz w:val="16"/>
          <w:highlight w:val="yellow"/>
        </w:rPr>
        <w:t xml:space="preserve"> </w:t>
      </w:r>
      <w:r w:rsidRPr="00FE3DD2">
        <w:rPr>
          <w:rStyle w:val="Emphasis"/>
          <w:highlight w:val="yellow"/>
        </w:rPr>
        <w:t>parliamentarian-cum-shaman</w:t>
      </w:r>
      <w:r w:rsidRPr="00DB3B21">
        <w:rPr>
          <w:sz w:val="16"/>
        </w:rPr>
        <w:t>.</w:t>
      </w:r>
    </w:p>
    <w:p w14:paraId="44A5F5FB" w14:textId="77777777" w:rsidR="003A23BC" w:rsidRPr="006168BF" w:rsidRDefault="003A23BC" w:rsidP="003A23BC">
      <w:pPr>
        <w:rPr>
          <w:sz w:val="16"/>
        </w:rPr>
      </w:pPr>
      <w:r w:rsidRPr="00DB3B21">
        <w:rPr>
          <w:rStyle w:val="StyleUnderline"/>
        </w:rPr>
        <w:t>But it is</w:t>
      </w:r>
      <w:r w:rsidRPr="00DB3B21">
        <w:rPr>
          <w:sz w:val="16"/>
        </w:rPr>
        <w:t xml:space="preserve"> </w:t>
      </w:r>
      <w:r w:rsidRPr="00DB3B21">
        <w:rPr>
          <w:rStyle w:val="Emphasis"/>
        </w:rPr>
        <w:t>what’s possible now</w:t>
      </w:r>
      <w:r w:rsidRPr="00DB3B21">
        <w:rPr>
          <w:sz w:val="16"/>
        </w:rPr>
        <w:t xml:space="preserve">. American democracy is staggering, barely upright, and </w:t>
      </w:r>
      <w:r w:rsidRPr="00DB3B21">
        <w:rPr>
          <w:rStyle w:val="StyleUnderline"/>
        </w:rPr>
        <w:t>people of goodwill are</w:t>
      </w:r>
      <w:r w:rsidRPr="00DB3B21">
        <w:rPr>
          <w:sz w:val="16"/>
        </w:rPr>
        <w:t xml:space="preserve"> </w:t>
      </w:r>
      <w:r w:rsidRPr="00DB3B21">
        <w:rPr>
          <w:rStyle w:val="Emphasis"/>
        </w:rPr>
        <w:t>scrambling</w:t>
      </w:r>
      <w:r w:rsidRPr="00DB3B21">
        <w:rPr>
          <w:sz w:val="16"/>
        </w:rPr>
        <w:t xml:space="preserve"> </w:t>
      </w:r>
      <w:r w:rsidRPr="00DB3B21">
        <w:rPr>
          <w:rStyle w:val="StyleUnderline"/>
        </w:rPr>
        <w:t>to do the</w:t>
      </w:r>
      <w:r w:rsidRPr="00DB3B21">
        <w:rPr>
          <w:sz w:val="16"/>
        </w:rPr>
        <w:t xml:space="preserve"> </w:t>
      </w:r>
      <w:r w:rsidRPr="00DB3B21">
        <w:rPr>
          <w:rStyle w:val="Emphasis"/>
        </w:rPr>
        <w:t>best they can</w:t>
      </w:r>
      <w:r w:rsidRPr="00DB3B21">
        <w:rPr>
          <w:sz w:val="16"/>
        </w:rPr>
        <w:t xml:space="preserve"> under the circumstances. There’s no time left for infighting. </w:t>
      </w:r>
      <w:r w:rsidRPr="00DB3B21">
        <w:rPr>
          <w:rStyle w:val="StyleUnderline"/>
        </w:rPr>
        <w:t>Let’s just</w:t>
      </w:r>
      <w:r w:rsidRPr="00DB3B21">
        <w:rPr>
          <w:sz w:val="16"/>
        </w:rPr>
        <w:t xml:space="preserve"> </w:t>
      </w:r>
      <w:r w:rsidRPr="00DB3B21">
        <w:rPr>
          <w:rStyle w:val="Emphasis"/>
        </w:rPr>
        <w:t>get this</w:t>
      </w:r>
      <w:r w:rsidRPr="00DB3B21">
        <w:rPr>
          <w:sz w:val="16"/>
        </w:rPr>
        <w:t xml:space="preserve"> thing </w:t>
      </w:r>
      <w:r w:rsidRPr="00DB3B21">
        <w:rPr>
          <w:rStyle w:val="Emphasis"/>
        </w:rPr>
        <w:t>over the finish line</w:t>
      </w:r>
      <w:r w:rsidRPr="00DB3B21">
        <w:rPr>
          <w:sz w:val="16"/>
        </w:rPr>
        <w:t>.</w:t>
      </w:r>
    </w:p>
    <w:p w14:paraId="2DDA7E8B" w14:textId="77777777" w:rsidR="003A23BC" w:rsidRDefault="003A23BC" w:rsidP="003A23BC">
      <w:pPr>
        <w:pStyle w:val="Heading3"/>
      </w:pPr>
      <w:r>
        <w:t>Link---Tradable Standard / Credit---AT: Can’t</w:t>
      </w:r>
    </w:p>
    <w:p w14:paraId="3235649A" w14:textId="77777777" w:rsidR="003A23BC" w:rsidRDefault="003A23BC" w:rsidP="003A23BC">
      <w:pPr>
        <w:pStyle w:val="Heading4"/>
      </w:pPr>
      <w:r w:rsidRPr="006168BF">
        <w:rPr>
          <w:u w:val="single"/>
        </w:rPr>
        <w:t>Legal stakeholders</w:t>
      </w:r>
      <w:r>
        <w:t xml:space="preserve"> agree it’s plausible. </w:t>
      </w:r>
    </w:p>
    <w:p w14:paraId="45613413" w14:textId="77777777" w:rsidR="003A23BC" w:rsidRDefault="003A23BC" w:rsidP="003A23BC">
      <w:r>
        <w:t xml:space="preserve">Kelsey </w:t>
      </w:r>
      <w:r w:rsidRPr="00443848">
        <w:rPr>
          <w:rStyle w:val="Style13ptBold"/>
        </w:rPr>
        <w:t>Tamborrino 21</w:t>
      </w:r>
      <w:r>
        <w:t>, Reporter at POLITICO, B.A. Pennsylvania State University, "Granholm: Reconciliation possible for clean energy standard, but no decisions made," POLITICO, 04/14/2021, https://www.politico.com/news/2021/04/14/jennifer-granholm-clean-energy-reconciliation-481545</w:t>
      </w:r>
    </w:p>
    <w:p w14:paraId="3D17855C" w14:textId="77777777" w:rsidR="003A23BC" w:rsidRPr="006168BF" w:rsidRDefault="003A23BC" w:rsidP="003A23BC">
      <w:pPr>
        <w:rPr>
          <w:sz w:val="16"/>
        </w:rPr>
      </w:pPr>
      <w:r w:rsidRPr="006168BF">
        <w:rPr>
          <w:rStyle w:val="Emphasis"/>
        </w:rPr>
        <w:t>Energy Secretary</w:t>
      </w:r>
      <w:r w:rsidRPr="006168BF">
        <w:rPr>
          <w:sz w:val="16"/>
        </w:rPr>
        <w:t xml:space="preserve"> Jennifer </w:t>
      </w:r>
      <w:r w:rsidRPr="002A21A9">
        <w:rPr>
          <w:rStyle w:val="Emphasis"/>
          <w:highlight w:val="yellow"/>
        </w:rPr>
        <w:t>Granholm</w:t>
      </w:r>
      <w:r w:rsidRPr="002A21A9">
        <w:rPr>
          <w:sz w:val="16"/>
          <w:highlight w:val="yellow"/>
        </w:rPr>
        <w:t xml:space="preserve"> </w:t>
      </w:r>
      <w:r w:rsidRPr="002A21A9">
        <w:rPr>
          <w:rStyle w:val="StyleUnderline"/>
          <w:highlight w:val="yellow"/>
        </w:rPr>
        <w:t>said</w:t>
      </w:r>
      <w:r w:rsidRPr="006168BF">
        <w:rPr>
          <w:sz w:val="16"/>
        </w:rPr>
        <w:t xml:space="preserve"> Tuesday </w:t>
      </w:r>
      <w:r w:rsidRPr="002A21A9">
        <w:rPr>
          <w:rStyle w:val="StyleUnderline"/>
          <w:highlight w:val="yellow"/>
        </w:rPr>
        <w:t>there is a</w:t>
      </w:r>
      <w:r w:rsidRPr="006168BF">
        <w:rPr>
          <w:sz w:val="16"/>
        </w:rPr>
        <w:t xml:space="preserve"> potential </w:t>
      </w:r>
      <w:r w:rsidRPr="002A21A9">
        <w:rPr>
          <w:rStyle w:val="Emphasis"/>
          <w:highlight w:val="yellow"/>
        </w:rPr>
        <w:t>pathway</w:t>
      </w:r>
      <w:r w:rsidRPr="002A21A9">
        <w:rPr>
          <w:sz w:val="16"/>
          <w:highlight w:val="yellow"/>
        </w:rPr>
        <w:t xml:space="preserve"> </w:t>
      </w:r>
      <w:r w:rsidRPr="002A21A9">
        <w:rPr>
          <w:rStyle w:val="StyleUnderline"/>
          <w:highlight w:val="yellow"/>
        </w:rPr>
        <w:t>for a</w:t>
      </w:r>
      <w:r w:rsidRPr="006168BF">
        <w:rPr>
          <w:sz w:val="16"/>
        </w:rPr>
        <w:t xml:space="preserve"> </w:t>
      </w:r>
      <w:r w:rsidRPr="006168BF">
        <w:rPr>
          <w:rStyle w:val="Emphasis"/>
        </w:rPr>
        <w:t xml:space="preserve">clean energy </w:t>
      </w:r>
      <w:r w:rsidRPr="002A21A9">
        <w:rPr>
          <w:rStyle w:val="Emphasis"/>
          <w:highlight w:val="yellow"/>
        </w:rPr>
        <w:t>standard</w:t>
      </w:r>
      <w:r w:rsidRPr="002A21A9">
        <w:rPr>
          <w:sz w:val="16"/>
          <w:highlight w:val="yellow"/>
        </w:rPr>
        <w:t xml:space="preserve"> </w:t>
      </w:r>
      <w:r w:rsidRPr="002A21A9">
        <w:rPr>
          <w:rStyle w:val="StyleUnderline"/>
          <w:highlight w:val="yellow"/>
        </w:rPr>
        <w:t>under</w:t>
      </w:r>
      <w:r w:rsidRPr="006168BF">
        <w:rPr>
          <w:sz w:val="16"/>
        </w:rPr>
        <w:t xml:space="preserve"> Senate </w:t>
      </w:r>
      <w:r w:rsidRPr="002A21A9">
        <w:rPr>
          <w:rStyle w:val="Emphasis"/>
          <w:highlight w:val="yellow"/>
        </w:rPr>
        <w:t>reconciliation</w:t>
      </w:r>
      <w:r w:rsidRPr="006168BF">
        <w:rPr>
          <w:sz w:val="16"/>
        </w:rPr>
        <w:t xml:space="preserve"> </w:t>
      </w:r>
      <w:r w:rsidRPr="006168BF">
        <w:rPr>
          <w:rStyle w:val="StyleUnderline"/>
        </w:rPr>
        <w:t>— a tool that allows passage of some bills with a</w:t>
      </w:r>
      <w:r w:rsidRPr="006168BF">
        <w:rPr>
          <w:sz w:val="16"/>
        </w:rPr>
        <w:t xml:space="preserve"> </w:t>
      </w:r>
      <w:r w:rsidRPr="006168BF">
        <w:rPr>
          <w:rStyle w:val="Emphasis"/>
        </w:rPr>
        <w:t>simple</w:t>
      </w:r>
      <w:r w:rsidRPr="006168BF">
        <w:rPr>
          <w:sz w:val="16"/>
        </w:rPr>
        <w:t xml:space="preserve"> Senate </w:t>
      </w:r>
      <w:r w:rsidRPr="006168BF">
        <w:rPr>
          <w:rStyle w:val="Emphasis"/>
        </w:rPr>
        <w:t>majority</w:t>
      </w:r>
      <w:r w:rsidRPr="006168BF">
        <w:rPr>
          <w:sz w:val="16"/>
        </w:rPr>
        <w:t xml:space="preserve"> — but cautioned no final decisions have been made.</w:t>
      </w:r>
    </w:p>
    <w:p w14:paraId="4A63E6B3" w14:textId="77777777" w:rsidR="003A23BC" w:rsidRPr="006168BF" w:rsidRDefault="003A23BC" w:rsidP="003A23BC">
      <w:pPr>
        <w:rPr>
          <w:sz w:val="16"/>
        </w:rPr>
      </w:pPr>
      <w:r w:rsidRPr="006168BF">
        <w:rPr>
          <w:sz w:val="16"/>
        </w:rPr>
        <w:t xml:space="preserve">“I think </w:t>
      </w:r>
      <w:r w:rsidRPr="002A21A9">
        <w:rPr>
          <w:rStyle w:val="StyleUnderline"/>
          <w:highlight w:val="yellow"/>
        </w:rPr>
        <w:t>there</w:t>
      </w:r>
      <w:r w:rsidRPr="006168BF">
        <w:rPr>
          <w:sz w:val="16"/>
        </w:rPr>
        <w:t xml:space="preserve"> still </w:t>
      </w:r>
      <w:r w:rsidRPr="002A21A9">
        <w:rPr>
          <w:rStyle w:val="StyleUnderline"/>
          <w:highlight w:val="yellow"/>
        </w:rPr>
        <w:t>are</w:t>
      </w:r>
      <w:r w:rsidRPr="002A21A9">
        <w:rPr>
          <w:sz w:val="16"/>
          <w:highlight w:val="yellow"/>
        </w:rPr>
        <w:t xml:space="preserve"> </w:t>
      </w:r>
      <w:r w:rsidRPr="002A21A9">
        <w:rPr>
          <w:rStyle w:val="Emphasis"/>
          <w:highlight w:val="yellow"/>
        </w:rPr>
        <w:t>versions</w:t>
      </w:r>
      <w:r w:rsidRPr="006168BF">
        <w:rPr>
          <w:sz w:val="16"/>
        </w:rPr>
        <w:t xml:space="preserve"> of a clean energy standard </w:t>
      </w:r>
      <w:r w:rsidRPr="002A21A9">
        <w:rPr>
          <w:rStyle w:val="StyleUnderline"/>
          <w:highlight w:val="yellow"/>
        </w:rPr>
        <w:t>that</w:t>
      </w:r>
      <w:r w:rsidRPr="002A21A9">
        <w:rPr>
          <w:sz w:val="16"/>
          <w:highlight w:val="yellow"/>
        </w:rPr>
        <w:t xml:space="preserve"> </w:t>
      </w:r>
      <w:r w:rsidRPr="002A21A9">
        <w:rPr>
          <w:rStyle w:val="Emphasis"/>
          <w:highlight w:val="yellow"/>
        </w:rPr>
        <w:t>work</w:t>
      </w:r>
      <w:r w:rsidRPr="006168BF">
        <w:rPr>
          <w:sz w:val="16"/>
        </w:rPr>
        <w:t xml:space="preserve"> </w:t>
      </w:r>
      <w:r w:rsidRPr="006168BF">
        <w:rPr>
          <w:rStyle w:val="StyleUnderline"/>
        </w:rPr>
        <w:t>for</w:t>
      </w:r>
      <w:r w:rsidRPr="006168BF">
        <w:rPr>
          <w:sz w:val="16"/>
        </w:rPr>
        <w:t xml:space="preserve"> Senate </w:t>
      </w:r>
      <w:r w:rsidRPr="006168BF">
        <w:rPr>
          <w:rStyle w:val="Emphasis"/>
        </w:rPr>
        <w:t>reconciliation rules</w:t>
      </w:r>
      <w:r w:rsidRPr="006168BF">
        <w:rPr>
          <w:sz w:val="16"/>
        </w:rPr>
        <w:t>,” she said Tuesday.</w:t>
      </w:r>
    </w:p>
    <w:p w14:paraId="7596376B" w14:textId="77777777" w:rsidR="003A23BC" w:rsidRPr="006168BF" w:rsidRDefault="003A23BC" w:rsidP="003A23BC">
      <w:pPr>
        <w:rPr>
          <w:sz w:val="16"/>
        </w:rPr>
      </w:pPr>
      <w:r w:rsidRPr="006168BF">
        <w:rPr>
          <w:sz w:val="16"/>
        </w:rPr>
        <w:t>Granholm made the comments during a virtual appearance at the BloombergNEF Summit, where she also spoke about the Biden administration’s push for good-paying clean energy jobs and potential tax credit extensions.</w:t>
      </w:r>
    </w:p>
    <w:p w14:paraId="1ED8EE46" w14:textId="77777777" w:rsidR="003A23BC" w:rsidRPr="006168BF" w:rsidRDefault="003A23BC" w:rsidP="003A23BC">
      <w:pPr>
        <w:rPr>
          <w:sz w:val="16"/>
        </w:rPr>
      </w:pPr>
      <w:r w:rsidRPr="006168BF">
        <w:rPr>
          <w:sz w:val="16"/>
        </w:rPr>
        <w:t>Clean energy standard: The Energy secretary said no decisions have been made on how exactly such a standard would work, but said the Biden administration is open to ways that a CES could work for both “the pockets of this country that might have concerns” and for those states that have “led by example” by enacting their own standards.</w:t>
      </w:r>
    </w:p>
    <w:p w14:paraId="0339A436" w14:textId="77777777" w:rsidR="003A23BC" w:rsidRPr="006168BF" w:rsidRDefault="003A23BC" w:rsidP="003A23BC">
      <w:pPr>
        <w:rPr>
          <w:sz w:val="16"/>
        </w:rPr>
      </w:pPr>
      <w:r w:rsidRPr="006168BF">
        <w:rPr>
          <w:sz w:val="16"/>
        </w:rPr>
        <w:t>President Joe Biden unveiled an infrastructure and jobs plan last month that proposed a federal clean electricity standard and in his recent fiscal year 2022 discretionary budget request called for $1.9 billion in a Building Clean Energy Projects and Workforce Initiative at the Energy Department in support of it.</w:t>
      </w:r>
    </w:p>
    <w:p w14:paraId="555D689C" w14:textId="77777777" w:rsidR="003A23BC" w:rsidRPr="006168BF" w:rsidRDefault="003A23BC" w:rsidP="003A23BC">
      <w:pPr>
        <w:rPr>
          <w:sz w:val="16"/>
        </w:rPr>
      </w:pPr>
      <w:r w:rsidRPr="006168BF">
        <w:rPr>
          <w:sz w:val="16"/>
        </w:rPr>
        <w:t xml:space="preserve">“So much of it depends on how it is crafted, right?” Granholm said Tuesday of the potential CES. “The question about whether </w:t>
      </w:r>
      <w:r w:rsidRPr="002A21A9">
        <w:rPr>
          <w:rStyle w:val="StyleUnderline"/>
          <w:highlight w:val="yellow"/>
        </w:rPr>
        <w:t>you can</w:t>
      </w:r>
      <w:r w:rsidRPr="002A21A9">
        <w:rPr>
          <w:sz w:val="16"/>
          <w:highlight w:val="yellow"/>
        </w:rPr>
        <w:t xml:space="preserve"> </w:t>
      </w:r>
      <w:r w:rsidRPr="002A21A9">
        <w:rPr>
          <w:rStyle w:val="Emphasis"/>
          <w:highlight w:val="yellow"/>
        </w:rPr>
        <w:t>get</w:t>
      </w:r>
      <w:r w:rsidRPr="002A21A9">
        <w:rPr>
          <w:sz w:val="16"/>
          <w:highlight w:val="yellow"/>
        </w:rPr>
        <w:t xml:space="preserve"> </w:t>
      </w:r>
      <w:r w:rsidRPr="002A21A9">
        <w:rPr>
          <w:rStyle w:val="StyleUnderline"/>
          <w:highlight w:val="yellow"/>
        </w:rPr>
        <w:t>a</w:t>
      </w:r>
      <w:r w:rsidRPr="006168BF">
        <w:rPr>
          <w:sz w:val="16"/>
        </w:rPr>
        <w:t xml:space="preserve"> </w:t>
      </w:r>
      <w:r w:rsidRPr="006168BF">
        <w:rPr>
          <w:rStyle w:val="Emphasis"/>
        </w:rPr>
        <w:t xml:space="preserve">clean energy </w:t>
      </w:r>
      <w:r w:rsidRPr="002A21A9">
        <w:rPr>
          <w:rStyle w:val="Emphasis"/>
          <w:highlight w:val="yellow"/>
        </w:rPr>
        <w:t>standard</w:t>
      </w:r>
      <w:r w:rsidRPr="002A21A9">
        <w:rPr>
          <w:sz w:val="16"/>
          <w:highlight w:val="yellow"/>
        </w:rPr>
        <w:t xml:space="preserve"> </w:t>
      </w:r>
      <w:r w:rsidRPr="002A21A9">
        <w:rPr>
          <w:rStyle w:val="StyleUnderline"/>
          <w:highlight w:val="yellow"/>
        </w:rPr>
        <w:t>through</w:t>
      </w:r>
      <w:r w:rsidRPr="006168BF">
        <w:rPr>
          <w:sz w:val="16"/>
        </w:rPr>
        <w:t xml:space="preserve"> regular order or </w:t>
      </w:r>
      <w:r w:rsidRPr="002A21A9">
        <w:rPr>
          <w:rStyle w:val="Emphasis"/>
          <w:highlight w:val="yellow"/>
        </w:rPr>
        <w:t>reconciliation</w:t>
      </w:r>
      <w:r w:rsidRPr="006168BF">
        <w:rPr>
          <w:sz w:val="16"/>
        </w:rPr>
        <w:t xml:space="preserve"> — all of that still remains to be seen. But there’s also a way to consider crafting something that provides incentives to the states to be able to make that happen also, so that might be another venue.”</w:t>
      </w:r>
    </w:p>
    <w:p w14:paraId="7B82FCF7" w14:textId="77777777" w:rsidR="003A23BC" w:rsidRDefault="003A23BC" w:rsidP="003A23BC">
      <w:pPr>
        <w:pStyle w:val="Heading4"/>
      </w:pPr>
      <w:r>
        <w:t xml:space="preserve">Recent evidence proves---renewable energy credits can be done through reconciliation. </w:t>
      </w:r>
    </w:p>
    <w:p w14:paraId="6B2F8DD5" w14:textId="77777777" w:rsidR="003A23BC" w:rsidRPr="00F50C69" w:rsidRDefault="003A23BC" w:rsidP="003A23BC">
      <w:pPr>
        <w:pStyle w:val="Undertag"/>
      </w:pPr>
      <w:r>
        <w:t>--obviously because this is about the GOP process it’s about reducing credits—but it can be included for all the same reasons, which is that it’s more fiscal than not</w:t>
      </w:r>
    </w:p>
    <w:p w14:paraId="1A611932" w14:textId="77777777" w:rsidR="003A23BC" w:rsidRDefault="003A23BC" w:rsidP="003A23BC">
      <w:r>
        <w:t xml:space="preserve">Paul </w:t>
      </w:r>
      <w:r w:rsidRPr="00443848">
        <w:rPr>
          <w:rStyle w:val="Style13ptBold"/>
        </w:rPr>
        <w:t>Schockett et al. 25</w:t>
      </w:r>
      <w:r>
        <w:t>, Schockett is Contributing Partner at Skadden, Washington, D.C.; Eric B. Sensenbrenner is Contributing Partner at Skadden, Washington, D.C.; Moshe Spinowitz is Contributing Partner at Skadden, Boston; Eman Cuyler is Associate at Skadden, Washington, D.C.; Kyoolee Park is Associate at Skadden, Washington, D.C., "Possible Tax Reforms Could Run Up Against Deficit and Debt Concerns," Skadden's 2025 Insights, 2025, https://www.skadden.com/-/media/files/publications/2025/01/2025-insights/possible_tax_reforms_could_run_up_against_deficit_and_debt_concerns.pdf?rev=2a55d2834430448e96ba82e0a8978741</w:t>
      </w:r>
    </w:p>
    <w:p w14:paraId="1A104D89" w14:textId="77777777" w:rsidR="003A23BC" w:rsidRPr="00F50C69" w:rsidRDefault="003A23BC" w:rsidP="003A23BC">
      <w:pPr>
        <w:rPr>
          <w:sz w:val="16"/>
        </w:rPr>
      </w:pPr>
      <w:r w:rsidRPr="00F50C69">
        <w:rPr>
          <w:sz w:val="16"/>
        </w:rPr>
        <w:t xml:space="preserve">– </w:t>
      </w:r>
      <w:r w:rsidRPr="00F50C69">
        <w:rPr>
          <w:rStyle w:val="StyleUnderline"/>
        </w:rPr>
        <w:t xml:space="preserve">Renewable </w:t>
      </w:r>
      <w:r w:rsidRPr="002A21A9">
        <w:rPr>
          <w:rStyle w:val="StyleUnderline"/>
          <w:highlight w:val="yellow"/>
        </w:rPr>
        <w:t>energy credits could be</w:t>
      </w:r>
      <w:r w:rsidRPr="002A21A9">
        <w:rPr>
          <w:sz w:val="16"/>
          <w:highlight w:val="yellow"/>
        </w:rPr>
        <w:t xml:space="preserve"> </w:t>
      </w:r>
      <w:r w:rsidRPr="002A21A9">
        <w:rPr>
          <w:rStyle w:val="Emphasis"/>
          <w:highlight w:val="yellow"/>
        </w:rPr>
        <w:t>reduced</w:t>
      </w:r>
      <w:r w:rsidRPr="002A21A9">
        <w:rPr>
          <w:sz w:val="16"/>
          <w:highlight w:val="yellow"/>
        </w:rPr>
        <w:t xml:space="preserve"> </w:t>
      </w:r>
      <w:r w:rsidRPr="002A21A9">
        <w:rPr>
          <w:rStyle w:val="StyleUnderline"/>
          <w:highlight w:val="yellow"/>
        </w:rPr>
        <w:t>to</w:t>
      </w:r>
      <w:r w:rsidRPr="002A21A9">
        <w:rPr>
          <w:sz w:val="16"/>
          <w:highlight w:val="yellow"/>
        </w:rPr>
        <w:t xml:space="preserve"> </w:t>
      </w:r>
      <w:r w:rsidRPr="002A21A9">
        <w:rPr>
          <w:rStyle w:val="Emphasis"/>
          <w:highlight w:val="yellow"/>
        </w:rPr>
        <w:t>offset</w:t>
      </w:r>
      <w:r w:rsidRPr="00F50C69">
        <w:rPr>
          <w:sz w:val="16"/>
        </w:rPr>
        <w:t xml:space="preserve"> </w:t>
      </w:r>
      <w:r w:rsidRPr="002A21A9">
        <w:rPr>
          <w:sz w:val="16"/>
        </w:rPr>
        <w:t xml:space="preserve">the </w:t>
      </w:r>
      <w:r w:rsidRPr="002A21A9">
        <w:rPr>
          <w:rStyle w:val="Emphasis"/>
          <w:highlight w:val="yellow"/>
        </w:rPr>
        <w:t>fiscal impact</w:t>
      </w:r>
      <w:r w:rsidRPr="00F50C69">
        <w:rPr>
          <w:sz w:val="16"/>
        </w:rPr>
        <w:t xml:space="preserve"> of other changes.</w:t>
      </w:r>
    </w:p>
    <w:p w14:paraId="0B691C16" w14:textId="7D364757" w:rsidR="003A23BC" w:rsidRPr="003A23BC" w:rsidRDefault="003A23BC" w:rsidP="00345019">
      <w:pPr>
        <w:rPr>
          <w:sz w:val="16"/>
        </w:rPr>
      </w:pPr>
      <w:r w:rsidRPr="00F50C69">
        <w:rPr>
          <w:sz w:val="16"/>
        </w:rPr>
        <w:t xml:space="preserve">– </w:t>
      </w:r>
      <w:r w:rsidRPr="00F50C69">
        <w:rPr>
          <w:rStyle w:val="StyleUnderline"/>
        </w:rPr>
        <w:t xml:space="preserve">Many of the proposals are </w:t>
      </w:r>
      <w:r w:rsidRPr="00F50C69">
        <w:rPr>
          <w:rStyle w:val="Emphasis"/>
        </w:rPr>
        <w:t>unlikely</w:t>
      </w:r>
      <w:r w:rsidRPr="00F50C69">
        <w:rPr>
          <w:sz w:val="16"/>
        </w:rPr>
        <w:t xml:space="preserve"> </w:t>
      </w:r>
      <w:r w:rsidRPr="00F50C69">
        <w:rPr>
          <w:rStyle w:val="StyleUnderline"/>
        </w:rPr>
        <w:t>to win</w:t>
      </w:r>
      <w:r w:rsidRPr="00F50C69">
        <w:rPr>
          <w:sz w:val="16"/>
        </w:rPr>
        <w:t xml:space="preserve"> Democratic </w:t>
      </w:r>
      <w:r w:rsidRPr="00F50C69">
        <w:rPr>
          <w:rStyle w:val="Emphasis"/>
        </w:rPr>
        <w:t>support</w:t>
      </w:r>
      <w:r w:rsidRPr="00F50C69">
        <w:rPr>
          <w:rStyle w:val="StyleUnderline"/>
        </w:rPr>
        <w:t>, and</w:t>
      </w:r>
      <w:r w:rsidRPr="00F50C69">
        <w:rPr>
          <w:sz w:val="16"/>
        </w:rPr>
        <w:t xml:space="preserve"> </w:t>
      </w:r>
      <w:r w:rsidRPr="002A21A9">
        <w:rPr>
          <w:rStyle w:val="Emphasis"/>
          <w:highlight w:val="yellow"/>
        </w:rPr>
        <w:t>Republicans</w:t>
      </w:r>
      <w:r w:rsidRPr="002A21A9">
        <w:rPr>
          <w:sz w:val="16"/>
          <w:highlight w:val="yellow"/>
        </w:rPr>
        <w:t xml:space="preserve"> </w:t>
      </w:r>
      <w:r w:rsidRPr="002A21A9">
        <w:rPr>
          <w:rStyle w:val="StyleUnderline"/>
          <w:highlight w:val="yellow"/>
        </w:rPr>
        <w:t>do not have</w:t>
      </w:r>
      <w:r w:rsidRPr="00F50C69">
        <w:rPr>
          <w:rStyle w:val="StyleUnderline"/>
        </w:rPr>
        <w:t xml:space="preserve"> enough Senate </w:t>
      </w:r>
      <w:r w:rsidRPr="002A21A9">
        <w:rPr>
          <w:rStyle w:val="StyleUnderline"/>
          <w:highlight w:val="yellow"/>
        </w:rPr>
        <w:t>seats to</w:t>
      </w:r>
      <w:r w:rsidRPr="002A21A9">
        <w:rPr>
          <w:sz w:val="16"/>
          <w:highlight w:val="yellow"/>
        </w:rPr>
        <w:t xml:space="preserve"> </w:t>
      </w:r>
      <w:r w:rsidRPr="002A21A9">
        <w:rPr>
          <w:rStyle w:val="Emphasis"/>
          <w:highlight w:val="yellow"/>
        </w:rPr>
        <w:t>defeat a filibuster</w:t>
      </w:r>
      <w:r w:rsidRPr="00F50C69">
        <w:rPr>
          <w:rStyle w:val="StyleUnderline"/>
        </w:rPr>
        <w:t xml:space="preserve">, so </w:t>
      </w:r>
      <w:r w:rsidRPr="002A21A9">
        <w:rPr>
          <w:rStyle w:val="StyleUnderline"/>
          <w:highlight w:val="yellow"/>
        </w:rPr>
        <w:t>the</w:t>
      </w:r>
      <w:r w:rsidRPr="00F50C69">
        <w:rPr>
          <w:sz w:val="16"/>
        </w:rPr>
        <w:t xml:space="preserve"> incoming </w:t>
      </w:r>
      <w:r w:rsidRPr="002A21A9">
        <w:rPr>
          <w:rStyle w:val="StyleUnderline"/>
          <w:highlight w:val="yellow"/>
        </w:rPr>
        <w:t>administration</w:t>
      </w:r>
      <w:r w:rsidRPr="00F50C69">
        <w:rPr>
          <w:sz w:val="16"/>
        </w:rPr>
        <w:t xml:space="preserve"> may </w:t>
      </w:r>
      <w:r w:rsidRPr="002A21A9">
        <w:rPr>
          <w:rStyle w:val="Emphasis"/>
          <w:highlight w:val="yellow"/>
        </w:rPr>
        <w:t>have</w:t>
      </w:r>
      <w:r w:rsidRPr="002A21A9">
        <w:rPr>
          <w:sz w:val="16"/>
          <w:highlight w:val="yellow"/>
        </w:rPr>
        <w:t xml:space="preserve"> </w:t>
      </w:r>
      <w:r w:rsidRPr="002A21A9">
        <w:rPr>
          <w:rStyle w:val="StyleUnderline"/>
          <w:highlight w:val="yellow"/>
        </w:rPr>
        <w:t>to rely on</w:t>
      </w:r>
      <w:r w:rsidRPr="00F50C69">
        <w:rPr>
          <w:rStyle w:val="StyleUnderline"/>
        </w:rPr>
        <w:t xml:space="preserve"> the</w:t>
      </w:r>
      <w:r w:rsidRPr="00F50C69">
        <w:rPr>
          <w:sz w:val="16"/>
        </w:rPr>
        <w:t xml:space="preserve"> </w:t>
      </w:r>
      <w:r w:rsidRPr="00F50C69">
        <w:rPr>
          <w:rStyle w:val="Emphasis"/>
        </w:rPr>
        <w:t xml:space="preserve">budget </w:t>
      </w:r>
      <w:r w:rsidRPr="002A21A9">
        <w:rPr>
          <w:rStyle w:val="Emphasis"/>
          <w:highlight w:val="yellow"/>
        </w:rPr>
        <w:t>reconciliation</w:t>
      </w:r>
      <w:r w:rsidRPr="00F50C69">
        <w:rPr>
          <w:rStyle w:val="Emphasis"/>
        </w:rPr>
        <w:t xml:space="preserve"> </w:t>
      </w:r>
      <w:r w:rsidRPr="002A21A9">
        <w:rPr>
          <w:rStyle w:val="Emphasis"/>
        </w:rPr>
        <w:t>process</w:t>
      </w:r>
      <w:r w:rsidRPr="002A21A9">
        <w:rPr>
          <w:sz w:val="16"/>
        </w:rPr>
        <w:t xml:space="preserve"> </w:t>
      </w:r>
      <w:r w:rsidRPr="002A21A9">
        <w:rPr>
          <w:rStyle w:val="StyleUnderline"/>
          <w:highlight w:val="yellow"/>
        </w:rPr>
        <w:t>to win</w:t>
      </w:r>
      <w:r w:rsidRPr="00F50C69">
        <w:rPr>
          <w:sz w:val="16"/>
        </w:rPr>
        <w:t xml:space="preserve"> approval for tax </w:t>
      </w:r>
      <w:r w:rsidRPr="002A21A9">
        <w:rPr>
          <w:rStyle w:val="Emphasis"/>
          <w:highlight w:val="yellow"/>
        </w:rPr>
        <w:t>changes</w:t>
      </w:r>
      <w:r w:rsidRPr="00F50C69">
        <w:rPr>
          <w:sz w:val="16"/>
        </w:rPr>
        <w:t>.</w:t>
      </w:r>
    </w:p>
    <w:p w14:paraId="602E8DE4" w14:textId="43181744" w:rsidR="00EA680A" w:rsidRDefault="00EA680A" w:rsidP="00BB1F84">
      <w:pPr>
        <w:pStyle w:val="Heading3"/>
      </w:pPr>
      <w:r>
        <w:t>Link---Utilities---2NC</w:t>
      </w:r>
    </w:p>
    <w:p w14:paraId="232BDA20" w14:textId="28E0C03E" w:rsidR="00EA680A" w:rsidRPr="00EA680A" w:rsidRDefault="00EA680A" w:rsidP="00EA680A">
      <w:pPr>
        <w:pStyle w:val="Heading4"/>
      </w:pPr>
      <w:r>
        <w:t xml:space="preserve">Payment mechanisms targeting utilities would </w:t>
      </w:r>
      <w:r>
        <w:rPr>
          <w:u w:val="single"/>
        </w:rPr>
        <w:t>have</w:t>
      </w:r>
      <w:r>
        <w:t xml:space="preserve"> to pass through </w:t>
      </w:r>
      <w:r>
        <w:rPr>
          <w:u w:val="single"/>
        </w:rPr>
        <w:t>reconciliation</w:t>
      </w:r>
      <w:r>
        <w:t xml:space="preserve">. </w:t>
      </w:r>
    </w:p>
    <w:p w14:paraId="645BCAB9" w14:textId="77777777" w:rsidR="00EA680A" w:rsidRDefault="00EA680A" w:rsidP="00EA680A">
      <w:r>
        <w:t xml:space="preserve">James </w:t>
      </w:r>
      <w:r w:rsidRPr="000C3AA0">
        <w:rPr>
          <w:rStyle w:val="Style13ptBold"/>
        </w:rPr>
        <w:t>Steinbauer 21</w:t>
      </w:r>
      <w:r>
        <w:t>, former editorial fellow at Sierra, "A Wonky Policy Proposal in the Reconciliation Bill Could Help Prevent Climate Chaos," Sierra Club, 09/13/2021, https://www.sierraclub.org/sierra/wonky-policy-proposal-reconciliation-bill-could-help-prevent-climate-chaos</w:t>
      </w:r>
    </w:p>
    <w:p w14:paraId="307D17E4" w14:textId="77777777" w:rsidR="00EA680A" w:rsidRPr="00EA680A" w:rsidRDefault="00EA680A" w:rsidP="00EA680A">
      <w:pPr>
        <w:rPr>
          <w:sz w:val="16"/>
        </w:rPr>
      </w:pPr>
      <w:r w:rsidRPr="00EA680A">
        <w:rPr>
          <w:rStyle w:val="StyleUnderline"/>
        </w:rPr>
        <w:t>When the US Senate passed a</w:t>
      </w:r>
      <w:r w:rsidRPr="00EA680A">
        <w:rPr>
          <w:sz w:val="16"/>
        </w:rPr>
        <w:t xml:space="preserve"> bipartisan </w:t>
      </w:r>
      <w:r w:rsidRPr="00EA680A">
        <w:rPr>
          <w:rStyle w:val="Emphasis"/>
        </w:rPr>
        <w:t>infrastructure bill</w:t>
      </w:r>
      <w:r w:rsidRPr="00EA680A">
        <w:rPr>
          <w:sz w:val="16"/>
        </w:rPr>
        <w:t xml:space="preserve"> in early August, </w:t>
      </w:r>
      <w:r w:rsidRPr="00EA680A">
        <w:rPr>
          <w:rStyle w:val="StyleUnderline"/>
        </w:rPr>
        <w:t>most of the</w:t>
      </w:r>
      <w:r w:rsidRPr="00EA680A">
        <w:rPr>
          <w:sz w:val="16"/>
        </w:rPr>
        <w:t xml:space="preserve"> ambitious </w:t>
      </w:r>
      <w:r w:rsidRPr="00EA680A">
        <w:rPr>
          <w:rStyle w:val="StyleUnderline"/>
        </w:rPr>
        <w:t>ideas</w:t>
      </w:r>
      <w:r w:rsidRPr="00EA680A">
        <w:rPr>
          <w:sz w:val="16"/>
        </w:rPr>
        <w:t xml:space="preserve"> that President Joe Biden proposed </w:t>
      </w:r>
      <w:r w:rsidRPr="00EA680A">
        <w:rPr>
          <w:rStyle w:val="StyleUnderline"/>
        </w:rPr>
        <w:t>to cut</w:t>
      </w:r>
      <w:r w:rsidRPr="00EA680A">
        <w:rPr>
          <w:sz w:val="16"/>
        </w:rPr>
        <w:t xml:space="preserve"> </w:t>
      </w:r>
      <w:r w:rsidRPr="00EA680A">
        <w:rPr>
          <w:rStyle w:val="Emphasis"/>
        </w:rPr>
        <w:t>g</w:t>
      </w:r>
      <w:r w:rsidRPr="00EA680A">
        <w:rPr>
          <w:sz w:val="16"/>
        </w:rPr>
        <w:t>reen</w:t>
      </w:r>
      <w:r w:rsidRPr="00EA680A">
        <w:rPr>
          <w:rStyle w:val="Emphasis"/>
        </w:rPr>
        <w:t>h</w:t>
      </w:r>
      <w:r w:rsidRPr="00EA680A">
        <w:rPr>
          <w:sz w:val="16"/>
        </w:rPr>
        <w:t xml:space="preserve">ouse </w:t>
      </w:r>
      <w:r w:rsidRPr="00EA680A">
        <w:rPr>
          <w:rStyle w:val="Emphasis"/>
        </w:rPr>
        <w:t>g</w:t>
      </w:r>
      <w:r w:rsidRPr="00EA680A">
        <w:rPr>
          <w:sz w:val="16"/>
        </w:rPr>
        <w:t xml:space="preserve">as </w:t>
      </w:r>
      <w:r w:rsidRPr="00EA680A">
        <w:rPr>
          <w:rStyle w:val="StyleUnderline"/>
        </w:rPr>
        <w:t>emissions were</w:t>
      </w:r>
      <w:r w:rsidRPr="00EA680A">
        <w:rPr>
          <w:sz w:val="16"/>
        </w:rPr>
        <w:t xml:space="preserve"> </w:t>
      </w:r>
      <w:r w:rsidRPr="00EA680A">
        <w:rPr>
          <w:rStyle w:val="Emphasis"/>
        </w:rPr>
        <w:t>whittled down</w:t>
      </w:r>
      <w:r w:rsidRPr="00EA680A">
        <w:rPr>
          <w:sz w:val="16"/>
        </w:rPr>
        <w:t xml:space="preserve"> </w:t>
      </w:r>
      <w:r w:rsidRPr="00EA680A">
        <w:rPr>
          <w:rStyle w:val="StyleUnderline"/>
        </w:rPr>
        <w:t>to ensure the bill got</w:t>
      </w:r>
      <w:r w:rsidRPr="00EA680A">
        <w:rPr>
          <w:sz w:val="16"/>
        </w:rPr>
        <w:t xml:space="preserve"> enough </w:t>
      </w:r>
      <w:r w:rsidRPr="00EA680A">
        <w:rPr>
          <w:rStyle w:val="Emphasis"/>
        </w:rPr>
        <w:t>votes</w:t>
      </w:r>
      <w:r w:rsidRPr="00EA680A">
        <w:rPr>
          <w:sz w:val="16"/>
        </w:rPr>
        <w:t xml:space="preserve"> </w:t>
      </w:r>
      <w:r w:rsidRPr="00EA680A">
        <w:rPr>
          <w:rStyle w:val="StyleUnderline"/>
        </w:rPr>
        <w:t>from</w:t>
      </w:r>
      <w:r w:rsidRPr="00EA680A">
        <w:rPr>
          <w:sz w:val="16"/>
        </w:rPr>
        <w:t xml:space="preserve"> </w:t>
      </w:r>
      <w:r w:rsidRPr="00EA680A">
        <w:rPr>
          <w:rStyle w:val="Emphasis"/>
        </w:rPr>
        <w:t>Republicans</w:t>
      </w:r>
      <w:r w:rsidRPr="00EA680A">
        <w:rPr>
          <w:rStyle w:val="StyleUnderline"/>
        </w:rPr>
        <w:t>. The</w:t>
      </w:r>
      <w:r w:rsidRPr="00EA680A">
        <w:rPr>
          <w:sz w:val="16"/>
        </w:rPr>
        <w:t xml:space="preserve"> </w:t>
      </w:r>
      <w:r w:rsidRPr="00EA680A">
        <w:rPr>
          <w:rStyle w:val="Emphasis"/>
        </w:rPr>
        <w:t>most meaningful policy</w:t>
      </w:r>
      <w:r w:rsidRPr="00EA680A">
        <w:rPr>
          <w:sz w:val="16"/>
        </w:rPr>
        <w:t>—a Clean Electricity Standard, or CES, that would require power companies to replace fossil fuels with renewables such as solar and wind—</w:t>
      </w:r>
      <w:r w:rsidRPr="00EA680A">
        <w:rPr>
          <w:rStyle w:val="StyleUnderline"/>
        </w:rPr>
        <w:t>was</w:t>
      </w:r>
      <w:r w:rsidRPr="00EA680A">
        <w:rPr>
          <w:sz w:val="16"/>
        </w:rPr>
        <w:t xml:space="preserve"> </w:t>
      </w:r>
      <w:r w:rsidRPr="00EA680A">
        <w:rPr>
          <w:rStyle w:val="Emphasis"/>
        </w:rPr>
        <w:t>left out entirely</w:t>
      </w:r>
      <w:r w:rsidRPr="00EA680A">
        <w:rPr>
          <w:sz w:val="16"/>
        </w:rPr>
        <w:t>.</w:t>
      </w:r>
    </w:p>
    <w:p w14:paraId="4A0A42E5" w14:textId="77777777" w:rsidR="00EA680A" w:rsidRPr="00EA680A" w:rsidRDefault="00EA680A" w:rsidP="00EA680A">
      <w:pPr>
        <w:rPr>
          <w:sz w:val="16"/>
        </w:rPr>
      </w:pPr>
      <w:r w:rsidRPr="00EA680A">
        <w:rPr>
          <w:rStyle w:val="StyleUnderline"/>
        </w:rPr>
        <w:t>Now, the policy is</w:t>
      </w:r>
      <w:r w:rsidRPr="00EA680A">
        <w:rPr>
          <w:sz w:val="16"/>
        </w:rPr>
        <w:t xml:space="preserve"> </w:t>
      </w:r>
      <w:r w:rsidRPr="00EA680A">
        <w:rPr>
          <w:rStyle w:val="Emphasis"/>
        </w:rPr>
        <w:t>back</w:t>
      </w:r>
      <w:r w:rsidRPr="00EA680A">
        <w:rPr>
          <w:sz w:val="16"/>
        </w:rPr>
        <w:t xml:space="preserve"> on the table—albeit with a new (and even wonkier) name: The Clean Electricity Payment Program, or CEPP. </w:t>
      </w:r>
    </w:p>
    <w:p w14:paraId="06B52675" w14:textId="77777777" w:rsidR="00EA680A" w:rsidRPr="00EA680A" w:rsidRDefault="00EA680A" w:rsidP="00EA680A">
      <w:pPr>
        <w:rPr>
          <w:sz w:val="16"/>
        </w:rPr>
      </w:pPr>
      <w:r w:rsidRPr="00EA680A">
        <w:rPr>
          <w:sz w:val="16"/>
        </w:rPr>
        <w:t>The program could lead to “the biggest change in our energy policy since the lights went on,” Senator Tina Smith, Democrat of Minnesota and the CEPP’s greatest champion in Congress, told Vox in July.</w:t>
      </w:r>
    </w:p>
    <w:p w14:paraId="6E91131E" w14:textId="77777777" w:rsidR="00EA680A" w:rsidRPr="00EA680A" w:rsidRDefault="00EA680A" w:rsidP="00EA680A">
      <w:pPr>
        <w:rPr>
          <w:sz w:val="16"/>
        </w:rPr>
      </w:pPr>
      <w:r w:rsidRPr="00EA680A">
        <w:rPr>
          <w:sz w:val="16"/>
        </w:rPr>
        <w:t>The CEPP has already overcome its first hurdles on the path to becoming law. The House Energy and Commerce Committee recently finished a rough draft of its version of the CEPP, and it will begin debating the policy on September 13—the last step before it is sent to the full House for a vote. In the Senate, the $3.5 trillion budget blueprint approved in August includes at least $198 billion for the Energy and Natural Resources Committee to draft its own version of the CEPP.</w:t>
      </w:r>
    </w:p>
    <w:p w14:paraId="4E976414" w14:textId="77777777" w:rsidR="00EA680A" w:rsidRPr="00EA680A" w:rsidRDefault="00EA680A" w:rsidP="00EA680A">
      <w:pPr>
        <w:rPr>
          <w:sz w:val="16"/>
        </w:rPr>
      </w:pPr>
      <w:r w:rsidRPr="00EA680A">
        <w:rPr>
          <w:sz w:val="16"/>
        </w:rPr>
        <w:t>If a CEPP makes it out of that committee intact—not a guaranteed outcome, with conservative Democrat Senator Joe Manchin at the helm—climate activists say the program would help meet President Joe Biden’s ambitious emissions reduction goals. In a letter sent to Senate Democrats in late August, Majority Leader Chuck Schumer said an analysis from his office found that the climate provisions in the reconciliation package would reduce US greenhouse gas emissions to 45 percent below 2005 levels by 2030—just five points shy of Biden’s Paris Agreement pledge.</w:t>
      </w:r>
    </w:p>
    <w:p w14:paraId="20E7289C" w14:textId="77777777" w:rsidR="00EA680A" w:rsidRPr="00EA680A" w:rsidRDefault="00EA680A" w:rsidP="00EA680A">
      <w:pPr>
        <w:rPr>
          <w:sz w:val="16"/>
        </w:rPr>
      </w:pPr>
      <w:r w:rsidRPr="00EA680A">
        <w:rPr>
          <w:sz w:val="16"/>
        </w:rPr>
        <w:t>The CEPP would be responsible for more than 42 percent of those emissions reductions.</w:t>
      </w:r>
    </w:p>
    <w:p w14:paraId="5F0DBE3D" w14:textId="77777777" w:rsidR="00EA680A" w:rsidRPr="00EA680A" w:rsidRDefault="00EA680A" w:rsidP="00EA680A">
      <w:pPr>
        <w:rPr>
          <w:sz w:val="16"/>
        </w:rPr>
      </w:pPr>
      <w:r w:rsidRPr="00EA680A">
        <w:rPr>
          <w:sz w:val="16"/>
        </w:rPr>
        <w:t>“</w:t>
      </w:r>
      <w:r w:rsidRPr="00BA6140">
        <w:rPr>
          <w:rStyle w:val="StyleUnderline"/>
          <w:highlight w:val="yellow"/>
        </w:rPr>
        <w:t>It is</w:t>
      </w:r>
      <w:r w:rsidRPr="00BA6140">
        <w:rPr>
          <w:sz w:val="16"/>
          <w:highlight w:val="yellow"/>
        </w:rPr>
        <w:t xml:space="preserve"> </w:t>
      </w:r>
      <w:r w:rsidRPr="00BA6140">
        <w:rPr>
          <w:rStyle w:val="Emphasis"/>
          <w:highlight w:val="yellow"/>
        </w:rPr>
        <w:t>essential</w:t>
      </w:r>
      <w:r w:rsidRPr="00BA6140">
        <w:rPr>
          <w:sz w:val="16"/>
          <w:highlight w:val="yellow"/>
        </w:rPr>
        <w:t xml:space="preserve"> </w:t>
      </w:r>
      <w:r w:rsidRPr="00BA6140">
        <w:rPr>
          <w:rStyle w:val="StyleUnderline"/>
          <w:highlight w:val="yellow"/>
        </w:rPr>
        <w:t>that</w:t>
      </w:r>
      <w:r w:rsidRPr="00EA680A">
        <w:rPr>
          <w:rStyle w:val="StyleUnderline"/>
        </w:rPr>
        <w:t xml:space="preserve"> a</w:t>
      </w:r>
      <w:r w:rsidRPr="00EA680A">
        <w:rPr>
          <w:sz w:val="16"/>
        </w:rPr>
        <w:t xml:space="preserve"> </w:t>
      </w:r>
      <w:r w:rsidRPr="00BA6140">
        <w:rPr>
          <w:rStyle w:val="Emphasis"/>
          <w:highlight w:val="yellow"/>
        </w:rPr>
        <w:t>Clean Electricity Payment</w:t>
      </w:r>
      <w:r w:rsidRPr="00EA680A">
        <w:rPr>
          <w:rStyle w:val="Emphasis"/>
        </w:rPr>
        <w:t xml:space="preserve"> Program</w:t>
      </w:r>
      <w:r w:rsidRPr="00EA680A">
        <w:rPr>
          <w:sz w:val="16"/>
        </w:rPr>
        <w:t xml:space="preserve"> </w:t>
      </w:r>
      <w:r w:rsidRPr="00BA6140">
        <w:rPr>
          <w:rStyle w:val="StyleUnderline"/>
          <w:highlight w:val="yellow"/>
        </w:rPr>
        <w:t>be</w:t>
      </w:r>
      <w:r w:rsidRPr="00BA6140">
        <w:rPr>
          <w:sz w:val="16"/>
          <w:highlight w:val="yellow"/>
        </w:rPr>
        <w:t xml:space="preserve"> </w:t>
      </w:r>
      <w:r w:rsidRPr="00BA6140">
        <w:rPr>
          <w:rStyle w:val="Emphasis"/>
          <w:highlight w:val="yellow"/>
        </w:rPr>
        <w:t>included</w:t>
      </w:r>
      <w:r w:rsidRPr="00BA6140">
        <w:rPr>
          <w:sz w:val="16"/>
          <w:highlight w:val="yellow"/>
        </w:rPr>
        <w:t xml:space="preserve"> </w:t>
      </w:r>
      <w:r w:rsidRPr="00BA6140">
        <w:rPr>
          <w:rStyle w:val="StyleUnderline"/>
          <w:highlight w:val="yellow"/>
        </w:rPr>
        <w:t>in</w:t>
      </w:r>
      <w:r w:rsidRPr="00EA680A">
        <w:rPr>
          <w:sz w:val="16"/>
        </w:rPr>
        <w:t xml:space="preserve"> the </w:t>
      </w:r>
      <w:r w:rsidRPr="00EA680A">
        <w:rPr>
          <w:rStyle w:val="Emphasis"/>
        </w:rPr>
        <w:t xml:space="preserve">budget </w:t>
      </w:r>
      <w:r w:rsidRPr="00BA6140">
        <w:rPr>
          <w:rStyle w:val="Emphasis"/>
          <w:highlight w:val="yellow"/>
        </w:rPr>
        <w:t>reconciliation</w:t>
      </w:r>
      <w:r w:rsidRPr="00EA680A">
        <w:rPr>
          <w:sz w:val="16"/>
        </w:rPr>
        <w:t xml:space="preserve"> bill,” Becca Ellison, the deputy policy director for Evergreen Action, told Sierra. “</w:t>
      </w:r>
      <w:r w:rsidRPr="00BA6140">
        <w:rPr>
          <w:rStyle w:val="StyleUnderline"/>
          <w:highlight w:val="yellow"/>
        </w:rPr>
        <w:t>It would ensure</w:t>
      </w:r>
      <w:r w:rsidRPr="00EA680A">
        <w:rPr>
          <w:rStyle w:val="StyleUnderline"/>
        </w:rPr>
        <w:t xml:space="preserve"> that</w:t>
      </w:r>
      <w:r w:rsidRPr="00EA680A">
        <w:rPr>
          <w:sz w:val="16"/>
        </w:rPr>
        <w:t xml:space="preserve"> </w:t>
      </w:r>
      <w:r w:rsidRPr="00BA6140">
        <w:rPr>
          <w:rStyle w:val="Emphasis"/>
          <w:highlight w:val="yellow"/>
        </w:rPr>
        <w:t>utilities</w:t>
      </w:r>
      <w:r w:rsidRPr="00BA6140">
        <w:rPr>
          <w:sz w:val="16"/>
          <w:highlight w:val="yellow"/>
        </w:rPr>
        <w:t xml:space="preserve"> </w:t>
      </w:r>
      <w:r w:rsidRPr="00BA6140">
        <w:rPr>
          <w:rStyle w:val="StyleUnderline"/>
          <w:highlight w:val="yellow"/>
        </w:rPr>
        <w:t>are</w:t>
      </w:r>
      <w:r w:rsidRPr="00BA6140">
        <w:rPr>
          <w:sz w:val="16"/>
          <w:highlight w:val="yellow"/>
        </w:rPr>
        <w:t xml:space="preserve"> </w:t>
      </w:r>
      <w:r w:rsidRPr="00BA6140">
        <w:rPr>
          <w:rStyle w:val="Emphasis"/>
          <w:highlight w:val="yellow"/>
        </w:rPr>
        <w:t>adding clean electricity</w:t>
      </w:r>
      <w:r w:rsidRPr="00EA680A">
        <w:rPr>
          <w:sz w:val="16"/>
        </w:rPr>
        <w:t xml:space="preserve"> </w:t>
      </w:r>
      <w:r w:rsidRPr="00EA680A">
        <w:rPr>
          <w:rStyle w:val="StyleUnderline"/>
        </w:rPr>
        <w:t>at the</w:t>
      </w:r>
      <w:r w:rsidRPr="00EA680A">
        <w:rPr>
          <w:sz w:val="16"/>
        </w:rPr>
        <w:t xml:space="preserve"> </w:t>
      </w:r>
      <w:r w:rsidRPr="00EA680A">
        <w:rPr>
          <w:rStyle w:val="Emphasis"/>
        </w:rPr>
        <w:t>pace demanded</w:t>
      </w:r>
      <w:r w:rsidRPr="00EA680A">
        <w:rPr>
          <w:sz w:val="16"/>
        </w:rPr>
        <w:t xml:space="preserve"> by science.”</w:t>
      </w:r>
    </w:p>
    <w:p w14:paraId="2D4814A2" w14:textId="77777777" w:rsidR="00EA680A" w:rsidRPr="00EA680A" w:rsidRDefault="00EA680A" w:rsidP="00EA680A">
      <w:pPr>
        <w:rPr>
          <w:sz w:val="16"/>
        </w:rPr>
      </w:pPr>
      <w:r w:rsidRPr="00EA680A">
        <w:rPr>
          <w:rStyle w:val="StyleUnderline"/>
        </w:rPr>
        <w:t>The</w:t>
      </w:r>
      <w:r w:rsidRPr="00EA680A">
        <w:rPr>
          <w:sz w:val="16"/>
        </w:rPr>
        <w:t xml:space="preserve"> </w:t>
      </w:r>
      <w:r w:rsidRPr="00EA680A">
        <w:rPr>
          <w:rStyle w:val="Emphasis"/>
        </w:rPr>
        <w:t>rebranding</w:t>
      </w:r>
      <w:r w:rsidRPr="00EA680A">
        <w:rPr>
          <w:sz w:val="16"/>
        </w:rPr>
        <w:t xml:space="preserve"> of a CES as a CEPP </w:t>
      </w:r>
      <w:r w:rsidRPr="00EA680A">
        <w:rPr>
          <w:rStyle w:val="StyleUnderline"/>
        </w:rPr>
        <w:t xml:space="preserve">has to do with the fact that Democrats are trying to </w:t>
      </w:r>
      <w:r w:rsidRPr="00EA680A">
        <w:rPr>
          <w:rStyle w:val="Emphasis"/>
        </w:rPr>
        <w:t>pass it</w:t>
      </w:r>
      <w:r w:rsidRPr="00EA680A">
        <w:rPr>
          <w:sz w:val="16"/>
        </w:rPr>
        <w:t xml:space="preserve"> </w:t>
      </w:r>
      <w:r w:rsidRPr="00EA680A">
        <w:rPr>
          <w:rStyle w:val="StyleUnderline"/>
        </w:rPr>
        <w:t>through</w:t>
      </w:r>
      <w:r w:rsidRPr="00EA680A">
        <w:rPr>
          <w:sz w:val="16"/>
        </w:rPr>
        <w:t xml:space="preserve"> the Senate’s complicated </w:t>
      </w:r>
      <w:r w:rsidRPr="00EA680A">
        <w:rPr>
          <w:rStyle w:val="Emphasis"/>
        </w:rPr>
        <w:t>budget reconciliation</w:t>
      </w:r>
      <w:r w:rsidRPr="00EA680A">
        <w:rPr>
          <w:sz w:val="16"/>
        </w:rPr>
        <w:t xml:space="preserve"> process. </w:t>
      </w:r>
      <w:r w:rsidRPr="00BA6140">
        <w:rPr>
          <w:rStyle w:val="StyleUnderline"/>
          <w:highlight w:val="yellow"/>
        </w:rPr>
        <w:t>There</w:t>
      </w:r>
      <w:r w:rsidRPr="00EA680A">
        <w:rPr>
          <w:rStyle w:val="StyleUnderline"/>
        </w:rPr>
        <w:t xml:space="preserve"> are</w:t>
      </w:r>
      <w:r w:rsidRPr="00EA680A">
        <w:rPr>
          <w:sz w:val="16"/>
        </w:rPr>
        <w:t xml:space="preserve"> two </w:t>
      </w:r>
      <w:r w:rsidRPr="00BA6140">
        <w:rPr>
          <w:rStyle w:val="Emphasis"/>
        </w:rPr>
        <w:t>crucial</w:t>
      </w:r>
      <w:r w:rsidRPr="00EA680A">
        <w:rPr>
          <w:rStyle w:val="Emphasis"/>
        </w:rPr>
        <w:t xml:space="preserve"> </w:t>
      </w:r>
      <w:r w:rsidRPr="00BA6140">
        <w:rPr>
          <w:rStyle w:val="Emphasis"/>
          <w:highlight w:val="yellow"/>
        </w:rPr>
        <w:t>bars</w:t>
      </w:r>
      <w:r w:rsidRPr="00EA680A">
        <w:rPr>
          <w:sz w:val="16"/>
        </w:rPr>
        <w:t xml:space="preserve"> </w:t>
      </w:r>
      <w:r w:rsidRPr="00EA680A">
        <w:rPr>
          <w:rStyle w:val="StyleUnderline"/>
        </w:rPr>
        <w:t>a policy passed through</w:t>
      </w:r>
      <w:r w:rsidRPr="00EA680A">
        <w:rPr>
          <w:sz w:val="16"/>
        </w:rPr>
        <w:t xml:space="preserve"> budget </w:t>
      </w:r>
      <w:r w:rsidRPr="00BA6140">
        <w:rPr>
          <w:rStyle w:val="StyleUnderline"/>
          <w:highlight w:val="yellow"/>
        </w:rPr>
        <w:t>reconciliation</w:t>
      </w:r>
      <w:r w:rsidRPr="00BA6140">
        <w:rPr>
          <w:sz w:val="16"/>
          <w:highlight w:val="yellow"/>
        </w:rPr>
        <w:t xml:space="preserve"> </w:t>
      </w:r>
      <w:r w:rsidRPr="00BA6140">
        <w:rPr>
          <w:rStyle w:val="Emphasis"/>
          <w:highlight w:val="yellow"/>
        </w:rPr>
        <w:t>needs to meet</w:t>
      </w:r>
      <w:r w:rsidRPr="00EA680A">
        <w:rPr>
          <w:sz w:val="16"/>
        </w:rPr>
        <w:t xml:space="preserve">: It can’t increase the deficit after 10 years, and it needs to produce some sort of change in the budget—it doesn’t matter if money goes in or out, but money has to be involved. </w:t>
      </w:r>
    </w:p>
    <w:p w14:paraId="414C68F6" w14:textId="77777777" w:rsidR="00EA680A" w:rsidRPr="00EA680A" w:rsidRDefault="00EA680A" w:rsidP="00EA680A">
      <w:pPr>
        <w:rPr>
          <w:sz w:val="16"/>
        </w:rPr>
      </w:pPr>
      <w:r w:rsidRPr="00EA680A">
        <w:rPr>
          <w:sz w:val="16"/>
        </w:rPr>
        <w:t xml:space="preserve">And there’s another caveat: That </w:t>
      </w:r>
      <w:r w:rsidRPr="00BA6140">
        <w:rPr>
          <w:rStyle w:val="Emphasis"/>
          <w:highlight w:val="yellow"/>
        </w:rPr>
        <w:t>exchange of cash</w:t>
      </w:r>
      <w:r w:rsidRPr="00EA680A">
        <w:rPr>
          <w:sz w:val="16"/>
        </w:rPr>
        <w:t xml:space="preserve"> </w:t>
      </w:r>
      <w:r w:rsidRPr="00BA6140">
        <w:rPr>
          <w:rStyle w:val="StyleUnderline"/>
          <w:highlight w:val="yellow"/>
        </w:rPr>
        <w:t>has to be</w:t>
      </w:r>
      <w:r w:rsidRPr="00EA680A">
        <w:rPr>
          <w:rStyle w:val="StyleUnderline"/>
        </w:rPr>
        <w:t xml:space="preserve"> a</w:t>
      </w:r>
      <w:r w:rsidRPr="00EA680A">
        <w:rPr>
          <w:sz w:val="16"/>
        </w:rPr>
        <w:t xml:space="preserve"> </w:t>
      </w:r>
      <w:r w:rsidRPr="00BA6140">
        <w:rPr>
          <w:rStyle w:val="Emphasis"/>
          <w:highlight w:val="yellow"/>
        </w:rPr>
        <w:t>central</w:t>
      </w:r>
      <w:r w:rsidRPr="00EA680A">
        <w:rPr>
          <w:rStyle w:val="Emphasis"/>
        </w:rPr>
        <w:t xml:space="preserve"> component</w:t>
      </w:r>
      <w:r w:rsidRPr="00EA680A">
        <w:rPr>
          <w:sz w:val="16"/>
        </w:rPr>
        <w:t xml:space="preserve"> </w:t>
      </w:r>
      <w:r w:rsidRPr="00EA680A">
        <w:rPr>
          <w:rStyle w:val="StyleUnderline"/>
        </w:rPr>
        <w:t>of the policy. It</w:t>
      </w:r>
      <w:r w:rsidRPr="00EA680A">
        <w:rPr>
          <w:sz w:val="16"/>
        </w:rPr>
        <w:t xml:space="preserve"> </w:t>
      </w:r>
      <w:r w:rsidRPr="00EA680A">
        <w:rPr>
          <w:rStyle w:val="Emphasis"/>
        </w:rPr>
        <w:t>can’t</w:t>
      </w:r>
      <w:r w:rsidRPr="00EA680A">
        <w:rPr>
          <w:sz w:val="16"/>
        </w:rPr>
        <w:t xml:space="preserve"> </w:t>
      </w:r>
      <w:r w:rsidRPr="00EA680A">
        <w:rPr>
          <w:rStyle w:val="StyleUnderline"/>
        </w:rPr>
        <w:t xml:space="preserve">be </w:t>
      </w:r>
      <w:r w:rsidRPr="00EA680A">
        <w:rPr>
          <w:rStyle w:val="Emphasis"/>
        </w:rPr>
        <w:t>simply incidental</w:t>
      </w:r>
      <w:r w:rsidRPr="00EA680A">
        <w:rPr>
          <w:sz w:val="16"/>
        </w:rPr>
        <w:t xml:space="preserve">. </w:t>
      </w:r>
    </w:p>
    <w:p w14:paraId="2B63849A" w14:textId="77777777" w:rsidR="00EA680A" w:rsidRPr="00EA680A" w:rsidRDefault="00EA680A" w:rsidP="00EA680A">
      <w:pPr>
        <w:rPr>
          <w:sz w:val="16"/>
        </w:rPr>
      </w:pPr>
      <w:r w:rsidRPr="00EA680A">
        <w:rPr>
          <w:sz w:val="16"/>
        </w:rPr>
        <w:t xml:space="preserve">This is where the old CES ran into problems. </w:t>
      </w:r>
      <w:r w:rsidRPr="00BA6140">
        <w:rPr>
          <w:rStyle w:val="StyleUnderline"/>
          <w:highlight w:val="yellow"/>
        </w:rPr>
        <w:t>In its</w:t>
      </w:r>
      <w:r w:rsidRPr="00BA6140">
        <w:rPr>
          <w:sz w:val="16"/>
          <w:highlight w:val="yellow"/>
        </w:rPr>
        <w:t xml:space="preserve"> </w:t>
      </w:r>
      <w:r w:rsidRPr="00BA6140">
        <w:rPr>
          <w:rStyle w:val="Emphasis"/>
          <w:highlight w:val="yellow"/>
        </w:rPr>
        <w:t>traditional</w:t>
      </w:r>
      <w:r w:rsidRPr="00BA6140">
        <w:rPr>
          <w:sz w:val="16"/>
          <w:highlight w:val="yellow"/>
        </w:rPr>
        <w:t xml:space="preserve"> </w:t>
      </w:r>
      <w:r w:rsidRPr="00BA6140">
        <w:rPr>
          <w:rStyle w:val="StyleUnderline"/>
          <w:highlight w:val="yellow"/>
        </w:rPr>
        <w:t>formulation</w:t>
      </w:r>
      <w:r w:rsidRPr="00EA680A">
        <w:rPr>
          <w:rStyle w:val="StyleUnderline"/>
        </w:rPr>
        <w:t xml:space="preserve">, a </w:t>
      </w:r>
      <w:r w:rsidRPr="00BA6140">
        <w:rPr>
          <w:rStyle w:val="StyleUnderline"/>
          <w:highlight w:val="yellow"/>
        </w:rPr>
        <w:t>CES is a</w:t>
      </w:r>
      <w:r w:rsidRPr="00BA6140">
        <w:rPr>
          <w:sz w:val="16"/>
          <w:highlight w:val="yellow"/>
        </w:rPr>
        <w:t xml:space="preserve"> </w:t>
      </w:r>
      <w:r w:rsidRPr="00BA6140">
        <w:rPr>
          <w:rStyle w:val="Emphasis"/>
          <w:highlight w:val="yellow"/>
        </w:rPr>
        <w:t>regulation</w:t>
      </w:r>
      <w:r w:rsidRPr="00EA680A">
        <w:rPr>
          <w:sz w:val="16"/>
        </w:rPr>
        <w:t xml:space="preserve"> that mandates utilities ramp up the percentage of renewable electricity they produce every year. </w:t>
      </w:r>
      <w:r w:rsidRPr="00BA6140">
        <w:rPr>
          <w:rStyle w:val="StyleUnderline"/>
        </w:rPr>
        <w:t>While it can</w:t>
      </w:r>
      <w:r w:rsidRPr="00BA6140">
        <w:rPr>
          <w:sz w:val="16"/>
        </w:rPr>
        <w:t xml:space="preserve"> </w:t>
      </w:r>
      <w:r w:rsidRPr="00BA6140">
        <w:rPr>
          <w:rStyle w:val="Emphasis"/>
        </w:rPr>
        <w:t>include fines</w:t>
      </w:r>
      <w:r w:rsidRPr="00BA6140">
        <w:rPr>
          <w:sz w:val="16"/>
        </w:rPr>
        <w:t xml:space="preserve"> for failing to meet that target, </w:t>
      </w:r>
      <w:r w:rsidRPr="00BA6140">
        <w:rPr>
          <w:rStyle w:val="StyleUnderline"/>
        </w:rPr>
        <w:t>those aren’t the policy’s</w:t>
      </w:r>
      <w:r w:rsidRPr="00BA6140">
        <w:rPr>
          <w:sz w:val="16"/>
        </w:rPr>
        <w:t xml:space="preserve"> </w:t>
      </w:r>
      <w:r w:rsidRPr="00BA6140">
        <w:rPr>
          <w:rStyle w:val="Emphasis"/>
        </w:rPr>
        <w:t>primary component</w:t>
      </w:r>
      <w:r w:rsidRPr="00BA6140">
        <w:rPr>
          <w:rStyle w:val="StyleUnderline"/>
        </w:rPr>
        <w:t>—in other words,</w:t>
      </w:r>
      <w:r w:rsidRPr="00BA6140">
        <w:rPr>
          <w:sz w:val="16"/>
        </w:rPr>
        <w:t xml:space="preserve"> </w:t>
      </w:r>
      <w:r w:rsidRPr="00BA6140">
        <w:rPr>
          <w:rStyle w:val="StyleUnderline"/>
        </w:rPr>
        <w:t>they’re</w:t>
      </w:r>
      <w:r w:rsidRPr="00BA6140">
        <w:rPr>
          <w:sz w:val="16"/>
        </w:rPr>
        <w:t xml:space="preserve"> </w:t>
      </w:r>
      <w:r w:rsidRPr="00BA6140">
        <w:rPr>
          <w:rStyle w:val="Emphasis"/>
        </w:rPr>
        <w:t>incidental</w:t>
      </w:r>
      <w:r w:rsidRPr="00EA680A">
        <w:rPr>
          <w:sz w:val="16"/>
        </w:rPr>
        <w:t xml:space="preserve">. </w:t>
      </w:r>
    </w:p>
    <w:p w14:paraId="6FEAF0FC" w14:textId="691A68B9" w:rsidR="00EA680A" w:rsidRPr="00EA680A" w:rsidRDefault="00EA680A" w:rsidP="00EA680A">
      <w:pPr>
        <w:rPr>
          <w:sz w:val="16"/>
        </w:rPr>
      </w:pPr>
      <w:r w:rsidRPr="00BA6140">
        <w:rPr>
          <w:rStyle w:val="StyleUnderline"/>
          <w:highlight w:val="yellow"/>
        </w:rPr>
        <w:t>To</w:t>
      </w:r>
      <w:r w:rsidRPr="00BA6140">
        <w:rPr>
          <w:sz w:val="16"/>
          <w:highlight w:val="yellow"/>
        </w:rPr>
        <w:t xml:space="preserve"> </w:t>
      </w:r>
      <w:r w:rsidRPr="00BA6140">
        <w:rPr>
          <w:rStyle w:val="Emphasis"/>
          <w:highlight w:val="yellow"/>
        </w:rPr>
        <w:t>get around this</w:t>
      </w:r>
      <w:r w:rsidRPr="00EA680A">
        <w:rPr>
          <w:sz w:val="16"/>
        </w:rPr>
        <w:t xml:space="preserve">, congressional </w:t>
      </w:r>
      <w:r w:rsidRPr="00BA6140">
        <w:rPr>
          <w:rStyle w:val="StyleUnderline"/>
          <w:highlight w:val="yellow"/>
        </w:rPr>
        <w:t>Democrats</w:t>
      </w:r>
      <w:r w:rsidRPr="00EA680A">
        <w:rPr>
          <w:rStyle w:val="StyleUnderline"/>
        </w:rPr>
        <w:t xml:space="preserve"> have </w:t>
      </w:r>
      <w:r w:rsidRPr="00BA6140">
        <w:rPr>
          <w:rStyle w:val="StyleUnderline"/>
          <w:highlight w:val="yellow"/>
        </w:rPr>
        <w:t>designed the new CEPP to act as a</w:t>
      </w:r>
      <w:r w:rsidRPr="00BA6140">
        <w:rPr>
          <w:sz w:val="16"/>
          <w:highlight w:val="yellow"/>
        </w:rPr>
        <w:t xml:space="preserve"> </w:t>
      </w:r>
      <w:r w:rsidRPr="00BA6140">
        <w:rPr>
          <w:rStyle w:val="Emphasis"/>
          <w:highlight w:val="yellow"/>
        </w:rPr>
        <w:t>budget-based alternative</w:t>
      </w:r>
      <w:r w:rsidRPr="00EA680A">
        <w:rPr>
          <w:sz w:val="16"/>
        </w:rPr>
        <w:t xml:space="preserve"> to a CES. The version proposed by the House </w:t>
      </w:r>
      <w:r w:rsidRPr="00EA680A">
        <w:rPr>
          <w:rStyle w:val="StyleUnderline"/>
        </w:rPr>
        <w:t>would establish a series of</w:t>
      </w:r>
      <w:r w:rsidRPr="00EA680A">
        <w:rPr>
          <w:sz w:val="16"/>
        </w:rPr>
        <w:t xml:space="preserve"> </w:t>
      </w:r>
      <w:r w:rsidRPr="00EA680A">
        <w:rPr>
          <w:rStyle w:val="Emphasis"/>
        </w:rPr>
        <w:t xml:space="preserve">federal </w:t>
      </w:r>
      <w:r w:rsidRPr="00BA6140">
        <w:rPr>
          <w:rStyle w:val="Emphasis"/>
          <w:highlight w:val="yellow"/>
        </w:rPr>
        <w:t>grants</w:t>
      </w:r>
      <w:r w:rsidRPr="00EA680A">
        <w:rPr>
          <w:sz w:val="16"/>
        </w:rPr>
        <w:t xml:space="preserve"> </w:t>
      </w:r>
      <w:r w:rsidRPr="00EA680A">
        <w:rPr>
          <w:rStyle w:val="StyleUnderline"/>
        </w:rPr>
        <w:t>to</w:t>
      </w:r>
      <w:r w:rsidRPr="00EA680A">
        <w:rPr>
          <w:sz w:val="16"/>
        </w:rPr>
        <w:t xml:space="preserve"> </w:t>
      </w:r>
      <w:r w:rsidRPr="00BA6140">
        <w:rPr>
          <w:rStyle w:val="Emphasis"/>
          <w:highlight w:val="yellow"/>
        </w:rPr>
        <w:t>incentivize</w:t>
      </w:r>
      <w:r w:rsidRPr="00BA6140">
        <w:rPr>
          <w:sz w:val="16"/>
          <w:highlight w:val="yellow"/>
        </w:rPr>
        <w:t xml:space="preserve"> </w:t>
      </w:r>
      <w:r w:rsidRPr="00BA6140">
        <w:rPr>
          <w:rStyle w:val="StyleUnderline"/>
          <w:highlight w:val="yellow"/>
        </w:rPr>
        <w:t>utilities</w:t>
      </w:r>
      <w:r w:rsidRPr="00BA6140">
        <w:rPr>
          <w:rStyle w:val="StyleUnderline"/>
        </w:rPr>
        <w:t xml:space="preserve"> to deliver</w:t>
      </w:r>
      <w:r w:rsidRPr="00EA680A">
        <w:rPr>
          <w:rStyle w:val="StyleUnderline"/>
        </w:rPr>
        <w:t xml:space="preserve"> electricity from renewable sources</w:t>
      </w:r>
      <w:r w:rsidRPr="00EA680A">
        <w:rPr>
          <w:sz w:val="16"/>
        </w:rPr>
        <w:t xml:space="preserve">, such as wind and solar, directly to consumers. </w:t>
      </w:r>
      <w:r w:rsidRPr="00BA6140">
        <w:rPr>
          <w:rStyle w:val="StyleUnderline"/>
          <w:highlight w:val="yellow"/>
        </w:rPr>
        <w:t>If a utility increases</w:t>
      </w:r>
      <w:r w:rsidRPr="00EA680A">
        <w:rPr>
          <w:rStyle w:val="StyleUnderline"/>
        </w:rPr>
        <w:t xml:space="preserve"> its</w:t>
      </w:r>
      <w:r w:rsidRPr="00EA680A">
        <w:rPr>
          <w:sz w:val="16"/>
        </w:rPr>
        <w:t xml:space="preserve"> </w:t>
      </w:r>
      <w:r w:rsidRPr="00EA680A">
        <w:rPr>
          <w:rStyle w:val="Emphasis"/>
        </w:rPr>
        <w:t>share</w:t>
      </w:r>
      <w:r w:rsidRPr="00EA680A">
        <w:rPr>
          <w:sz w:val="16"/>
        </w:rPr>
        <w:t xml:space="preserve"> </w:t>
      </w:r>
      <w:r w:rsidRPr="00EA680A">
        <w:rPr>
          <w:rStyle w:val="StyleUnderline"/>
        </w:rPr>
        <w:t>of</w:t>
      </w:r>
      <w:r w:rsidRPr="00EA680A">
        <w:rPr>
          <w:sz w:val="16"/>
        </w:rPr>
        <w:t xml:space="preserve"> </w:t>
      </w:r>
      <w:r w:rsidRPr="00BA6140">
        <w:rPr>
          <w:rStyle w:val="Emphasis"/>
          <w:highlight w:val="yellow"/>
        </w:rPr>
        <w:t>renewable electricity</w:t>
      </w:r>
      <w:r w:rsidRPr="00EA680A">
        <w:rPr>
          <w:sz w:val="16"/>
        </w:rPr>
        <w:t xml:space="preserve"> at the rate set in the legislation, </w:t>
      </w:r>
      <w:r w:rsidRPr="00BA6140">
        <w:rPr>
          <w:rStyle w:val="StyleUnderline"/>
          <w:highlight w:val="yellow"/>
        </w:rPr>
        <w:t>it</w:t>
      </w:r>
      <w:r w:rsidRPr="00BA6140">
        <w:rPr>
          <w:sz w:val="16"/>
          <w:highlight w:val="yellow"/>
        </w:rPr>
        <w:t xml:space="preserve"> </w:t>
      </w:r>
      <w:r w:rsidRPr="00BA6140">
        <w:rPr>
          <w:rStyle w:val="Emphasis"/>
          <w:highlight w:val="yellow"/>
        </w:rPr>
        <w:t>gets a payment</w:t>
      </w:r>
      <w:r w:rsidRPr="00EA680A">
        <w:rPr>
          <w:sz w:val="16"/>
        </w:rPr>
        <w:t xml:space="preserve">. </w:t>
      </w:r>
      <w:r w:rsidRPr="00EA680A">
        <w:rPr>
          <w:rStyle w:val="StyleUnderline"/>
        </w:rPr>
        <w:t>If a utility increases its share of renewables at a lower rate, or not at all, it</w:t>
      </w:r>
      <w:r w:rsidRPr="00EA680A">
        <w:rPr>
          <w:sz w:val="16"/>
        </w:rPr>
        <w:t xml:space="preserve"> </w:t>
      </w:r>
      <w:r w:rsidRPr="00EA680A">
        <w:rPr>
          <w:rStyle w:val="Emphasis"/>
        </w:rPr>
        <w:t>pays a penalty</w:t>
      </w:r>
      <w:r w:rsidRPr="00EA680A">
        <w:rPr>
          <w:sz w:val="16"/>
        </w:rPr>
        <w:t xml:space="preserve">. Money in. Money out. </w:t>
      </w:r>
    </w:p>
    <w:p w14:paraId="48772643" w14:textId="44FDEA09" w:rsidR="00460B46" w:rsidRDefault="00460B46" w:rsidP="00BB1F84">
      <w:pPr>
        <w:pStyle w:val="Heading3"/>
      </w:pPr>
      <w:r>
        <w:t>Link---Generic</w:t>
      </w:r>
      <w:r w:rsidR="00EA680A">
        <w:t>---2NC</w:t>
      </w:r>
    </w:p>
    <w:p w14:paraId="448C66D1" w14:textId="77777777" w:rsidR="00460B46" w:rsidRDefault="00460B46" w:rsidP="00460B46">
      <w:pPr>
        <w:pStyle w:val="Heading4"/>
      </w:pPr>
      <w:r>
        <w:t xml:space="preserve">MBIs can all be included in reconciliation. </w:t>
      </w:r>
    </w:p>
    <w:p w14:paraId="5951321F" w14:textId="77777777" w:rsidR="00460B46" w:rsidRDefault="00460B46" w:rsidP="00460B46">
      <w:r w:rsidRPr="003C5AB4">
        <w:rPr>
          <w:rStyle w:val="Style13ptBold"/>
        </w:rPr>
        <w:t>Citizens' Climate Lobby 21</w:t>
      </w:r>
      <w:r>
        <w:t>, "Budget Reconciliation Explained," Training resource, Citizens' Climate Lobby, 09/16/2021, https://community.citizensclimate.org/resources/item/19/487</w:t>
      </w:r>
    </w:p>
    <w:p w14:paraId="1AFCB312" w14:textId="77777777" w:rsidR="00460B46" w:rsidRPr="00D83125" w:rsidRDefault="00460B46" w:rsidP="00460B46">
      <w:pPr>
        <w:rPr>
          <w:sz w:val="16"/>
        </w:rPr>
      </w:pPr>
      <w:r w:rsidRPr="00BA6140">
        <w:rPr>
          <w:rStyle w:val="StyleUnderline"/>
          <w:highlight w:val="yellow"/>
        </w:rPr>
        <w:t>What</w:t>
      </w:r>
      <w:r w:rsidRPr="00D83125">
        <w:rPr>
          <w:sz w:val="16"/>
        </w:rPr>
        <w:t xml:space="preserve"> other </w:t>
      </w:r>
      <w:r w:rsidRPr="00BA6140">
        <w:rPr>
          <w:rStyle w:val="Emphasis"/>
          <w:highlight w:val="yellow"/>
        </w:rPr>
        <w:t>climate provisions</w:t>
      </w:r>
      <w:r w:rsidRPr="00BA6140">
        <w:rPr>
          <w:sz w:val="16"/>
          <w:highlight w:val="yellow"/>
        </w:rPr>
        <w:t xml:space="preserve"> </w:t>
      </w:r>
      <w:r w:rsidRPr="00BA6140">
        <w:rPr>
          <w:rStyle w:val="StyleUnderline"/>
          <w:highlight w:val="yellow"/>
        </w:rPr>
        <w:t>could</w:t>
      </w:r>
      <w:r w:rsidRPr="00BA6140">
        <w:rPr>
          <w:sz w:val="16"/>
          <w:highlight w:val="yellow"/>
        </w:rPr>
        <w:t xml:space="preserve"> </w:t>
      </w:r>
      <w:r w:rsidRPr="00BA6140">
        <w:rPr>
          <w:rStyle w:val="Emphasis"/>
          <w:highlight w:val="yellow"/>
        </w:rPr>
        <w:t>pass through reconciliation</w:t>
      </w:r>
      <w:r w:rsidRPr="00D83125">
        <w:rPr>
          <w:rStyle w:val="Emphasis"/>
        </w:rPr>
        <w:t>?</w:t>
      </w:r>
    </w:p>
    <w:p w14:paraId="6B6E6AEA" w14:textId="77777777" w:rsidR="00460B46" w:rsidRPr="00D83125" w:rsidRDefault="00460B46" w:rsidP="00460B46">
      <w:pPr>
        <w:rPr>
          <w:sz w:val="16"/>
        </w:rPr>
      </w:pPr>
      <w:r w:rsidRPr="00BA6140">
        <w:rPr>
          <w:rStyle w:val="Emphasis"/>
          <w:highlight w:val="yellow"/>
        </w:rPr>
        <w:t>Numerous</w:t>
      </w:r>
      <w:r w:rsidRPr="00D83125">
        <w:rPr>
          <w:sz w:val="16"/>
        </w:rPr>
        <w:t xml:space="preserve"> other climate-related policies could be part of reconciliation. </w:t>
      </w:r>
      <w:r w:rsidRPr="00BA6140">
        <w:rPr>
          <w:rStyle w:val="StyleUnderline"/>
          <w:highlight w:val="yellow"/>
        </w:rPr>
        <w:t>Some</w:t>
      </w:r>
      <w:r w:rsidRPr="00BA6140">
        <w:rPr>
          <w:sz w:val="16"/>
          <w:highlight w:val="yellow"/>
        </w:rPr>
        <w:t xml:space="preserve"> </w:t>
      </w:r>
      <w:r w:rsidRPr="00BA6140">
        <w:rPr>
          <w:rStyle w:val="Emphasis"/>
          <w:highlight w:val="yellow"/>
        </w:rPr>
        <w:t>examples</w:t>
      </w:r>
      <w:r w:rsidRPr="00D83125">
        <w:rPr>
          <w:rStyle w:val="Emphasis"/>
        </w:rPr>
        <w:t>:</w:t>
      </w:r>
    </w:p>
    <w:p w14:paraId="060887C0" w14:textId="77777777" w:rsidR="00460B46" w:rsidRPr="00D83125" w:rsidRDefault="00460B46" w:rsidP="00460B46">
      <w:pPr>
        <w:rPr>
          <w:sz w:val="16"/>
        </w:rPr>
      </w:pPr>
      <w:r w:rsidRPr="00BA6140">
        <w:rPr>
          <w:rStyle w:val="Emphasis"/>
          <w:highlight w:val="yellow"/>
        </w:rPr>
        <w:t>Spending</w:t>
      </w:r>
      <w:r w:rsidRPr="00BA6140">
        <w:rPr>
          <w:sz w:val="16"/>
          <w:highlight w:val="yellow"/>
        </w:rPr>
        <w:t xml:space="preserve"> </w:t>
      </w:r>
      <w:r w:rsidRPr="00BA6140">
        <w:rPr>
          <w:rStyle w:val="StyleUnderline"/>
          <w:highlight w:val="yellow"/>
        </w:rPr>
        <w:t>or</w:t>
      </w:r>
      <w:r w:rsidRPr="00BA6140">
        <w:rPr>
          <w:sz w:val="16"/>
          <w:highlight w:val="yellow"/>
        </w:rPr>
        <w:t xml:space="preserve"> </w:t>
      </w:r>
      <w:r w:rsidRPr="00BA6140">
        <w:rPr>
          <w:rStyle w:val="Emphasis"/>
          <w:highlight w:val="yellow"/>
        </w:rPr>
        <w:t>investments</w:t>
      </w:r>
      <w:r w:rsidRPr="00D83125">
        <w:rPr>
          <w:sz w:val="16"/>
        </w:rPr>
        <w:t xml:space="preserve"> in research and development for things like clean energy, carbon capture and storage, etc.</w:t>
      </w:r>
    </w:p>
    <w:p w14:paraId="104C843B" w14:textId="77777777" w:rsidR="00460B46" w:rsidRPr="00D83125" w:rsidRDefault="00460B46" w:rsidP="00460B46">
      <w:pPr>
        <w:rPr>
          <w:sz w:val="16"/>
        </w:rPr>
      </w:pPr>
      <w:r w:rsidRPr="00BA6140">
        <w:rPr>
          <w:rStyle w:val="Emphasis"/>
          <w:highlight w:val="yellow"/>
        </w:rPr>
        <w:t>Tax</w:t>
      </w:r>
      <w:r w:rsidRPr="00D83125">
        <w:rPr>
          <w:sz w:val="16"/>
        </w:rPr>
        <w:t xml:space="preserve"> </w:t>
      </w:r>
      <w:r w:rsidRPr="00D83125">
        <w:rPr>
          <w:rStyle w:val="StyleUnderline"/>
        </w:rPr>
        <w:t>incentives</w:t>
      </w:r>
      <w:r w:rsidRPr="00D83125">
        <w:rPr>
          <w:sz w:val="16"/>
        </w:rPr>
        <w:t xml:space="preserve">, </w:t>
      </w:r>
      <w:r w:rsidRPr="00BA6140">
        <w:rPr>
          <w:rStyle w:val="Emphasis"/>
          <w:highlight w:val="yellow"/>
        </w:rPr>
        <w:t>rebates</w:t>
      </w:r>
      <w:r w:rsidRPr="00BA6140">
        <w:rPr>
          <w:rStyle w:val="StyleUnderline"/>
          <w:highlight w:val="yellow"/>
        </w:rPr>
        <w:t>, or</w:t>
      </w:r>
      <w:r w:rsidRPr="00BA6140">
        <w:rPr>
          <w:sz w:val="16"/>
          <w:highlight w:val="yellow"/>
        </w:rPr>
        <w:t xml:space="preserve"> </w:t>
      </w:r>
      <w:r w:rsidRPr="00BA6140">
        <w:rPr>
          <w:rStyle w:val="Emphasis"/>
          <w:highlight w:val="yellow"/>
        </w:rPr>
        <w:t>credits</w:t>
      </w:r>
      <w:r w:rsidRPr="00D83125">
        <w:rPr>
          <w:sz w:val="16"/>
        </w:rPr>
        <w:t xml:space="preserve"> for things like clean energy or electric vehicles</w:t>
      </w:r>
    </w:p>
    <w:p w14:paraId="627976BE" w14:textId="77777777" w:rsidR="00460B46" w:rsidRPr="00D83125" w:rsidRDefault="00460B46" w:rsidP="00460B46">
      <w:pPr>
        <w:rPr>
          <w:sz w:val="16"/>
        </w:rPr>
      </w:pPr>
      <w:r w:rsidRPr="00BA6140">
        <w:rPr>
          <w:rStyle w:val="StyleUnderline"/>
          <w:highlight w:val="yellow"/>
        </w:rPr>
        <w:t>Targeted</w:t>
      </w:r>
      <w:r w:rsidRPr="00BA6140">
        <w:rPr>
          <w:sz w:val="16"/>
          <w:highlight w:val="yellow"/>
        </w:rPr>
        <w:t xml:space="preserve"> </w:t>
      </w:r>
      <w:r w:rsidRPr="00BA6140">
        <w:rPr>
          <w:rStyle w:val="Emphasis"/>
          <w:highlight w:val="yellow"/>
        </w:rPr>
        <w:t>loan</w:t>
      </w:r>
      <w:r w:rsidRPr="00BA6140">
        <w:rPr>
          <w:sz w:val="16"/>
          <w:highlight w:val="yellow"/>
        </w:rPr>
        <w:t xml:space="preserve"> </w:t>
      </w:r>
      <w:r w:rsidRPr="00BA6140">
        <w:rPr>
          <w:rStyle w:val="StyleUnderline"/>
          <w:highlight w:val="yellow"/>
        </w:rPr>
        <w:t>programs</w:t>
      </w:r>
      <w:r w:rsidRPr="00D83125">
        <w:rPr>
          <w:sz w:val="16"/>
        </w:rPr>
        <w:t xml:space="preserve"> for clean energy businesses</w:t>
      </w:r>
    </w:p>
    <w:p w14:paraId="68CD3069" w14:textId="77777777" w:rsidR="00460B46" w:rsidRPr="00D83125" w:rsidRDefault="00460B46" w:rsidP="00460B46">
      <w:pPr>
        <w:rPr>
          <w:sz w:val="16"/>
        </w:rPr>
      </w:pPr>
      <w:r w:rsidRPr="00D83125">
        <w:rPr>
          <w:rStyle w:val="StyleUnderline"/>
        </w:rPr>
        <w:t>Spending on</w:t>
      </w:r>
      <w:r w:rsidRPr="00D83125">
        <w:rPr>
          <w:sz w:val="16"/>
        </w:rPr>
        <w:t xml:space="preserve"> </w:t>
      </w:r>
      <w:r w:rsidRPr="00D83125">
        <w:rPr>
          <w:rStyle w:val="Emphasis"/>
        </w:rPr>
        <w:t>infrastructure</w:t>
      </w:r>
      <w:r w:rsidRPr="00D83125">
        <w:rPr>
          <w:sz w:val="16"/>
        </w:rPr>
        <w:t xml:space="preserve"> like public transportation, electric vehicle charging stations, etc. </w:t>
      </w:r>
    </w:p>
    <w:p w14:paraId="22C720BC" w14:textId="77777777" w:rsidR="00460B46" w:rsidRPr="00D83125" w:rsidRDefault="00460B46" w:rsidP="00460B46">
      <w:pPr>
        <w:rPr>
          <w:sz w:val="16"/>
        </w:rPr>
      </w:pPr>
      <w:r w:rsidRPr="00BA6140">
        <w:rPr>
          <w:rStyle w:val="StyleUnderline"/>
          <w:highlight w:val="yellow"/>
        </w:rPr>
        <w:t>Changes to</w:t>
      </w:r>
      <w:r w:rsidRPr="00BA6140">
        <w:rPr>
          <w:sz w:val="16"/>
          <w:highlight w:val="yellow"/>
        </w:rPr>
        <w:t xml:space="preserve"> </w:t>
      </w:r>
      <w:r w:rsidRPr="00BA6140">
        <w:rPr>
          <w:rStyle w:val="Emphasis"/>
          <w:highlight w:val="yellow"/>
        </w:rPr>
        <w:t>subsidies</w:t>
      </w:r>
      <w:r w:rsidRPr="00D83125">
        <w:rPr>
          <w:sz w:val="16"/>
        </w:rPr>
        <w:t xml:space="preserve"> </w:t>
      </w:r>
      <w:r w:rsidRPr="00D83125">
        <w:rPr>
          <w:rStyle w:val="StyleUnderline"/>
        </w:rPr>
        <w:t>for</w:t>
      </w:r>
      <w:r w:rsidRPr="00D83125">
        <w:rPr>
          <w:sz w:val="16"/>
        </w:rPr>
        <w:t xml:space="preserve"> </w:t>
      </w:r>
      <w:r w:rsidRPr="00D83125">
        <w:rPr>
          <w:rStyle w:val="Emphasis"/>
        </w:rPr>
        <w:t>fossil energy</w:t>
      </w:r>
    </w:p>
    <w:p w14:paraId="4C3F980D" w14:textId="77777777" w:rsidR="00460B46" w:rsidRPr="00D83125" w:rsidRDefault="00460B46" w:rsidP="00460B46">
      <w:pPr>
        <w:rPr>
          <w:sz w:val="16"/>
        </w:rPr>
      </w:pPr>
      <w:r w:rsidRPr="00BA6140">
        <w:rPr>
          <w:rStyle w:val="StyleUnderline"/>
          <w:highlight w:val="yellow"/>
        </w:rPr>
        <w:t>Changes to</w:t>
      </w:r>
      <w:r w:rsidRPr="00BA6140">
        <w:rPr>
          <w:sz w:val="16"/>
          <w:highlight w:val="yellow"/>
        </w:rPr>
        <w:t xml:space="preserve"> </w:t>
      </w:r>
      <w:r w:rsidRPr="00BA6140">
        <w:rPr>
          <w:rStyle w:val="Emphasis"/>
          <w:highlight w:val="yellow"/>
        </w:rPr>
        <w:t>leasing</w:t>
      </w:r>
      <w:r w:rsidRPr="00D83125">
        <w:rPr>
          <w:sz w:val="16"/>
        </w:rPr>
        <w:t xml:space="preserve"> programs on federal land</w:t>
      </w:r>
    </w:p>
    <w:p w14:paraId="3EB8F6B3" w14:textId="77777777" w:rsidR="00460B46" w:rsidRPr="00D83125" w:rsidRDefault="00460B46" w:rsidP="00D83125">
      <w:pPr>
        <w:rPr>
          <w:sz w:val="16"/>
        </w:rPr>
      </w:pPr>
      <w:r w:rsidRPr="00D83125">
        <w:rPr>
          <w:sz w:val="16"/>
        </w:rPr>
        <w:t>Spending to support workers and communities transitioning from fossil fuel jobs (though not if it sets up a significant new program).</w:t>
      </w:r>
    </w:p>
    <w:p w14:paraId="3FA553CB" w14:textId="4C6D4701" w:rsidR="00460B46" w:rsidRPr="00D83125" w:rsidRDefault="00460B46" w:rsidP="00460B46">
      <w:pPr>
        <w:rPr>
          <w:sz w:val="16"/>
        </w:rPr>
      </w:pPr>
      <w:r w:rsidRPr="00BA6140">
        <w:rPr>
          <w:rStyle w:val="StyleUnderline"/>
          <w:highlight w:val="yellow"/>
        </w:rPr>
        <w:t>Basically</w:t>
      </w:r>
      <w:r w:rsidRPr="00BA6140">
        <w:rPr>
          <w:sz w:val="16"/>
          <w:highlight w:val="yellow"/>
        </w:rPr>
        <w:t xml:space="preserve"> </w:t>
      </w:r>
      <w:r w:rsidRPr="00BA6140">
        <w:rPr>
          <w:rStyle w:val="Emphasis"/>
          <w:highlight w:val="yellow"/>
        </w:rPr>
        <w:t>anything</w:t>
      </w:r>
      <w:r w:rsidRPr="00D83125">
        <w:rPr>
          <w:sz w:val="16"/>
        </w:rPr>
        <w:t xml:space="preserve"> that was </w:t>
      </w:r>
      <w:r w:rsidRPr="00BA6140">
        <w:rPr>
          <w:rStyle w:val="Emphasis"/>
          <w:highlight w:val="yellow"/>
        </w:rPr>
        <w:t>based on</w:t>
      </w:r>
      <w:r w:rsidRPr="00D83125">
        <w:rPr>
          <w:rStyle w:val="Emphasis"/>
        </w:rPr>
        <w:t xml:space="preserve"> federal </w:t>
      </w:r>
      <w:r w:rsidRPr="00BA6140">
        <w:rPr>
          <w:rStyle w:val="Emphasis"/>
          <w:highlight w:val="yellow"/>
        </w:rPr>
        <w:t>spending</w:t>
      </w:r>
      <w:r w:rsidRPr="00D83125">
        <w:rPr>
          <w:sz w:val="16"/>
        </w:rPr>
        <w:t xml:space="preserve"> </w:t>
      </w:r>
      <w:r w:rsidRPr="00BA6140">
        <w:rPr>
          <w:rStyle w:val="StyleUnderline"/>
          <w:highlight w:val="yellow"/>
        </w:rPr>
        <w:t>or</w:t>
      </w:r>
      <w:r w:rsidRPr="00D83125">
        <w:rPr>
          <w:rStyle w:val="StyleUnderline"/>
        </w:rPr>
        <w:t xml:space="preserve"> on</w:t>
      </w:r>
      <w:r w:rsidRPr="00D83125">
        <w:rPr>
          <w:sz w:val="16"/>
        </w:rPr>
        <w:t xml:space="preserve"> </w:t>
      </w:r>
      <w:r w:rsidRPr="00D83125">
        <w:rPr>
          <w:rStyle w:val="Emphasis"/>
        </w:rPr>
        <w:t xml:space="preserve">increasing or decreasing </w:t>
      </w:r>
      <w:r w:rsidRPr="00BA6140">
        <w:rPr>
          <w:rStyle w:val="Emphasis"/>
          <w:highlight w:val="yellow"/>
        </w:rPr>
        <w:t>taxes</w:t>
      </w:r>
      <w:r w:rsidRPr="00BA6140">
        <w:rPr>
          <w:sz w:val="16"/>
          <w:highlight w:val="yellow"/>
        </w:rPr>
        <w:t xml:space="preserve"> </w:t>
      </w:r>
      <w:r w:rsidRPr="00BA6140">
        <w:rPr>
          <w:rStyle w:val="StyleUnderline"/>
          <w:highlight w:val="yellow"/>
        </w:rPr>
        <w:t>would</w:t>
      </w:r>
      <w:r w:rsidRPr="00D83125">
        <w:rPr>
          <w:rStyle w:val="StyleUnderline"/>
        </w:rPr>
        <w:t xml:space="preserve"> </w:t>
      </w:r>
      <w:r w:rsidRPr="00BA6140">
        <w:rPr>
          <w:rStyle w:val="StyleUnderline"/>
          <w:highlight w:val="yellow"/>
        </w:rPr>
        <w:t>be</w:t>
      </w:r>
      <w:r w:rsidRPr="00BA6140">
        <w:rPr>
          <w:sz w:val="16"/>
          <w:highlight w:val="yellow"/>
        </w:rPr>
        <w:t xml:space="preserve"> </w:t>
      </w:r>
      <w:r w:rsidRPr="00BA6140">
        <w:rPr>
          <w:rStyle w:val="Emphasis"/>
          <w:highlight w:val="yellow"/>
        </w:rPr>
        <w:t>acceptable</w:t>
      </w:r>
      <w:r w:rsidRPr="00D83125">
        <w:rPr>
          <w:sz w:val="16"/>
        </w:rPr>
        <w:t xml:space="preserve"> </w:t>
      </w:r>
      <w:r w:rsidRPr="00D83125">
        <w:rPr>
          <w:rStyle w:val="StyleUnderline"/>
        </w:rPr>
        <w:t>as</w:t>
      </w:r>
      <w:r w:rsidRPr="00D83125">
        <w:rPr>
          <w:sz w:val="16"/>
        </w:rPr>
        <w:t xml:space="preserve"> </w:t>
      </w:r>
      <w:r w:rsidRPr="00D83125">
        <w:rPr>
          <w:rStyle w:val="Emphasis"/>
        </w:rPr>
        <w:t>part of reconciliation</w:t>
      </w:r>
      <w:r w:rsidRPr="00D83125">
        <w:rPr>
          <w:sz w:val="16"/>
        </w:rPr>
        <w:t>.</w:t>
      </w:r>
    </w:p>
    <w:p w14:paraId="08A08935" w14:textId="11BC5880" w:rsidR="00BE2323" w:rsidRDefault="003B6A03" w:rsidP="00BE2323">
      <w:pPr>
        <w:pStyle w:val="Heading3"/>
      </w:pPr>
      <w:r>
        <w:t>Link---AT: Aff = Executive</w:t>
      </w:r>
    </w:p>
    <w:p w14:paraId="639291DA" w14:textId="77777777" w:rsidR="00BE2323" w:rsidRDefault="00BE2323" w:rsidP="00BE2323">
      <w:pPr>
        <w:pStyle w:val="Heading4"/>
      </w:pPr>
      <w:r>
        <w:t xml:space="preserve">Aff must be Congress. </w:t>
      </w:r>
    </w:p>
    <w:p w14:paraId="271FC1D2" w14:textId="77777777" w:rsidR="00BE2323" w:rsidRDefault="00BE2323" w:rsidP="00BE2323">
      <w:pPr>
        <w:pStyle w:val="Heading4"/>
      </w:pPr>
      <w:r>
        <w:t xml:space="preserve">1. Topically: </w:t>
      </w:r>
    </w:p>
    <w:p w14:paraId="4D438857" w14:textId="4C215260" w:rsidR="00BE2323" w:rsidRPr="00831B42" w:rsidRDefault="00BE2323" w:rsidP="00BE2323">
      <w:pPr>
        <w:pStyle w:val="Heading4"/>
      </w:pPr>
      <w:r>
        <w:t xml:space="preserve">a. Adopt means a </w:t>
      </w:r>
      <w:r>
        <w:rPr>
          <w:u w:val="single"/>
        </w:rPr>
        <w:t>legislature</w:t>
      </w:r>
      <w:r>
        <w:t xml:space="preserve"> formally instills something as </w:t>
      </w:r>
      <w:r>
        <w:rPr>
          <w:u w:val="single"/>
        </w:rPr>
        <w:t>statute</w:t>
      </w:r>
      <w:r>
        <w:t xml:space="preserve">. </w:t>
      </w:r>
    </w:p>
    <w:p w14:paraId="32D25DF4" w14:textId="77777777" w:rsidR="00BE2323" w:rsidRDefault="00BE2323" w:rsidP="00BE2323">
      <w:r w:rsidRPr="009C0561">
        <w:t xml:space="preserve">Hugh J. </w:t>
      </w:r>
      <w:r w:rsidRPr="009C0561">
        <w:rPr>
          <w:rStyle w:val="Style13ptBold"/>
        </w:rPr>
        <w:t>Rosellini 77</w:t>
      </w:r>
      <w:r>
        <w:t xml:space="preserve">, Justice, </w:t>
      </w:r>
      <w:r w:rsidRPr="009C0561">
        <w:t>Supreme Court of Washington</w:t>
      </w:r>
      <w:r>
        <w:t>, “</w:t>
      </w:r>
      <w:r w:rsidRPr="009C0561">
        <w:t>Purse Seine Vessel Owners Assn. v. Moos</w:t>
      </w:r>
      <w:r>
        <w:t xml:space="preserve">,” </w:t>
      </w:r>
      <w:r w:rsidRPr="009C0561">
        <w:t>88 Wn.2d 799</w:t>
      </w:r>
      <w:r>
        <w:t>, 7/21/77, Lexis</w:t>
      </w:r>
    </w:p>
    <w:p w14:paraId="4B6B2624" w14:textId="77777777" w:rsidR="00BE2323" w:rsidRPr="00831B42" w:rsidRDefault="00BE2323" w:rsidP="00BE2323">
      <w:pPr>
        <w:rPr>
          <w:sz w:val="16"/>
        </w:rPr>
      </w:pPr>
      <w:r w:rsidRPr="00831B42">
        <w:rPr>
          <w:sz w:val="16"/>
        </w:rPr>
        <w:t xml:space="preserve">[5] [5] What is the meaning of the word "adopt" as used in this context? According to Webster's Third New International Dictionary (1968), the word "adopt" as used in this context means: "to accept formally: acknowledge or enact as true, wise, fitting, germane . . . to endorse and assume official responsibility for". In Albany v. Nix, 21 Ala. App. 164, 106 So. 199 (1925), a case cited in </w:t>
      </w:r>
      <w:r w:rsidRPr="00346BD2">
        <w:rPr>
          <w:rStyle w:val="Emphasis"/>
          <w:highlight w:val="yellow"/>
        </w:rPr>
        <w:t>Black's Law</w:t>
      </w:r>
      <w:r w:rsidRPr="00831B42">
        <w:rPr>
          <w:sz w:val="16"/>
        </w:rPr>
        <w:t xml:space="preserve"> Dictionary 70 (4th ed. 1968), it was </w:t>
      </w:r>
      <w:r w:rsidRPr="00346BD2">
        <w:rPr>
          <w:rStyle w:val="StyleUnderline"/>
          <w:highlight w:val="yellow"/>
        </w:rPr>
        <w:t>said</w:t>
      </w:r>
      <w:r w:rsidRPr="00831B42">
        <w:rPr>
          <w:sz w:val="16"/>
        </w:rPr>
        <w:t xml:space="preserve"> with respect to the adopting of a code, that the legislature's </w:t>
      </w:r>
      <w:r w:rsidRPr="00831B42">
        <w:rPr>
          <w:rStyle w:val="StyleUnderline"/>
        </w:rPr>
        <w:t xml:space="preserve">employment of such </w:t>
      </w:r>
      <w:r w:rsidRPr="00346BD2">
        <w:rPr>
          <w:rStyle w:val="StyleUnderline"/>
          <w:highlight w:val="yellow"/>
        </w:rPr>
        <w:t>words import</w:t>
      </w:r>
      <w:r w:rsidRPr="00F71804">
        <w:rPr>
          <w:rStyle w:val="StyleUnderline"/>
        </w:rPr>
        <w:t>s</w:t>
      </w:r>
      <w:r w:rsidRPr="00831B42">
        <w:rPr>
          <w:rStyle w:val="StyleUnderline"/>
        </w:rPr>
        <w:t xml:space="preserve"> an </w:t>
      </w:r>
      <w:r w:rsidRPr="00346BD2">
        <w:rPr>
          <w:rStyle w:val="StyleUnderline"/>
          <w:highlight w:val="yellow"/>
        </w:rPr>
        <w:t>intention to</w:t>
      </w:r>
      <w:r w:rsidRPr="00346BD2">
        <w:rPr>
          <w:sz w:val="16"/>
          <w:highlight w:val="yellow"/>
        </w:rPr>
        <w:t xml:space="preserve"> </w:t>
      </w:r>
      <w:r w:rsidRPr="00346BD2">
        <w:rPr>
          <w:rStyle w:val="Emphasis"/>
          <w:highlight w:val="yellow"/>
        </w:rPr>
        <w:t>incorporate into</w:t>
      </w:r>
      <w:r w:rsidRPr="00831B42">
        <w:rPr>
          <w:sz w:val="16"/>
        </w:rPr>
        <w:t xml:space="preserve"> a </w:t>
      </w:r>
      <w:r w:rsidRPr="00346BD2">
        <w:rPr>
          <w:rStyle w:val="Emphasis"/>
          <w:highlight w:val="yellow"/>
        </w:rPr>
        <w:t>statute</w:t>
      </w:r>
      <w:r w:rsidRPr="00346BD2">
        <w:rPr>
          <w:rStyle w:val="StyleUnderline"/>
          <w:highlight w:val="yellow"/>
        </w:rPr>
        <w:t xml:space="preserve">, or to </w:t>
      </w:r>
      <w:r w:rsidRPr="00346BD2">
        <w:rPr>
          <w:rStyle w:val="Emphasis"/>
          <w:highlight w:val="yellow"/>
        </w:rPr>
        <w:t>enact</w:t>
      </w:r>
      <w:r w:rsidRPr="00831B42">
        <w:rPr>
          <w:sz w:val="16"/>
        </w:rPr>
        <w:t xml:space="preserve"> </w:t>
      </w:r>
      <w:r w:rsidRPr="00831B42">
        <w:rPr>
          <w:rStyle w:val="StyleUnderline"/>
        </w:rPr>
        <w:t>and</w:t>
      </w:r>
      <w:r w:rsidRPr="00831B42">
        <w:rPr>
          <w:sz w:val="16"/>
        </w:rPr>
        <w:t xml:space="preserve"> </w:t>
      </w:r>
      <w:r w:rsidRPr="00831B42">
        <w:rPr>
          <w:rStyle w:val="Emphasis"/>
        </w:rPr>
        <w:t>make of force</w:t>
      </w:r>
      <w:r w:rsidRPr="00831B42">
        <w:rPr>
          <w:sz w:val="16"/>
        </w:rPr>
        <w:t xml:space="preserve"> </w:t>
      </w:r>
      <w:r w:rsidRPr="00346BD2">
        <w:rPr>
          <w:rStyle w:val="Emphasis"/>
          <w:highlight w:val="yellow"/>
        </w:rPr>
        <w:t>as a statute</w:t>
      </w:r>
      <w:r w:rsidRPr="00831B42">
        <w:rPr>
          <w:sz w:val="16"/>
        </w:rPr>
        <w:t>, "every provision in the entire work . . . under [***15] consideration." (Italics ours.)</w:t>
      </w:r>
    </w:p>
    <w:p w14:paraId="68A31E60" w14:textId="77777777" w:rsidR="00BE2323" w:rsidRPr="007F2351" w:rsidRDefault="00BE2323" w:rsidP="00BE2323">
      <w:pPr>
        <w:rPr>
          <w:sz w:val="16"/>
        </w:rPr>
      </w:pPr>
      <w:r w:rsidRPr="007F2351">
        <w:rPr>
          <w:sz w:val="16"/>
        </w:rPr>
        <w:t xml:space="preserve">2 C.J.S. </w:t>
      </w:r>
      <w:r w:rsidRPr="00346BD2">
        <w:rPr>
          <w:rStyle w:val="Emphasis"/>
          <w:highlight w:val="yellow"/>
        </w:rPr>
        <w:t>Adopt</w:t>
      </w:r>
      <w:r w:rsidRPr="007F2351">
        <w:rPr>
          <w:sz w:val="16"/>
        </w:rPr>
        <w:t xml:space="preserve"> (1972), states at page 412:</w:t>
      </w:r>
    </w:p>
    <w:p w14:paraId="54D126E9" w14:textId="77777777" w:rsidR="00BE2323" w:rsidRPr="00831B42" w:rsidRDefault="00BE2323" w:rsidP="00BE2323">
      <w:pPr>
        <w:rPr>
          <w:sz w:val="16"/>
        </w:rPr>
      </w:pPr>
      <w:r w:rsidRPr="00831B42">
        <w:rPr>
          <w:sz w:val="16"/>
        </w:rPr>
        <w:t xml:space="preserve">[When] [u]sed with reference to statutory provisions, </w:t>
      </w:r>
      <w:r w:rsidRPr="00831B42">
        <w:rPr>
          <w:rStyle w:val="StyleUnderline"/>
        </w:rPr>
        <w:t>the word [adopt] may</w:t>
      </w:r>
      <w:r w:rsidRPr="00831B42">
        <w:rPr>
          <w:sz w:val="16"/>
        </w:rPr>
        <w:t xml:space="preserve"> be employed as </w:t>
      </w:r>
      <w:r w:rsidRPr="00346BD2">
        <w:rPr>
          <w:rStyle w:val="Emphasis"/>
          <w:highlight w:val="yellow"/>
        </w:rPr>
        <w:t>mean</w:t>
      </w:r>
      <w:r w:rsidRPr="00831B42">
        <w:rPr>
          <w:sz w:val="16"/>
        </w:rPr>
        <w:t xml:space="preserve">ing </w:t>
      </w:r>
      <w:r w:rsidRPr="00346BD2">
        <w:rPr>
          <w:rStyle w:val="StyleUnderline"/>
          <w:highlight w:val="yellow"/>
        </w:rPr>
        <w:t>to</w:t>
      </w:r>
      <w:r w:rsidRPr="00346BD2">
        <w:rPr>
          <w:sz w:val="16"/>
          <w:highlight w:val="yellow"/>
        </w:rPr>
        <w:t xml:space="preserve"> </w:t>
      </w:r>
      <w:r w:rsidRPr="00346BD2">
        <w:rPr>
          <w:rStyle w:val="Emphasis"/>
          <w:highlight w:val="yellow"/>
        </w:rPr>
        <w:t>enact</w:t>
      </w:r>
      <w:r w:rsidRPr="00346BD2">
        <w:rPr>
          <w:sz w:val="16"/>
          <w:highlight w:val="yellow"/>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make of force</w:t>
      </w:r>
      <w:r w:rsidRPr="00831B42">
        <w:rPr>
          <w:sz w:val="16"/>
        </w:rPr>
        <w:t>, to incorporate into the enacting clause, or to make as part of one statute that which had been created in another as distinguished from [another].</w:t>
      </w:r>
    </w:p>
    <w:p w14:paraId="76CE90E8" w14:textId="77777777" w:rsidR="00BE2323" w:rsidRDefault="00BE2323" w:rsidP="00BE2323">
      <w:pPr>
        <w:rPr>
          <w:sz w:val="16"/>
        </w:rPr>
      </w:pPr>
      <w:r w:rsidRPr="007F2351">
        <w:rPr>
          <w:sz w:val="16"/>
        </w:rPr>
        <w:t>(Footnotes omitted. Italics ours.)</w:t>
      </w:r>
    </w:p>
    <w:p w14:paraId="6D9A136F" w14:textId="2EB45E79" w:rsidR="00BE2323" w:rsidRDefault="00BE2323" w:rsidP="00BE2323">
      <w:pPr>
        <w:pStyle w:val="Heading4"/>
      </w:pPr>
      <w:r>
        <w:t xml:space="preserve">b. Policy is congress; administration is distinct. </w:t>
      </w:r>
    </w:p>
    <w:p w14:paraId="4AE86C9B" w14:textId="77777777" w:rsidR="00BE2323" w:rsidRDefault="00BE2323" w:rsidP="00BE2323">
      <w:r>
        <w:t xml:space="preserve">Theodore J. </w:t>
      </w:r>
      <w:r w:rsidRPr="00847FD4">
        <w:rPr>
          <w:rStyle w:val="Style13ptBold"/>
        </w:rPr>
        <w:t>Lowi 3</w:t>
      </w:r>
      <w:r>
        <w:t>, John L. Senior Professor of American Institutions, Cornell University, “LAW VS. PUBLIC POLICY: A CRITICAL EXPLORATION,” 12 Cornell J. L. &amp; Pub. Pol'y 493, Summer 2003, Lexis</w:t>
      </w:r>
    </w:p>
    <w:p w14:paraId="519B43B5" w14:textId="77777777" w:rsidR="00BE2323" w:rsidRPr="00942014" w:rsidRDefault="00BE2323" w:rsidP="00BE2323">
      <w:pPr>
        <w:rPr>
          <w:sz w:val="16"/>
        </w:rPr>
      </w:pPr>
      <w:r w:rsidRPr="0042656F">
        <w:rPr>
          <w:sz w:val="16"/>
        </w:rPr>
        <w:t xml:space="preserve">It was during the next two decades that the meaning of public </w:t>
      </w:r>
      <w:r w:rsidRPr="00346BD2">
        <w:rPr>
          <w:rStyle w:val="Emphasis"/>
          <w:highlight w:val="yellow"/>
        </w:rPr>
        <w:t>policy</w:t>
      </w:r>
      <w:r w:rsidRPr="00346BD2">
        <w:rPr>
          <w:sz w:val="16"/>
          <w:highlight w:val="yellow"/>
        </w:rPr>
        <w:t xml:space="preserve"> </w:t>
      </w:r>
      <w:r w:rsidRPr="00346BD2">
        <w:rPr>
          <w:rStyle w:val="StyleUnderline"/>
          <w:highlight w:val="yellow"/>
        </w:rPr>
        <w:t>transformed from</w:t>
      </w:r>
      <w:r w:rsidRPr="0042656F">
        <w:rPr>
          <w:sz w:val="16"/>
        </w:rPr>
        <w:t xml:space="preserve"> a synonym for </w:t>
      </w:r>
      <w:r w:rsidRPr="00346BD2">
        <w:rPr>
          <w:rStyle w:val="Emphasis"/>
          <w:highlight w:val="yellow"/>
        </w:rPr>
        <w:t>public opinion</w:t>
      </w:r>
      <w:r w:rsidRPr="00346BD2">
        <w:rPr>
          <w:sz w:val="16"/>
          <w:highlight w:val="yellow"/>
        </w:rPr>
        <w:t xml:space="preserve"> </w:t>
      </w:r>
      <w:r w:rsidRPr="00346BD2">
        <w:rPr>
          <w:rStyle w:val="StyleUnderline"/>
          <w:highlight w:val="yellow"/>
        </w:rPr>
        <w:t>to</w:t>
      </w:r>
      <w:r w:rsidRPr="0042656F">
        <w:rPr>
          <w:sz w:val="16"/>
        </w:rPr>
        <w:t xml:space="preserve"> a reference to statements about </w:t>
      </w:r>
      <w:r w:rsidRPr="0042656F">
        <w:rPr>
          <w:rStyle w:val="StyleUnderline"/>
        </w:rPr>
        <w:t>"</w:t>
      </w:r>
      <w:r w:rsidRPr="00346BD2">
        <w:rPr>
          <w:rStyle w:val="StyleUnderline"/>
          <w:highlight w:val="yellow"/>
        </w:rPr>
        <w:t>what</w:t>
      </w:r>
      <w:r w:rsidRPr="0042656F">
        <w:rPr>
          <w:sz w:val="16"/>
        </w:rPr>
        <w:t xml:space="preserve"> the </w:t>
      </w:r>
      <w:r w:rsidRPr="00346BD2">
        <w:rPr>
          <w:rStyle w:val="Emphasis"/>
          <w:highlight w:val="yellow"/>
        </w:rPr>
        <w:t>government does</w:t>
      </w:r>
      <w:r w:rsidRPr="0042656F">
        <w:rPr>
          <w:rStyle w:val="StyleUnderline"/>
        </w:rPr>
        <w:t>."</w:t>
      </w:r>
      <w:r w:rsidRPr="0042656F">
        <w:rPr>
          <w:sz w:val="16"/>
        </w:rPr>
        <w:t xml:space="preserve"> Thirteen years after Woodrow Wilson's famous article, his insistence on the distinction between politics and administration was picked up and formalized as "two functions of government," with politics as "policies or expressions of state will" and administration taken as "the execution of these policies." 16 </w:t>
      </w:r>
      <w:r w:rsidRPr="0042656F">
        <w:rPr>
          <w:rStyle w:val="StyleUnderline"/>
        </w:rPr>
        <w:t>This is</w:t>
      </w:r>
      <w:r w:rsidRPr="0042656F">
        <w:rPr>
          <w:sz w:val="16"/>
        </w:rPr>
        <w:t xml:space="preserve">, to the best of my inspection, the first time </w:t>
      </w:r>
      <w:r w:rsidRPr="0042656F">
        <w:rPr>
          <w:rStyle w:val="StyleUnderline"/>
        </w:rPr>
        <w:t xml:space="preserve">when </w:t>
      </w:r>
      <w:r w:rsidRPr="00346BD2">
        <w:rPr>
          <w:rStyle w:val="Emphasis"/>
          <w:highlight w:val="yellow"/>
        </w:rPr>
        <w:t>policies</w:t>
      </w:r>
      <w:r w:rsidRPr="00346BD2">
        <w:rPr>
          <w:sz w:val="16"/>
          <w:highlight w:val="yellow"/>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politics</w:t>
      </w:r>
      <w:r w:rsidRPr="00346BD2">
        <w:rPr>
          <w:sz w:val="16"/>
          <w:highlight w:val="yellow"/>
        </w:rPr>
        <w:t xml:space="preserve"> </w:t>
      </w:r>
      <w:r w:rsidRPr="00346BD2">
        <w:rPr>
          <w:rStyle w:val="Emphasis"/>
          <w:highlight w:val="yellow"/>
        </w:rPr>
        <w:t>conjoined</w:t>
      </w:r>
      <w:r w:rsidRPr="0042656F">
        <w:rPr>
          <w:sz w:val="16"/>
        </w:rPr>
        <w:t xml:space="preserve">. </w:t>
      </w:r>
      <w:r w:rsidRPr="0042656F">
        <w:rPr>
          <w:rStyle w:val="StyleUnderline"/>
        </w:rPr>
        <w:t>In effect,</w:t>
      </w:r>
      <w:r w:rsidRPr="0042656F">
        <w:rPr>
          <w:sz w:val="16"/>
        </w:rPr>
        <w:t xml:space="preserve"> </w:t>
      </w:r>
      <w:r w:rsidRPr="0042656F">
        <w:rPr>
          <w:rStyle w:val="Emphasis"/>
        </w:rPr>
        <w:t>"policies,"</w:t>
      </w:r>
      <w:r w:rsidRPr="0042656F">
        <w:rPr>
          <w:sz w:val="16"/>
        </w:rPr>
        <w:t xml:space="preserve"> </w:t>
      </w:r>
      <w:r w:rsidRPr="0042656F">
        <w:rPr>
          <w:rStyle w:val="StyleUnderline"/>
        </w:rPr>
        <w:t xml:space="preserve">defined as </w:t>
      </w:r>
      <w:r w:rsidRPr="0042656F">
        <w:rPr>
          <w:rStyle w:val="Emphasis"/>
        </w:rPr>
        <w:t>"expressions of state will,"</w:t>
      </w:r>
      <w:r w:rsidRPr="0042656F">
        <w:rPr>
          <w:sz w:val="16"/>
        </w:rPr>
        <w:t xml:space="preserve"> </w:t>
      </w:r>
      <w:r w:rsidRPr="0042656F">
        <w:rPr>
          <w:rStyle w:val="StyleUnderline"/>
        </w:rPr>
        <w:t>was</w:t>
      </w:r>
      <w:r w:rsidRPr="0042656F">
        <w:rPr>
          <w:sz w:val="16"/>
        </w:rPr>
        <w:t xml:space="preserve"> </w:t>
      </w:r>
      <w:r w:rsidRPr="0042656F">
        <w:rPr>
          <w:rStyle w:val="Emphasis"/>
        </w:rPr>
        <w:t>essentially</w:t>
      </w:r>
      <w:r w:rsidRPr="0042656F">
        <w:rPr>
          <w:sz w:val="16"/>
        </w:rPr>
        <w:t xml:space="preserve"> </w:t>
      </w:r>
      <w:r w:rsidRPr="0042656F">
        <w:rPr>
          <w:rStyle w:val="StyleUnderline"/>
        </w:rPr>
        <w:t>a definition of</w:t>
      </w:r>
      <w:r w:rsidRPr="0042656F">
        <w:rPr>
          <w:sz w:val="16"/>
        </w:rPr>
        <w:t xml:space="preserve"> </w:t>
      </w:r>
      <w:r w:rsidRPr="00346BD2">
        <w:rPr>
          <w:rStyle w:val="Emphasis"/>
          <w:highlight w:val="yellow"/>
        </w:rPr>
        <w:t>"policy,"</w:t>
      </w:r>
      <w:r w:rsidRPr="00346BD2">
        <w:rPr>
          <w:sz w:val="16"/>
          <w:highlight w:val="yellow"/>
        </w:rPr>
        <w:t xml:space="preserve"> </w:t>
      </w:r>
      <w:r w:rsidRPr="00346BD2">
        <w:rPr>
          <w:rStyle w:val="StyleUnderline"/>
          <w:highlight w:val="yellow"/>
        </w:rPr>
        <w:t>as a description of</w:t>
      </w:r>
      <w:r w:rsidRPr="00346BD2">
        <w:rPr>
          <w:sz w:val="16"/>
          <w:highlight w:val="yellow"/>
        </w:rPr>
        <w:t xml:space="preserve"> </w:t>
      </w:r>
      <w:r w:rsidRPr="00346BD2">
        <w:rPr>
          <w:rStyle w:val="Emphasis"/>
          <w:highlight w:val="yellow"/>
        </w:rPr>
        <w:t>"what legislators do,"</w:t>
      </w:r>
      <w:r w:rsidRPr="00346BD2">
        <w:rPr>
          <w:sz w:val="16"/>
          <w:highlight w:val="yellow"/>
        </w:rPr>
        <w:t xml:space="preserve"> </w:t>
      </w:r>
      <w:r w:rsidRPr="00346BD2">
        <w:rPr>
          <w:rStyle w:val="Emphasis"/>
          <w:highlight w:val="yellow"/>
        </w:rPr>
        <w:t>followed</w:t>
      </w:r>
      <w:r w:rsidRPr="00346BD2">
        <w:rPr>
          <w:sz w:val="16"/>
          <w:highlight w:val="yellow"/>
        </w:rPr>
        <w:t xml:space="preserve"> </w:t>
      </w:r>
      <w:r w:rsidRPr="00346BD2">
        <w:rPr>
          <w:rStyle w:val="StyleUnderline"/>
          <w:highlight w:val="yellow"/>
        </w:rPr>
        <w:t>by</w:t>
      </w:r>
      <w:r w:rsidRPr="00346BD2">
        <w:rPr>
          <w:sz w:val="16"/>
          <w:highlight w:val="yellow"/>
        </w:rPr>
        <w:t xml:space="preserve"> </w:t>
      </w:r>
      <w:r w:rsidRPr="00346BD2">
        <w:rPr>
          <w:rStyle w:val="Emphasis"/>
          <w:highlight w:val="yellow"/>
        </w:rPr>
        <w:t>"administration"</w:t>
      </w:r>
      <w:r w:rsidRPr="00346BD2">
        <w:rPr>
          <w:sz w:val="16"/>
          <w:highlight w:val="yellow"/>
        </w:rPr>
        <w:t xml:space="preserve"> </w:t>
      </w:r>
      <w:r w:rsidRPr="00346BD2">
        <w:rPr>
          <w:rStyle w:val="StyleUnderline"/>
          <w:highlight w:val="yellow"/>
        </w:rPr>
        <w:t>as</w:t>
      </w:r>
      <w:r w:rsidRPr="00346BD2">
        <w:rPr>
          <w:sz w:val="16"/>
          <w:highlight w:val="yellow"/>
        </w:rPr>
        <w:t xml:space="preserve"> </w:t>
      </w:r>
      <w:r w:rsidRPr="00346BD2">
        <w:rPr>
          <w:rStyle w:val="Emphasis"/>
          <w:highlight w:val="yellow"/>
        </w:rPr>
        <w:t>"what governments do."</w:t>
      </w:r>
      <w:r w:rsidRPr="0042656F">
        <w:rPr>
          <w:sz w:val="16"/>
        </w:rPr>
        <w:t xml:space="preserve"> As the twentieth century wore on, and governments, especially the national government, grew larger and more highly differentiated, there were two parallel developments of relevance: (1) the politics/administration dichotomy was rejected in favor of a sustained political process, a "seamless web," with law (or policy) being made at every step of the way; and (2) the law/policy divide was also erased, with the two, for all practical purposes, becoming synonymous.</w:t>
      </w:r>
    </w:p>
    <w:p w14:paraId="07CC8CD5" w14:textId="0347092A" w:rsidR="00BE2323" w:rsidRPr="00BE2323" w:rsidRDefault="00BE2323" w:rsidP="00BE2323">
      <w:pPr>
        <w:pStyle w:val="Heading4"/>
      </w:pPr>
      <w:r>
        <w:t xml:space="preserve">2. Normal means: </w:t>
      </w:r>
    </w:p>
    <w:p w14:paraId="63BEFDAD" w14:textId="3C2C1C36" w:rsidR="003B6A03" w:rsidRPr="00C679C4" w:rsidRDefault="00BE2323" w:rsidP="003B6A03">
      <w:pPr>
        <w:pStyle w:val="Heading4"/>
      </w:pPr>
      <w:r>
        <w:t xml:space="preserve">It </w:t>
      </w:r>
      <w:r w:rsidR="003B6A03">
        <w:t xml:space="preserve">must be interpreted through the lens of durability. While </w:t>
      </w:r>
      <w:r w:rsidR="003B6A03">
        <w:rPr>
          <w:u w:val="single"/>
        </w:rPr>
        <w:t>initial passage</w:t>
      </w:r>
      <w:r w:rsidR="003B6A03">
        <w:t xml:space="preserve"> through </w:t>
      </w:r>
      <w:r w:rsidR="003B6A03">
        <w:rPr>
          <w:u w:val="single"/>
        </w:rPr>
        <w:t>executive action</w:t>
      </w:r>
      <w:r w:rsidR="003B6A03">
        <w:t xml:space="preserve"> might be </w:t>
      </w:r>
      <w:r w:rsidR="00C679C4">
        <w:t>likely</w:t>
      </w:r>
      <w:r w:rsidR="003B6A03">
        <w:t xml:space="preserve">, </w:t>
      </w:r>
      <w:r w:rsidR="003B6A03">
        <w:rPr>
          <w:u w:val="single"/>
        </w:rPr>
        <w:t>Congress</w:t>
      </w:r>
      <w:r w:rsidR="003B6A03">
        <w:t xml:space="preserve"> is the </w:t>
      </w:r>
      <w:r w:rsidR="00C679C4">
        <w:rPr>
          <w:u w:val="single"/>
        </w:rPr>
        <w:t>normal means actor</w:t>
      </w:r>
      <w:r w:rsidR="00C679C4">
        <w:t xml:space="preserve"> for </w:t>
      </w:r>
      <w:r w:rsidR="00C679C4" w:rsidRPr="00BE2323">
        <w:rPr>
          <w:u w:val="single"/>
        </w:rPr>
        <w:t>durable policies</w:t>
      </w:r>
      <w:r w:rsidR="00C679C4">
        <w:t xml:space="preserve">. </w:t>
      </w:r>
    </w:p>
    <w:p w14:paraId="74EBBD1C" w14:textId="77777777" w:rsidR="003B6A03" w:rsidRDefault="003B6A03" w:rsidP="003B6A03">
      <w:r>
        <w:t xml:space="preserve">Myer </w:t>
      </w:r>
      <w:r w:rsidRPr="003B2E70">
        <w:rPr>
          <w:rStyle w:val="Style13ptBold"/>
        </w:rPr>
        <w:t>Johnson-Potter 21</w:t>
      </w:r>
      <w:r>
        <w:t>, Portfolio Risk Advisor at U.S. Department of Energy Office of Clean Energy Demonstrations, A.B. in Environmental Science and Public Policy from Harvard University, Secondary Field in Government, "Congress at a Climate Crossroads: Legislative Pathways for Decarbonization in the United States," M-RCBG Associate Working Paper Series No. 170, Mossavar-Rahmani Center for Business &amp; Government, 06/01/2021, https://www.hks.harvard.edu/sites/default/files/centers/mrcbg/files/Final_AWP_170.pdf</w:t>
      </w:r>
    </w:p>
    <w:p w14:paraId="2A94C456" w14:textId="27BFDB67" w:rsidR="003B6A03" w:rsidRPr="003B6A03" w:rsidRDefault="003B6A03" w:rsidP="003B6A03">
      <w:pPr>
        <w:rPr>
          <w:sz w:val="16"/>
        </w:rPr>
      </w:pPr>
      <w:r w:rsidRPr="003B6A03">
        <w:rPr>
          <w:rStyle w:val="StyleUnderline"/>
        </w:rPr>
        <w:t>The two major</w:t>
      </w:r>
      <w:r w:rsidRPr="003B6A03">
        <w:rPr>
          <w:sz w:val="16"/>
        </w:rPr>
        <w:t xml:space="preserve"> legislative </w:t>
      </w:r>
      <w:r w:rsidRPr="003B6A03">
        <w:rPr>
          <w:rStyle w:val="StyleUnderline"/>
        </w:rPr>
        <w:t>pathways for climate mitigation</w:t>
      </w:r>
      <w:r w:rsidRPr="003B6A03">
        <w:rPr>
          <w:sz w:val="16"/>
        </w:rPr>
        <w:t xml:space="preserve"> in the U.S. currently being considered by federal lawmakers (carbon pricing and a CES/TPS) </w:t>
      </w:r>
      <w:r w:rsidRPr="003B6A03">
        <w:rPr>
          <w:rStyle w:val="StyleUnderline"/>
        </w:rPr>
        <w:t>offer distinctly</w:t>
      </w:r>
      <w:r w:rsidRPr="003B6A03">
        <w:rPr>
          <w:sz w:val="16"/>
        </w:rPr>
        <w:t xml:space="preserve"> </w:t>
      </w:r>
      <w:r w:rsidRPr="003B6A03">
        <w:rPr>
          <w:rStyle w:val="Emphasis"/>
        </w:rPr>
        <w:t>different</w:t>
      </w:r>
      <w:r w:rsidRPr="003B6A03">
        <w:rPr>
          <w:sz w:val="16"/>
        </w:rPr>
        <w:t xml:space="preserve"> </w:t>
      </w:r>
      <w:r w:rsidRPr="003B6A03">
        <w:rPr>
          <w:rStyle w:val="StyleUnderline"/>
        </w:rPr>
        <w:t>sets of</w:t>
      </w:r>
      <w:r w:rsidRPr="003B6A03">
        <w:rPr>
          <w:sz w:val="16"/>
        </w:rPr>
        <w:t xml:space="preserve"> </w:t>
      </w:r>
      <w:r w:rsidRPr="003B6A03">
        <w:rPr>
          <w:rStyle w:val="Emphasis"/>
        </w:rPr>
        <w:t>advantages</w:t>
      </w:r>
      <w:r w:rsidRPr="003B6A03">
        <w:rPr>
          <w:sz w:val="16"/>
        </w:rPr>
        <w:t xml:space="preserve"> </w:t>
      </w:r>
      <w:r w:rsidRPr="003B6A03">
        <w:rPr>
          <w:rStyle w:val="StyleUnderline"/>
        </w:rPr>
        <w:t>and</w:t>
      </w:r>
      <w:r w:rsidRPr="003B6A03">
        <w:rPr>
          <w:sz w:val="16"/>
        </w:rPr>
        <w:t xml:space="preserve"> </w:t>
      </w:r>
      <w:r w:rsidRPr="003B6A03">
        <w:rPr>
          <w:rStyle w:val="Emphasis"/>
        </w:rPr>
        <w:t>disadvantages</w:t>
      </w:r>
      <w:r w:rsidRPr="003B6A03">
        <w:rPr>
          <w:sz w:val="16"/>
        </w:rPr>
        <w:t xml:space="preserve">. A carbon price implemented as a federal carbon fee and dividend is likely a more comprehensive emissions reduction policy in comparison to a federal CES/TPS for the power sector. Some have argued that </w:t>
      </w:r>
      <w:r w:rsidRPr="003B6A03">
        <w:rPr>
          <w:rStyle w:val="StyleUnderline"/>
        </w:rPr>
        <w:t xml:space="preserve">a </w:t>
      </w:r>
      <w:r w:rsidRPr="00DE5F89">
        <w:rPr>
          <w:rStyle w:val="StyleUnderline"/>
          <w:highlight w:val="yellow"/>
        </w:rPr>
        <w:t>climate policy</w:t>
      </w:r>
      <w:r w:rsidRPr="003B6A03">
        <w:rPr>
          <w:sz w:val="16"/>
        </w:rPr>
        <w:t xml:space="preserve"> with a CES/TPS as a centerpiece </w:t>
      </w:r>
      <w:r w:rsidRPr="003B6A03">
        <w:rPr>
          <w:rStyle w:val="Emphasis"/>
        </w:rPr>
        <w:t>might</w:t>
      </w:r>
      <w:r w:rsidRPr="003B6A03">
        <w:rPr>
          <w:sz w:val="16"/>
        </w:rPr>
        <w:t xml:space="preserve"> be able to </w:t>
      </w:r>
      <w:r w:rsidRPr="00DE5F89">
        <w:rPr>
          <w:rStyle w:val="StyleUnderline"/>
          <w:highlight w:val="yellow"/>
        </w:rPr>
        <w:t>pass through</w:t>
      </w:r>
      <w:r w:rsidRPr="003B6A03">
        <w:rPr>
          <w:sz w:val="16"/>
        </w:rPr>
        <w:t xml:space="preserve"> the </w:t>
      </w:r>
      <w:r w:rsidRPr="003B6A03">
        <w:rPr>
          <w:rStyle w:val="Emphasis"/>
        </w:rPr>
        <w:t xml:space="preserve">budget </w:t>
      </w:r>
      <w:r w:rsidRPr="00DE5F89">
        <w:rPr>
          <w:rStyle w:val="Emphasis"/>
          <w:highlight w:val="yellow"/>
        </w:rPr>
        <w:t>reconciliation</w:t>
      </w:r>
      <w:r w:rsidRPr="003B6A03">
        <w:rPr>
          <w:sz w:val="16"/>
        </w:rPr>
        <w:t xml:space="preserve"> process </w:t>
      </w:r>
      <w:r w:rsidRPr="00DE5F89">
        <w:rPr>
          <w:rStyle w:val="StyleUnderline"/>
          <w:highlight w:val="yellow"/>
        </w:rPr>
        <w:t>and</w:t>
      </w:r>
      <w:r w:rsidRPr="003B6A03">
        <w:rPr>
          <w:sz w:val="16"/>
        </w:rPr>
        <w:t xml:space="preserve"> could </w:t>
      </w:r>
      <w:r w:rsidRPr="00DE5F89">
        <w:rPr>
          <w:rStyle w:val="StyleUnderline"/>
          <w:highlight w:val="yellow"/>
        </w:rPr>
        <w:t>be</w:t>
      </w:r>
      <w:r w:rsidRPr="00DE5F89">
        <w:rPr>
          <w:sz w:val="16"/>
          <w:highlight w:val="yellow"/>
        </w:rPr>
        <w:t xml:space="preserve"> </w:t>
      </w:r>
      <w:r w:rsidRPr="00DE5F89">
        <w:rPr>
          <w:rStyle w:val="Emphasis"/>
          <w:highlight w:val="yellow"/>
        </w:rPr>
        <w:t>more</w:t>
      </w:r>
      <w:r w:rsidRPr="003B6A03">
        <w:rPr>
          <w:rStyle w:val="Emphasis"/>
        </w:rPr>
        <w:t xml:space="preserve"> politically </w:t>
      </w:r>
      <w:r w:rsidRPr="00DE5F89">
        <w:rPr>
          <w:rStyle w:val="Emphasis"/>
          <w:highlight w:val="yellow"/>
        </w:rPr>
        <w:t>palatable</w:t>
      </w:r>
      <w:r w:rsidRPr="003B6A03">
        <w:rPr>
          <w:sz w:val="16"/>
        </w:rPr>
        <w:t xml:space="preserve"> than a carbon price. Should proponents of CES/TPS </w:t>
      </w:r>
      <w:r w:rsidRPr="003B6A03">
        <w:rPr>
          <w:rStyle w:val="StyleUnderline"/>
        </w:rPr>
        <w:t>policies</w:t>
      </w:r>
      <w:r w:rsidRPr="003B6A03">
        <w:rPr>
          <w:sz w:val="16"/>
        </w:rPr>
        <w:t xml:space="preserve"> be correct in this argument, a CES/TPS </w:t>
      </w:r>
      <w:r w:rsidRPr="003B6A03">
        <w:rPr>
          <w:rStyle w:val="StyleUnderline"/>
        </w:rPr>
        <w:t>could be an effective</w:t>
      </w:r>
      <w:r w:rsidRPr="003B6A03">
        <w:rPr>
          <w:sz w:val="16"/>
        </w:rPr>
        <w:t xml:space="preserve"> </w:t>
      </w:r>
      <w:r w:rsidRPr="003B6A03">
        <w:rPr>
          <w:rStyle w:val="Emphasis"/>
        </w:rPr>
        <w:t>legislative building block</w:t>
      </w:r>
      <w:r w:rsidRPr="003B6A03">
        <w:rPr>
          <w:sz w:val="16"/>
        </w:rPr>
        <w:t xml:space="preserve"> </w:t>
      </w:r>
      <w:r w:rsidRPr="00DE5F89">
        <w:rPr>
          <w:rStyle w:val="StyleUnderline"/>
          <w:highlight w:val="yellow"/>
        </w:rPr>
        <w:t>for</w:t>
      </w:r>
      <w:r w:rsidRPr="003B6A03">
        <w:rPr>
          <w:sz w:val="16"/>
        </w:rPr>
        <w:t xml:space="preserve"> </w:t>
      </w:r>
      <w:r w:rsidRPr="003B6A03">
        <w:rPr>
          <w:rStyle w:val="Emphasis"/>
        </w:rPr>
        <w:t>implementation</w:t>
      </w:r>
      <w:r w:rsidRPr="003B6A03">
        <w:rPr>
          <w:sz w:val="16"/>
        </w:rPr>
        <w:t xml:space="preserve"> </w:t>
      </w:r>
      <w:r w:rsidRPr="003B6A03">
        <w:rPr>
          <w:rStyle w:val="StyleUnderline"/>
        </w:rPr>
        <w:t>of</w:t>
      </w:r>
      <w:r w:rsidRPr="003B6A03">
        <w:rPr>
          <w:sz w:val="16"/>
        </w:rPr>
        <w:t xml:space="preserve"> a </w:t>
      </w:r>
      <w:r w:rsidRPr="003B6A03">
        <w:rPr>
          <w:rStyle w:val="Emphasis"/>
        </w:rPr>
        <w:t>U.S.</w:t>
      </w:r>
      <w:r w:rsidRPr="003B6A03">
        <w:rPr>
          <w:sz w:val="16"/>
        </w:rPr>
        <w:t xml:space="preserve"> approach to </w:t>
      </w:r>
      <w:r w:rsidRPr="003B6A03">
        <w:rPr>
          <w:rStyle w:val="Emphasis"/>
        </w:rPr>
        <w:t xml:space="preserve">climate </w:t>
      </w:r>
      <w:r w:rsidRPr="00DE5F89">
        <w:rPr>
          <w:rStyle w:val="Emphasis"/>
          <w:highlight w:val="yellow"/>
        </w:rPr>
        <w:t>mitigation</w:t>
      </w:r>
      <w:r w:rsidRPr="003B6A03">
        <w:rPr>
          <w:sz w:val="16"/>
        </w:rPr>
        <w:t xml:space="preserve"> policy </w:t>
      </w:r>
      <w:r w:rsidRPr="00DE5F89">
        <w:rPr>
          <w:rStyle w:val="StyleUnderline"/>
          <w:highlight w:val="yellow"/>
        </w:rPr>
        <w:t>which can</w:t>
      </w:r>
      <w:r w:rsidRPr="00DE5F89">
        <w:rPr>
          <w:sz w:val="16"/>
          <w:highlight w:val="yellow"/>
        </w:rPr>
        <w:t xml:space="preserve"> </w:t>
      </w:r>
      <w:r w:rsidRPr="00DE5F89">
        <w:rPr>
          <w:rStyle w:val="Emphasis"/>
          <w:highlight w:val="yellow"/>
        </w:rPr>
        <w:t>outlast</w:t>
      </w:r>
      <w:r w:rsidRPr="003B6A03">
        <w:rPr>
          <w:sz w:val="16"/>
        </w:rPr>
        <w:t xml:space="preserve"> </w:t>
      </w:r>
      <w:r w:rsidRPr="003B6A03">
        <w:rPr>
          <w:rStyle w:val="StyleUnderline"/>
        </w:rPr>
        <w:t xml:space="preserve">the ambition of </w:t>
      </w:r>
      <w:r w:rsidRPr="00DE5F89">
        <w:rPr>
          <w:rStyle w:val="StyleUnderline"/>
          <w:highlight w:val="yellow"/>
        </w:rPr>
        <w:t>a</w:t>
      </w:r>
      <w:r w:rsidRPr="00DE5F89">
        <w:rPr>
          <w:sz w:val="16"/>
          <w:highlight w:val="yellow"/>
        </w:rPr>
        <w:t xml:space="preserve"> </w:t>
      </w:r>
      <w:r w:rsidRPr="00DE5F89">
        <w:rPr>
          <w:rStyle w:val="Emphasis"/>
          <w:highlight w:val="yellow"/>
        </w:rPr>
        <w:t>single administration</w:t>
      </w:r>
      <w:r w:rsidRPr="00DE5F89">
        <w:rPr>
          <w:sz w:val="16"/>
          <w:highlight w:val="yellow"/>
        </w:rPr>
        <w:t>.</w:t>
      </w:r>
    </w:p>
    <w:p w14:paraId="4CBED94F" w14:textId="563675BE" w:rsidR="003B6A03" w:rsidRDefault="003B6A03" w:rsidP="003B6A03">
      <w:pPr>
        <w:rPr>
          <w:sz w:val="16"/>
        </w:rPr>
      </w:pPr>
      <w:r w:rsidRPr="003B6A03">
        <w:rPr>
          <w:sz w:val="16"/>
        </w:rPr>
        <w:t xml:space="preserve">However, </w:t>
      </w:r>
      <w:r w:rsidRPr="003B6A03">
        <w:rPr>
          <w:rStyle w:val="StyleUnderline"/>
        </w:rPr>
        <w:t>it</w:t>
      </w:r>
      <w:r w:rsidRPr="003B6A03">
        <w:rPr>
          <w:sz w:val="16"/>
        </w:rPr>
        <w:t xml:space="preserve"> </w:t>
      </w:r>
      <w:r w:rsidRPr="003B6A03">
        <w:rPr>
          <w:rStyle w:val="Emphasis"/>
        </w:rPr>
        <w:t>could</w:t>
      </w:r>
      <w:r w:rsidRPr="003B6A03">
        <w:rPr>
          <w:sz w:val="16"/>
        </w:rPr>
        <w:t xml:space="preserve"> </w:t>
      </w:r>
      <w:r w:rsidRPr="003B6A03">
        <w:rPr>
          <w:rStyle w:val="StyleUnderline"/>
        </w:rPr>
        <w:t>be argued that</w:t>
      </w:r>
      <w:r w:rsidRPr="003B6A03">
        <w:rPr>
          <w:sz w:val="16"/>
        </w:rPr>
        <w:t xml:space="preserve"> if a CES/TPS was passed through the </w:t>
      </w:r>
      <w:r w:rsidRPr="003B6A03">
        <w:rPr>
          <w:rStyle w:val="StyleUnderline"/>
        </w:rPr>
        <w:t>budget reconciliation</w:t>
      </w:r>
      <w:r w:rsidRPr="003B6A03">
        <w:rPr>
          <w:sz w:val="16"/>
        </w:rPr>
        <w:t xml:space="preserve"> process that it </w:t>
      </w:r>
      <w:r w:rsidRPr="003B6A03">
        <w:rPr>
          <w:rStyle w:val="StyleUnderline"/>
        </w:rPr>
        <w:t>could be</w:t>
      </w:r>
      <w:r w:rsidRPr="003B6A03">
        <w:rPr>
          <w:sz w:val="16"/>
        </w:rPr>
        <w:t xml:space="preserve"> just as easily be </w:t>
      </w:r>
      <w:r w:rsidRPr="003B6A03">
        <w:rPr>
          <w:rStyle w:val="Emphasis"/>
        </w:rPr>
        <w:t>repealed</w:t>
      </w:r>
      <w:r w:rsidRPr="003B6A03">
        <w:rPr>
          <w:sz w:val="16"/>
        </w:rPr>
        <w:t xml:space="preserve"> </w:t>
      </w:r>
      <w:r w:rsidRPr="003B6A03">
        <w:rPr>
          <w:rStyle w:val="StyleUnderline"/>
        </w:rPr>
        <w:t>through the</w:t>
      </w:r>
      <w:r w:rsidRPr="003B6A03">
        <w:rPr>
          <w:sz w:val="16"/>
        </w:rPr>
        <w:t xml:space="preserve"> </w:t>
      </w:r>
      <w:r w:rsidRPr="003B6A03">
        <w:rPr>
          <w:rStyle w:val="Emphasis"/>
        </w:rPr>
        <w:t>same process</w:t>
      </w:r>
      <w:r w:rsidRPr="003B6A03">
        <w:rPr>
          <w:sz w:val="16"/>
        </w:rPr>
        <w:t xml:space="preserve"> </w:t>
      </w:r>
      <w:r w:rsidRPr="003B6A03">
        <w:rPr>
          <w:rStyle w:val="StyleUnderline"/>
        </w:rPr>
        <w:t>the</w:t>
      </w:r>
      <w:r w:rsidRPr="003B6A03">
        <w:rPr>
          <w:sz w:val="16"/>
        </w:rPr>
        <w:t xml:space="preserve"> </w:t>
      </w:r>
      <w:r w:rsidRPr="003B6A03">
        <w:rPr>
          <w:rStyle w:val="Emphasis"/>
        </w:rPr>
        <w:t>next time</w:t>
      </w:r>
      <w:r w:rsidRPr="003B6A03">
        <w:rPr>
          <w:sz w:val="16"/>
        </w:rPr>
        <w:t xml:space="preserve"> a majority of Senators, a majority of members of the House, and the President opposed the policy. </w:t>
      </w:r>
      <w:r w:rsidRPr="003B6A03">
        <w:rPr>
          <w:rStyle w:val="StyleUnderline"/>
        </w:rPr>
        <w:t>While this</w:t>
      </w:r>
      <w:r w:rsidRPr="003B6A03">
        <w:rPr>
          <w:sz w:val="16"/>
        </w:rPr>
        <w:t xml:space="preserve"> argument </w:t>
      </w:r>
      <w:r w:rsidRPr="003B6A03">
        <w:rPr>
          <w:rStyle w:val="StyleUnderline"/>
        </w:rPr>
        <w:t>is well taken</w:t>
      </w:r>
      <w:r w:rsidRPr="003B6A03">
        <w:rPr>
          <w:sz w:val="16"/>
        </w:rPr>
        <w:t xml:space="preserve">, a CES/TPS passed through </w:t>
      </w:r>
      <w:r w:rsidRPr="003B6A03">
        <w:rPr>
          <w:rStyle w:val="Emphasis"/>
        </w:rPr>
        <w:t xml:space="preserve">budget </w:t>
      </w:r>
      <w:r w:rsidRPr="00DE5F89">
        <w:rPr>
          <w:rStyle w:val="Emphasis"/>
          <w:highlight w:val="yellow"/>
        </w:rPr>
        <w:t>reconciliation</w:t>
      </w:r>
      <w:r w:rsidRPr="00DE5F89">
        <w:rPr>
          <w:sz w:val="16"/>
          <w:highlight w:val="yellow"/>
        </w:rPr>
        <w:t xml:space="preserve"> </w:t>
      </w:r>
      <w:r w:rsidRPr="00DE5F89">
        <w:rPr>
          <w:rStyle w:val="StyleUnderline"/>
          <w:highlight w:val="yellow"/>
        </w:rPr>
        <w:t>would</w:t>
      </w:r>
      <w:r w:rsidRPr="003B6A03">
        <w:rPr>
          <w:sz w:val="16"/>
        </w:rPr>
        <w:t xml:space="preserve"> still </w:t>
      </w:r>
      <w:r w:rsidRPr="00DE5F89">
        <w:rPr>
          <w:rStyle w:val="StyleUnderline"/>
          <w:highlight w:val="yellow"/>
        </w:rPr>
        <w:t>be</w:t>
      </w:r>
      <w:r w:rsidRPr="00DE5F89">
        <w:rPr>
          <w:sz w:val="16"/>
          <w:highlight w:val="yellow"/>
        </w:rPr>
        <w:t xml:space="preserve"> </w:t>
      </w:r>
      <w:r w:rsidRPr="00DE5F89">
        <w:rPr>
          <w:rStyle w:val="Emphasis"/>
          <w:highlight w:val="yellow"/>
        </w:rPr>
        <w:t>more durable</w:t>
      </w:r>
      <w:r w:rsidRPr="003B6A03">
        <w:rPr>
          <w:sz w:val="16"/>
        </w:rPr>
        <w:t xml:space="preserve"> </w:t>
      </w:r>
      <w:r w:rsidRPr="00DE5F89">
        <w:rPr>
          <w:rStyle w:val="StyleUnderline"/>
          <w:highlight w:val="yellow"/>
        </w:rPr>
        <w:t>than</w:t>
      </w:r>
      <w:r w:rsidRPr="003B6A03">
        <w:rPr>
          <w:sz w:val="16"/>
        </w:rPr>
        <w:t xml:space="preserve">, say, </w:t>
      </w:r>
      <w:r w:rsidRPr="00DE5F89">
        <w:rPr>
          <w:rStyle w:val="StyleUnderline"/>
          <w:highlight w:val="yellow"/>
        </w:rPr>
        <w:t>a policy</w:t>
      </w:r>
      <w:r w:rsidRPr="003B6A03">
        <w:rPr>
          <w:rStyle w:val="StyleUnderline"/>
        </w:rPr>
        <w:t xml:space="preserve"> to decarbonize</w:t>
      </w:r>
      <w:r w:rsidRPr="003B6A03">
        <w:rPr>
          <w:sz w:val="16"/>
        </w:rPr>
        <w:t xml:space="preserve"> the power sector </w:t>
      </w:r>
      <w:r w:rsidRPr="003B6A03">
        <w:rPr>
          <w:rStyle w:val="StyleUnderline"/>
        </w:rPr>
        <w:t xml:space="preserve">made </w:t>
      </w:r>
      <w:r w:rsidRPr="00DE5F89">
        <w:rPr>
          <w:rStyle w:val="StyleUnderline"/>
          <w:highlight w:val="yellow"/>
        </w:rPr>
        <w:t>by</w:t>
      </w:r>
      <w:r w:rsidRPr="003B6A03">
        <w:rPr>
          <w:sz w:val="16"/>
        </w:rPr>
        <w:t xml:space="preserve"> </w:t>
      </w:r>
      <w:r w:rsidRPr="003B6A03">
        <w:rPr>
          <w:rStyle w:val="Emphasis"/>
        </w:rPr>
        <w:t xml:space="preserve">federal </w:t>
      </w:r>
      <w:r w:rsidRPr="00DE5F89">
        <w:rPr>
          <w:rStyle w:val="Emphasis"/>
          <w:highlight w:val="yellow"/>
        </w:rPr>
        <w:t>agencies</w:t>
      </w:r>
      <w:r w:rsidRPr="003B6A03">
        <w:rPr>
          <w:sz w:val="16"/>
        </w:rPr>
        <w:t xml:space="preserve"> through the CAA for two main reasons. First, </w:t>
      </w:r>
      <w:r w:rsidRPr="003B6A03">
        <w:rPr>
          <w:rStyle w:val="StyleUnderline"/>
        </w:rPr>
        <w:t xml:space="preserve">budget </w:t>
      </w:r>
      <w:r w:rsidRPr="00DE5F89">
        <w:rPr>
          <w:rStyle w:val="StyleUnderline"/>
          <w:highlight w:val="yellow"/>
        </w:rPr>
        <w:t>reconciliation</w:t>
      </w:r>
      <w:r w:rsidRPr="003B6A03">
        <w:rPr>
          <w:sz w:val="16"/>
        </w:rPr>
        <w:t xml:space="preserve"> is a process which </w:t>
      </w:r>
      <w:r w:rsidRPr="003B6A03">
        <w:rPr>
          <w:rStyle w:val="StyleUnderline"/>
        </w:rPr>
        <w:t>can only be used</w:t>
      </w:r>
      <w:r w:rsidRPr="003B6A03">
        <w:rPr>
          <w:sz w:val="16"/>
        </w:rPr>
        <w:t xml:space="preserve"> </w:t>
      </w:r>
      <w:r w:rsidRPr="003B6A03">
        <w:rPr>
          <w:rStyle w:val="Emphasis"/>
        </w:rPr>
        <w:t>once</w:t>
      </w:r>
      <w:r w:rsidRPr="003B6A03">
        <w:rPr>
          <w:sz w:val="16"/>
        </w:rPr>
        <w:t xml:space="preserve"> for </w:t>
      </w:r>
      <w:r w:rsidRPr="003B6A03">
        <w:rPr>
          <w:rStyle w:val="StyleUnderline"/>
        </w:rPr>
        <w:t>every</w:t>
      </w:r>
      <w:r w:rsidRPr="003B6A03">
        <w:rPr>
          <w:sz w:val="16"/>
        </w:rPr>
        <w:t xml:space="preserve"> </w:t>
      </w:r>
      <w:r w:rsidRPr="003B6A03">
        <w:rPr>
          <w:rStyle w:val="Emphasis"/>
        </w:rPr>
        <w:t>three years</w:t>
      </w:r>
      <w:r w:rsidRPr="003B6A03">
        <w:rPr>
          <w:rStyle w:val="StyleUnderline"/>
        </w:rPr>
        <w:t>. This would mean that a</w:t>
      </w:r>
      <w:r w:rsidRPr="003B6A03">
        <w:rPr>
          <w:sz w:val="16"/>
        </w:rPr>
        <w:t xml:space="preserve"> </w:t>
      </w:r>
      <w:r w:rsidRPr="003B6A03">
        <w:rPr>
          <w:rStyle w:val="Emphasis"/>
        </w:rPr>
        <w:t>future coalition</w:t>
      </w:r>
      <w:r w:rsidRPr="003B6A03">
        <w:rPr>
          <w:sz w:val="16"/>
        </w:rPr>
        <w:t xml:space="preserve"> of legislators seeking to repeal the CES/TPS through budget reconciliation </w:t>
      </w:r>
      <w:r w:rsidRPr="003B6A03">
        <w:rPr>
          <w:rStyle w:val="StyleUnderline"/>
        </w:rPr>
        <w:t>would</w:t>
      </w:r>
      <w:r w:rsidRPr="003B6A03">
        <w:rPr>
          <w:sz w:val="16"/>
        </w:rPr>
        <w:t xml:space="preserve"> likely </w:t>
      </w:r>
      <w:r w:rsidRPr="003B6A03">
        <w:rPr>
          <w:rStyle w:val="StyleUnderline"/>
        </w:rPr>
        <w:t>have to pursue</w:t>
      </w:r>
      <w:r w:rsidRPr="003B6A03">
        <w:rPr>
          <w:sz w:val="16"/>
        </w:rPr>
        <w:t xml:space="preserve"> a such </w:t>
      </w:r>
      <w:r w:rsidRPr="003B6A03">
        <w:rPr>
          <w:rStyle w:val="StyleUnderline"/>
        </w:rPr>
        <w:t>a repeal</w:t>
      </w:r>
      <w:r w:rsidRPr="003B6A03">
        <w:rPr>
          <w:sz w:val="16"/>
        </w:rPr>
        <w:t xml:space="preserve"> </w:t>
      </w:r>
      <w:r w:rsidRPr="003B6A03">
        <w:rPr>
          <w:rStyle w:val="Emphasis"/>
        </w:rPr>
        <w:t>instead</w:t>
      </w:r>
      <w:r w:rsidRPr="003B6A03">
        <w:rPr>
          <w:sz w:val="16"/>
        </w:rPr>
        <w:t xml:space="preserve"> </w:t>
      </w:r>
      <w:r w:rsidRPr="003B6A03">
        <w:rPr>
          <w:rStyle w:val="StyleUnderline"/>
        </w:rPr>
        <w:t>of</w:t>
      </w:r>
      <w:r w:rsidRPr="003B6A03">
        <w:rPr>
          <w:sz w:val="16"/>
        </w:rPr>
        <w:t xml:space="preserve"> </w:t>
      </w:r>
      <w:r w:rsidRPr="003B6A03">
        <w:rPr>
          <w:rStyle w:val="Emphasis"/>
        </w:rPr>
        <w:t>other policy</w:t>
      </w:r>
      <w:r w:rsidRPr="003B6A03">
        <w:rPr>
          <w:sz w:val="16"/>
        </w:rPr>
        <w:t xml:space="preserve"> priorities, </w:t>
      </w:r>
      <w:r w:rsidRPr="003B6A03">
        <w:rPr>
          <w:rStyle w:val="StyleUnderline"/>
        </w:rPr>
        <w:t>which could impose a</w:t>
      </w:r>
      <w:r w:rsidRPr="003B6A03">
        <w:rPr>
          <w:sz w:val="16"/>
        </w:rPr>
        <w:t xml:space="preserve"> </w:t>
      </w:r>
      <w:r w:rsidRPr="003B6A03">
        <w:rPr>
          <w:rStyle w:val="Emphasis"/>
        </w:rPr>
        <w:t>political price</w:t>
      </w:r>
      <w:r w:rsidRPr="003B6A03">
        <w:rPr>
          <w:sz w:val="16"/>
        </w:rPr>
        <w:t xml:space="preserve"> </w:t>
      </w:r>
      <w:r w:rsidRPr="003B6A03">
        <w:rPr>
          <w:rStyle w:val="StyleUnderline"/>
        </w:rPr>
        <w:t>if it</w:t>
      </w:r>
      <w:r w:rsidRPr="003B6A03">
        <w:rPr>
          <w:sz w:val="16"/>
        </w:rPr>
        <w:t xml:space="preserve"> </w:t>
      </w:r>
      <w:r w:rsidRPr="003B6A03">
        <w:rPr>
          <w:rStyle w:val="Emphasis"/>
        </w:rPr>
        <w:t>prevented them</w:t>
      </w:r>
      <w:r w:rsidRPr="003B6A03">
        <w:rPr>
          <w:sz w:val="16"/>
        </w:rPr>
        <w:t xml:space="preserve"> </w:t>
      </w:r>
      <w:r w:rsidRPr="003B6A03">
        <w:rPr>
          <w:rStyle w:val="StyleUnderline"/>
        </w:rPr>
        <w:t xml:space="preserve">from passing </w:t>
      </w:r>
      <w:r w:rsidRPr="003B6A03">
        <w:rPr>
          <w:rStyle w:val="Emphasis"/>
        </w:rPr>
        <w:t>other parts</w:t>
      </w:r>
      <w:r w:rsidRPr="003B6A03">
        <w:rPr>
          <w:sz w:val="16"/>
        </w:rPr>
        <w:t xml:space="preserve"> </w:t>
      </w:r>
      <w:r w:rsidRPr="003B6A03">
        <w:rPr>
          <w:rStyle w:val="StyleUnderline"/>
        </w:rPr>
        <w:t>of their</w:t>
      </w:r>
      <w:r w:rsidRPr="003B6A03">
        <w:rPr>
          <w:sz w:val="16"/>
        </w:rPr>
        <w:t xml:space="preserve"> </w:t>
      </w:r>
      <w:r w:rsidRPr="003B6A03">
        <w:rPr>
          <w:rStyle w:val="Emphasis"/>
        </w:rPr>
        <w:t>policy agenda</w:t>
      </w:r>
      <w:r w:rsidRPr="003B6A03">
        <w:rPr>
          <w:sz w:val="16"/>
        </w:rPr>
        <w:t xml:space="preserve">. Second, </w:t>
      </w:r>
      <w:r w:rsidRPr="003B6A03">
        <w:rPr>
          <w:rStyle w:val="StyleUnderline"/>
        </w:rPr>
        <w:t>if</w:t>
      </w:r>
      <w:r w:rsidRPr="003B6A03">
        <w:rPr>
          <w:sz w:val="16"/>
        </w:rPr>
        <w:t xml:space="preserve"> a CES/TPS were </w:t>
      </w:r>
      <w:r w:rsidRPr="003B6A03">
        <w:rPr>
          <w:rStyle w:val="Emphasis"/>
        </w:rPr>
        <w:t>approved</w:t>
      </w:r>
      <w:r w:rsidRPr="003B6A03">
        <w:rPr>
          <w:sz w:val="16"/>
        </w:rPr>
        <w:t xml:space="preserve"> to pass </w:t>
      </w:r>
      <w:r w:rsidRPr="003B6A03">
        <w:rPr>
          <w:rStyle w:val="StyleUnderline"/>
        </w:rPr>
        <w:t xml:space="preserve">through </w:t>
      </w:r>
      <w:r w:rsidRPr="003B6A03">
        <w:rPr>
          <w:rStyle w:val="Emphasis"/>
        </w:rPr>
        <w:t>budget reconciliation</w:t>
      </w:r>
      <w:r w:rsidRPr="003B6A03">
        <w:rPr>
          <w:sz w:val="16"/>
        </w:rPr>
        <w:t xml:space="preserve"> by the Senate Parliamentarian </w:t>
      </w:r>
      <w:r w:rsidRPr="003B6A03">
        <w:rPr>
          <w:rStyle w:val="StyleUnderline"/>
        </w:rPr>
        <w:t xml:space="preserve">and </w:t>
      </w:r>
      <w:r w:rsidRPr="00DE5F89">
        <w:rPr>
          <w:rStyle w:val="StyleUnderline"/>
          <w:highlight w:val="yellow"/>
        </w:rPr>
        <w:t>implemented into</w:t>
      </w:r>
      <w:r w:rsidRPr="00DE5F89">
        <w:rPr>
          <w:sz w:val="16"/>
          <w:highlight w:val="yellow"/>
        </w:rPr>
        <w:t xml:space="preserve"> </w:t>
      </w:r>
      <w:r w:rsidRPr="00DE5F89">
        <w:rPr>
          <w:rStyle w:val="Emphasis"/>
          <w:highlight w:val="yellow"/>
        </w:rPr>
        <w:t>law</w:t>
      </w:r>
      <w:r w:rsidRPr="003B6A03">
        <w:rPr>
          <w:rStyle w:val="StyleUnderline"/>
        </w:rPr>
        <w:t xml:space="preserve">, it </w:t>
      </w:r>
      <w:r w:rsidRPr="00DE5F89">
        <w:rPr>
          <w:rStyle w:val="StyleUnderline"/>
          <w:highlight w:val="yellow"/>
        </w:rPr>
        <w:t>would avoid</w:t>
      </w:r>
      <w:r w:rsidRPr="00DE5F89">
        <w:rPr>
          <w:sz w:val="16"/>
          <w:highlight w:val="yellow"/>
        </w:rPr>
        <w:t xml:space="preserve"> </w:t>
      </w:r>
      <w:r w:rsidRPr="00DE5F89">
        <w:rPr>
          <w:rStyle w:val="Emphasis"/>
          <w:highlight w:val="yellow"/>
        </w:rPr>
        <w:t>legal challenges</w:t>
      </w:r>
      <w:r w:rsidRPr="003B6A03">
        <w:rPr>
          <w:sz w:val="16"/>
        </w:rPr>
        <w:t xml:space="preserve"> </w:t>
      </w:r>
      <w:r w:rsidRPr="003B6A03">
        <w:rPr>
          <w:rStyle w:val="StyleUnderline"/>
        </w:rPr>
        <w:t xml:space="preserve">often </w:t>
      </w:r>
      <w:r w:rsidRPr="00DE5F89">
        <w:rPr>
          <w:rStyle w:val="StyleUnderline"/>
          <w:highlight w:val="yellow"/>
        </w:rPr>
        <w:t>faced by</w:t>
      </w:r>
      <w:r w:rsidRPr="00DE5F89">
        <w:rPr>
          <w:sz w:val="16"/>
          <w:highlight w:val="yellow"/>
        </w:rPr>
        <w:t xml:space="preserve"> </w:t>
      </w:r>
      <w:r w:rsidRPr="00DE5F89">
        <w:rPr>
          <w:rStyle w:val="Emphasis"/>
          <w:highlight w:val="yellow"/>
        </w:rPr>
        <w:t>reg</w:t>
      </w:r>
      <w:r w:rsidRPr="00DE5F89">
        <w:rPr>
          <w:rStyle w:val="Emphasis"/>
        </w:rPr>
        <w:t>ulation</w:t>
      </w:r>
      <w:r w:rsidRPr="00DE5F89">
        <w:rPr>
          <w:rStyle w:val="Emphasis"/>
          <w:highlight w:val="yellow"/>
        </w:rPr>
        <w:t>s</w:t>
      </w:r>
      <w:r w:rsidRPr="003B6A03">
        <w:rPr>
          <w:sz w:val="16"/>
        </w:rPr>
        <w:t xml:space="preserve"> </w:t>
      </w:r>
      <w:r w:rsidRPr="003B6A03">
        <w:rPr>
          <w:rStyle w:val="StyleUnderline"/>
        </w:rPr>
        <w:t xml:space="preserve">approved </w:t>
      </w:r>
      <w:r w:rsidRPr="00DE5F89">
        <w:rPr>
          <w:rStyle w:val="StyleUnderline"/>
          <w:highlight w:val="yellow"/>
        </w:rPr>
        <w:t>through</w:t>
      </w:r>
      <w:r w:rsidRPr="003B6A03">
        <w:rPr>
          <w:sz w:val="16"/>
        </w:rPr>
        <w:t xml:space="preserve"> </w:t>
      </w:r>
      <w:r w:rsidRPr="00DE5F89">
        <w:rPr>
          <w:rStyle w:val="Emphasis"/>
          <w:highlight w:val="yellow"/>
        </w:rPr>
        <w:t>executive action</w:t>
      </w:r>
      <w:r w:rsidRPr="003B6A03">
        <w:rPr>
          <w:sz w:val="16"/>
        </w:rPr>
        <w:t xml:space="preserve">. A CES/TPS designed to be implemented by federal agencies under </w:t>
      </w:r>
      <w:r w:rsidRPr="003B6A03">
        <w:rPr>
          <w:rStyle w:val="StyleUnderline"/>
        </w:rPr>
        <w:t xml:space="preserve">CAA authority </w:t>
      </w:r>
      <w:r w:rsidRPr="00DE5F89">
        <w:rPr>
          <w:rStyle w:val="StyleUnderline"/>
          <w:highlight w:val="yellow"/>
        </w:rPr>
        <w:t>would</w:t>
      </w:r>
      <w:r w:rsidRPr="003B6A03">
        <w:rPr>
          <w:sz w:val="16"/>
        </w:rPr>
        <w:t xml:space="preserve"> likely </w:t>
      </w:r>
      <w:r w:rsidRPr="003B6A03">
        <w:rPr>
          <w:rStyle w:val="StyleUnderline"/>
        </w:rPr>
        <w:t xml:space="preserve">have to </w:t>
      </w:r>
      <w:r w:rsidRPr="00DE5F89">
        <w:rPr>
          <w:rStyle w:val="StyleUnderline"/>
          <w:highlight w:val="yellow"/>
        </w:rPr>
        <w:t>stand up to</w:t>
      </w:r>
      <w:r w:rsidRPr="00DE5F89">
        <w:rPr>
          <w:sz w:val="16"/>
          <w:highlight w:val="yellow"/>
        </w:rPr>
        <w:t xml:space="preserve"> </w:t>
      </w:r>
      <w:r w:rsidRPr="00DE5F89">
        <w:rPr>
          <w:rStyle w:val="Emphasis"/>
          <w:highlight w:val="yellow"/>
        </w:rPr>
        <w:t>legal challenges</w:t>
      </w:r>
      <w:r w:rsidRPr="00DE5F89">
        <w:rPr>
          <w:sz w:val="16"/>
          <w:highlight w:val="yellow"/>
        </w:rPr>
        <w:t xml:space="preserve"> </w:t>
      </w:r>
      <w:r w:rsidRPr="00DE5F89">
        <w:rPr>
          <w:rStyle w:val="StyleUnderline"/>
          <w:highlight w:val="yellow"/>
        </w:rPr>
        <w:t>in a</w:t>
      </w:r>
      <w:r w:rsidRPr="00DE5F89">
        <w:rPr>
          <w:sz w:val="16"/>
          <w:highlight w:val="yellow"/>
        </w:rPr>
        <w:t xml:space="preserve"> </w:t>
      </w:r>
      <w:r w:rsidRPr="00DE5F89">
        <w:rPr>
          <w:rStyle w:val="Emphasis"/>
        </w:rPr>
        <w:t xml:space="preserve">court </w:t>
      </w:r>
      <w:r w:rsidRPr="00DE5F89">
        <w:rPr>
          <w:rStyle w:val="Emphasis"/>
          <w:highlight w:val="yellow"/>
        </w:rPr>
        <w:t>system</w:t>
      </w:r>
      <w:r w:rsidRPr="00DE5F89">
        <w:rPr>
          <w:sz w:val="16"/>
          <w:highlight w:val="yellow"/>
        </w:rPr>
        <w:t xml:space="preserve"> </w:t>
      </w:r>
      <w:r w:rsidRPr="00DE5F89">
        <w:rPr>
          <w:rStyle w:val="StyleUnderline"/>
          <w:highlight w:val="yellow"/>
        </w:rPr>
        <w:t>which has</w:t>
      </w:r>
      <w:r w:rsidRPr="003B6A03">
        <w:rPr>
          <w:sz w:val="16"/>
        </w:rPr>
        <w:t xml:space="preserve"> recently </w:t>
      </w:r>
      <w:r w:rsidRPr="00DE5F89">
        <w:rPr>
          <w:rStyle w:val="Emphasis"/>
          <w:highlight w:val="yellow"/>
        </w:rPr>
        <w:t>conservative tilt</w:t>
      </w:r>
      <w:r w:rsidRPr="003B6A03">
        <w:rPr>
          <w:rStyle w:val="StyleUnderline"/>
        </w:rPr>
        <w:t>, and which may not find arguments for</w:t>
      </w:r>
      <w:r w:rsidRPr="003B6A03">
        <w:rPr>
          <w:sz w:val="16"/>
        </w:rPr>
        <w:t xml:space="preserve"> </w:t>
      </w:r>
      <w:r w:rsidRPr="003B6A03">
        <w:rPr>
          <w:rStyle w:val="Emphasis"/>
        </w:rPr>
        <w:t>expansive</w:t>
      </w:r>
      <w:r w:rsidRPr="003B6A03">
        <w:rPr>
          <w:sz w:val="16"/>
        </w:rPr>
        <w:t xml:space="preserve"> stator </w:t>
      </w:r>
      <w:r w:rsidRPr="003B6A03">
        <w:rPr>
          <w:rStyle w:val="Emphasis"/>
        </w:rPr>
        <w:t>authority</w:t>
      </w:r>
      <w:r w:rsidRPr="003B6A03">
        <w:rPr>
          <w:sz w:val="16"/>
        </w:rPr>
        <w:t xml:space="preserve"> of the federal government under the CAA </w:t>
      </w:r>
      <w:r w:rsidRPr="003B6A03">
        <w:rPr>
          <w:rStyle w:val="Emphasis"/>
        </w:rPr>
        <w:t>convincing</w:t>
      </w:r>
      <w:r w:rsidRPr="003B6A03">
        <w:rPr>
          <w:sz w:val="16"/>
        </w:rPr>
        <w:t>. Of course, these advantages associated with a CES/TPS passed by Congress depend entirely on such a policy actually gaining enough votes to pass by a majority and being approved by the Senate Parliamentarian to pass the budget reconciliation process. Both of these scenarios are possible, but the current political landscape in Washington, as explained in Chapter 2, would suggest that healthy skepticism about whether a CES/TPS could feasibly be passed into law under the current Congress is warranted.</w:t>
      </w:r>
    </w:p>
    <w:p w14:paraId="5B67CEBD" w14:textId="56D44448" w:rsidR="00A769B8" w:rsidRDefault="00A769B8" w:rsidP="00A769B8">
      <w:pPr>
        <w:pStyle w:val="Heading3"/>
      </w:pPr>
      <w:r>
        <w:t>Link---AT: Aff = Court</w:t>
      </w:r>
    </w:p>
    <w:p w14:paraId="18E416A6" w14:textId="77777777" w:rsidR="00A769B8" w:rsidRDefault="00A769B8" w:rsidP="00A769B8">
      <w:pPr>
        <w:pStyle w:val="Heading4"/>
      </w:pPr>
      <w:r>
        <w:t xml:space="preserve">The aff </w:t>
      </w:r>
      <w:r>
        <w:rPr>
          <w:u w:val="single"/>
        </w:rPr>
        <w:t>can’t be the court</w:t>
      </w:r>
      <w:r>
        <w:t xml:space="preserve">: </w:t>
      </w:r>
    </w:p>
    <w:p w14:paraId="10DFEBC2" w14:textId="30DA95F1" w:rsidR="00A769B8" w:rsidRDefault="00A769B8" w:rsidP="00A769B8">
      <w:pPr>
        <w:pStyle w:val="Heading4"/>
      </w:pPr>
      <w:r>
        <w:t xml:space="preserve">1. Policy is a political decision justified by utilitarian consequentialist arguments. Courts do not make policy---they interpret law. </w:t>
      </w:r>
    </w:p>
    <w:p w14:paraId="79643210" w14:textId="77777777" w:rsidR="00A769B8" w:rsidRDefault="00A769B8" w:rsidP="00A769B8">
      <w:r>
        <w:t xml:space="preserve">Michael </w:t>
      </w:r>
      <w:r w:rsidRPr="00D85066">
        <w:rPr>
          <w:rStyle w:val="Style13ptBold"/>
        </w:rPr>
        <w:t>Herz 92</w:t>
      </w:r>
      <w:r>
        <w:t>, Associate Professor, Benjamin N. Cardozo School of Law, “Choosing Between Normative and Descriptive Versions of the Judicial Role,” 75 Marq. L. Rev. 725, Summer 1992, Lexis</w:t>
      </w:r>
    </w:p>
    <w:p w14:paraId="13E17FAF" w14:textId="77777777" w:rsidR="00A769B8" w:rsidRPr="007A5B90" w:rsidRDefault="00A769B8" w:rsidP="00A769B8">
      <w:pPr>
        <w:rPr>
          <w:sz w:val="16"/>
        </w:rPr>
      </w:pPr>
      <w:r w:rsidRPr="007A5B90">
        <w:rPr>
          <w:sz w:val="16"/>
        </w:rPr>
        <w:t>B. Accepting Judicial Policymaking</w:t>
      </w:r>
    </w:p>
    <w:p w14:paraId="4CEC1764" w14:textId="77777777" w:rsidR="00A769B8" w:rsidRPr="007A5B90" w:rsidRDefault="00A769B8" w:rsidP="00A769B8">
      <w:pPr>
        <w:rPr>
          <w:rStyle w:val="Emphasis"/>
        </w:rPr>
      </w:pPr>
      <w:r w:rsidRPr="00346BD2">
        <w:rPr>
          <w:rStyle w:val="Emphasis"/>
          <w:highlight w:val="yellow"/>
        </w:rPr>
        <w:t>Only a court would consider whether judges are</w:t>
      </w:r>
      <w:r w:rsidRPr="007A5B90">
        <w:rPr>
          <w:sz w:val="16"/>
        </w:rPr>
        <w:t xml:space="preserve"> "on the </w:t>
      </w:r>
      <w:r w:rsidRPr="00346BD2">
        <w:rPr>
          <w:rStyle w:val="Emphasis"/>
          <w:highlight w:val="yellow"/>
        </w:rPr>
        <w:t>policymaking</w:t>
      </w:r>
      <w:r w:rsidRPr="007A5B90">
        <w:rPr>
          <w:sz w:val="16"/>
        </w:rPr>
        <w:t xml:space="preserve"> level" </w:t>
      </w:r>
      <w:r w:rsidRPr="00346BD2">
        <w:rPr>
          <w:rStyle w:val="Emphasis"/>
          <w:highlight w:val="yellow"/>
        </w:rPr>
        <w:t>a difficult question</w:t>
      </w:r>
      <w:r w:rsidRPr="007A5B90">
        <w:rPr>
          <w:sz w:val="16"/>
        </w:rPr>
        <w:t xml:space="preserve">. At the very least, the Gregory plaintiffs' common-law functions involve policymaking. 43 </w:t>
      </w:r>
      <w:r w:rsidRPr="007A5B90">
        <w:t>[FOOTNOTE 43 BEGINS]</w:t>
      </w:r>
      <w:r w:rsidRPr="007A5B90">
        <w:rPr>
          <w:sz w:val="16"/>
        </w:rPr>
        <w:t xml:space="preserve"> Policymaking" is not defined by the statute. I take it to mean deciding on a particular course of action based on considerations of utility to, or the values of, the community as a whole. Cf. Ronald Dworkin, Taking Rights Seriously 82 (1979) (</w:t>
      </w:r>
      <w:r w:rsidRPr="007A5B90">
        <w:rPr>
          <w:rStyle w:val="StyleUnderline"/>
        </w:rPr>
        <w:t>"</w:t>
      </w:r>
      <w:r w:rsidRPr="00F71804">
        <w:rPr>
          <w:rStyle w:val="StyleUnderline"/>
        </w:rPr>
        <w:t>Arguments of</w:t>
      </w:r>
      <w:r w:rsidRPr="00F71804">
        <w:rPr>
          <w:sz w:val="16"/>
        </w:rPr>
        <w:t xml:space="preserve"> </w:t>
      </w:r>
      <w:r w:rsidRPr="00346BD2">
        <w:rPr>
          <w:rStyle w:val="Emphasis"/>
          <w:highlight w:val="yellow"/>
        </w:rPr>
        <w:t>policy</w:t>
      </w:r>
      <w:r w:rsidRPr="00346BD2">
        <w:rPr>
          <w:sz w:val="16"/>
          <w:highlight w:val="yellow"/>
        </w:rPr>
        <w:t xml:space="preserve"> </w:t>
      </w:r>
      <w:r w:rsidRPr="00346BD2">
        <w:rPr>
          <w:rStyle w:val="StyleUnderline"/>
          <w:highlight w:val="yellow"/>
        </w:rPr>
        <w:t>justify a</w:t>
      </w:r>
      <w:r w:rsidRPr="00346BD2">
        <w:rPr>
          <w:sz w:val="16"/>
          <w:highlight w:val="yellow"/>
        </w:rPr>
        <w:t xml:space="preserve"> </w:t>
      </w:r>
      <w:r w:rsidRPr="00346BD2">
        <w:rPr>
          <w:rStyle w:val="Emphasis"/>
          <w:highlight w:val="yellow"/>
        </w:rPr>
        <w:t>political decision</w:t>
      </w:r>
      <w:r w:rsidRPr="007A5B90">
        <w:rPr>
          <w:sz w:val="16"/>
        </w:rPr>
        <w:t xml:space="preserve"> by showing that the decision advances or protects some collective goal of the community as a whole."). Justice </w:t>
      </w:r>
      <w:r w:rsidRPr="00346BD2">
        <w:rPr>
          <w:rStyle w:val="Emphasis"/>
          <w:highlight w:val="yellow"/>
        </w:rPr>
        <w:t>White's</w:t>
      </w:r>
      <w:r w:rsidRPr="00346BD2">
        <w:rPr>
          <w:sz w:val="16"/>
          <w:highlight w:val="yellow"/>
        </w:rPr>
        <w:t xml:space="preserve"> </w:t>
      </w:r>
      <w:r w:rsidRPr="00346BD2">
        <w:rPr>
          <w:rStyle w:val="StyleUnderline"/>
          <w:highlight w:val="yellow"/>
        </w:rPr>
        <w:t>definition was</w:t>
      </w:r>
      <w:r w:rsidRPr="007A5B90">
        <w:rPr>
          <w:sz w:val="16"/>
        </w:rPr>
        <w:t xml:space="preserve"> </w:t>
      </w:r>
      <w:r w:rsidRPr="007A5B90">
        <w:rPr>
          <w:rStyle w:val="Emphasis"/>
        </w:rPr>
        <w:t>a good deal broader</w:t>
      </w:r>
      <w:r w:rsidRPr="007A5B90">
        <w:rPr>
          <w:rStyle w:val="StyleUnderline"/>
        </w:rPr>
        <w:t>: " "</w:t>
      </w:r>
      <w:r w:rsidRPr="00F71804">
        <w:rPr>
          <w:rStyle w:val="StyleUnderline"/>
        </w:rPr>
        <w:t>Policy' is</w:t>
      </w:r>
      <w:r w:rsidRPr="007A5B90">
        <w:rPr>
          <w:rStyle w:val="StyleUnderline"/>
        </w:rPr>
        <w:t xml:space="preserve"> defined as "</w:t>
      </w:r>
      <w:r w:rsidRPr="00346BD2">
        <w:rPr>
          <w:rStyle w:val="StyleUnderline"/>
          <w:highlight w:val="yellow"/>
        </w:rPr>
        <w:t>a</w:t>
      </w:r>
      <w:r w:rsidRPr="007A5B90">
        <w:rPr>
          <w:sz w:val="16"/>
        </w:rPr>
        <w:t xml:space="preserve"> </w:t>
      </w:r>
      <w:r w:rsidRPr="007A5B90">
        <w:rPr>
          <w:rStyle w:val="Emphasis"/>
        </w:rPr>
        <w:t xml:space="preserve">definite </w:t>
      </w:r>
      <w:r w:rsidRPr="00346BD2">
        <w:rPr>
          <w:rStyle w:val="Emphasis"/>
          <w:highlight w:val="yellow"/>
        </w:rPr>
        <w:t>course</w:t>
      </w:r>
      <w:r w:rsidRPr="00F71804">
        <w:rPr>
          <w:sz w:val="16"/>
        </w:rPr>
        <w:t xml:space="preserve"> </w:t>
      </w:r>
      <w:r w:rsidRPr="00F71804">
        <w:rPr>
          <w:rStyle w:val="StyleUnderline"/>
        </w:rPr>
        <w:t>or</w:t>
      </w:r>
      <w:r w:rsidRPr="00F71804">
        <w:rPr>
          <w:sz w:val="16"/>
        </w:rPr>
        <w:t xml:space="preserve"> </w:t>
      </w:r>
      <w:r w:rsidRPr="00F71804">
        <w:rPr>
          <w:rStyle w:val="Emphasis"/>
        </w:rPr>
        <w:t xml:space="preserve">method </w:t>
      </w:r>
      <w:r w:rsidRPr="00346BD2">
        <w:rPr>
          <w:rStyle w:val="Emphasis"/>
          <w:highlight w:val="yellow"/>
        </w:rPr>
        <w:t>of action selected</w:t>
      </w:r>
      <w:r w:rsidRPr="007A5B90">
        <w:rPr>
          <w:sz w:val="16"/>
        </w:rPr>
        <w:t xml:space="preserve"> … from among alternatives and in the light of given conditions to guide and usually determine present and future decisions.' " Gregory, 111 S. Ct. at 2412 (White, J., concurring) (quoting Webster's Third New International Dictionary 1754 (1976)). </w:t>
      </w:r>
      <w:r w:rsidRPr="00346BD2">
        <w:rPr>
          <w:rStyle w:val="StyleUnderline"/>
          <w:highlight w:val="yellow"/>
        </w:rPr>
        <w:t>Judges</w:t>
      </w:r>
      <w:r w:rsidRPr="00F71804">
        <w:rPr>
          <w:rStyle w:val="StyleUnderline"/>
        </w:rPr>
        <w:t xml:space="preserve"> do </w:t>
      </w:r>
      <w:r w:rsidRPr="00346BD2">
        <w:rPr>
          <w:rStyle w:val="StyleUnderline"/>
          <w:highlight w:val="yellow"/>
        </w:rPr>
        <w:t>make policy in</w:t>
      </w:r>
      <w:r w:rsidRPr="00346BD2">
        <w:rPr>
          <w:sz w:val="16"/>
          <w:highlight w:val="yellow"/>
        </w:rPr>
        <w:t xml:space="preserve"> </w:t>
      </w:r>
      <w:r w:rsidRPr="00346BD2">
        <w:rPr>
          <w:rStyle w:val="Emphasis"/>
          <w:highlight w:val="yellow"/>
        </w:rPr>
        <w:t>this</w:t>
      </w:r>
      <w:r w:rsidRPr="00346BD2">
        <w:rPr>
          <w:sz w:val="16"/>
          <w:highlight w:val="yellow"/>
        </w:rPr>
        <w:t xml:space="preserve"> </w:t>
      </w:r>
      <w:r w:rsidRPr="00346BD2">
        <w:rPr>
          <w:rStyle w:val="StyleUnderline"/>
          <w:highlight w:val="yellow"/>
        </w:rPr>
        <w:t xml:space="preserve">sense, but </w:t>
      </w:r>
      <w:r w:rsidRPr="00346BD2">
        <w:rPr>
          <w:rStyle w:val="Emphasis"/>
          <w:highlight w:val="yellow"/>
        </w:rPr>
        <w:t>so do game wardens</w:t>
      </w:r>
      <w:r w:rsidRPr="00F71804">
        <w:rPr>
          <w:rStyle w:val="StyleUnderline"/>
        </w:rPr>
        <w:t>, or</w:t>
      </w:r>
      <w:r w:rsidRPr="007A5B90">
        <w:rPr>
          <w:sz w:val="16"/>
        </w:rPr>
        <w:t xml:space="preserve"> the </w:t>
      </w:r>
      <w:r w:rsidRPr="00F71804">
        <w:rPr>
          <w:rStyle w:val="Emphasis"/>
        </w:rPr>
        <w:t>maintenance employees</w:t>
      </w:r>
      <w:r w:rsidRPr="007A5B90">
        <w:rPr>
          <w:sz w:val="16"/>
        </w:rPr>
        <w:t xml:space="preserve"> </w:t>
      </w:r>
      <w:r w:rsidRPr="007A5B90">
        <w:rPr>
          <w:rStyle w:val="StyleUnderline"/>
        </w:rPr>
        <w:t>who decide</w:t>
      </w:r>
      <w:r w:rsidRPr="007A5B90">
        <w:rPr>
          <w:sz w:val="16"/>
        </w:rPr>
        <w:t xml:space="preserve"> </w:t>
      </w:r>
      <w:r w:rsidRPr="007A5B90">
        <w:rPr>
          <w:rStyle w:val="Emphasis"/>
        </w:rPr>
        <w:t>where to order cleaning supplies</w:t>
      </w:r>
      <w:r w:rsidRPr="007A5B90">
        <w:rPr>
          <w:sz w:val="16"/>
        </w:rPr>
        <w:t xml:space="preserve">, neither of whom a court is likely to find exempt from ADEA protection. See EEOC v. Wyoming, 460 U.S. 226 (1983). </w:t>
      </w:r>
      <w:r w:rsidRPr="00346BD2">
        <w:rPr>
          <w:rStyle w:val="StyleUnderline"/>
          <w:highlight w:val="yellow"/>
        </w:rPr>
        <w:t>The</w:t>
      </w:r>
      <w:r w:rsidRPr="00346BD2">
        <w:rPr>
          <w:sz w:val="16"/>
          <w:highlight w:val="yellow"/>
        </w:rPr>
        <w:t xml:space="preserve"> </w:t>
      </w:r>
      <w:r w:rsidRPr="00346BD2">
        <w:rPr>
          <w:rStyle w:val="Emphasis"/>
          <w:highlight w:val="yellow"/>
        </w:rPr>
        <w:t>dictionary</w:t>
      </w:r>
      <w:r w:rsidRPr="00F71804">
        <w:rPr>
          <w:sz w:val="16"/>
        </w:rPr>
        <w:t xml:space="preserve"> </w:t>
      </w:r>
      <w:r w:rsidRPr="00F71804">
        <w:rPr>
          <w:rStyle w:val="StyleUnderline"/>
        </w:rPr>
        <w:t xml:space="preserve">definition </w:t>
      </w:r>
      <w:r w:rsidRPr="00346BD2">
        <w:rPr>
          <w:rStyle w:val="Emphasis"/>
          <w:highlight w:val="yellow"/>
        </w:rPr>
        <w:t>misses</w:t>
      </w:r>
      <w:r w:rsidRPr="007A5B90">
        <w:rPr>
          <w:sz w:val="16"/>
        </w:rPr>
        <w:t xml:space="preserve"> what must be </w:t>
      </w:r>
      <w:r w:rsidRPr="00346BD2">
        <w:rPr>
          <w:rStyle w:val="Emphasis"/>
          <w:highlight w:val="yellow"/>
        </w:rPr>
        <w:t>critical features</w:t>
      </w:r>
      <w:r w:rsidRPr="00346BD2">
        <w:rPr>
          <w:sz w:val="16"/>
          <w:highlight w:val="yellow"/>
        </w:rPr>
        <w:t xml:space="preserve"> </w:t>
      </w:r>
      <w:r w:rsidRPr="00346BD2">
        <w:rPr>
          <w:rStyle w:val="StyleUnderline"/>
          <w:highlight w:val="yellow"/>
        </w:rPr>
        <w:t>of</w:t>
      </w:r>
      <w:r w:rsidRPr="00F71804">
        <w:rPr>
          <w:sz w:val="16"/>
        </w:rPr>
        <w:t xml:space="preserve"> </w:t>
      </w:r>
      <w:r w:rsidRPr="00F71804">
        <w:rPr>
          <w:rStyle w:val="Emphasis"/>
        </w:rPr>
        <w:t>policy</w:t>
      </w:r>
      <w:r w:rsidRPr="00F71804">
        <w:rPr>
          <w:sz w:val="16"/>
        </w:rPr>
        <w:t>making</w:t>
      </w:r>
      <w:r w:rsidRPr="007A5B90">
        <w:rPr>
          <w:sz w:val="16"/>
        </w:rPr>
        <w:t xml:space="preserve"> </w:t>
      </w:r>
      <w:r w:rsidRPr="00F71804">
        <w:rPr>
          <w:rStyle w:val="Emphasis"/>
        </w:rPr>
        <w:t xml:space="preserve">in </w:t>
      </w:r>
      <w:r w:rsidRPr="00346BD2">
        <w:rPr>
          <w:rStyle w:val="Emphasis"/>
          <w:highlight w:val="yellow"/>
        </w:rPr>
        <w:t>this setting</w:t>
      </w:r>
      <w:r w:rsidRPr="00346BD2">
        <w:rPr>
          <w:rStyle w:val="StyleUnderline"/>
          <w:highlight w:val="yellow"/>
        </w:rPr>
        <w:t>, namely, that policy reflects</w:t>
      </w:r>
      <w:r w:rsidRPr="00F71804">
        <w:rPr>
          <w:rStyle w:val="StyleUnderline"/>
        </w:rPr>
        <w:t xml:space="preserve"> an </w:t>
      </w:r>
      <w:r w:rsidRPr="00346BD2">
        <w:rPr>
          <w:rStyle w:val="Emphasis"/>
          <w:highlight w:val="yellow"/>
        </w:rPr>
        <w:t>evaluation</w:t>
      </w:r>
      <w:r w:rsidRPr="00346BD2">
        <w:rPr>
          <w:sz w:val="16"/>
          <w:highlight w:val="yellow"/>
        </w:rPr>
        <w:t xml:space="preserve"> </w:t>
      </w:r>
      <w:r w:rsidRPr="00346BD2">
        <w:rPr>
          <w:rStyle w:val="StyleUnderline"/>
          <w:highlight w:val="yellow"/>
        </w:rPr>
        <w:t>of the</w:t>
      </w:r>
      <w:r w:rsidRPr="00346BD2">
        <w:rPr>
          <w:sz w:val="16"/>
          <w:highlight w:val="yellow"/>
        </w:rPr>
        <w:t xml:space="preserve"> </w:t>
      </w:r>
      <w:r w:rsidRPr="00346BD2">
        <w:rPr>
          <w:rStyle w:val="Emphasis"/>
          <w:highlight w:val="yellow"/>
        </w:rPr>
        <w:t>benefit</w:t>
      </w:r>
      <w:r w:rsidRPr="00346BD2">
        <w:rPr>
          <w:sz w:val="16"/>
          <w:highlight w:val="yellow"/>
        </w:rPr>
        <w:t xml:space="preserve"> </w:t>
      </w:r>
      <w:r w:rsidRPr="00346BD2">
        <w:rPr>
          <w:rStyle w:val="StyleUnderline"/>
          <w:highlight w:val="yellow"/>
        </w:rPr>
        <w:t>of</w:t>
      </w:r>
      <w:r w:rsidRPr="007A5B90">
        <w:rPr>
          <w:rStyle w:val="StyleUnderline"/>
        </w:rPr>
        <w:t xml:space="preserve"> a given course of </w:t>
      </w:r>
      <w:r w:rsidRPr="00346BD2">
        <w:rPr>
          <w:rStyle w:val="StyleUnderline"/>
          <w:highlight w:val="yellow"/>
        </w:rPr>
        <w:t>action</w:t>
      </w:r>
      <w:r w:rsidRPr="007A5B90">
        <w:rPr>
          <w:sz w:val="16"/>
        </w:rPr>
        <w:t xml:space="preserve"> to the community as a whole or a significant portion thereof </w:t>
      </w:r>
      <w:r w:rsidRPr="007A5B90">
        <w:rPr>
          <w:rStyle w:val="StyleUnderline"/>
        </w:rPr>
        <w:t xml:space="preserve">and that it be made on </w:t>
      </w:r>
      <w:r w:rsidRPr="007A5B90">
        <w:rPr>
          <w:rStyle w:val="Emphasis"/>
        </w:rPr>
        <w:t>behalf of</w:t>
      </w:r>
      <w:r w:rsidRPr="007A5B90">
        <w:rPr>
          <w:sz w:val="16"/>
        </w:rPr>
        <w:t xml:space="preserve"> or directly affect </w:t>
      </w:r>
      <w:r w:rsidRPr="007A5B90">
        <w:rPr>
          <w:rStyle w:val="StyleUnderline"/>
        </w:rPr>
        <w:t>the community</w:t>
      </w:r>
      <w:r w:rsidRPr="007A5B90">
        <w:rPr>
          <w:sz w:val="16"/>
        </w:rPr>
        <w:t xml:space="preserve">. </w:t>
      </w:r>
      <w:r w:rsidRPr="007A5B90">
        <w:t>[FOOTNOTE 43 ENDS]</w:t>
      </w:r>
      <w:r w:rsidRPr="007A5B90">
        <w:rPr>
          <w:rStyle w:val="Emphasis"/>
        </w:rPr>
        <w:t xml:space="preserve"> </w:t>
      </w:r>
    </w:p>
    <w:p w14:paraId="184A47B9" w14:textId="77777777" w:rsidR="00A769B8" w:rsidRPr="007A5B90" w:rsidRDefault="00A769B8" w:rsidP="00A769B8">
      <w:pPr>
        <w:rPr>
          <w:sz w:val="16"/>
        </w:rPr>
      </w:pPr>
      <w:r w:rsidRPr="007A5B90">
        <w:rPr>
          <w:sz w:val="16"/>
        </w:rPr>
        <w:t>It has been some time since anyone seriously subscribed to the notion that the common law is a pre-existing denizen of "some Aladdin's Cave" to which mortals gain access when appointment to the judiciary gives them "knowledge of the magic words Open Sesame." 44 Common law is made by judges alone. Therefore, the subversive view of the judicial function - that judges make policy - has become the official version. 45 Consider the revolution in products liability law over the last generation. These decisions rest on explicit policy considerations - who has superior information, inequality of bargaining power, [*734] the role of insurers, and so on. 46 Critics have responded in the same terms. They do not contend that the courts have exceeded their proper institutional role. They simply argue that the doctrinal innovations either pursue the wrong policy or will not achieve the policy results for which they aim. 47 Once the fiction of "found" common law is abandoned, the tension between the normative and descriptive models abates - courts are, and should be, policymakers. 48 It is not surprising, then, that in arguing that judges are policymakers, Justice White focuses solely on common-law courts. That focus permits him to avoid choosing between the normative and the descriptive, as might be necessary in considering judges as interpreters of the Constitution or statutes.</w:t>
      </w:r>
    </w:p>
    <w:p w14:paraId="74AE495D" w14:textId="77777777" w:rsidR="00A769B8" w:rsidRPr="007A5B90" w:rsidRDefault="00A769B8" w:rsidP="00A769B8">
      <w:pPr>
        <w:rPr>
          <w:sz w:val="16"/>
        </w:rPr>
      </w:pPr>
      <w:r w:rsidRPr="007A5B90">
        <w:rPr>
          <w:sz w:val="16"/>
        </w:rPr>
        <w:t>The fact that the Gregory plaintiffs were common-law judges makes one wonder how there could be any hesitation about whether they fell within the statutory exception. Perhaps part of the explanation is that the federal judges deciding these cases have quite a different docket. In federal cases, the view that judges should not make policy is much more substantial. A statutory or constitutional provision is almost always at issue. While interpretation may still lead to judicial policymaking in practice, at least an identifiable nonjudicial lawmaker exists. In contrast to the common-law setting, the notion that judges simply implement the policy decisions made by others is at least plausible. Perhaps the Court's failure to focus on the plaintiffs' common-law functions arose from a sense that in practice common-law decisionmaking is not so very different from statutory and constitutional decisionmaking. By most accounts federal judges also function as [*735] policymakers. 49 If so, then the Court's failure to focus on the common-law role of the Missouri courts suggests a lack of confidence in its normative view of the federal judicial role because of its descriptive weakness.</w:t>
      </w:r>
    </w:p>
    <w:p w14:paraId="5D4167B9" w14:textId="77777777" w:rsidR="00A769B8" w:rsidRPr="007A5B90" w:rsidRDefault="00A769B8" w:rsidP="00A769B8">
      <w:pPr>
        <w:rPr>
          <w:sz w:val="16"/>
        </w:rPr>
      </w:pPr>
      <w:r w:rsidRPr="007A5B90">
        <w:rPr>
          <w:sz w:val="16"/>
        </w:rPr>
        <w:t xml:space="preserve">In fact, Justice O'Connor did say that state judges are policymakers, she just was unwilling to do so in the part of her opinion that actually involved that question. Her Tenth Amendment discourse relied heavily on a line of equal protection cases in which the Court had backed away from its initial, confident announcement that aliens are a suspect class 50 and established a "political function" exception to strict scrutiny. These cases lowered the standard of review for citizenship requirements for "elective or important nonelective executive, legislative, and judicial positions whose operations go to the heart of representative government." 51 Specifically, mere rationality review applies if the position to which the citizenship requirement is attached is "policy-making"; hence, strict scrutiny applies to a citizenship requirement for notaries public but not to one for probation officers. 52 In borrowing from the political function cases to apply a Tenth Amendment-based plain statement rule for federal regulation of judges, Justice O'Connor thus decided the case without acknowledging that she did so. She concluded that judges are the kind of officials to which a state could attach a citizenship requirement because of their "political function." 53 They are therefore policymakers. 54 [*736] </w:t>
      </w:r>
    </w:p>
    <w:p w14:paraId="313516A0" w14:textId="77777777" w:rsidR="00A769B8" w:rsidRDefault="00A769B8" w:rsidP="00A769B8">
      <w:pPr>
        <w:rPr>
          <w:sz w:val="16"/>
        </w:rPr>
      </w:pPr>
      <w:r w:rsidRPr="007A5B90">
        <w:rPr>
          <w:rStyle w:val="StyleUnderline"/>
        </w:rPr>
        <w:t xml:space="preserve">One </w:t>
      </w:r>
      <w:r w:rsidRPr="007A5B90">
        <w:rPr>
          <w:rStyle w:val="Emphasis"/>
        </w:rPr>
        <w:t>striking aspect</w:t>
      </w:r>
      <w:r w:rsidRPr="007A5B90">
        <w:rPr>
          <w:sz w:val="16"/>
        </w:rPr>
        <w:t xml:space="preserve"> of Gregory, </w:t>
      </w:r>
      <w:r w:rsidRPr="007A5B90">
        <w:rPr>
          <w:rStyle w:val="StyleUnderline"/>
        </w:rPr>
        <w:t>then, is</w:t>
      </w:r>
      <w:r w:rsidRPr="007A5B90">
        <w:rPr>
          <w:sz w:val="16"/>
        </w:rPr>
        <w:t xml:space="preserve"> </w:t>
      </w:r>
      <w:r w:rsidRPr="007A5B90">
        <w:rPr>
          <w:rStyle w:val="Emphasis"/>
        </w:rPr>
        <w:t>how subversive</w:t>
      </w:r>
      <w:r w:rsidRPr="007A5B90">
        <w:rPr>
          <w:sz w:val="16"/>
        </w:rPr>
        <w:t xml:space="preserve"> </w:t>
      </w:r>
      <w:r w:rsidRPr="007A5B90">
        <w:rPr>
          <w:rStyle w:val="StyleUnderline"/>
        </w:rPr>
        <w:t>the idea of the</w:t>
      </w:r>
      <w:r w:rsidRPr="007A5B90">
        <w:rPr>
          <w:sz w:val="16"/>
        </w:rPr>
        <w:t xml:space="preserve"> </w:t>
      </w:r>
      <w:r w:rsidRPr="007A5B90">
        <w:rPr>
          <w:rStyle w:val="Emphasis"/>
        </w:rPr>
        <w:t>policymaking judge</w:t>
      </w:r>
      <w:r w:rsidRPr="007A5B90">
        <w:rPr>
          <w:sz w:val="16"/>
        </w:rPr>
        <w:t xml:space="preserve"> </w:t>
      </w:r>
      <w:r w:rsidRPr="007A5B90">
        <w:rPr>
          <w:rStyle w:val="StyleUnderline"/>
        </w:rPr>
        <w:t>remains. Only</w:t>
      </w:r>
      <w:r w:rsidRPr="007A5B90">
        <w:rPr>
          <w:sz w:val="16"/>
        </w:rPr>
        <w:t xml:space="preserve"> </w:t>
      </w:r>
      <w:r w:rsidRPr="007A5B90">
        <w:rPr>
          <w:rStyle w:val="Emphasis"/>
        </w:rPr>
        <w:t>two Justices</w:t>
      </w:r>
      <w:r w:rsidRPr="007A5B90">
        <w:rPr>
          <w:sz w:val="16"/>
        </w:rPr>
        <w:t xml:space="preserve"> </w:t>
      </w:r>
      <w:r w:rsidRPr="007A5B90">
        <w:rPr>
          <w:rStyle w:val="StyleUnderline"/>
        </w:rPr>
        <w:t>actually stated that judges make policy, and</w:t>
      </w:r>
      <w:r w:rsidRPr="007A5B90">
        <w:rPr>
          <w:sz w:val="16"/>
        </w:rPr>
        <w:t xml:space="preserve"> </w:t>
      </w:r>
      <w:r w:rsidRPr="007A5B90">
        <w:rPr>
          <w:rStyle w:val="Emphasis"/>
        </w:rPr>
        <w:t>even they soft-pedalled</w:t>
      </w:r>
      <w:r w:rsidRPr="007A5B90">
        <w:rPr>
          <w:sz w:val="16"/>
        </w:rPr>
        <w:t xml:space="preserve"> by (1) noting that the statute required only that judges be "on the policymaking level," not that they actually be policymakers, 55 (2) focusing solely on judges' common-law functions, and (3) </w:t>
      </w:r>
      <w:r w:rsidRPr="007A5B90">
        <w:rPr>
          <w:rStyle w:val="StyleUnderline"/>
        </w:rPr>
        <w:t xml:space="preserve">using </w:t>
      </w:r>
      <w:r w:rsidRPr="00346BD2">
        <w:rPr>
          <w:rStyle w:val="StyleUnderline"/>
          <w:highlight w:val="yellow"/>
        </w:rPr>
        <w:t>a</w:t>
      </w:r>
      <w:r w:rsidRPr="00346BD2">
        <w:rPr>
          <w:sz w:val="16"/>
          <w:highlight w:val="yellow"/>
        </w:rPr>
        <w:t xml:space="preserve"> </w:t>
      </w:r>
      <w:r w:rsidRPr="00346BD2">
        <w:rPr>
          <w:rStyle w:val="Emphasis"/>
          <w:highlight w:val="yellow"/>
        </w:rPr>
        <w:t>dictionary definition</w:t>
      </w:r>
      <w:r w:rsidRPr="00346BD2">
        <w:rPr>
          <w:sz w:val="16"/>
          <w:highlight w:val="yellow"/>
        </w:rPr>
        <w:t xml:space="preserve"> </w:t>
      </w:r>
      <w:r w:rsidRPr="00346BD2">
        <w:rPr>
          <w:rStyle w:val="StyleUnderline"/>
          <w:highlight w:val="yellow"/>
        </w:rPr>
        <w:t>of "policy"</w:t>
      </w:r>
      <w:r w:rsidRPr="007A5B90">
        <w:rPr>
          <w:rStyle w:val="StyleUnderline"/>
        </w:rPr>
        <w:t xml:space="preserve"> that </w:t>
      </w:r>
      <w:r w:rsidRPr="00346BD2">
        <w:rPr>
          <w:rStyle w:val="StyleUnderline"/>
          <w:highlight w:val="yellow"/>
        </w:rPr>
        <w:t>was</w:t>
      </w:r>
      <w:r w:rsidRPr="00346BD2">
        <w:rPr>
          <w:sz w:val="16"/>
          <w:highlight w:val="yellow"/>
        </w:rPr>
        <w:t xml:space="preserve"> </w:t>
      </w:r>
      <w:r w:rsidRPr="00346BD2">
        <w:rPr>
          <w:rStyle w:val="Emphasis"/>
          <w:highlight w:val="yellow"/>
        </w:rPr>
        <w:t>so uselessly broad</w:t>
      </w:r>
      <w:r w:rsidRPr="00346BD2">
        <w:rPr>
          <w:sz w:val="16"/>
          <w:highlight w:val="yellow"/>
        </w:rPr>
        <w:t xml:space="preserve"> </w:t>
      </w:r>
      <w:r w:rsidRPr="00346BD2">
        <w:rPr>
          <w:rStyle w:val="StyleUnderline"/>
          <w:highlight w:val="yellow"/>
        </w:rPr>
        <w:t>as to make</w:t>
      </w:r>
      <w:r w:rsidRPr="007A5B90">
        <w:rPr>
          <w:rStyle w:val="StyleUnderline"/>
        </w:rPr>
        <w:t xml:space="preserve"> the </w:t>
      </w:r>
      <w:r w:rsidRPr="007A5B90">
        <w:rPr>
          <w:rStyle w:val="Emphasis"/>
        </w:rPr>
        <w:t xml:space="preserve">description of </w:t>
      </w:r>
      <w:r w:rsidRPr="00346BD2">
        <w:rPr>
          <w:rStyle w:val="Emphasis"/>
          <w:highlight w:val="yellow"/>
        </w:rPr>
        <w:t>judges as policymakers uncontroversial</w:t>
      </w:r>
      <w:r w:rsidRPr="007A5B90">
        <w:rPr>
          <w:sz w:val="16"/>
        </w:rPr>
        <w:t xml:space="preserve">. 56 </w:t>
      </w:r>
      <w:r w:rsidRPr="007A5B90">
        <w:t>[FOOTNOTE 56 BEGINS]</w:t>
      </w:r>
      <w:r w:rsidRPr="007A5B90">
        <w:rPr>
          <w:sz w:val="16"/>
        </w:rPr>
        <w:t xml:space="preserve"> </w:t>
      </w:r>
      <w:r w:rsidRPr="007A5B90">
        <w:rPr>
          <w:rStyle w:val="Emphasis"/>
        </w:rPr>
        <w:t>See supra note 43</w:t>
      </w:r>
      <w:r w:rsidRPr="007A5B90">
        <w:rPr>
          <w:sz w:val="16"/>
        </w:rPr>
        <w:t xml:space="preserve">. </w:t>
      </w:r>
      <w:r w:rsidRPr="007A5B90">
        <w:t>[FOOTNOTE 56 ENDS]</w:t>
      </w:r>
      <w:r w:rsidRPr="007A5B90">
        <w:rPr>
          <w:sz w:val="16"/>
        </w:rPr>
        <w:t xml:space="preserve"> Five Justices skirted the issue, even though they implicitly endorsed precisely this view of courts elsewhere, and two flat-out denied that policy was part of judicial decisionmaking.</w:t>
      </w:r>
    </w:p>
    <w:p w14:paraId="5CB1B99C" w14:textId="189982C3" w:rsidR="00A769B8" w:rsidRPr="001F23DD" w:rsidRDefault="00A769B8" w:rsidP="00A769B8">
      <w:pPr>
        <w:pStyle w:val="Heading4"/>
      </w:pPr>
      <w:r>
        <w:t xml:space="preserve">2. Particularly </w:t>
      </w:r>
      <w:r>
        <w:rPr>
          <w:u w:val="single"/>
        </w:rPr>
        <w:t>energy policy</w:t>
      </w:r>
      <w:r>
        <w:t xml:space="preserve">. </w:t>
      </w:r>
    </w:p>
    <w:p w14:paraId="292A8C6F" w14:textId="77777777" w:rsidR="00A769B8" w:rsidRDefault="00A769B8" w:rsidP="00A769B8">
      <w:r>
        <w:t xml:space="preserve">Thomas C. </w:t>
      </w:r>
      <w:r w:rsidRPr="006048C0">
        <w:rPr>
          <w:rStyle w:val="Style13ptBold"/>
        </w:rPr>
        <w:t>Jensen 23</w:t>
      </w:r>
      <w:r>
        <w:t>, Counsel of Record for Intervenor-Defendant-Appellants, American Transmission Company LLC, by its corporate manager ATC Management Inc.; ITC Midwest LLC; and Dairyland Power Cooperative, “Driftless Area Land Conservancy, et al v. Rural Utilities Service, et al,” US Court of Appeals for the Seventh Circuit, 22-1737, Lexis</w:t>
      </w:r>
    </w:p>
    <w:p w14:paraId="605A5457" w14:textId="77777777" w:rsidR="00A769B8" w:rsidRPr="00A173AF" w:rsidRDefault="00A769B8" w:rsidP="00A769B8">
      <w:pPr>
        <w:rPr>
          <w:sz w:val="16"/>
        </w:rPr>
      </w:pPr>
      <w:r w:rsidRPr="00346BD2">
        <w:rPr>
          <w:rStyle w:val="StyleUnderline"/>
          <w:highlight w:val="yellow"/>
        </w:rPr>
        <w:t>The issue</w:t>
      </w:r>
      <w:r w:rsidRPr="00A173AF">
        <w:rPr>
          <w:sz w:val="16"/>
        </w:rPr>
        <w:t xml:space="preserve"> here </w:t>
      </w:r>
      <w:r w:rsidRPr="00346BD2">
        <w:rPr>
          <w:rStyle w:val="StyleUnderline"/>
          <w:highlight w:val="yellow"/>
        </w:rPr>
        <w:t xml:space="preserve">is </w:t>
      </w:r>
      <w:r w:rsidRPr="00346BD2">
        <w:rPr>
          <w:rStyle w:val="Emphasis"/>
          <w:highlight w:val="yellow"/>
        </w:rPr>
        <w:t>not</w:t>
      </w:r>
      <w:r w:rsidRPr="00A173AF">
        <w:rPr>
          <w:sz w:val="16"/>
        </w:rPr>
        <w:t xml:space="preserve"> </w:t>
      </w:r>
      <w:r w:rsidRPr="00A173AF">
        <w:rPr>
          <w:rStyle w:val="StyleUnderline"/>
        </w:rPr>
        <w:t xml:space="preserve">one </w:t>
      </w:r>
      <w:r w:rsidRPr="00346BD2">
        <w:rPr>
          <w:rStyle w:val="StyleUnderline"/>
          <w:highlight w:val="yellow"/>
        </w:rPr>
        <w:t>of</w:t>
      </w:r>
      <w:r w:rsidRPr="00A173AF">
        <w:rPr>
          <w:sz w:val="16"/>
        </w:rPr>
        <w:t xml:space="preserve"> a </w:t>
      </w:r>
      <w:r w:rsidRPr="00346BD2">
        <w:rPr>
          <w:rStyle w:val="Emphasis"/>
          <w:highlight w:val="yellow"/>
        </w:rPr>
        <w:t>right</w:t>
      </w:r>
      <w:r w:rsidRPr="00346BD2">
        <w:rPr>
          <w:rStyle w:val="StyleUnderline"/>
          <w:highlight w:val="yellow"/>
        </w:rPr>
        <w:t>, but of</w:t>
      </w:r>
      <w:r w:rsidRPr="00346BD2">
        <w:rPr>
          <w:sz w:val="16"/>
          <w:highlight w:val="yellow"/>
        </w:rPr>
        <w:t xml:space="preserve"> </w:t>
      </w:r>
      <w:r w:rsidRPr="00346BD2">
        <w:rPr>
          <w:rStyle w:val="Emphasis"/>
          <w:highlight w:val="yellow"/>
        </w:rPr>
        <w:t>legislative determination</w:t>
      </w:r>
      <w:r w:rsidRPr="00523658">
        <w:rPr>
          <w:sz w:val="16"/>
        </w:rPr>
        <w:t>s</w:t>
      </w:r>
      <w:r w:rsidRPr="00A173AF">
        <w:rPr>
          <w:sz w:val="16"/>
        </w:rPr>
        <w:t xml:space="preserve">. Applicants did not have a right to a CPCN. Nobody has such a right in Wisconsin. Thus, Applicants cannot prove they are entitled to a CPCN by a preponderance of the evidence. </w:t>
      </w:r>
      <w:r w:rsidRPr="00523658">
        <w:rPr>
          <w:rStyle w:val="StyleUnderline"/>
        </w:rPr>
        <w:t>Rather</w:t>
      </w:r>
      <w:r w:rsidRPr="00346BD2">
        <w:rPr>
          <w:rStyle w:val="StyleUnderline"/>
          <w:highlight w:val="yellow"/>
        </w:rPr>
        <w:t>,</w:t>
      </w:r>
      <w:r w:rsidRPr="00A173AF">
        <w:rPr>
          <w:rStyle w:val="StyleUnderline"/>
        </w:rPr>
        <w:t xml:space="preserve"> as the</w:t>
      </w:r>
      <w:r w:rsidRPr="00A173AF">
        <w:rPr>
          <w:sz w:val="16"/>
        </w:rPr>
        <w:t xml:space="preserve"> </w:t>
      </w:r>
      <w:r w:rsidRPr="00A173AF">
        <w:rPr>
          <w:rStyle w:val="Emphasis"/>
        </w:rPr>
        <w:t>Supreme Court recognized</w:t>
      </w:r>
      <w:r w:rsidRPr="00A173AF">
        <w:rPr>
          <w:sz w:val="16"/>
        </w:rPr>
        <w:t xml:space="preserve"> in Clean Wisconsin, most of what the PSC must decide when considering a request for a CPCN requires the PSC to weigh and balance competing interests to decide what is in the public interest. </w:t>
      </w:r>
      <w:r w:rsidRPr="00346BD2">
        <w:rPr>
          <w:rStyle w:val="StyleUnderline"/>
          <w:highlight w:val="yellow"/>
        </w:rPr>
        <w:t>The</w:t>
      </w:r>
      <w:r w:rsidRPr="00346BD2">
        <w:rPr>
          <w:sz w:val="16"/>
          <w:highlight w:val="yellow"/>
        </w:rPr>
        <w:t xml:space="preserve"> </w:t>
      </w:r>
      <w:r w:rsidRPr="00346BD2">
        <w:rPr>
          <w:rStyle w:val="Emphasis"/>
          <w:highlight w:val="yellow"/>
        </w:rPr>
        <w:t>very language</w:t>
      </w:r>
      <w:r w:rsidRPr="00A173AF">
        <w:rPr>
          <w:sz w:val="16"/>
        </w:rPr>
        <w:t xml:space="preserve"> of Wis. Stat. §196.491(3)(d) </w:t>
      </w:r>
      <w:r w:rsidRPr="00346BD2">
        <w:rPr>
          <w:rStyle w:val="Emphasis"/>
          <w:highlight w:val="yellow"/>
        </w:rPr>
        <w:t>confirms</w:t>
      </w:r>
      <w:r w:rsidRPr="00346BD2">
        <w:rPr>
          <w:sz w:val="16"/>
          <w:highlight w:val="yellow"/>
        </w:rPr>
        <w:t xml:space="preserve"> </w:t>
      </w:r>
      <w:r w:rsidRPr="00346BD2">
        <w:rPr>
          <w:rStyle w:val="StyleUnderline"/>
          <w:highlight w:val="yellow"/>
        </w:rPr>
        <w:t>this is</w:t>
      </w:r>
      <w:r w:rsidRPr="00A173AF">
        <w:rPr>
          <w:rStyle w:val="StyleUnderline"/>
        </w:rPr>
        <w:t xml:space="preserve"> a</w:t>
      </w:r>
      <w:r w:rsidRPr="00A173AF">
        <w:rPr>
          <w:sz w:val="16"/>
        </w:rPr>
        <w:t xml:space="preserve"> </w:t>
      </w:r>
      <w:r w:rsidRPr="00346BD2">
        <w:rPr>
          <w:rStyle w:val="Emphasis"/>
          <w:highlight w:val="yellow"/>
        </w:rPr>
        <w:t>policy</w:t>
      </w:r>
      <w:r w:rsidRPr="00A173AF">
        <w:rPr>
          <w:sz w:val="16"/>
        </w:rPr>
        <w:t xml:space="preserve"> </w:t>
      </w:r>
      <w:r w:rsidRPr="00A173AF">
        <w:rPr>
          <w:rStyle w:val="StyleUnderline"/>
        </w:rPr>
        <w:t>decision</w:t>
      </w:r>
      <w:r w:rsidRPr="00A173AF">
        <w:rPr>
          <w:sz w:val="16"/>
        </w:rPr>
        <w:t xml:space="preserve">, </w:t>
      </w:r>
      <w:r w:rsidRPr="00346BD2">
        <w:rPr>
          <w:rStyle w:val="Emphasis"/>
          <w:highlight w:val="yellow"/>
        </w:rPr>
        <w:t>not</w:t>
      </w:r>
      <w:r w:rsidRPr="00346BD2">
        <w:rPr>
          <w:sz w:val="16"/>
          <w:highlight w:val="yellow"/>
        </w:rPr>
        <w:t xml:space="preserve"> </w:t>
      </w:r>
      <w:r w:rsidRPr="00346BD2">
        <w:rPr>
          <w:rStyle w:val="StyleUnderline"/>
          <w:highlight w:val="yellow"/>
        </w:rPr>
        <w:t>something</w:t>
      </w:r>
      <w:r w:rsidRPr="00523658">
        <w:rPr>
          <w:rStyle w:val="StyleUnderline"/>
        </w:rPr>
        <w:t xml:space="preserve"> that can be</w:t>
      </w:r>
      <w:r w:rsidRPr="00523658">
        <w:rPr>
          <w:sz w:val="16"/>
        </w:rPr>
        <w:t xml:space="preserve"> </w:t>
      </w:r>
      <w:r w:rsidRPr="00346BD2">
        <w:rPr>
          <w:rStyle w:val="Emphasis"/>
          <w:highlight w:val="yellow"/>
        </w:rPr>
        <w:t>established by</w:t>
      </w:r>
      <w:r w:rsidRPr="00523658">
        <w:rPr>
          <w:rStyle w:val="Emphasis"/>
        </w:rPr>
        <w:t xml:space="preserve"> a </w:t>
      </w:r>
      <w:r w:rsidRPr="00346BD2">
        <w:rPr>
          <w:rStyle w:val="Emphasis"/>
          <w:highlight w:val="yellow"/>
        </w:rPr>
        <w:t>preponderance of the evidence</w:t>
      </w:r>
      <w:r w:rsidRPr="00346BD2">
        <w:rPr>
          <w:sz w:val="16"/>
          <w:highlight w:val="yellow"/>
        </w:rPr>
        <w:t>.</w:t>
      </w:r>
      <w:r w:rsidRPr="00A173AF">
        <w:rPr>
          <w:sz w:val="16"/>
        </w:rPr>
        <w:t xml:space="preserve"> As examples, the PSC can only approve a CPCN application if it determines:</w:t>
      </w:r>
    </w:p>
    <w:p w14:paraId="04627B87" w14:textId="77777777" w:rsidR="00A769B8" w:rsidRPr="00A173AF" w:rsidRDefault="00A769B8" w:rsidP="00A769B8">
      <w:pPr>
        <w:rPr>
          <w:sz w:val="16"/>
        </w:rPr>
      </w:pPr>
      <w:r w:rsidRPr="00A173AF">
        <w:rPr>
          <w:sz w:val="16"/>
        </w:rPr>
        <w:t>2. The proposed facility satisfies the reasonable needs of the public for an adequate supply of electric energy….</w:t>
      </w:r>
    </w:p>
    <w:p w14:paraId="5129AF6D" w14:textId="77777777" w:rsidR="00A769B8" w:rsidRPr="00A173AF" w:rsidRDefault="00A769B8" w:rsidP="00A769B8">
      <w:pPr>
        <w:rPr>
          <w:sz w:val="16"/>
        </w:rPr>
      </w:pPr>
      <w:r w:rsidRPr="00A173AF">
        <w:rPr>
          <w:sz w:val="16"/>
        </w:rPr>
        <w:t>3. The design and location or route is in the public interest….</w:t>
      </w:r>
    </w:p>
    <w:p w14:paraId="473BCA14" w14:textId="77777777" w:rsidR="00A769B8" w:rsidRPr="00A173AF" w:rsidRDefault="00A769B8" w:rsidP="00A769B8">
      <w:pPr>
        <w:rPr>
          <w:sz w:val="16"/>
        </w:rPr>
      </w:pPr>
      <w:r w:rsidRPr="00A173AF">
        <w:rPr>
          <w:sz w:val="16"/>
        </w:rPr>
        <w:t>3m. For a high-voltage transmission line, as defined in s. 30.40 (3r), that is to be located in the lower Wisconsin state riverway, as defined in s. 30.40 (15), the high-voltage transmission line will not impair, to the extent practicable, the scenic beauty or the natural value of the riverway….</w:t>
      </w:r>
    </w:p>
    <w:p w14:paraId="5BC4472B" w14:textId="77777777" w:rsidR="00A769B8" w:rsidRPr="00A173AF" w:rsidRDefault="00A769B8" w:rsidP="00A769B8">
      <w:pPr>
        <w:rPr>
          <w:sz w:val="16"/>
        </w:rPr>
      </w:pPr>
      <w:r w:rsidRPr="00A173AF">
        <w:rPr>
          <w:sz w:val="16"/>
        </w:rPr>
        <w:t>3r. For a high-voltage transmission line that is proposed to increase the transmission import capability into this state, existing rights-of-way are used to the extent practicable and the routing and design of the high-voltage transmission line minimizes environmental impacts in a manner that is consistent with achieving reasonable electric rates.</w:t>
      </w:r>
    </w:p>
    <w:p w14:paraId="13EB17A9" w14:textId="77777777" w:rsidR="00A769B8" w:rsidRPr="00A173AF" w:rsidRDefault="00A769B8" w:rsidP="00A769B8">
      <w:pPr>
        <w:rPr>
          <w:sz w:val="16"/>
        </w:rPr>
      </w:pPr>
      <w:r w:rsidRPr="00A173AF">
        <w:rPr>
          <w:sz w:val="16"/>
        </w:rPr>
        <w:t>3t. For a high-voltage transmission line that is designed for operation at a nominal voltage of 345 kilovolts or more, the high-voltage transmission line provides usage, service or increased regional reliability benefits to the wholesale and retail customers or members in this state and the benefits of the high-voltage transmission line are reasonable in relation to the cost of the high-voltage transmission line.</w:t>
      </w:r>
    </w:p>
    <w:p w14:paraId="3CF77C78" w14:textId="77777777" w:rsidR="00A769B8" w:rsidRPr="00A173AF" w:rsidRDefault="00A769B8" w:rsidP="00A769B8">
      <w:pPr>
        <w:rPr>
          <w:sz w:val="16"/>
        </w:rPr>
      </w:pPr>
      <w:r w:rsidRPr="00A173AF">
        <w:rPr>
          <w:sz w:val="16"/>
        </w:rPr>
        <w:t>4. The proposed facility will not have undue adverse impact on other environmental values such as, but not limited to, ecological balance, public health and welfare, historic sites, geological formations, the aesthetics of land and water and recreational use…. ….</w:t>
      </w:r>
    </w:p>
    <w:p w14:paraId="7D6EEBC5" w14:textId="77777777" w:rsidR="00A769B8" w:rsidRPr="00A173AF" w:rsidRDefault="00A769B8" w:rsidP="00A769B8">
      <w:pPr>
        <w:rPr>
          <w:sz w:val="16"/>
        </w:rPr>
      </w:pPr>
      <w:r w:rsidRPr="00A173AF">
        <w:rPr>
          <w:sz w:val="16"/>
        </w:rPr>
        <w:t>6. The proposed facility will not unreasonably interfere with the orderly land use and development plans for the area involved. ….</w:t>
      </w:r>
    </w:p>
    <w:p w14:paraId="2357DF27" w14:textId="77777777" w:rsidR="00A769B8" w:rsidRPr="00A173AF" w:rsidRDefault="00A769B8" w:rsidP="00A769B8">
      <w:pPr>
        <w:rPr>
          <w:sz w:val="16"/>
        </w:rPr>
      </w:pPr>
      <w:r w:rsidRPr="00A173AF">
        <w:rPr>
          <w:sz w:val="16"/>
        </w:rPr>
        <w:t xml:space="preserve">Wis. Stat. §196.491(3)(d) (Emphasis added). Terms like “reasonable”, “unreasonable”, “undue” and “minimizes” in the context of the decisions the PSC must make under this statute are fluid and subjective. </w:t>
      </w:r>
      <w:r w:rsidRPr="00523658">
        <w:rPr>
          <w:rStyle w:val="StyleUnderline"/>
        </w:rPr>
        <w:t>They are</w:t>
      </w:r>
      <w:r w:rsidRPr="00523658">
        <w:rPr>
          <w:sz w:val="16"/>
        </w:rPr>
        <w:t xml:space="preserve"> </w:t>
      </w:r>
      <w:r w:rsidRPr="00523658">
        <w:rPr>
          <w:rStyle w:val="Emphasis"/>
        </w:rPr>
        <w:t>not capable</w:t>
      </w:r>
      <w:r w:rsidRPr="00523658">
        <w:rPr>
          <w:sz w:val="16"/>
        </w:rPr>
        <w:t xml:space="preserve"> </w:t>
      </w:r>
      <w:r w:rsidRPr="00523658">
        <w:rPr>
          <w:rStyle w:val="StyleUnderline"/>
        </w:rPr>
        <w:t>of</w:t>
      </w:r>
      <w:r w:rsidRPr="00523658">
        <w:rPr>
          <w:sz w:val="16"/>
        </w:rPr>
        <w:t xml:space="preserve"> </w:t>
      </w:r>
      <w:r w:rsidRPr="00523658">
        <w:rPr>
          <w:rStyle w:val="Emphasis"/>
        </w:rPr>
        <w:t>definitive proof</w:t>
      </w:r>
      <w:r w:rsidRPr="00523658">
        <w:rPr>
          <w:rStyle w:val="StyleUnderline"/>
        </w:rPr>
        <w:t xml:space="preserve">. </w:t>
      </w:r>
      <w:r w:rsidRPr="00346BD2">
        <w:rPr>
          <w:rStyle w:val="StyleUnderline"/>
          <w:highlight w:val="yellow"/>
        </w:rPr>
        <w:t xml:space="preserve">They involve </w:t>
      </w:r>
      <w:r w:rsidRPr="00346BD2">
        <w:rPr>
          <w:rStyle w:val="Emphasis"/>
          <w:highlight w:val="yellow"/>
        </w:rPr>
        <w:t>weighing</w:t>
      </w:r>
      <w:r w:rsidRPr="00A173AF">
        <w:rPr>
          <w:sz w:val="16"/>
        </w:rPr>
        <w:t xml:space="preserve"> </w:t>
      </w:r>
      <w:r w:rsidRPr="00A173AF">
        <w:rPr>
          <w:rStyle w:val="StyleUnderline"/>
        </w:rPr>
        <w:t>different</w:t>
      </w:r>
      <w:r w:rsidRPr="00A173AF">
        <w:rPr>
          <w:sz w:val="16"/>
        </w:rPr>
        <w:t xml:space="preserve"> </w:t>
      </w:r>
      <w:r w:rsidRPr="00523658">
        <w:rPr>
          <w:rStyle w:val="Emphasis"/>
        </w:rPr>
        <w:t>factors</w:t>
      </w:r>
      <w:r w:rsidRPr="00523658">
        <w:rPr>
          <w:sz w:val="16"/>
        </w:rPr>
        <w:t xml:space="preserve"> </w:t>
      </w:r>
      <w:r w:rsidRPr="00523658">
        <w:rPr>
          <w:rStyle w:val="StyleUnderline"/>
        </w:rPr>
        <w:t>and</w:t>
      </w:r>
      <w:r w:rsidRPr="00523658">
        <w:rPr>
          <w:sz w:val="16"/>
        </w:rPr>
        <w:t xml:space="preserve"> </w:t>
      </w:r>
      <w:r w:rsidRPr="00523658">
        <w:rPr>
          <w:rStyle w:val="Emphasis"/>
        </w:rPr>
        <w:t>considerations</w:t>
      </w:r>
      <w:r w:rsidRPr="00523658">
        <w:rPr>
          <w:sz w:val="16"/>
        </w:rPr>
        <w:t xml:space="preserve"> </w:t>
      </w:r>
      <w:r w:rsidRPr="00523658">
        <w:rPr>
          <w:rStyle w:val="StyleUnderline"/>
        </w:rPr>
        <w:t>and applying</w:t>
      </w:r>
      <w:r w:rsidRPr="00A173AF">
        <w:rPr>
          <w:sz w:val="16"/>
        </w:rPr>
        <w:t xml:space="preserve"> </w:t>
      </w:r>
      <w:r w:rsidRPr="00A173AF">
        <w:rPr>
          <w:rStyle w:val="Emphasis"/>
        </w:rPr>
        <w:t xml:space="preserve">public </w:t>
      </w:r>
      <w:r w:rsidRPr="00346BD2">
        <w:rPr>
          <w:rStyle w:val="Emphasis"/>
          <w:highlight w:val="yellow"/>
        </w:rPr>
        <w:t>policy considerations</w:t>
      </w:r>
      <w:r w:rsidRPr="00346BD2">
        <w:rPr>
          <w:sz w:val="16"/>
          <w:highlight w:val="yellow"/>
        </w:rPr>
        <w:t xml:space="preserve"> </w:t>
      </w:r>
      <w:r w:rsidRPr="00346BD2">
        <w:rPr>
          <w:rStyle w:val="StyleUnderline"/>
          <w:highlight w:val="yellow"/>
        </w:rPr>
        <w:t>to make a</w:t>
      </w:r>
      <w:r w:rsidRPr="00A173AF">
        <w:rPr>
          <w:sz w:val="16"/>
        </w:rPr>
        <w:t xml:space="preserve"> highly </w:t>
      </w:r>
      <w:r w:rsidRPr="00346BD2">
        <w:rPr>
          <w:rStyle w:val="Emphasis"/>
          <w:highlight w:val="yellow"/>
        </w:rPr>
        <w:t>subjective determination</w:t>
      </w:r>
      <w:r w:rsidRPr="00A173AF">
        <w:rPr>
          <w:sz w:val="16"/>
        </w:rPr>
        <w:t>.</w:t>
      </w:r>
    </w:p>
    <w:p w14:paraId="7D1894EF" w14:textId="77777777" w:rsidR="00A769B8" w:rsidRPr="00A173AF" w:rsidRDefault="00A769B8" w:rsidP="00A769B8">
      <w:pPr>
        <w:rPr>
          <w:sz w:val="16"/>
        </w:rPr>
      </w:pPr>
      <w:r w:rsidRPr="00A173AF">
        <w:rPr>
          <w:sz w:val="16"/>
        </w:rPr>
        <w:t>These are the very considerations the Supreme Court referred to in Clean Wisconsin:</w:t>
      </w:r>
    </w:p>
    <w:p w14:paraId="331696C0" w14:textId="77777777" w:rsidR="00A769B8" w:rsidRPr="00A173AF" w:rsidRDefault="00A769B8" w:rsidP="00A769B8">
      <w:pPr>
        <w:rPr>
          <w:sz w:val="16"/>
        </w:rPr>
      </w:pPr>
      <w:r w:rsidRPr="00346BD2">
        <w:rPr>
          <w:rStyle w:val="StyleUnderline"/>
          <w:highlight w:val="yellow"/>
        </w:rPr>
        <w:t>It is</w:t>
      </w:r>
      <w:r w:rsidRPr="00346BD2">
        <w:rPr>
          <w:sz w:val="16"/>
          <w:highlight w:val="yellow"/>
        </w:rPr>
        <w:t xml:space="preserve"> </w:t>
      </w:r>
      <w:r w:rsidRPr="00346BD2">
        <w:rPr>
          <w:rStyle w:val="Emphasis"/>
          <w:highlight w:val="yellow"/>
        </w:rPr>
        <w:t>not the function of this court to determine</w:t>
      </w:r>
      <w:r w:rsidRPr="00A173AF">
        <w:rPr>
          <w:rStyle w:val="Emphasis"/>
        </w:rPr>
        <w:t xml:space="preserve"> this state's </w:t>
      </w:r>
      <w:r w:rsidRPr="00346BD2">
        <w:rPr>
          <w:rStyle w:val="Emphasis"/>
          <w:highlight w:val="yellow"/>
        </w:rPr>
        <w:t>energy policy</w:t>
      </w:r>
      <w:r w:rsidRPr="00A173AF">
        <w:rPr>
          <w:sz w:val="16"/>
        </w:rPr>
        <w:t xml:space="preserve">. Nor is it this court's place to decide whether the construction of the power plants at issue in this case is in the public interest. </w:t>
      </w:r>
      <w:r w:rsidRPr="00346BD2">
        <w:rPr>
          <w:rStyle w:val="StyleUnderline"/>
          <w:highlight w:val="yellow"/>
        </w:rPr>
        <w:t>These are</w:t>
      </w:r>
      <w:r w:rsidRPr="00346BD2">
        <w:rPr>
          <w:sz w:val="16"/>
          <w:highlight w:val="yellow"/>
        </w:rPr>
        <w:t xml:space="preserve"> </w:t>
      </w:r>
      <w:r w:rsidRPr="00346BD2">
        <w:rPr>
          <w:rStyle w:val="Emphasis"/>
          <w:highlight w:val="yellow"/>
        </w:rPr>
        <w:t>legislative</w:t>
      </w:r>
      <w:r w:rsidRPr="00A173AF">
        <w:rPr>
          <w:rStyle w:val="Emphasis"/>
        </w:rPr>
        <w:t xml:space="preserve"> determinations</w:t>
      </w:r>
      <w:r w:rsidRPr="00A173AF">
        <w:rPr>
          <w:sz w:val="16"/>
        </w:rPr>
        <w:t xml:space="preserve"> that the legislature has assigned to the PSC. See Wis. Stat. §196.491(3)(d)3. </w:t>
      </w:r>
      <w:r w:rsidRPr="00A173AF">
        <w:rPr>
          <w:rStyle w:val="StyleUnderline"/>
        </w:rPr>
        <w:t xml:space="preserve">Whether a given decision is in the public interest “is </w:t>
      </w:r>
      <w:r w:rsidRPr="00346BD2">
        <w:rPr>
          <w:rStyle w:val="StyleUnderline"/>
          <w:highlight w:val="yellow"/>
        </w:rPr>
        <w:t>a matter of</w:t>
      </w:r>
      <w:r w:rsidRPr="00A173AF">
        <w:rPr>
          <w:sz w:val="16"/>
        </w:rPr>
        <w:t xml:space="preserve"> public </w:t>
      </w:r>
      <w:r w:rsidRPr="00346BD2">
        <w:rPr>
          <w:rStyle w:val="Emphasis"/>
          <w:highlight w:val="yellow"/>
        </w:rPr>
        <w:t>policy</w:t>
      </w:r>
      <w:r w:rsidRPr="00A173AF">
        <w:rPr>
          <w:sz w:val="16"/>
        </w:rPr>
        <w:t xml:space="preserve"> and statecraft </w:t>
      </w:r>
      <w:r w:rsidRPr="00A173AF">
        <w:rPr>
          <w:rStyle w:val="StyleUnderline"/>
        </w:rPr>
        <w:t>and</w:t>
      </w:r>
      <w:r w:rsidRPr="00A173AF">
        <w:rPr>
          <w:sz w:val="16"/>
        </w:rPr>
        <w:t xml:space="preserve"> </w:t>
      </w:r>
      <w:r w:rsidRPr="00346BD2">
        <w:rPr>
          <w:rStyle w:val="Emphasis"/>
          <w:szCs w:val="28"/>
          <w:highlight w:val="yellow"/>
        </w:rPr>
        <w:t>not in any sense a judicial question</w:t>
      </w:r>
      <w:r w:rsidRPr="00A173AF">
        <w:rPr>
          <w:sz w:val="16"/>
        </w:rPr>
        <w:t>.” This court “cannot substitute its judgment for that of an administrative agency determining a legislative matter within its province.”</w:t>
      </w:r>
    </w:p>
    <w:p w14:paraId="04A21C65" w14:textId="46B578C2" w:rsidR="00A769B8" w:rsidRDefault="00A769B8" w:rsidP="00A769B8">
      <w:pPr>
        <w:rPr>
          <w:sz w:val="16"/>
        </w:rPr>
      </w:pPr>
      <w:r w:rsidRPr="00A173AF">
        <w:rPr>
          <w:sz w:val="16"/>
        </w:rPr>
        <w:t xml:space="preserve">Clean Wisconsin, Inc. v. Pub. Serv. Comm'n of Wisconsin, 2005 WI 93, </w:t>
      </w:r>
      <w:r w:rsidR="00D32B8F" w:rsidRPr="00D32B8F">
        <w:rPr>
          <w:sz w:val="12"/>
        </w:rPr>
        <w:t>¶</w:t>
      </w:r>
      <w:r w:rsidRPr="00A173AF">
        <w:rPr>
          <w:sz w:val="16"/>
        </w:rPr>
        <w:t xml:space="preserve">35, 282 Wis. 2d 250, 700 N.W.2d 768 (cleaned up); see also Voight v. Washington Island Ferry Line, Inc., 79 Wis. 2d 333, 341, 255 N.W.2d 545 (1977)(‘Moreover, “what constitutes ‘public interest’ for various purposes and circumstances and without guidelines has uniformly been held to be a legislative function.’) </w:t>
      </w:r>
    </w:p>
    <w:p w14:paraId="5A27FD98" w14:textId="5D1DC99B" w:rsidR="00A769B8" w:rsidRPr="00831B42" w:rsidRDefault="00A769B8" w:rsidP="00A769B8">
      <w:pPr>
        <w:pStyle w:val="Heading4"/>
      </w:pPr>
      <w:r>
        <w:t xml:space="preserve">3. Adopt means a </w:t>
      </w:r>
      <w:r>
        <w:rPr>
          <w:u w:val="single"/>
        </w:rPr>
        <w:t>legislature</w:t>
      </w:r>
      <w:r>
        <w:t xml:space="preserve"> formally instills something as </w:t>
      </w:r>
      <w:r>
        <w:rPr>
          <w:u w:val="single"/>
        </w:rPr>
        <w:t>statute</w:t>
      </w:r>
      <w:r>
        <w:t xml:space="preserve">. </w:t>
      </w:r>
    </w:p>
    <w:p w14:paraId="4B38A52E" w14:textId="77777777" w:rsidR="00A769B8" w:rsidRDefault="00A769B8" w:rsidP="00A769B8">
      <w:r w:rsidRPr="009C0561">
        <w:t xml:space="preserve">Hugh J. </w:t>
      </w:r>
      <w:r w:rsidRPr="009C0561">
        <w:rPr>
          <w:rStyle w:val="Style13ptBold"/>
        </w:rPr>
        <w:t>Rosellini 77</w:t>
      </w:r>
      <w:r>
        <w:t xml:space="preserve">, Justice, </w:t>
      </w:r>
      <w:r w:rsidRPr="009C0561">
        <w:t>Supreme Court of Washington</w:t>
      </w:r>
      <w:r>
        <w:t>, “</w:t>
      </w:r>
      <w:r w:rsidRPr="009C0561">
        <w:t>Purse Seine Vessel Owners Assn. v. Moos</w:t>
      </w:r>
      <w:r>
        <w:t xml:space="preserve">,” </w:t>
      </w:r>
      <w:r w:rsidRPr="009C0561">
        <w:t>88 Wn.2d 799</w:t>
      </w:r>
      <w:r>
        <w:t>, 7/21/77, Lexis</w:t>
      </w:r>
    </w:p>
    <w:p w14:paraId="5725C44E" w14:textId="77777777" w:rsidR="00A769B8" w:rsidRPr="00831B42" w:rsidRDefault="00A769B8" w:rsidP="00A769B8">
      <w:pPr>
        <w:rPr>
          <w:sz w:val="16"/>
        </w:rPr>
      </w:pPr>
      <w:r w:rsidRPr="00831B42">
        <w:rPr>
          <w:sz w:val="16"/>
        </w:rPr>
        <w:t xml:space="preserve">[5] [5] What is the meaning of the word "adopt" as used in this context? According to Webster's Third New International Dictionary (1968), the word "adopt" as used in this context means: "to accept formally: acknowledge or enact as true, wise, fitting, germane . . . to endorse and assume official responsibility for". In Albany v. Nix, 21 Ala. App. 164, 106 So. 199 (1925), a case cited in </w:t>
      </w:r>
      <w:r w:rsidRPr="00346BD2">
        <w:rPr>
          <w:rStyle w:val="Emphasis"/>
          <w:highlight w:val="yellow"/>
        </w:rPr>
        <w:t>Black's Law</w:t>
      </w:r>
      <w:r w:rsidRPr="00831B42">
        <w:rPr>
          <w:sz w:val="16"/>
        </w:rPr>
        <w:t xml:space="preserve"> Dictionary 70 (4th ed. 1968), it was </w:t>
      </w:r>
      <w:r w:rsidRPr="00346BD2">
        <w:rPr>
          <w:rStyle w:val="StyleUnderline"/>
          <w:highlight w:val="yellow"/>
        </w:rPr>
        <w:t>said</w:t>
      </w:r>
      <w:r w:rsidRPr="00831B42">
        <w:rPr>
          <w:sz w:val="16"/>
        </w:rPr>
        <w:t xml:space="preserve"> with respect to the adopting of a code, that the legislature's </w:t>
      </w:r>
      <w:r w:rsidRPr="00831B42">
        <w:rPr>
          <w:rStyle w:val="StyleUnderline"/>
        </w:rPr>
        <w:t xml:space="preserve">employment of such </w:t>
      </w:r>
      <w:r w:rsidRPr="00346BD2">
        <w:rPr>
          <w:rStyle w:val="StyleUnderline"/>
          <w:highlight w:val="yellow"/>
        </w:rPr>
        <w:t>words import</w:t>
      </w:r>
      <w:r w:rsidRPr="00F71804">
        <w:rPr>
          <w:rStyle w:val="StyleUnderline"/>
        </w:rPr>
        <w:t>s</w:t>
      </w:r>
      <w:r w:rsidRPr="00831B42">
        <w:rPr>
          <w:rStyle w:val="StyleUnderline"/>
        </w:rPr>
        <w:t xml:space="preserve"> an </w:t>
      </w:r>
      <w:r w:rsidRPr="00346BD2">
        <w:rPr>
          <w:rStyle w:val="StyleUnderline"/>
          <w:highlight w:val="yellow"/>
        </w:rPr>
        <w:t>intention to</w:t>
      </w:r>
      <w:r w:rsidRPr="00346BD2">
        <w:rPr>
          <w:sz w:val="16"/>
          <w:highlight w:val="yellow"/>
        </w:rPr>
        <w:t xml:space="preserve"> </w:t>
      </w:r>
      <w:r w:rsidRPr="00346BD2">
        <w:rPr>
          <w:rStyle w:val="Emphasis"/>
          <w:highlight w:val="yellow"/>
        </w:rPr>
        <w:t>incorporate into</w:t>
      </w:r>
      <w:r w:rsidRPr="00831B42">
        <w:rPr>
          <w:sz w:val="16"/>
        </w:rPr>
        <w:t xml:space="preserve"> a </w:t>
      </w:r>
      <w:r w:rsidRPr="00346BD2">
        <w:rPr>
          <w:rStyle w:val="Emphasis"/>
          <w:highlight w:val="yellow"/>
        </w:rPr>
        <w:t>statute</w:t>
      </w:r>
      <w:r w:rsidRPr="00346BD2">
        <w:rPr>
          <w:rStyle w:val="StyleUnderline"/>
          <w:highlight w:val="yellow"/>
        </w:rPr>
        <w:t xml:space="preserve">, or to </w:t>
      </w:r>
      <w:r w:rsidRPr="00346BD2">
        <w:rPr>
          <w:rStyle w:val="Emphasis"/>
          <w:highlight w:val="yellow"/>
        </w:rPr>
        <w:t>enact</w:t>
      </w:r>
      <w:r w:rsidRPr="00831B42">
        <w:rPr>
          <w:sz w:val="16"/>
        </w:rPr>
        <w:t xml:space="preserve"> </w:t>
      </w:r>
      <w:r w:rsidRPr="00831B42">
        <w:rPr>
          <w:rStyle w:val="StyleUnderline"/>
        </w:rPr>
        <w:t>and</w:t>
      </w:r>
      <w:r w:rsidRPr="00831B42">
        <w:rPr>
          <w:sz w:val="16"/>
        </w:rPr>
        <w:t xml:space="preserve"> </w:t>
      </w:r>
      <w:r w:rsidRPr="00831B42">
        <w:rPr>
          <w:rStyle w:val="Emphasis"/>
        </w:rPr>
        <w:t>make of force</w:t>
      </w:r>
      <w:r w:rsidRPr="00831B42">
        <w:rPr>
          <w:sz w:val="16"/>
        </w:rPr>
        <w:t xml:space="preserve"> </w:t>
      </w:r>
      <w:r w:rsidRPr="00346BD2">
        <w:rPr>
          <w:rStyle w:val="Emphasis"/>
          <w:highlight w:val="yellow"/>
        </w:rPr>
        <w:t>as a statute</w:t>
      </w:r>
      <w:r w:rsidRPr="00831B42">
        <w:rPr>
          <w:sz w:val="16"/>
        </w:rPr>
        <w:t>, "every provision in the entire work . . . under [***15] consideration." (Italics ours.)</w:t>
      </w:r>
    </w:p>
    <w:p w14:paraId="5EE8C212" w14:textId="77777777" w:rsidR="00A769B8" w:rsidRPr="007F2351" w:rsidRDefault="00A769B8" w:rsidP="00A769B8">
      <w:pPr>
        <w:rPr>
          <w:sz w:val="16"/>
        </w:rPr>
      </w:pPr>
      <w:r w:rsidRPr="007F2351">
        <w:rPr>
          <w:sz w:val="16"/>
        </w:rPr>
        <w:t xml:space="preserve">2 C.J.S. </w:t>
      </w:r>
      <w:r w:rsidRPr="00346BD2">
        <w:rPr>
          <w:rStyle w:val="Emphasis"/>
          <w:highlight w:val="yellow"/>
        </w:rPr>
        <w:t>Adopt</w:t>
      </w:r>
      <w:r w:rsidRPr="007F2351">
        <w:rPr>
          <w:sz w:val="16"/>
        </w:rPr>
        <w:t xml:space="preserve"> (1972), states at page 412:</w:t>
      </w:r>
    </w:p>
    <w:p w14:paraId="226A0F4C" w14:textId="77777777" w:rsidR="00A769B8" w:rsidRPr="00831B42" w:rsidRDefault="00A769B8" w:rsidP="00A769B8">
      <w:pPr>
        <w:rPr>
          <w:sz w:val="16"/>
        </w:rPr>
      </w:pPr>
      <w:r w:rsidRPr="00831B42">
        <w:rPr>
          <w:sz w:val="16"/>
        </w:rPr>
        <w:t xml:space="preserve">[When] [u]sed with reference to statutory provisions, </w:t>
      </w:r>
      <w:r w:rsidRPr="00831B42">
        <w:rPr>
          <w:rStyle w:val="StyleUnderline"/>
        </w:rPr>
        <w:t>the word [adopt] may</w:t>
      </w:r>
      <w:r w:rsidRPr="00831B42">
        <w:rPr>
          <w:sz w:val="16"/>
        </w:rPr>
        <w:t xml:space="preserve"> be employed as </w:t>
      </w:r>
      <w:r w:rsidRPr="00346BD2">
        <w:rPr>
          <w:rStyle w:val="Emphasis"/>
          <w:highlight w:val="yellow"/>
        </w:rPr>
        <w:t>mean</w:t>
      </w:r>
      <w:r w:rsidRPr="00831B42">
        <w:rPr>
          <w:sz w:val="16"/>
        </w:rPr>
        <w:t xml:space="preserve">ing </w:t>
      </w:r>
      <w:r w:rsidRPr="00346BD2">
        <w:rPr>
          <w:rStyle w:val="StyleUnderline"/>
          <w:highlight w:val="yellow"/>
        </w:rPr>
        <w:t>to</w:t>
      </w:r>
      <w:r w:rsidRPr="00346BD2">
        <w:rPr>
          <w:sz w:val="16"/>
          <w:highlight w:val="yellow"/>
        </w:rPr>
        <w:t xml:space="preserve"> </w:t>
      </w:r>
      <w:r w:rsidRPr="00346BD2">
        <w:rPr>
          <w:rStyle w:val="Emphasis"/>
          <w:highlight w:val="yellow"/>
        </w:rPr>
        <w:t>enact</w:t>
      </w:r>
      <w:r w:rsidRPr="00346BD2">
        <w:rPr>
          <w:sz w:val="16"/>
          <w:highlight w:val="yellow"/>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make of force</w:t>
      </w:r>
      <w:r w:rsidRPr="00831B42">
        <w:rPr>
          <w:sz w:val="16"/>
        </w:rPr>
        <w:t>, to incorporate into the enacting clause, or to make as part of one statute that which had been created in another as distinguished from [another].</w:t>
      </w:r>
    </w:p>
    <w:p w14:paraId="59D99985" w14:textId="77777777" w:rsidR="00A769B8" w:rsidRDefault="00A769B8" w:rsidP="00A769B8">
      <w:pPr>
        <w:rPr>
          <w:sz w:val="16"/>
        </w:rPr>
      </w:pPr>
      <w:r w:rsidRPr="007F2351">
        <w:rPr>
          <w:sz w:val="16"/>
        </w:rPr>
        <w:t>(Footnotes omitted. Italics ours.)</w:t>
      </w:r>
    </w:p>
    <w:p w14:paraId="59419074" w14:textId="1BD0DFB2" w:rsidR="003B7BA5" w:rsidRDefault="003B7BA5" w:rsidP="00DC78C2">
      <w:pPr>
        <w:pStyle w:val="Heading3"/>
      </w:pPr>
      <w:r>
        <w:t>Link---AT: Durability Prohibits---2NC</w:t>
      </w:r>
    </w:p>
    <w:p w14:paraId="356C38C8" w14:textId="7DF83273" w:rsidR="00964D8F" w:rsidRDefault="00964D8F" w:rsidP="00DA7D4F">
      <w:pPr>
        <w:pStyle w:val="Analytic"/>
      </w:pPr>
      <w:r>
        <w:t xml:space="preserve">Durability doesn’t prohibit the link: </w:t>
      </w:r>
    </w:p>
    <w:p w14:paraId="62CAB62C" w14:textId="57BD65F5" w:rsidR="00964D8F" w:rsidRDefault="00964D8F" w:rsidP="00DA7D4F">
      <w:pPr>
        <w:pStyle w:val="Analytic"/>
      </w:pPr>
      <w:r>
        <w:t xml:space="preserve">1. </w:t>
      </w:r>
      <w:r w:rsidR="00782206">
        <w:t xml:space="preserve">Durability should help, not limit the aff. Substantive constraints from durability justify CPs like Emory’s durable fiat PIC or sunsets. </w:t>
      </w:r>
    </w:p>
    <w:p w14:paraId="68D3F8A6" w14:textId="59125CE4" w:rsidR="00782206" w:rsidRPr="00782206" w:rsidRDefault="00782206" w:rsidP="00DA7D4F">
      <w:pPr>
        <w:pStyle w:val="Analytic"/>
      </w:pPr>
      <w:r>
        <w:t xml:space="preserve">2. Regular order is not durable. Can be repealed by future Congresses or overturned by Courts.  </w:t>
      </w:r>
    </w:p>
    <w:p w14:paraId="25022C80" w14:textId="5CE0F4CA" w:rsidR="003B7BA5" w:rsidRPr="00782206" w:rsidRDefault="00782206" w:rsidP="003B7BA5">
      <w:pPr>
        <w:pStyle w:val="Heading4"/>
      </w:pPr>
      <w:r>
        <w:t xml:space="preserve">3. Byrd rule plus CBA amendment </w:t>
      </w:r>
      <w:r w:rsidR="00EA37C1">
        <w:t xml:space="preserve">plus fiating away strike-down </w:t>
      </w:r>
      <w:r>
        <w:t xml:space="preserve">is </w:t>
      </w:r>
      <w:r>
        <w:rPr>
          <w:u w:val="single"/>
        </w:rPr>
        <w:t>normal means</w:t>
      </w:r>
      <w:r>
        <w:t xml:space="preserve"> for durability. </w:t>
      </w:r>
    </w:p>
    <w:p w14:paraId="5F71FE58" w14:textId="77777777" w:rsidR="003B7BA5" w:rsidRDefault="003B7BA5" w:rsidP="003B7BA5">
      <w:r>
        <w:t xml:space="preserve">Ross </w:t>
      </w:r>
      <w:r w:rsidRPr="006F7531">
        <w:rPr>
          <w:rStyle w:val="Style13ptBold"/>
        </w:rPr>
        <w:t>Astoria 19</w:t>
      </w:r>
      <w:r>
        <w:t>, J.D./Ph.D., Associate Professor at the University of Wisconsin, Parkside, "The Clean Air Act, Pigouvian Pricing, and Climate Governance," Environmental Law Reporter, vol. 49, 12/01/2019, pp. 11103-11104</w:t>
      </w:r>
    </w:p>
    <w:p w14:paraId="3D6D4BD0" w14:textId="6CDA787A" w:rsidR="003B7BA5" w:rsidRPr="003B7BA5" w:rsidRDefault="003B7BA5" w:rsidP="003B7BA5">
      <w:pPr>
        <w:rPr>
          <w:sz w:val="16"/>
        </w:rPr>
      </w:pPr>
      <w:r w:rsidRPr="00C419B4">
        <w:rPr>
          <w:sz w:val="16"/>
        </w:rPr>
        <w:t xml:space="preserve">Second, the suspension is conditional: "if a carbon fee is imposed by section 9902 or 9908 . . . with respect to a covered fuel, the Administrator shall not enforce any rule limiting the emissions of greenhouse gases from the combustion of that fuel." 11 If the GHG emissions of a covered fuel are not priced, then the Administrator may enforce rules limiting the emission of GHGs based upon their greenhouse gas effect. 12 </w:t>
      </w:r>
      <w:r w:rsidRPr="00C419B4">
        <w:t>[FOOTNOTE 12 BEGINS]</w:t>
      </w:r>
      <w:r w:rsidRPr="00C419B4">
        <w:rPr>
          <w:sz w:val="16"/>
        </w:rPr>
        <w:t xml:space="preserve"> </w:t>
      </w:r>
      <w:r w:rsidRPr="00487F12">
        <w:rPr>
          <w:rStyle w:val="StyleUnderline"/>
          <w:highlight w:val="yellow"/>
        </w:rPr>
        <w:t>One worry</w:t>
      </w:r>
      <w:r w:rsidRPr="00C419B4">
        <w:rPr>
          <w:sz w:val="16"/>
        </w:rPr>
        <w:t xml:space="preserve"> that </w:t>
      </w:r>
      <w:r w:rsidRPr="00487F12">
        <w:rPr>
          <w:rStyle w:val="StyleUnderline"/>
          <w:highlight w:val="yellow"/>
        </w:rPr>
        <w:t>has arisen</w:t>
      </w:r>
      <w:r w:rsidRPr="00C419B4">
        <w:rPr>
          <w:sz w:val="16"/>
        </w:rPr>
        <w:t xml:space="preserve"> is </w:t>
      </w:r>
      <w:r w:rsidRPr="00487F12">
        <w:rPr>
          <w:rStyle w:val="StyleUnderline"/>
          <w:highlight w:val="yellow"/>
        </w:rPr>
        <w:t>that</w:t>
      </w:r>
      <w:r w:rsidRPr="00C419B4">
        <w:rPr>
          <w:rStyle w:val="StyleUnderline"/>
        </w:rPr>
        <w:t xml:space="preserve"> in a</w:t>
      </w:r>
      <w:r w:rsidRPr="00C419B4">
        <w:rPr>
          <w:sz w:val="16"/>
        </w:rPr>
        <w:t xml:space="preserve"> </w:t>
      </w:r>
      <w:r w:rsidRPr="00C419B4">
        <w:rPr>
          <w:rStyle w:val="Emphasis"/>
        </w:rPr>
        <w:t>hostile</w:t>
      </w:r>
      <w:r w:rsidRPr="00C419B4">
        <w:rPr>
          <w:sz w:val="16"/>
        </w:rPr>
        <w:t xml:space="preserve"> U.S. </w:t>
      </w:r>
      <w:r w:rsidRPr="00C419B4">
        <w:rPr>
          <w:rStyle w:val="Emphasis"/>
        </w:rPr>
        <w:t>Congress</w:t>
      </w:r>
      <w:r w:rsidRPr="00C419B4">
        <w:rPr>
          <w:rStyle w:val="StyleUnderline"/>
        </w:rPr>
        <w:t xml:space="preserve">, </w:t>
      </w:r>
      <w:r w:rsidRPr="00487F12">
        <w:rPr>
          <w:rStyle w:val="StyleUnderline"/>
          <w:highlight w:val="yellow"/>
        </w:rPr>
        <w:t>the</w:t>
      </w:r>
      <w:r w:rsidRPr="00C419B4">
        <w:rPr>
          <w:sz w:val="16"/>
        </w:rPr>
        <w:t xml:space="preserve"> U.S. </w:t>
      </w:r>
      <w:r w:rsidRPr="00487F12">
        <w:rPr>
          <w:rStyle w:val="Emphasis"/>
          <w:highlight w:val="yellow"/>
        </w:rPr>
        <w:t>Senate</w:t>
      </w:r>
      <w:r w:rsidRPr="00487F12">
        <w:rPr>
          <w:sz w:val="16"/>
          <w:highlight w:val="yellow"/>
        </w:rPr>
        <w:t xml:space="preserve"> </w:t>
      </w:r>
      <w:r w:rsidRPr="00487F12">
        <w:rPr>
          <w:rStyle w:val="StyleUnderline"/>
          <w:highlight w:val="yellow"/>
        </w:rPr>
        <w:t>may</w:t>
      </w:r>
      <w:r w:rsidRPr="00487F12">
        <w:rPr>
          <w:sz w:val="16"/>
          <w:highlight w:val="yellow"/>
        </w:rPr>
        <w:t xml:space="preserve"> </w:t>
      </w:r>
      <w:r w:rsidRPr="00487F12">
        <w:rPr>
          <w:rStyle w:val="Emphasis"/>
          <w:highlight w:val="yellow"/>
        </w:rPr>
        <w:t>use</w:t>
      </w:r>
      <w:r w:rsidRPr="00C419B4">
        <w:rPr>
          <w:sz w:val="16"/>
        </w:rPr>
        <w:t xml:space="preserve"> its </w:t>
      </w:r>
      <w:r w:rsidRPr="00487F12">
        <w:rPr>
          <w:rStyle w:val="Emphasis"/>
          <w:highlight w:val="yellow"/>
        </w:rPr>
        <w:t>reconciliation</w:t>
      </w:r>
      <w:r w:rsidRPr="00C419B4">
        <w:rPr>
          <w:sz w:val="16"/>
        </w:rPr>
        <w:t xml:space="preserve"> authority, in conjunction with the support of the U.S. House of Representatives and the president, </w:t>
      </w:r>
      <w:r w:rsidRPr="00487F12">
        <w:rPr>
          <w:rStyle w:val="StyleUnderline"/>
          <w:highlight w:val="yellow"/>
        </w:rPr>
        <w:t>to</w:t>
      </w:r>
      <w:r w:rsidRPr="00487F12">
        <w:rPr>
          <w:sz w:val="16"/>
          <w:highlight w:val="yellow"/>
        </w:rPr>
        <w:t xml:space="preserve"> </w:t>
      </w:r>
      <w:r w:rsidRPr="00487F12">
        <w:rPr>
          <w:rStyle w:val="Emphasis"/>
          <w:highlight w:val="yellow"/>
        </w:rPr>
        <w:t>remove</w:t>
      </w:r>
      <w:r w:rsidRPr="00487F12">
        <w:rPr>
          <w:sz w:val="16"/>
          <w:highlight w:val="yellow"/>
        </w:rPr>
        <w:t xml:space="preserve"> </w:t>
      </w:r>
      <w:r w:rsidRPr="00487F12">
        <w:rPr>
          <w:rStyle w:val="StyleUnderline"/>
          <w:highlight w:val="yellow"/>
        </w:rPr>
        <w:t>the</w:t>
      </w:r>
      <w:r w:rsidRPr="00487F12">
        <w:rPr>
          <w:sz w:val="16"/>
          <w:highlight w:val="yellow"/>
        </w:rPr>
        <w:t xml:space="preserve"> </w:t>
      </w:r>
      <w:r w:rsidRPr="00487F12">
        <w:rPr>
          <w:rStyle w:val="Emphasis"/>
          <w:highlight w:val="yellow"/>
        </w:rPr>
        <w:t>carbon fee</w:t>
      </w:r>
      <w:r w:rsidRPr="00C419B4">
        <w:rPr>
          <w:sz w:val="16"/>
        </w:rPr>
        <w:t xml:space="preserve"> </w:t>
      </w:r>
      <w:r w:rsidRPr="00C419B4">
        <w:rPr>
          <w:rStyle w:val="StyleUnderline"/>
        </w:rPr>
        <w:t>or</w:t>
      </w:r>
      <w:r w:rsidRPr="00C419B4">
        <w:rPr>
          <w:sz w:val="16"/>
        </w:rPr>
        <w:t xml:space="preserve"> </w:t>
      </w:r>
      <w:r w:rsidRPr="00C419B4">
        <w:rPr>
          <w:rStyle w:val="Emphasis"/>
        </w:rPr>
        <w:t>substantially reduce it</w:t>
      </w:r>
      <w:r w:rsidRPr="00C419B4">
        <w:rPr>
          <w:sz w:val="16"/>
        </w:rPr>
        <w:t xml:space="preserve">, leaving the CAA amendments in place while </w:t>
      </w:r>
      <w:r w:rsidRPr="00C419B4">
        <w:rPr>
          <w:rStyle w:val="Emphasis"/>
        </w:rPr>
        <w:t>negating</w:t>
      </w:r>
      <w:r w:rsidRPr="00C419B4">
        <w:rPr>
          <w:sz w:val="16"/>
        </w:rPr>
        <w:t xml:space="preserve"> </w:t>
      </w:r>
      <w:r w:rsidRPr="00C419B4">
        <w:rPr>
          <w:rStyle w:val="StyleUnderline"/>
        </w:rPr>
        <w:t>the</w:t>
      </w:r>
      <w:r w:rsidRPr="00C419B4">
        <w:rPr>
          <w:sz w:val="16"/>
        </w:rPr>
        <w:t xml:space="preserve"> </w:t>
      </w:r>
      <w:r w:rsidRPr="00C419B4">
        <w:rPr>
          <w:rStyle w:val="Emphasis"/>
        </w:rPr>
        <w:t>carbon pricing</w:t>
      </w:r>
      <w:r w:rsidRPr="00C419B4">
        <w:rPr>
          <w:rStyle w:val="StyleUnderline"/>
        </w:rPr>
        <w:t xml:space="preserve">. </w:t>
      </w:r>
      <w:r w:rsidRPr="00487F12">
        <w:rPr>
          <w:rStyle w:val="StyleUnderline"/>
          <w:highlight w:val="yellow"/>
        </w:rPr>
        <w:t>This</w:t>
      </w:r>
      <w:r w:rsidRPr="00C419B4">
        <w:rPr>
          <w:sz w:val="16"/>
        </w:rPr>
        <w:t xml:space="preserve"> worry </w:t>
      </w:r>
      <w:r w:rsidRPr="00487F12">
        <w:rPr>
          <w:rStyle w:val="StyleUnderline"/>
          <w:highlight w:val="yellow"/>
        </w:rPr>
        <w:t>can be</w:t>
      </w:r>
      <w:r w:rsidRPr="00487F12">
        <w:rPr>
          <w:sz w:val="16"/>
          <w:highlight w:val="yellow"/>
        </w:rPr>
        <w:t xml:space="preserve"> </w:t>
      </w:r>
      <w:r w:rsidRPr="00487F12">
        <w:rPr>
          <w:rStyle w:val="Emphasis"/>
          <w:highlight w:val="yellow"/>
        </w:rPr>
        <w:t>alleviated</w:t>
      </w:r>
      <w:r w:rsidRPr="00487F12">
        <w:rPr>
          <w:sz w:val="16"/>
          <w:highlight w:val="yellow"/>
        </w:rPr>
        <w:t xml:space="preserve"> </w:t>
      </w:r>
      <w:r w:rsidRPr="00487F12">
        <w:rPr>
          <w:rStyle w:val="StyleUnderline"/>
          <w:highlight w:val="yellow"/>
        </w:rPr>
        <w:t>by</w:t>
      </w:r>
      <w:r w:rsidRPr="00C419B4">
        <w:rPr>
          <w:sz w:val="16"/>
        </w:rPr>
        <w:t xml:space="preserve"> also </w:t>
      </w:r>
      <w:r w:rsidRPr="00487F12">
        <w:rPr>
          <w:rStyle w:val="Emphasis"/>
          <w:highlight w:val="yellow"/>
        </w:rPr>
        <w:t>amending</w:t>
      </w:r>
      <w:r w:rsidRPr="00487F12">
        <w:rPr>
          <w:sz w:val="16"/>
          <w:highlight w:val="yellow"/>
        </w:rPr>
        <w:t xml:space="preserve"> </w:t>
      </w:r>
      <w:r w:rsidRPr="00487F12">
        <w:rPr>
          <w:rStyle w:val="StyleUnderline"/>
          <w:highlight w:val="yellow"/>
        </w:rPr>
        <w:t>the</w:t>
      </w:r>
      <w:r w:rsidRPr="00487F12">
        <w:rPr>
          <w:sz w:val="16"/>
          <w:highlight w:val="yellow"/>
        </w:rPr>
        <w:t xml:space="preserve"> </w:t>
      </w:r>
      <w:r w:rsidRPr="00487F12">
        <w:rPr>
          <w:rStyle w:val="Emphasis"/>
          <w:highlight w:val="yellow"/>
        </w:rPr>
        <w:t>C</w:t>
      </w:r>
      <w:r w:rsidRPr="00C419B4">
        <w:rPr>
          <w:sz w:val="16"/>
        </w:rPr>
        <w:t xml:space="preserve">ongressional </w:t>
      </w:r>
      <w:r w:rsidRPr="00487F12">
        <w:rPr>
          <w:rStyle w:val="Emphasis"/>
          <w:highlight w:val="yellow"/>
        </w:rPr>
        <w:t>B</w:t>
      </w:r>
      <w:r w:rsidRPr="00C419B4">
        <w:rPr>
          <w:sz w:val="16"/>
        </w:rPr>
        <w:t xml:space="preserve">udget </w:t>
      </w:r>
      <w:r w:rsidRPr="00487F12">
        <w:rPr>
          <w:rStyle w:val="Emphasis"/>
          <w:highlight w:val="yellow"/>
        </w:rPr>
        <w:t>A</w:t>
      </w:r>
      <w:r w:rsidRPr="00C419B4">
        <w:rPr>
          <w:sz w:val="16"/>
        </w:rPr>
        <w:t xml:space="preserve">ct </w:t>
      </w:r>
      <w:r w:rsidRPr="00C419B4">
        <w:rPr>
          <w:rStyle w:val="StyleUnderline"/>
        </w:rPr>
        <w:t xml:space="preserve">so as </w:t>
      </w:r>
      <w:r w:rsidRPr="00487F12">
        <w:rPr>
          <w:rStyle w:val="StyleUnderline"/>
          <w:highlight w:val="yellow"/>
        </w:rPr>
        <w:t>to</w:t>
      </w:r>
      <w:r w:rsidRPr="00487F12">
        <w:rPr>
          <w:sz w:val="16"/>
          <w:highlight w:val="yellow"/>
        </w:rPr>
        <w:t xml:space="preserve"> </w:t>
      </w:r>
      <w:r w:rsidRPr="00487F12">
        <w:rPr>
          <w:rStyle w:val="Emphasis"/>
          <w:highlight w:val="yellow"/>
        </w:rPr>
        <w:t>expand</w:t>
      </w:r>
      <w:r w:rsidRPr="00C419B4">
        <w:rPr>
          <w:rStyle w:val="Emphasis"/>
        </w:rPr>
        <w:t xml:space="preserve"> the </w:t>
      </w:r>
      <w:r w:rsidRPr="00487F12">
        <w:rPr>
          <w:rStyle w:val="Emphasis"/>
          <w:highlight w:val="yellow"/>
        </w:rPr>
        <w:t>Byrd</w:t>
      </w:r>
      <w:r w:rsidRPr="00C419B4">
        <w:rPr>
          <w:rStyle w:val="Emphasis"/>
        </w:rPr>
        <w:t xml:space="preserve"> Rule</w:t>
      </w:r>
      <w:r w:rsidRPr="00C419B4">
        <w:rPr>
          <w:sz w:val="16"/>
        </w:rPr>
        <w:t xml:space="preserve"> </w:t>
      </w:r>
      <w:r w:rsidRPr="00487F12">
        <w:rPr>
          <w:rStyle w:val="StyleUnderline"/>
          <w:highlight w:val="yellow"/>
        </w:rPr>
        <w:t>and identify</w:t>
      </w:r>
      <w:r w:rsidRPr="00C419B4">
        <w:rPr>
          <w:rStyle w:val="StyleUnderline"/>
        </w:rPr>
        <w:t xml:space="preserve"> matters concerning </w:t>
      </w:r>
      <w:r w:rsidRPr="00487F12">
        <w:rPr>
          <w:rStyle w:val="StyleUnderline"/>
          <w:highlight w:val="yellow"/>
        </w:rPr>
        <w:t>the</w:t>
      </w:r>
      <w:r w:rsidRPr="00487F12">
        <w:rPr>
          <w:sz w:val="16"/>
          <w:highlight w:val="yellow"/>
        </w:rPr>
        <w:t xml:space="preserve"> </w:t>
      </w:r>
      <w:r w:rsidRPr="00487F12">
        <w:rPr>
          <w:rStyle w:val="Emphasis"/>
          <w:highlight w:val="yellow"/>
        </w:rPr>
        <w:t>carbon fee</w:t>
      </w:r>
      <w:r w:rsidRPr="00487F12">
        <w:rPr>
          <w:sz w:val="16"/>
          <w:highlight w:val="yellow"/>
        </w:rPr>
        <w:t xml:space="preserve"> </w:t>
      </w:r>
      <w:r w:rsidRPr="00487F12">
        <w:rPr>
          <w:rStyle w:val="StyleUnderline"/>
          <w:highlight w:val="yellow"/>
        </w:rPr>
        <w:t>to be</w:t>
      </w:r>
      <w:r w:rsidRPr="00487F12">
        <w:rPr>
          <w:sz w:val="16"/>
          <w:highlight w:val="yellow"/>
        </w:rPr>
        <w:t xml:space="preserve"> </w:t>
      </w:r>
      <w:r w:rsidRPr="00487F12">
        <w:rPr>
          <w:rStyle w:val="Emphasis"/>
          <w:highlight w:val="yellow"/>
        </w:rPr>
        <w:t>extraneous</w:t>
      </w:r>
      <w:r w:rsidRPr="00487F12">
        <w:rPr>
          <w:rStyle w:val="StyleUnderline"/>
          <w:highlight w:val="yellow"/>
        </w:rPr>
        <w:t>, as</w:t>
      </w:r>
      <w:r w:rsidRPr="00C419B4">
        <w:rPr>
          <w:rStyle w:val="StyleUnderline"/>
        </w:rPr>
        <w:t xml:space="preserve"> is</w:t>
      </w:r>
      <w:r w:rsidRPr="00C419B4">
        <w:rPr>
          <w:sz w:val="16"/>
        </w:rPr>
        <w:t xml:space="preserve"> </w:t>
      </w:r>
      <w:r w:rsidRPr="00487F12">
        <w:rPr>
          <w:rStyle w:val="Emphasis"/>
        </w:rPr>
        <w:t>already done</w:t>
      </w:r>
      <w:r w:rsidRPr="00C419B4">
        <w:rPr>
          <w:rStyle w:val="StyleUnderline"/>
        </w:rPr>
        <w:t xml:space="preserve">, for instance, </w:t>
      </w:r>
      <w:r w:rsidRPr="00487F12">
        <w:rPr>
          <w:rStyle w:val="StyleUnderline"/>
          <w:highlight w:val="yellow"/>
        </w:rPr>
        <w:t>with</w:t>
      </w:r>
      <w:r w:rsidRPr="00C419B4">
        <w:rPr>
          <w:sz w:val="16"/>
        </w:rPr>
        <w:t xml:space="preserve"> matters concerning </w:t>
      </w:r>
      <w:r w:rsidRPr="00487F12">
        <w:rPr>
          <w:rStyle w:val="Emphasis"/>
          <w:highlight w:val="yellow"/>
        </w:rPr>
        <w:t>Social Security</w:t>
      </w:r>
      <w:r w:rsidRPr="00C419B4">
        <w:rPr>
          <w:sz w:val="16"/>
        </w:rPr>
        <w:t xml:space="preserve">. See Congressional Budget and Impoundment Control Act of 1974, § 313(b)(1) (referencing § 310(g)), 88 Stat. 297. </w:t>
      </w:r>
      <w:r w:rsidRPr="00C419B4">
        <w:t>[FOOTNOTE 12 ENDS]</w:t>
      </w:r>
      <w:r w:rsidRPr="00C419B4">
        <w:rPr>
          <w:sz w:val="16"/>
        </w:rPr>
        <w:t xml:space="preserve"> The conditionality helps ensure that as the scope of Pigouvian pricing might alter, the scope of EPA's CAA authority makes complementary adjustments. For instance, the Energy Innovation Act does not price the GHGs from biofuels, and since the suspension of enforcement authority is conditional, the CAA's renewable fuel standard (RFS) is unsuspended. 13</w:t>
      </w:r>
    </w:p>
    <w:p w14:paraId="230F2E55" w14:textId="16AF2C42" w:rsidR="00DC78C2" w:rsidRDefault="00DC78C2" w:rsidP="00DC78C2">
      <w:pPr>
        <w:pStyle w:val="Heading3"/>
      </w:pPr>
      <w:r>
        <w:t>Link---AT: Intrinsicness---Short---2NC</w:t>
      </w:r>
    </w:p>
    <w:p w14:paraId="18714288" w14:textId="72A210FF" w:rsidR="00DC78C2" w:rsidRPr="001B69D0" w:rsidRDefault="00DC78C2" w:rsidP="00A21761">
      <w:pPr>
        <w:pStyle w:val="Analytic"/>
      </w:pPr>
      <w:r>
        <w:t xml:space="preserve">DA is intrinsic---reconciliation bills are </w:t>
      </w:r>
      <w:r>
        <w:rPr>
          <w:u w:val="single"/>
        </w:rPr>
        <w:t>literally finite</w:t>
      </w:r>
      <w:r>
        <w:t xml:space="preserve">. </w:t>
      </w:r>
    </w:p>
    <w:p w14:paraId="4C12121A" w14:textId="2B30F694" w:rsidR="00DC78C2" w:rsidRDefault="00DC78C2" w:rsidP="00A21761">
      <w:pPr>
        <w:pStyle w:val="Analytic"/>
      </w:pPr>
      <w:r>
        <w:t>Bad standard:</w:t>
      </w:r>
    </w:p>
    <w:p w14:paraId="6C4D6036" w14:textId="460EA32E" w:rsidR="00DC78C2" w:rsidRDefault="00DC78C2" w:rsidP="00A21761">
      <w:pPr>
        <w:pStyle w:val="Analytic"/>
      </w:pPr>
      <w:r>
        <w:t xml:space="preserve">1. Neg ground---no DA is </w:t>
      </w:r>
      <w:r w:rsidRPr="00DC78C2">
        <w:rPr>
          <w:u w:val="single"/>
        </w:rPr>
        <w:t>truly intrinsic</w:t>
      </w:r>
      <w:r>
        <w:t xml:space="preserve"> because policymakers can </w:t>
      </w:r>
      <w:r w:rsidRPr="00DC78C2">
        <w:rPr>
          <w:u w:val="single"/>
        </w:rPr>
        <w:t>always do something else</w:t>
      </w:r>
      <w:r>
        <w:t xml:space="preserve">. </w:t>
      </w:r>
    </w:p>
    <w:p w14:paraId="6F70DF9D" w14:textId="77777777" w:rsidR="00DC78C2" w:rsidRPr="00BC0B7F" w:rsidRDefault="00DC78C2" w:rsidP="00A21761">
      <w:pPr>
        <w:pStyle w:val="Analytic"/>
      </w:pPr>
      <w:r>
        <w:t xml:space="preserve">Specifically, </w:t>
      </w:r>
      <w:r w:rsidRPr="00DC78C2">
        <w:rPr>
          <w:u w:val="single"/>
        </w:rPr>
        <w:t>politics DAs</w:t>
      </w:r>
      <w:r>
        <w:t xml:space="preserve">, which are </w:t>
      </w:r>
      <w:r w:rsidRPr="00DC78C2">
        <w:rPr>
          <w:u w:val="single"/>
        </w:rPr>
        <w:t>good</w:t>
      </w:r>
      <w:r>
        <w:t xml:space="preserve">---force current events research and considering pragmatic opportunity costs. </w:t>
      </w:r>
    </w:p>
    <w:p w14:paraId="583F8EBB" w14:textId="44C6A75B" w:rsidR="00DC78C2" w:rsidRDefault="00DC78C2" w:rsidP="00A21761">
      <w:pPr>
        <w:pStyle w:val="Analytic"/>
      </w:pPr>
      <w:r>
        <w:t xml:space="preserve">2. </w:t>
      </w:r>
      <w:r w:rsidRPr="00DC78C2">
        <w:rPr>
          <w:u w:val="single"/>
        </w:rPr>
        <w:t>Topicality</w:t>
      </w:r>
      <w:r>
        <w:t xml:space="preserve">---aff fiat </w:t>
      </w:r>
      <w:r w:rsidRPr="00DC78C2">
        <w:rPr>
          <w:u w:val="single"/>
        </w:rPr>
        <w:t>derives</w:t>
      </w:r>
      <w:r>
        <w:t xml:space="preserve"> from proving the resolution true, so aff can </w:t>
      </w:r>
      <w:r>
        <w:rPr>
          <w:u w:val="single"/>
        </w:rPr>
        <w:t>only</w:t>
      </w:r>
      <w:r>
        <w:t xml:space="preserve"> endorse </w:t>
      </w:r>
      <w:r w:rsidRPr="00DC78C2">
        <w:rPr>
          <w:u w:val="single"/>
        </w:rPr>
        <w:t>topical action</w:t>
      </w:r>
      <w:r>
        <w:t xml:space="preserve">---anything else </w:t>
      </w:r>
      <w:r w:rsidRPr="00DC78C2">
        <w:rPr>
          <w:u w:val="single"/>
        </w:rPr>
        <w:t>explodes limits</w:t>
      </w:r>
      <w:r>
        <w:t xml:space="preserve"> because the aff can </w:t>
      </w:r>
      <w:r w:rsidRPr="00DC78C2">
        <w:rPr>
          <w:u w:val="single"/>
        </w:rPr>
        <w:t>add anything</w:t>
      </w:r>
      <w:r>
        <w:t xml:space="preserve"> to their plan. </w:t>
      </w:r>
    </w:p>
    <w:p w14:paraId="19539026" w14:textId="37A33F42" w:rsidR="00DC78C2" w:rsidRDefault="00DC78C2" w:rsidP="00DC78C2">
      <w:pPr>
        <w:pStyle w:val="Heading3"/>
      </w:pPr>
      <w:r>
        <w:t>Link---AT: Intrinsicness---Long---2NC</w:t>
      </w:r>
    </w:p>
    <w:p w14:paraId="35CDD114" w14:textId="44CF4E3E" w:rsidR="00DC78C2" w:rsidRDefault="00A21761" w:rsidP="00A21761">
      <w:pPr>
        <w:pStyle w:val="Analytic"/>
      </w:pPr>
      <w:r>
        <w:t xml:space="preserve">1. </w:t>
      </w:r>
      <w:r w:rsidR="00DC78C2">
        <w:t xml:space="preserve">Our DA is intrinsic---there is a </w:t>
      </w:r>
      <w:r w:rsidR="00DC78C2">
        <w:rPr>
          <w:u w:val="single"/>
        </w:rPr>
        <w:t>physically limited</w:t>
      </w:r>
      <w:r w:rsidR="00DC78C2">
        <w:t xml:space="preserve"> </w:t>
      </w:r>
      <w:r>
        <w:t>number of possible reconciliation bills</w:t>
      </w:r>
      <w:r w:rsidR="00DC78C2">
        <w:t xml:space="preserve">. Our link evidence proves policymakers consider this. That’s </w:t>
      </w:r>
      <w:r>
        <w:t xml:space="preserve">Johnson-Potter. </w:t>
      </w:r>
    </w:p>
    <w:p w14:paraId="33DACCD9" w14:textId="0E671938" w:rsidR="00DC78C2" w:rsidRDefault="00A21761" w:rsidP="00DC78C2">
      <w:pPr>
        <w:pStyle w:val="Heading4"/>
        <w:rPr>
          <w:u w:val="single"/>
        </w:rPr>
      </w:pPr>
      <w:r>
        <w:t xml:space="preserve">2. </w:t>
      </w:r>
      <w:r w:rsidR="00DC78C2">
        <w:t xml:space="preserve">Political costs </w:t>
      </w:r>
      <w:r w:rsidR="00DC78C2">
        <w:rPr>
          <w:u w:val="single"/>
        </w:rPr>
        <w:t>are intrinsic</w:t>
      </w:r>
    </w:p>
    <w:p w14:paraId="6BF17FD7" w14:textId="77777777" w:rsidR="00DC78C2" w:rsidRPr="001B69D0" w:rsidRDefault="00DC78C2" w:rsidP="00DC78C2">
      <w:r>
        <w:t xml:space="preserve">Kieran </w:t>
      </w:r>
      <w:r w:rsidRPr="001B69D0">
        <w:rPr>
          <w:rStyle w:val="Style13ptBold"/>
        </w:rPr>
        <w:t>Clarke 15</w:t>
      </w:r>
      <w:r>
        <w:t>, GSI is an initiative of the International Institute for Sustainable Development, “Diesel Subsidy Reform in India: Lessons learned,” May 2015, GSI, https://www.iisd.org/gsi/sites/default/files/ffsr_india_lessons%20learned_may_2015.pdf</w:t>
      </w:r>
    </w:p>
    <w:p w14:paraId="2AC2413C" w14:textId="77777777" w:rsidR="00DC78C2" w:rsidRPr="001B69D0" w:rsidRDefault="00DC78C2" w:rsidP="00DC78C2">
      <w:pPr>
        <w:rPr>
          <w:sz w:val="16"/>
        </w:rPr>
      </w:pPr>
      <w:r w:rsidRPr="00346BD2">
        <w:rPr>
          <w:rStyle w:val="StyleUnderline"/>
          <w:highlight w:val="yellow"/>
        </w:rPr>
        <w:t>Under</w:t>
      </w:r>
      <w:r w:rsidRPr="00346BD2">
        <w:rPr>
          <w:sz w:val="16"/>
          <w:highlight w:val="yellow"/>
        </w:rPr>
        <w:t xml:space="preserve"> </w:t>
      </w:r>
      <w:r w:rsidRPr="00346BD2">
        <w:rPr>
          <w:rStyle w:val="Emphasis"/>
          <w:highlight w:val="yellow"/>
        </w:rPr>
        <w:t>pressure</w:t>
      </w:r>
      <w:r w:rsidRPr="001B69D0">
        <w:rPr>
          <w:sz w:val="16"/>
        </w:rPr>
        <w:t xml:space="preserve"> </w:t>
      </w:r>
      <w:r w:rsidRPr="001B69D0">
        <w:rPr>
          <w:rStyle w:val="StyleUnderline"/>
        </w:rPr>
        <w:t>to deliver</w:t>
      </w:r>
      <w:r w:rsidRPr="001B69D0">
        <w:rPr>
          <w:sz w:val="16"/>
        </w:rPr>
        <w:t xml:space="preserve"> significant fiscal consolidation but constrained </w:t>
      </w:r>
      <w:r w:rsidRPr="00346BD2">
        <w:rPr>
          <w:rStyle w:val="StyleUnderline"/>
          <w:highlight w:val="yellow"/>
        </w:rPr>
        <w:t xml:space="preserve">by a </w:t>
      </w:r>
      <w:r w:rsidRPr="00346BD2">
        <w:rPr>
          <w:rStyle w:val="Emphasis"/>
          <w:highlight w:val="yellow"/>
        </w:rPr>
        <w:t>tight</w:t>
      </w:r>
      <w:r w:rsidRPr="001B69D0">
        <w:rPr>
          <w:sz w:val="16"/>
        </w:rPr>
        <w:t xml:space="preserve"> electoral </w:t>
      </w:r>
      <w:r w:rsidRPr="00346BD2">
        <w:rPr>
          <w:rStyle w:val="Emphasis"/>
          <w:highlight w:val="yellow"/>
        </w:rPr>
        <w:t>timeline</w:t>
      </w:r>
      <w:r w:rsidRPr="00346BD2">
        <w:rPr>
          <w:rStyle w:val="StyleUnderline"/>
          <w:highlight w:val="yellow"/>
        </w:rPr>
        <w:t>, the government</w:t>
      </w:r>
      <w:r w:rsidRPr="001B69D0">
        <w:rPr>
          <w:sz w:val="16"/>
        </w:rPr>
        <w:t xml:space="preserve"> then </w:t>
      </w:r>
      <w:r w:rsidRPr="00346BD2">
        <w:rPr>
          <w:rStyle w:val="Emphasis"/>
          <w:highlight w:val="yellow"/>
        </w:rPr>
        <w:t>engaged in</w:t>
      </w:r>
      <w:r w:rsidRPr="001B69D0">
        <w:rPr>
          <w:sz w:val="16"/>
        </w:rPr>
        <w:t xml:space="preserve"> a complex and opaque process of </w:t>
      </w:r>
      <w:r w:rsidRPr="001B69D0">
        <w:rPr>
          <w:rStyle w:val="Emphasis"/>
        </w:rPr>
        <w:t>policy</w:t>
      </w:r>
      <w:r w:rsidRPr="001B69D0">
        <w:rPr>
          <w:sz w:val="16"/>
        </w:rPr>
        <w:t xml:space="preserve"> calibration, </w:t>
      </w:r>
      <w:r w:rsidRPr="001B69D0">
        <w:rPr>
          <w:rStyle w:val="Emphasis"/>
        </w:rPr>
        <w:t>persisting</w:t>
      </w:r>
      <w:r w:rsidRPr="001B69D0">
        <w:rPr>
          <w:sz w:val="16"/>
        </w:rPr>
        <w:t xml:space="preserve"> </w:t>
      </w:r>
      <w:r w:rsidRPr="001B69D0">
        <w:rPr>
          <w:rStyle w:val="StyleUnderline"/>
        </w:rPr>
        <w:t>with</w:t>
      </w:r>
      <w:r w:rsidRPr="001B69D0">
        <w:rPr>
          <w:sz w:val="16"/>
        </w:rPr>
        <w:t xml:space="preserve"> the implementation of progressive diesel price decontrol (a clear priority due to diesel’s budgetary impact, highly regressive social distribution and lower level of direct consumption compared to other fuels) while avoiding price </w:t>
      </w:r>
      <w:r w:rsidRPr="00346BD2">
        <w:rPr>
          <w:rStyle w:val="Emphasis"/>
          <w:highlight w:val="yellow"/>
        </w:rPr>
        <w:t>reforms</w:t>
      </w:r>
      <w:r w:rsidRPr="001B69D0">
        <w:rPr>
          <w:sz w:val="16"/>
        </w:rPr>
        <w:t xml:space="preserve"> for some energy-related subsidies (such as kerosene and fertilizer), retreating from other elements of its subsidy reform program on the basis of actual or perceived opposition36 and simultaneously implementing countervailing (and in some cases socially regressive) fiscal measures.37</w:t>
      </w:r>
    </w:p>
    <w:p w14:paraId="794D6473" w14:textId="77777777" w:rsidR="00DC78C2" w:rsidRPr="001B69D0" w:rsidRDefault="00DC78C2" w:rsidP="00DC78C2">
      <w:pPr>
        <w:rPr>
          <w:sz w:val="16"/>
        </w:rPr>
      </w:pPr>
      <w:r w:rsidRPr="00346BD2">
        <w:rPr>
          <w:rStyle w:val="StyleUnderline"/>
          <w:highlight w:val="yellow"/>
        </w:rPr>
        <w:t>The</w:t>
      </w:r>
      <w:r w:rsidRPr="00346BD2">
        <w:rPr>
          <w:sz w:val="16"/>
          <w:highlight w:val="yellow"/>
        </w:rPr>
        <w:t xml:space="preserve"> </w:t>
      </w:r>
      <w:r w:rsidRPr="00346BD2">
        <w:rPr>
          <w:rStyle w:val="Emphasis"/>
          <w:highlight w:val="yellow"/>
        </w:rPr>
        <w:t>intrinsic political cost of</w:t>
      </w:r>
      <w:r w:rsidRPr="001B69D0">
        <w:rPr>
          <w:sz w:val="16"/>
        </w:rPr>
        <w:t xml:space="preserve"> the diesel </w:t>
      </w:r>
      <w:r w:rsidRPr="00346BD2">
        <w:rPr>
          <w:rStyle w:val="Emphasis"/>
          <w:highlight w:val="yellow"/>
        </w:rPr>
        <w:t>reform</w:t>
      </w:r>
      <w:r w:rsidRPr="001B69D0">
        <w:rPr>
          <w:sz w:val="16"/>
        </w:rPr>
        <w:t xml:space="preserve"> measures </w:t>
      </w:r>
      <w:r w:rsidRPr="00346BD2">
        <w:rPr>
          <w:rStyle w:val="StyleUnderline"/>
          <w:highlight w:val="yellow"/>
        </w:rPr>
        <w:t>was</w:t>
      </w:r>
      <w:r w:rsidRPr="001B69D0">
        <w:rPr>
          <w:sz w:val="16"/>
        </w:rPr>
        <w:t xml:space="preserve"> exacerbated by the UPA administration’s failure to clearly and effectively communicate the possibilities of enhanced social expenditure and public investment arising from fuel subsidy reform (partly due to its primary focus on fiscal consolidation), or to explicitly assign fiscal savings from diesel reform to popular social programs (such as the revised food subsidy entitlements provided under the recently enacted National Food Security Act). In addition, even as the administration largely maintained the schedule of monthly incremental diesel price increases, </w:t>
      </w:r>
      <w:r w:rsidRPr="001B69D0">
        <w:rPr>
          <w:rStyle w:val="StyleUnderline"/>
        </w:rPr>
        <w:t>frequent</w:t>
      </w:r>
      <w:r w:rsidRPr="001B69D0">
        <w:rPr>
          <w:sz w:val="16"/>
        </w:rPr>
        <w:t xml:space="preserve"> </w:t>
      </w:r>
      <w:r w:rsidRPr="001B69D0">
        <w:rPr>
          <w:rStyle w:val="Emphasis"/>
        </w:rPr>
        <w:t>policy changes</w:t>
      </w:r>
      <w:r w:rsidRPr="001B69D0">
        <w:rPr>
          <w:sz w:val="16"/>
        </w:rPr>
        <w:t xml:space="preserve"> </w:t>
      </w:r>
      <w:r w:rsidRPr="001B69D0">
        <w:rPr>
          <w:rStyle w:val="StyleUnderline"/>
        </w:rPr>
        <w:t>and</w:t>
      </w:r>
      <w:r w:rsidRPr="001B69D0">
        <w:rPr>
          <w:sz w:val="16"/>
        </w:rPr>
        <w:t xml:space="preserve"> speculative statements by government ministers generated </w:t>
      </w:r>
      <w:r w:rsidRPr="001B69D0">
        <w:rPr>
          <w:rStyle w:val="Emphasis"/>
        </w:rPr>
        <w:t>confusion</w:t>
      </w:r>
      <w:r w:rsidRPr="001B69D0">
        <w:rPr>
          <w:sz w:val="16"/>
        </w:rPr>
        <w:t xml:space="preserve"> about the pace and direction of subsidy reforms, </w:t>
      </w:r>
      <w:r w:rsidRPr="001B69D0">
        <w:rPr>
          <w:rStyle w:val="StyleUnderline"/>
        </w:rPr>
        <w:t xml:space="preserve">and contributed to </w:t>
      </w:r>
      <w:r w:rsidRPr="00346BD2">
        <w:rPr>
          <w:rStyle w:val="StyleUnderline"/>
          <w:highlight w:val="yellow"/>
        </w:rPr>
        <w:t>a</w:t>
      </w:r>
      <w:r w:rsidRPr="001B69D0">
        <w:rPr>
          <w:sz w:val="16"/>
        </w:rPr>
        <w:t xml:space="preserve"> wider </w:t>
      </w:r>
      <w:r w:rsidRPr="00346BD2">
        <w:rPr>
          <w:rStyle w:val="Emphasis"/>
          <w:highlight w:val="yellow"/>
        </w:rPr>
        <w:t>perception</w:t>
      </w:r>
      <w:r w:rsidRPr="00346BD2">
        <w:rPr>
          <w:sz w:val="16"/>
          <w:highlight w:val="yellow"/>
        </w:rPr>
        <w:t xml:space="preserve"> </w:t>
      </w:r>
      <w:r w:rsidRPr="00346BD2">
        <w:rPr>
          <w:rStyle w:val="StyleUnderline"/>
          <w:highlight w:val="yellow"/>
        </w:rPr>
        <w:t>of</w:t>
      </w:r>
      <w:r w:rsidRPr="00346BD2">
        <w:rPr>
          <w:sz w:val="16"/>
          <w:highlight w:val="yellow"/>
        </w:rPr>
        <w:t xml:space="preserve"> </w:t>
      </w:r>
      <w:r w:rsidRPr="00346BD2">
        <w:rPr>
          <w:rStyle w:val="Emphasis"/>
          <w:highlight w:val="yellow"/>
        </w:rPr>
        <w:t>indecisiveness</w:t>
      </w:r>
      <w:r w:rsidRPr="00346BD2">
        <w:rPr>
          <w:sz w:val="16"/>
          <w:highlight w:val="yellow"/>
        </w:rPr>
        <w:t xml:space="preserve"> </w:t>
      </w:r>
      <w:r w:rsidRPr="00346BD2">
        <w:rPr>
          <w:rStyle w:val="StyleUnderline"/>
          <w:highlight w:val="yellow"/>
        </w:rPr>
        <w:t>and</w:t>
      </w:r>
      <w:r w:rsidRPr="001B69D0">
        <w:rPr>
          <w:sz w:val="16"/>
        </w:rPr>
        <w:t xml:space="preserve"> </w:t>
      </w:r>
      <w:r w:rsidRPr="001B69D0">
        <w:rPr>
          <w:rStyle w:val="Emphasis"/>
        </w:rPr>
        <w:t xml:space="preserve">policy </w:t>
      </w:r>
      <w:r w:rsidRPr="00346BD2">
        <w:rPr>
          <w:rStyle w:val="Emphasis"/>
          <w:highlight w:val="yellow"/>
        </w:rPr>
        <w:t>incoherence</w:t>
      </w:r>
      <w:r w:rsidRPr="001B69D0">
        <w:rPr>
          <w:sz w:val="16"/>
        </w:rPr>
        <w:t>.</w:t>
      </w:r>
    </w:p>
    <w:p w14:paraId="29137ED3" w14:textId="05080A11" w:rsidR="00DC78C2" w:rsidRDefault="00A21761" w:rsidP="00A21761">
      <w:pPr>
        <w:pStyle w:val="Analytic"/>
      </w:pPr>
      <w:r>
        <w:t xml:space="preserve">3. </w:t>
      </w:r>
      <w:r w:rsidR="00DC78C2">
        <w:t>Intrinsicness is a bad standard:</w:t>
      </w:r>
    </w:p>
    <w:p w14:paraId="035ED956" w14:textId="0A8DC2EC" w:rsidR="009C2990" w:rsidRDefault="00A21761" w:rsidP="00A21761">
      <w:pPr>
        <w:pStyle w:val="Analytic"/>
      </w:pPr>
      <w:r>
        <w:t>a</w:t>
      </w:r>
      <w:r w:rsidR="009C2990">
        <w:t xml:space="preserve">. Neg ground---no DA is </w:t>
      </w:r>
      <w:r w:rsidR="009C2990" w:rsidRPr="00DC78C2">
        <w:rPr>
          <w:u w:val="single"/>
        </w:rPr>
        <w:t>truly intrinsic</w:t>
      </w:r>
      <w:r w:rsidR="009C2990">
        <w:t xml:space="preserve"> because policymakers can </w:t>
      </w:r>
      <w:r w:rsidR="009C2990" w:rsidRPr="00DC78C2">
        <w:rPr>
          <w:u w:val="single"/>
        </w:rPr>
        <w:t>always do something else</w:t>
      </w:r>
      <w:r w:rsidR="009C2990">
        <w:t xml:space="preserve">. </w:t>
      </w:r>
    </w:p>
    <w:p w14:paraId="68C45EFA" w14:textId="77777777" w:rsidR="009C2990" w:rsidRPr="00BC0B7F" w:rsidRDefault="009C2990" w:rsidP="00A21761">
      <w:pPr>
        <w:pStyle w:val="Analytic"/>
      </w:pPr>
      <w:r>
        <w:t xml:space="preserve">Specifically, </w:t>
      </w:r>
      <w:r w:rsidRPr="00DC78C2">
        <w:rPr>
          <w:u w:val="single"/>
        </w:rPr>
        <w:t>politics DAs</w:t>
      </w:r>
      <w:r>
        <w:t xml:space="preserve">, which are </w:t>
      </w:r>
      <w:r w:rsidRPr="00DC78C2">
        <w:rPr>
          <w:u w:val="single"/>
        </w:rPr>
        <w:t>good</w:t>
      </w:r>
      <w:r>
        <w:t xml:space="preserve">---force current events research and considering pragmatic opportunity costs. </w:t>
      </w:r>
    </w:p>
    <w:p w14:paraId="507C9980" w14:textId="4F223692" w:rsidR="009C2990" w:rsidRDefault="00A21761" w:rsidP="00A21761">
      <w:pPr>
        <w:pStyle w:val="Analytic"/>
      </w:pPr>
      <w:r>
        <w:t>b</w:t>
      </w:r>
      <w:r w:rsidR="009C2990">
        <w:t xml:space="preserve">. </w:t>
      </w:r>
      <w:r w:rsidR="009C2990" w:rsidRPr="00DC78C2">
        <w:rPr>
          <w:u w:val="single"/>
        </w:rPr>
        <w:t>Topicality</w:t>
      </w:r>
      <w:r w:rsidR="009C2990">
        <w:t xml:space="preserve">---aff fiat </w:t>
      </w:r>
      <w:r w:rsidR="009C2990" w:rsidRPr="00DC78C2">
        <w:rPr>
          <w:u w:val="single"/>
        </w:rPr>
        <w:t>derives</w:t>
      </w:r>
      <w:r w:rsidR="009C2990">
        <w:t xml:space="preserve"> from proving the resolution true, so aff can </w:t>
      </w:r>
      <w:r w:rsidR="009C2990">
        <w:rPr>
          <w:u w:val="single"/>
        </w:rPr>
        <w:t>only</w:t>
      </w:r>
      <w:r w:rsidR="009C2990">
        <w:t xml:space="preserve"> endorse </w:t>
      </w:r>
      <w:r w:rsidR="009C2990" w:rsidRPr="00DC78C2">
        <w:rPr>
          <w:u w:val="single"/>
        </w:rPr>
        <w:t>topical action</w:t>
      </w:r>
      <w:r w:rsidR="009C2990">
        <w:t xml:space="preserve">---anything else </w:t>
      </w:r>
      <w:r w:rsidR="009C2990" w:rsidRPr="00DC78C2">
        <w:rPr>
          <w:u w:val="single"/>
        </w:rPr>
        <w:t>explodes limits</w:t>
      </w:r>
      <w:r w:rsidR="009C2990">
        <w:t xml:space="preserve"> because the aff can </w:t>
      </w:r>
      <w:r w:rsidR="009C2990" w:rsidRPr="00DC78C2">
        <w:rPr>
          <w:u w:val="single"/>
        </w:rPr>
        <w:t>add anything</w:t>
      </w:r>
      <w:r w:rsidR="009C2990">
        <w:t xml:space="preserve"> to their plan. </w:t>
      </w:r>
    </w:p>
    <w:p w14:paraId="25D89044" w14:textId="38AE67CD" w:rsidR="00DC78C2" w:rsidRDefault="00A21761" w:rsidP="00A21761">
      <w:pPr>
        <w:pStyle w:val="Analytic"/>
      </w:pPr>
      <w:r>
        <w:t>c</w:t>
      </w:r>
      <w:r w:rsidR="00DC78C2">
        <w:t xml:space="preserve">. Not a complete argument---the 2AC had </w:t>
      </w:r>
      <w:r w:rsidR="00DC78C2" w:rsidRPr="009C2990">
        <w:rPr>
          <w:u w:val="single"/>
        </w:rPr>
        <w:t>no text</w:t>
      </w:r>
      <w:r w:rsidR="00DC78C2">
        <w:t xml:space="preserve">. </w:t>
      </w:r>
      <w:r w:rsidR="009C2990">
        <w:t xml:space="preserve">Stops us </w:t>
      </w:r>
      <w:r w:rsidR="00DC78C2">
        <w:t xml:space="preserve">reading </w:t>
      </w:r>
      <w:r w:rsidR="00DC78C2" w:rsidRPr="009C2990">
        <w:rPr>
          <w:u w:val="single"/>
        </w:rPr>
        <w:t>DAs</w:t>
      </w:r>
      <w:r w:rsidR="00DC78C2">
        <w:t xml:space="preserve"> to the </w:t>
      </w:r>
      <w:r w:rsidR="00DC78C2" w:rsidRPr="009C2990">
        <w:rPr>
          <w:u w:val="single"/>
        </w:rPr>
        <w:t>combination</w:t>
      </w:r>
      <w:r w:rsidR="00DC78C2">
        <w:t xml:space="preserve"> because the 1AR can </w:t>
      </w:r>
      <w:r w:rsidR="00DC78C2" w:rsidRPr="009C2990">
        <w:rPr>
          <w:u w:val="single"/>
        </w:rPr>
        <w:t>shift later</w:t>
      </w:r>
      <w:r w:rsidR="00DC78C2">
        <w:t xml:space="preserve">. Voting issue. </w:t>
      </w:r>
    </w:p>
    <w:p w14:paraId="2DD0E4F3" w14:textId="787C8198" w:rsidR="00714A39" w:rsidRDefault="00714A39" w:rsidP="00A769B8">
      <w:pPr>
        <w:pStyle w:val="Heading2"/>
      </w:pPr>
      <w:r>
        <w:t>Specific---AT: Plan Popular</w:t>
      </w:r>
    </w:p>
    <w:p w14:paraId="081AF236" w14:textId="633C67E5" w:rsidR="00714A39" w:rsidRDefault="00714A39" w:rsidP="00714A39">
      <w:pPr>
        <w:pStyle w:val="Heading3"/>
      </w:pPr>
      <w:r>
        <w:t>Link---Generic---2NC</w:t>
      </w:r>
    </w:p>
    <w:p w14:paraId="25007A29" w14:textId="77777777" w:rsidR="00714A39" w:rsidRPr="00B3200F" w:rsidRDefault="00714A39" w:rsidP="00714A39">
      <w:pPr>
        <w:pStyle w:val="Heading4"/>
      </w:pPr>
      <w:r>
        <w:t xml:space="preserve">The plan is a </w:t>
      </w:r>
      <w:r>
        <w:rPr>
          <w:u w:val="single"/>
        </w:rPr>
        <w:t>huge controversy</w:t>
      </w:r>
      <w:r>
        <w:t xml:space="preserve">. </w:t>
      </w:r>
    </w:p>
    <w:p w14:paraId="1E5B30AB" w14:textId="77777777" w:rsidR="00714A39" w:rsidRDefault="00714A39" w:rsidP="00714A39">
      <w:r>
        <w:t xml:space="preserve">Sarah </w:t>
      </w:r>
      <w:r>
        <w:rPr>
          <w:rStyle w:val="Style13ptBold"/>
        </w:rPr>
        <w:t>Fox 21</w:t>
      </w:r>
      <w:r>
        <w:t>, Associate Professor of Law at Northern Illinois University, J.D. Georgetown University Law Center, L.L.M. Georgetown University Law Center, B.A. University of Oklahoma, “Why Localizing Climate Federalism Matters (Even) During a Biden Administration,” 3797728, 03/04/2021, Social Science Research Network, https://papers.ssrn.com/abstract=3797728</w:t>
      </w:r>
    </w:p>
    <w:p w14:paraId="2B66C552" w14:textId="77777777" w:rsidR="00714A39" w:rsidRDefault="00714A39" w:rsidP="00714A39">
      <w:r>
        <w:rPr>
          <w:rStyle w:val="StyleUnderline"/>
        </w:rPr>
        <w:t>After four years of</w:t>
      </w:r>
      <w:r>
        <w:rPr>
          <w:sz w:val="16"/>
        </w:rPr>
        <w:t xml:space="preserve"> </w:t>
      </w:r>
      <w:r w:rsidRPr="003F03A4">
        <w:rPr>
          <w:sz w:val="16"/>
        </w:rPr>
        <w:t xml:space="preserve">a </w:t>
      </w:r>
      <w:r w:rsidRPr="003F03A4">
        <w:rPr>
          <w:rStyle w:val="Emphasis"/>
        </w:rPr>
        <w:t>Trump</w:t>
      </w:r>
      <w:r w:rsidRPr="003F03A4">
        <w:rPr>
          <w:sz w:val="16"/>
        </w:rPr>
        <w:t xml:space="preserve"> Administration </w:t>
      </w:r>
      <w:r w:rsidRPr="003F03A4">
        <w:rPr>
          <w:rStyle w:val="Emphasis"/>
        </w:rPr>
        <w:t>hostile</w:t>
      </w:r>
      <w:r w:rsidRPr="003F03A4">
        <w:rPr>
          <w:sz w:val="16"/>
        </w:rPr>
        <w:t xml:space="preserve"> </w:t>
      </w:r>
      <w:r w:rsidRPr="003F03A4">
        <w:rPr>
          <w:rStyle w:val="StyleUnderline"/>
        </w:rPr>
        <w:t>to action on</w:t>
      </w:r>
      <w:r w:rsidRPr="003F03A4">
        <w:rPr>
          <w:sz w:val="16"/>
        </w:rPr>
        <w:t xml:space="preserve"> </w:t>
      </w:r>
      <w:r w:rsidRPr="003F03A4">
        <w:rPr>
          <w:rStyle w:val="Emphasis"/>
        </w:rPr>
        <w:t xml:space="preserve">climate change, </w:t>
      </w:r>
      <w:r w:rsidRPr="003F03A4">
        <w:rPr>
          <w:rStyle w:val="StyleUnderline"/>
        </w:rPr>
        <w:t>the</w:t>
      </w:r>
      <w:r w:rsidRPr="003F03A4">
        <w:rPr>
          <w:sz w:val="16"/>
        </w:rPr>
        <w:t xml:space="preserve"> </w:t>
      </w:r>
      <w:r w:rsidRPr="003F03A4">
        <w:rPr>
          <w:rStyle w:val="Emphasis"/>
        </w:rPr>
        <w:t>U</w:t>
      </w:r>
      <w:r w:rsidRPr="003F03A4">
        <w:rPr>
          <w:sz w:val="16"/>
        </w:rPr>
        <w:t xml:space="preserve">nited </w:t>
      </w:r>
      <w:r w:rsidRPr="003F03A4">
        <w:rPr>
          <w:rStyle w:val="Emphasis"/>
        </w:rPr>
        <w:t>S</w:t>
      </w:r>
      <w:r w:rsidRPr="003F03A4">
        <w:rPr>
          <w:sz w:val="16"/>
        </w:rPr>
        <w:t xml:space="preserve">tates </w:t>
      </w:r>
      <w:r w:rsidRPr="003F03A4">
        <w:rPr>
          <w:rStyle w:val="StyleUnderline"/>
        </w:rPr>
        <w:t>is</w:t>
      </w:r>
      <w:r w:rsidRPr="003F03A4">
        <w:rPr>
          <w:sz w:val="16"/>
        </w:rPr>
        <w:t xml:space="preserve"> </w:t>
      </w:r>
      <w:r w:rsidRPr="003F03A4">
        <w:rPr>
          <w:rStyle w:val="Emphasis"/>
        </w:rPr>
        <w:t>now</w:t>
      </w:r>
      <w:r w:rsidRPr="003F03A4">
        <w:rPr>
          <w:sz w:val="16"/>
        </w:rPr>
        <w:t xml:space="preserve"> </w:t>
      </w:r>
      <w:r w:rsidRPr="003F03A4">
        <w:rPr>
          <w:rStyle w:val="StyleUnderline"/>
        </w:rPr>
        <w:t>under the leadership of</w:t>
      </w:r>
      <w:r w:rsidRPr="003F03A4">
        <w:rPr>
          <w:sz w:val="16"/>
        </w:rPr>
        <w:t xml:space="preserve"> the </w:t>
      </w:r>
      <w:r w:rsidRPr="003F03A4">
        <w:rPr>
          <w:rStyle w:val="Emphasis"/>
        </w:rPr>
        <w:t>Biden</w:t>
      </w:r>
      <w:r w:rsidRPr="003F03A4">
        <w:rPr>
          <w:sz w:val="16"/>
        </w:rPr>
        <w:t xml:space="preserve"> Administration, which acknowledges the scope of the global climate crisis and has a number of proposals</w:t>
      </w:r>
      <w:r>
        <w:rPr>
          <w:sz w:val="16"/>
        </w:rPr>
        <w:t xml:space="preserve"> for addressing it.1 For now, the Democratic Party also </w:t>
      </w:r>
      <w:r w:rsidRPr="00093B3E">
        <w:rPr>
          <w:rStyle w:val="Emphasis"/>
          <w:highlight w:val="yellow"/>
        </w:rPr>
        <w:t>control</w:t>
      </w:r>
      <w:r>
        <w:rPr>
          <w:sz w:val="16"/>
        </w:rPr>
        <w:t xml:space="preserve">s both houses </w:t>
      </w:r>
      <w:r w:rsidRPr="00093B3E">
        <w:rPr>
          <w:rStyle w:val="StyleUnderline"/>
          <w:highlight w:val="yellow"/>
        </w:rPr>
        <w:t>of</w:t>
      </w:r>
      <w:r>
        <w:rPr>
          <w:sz w:val="16"/>
        </w:rPr>
        <w:t xml:space="preserve"> </w:t>
      </w:r>
      <w:r w:rsidRPr="00093B3E">
        <w:rPr>
          <w:rStyle w:val="Emphasis"/>
          <w:highlight w:val="yellow"/>
        </w:rPr>
        <w:t>Congress</w:t>
      </w:r>
      <w:r>
        <w:rPr>
          <w:sz w:val="16"/>
        </w:rPr>
        <w:t xml:space="preserve">. All of that is good news for progress on climate change. It </w:t>
      </w:r>
      <w:r w:rsidRPr="00093B3E">
        <w:rPr>
          <w:rStyle w:val="StyleUnderline"/>
          <w:highlight w:val="yellow"/>
        </w:rPr>
        <w:t>does</w:t>
      </w:r>
      <w:r>
        <w:rPr>
          <w:sz w:val="16"/>
        </w:rPr>
        <w:t xml:space="preserve"> </w:t>
      </w:r>
      <w:r w:rsidRPr="00093B3E">
        <w:rPr>
          <w:rStyle w:val="Emphasis"/>
          <w:highlight w:val="yellow"/>
        </w:rPr>
        <w:t>not mean</w:t>
      </w:r>
      <w:r>
        <w:rPr>
          <w:sz w:val="16"/>
        </w:rPr>
        <w:t xml:space="preserve">, however, that </w:t>
      </w:r>
      <w:r w:rsidRPr="00093B3E">
        <w:rPr>
          <w:rStyle w:val="StyleUnderline"/>
          <w:highlight w:val="yellow"/>
        </w:rPr>
        <w:t xml:space="preserve">the </w:t>
      </w:r>
      <w:r w:rsidRPr="00093B3E">
        <w:rPr>
          <w:rStyle w:val="Emphasis"/>
          <w:highlight w:val="yellow"/>
        </w:rPr>
        <w:t>f</w:t>
      </w:r>
      <w:r w:rsidRPr="003F03A4">
        <w:rPr>
          <w:rStyle w:val="StyleUnderline"/>
        </w:rPr>
        <w:t>ederal</w:t>
      </w:r>
      <w:r>
        <w:rPr>
          <w:rStyle w:val="StyleUnderline"/>
        </w:rPr>
        <w:t xml:space="preserve"> </w:t>
      </w:r>
      <w:r w:rsidRPr="00093B3E">
        <w:rPr>
          <w:rStyle w:val="Emphasis"/>
          <w:highlight w:val="yellow"/>
        </w:rPr>
        <w:t>g</w:t>
      </w:r>
      <w:r>
        <w:rPr>
          <w:rStyle w:val="StyleUnderline"/>
        </w:rPr>
        <w:t xml:space="preserve">overnment </w:t>
      </w:r>
      <w:r w:rsidRPr="00093B3E">
        <w:rPr>
          <w:rStyle w:val="StyleUnderline"/>
          <w:highlight w:val="yellow"/>
        </w:rPr>
        <w:t>will be</w:t>
      </w:r>
      <w:r>
        <w:rPr>
          <w:sz w:val="16"/>
        </w:rPr>
        <w:t xml:space="preserve"> </w:t>
      </w:r>
      <w:r>
        <w:rPr>
          <w:rStyle w:val="Emphasis"/>
        </w:rPr>
        <w:t xml:space="preserve">immediately </w:t>
      </w:r>
      <w:r w:rsidRPr="00093B3E">
        <w:rPr>
          <w:rStyle w:val="Emphasis"/>
          <w:highlight w:val="yellow"/>
        </w:rPr>
        <w:t>poised</w:t>
      </w:r>
      <w:r>
        <w:rPr>
          <w:sz w:val="16"/>
        </w:rPr>
        <w:t xml:space="preserve"> </w:t>
      </w:r>
      <w:r w:rsidRPr="00093B3E">
        <w:rPr>
          <w:rStyle w:val="StyleUnderline"/>
          <w:highlight w:val="yellow"/>
        </w:rPr>
        <w:t>to</w:t>
      </w:r>
      <w:r>
        <w:rPr>
          <w:sz w:val="16"/>
        </w:rPr>
        <w:t xml:space="preserve"> </w:t>
      </w:r>
      <w:r w:rsidRPr="00093B3E">
        <w:rPr>
          <w:rStyle w:val="Emphasis"/>
          <w:highlight w:val="yellow"/>
        </w:rPr>
        <w:t>solve</w:t>
      </w:r>
      <w:r>
        <w:rPr>
          <w:sz w:val="16"/>
        </w:rPr>
        <w:t xml:space="preserve"> </w:t>
      </w:r>
      <w:r w:rsidRPr="00093B3E">
        <w:rPr>
          <w:rStyle w:val="StyleUnderline"/>
          <w:highlight w:val="yellow"/>
        </w:rPr>
        <w:t>the</w:t>
      </w:r>
      <w:r>
        <w:rPr>
          <w:sz w:val="16"/>
        </w:rPr>
        <w:t xml:space="preserve"> </w:t>
      </w:r>
      <w:r w:rsidRPr="00093B3E">
        <w:rPr>
          <w:rStyle w:val="Emphasis"/>
          <w:highlight w:val="yellow"/>
        </w:rPr>
        <w:t>climate</w:t>
      </w:r>
      <w:r>
        <w:rPr>
          <w:sz w:val="16"/>
        </w:rPr>
        <w:t xml:space="preserve"> challenge. First of all, the COVID-19 pandemic is likely to continue to occupy a tremendous share of federal resources for many months. And even with control of both houses of Congress, </w:t>
      </w:r>
      <w:r>
        <w:rPr>
          <w:rStyle w:val="StyleUnderline"/>
        </w:rPr>
        <w:t>federal</w:t>
      </w:r>
      <w:r>
        <w:rPr>
          <w:sz w:val="16"/>
        </w:rPr>
        <w:t xml:space="preserve"> </w:t>
      </w:r>
      <w:r>
        <w:rPr>
          <w:rStyle w:val="Emphasis"/>
        </w:rPr>
        <w:t xml:space="preserve">climate </w:t>
      </w:r>
      <w:r w:rsidRPr="00093B3E">
        <w:rPr>
          <w:rStyle w:val="Emphasis"/>
          <w:highlight w:val="yellow"/>
        </w:rPr>
        <w:t>legislation</w:t>
      </w:r>
      <w:r>
        <w:rPr>
          <w:sz w:val="16"/>
        </w:rPr>
        <w:t xml:space="preserve"> (assuming it is forthcoming) </w:t>
      </w:r>
      <w:r w:rsidRPr="00093B3E">
        <w:rPr>
          <w:rStyle w:val="StyleUnderline"/>
          <w:highlight w:val="yellow"/>
        </w:rPr>
        <w:t>will</w:t>
      </w:r>
      <w:r>
        <w:rPr>
          <w:sz w:val="16"/>
        </w:rPr>
        <w:t xml:space="preserve"> still </w:t>
      </w:r>
      <w:r w:rsidRPr="00093B3E">
        <w:rPr>
          <w:rStyle w:val="StyleUnderline"/>
          <w:highlight w:val="yellow"/>
        </w:rPr>
        <w:t>take</w:t>
      </w:r>
      <w:r>
        <w:rPr>
          <w:sz w:val="16"/>
        </w:rPr>
        <w:t xml:space="preserve"> </w:t>
      </w:r>
      <w:r w:rsidRPr="00093B3E">
        <w:rPr>
          <w:rStyle w:val="Emphasis"/>
          <w:highlight w:val="yellow"/>
        </w:rPr>
        <w:t>time</w:t>
      </w:r>
      <w:r w:rsidRPr="00093B3E">
        <w:rPr>
          <w:sz w:val="16"/>
          <w:highlight w:val="yellow"/>
        </w:rPr>
        <w:t xml:space="preserve"> </w:t>
      </w:r>
      <w:r w:rsidRPr="00093B3E">
        <w:rPr>
          <w:rStyle w:val="StyleUnderline"/>
          <w:highlight w:val="yellow"/>
        </w:rPr>
        <w:t>to be</w:t>
      </w:r>
      <w:r w:rsidRPr="00093B3E">
        <w:rPr>
          <w:sz w:val="16"/>
          <w:highlight w:val="yellow"/>
        </w:rPr>
        <w:t xml:space="preserve"> </w:t>
      </w:r>
      <w:r w:rsidRPr="00093B3E">
        <w:rPr>
          <w:rStyle w:val="Emphasis"/>
          <w:highlight w:val="yellow"/>
        </w:rPr>
        <w:t>written</w:t>
      </w:r>
      <w:r w:rsidRPr="00093B3E">
        <w:rPr>
          <w:sz w:val="16"/>
          <w:highlight w:val="yellow"/>
        </w:rPr>
        <w:t xml:space="preserve"> </w:t>
      </w:r>
      <w:r w:rsidRPr="00093B3E">
        <w:rPr>
          <w:rStyle w:val="StyleUnderline"/>
          <w:highlight w:val="yellow"/>
        </w:rPr>
        <w:t>and</w:t>
      </w:r>
      <w:r w:rsidRPr="00093B3E">
        <w:rPr>
          <w:sz w:val="16"/>
          <w:highlight w:val="yellow"/>
        </w:rPr>
        <w:t xml:space="preserve"> </w:t>
      </w:r>
      <w:r w:rsidRPr="00093B3E">
        <w:rPr>
          <w:rStyle w:val="Emphasis"/>
          <w:highlight w:val="yellow"/>
        </w:rPr>
        <w:t>introduced</w:t>
      </w:r>
      <w:r>
        <w:rPr>
          <w:sz w:val="16"/>
        </w:rPr>
        <w:t xml:space="preserve">. </w:t>
      </w:r>
      <w:r>
        <w:rPr>
          <w:rStyle w:val="StyleUnderline"/>
        </w:rPr>
        <w:t xml:space="preserve">The </w:t>
      </w:r>
      <w:r w:rsidRPr="00093B3E">
        <w:rPr>
          <w:rStyle w:val="StyleUnderline"/>
          <w:highlight w:val="yellow"/>
        </w:rPr>
        <w:t>Biden</w:t>
      </w:r>
      <w:r>
        <w:rPr>
          <w:rStyle w:val="StyleUnderline"/>
        </w:rPr>
        <w:t xml:space="preserve"> Administration</w:t>
      </w:r>
      <w:r>
        <w:rPr>
          <w:sz w:val="16"/>
        </w:rPr>
        <w:t xml:space="preserve"> has been </w:t>
      </w:r>
      <w:r w:rsidRPr="00093B3E">
        <w:rPr>
          <w:rStyle w:val="Emphasis"/>
          <w:highlight w:val="yellow"/>
        </w:rPr>
        <w:t>working</w:t>
      </w:r>
      <w:r>
        <w:rPr>
          <w:sz w:val="16"/>
        </w:rPr>
        <w:t xml:space="preserve"> quickly to reverse rollbacks of Trump-era federal climate regula- tions and guidance—but even such regulatory reversals </w:t>
      </w:r>
      <w:r w:rsidRPr="00093B3E">
        <w:rPr>
          <w:rStyle w:val="StyleUnderline"/>
          <w:highlight w:val="yellow"/>
        </w:rPr>
        <w:t>may take</w:t>
      </w:r>
      <w:r>
        <w:rPr>
          <w:sz w:val="16"/>
        </w:rPr>
        <w:t xml:space="preserve"> up to several </w:t>
      </w:r>
      <w:r w:rsidRPr="00093B3E">
        <w:rPr>
          <w:rStyle w:val="Emphasis"/>
          <w:highlight w:val="yellow"/>
        </w:rPr>
        <w:t>years</w:t>
      </w:r>
      <w:r>
        <w:rPr>
          <w:sz w:val="16"/>
        </w:rPr>
        <w:t xml:space="preserve">.2 And </w:t>
      </w:r>
      <w:r w:rsidRPr="003F03A4">
        <w:rPr>
          <w:rStyle w:val="StyleUnderline"/>
        </w:rPr>
        <w:t>the Administration will</w:t>
      </w:r>
      <w:r w:rsidRPr="003F03A4">
        <w:rPr>
          <w:sz w:val="16"/>
        </w:rPr>
        <w:t xml:space="preserve"> also </w:t>
      </w:r>
      <w:r w:rsidRPr="003F03A4">
        <w:rPr>
          <w:rStyle w:val="StyleUnderline"/>
        </w:rPr>
        <w:t>need to work on</w:t>
      </w:r>
      <w:r w:rsidRPr="003F03A4">
        <w:rPr>
          <w:sz w:val="16"/>
        </w:rPr>
        <w:t xml:space="preserve"> </w:t>
      </w:r>
      <w:r w:rsidRPr="00093B3E">
        <w:rPr>
          <w:rStyle w:val="Emphasis"/>
          <w:highlight w:val="yellow"/>
        </w:rPr>
        <w:t>restoring</w:t>
      </w:r>
      <w:r>
        <w:rPr>
          <w:rStyle w:val="Emphasis"/>
        </w:rPr>
        <w:t xml:space="preserve"> </w:t>
      </w:r>
      <w:r w:rsidRPr="00093B3E">
        <w:rPr>
          <w:rStyle w:val="Emphasis"/>
          <w:highlight w:val="yellow"/>
        </w:rPr>
        <w:t>confidence</w:t>
      </w:r>
      <w:r>
        <w:rPr>
          <w:sz w:val="16"/>
        </w:rPr>
        <w:t xml:space="preserve"> and resources </w:t>
      </w:r>
      <w:r>
        <w:rPr>
          <w:rStyle w:val="StyleUnderline"/>
        </w:rPr>
        <w:t>within</w:t>
      </w:r>
      <w:r>
        <w:rPr>
          <w:sz w:val="16"/>
        </w:rPr>
        <w:t xml:space="preserve"> the </w:t>
      </w:r>
      <w:r>
        <w:rPr>
          <w:rStyle w:val="Emphasis"/>
        </w:rPr>
        <w:t>government</w:t>
      </w:r>
      <w:r>
        <w:rPr>
          <w:sz w:val="16"/>
        </w:rPr>
        <w:t xml:space="preserve"> agencies tasked with addressing climate change, making changes to national energy policy, and taking myriad other actions </w:t>
      </w:r>
      <w:r>
        <w:rPr>
          <w:rStyle w:val="Emphasis"/>
        </w:rPr>
        <w:t>critical</w:t>
      </w:r>
      <w:r>
        <w:rPr>
          <w:sz w:val="16"/>
        </w:rPr>
        <w:t xml:space="preserve"> </w:t>
      </w:r>
      <w:r>
        <w:rPr>
          <w:rStyle w:val="StyleUnderline"/>
        </w:rPr>
        <w:t>to</w:t>
      </w:r>
      <w:r>
        <w:rPr>
          <w:sz w:val="16"/>
        </w:rPr>
        <w:t xml:space="preserve"> </w:t>
      </w:r>
      <w:r>
        <w:rPr>
          <w:rStyle w:val="Emphasis"/>
        </w:rPr>
        <w:t>climate progress</w:t>
      </w:r>
      <w:r>
        <w:rPr>
          <w:sz w:val="16"/>
        </w:rPr>
        <w:t xml:space="preserve">. </w:t>
      </w:r>
      <w:r>
        <w:rPr>
          <w:rStyle w:val="StyleUnderline"/>
        </w:rPr>
        <w:t xml:space="preserve">All of this </w:t>
      </w:r>
      <w:r w:rsidRPr="00093B3E">
        <w:rPr>
          <w:rStyle w:val="StyleUnderline"/>
          <w:highlight w:val="yellow"/>
        </w:rPr>
        <w:t>takes</w:t>
      </w:r>
      <w:r w:rsidRPr="00093B3E">
        <w:rPr>
          <w:sz w:val="16"/>
          <w:highlight w:val="yellow"/>
        </w:rPr>
        <w:t xml:space="preserve"> </w:t>
      </w:r>
      <w:r w:rsidRPr="00093B3E">
        <w:rPr>
          <w:rStyle w:val="Emphasis"/>
          <w:highlight w:val="yellow"/>
        </w:rPr>
        <w:t>time, resources, and political capital</w:t>
      </w:r>
      <w:r>
        <w:rPr>
          <w:sz w:val="16"/>
        </w:rPr>
        <w:t xml:space="preserve">.3 Total reliance on </w:t>
      </w:r>
      <w:r>
        <w:rPr>
          <w:rStyle w:val="StyleUnderline"/>
        </w:rPr>
        <w:t>federal</w:t>
      </w:r>
      <w:r>
        <w:rPr>
          <w:sz w:val="16"/>
        </w:rPr>
        <w:t xml:space="preserve"> executive </w:t>
      </w:r>
      <w:r w:rsidRPr="00093B3E">
        <w:rPr>
          <w:rStyle w:val="Emphasis"/>
          <w:highlight w:val="yellow"/>
        </w:rPr>
        <w:t>action</w:t>
      </w:r>
      <w:r>
        <w:rPr>
          <w:sz w:val="16"/>
        </w:rPr>
        <w:t xml:space="preserve"> on climate </w:t>
      </w:r>
      <w:r w:rsidRPr="00093B3E">
        <w:rPr>
          <w:rStyle w:val="StyleUnderline"/>
          <w:highlight w:val="yellow"/>
        </w:rPr>
        <w:t>has</w:t>
      </w:r>
      <w:r>
        <w:rPr>
          <w:sz w:val="16"/>
        </w:rPr>
        <w:t xml:space="preserve"> a number of other </w:t>
      </w:r>
      <w:r w:rsidRPr="00093B3E">
        <w:rPr>
          <w:rStyle w:val="Emphasis"/>
          <w:highlight w:val="yellow"/>
        </w:rPr>
        <w:t>drawbacks</w:t>
      </w:r>
      <w:r>
        <w:rPr>
          <w:sz w:val="16"/>
        </w:rPr>
        <w:t xml:space="preserve"> as well, </w:t>
      </w:r>
      <w:r w:rsidRPr="00093B3E">
        <w:rPr>
          <w:rStyle w:val="StyleUnderline"/>
          <w:highlight w:val="yellow"/>
        </w:rPr>
        <w:t>including</w:t>
      </w:r>
      <w:r>
        <w:rPr>
          <w:sz w:val="16"/>
        </w:rPr>
        <w:t xml:space="preserve"> vulnerability to reversal, </w:t>
      </w:r>
      <w:r>
        <w:rPr>
          <w:rStyle w:val="StyleUnderline"/>
        </w:rPr>
        <w:t>likelihood of</w:t>
      </w:r>
      <w:r>
        <w:rPr>
          <w:sz w:val="16"/>
        </w:rPr>
        <w:t xml:space="preserve"> </w:t>
      </w:r>
      <w:r w:rsidRPr="00093B3E">
        <w:rPr>
          <w:rStyle w:val="Emphasis"/>
          <w:highlight w:val="yellow"/>
        </w:rPr>
        <w:t>great</w:t>
      </w:r>
      <w:r>
        <w:rPr>
          <w:rStyle w:val="Emphasis"/>
        </w:rPr>
        <w:t xml:space="preserve"> political </w:t>
      </w:r>
      <w:r w:rsidRPr="00093B3E">
        <w:rPr>
          <w:rStyle w:val="Emphasis"/>
          <w:highlight w:val="yellow"/>
        </w:rPr>
        <w:t>opposition</w:t>
      </w:r>
      <w:r>
        <w:rPr>
          <w:sz w:val="16"/>
        </w:rPr>
        <w:t>, and uncertain responses by courts when many of these actions inevitably become the subject of litigation.4</w:t>
      </w:r>
    </w:p>
    <w:p w14:paraId="423CD3FB" w14:textId="77777777" w:rsidR="00714A39" w:rsidRDefault="00714A39" w:rsidP="00714A39">
      <w:pPr>
        <w:pStyle w:val="Heading3"/>
      </w:pPr>
      <w:r>
        <w:t>Link---Generic---Market</w:t>
      </w:r>
    </w:p>
    <w:p w14:paraId="329D0AD8" w14:textId="77777777" w:rsidR="00714A39" w:rsidRPr="001E67B0" w:rsidRDefault="00714A39" w:rsidP="00714A39">
      <w:pPr>
        <w:pStyle w:val="Heading4"/>
      </w:pPr>
      <w:r>
        <w:t xml:space="preserve">The left </w:t>
      </w:r>
      <w:r>
        <w:rPr>
          <w:u w:val="single"/>
        </w:rPr>
        <w:t>hates</w:t>
      </w:r>
      <w:r>
        <w:t xml:space="preserve"> market mechanisms---they think they’re a </w:t>
      </w:r>
      <w:r>
        <w:rPr>
          <w:u w:val="single"/>
        </w:rPr>
        <w:t>corporate greenwashing ruse</w:t>
      </w:r>
      <w:r>
        <w:t xml:space="preserve">. </w:t>
      </w:r>
    </w:p>
    <w:p w14:paraId="4DB5BEF5" w14:textId="77777777" w:rsidR="00714A39" w:rsidRPr="001E67B0" w:rsidRDefault="00714A39" w:rsidP="00714A39">
      <w:pPr>
        <w:rPr>
          <w:rStyle w:val="StyleUnderline"/>
        </w:rPr>
      </w:pPr>
      <w:r>
        <w:t xml:space="preserve">Sarah </w:t>
      </w:r>
      <w:r>
        <w:rPr>
          <w:rStyle w:val="Style13ptBold"/>
        </w:rPr>
        <w:t>Jackson &amp;</w:t>
      </w:r>
      <w:r>
        <w:t xml:space="preserve"> Noah J. </w:t>
      </w:r>
      <w:r>
        <w:rPr>
          <w:rStyle w:val="Style13ptBold"/>
        </w:rPr>
        <w:t>Gordon 21</w:t>
      </w:r>
      <w:r>
        <w:t>, Sarah Jackson, Master's student at Hertie School, Policy staffer for Speaker Nancy Pelosi; Noah J. Gordon, Climate and energy consultant, Climate columnist for Internationale Politik Quarterly, “A great start for EU-US climate cooperation, but obstacles lie ahead,” Energy Transition, 3/4/21, https://energytransition.org/2021/03/a-great-start-for-eu-us-climate-cooperation-but-obstacles-lie-ahead/</w:t>
      </w:r>
    </w:p>
    <w:p w14:paraId="506BA993" w14:textId="77777777" w:rsidR="00714A39" w:rsidRDefault="00714A39" w:rsidP="00714A39">
      <w:r w:rsidRPr="001E67B0">
        <w:rPr>
          <w:rStyle w:val="StyleUnderline"/>
        </w:rPr>
        <w:t xml:space="preserve">Carbon </w:t>
      </w:r>
      <w:r w:rsidRPr="00093B3E">
        <w:rPr>
          <w:rStyle w:val="StyleUnderline"/>
          <w:highlight w:val="yellow"/>
        </w:rPr>
        <w:t>pricing is</w:t>
      </w:r>
      <w:r>
        <w:rPr>
          <w:rStyle w:val="StyleUnderline"/>
        </w:rPr>
        <w:t xml:space="preserve"> also</w:t>
      </w:r>
      <w:r>
        <w:rPr>
          <w:sz w:val="16"/>
        </w:rPr>
        <w:t xml:space="preserve"> </w:t>
      </w:r>
      <w:r w:rsidRPr="00093B3E">
        <w:rPr>
          <w:rStyle w:val="Emphasis"/>
          <w:highlight w:val="yellow"/>
        </w:rPr>
        <w:t>deeply unpopular</w:t>
      </w:r>
      <w:r>
        <w:rPr>
          <w:sz w:val="16"/>
        </w:rPr>
        <w:t xml:space="preserve"> </w:t>
      </w:r>
      <w:r w:rsidRPr="00093B3E">
        <w:rPr>
          <w:rStyle w:val="StyleUnderline"/>
          <w:highlight w:val="yellow"/>
        </w:rPr>
        <w:t>with the</w:t>
      </w:r>
      <w:r>
        <w:rPr>
          <w:sz w:val="16"/>
        </w:rPr>
        <w:t xml:space="preserve"> </w:t>
      </w:r>
      <w:r w:rsidRPr="00093B3E">
        <w:rPr>
          <w:rStyle w:val="Emphasis"/>
          <w:highlight w:val="yellow"/>
        </w:rPr>
        <w:t>left</w:t>
      </w:r>
      <w:r>
        <w:rPr>
          <w:sz w:val="16"/>
        </w:rPr>
        <w:t xml:space="preserve"> </w:t>
      </w:r>
      <w:r w:rsidRPr="00093B3E">
        <w:rPr>
          <w:rStyle w:val="StyleUnderline"/>
          <w:highlight w:val="yellow"/>
        </w:rPr>
        <w:t>and</w:t>
      </w:r>
      <w:r>
        <w:rPr>
          <w:sz w:val="16"/>
        </w:rPr>
        <w:t xml:space="preserve"> </w:t>
      </w:r>
      <w:r w:rsidRPr="00093B3E">
        <w:rPr>
          <w:rStyle w:val="Emphasis"/>
          <w:highlight w:val="yellow"/>
        </w:rPr>
        <w:t>e</w:t>
      </w:r>
      <w:r w:rsidRPr="001E67B0">
        <w:rPr>
          <w:rStyle w:val="StyleUnderline"/>
        </w:rPr>
        <w:t xml:space="preserve">nvironmental </w:t>
      </w:r>
      <w:r w:rsidRPr="00093B3E">
        <w:rPr>
          <w:rStyle w:val="Emphasis"/>
          <w:highlight w:val="yellow"/>
        </w:rPr>
        <w:t>j</w:t>
      </w:r>
      <w:r w:rsidRPr="001E67B0">
        <w:rPr>
          <w:rStyle w:val="StyleUnderline"/>
        </w:rPr>
        <w:t xml:space="preserve">ustice </w:t>
      </w:r>
      <w:r w:rsidRPr="00093B3E">
        <w:rPr>
          <w:rStyle w:val="Emphasis"/>
          <w:highlight w:val="yellow"/>
        </w:rPr>
        <w:t>groups</w:t>
      </w:r>
      <w:r>
        <w:rPr>
          <w:rStyle w:val="StyleUnderline"/>
        </w:rPr>
        <w:t xml:space="preserve">, especially </w:t>
      </w:r>
      <w:r w:rsidRPr="00093B3E">
        <w:rPr>
          <w:rStyle w:val="StyleUnderline"/>
          <w:highlight w:val="yellow"/>
        </w:rPr>
        <w:t>after</w:t>
      </w:r>
      <w:r>
        <w:rPr>
          <w:rStyle w:val="StyleUnderline"/>
        </w:rPr>
        <w:t xml:space="preserve"> the </w:t>
      </w:r>
      <w:r w:rsidRPr="00093B3E">
        <w:rPr>
          <w:rStyle w:val="StyleUnderline"/>
          <w:highlight w:val="yellow"/>
        </w:rPr>
        <w:t>failure</w:t>
      </w:r>
      <w:r>
        <w:rPr>
          <w:rStyle w:val="StyleUnderline"/>
        </w:rPr>
        <w:t xml:space="preserve"> of a carbon tax </w:t>
      </w:r>
      <w:r w:rsidRPr="00093B3E">
        <w:rPr>
          <w:rStyle w:val="StyleUnderline"/>
          <w:highlight w:val="yellow"/>
        </w:rPr>
        <w:t>in</w:t>
      </w:r>
      <w:r>
        <w:rPr>
          <w:sz w:val="16"/>
        </w:rPr>
        <w:t xml:space="preserve"> </w:t>
      </w:r>
      <w:r w:rsidRPr="00093B3E">
        <w:rPr>
          <w:rStyle w:val="Emphasis"/>
          <w:highlight w:val="yellow"/>
        </w:rPr>
        <w:t>liberal strongholds</w:t>
      </w:r>
      <w:r>
        <w:rPr>
          <w:sz w:val="16"/>
        </w:rPr>
        <w:t xml:space="preserve"> </w:t>
      </w:r>
      <w:r>
        <w:rPr>
          <w:rStyle w:val="StyleUnderline"/>
        </w:rPr>
        <w:t>like</w:t>
      </w:r>
      <w:r>
        <w:rPr>
          <w:sz w:val="16"/>
        </w:rPr>
        <w:t xml:space="preserve"> </w:t>
      </w:r>
      <w:r>
        <w:rPr>
          <w:rStyle w:val="Emphasis"/>
        </w:rPr>
        <w:t>Washington State</w:t>
      </w:r>
      <w:r>
        <w:rPr>
          <w:sz w:val="16"/>
        </w:rPr>
        <w:t xml:space="preserve">. </w:t>
      </w:r>
      <w:r w:rsidRPr="00093B3E">
        <w:rPr>
          <w:rStyle w:val="StyleUnderline"/>
          <w:highlight w:val="yellow"/>
        </w:rPr>
        <w:t>Progressives</w:t>
      </w:r>
      <w:r w:rsidRPr="00093B3E">
        <w:rPr>
          <w:sz w:val="16"/>
          <w:highlight w:val="yellow"/>
        </w:rPr>
        <w:t xml:space="preserve"> </w:t>
      </w:r>
      <w:r w:rsidRPr="00093B3E">
        <w:rPr>
          <w:rStyle w:val="Emphasis"/>
          <w:highlight w:val="yellow"/>
        </w:rPr>
        <w:t>don’t want</w:t>
      </w:r>
      <w:r>
        <w:rPr>
          <w:sz w:val="16"/>
        </w:rPr>
        <w:t xml:space="preserve"> to rely solely on </w:t>
      </w:r>
      <w:r w:rsidRPr="00093B3E">
        <w:rPr>
          <w:rStyle w:val="Emphasis"/>
          <w:highlight w:val="yellow"/>
        </w:rPr>
        <w:t>market-based schemes to solve climate change</w:t>
      </w:r>
      <w:r w:rsidRPr="00093B3E">
        <w:rPr>
          <w:sz w:val="16"/>
          <w:highlight w:val="yellow"/>
        </w:rPr>
        <w:t xml:space="preserve"> </w:t>
      </w:r>
      <w:r w:rsidRPr="00093B3E">
        <w:rPr>
          <w:rStyle w:val="StyleUnderline"/>
          <w:highlight w:val="yellow"/>
        </w:rPr>
        <w:t>and have grown</w:t>
      </w:r>
      <w:r w:rsidRPr="00093B3E">
        <w:rPr>
          <w:sz w:val="16"/>
          <w:highlight w:val="yellow"/>
        </w:rPr>
        <w:t xml:space="preserve"> </w:t>
      </w:r>
      <w:r w:rsidRPr="00093B3E">
        <w:rPr>
          <w:rStyle w:val="Emphasis"/>
          <w:highlight w:val="yellow"/>
        </w:rPr>
        <w:t>weary</w:t>
      </w:r>
      <w:r w:rsidRPr="00093B3E">
        <w:rPr>
          <w:sz w:val="16"/>
          <w:highlight w:val="yellow"/>
        </w:rPr>
        <w:t xml:space="preserve"> </w:t>
      </w:r>
      <w:r w:rsidRPr="00093B3E">
        <w:rPr>
          <w:rStyle w:val="StyleUnderline"/>
          <w:highlight w:val="yellow"/>
        </w:rPr>
        <w:t>of</w:t>
      </w:r>
      <w:r w:rsidRPr="00093B3E">
        <w:rPr>
          <w:sz w:val="16"/>
          <w:highlight w:val="yellow"/>
        </w:rPr>
        <w:t xml:space="preserve"> </w:t>
      </w:r>
      <w:r w:rsidRPr="00093B3E">
        <w:rPr>
          <w:rStyle w:val="Emphasis"/>
          <w:highlight w:val="yellow"/>
        </w:rPr>
        <w:t>corporate leaders</w:t>
      </w:r>
      <w:r w:rsidRPr="00093B3E">
        <w:rPr>
          <w:sz w:val="16"/>
          <w:highlight w:val="yellow"/>
        </w:rPr>
        <w:t xml:space="preserve"> </w:t>
      </w:r>
      <w:r w:rsidRPr="00093B3E">
        <w:rPr>
          <w:rStyle w:val="StyleUnderline"/>
          <w:highlight w:val="yellow"/>
        </w:rPr>
        <w:t>advocating</w:t>
      </w:r>
      <w:r>
        <w:rPr>
          <w:rStyle w:val="StyleUnderline"/>
        </w:rPr>
        <w:t xml:space="preserve"> for </w:t>
      </w:r>
      <w:r w:rsidRPr="00093B3E">
        <w:rPr>
          <w:rStyle w:val="StyleUnderline"/>
          <w:highlight w:val="yellow"/>
        </w:rPr>
        <w:t>a</w:t>
      </w:r>
      <w:r>
        <w:rPr>
          <w:sz w:val="16"/>
        </w:rPr>
        <w:t xml:space="preserve"> </w:t>
      </w:r>
      <w:r>
        <w:rPr>
          <w:rStyle w:val="Emphasis"/>
        </w:rPr>
        <w:t xml:space="preserve">carbon </w:t>
      </w:r>
      <w:r w:rsidRPr="00093B3E">
        <w:rPr>
          <w:rStyle w:val="Emphasis"/>
          <w:highlight w:val="yellow"/>
        </w:rPr>
        <w:t>tax</w:t>
      </w:r>
      <w:r>
        <w:rPr>
          <w:sz w:val="16"/>
        </w:rPr>
        <w:t xml:space="preserve"> </w:t>
      </w:r>
      <w:r>
        <w:rPr>
          <w:rStyle w:val="StyleUnderline"/>
        </w:rPr>
        <w:t>in</w:t>
      </w:r>
      <w:r>
        <w:rPr>
          <w:sz w:val="16"/>
        </w:rPr>
        <w:t xml:space="preserve"> </w:t>
      </w:r>
      <w:r>
        <w:rPr>
          <w:rStyle w:val="Emphasis"/>
        </w:rPr>
        <w:t>exchange</w:t>
      </w:r>
      <w:r>
        <w:rPr>
          <w:sz w:val="16"/>
        </w:rPr>
        <w:t xml:space="preserve"> </w:t>
      </w:r>
      <w:r>
        <w:rPr>
          <w:rStyle w:val="StyleUnderline"/>
        </w:rPr>
        <w:t>for</w:t>
      </w:r>
      <w:r>
        <w:rPr>
          <w:sz w:val="16"/>
        </w:rPr>
        <w:t xml:space="preserve"> </w:t>
      </w:r>
      <w:r>
        <w:rPr>
          <w:rStyle w:val="Emphasis"/>
        </w:rPr>
        <w:t>zeroing out</w:t>
      </w:r>
      <w:r>
        <w:rPr>
          <w:sz w:val="16"/>
        </w:rPr>
        <w:t xml:space="preserve"> all </w:t>
      </w:r>
      <w:r>
        <w:rPr>
          <w:rStyle w:val="Emphasis"/>
        </w:rPr>
        <w:t>regulations</w:t>
      </w:r>
      <w:r>
        <w:rPr>
          <w:sz w:val="16"/>
        </w:rPr>
        <w:t xml:space="preserve"> on emissions. Senator Markey (an original cosponsor of the Green New Deal) is against pursuing a carbon tax this time around, seemingly still scarred by the failure of Democrat’s previous attempt at carbon pricing in 2009. Given Biden’s emphasis on environmental justice, he may be hesitant to push for pricing since activists say this does nothing to address carbon pollution in their communities. So if Democrats move forward with a carbon tax, it would be a complementary tool paired with investments to woo progressives.</w:t>
      </w:r>
    </w:p>
    <w:p w14:paraId="7A163D5B" w14:textId="48778E8C" w:rsidR="00714A39" w:rsidRPr="00D66EB4" w:rsidRDefault="00714A39" w:rsidP="00714A39">
      <w:r>
        <w:rPr>
          <w:rStyle w:val="StyleUnderline"/>
        </w:rPr>
        <w:t xml:space="preserve">Transatlantic </w:t>
      </w:r>
      <w:r w:rsidRPr="00093B3E">
        <w:rPr>
          <w:rStyle w:val="StyleUnderline"/>
          <w:highlight w:val="yellow"/>
        </w:rPr>
        <w:t>climate coop</w:t>
      </w:r>
      <w:r>
        <w:rPr>
          <w:rStyle w:val="StyleUnderline"/>
        </w:rPr>
        <w:t xml:space="preserve">eration </w:t>
      </w:r>
      <w:r w:rsidRPr="00093B3E">
        <w:rPr>
          <w:rStyle w:val="StyleUnderline"/>
          <w:highlight w:val="yellow"/>
        </w:rPr>
        <w:t>is</w:t>
      </w:r>
      <w:r>
        <w:rPr>
          <w:sz w:val="16"/>
        </w:rPr>
        <w:t xml:space="preserve"> in </w:t>
      </w:r>
      <w:r>
        <w:rPr>
          <w:rStyle w:val="Emphasis"/>
        </w:rPr>
        <w:t xml:space="preserve">much </w:t>
      </w:r>
      <w:r w:rsidRPr="00093B3E">
        <w:rPr>
          <w:rStyle w:val="Emphasis"/>
          <w:highlight w:val="yellow"/>
        </w:rPr>
        <w:t>better</w:t>
      </w:r>
      <w:r>
        <w:rPr>
          <w:sz w:val="16"/>
        </w:rPr>
        <w:t xml:space="preserve"> state </w:t>
      </w:r>
      <w:r w:rsidRPr="00093B3E">
        <w:rPr>
          <w:rStyle w:val="Emphasis"/>
          <w:highlight w:val="yellow"/>
        </w:rPr>
        <w:t>now</w:t>
      </w:r>
      <w:r>
        <w:rPr>
          <w:sz w:val="16"/>
        </w:rPr>
        <w:t xml:space="preserve"> </w:t>
      </w:r>
      <w:r>
        <w:rPr>
          <w:rStyle w:val="StyleUnderline"/>
        </w:rPr>
        <w:t xml:space="preserve">than a few months ago, </w:t>
      </w:r>
      <w:r w:rsidRPr="00093B3E">
        <w:rPr>
          <w:rStyle w:val="StyleUnderline"/>
          <w:highlight w:val="yellow"/>
        </w:rPr>
        <w:t>but there is a</w:t>
      </w:r>
      <w:r>
        <w:rPr>
          <w:sz w:val="16"/>
        </w:rPr>
        <w:t xml:space="preserve"> </w:t>
      </w:r>
      <w:r w:rsidRPr="00093B3E">
        <w:rPr>
          <w:rStyle w:val="Emphasis"/>
          <w:highlight w:val="yellow"/>
        </w:rPr>
        <w:t>lot of work left</w:t>
      </w:r>
      <w:r>
        <w:rPr>
          <w:sz w:val="16"/>
        </w:rPr>
        <w:t xml:space="preserve"> to do.</w:t>
      </w:r>
    </w:p>
    <w:p w14:paraId="443396E2" w14:textId="3E049F62" w:rsidR="00714A39" w:rsidRDefault="00714A39" w:rsidP="00714A39">
      <w:pPr>
        <w:pStyle w:val="Heading3"/>
      </w:pPr>
      <w:r>
        <w:t>Link---Pricing---2NC</w:t>
      </w:r>
    </w:p>
    <w:p w14:paraId="0A302D67" w14:textId="77777777" w:rsidR="00714A39" w:rsidRPr="00D975E3" w:rsidRDefault="00714A39" w:rsidP="00714A39">
      <w:pPr>
        <w:pStyle w:val="Heading4"/>
      </w:pPr>
      <w:r>
        <w:t xml:space="preserve">Carbon taxes are </w:t>
      </w:r>
      <w:r>
        <w:rPr>
          <w:u w:val="single"/>
        </w:rPr>
        <w:t>political poison</w:t>
      </w:r>
      <w:r>
        <w:t xml:space="preserve">, even at </w:t>
      </w:r>
      <w:r>
        <w:rPr>
          <w:u w:val="single"/>
        </w:rPr>
        <w:t>extremely low prices</w:t>
      </w:r>
      <w:r>
        <w:t xml:space="preserve">. </w:t>
      </w:r>
    </w:p>
    <w:p w14:paraId="754A7EF6" w14:textId="77777777" w:rsidR="00714A39" w:rsidRDefault="00714A39" w:rsidP="00714A39">
      <w:r>
        <w:t xml:space="preserve">Justin </w:t>
      </w:r>
      <w:r>
        <w:rPr>
          <w:rStyle w:val="Style13ptBold"/>
        </w:rPr>
        <w:t>Gillis 18</w:t>
      </w:r>
      <w:r>
        <w:t>, Contributing Opinion Writer at The New York Times, Former Environmental Reporter at The New York Times, “Forget the Carbon Tax for Now,” The New York Times, 12/27/18, https://www.nytimes.com/2018/12/27/opinion/carbon-tax-climate-change.html</w:t>
      </w:r>
    </w:p>
    <w:p w14:paraId="45F5AC90" w14:textId="77777777" w:rsidR="00714A39" w:rsidRDefault="00714A39" w:rsidP="00714A39">
      <w:r>
        <w:rPr>
          <w:sz w:val="16"/>
        </w:rPr>
        <w:t xml:space="preserve">Days before the French fury boiled over in November, </w:t>
      </w:r>
      <w:r w:rsidRPr="00093B3E">
        <w:rPr>
          <w:rStyle w:val="StyleUnderline"/>
          <w:highlight w:val="yellow"/>
        </w:rPr>
        <w:t>voters in</w:t>
      </w:r>
      <w:r>
        <w:rPr>
          <w:rStyle w:val="StyleUnderline"/>
        </w:rPr>
        <w:t xml:space="preserve"> one of</w:t>
      </w:r>
      <w:r>
        <w:rPr>
          <w:sz w:val="16"/>
        </w:rPr>
        <w:t xml:space="preserve"> </w:t>
      </w:r>
      <w:r>
        <w:rPr>
          <w:rStyle w:val="Emphasis"/>
        </w:rPr>
        <w:t xml:space="preserve">most </w:t>
      </w:r>
      <w:r w:rsidRPr="00093B3E">
        <w:rPr>
          <w:rStyle w:val="Emphasis"/>
          <w:highlight w:val="yellow"/>
        </w:rPr>
        <w:t>liberal</w:t>
      </w:r>
      <w:r>
        <w:rPr>
          <w:rStyle w:val="Emphasis"/>
        </w:rPr>
        <w:t xml:space="preserve"> American </w:t>
      </w:r>
      <w:r w:rsidRPr="00093B3E">
        <w:rPr>
          <w:rStyle w:val="Emphasis"/>
          <w:highlight w:val="yellow"/>
        </w:rPr>
        <w:t>states</w:t>
      </w:r>
      <w:r>
        <w:rPr>
          <w:rStyle w:val="StyleUnderline"/>
        </w:rPr>
        <w:t>,</w:t>
      </w:r>
      <w:r>
        <w:rPr>
          <w:sz w:val="16"/>
        </w:rPr>
        <w:t xml:space="preserve"> </w:t>
      </w:r>
      <w:r>
        <w:rPr>
          <w:rStyle w:val="Emphasis"/>
        </w:rPr>
        <w:t>Washington</w:t>
      </w:r>
      <w:r>
        <w:rPr>
          <w:sz w:val="16"/>
        </w:rPr>
        <w:t xml:space="preserve">, once again </w:t>
      </w:r>
      <w:r w:rsidRPr="00093B3E">
        <w:rPr>
          <w:rStyle w:val="Emphasis"/>
          <w:highlight w:val="yellow"/>
        </w:rPr>
        <w:t>reject</w:t>
      </w:r>
      <w:r>
        <w:rPr>
          <w:rStyle w:val="Emphasis"/>
        </w:rPr>
        <w:t xml:space="preserve">ed </w:t>
      </w:r>
      <w:r w:rsidRPr="00093B3E">
        <w:rPr>
          <w:rStyle w:val="Emphasis"/>
          <w:highlight w:val="yellow"/>
        </w:rPr>
        <w:t>a</w:t>
      </w:r>
      <w:r>
        <w:rPr>
          <w:rStyle w:val="Emphasis"/>
        </w:rPr>
        <w:t xml:space="preserve"> </w:t>
      </w:r>
      <w:r w:rsidRPr="00093B3E">
        <w:rPr>
          <w:rStyle w:val="Emphasis"/>
          <w:highlight w:val="yellow"/>
        </w:rPr>
        <w:t>plan</w:t>
      </w:r>
      <w:r>
        <w:rPr>
          <w:sz w:val="16"/>
        </w:rPr>
        <w:t xml:space="preserve"> </w:t>
      </w:r>
      <w:r w:rsidRPr="00093B3E">
        <w:rPr>
          <w:rStyle w:val="StyleUnderline"/>
          <w:highlight w:val="yellow"/>
        </w:rPr>
        <w:t>to</w:t>
      </w:r>
      <w:r>
        <w:rPr>
          <w:sz w:val="16"/>
        </w:rPr>
        <w:t xml:space="preserve"> </w:t>
      </w:r>
      <w:r w:rsidRPr="00093B3E">
        <w:rPr>
          <w:rStyle w:val="Emphasis"/>
          <w:highlight w:val="yellow"/>
        </w:rPr>
        <w:t>tax</w:t>
      </w:r>
      <w:r>
        <w:rPr>
          <w:rStyle w:val="Emphasis"/>
        </w:rPr>
        <w:t xml:space="preserve"> emissions of </w:t>
      </w:r>
      <w:r w:rsidRPr="00093B3E">
        <w:rPr>
          <w:rStyle w:val="Emphasis"/>
          <w:highlight w:val="yellow"/>
        </w:rPr>
        <w:t>carbon</w:t>
      </w:r>
      <w:r>
        <w:rPr>
          <w:rStyle w:val="Emphasis"/>
        </w:rPr>
        <w:t xml:space="preserve"> dioxide</w:t>
      </w:r>
      <w:r>
        <w:rPr>
          <w:sz w:val="16"/>
        </w:rPr>
        <w:t xml:space="preserve"> </w:t>
      </w:r>
      <w:r>
        <w:rPr>
          <w:rStyle w:val="StyleUnderline"/>
        </w:rPr>
        <w:t>in the name of</w:t>
      </w:r>
      <w:r>
        <w:rPr>
          <w:sz w:val="16"/>
        </w:rPr>
        <w:t xml:space="preserve"> </w:t>
      </w:r>
      <w:r>
        <w:rPr>
          <w:rStyle w:val="Emphasis"/>
        </w:rPr>
        <w:t>fighting climate change</w:t>
      </w:r>
      <w:r>
        <w:rPr>
          <w:sz w:val="16"/>
        </w:rPr>
        <w:t>.</w:t>
      </w:r>
    </w:p>
    <w:p w14:paraId="7CE9DA43" w14:textId="77777777" w:rsidR="00714A39" w:rsidRDefault="00714A39" w:rsidP="00714A39">
      <w:r>
        <w:rPr>
          <w:rStyle w:val="StyleUnderline"/>
        </w:rPr>
        <w:t>These tax proposals all spring from</w:t>
      </w:r>
      <w:r>
        <w:rPr>
          <w:sz w:val="16"/>
        </w:rPr>
        <w:t xml:space="preserve"> </w:t>
      </w:r>
      <w:r>
        <w:rPr>
          <w:rStyle w:val="Emphasis"/>
        </w:rPr>
        <w:t>basic economic theory</w:t>
      </w:r>
      <w:r>
        <w:rPr>
          <w:sz w:val="16"/>
        </w:rPr>
        <w:t>. If people and companies are abusing a public good — in this case, by dumping greenhouse gases into the atmosphere — the answer, economists tell us, is to put a price on that activity that reflects the harm and encourages the development of more benign alternatives. Because most of the gases that cause climate change contain carbon in some form, the shorthand term for this policy is a “carbon price.”</w:t>
      </w:r>
    </w:p>
    <w:p w14:paraId="32674742" w14:textId="77777777" w:rsidR="00714A39" w:rsidRDefault="00714A39" w:rsidP="00714A39">
      <w:r w:rsidRPr="00093B3E">
        <w:rPr>
          <w:rStyle w:val="StyleUnderline"/>
          <w:highlight w:val="yellow"/>
        </w:rPr>
        <w:t>Yet the</w:t>
      </w:r>
      <w:r>
        <w:rPr>
          <w:sz w:val="16"/>
        </w:rPr>
        <w:t xml:space="preserve"> </w:t>
      </w:r>
      <w:r w:rsidRPr="0086404E">
        <w:rPr>
          <w:rStyle w:val="Emphasis"/>
        </w:rPr>
        <w:t xml:space="preserve">climate </w:t>
      </w:r>
      <w:r w:rsidRPr="00093B3E">
        <w:rPr>
          <w:rStyle w:val="Emphasis"/>
          <w:highlight w:val="yellow"/>
        </w:rPr>
        <w:t>movement</w:t>
      </w:r>
      <w:r>
        <w:rPr>
          <w:rStyle w:val="Emphasis"/>
        </w:rPr>
        <w:t xml:space="preserve"> has</w:t>
      </w:r>
      <w:r>
        <w:rPr>
          <w:sz w:val="16"/>
        </w:rPr>
        <w:t xml:space="preserve">, I fear, </w:t>
      </w:r>
      <w:r w:rsidRPr="00093B3E">
        <w:rPr>
          <w:rStyle w:val="Emphasis"/>
          <w:highlight w:val="yellow"/>
        </w:rPr>
        <w:t>turned this</w:t>
      </w:r>
      <w:r>
        <w:rPr>
          <w:sz w:val="16"/>
        </w:rPr>
        <w:t xml:space="preserve"> potentially useful </w:t>
      </w:r>
      <w:r>
        <w:rPr>
          <w:rStyle w:val="Emphasis"/>
        </w:rPr>
        <w:t>tool</w:t>
      </w:r>
      <w:r>
        <w:rPr>
          <w:sz w:val="16"/>
        </w:rPr>
        <w:t xml:space="preserve"> </w:t>
      </w:r>
      <w:r w:rsidRPr="00093B3E">
        <w:rPr>
          <w:rStyle w:val="StyleUnderline"/>
          <w:highlight w:val="yellow"/>
        </w:rPr>
        <w:t>into a</w:t>
      </w:r>
      <w:r>
        <w:rPr>
          <w:sz w:val="16"/>
        </w:rPr>
        <w:t xml:space="preserve"> </w:t>
      </w:r>
      <w:r w:rsidRPr="00093B3E">
        <w:rPr>
          <w:rStyle w:val="Emphasis"/>
          <w:highlight w:val="yellow"/>
        </w:rPr>
        <w:t>fetish</w:t>
      </w:r>
      <w:r w:rsidRPr="0086404E">
        <w:rPr>
          <w:rStyle w:val="Emphasis"/>
        </w:rPr>
        <w:t>. Discuss</w:t>
      </w:r>
      <w:r w:rsidRPr="0086404E">
        <w:rPr>
          <w:sz w:val="16"/>
        </w:rPr>
        <w:t xml:space="preserve"> </w:t>
      </w:r>
      <w:r w:rsidRPr="0086404E">
        <w:rPr>
          <w:rStyle w:val="Emphasis"/>
        </w:rPr>
        <w:t>any aspect of</w:t>
      </w:r>
      <w:r w:rsidRPr="0086404E">
        <w:rPr>
          <w:sz w:val="16"/>
        </w:rPr>
        <w:t xml:space="preserve"> the </w:t>
      </w:r>
      <w:r w:rsidRPr="0086404E">
        <w:rPr>
          <w:rStyle w:val="Emphasis"/>
        </w:rPr>
        <w:t>emissions</w:t>
      </w:r>
      <w:r w:rsidRPr="0086404E">
        <w:rPr>
          <w:sz w:val="16"/>
        </w:rPr>
        <w:t xml:space="preserve"> problem these days </w:t>
      </w:r>
      <w:r w:rsidRPr="0086404E">
        <w:rPr>
          <w:rStyle w:val="StyleUnderline"/>
        </w:rPr>
        <w:t>and you will</w:t>
      </w:r>
      <w:r w:rsidRPr="0086404E">
        <w:rPr>
          <w:sz w:val="16"/>
        </w:rPr>
        <w:t xml:space="preserve"> </w:t>
      </w:r>
      <w:r w:rsidRPr="0086404E">
        <w:rPr>
          <w:rStyle w:val="Emphasis"/>
        </w:rPr>
        <w:t>quickly hear</w:t>
      </w:r>
      <w:r w:rsidRPr="0086404E">
        <w:rPr>
          <w:sz w:val="16"/>
        </w:rPr>
        <w:t xml:space="preserve"> somebody say, “</w:t>
      </w:r>
      <w:r w:rsidRPr="0086404E">
        <w:rPr>
          <w:rStyle w:val="StyleUnderline"/>
        </w:rPr>
        <w:t>A</w:t>
      </w:r>
      <w:r w:rsidRPr="0086404E">
        <w:rPr>
          <w:sz w:val="16"/>
        </w:rPr>
        <w:t xml:space="preserve"> </w:t>
      </w:r>
      <w:r w:rsidRPr="0086404E">
        <w:rPr>
          <w:rStyle w:val="Emphasis"/>
        </w:rPr>
        <w:t>price is the answer</w:t>
      </w:r>
      <w:r w:rsidRPr="0086404E">
        <w:rPr>
          <w:sz w:val="16"/>
        </w:rPr>
        <w:t>,” or equivalent words. You hear that from the lips of politicians, from newspaper editorial boards, from utility executives and even from the heads of oil companies.</w:t>
      </w:r>
    </w:p>
    <w:p w14:paraId="3F257FD3" w14:textId="77777777" w:rsidR="00714A39" w:rsidRDefault="00714A39" w:rsidP="00714A39">
      <w:r w:rsidRPr="0086404E">
        <w:rPr>
          <w:rStyle w:val="StyleUnderline"/>
        </w:rPr>
        <w:t xml:space="preserve">Yet </w:t>
      </w:r>
      <w:r w:rsidRPr="00093B3E">
        <w:rPr>
          <w:rStyle w:val="StyleUnderline"/>
          <w:highlight w:val="yellow"/>
        </w:rPr>
        <w:t>the</w:t>
      </w:r>
      <w:r>
        <w:rPr>
          <w:sz w:val="16"/>
        </w:rPr>
        <w:t xml:space="preserve"> </w:t>
      </w:r>
      <w:r>
        <w:rPr>
          <w:rStyle w:val="Emphasis"/>
        </w:rPr>
        <w:t>put-a-</w:t>
      </w:r>
      <w:r w:rsidRPr="00093B3E">
        <w:rPr>
          <w:rStyle w:val="Emphasis"/>
          <w:highlight w:val="yellow"/>
        </w:rPr>
        <w:t>price</w:t>
      </w:r>
      <w:r>
        <w:rPr>
          <w:rStyle w:val="Emphasis"/>
        </w:rPr>
        <w:t>-on-</w:t>
      </w:r>
      <w:r w:rsidRPr="00093B3E">
        <w:rPr>
          <w:rStyle w:val="Emphasis"/>
          <w:highlight w:val="yellow"/>
        </w:rPr>
        <w:t>it mantra</w:t>
      </w:r>
      <w:r>
        <w:rPr>
          <w:sz w:val="16"/>
        </w:rPr>
        <w:t xml:space="preserve"> </w:t>
      </w:r>
      <w:r w:rsidRPr="00093B3E">
        <w:rPr>
          <w:rStyle w:val="StyleUnderline"/>
          <w:highlight w:val="yellow"/>
        </w:rPr>
        <w:t>is</w:t>
      </w:r>
      <w:r>
        <w:rPr>
          <w:sz w:val="16"/>
        </w:rPr>
        <w:t xml:space="preserve"> proving, in practice, to be </w:t>
      </w:r>
      <w:r w:rsidRPr="00093B3E">
        <w:rPr>
          <w:rStyle w:val="StyleUnderline"/>
          <w:highlight w:val="yellow"/>
        </w:rPr>
        <w:t>a</w:t>
      </w:r>
      <w:r>
        <w:rPr>
          <w:sz w:val="16"/>
        </w:rPr>
        <w:t xml:space="preserve"> </w:t>
      </w:r>
      <w:r w:rsidRPr="00093B3E">
        <w:rPr>
          <w:rStyle w:val="Emphasis"/>
          <w:highlight w:val="yellow"/>
        </w:rPr>
        <w:t>political failure</w:t>
      </w:r>
      <w:r>
        <w:rPr>
          <w:sz w:val="16"/>
        </w:rPr>
        <w:t xml:space="preserve">. The </w:t>
      </w:r>
      <w:r w:rsidRPr="00093B3E">
        <w:rPr>
          <w:rStyle w:val="Emphasis"/>
          <w:highlight w:val="yellow"/>
        </w:rPr>
        <w:t>Dem</w:t>
      </w:r>
      <w:r w:rsidRPr="0086404E">
        <w:rPr>
          <w:rStyle w:val="StyleUnderline"/>
        </w:rPr>
        <w:t>ocrat</w:t>
      </w:r>
      <w:r w:rsidRPr="00093B3E">
        <w:rPr>
          <w:rStyle w:val="Emphasis"/>
          <w:highlight w:val="yellow"/>
        </w:rPr>
        <w:t>s</w:t>
      </w:r>
      <w:r w:rsidRPr="00093B3E">
        <w:rPr>
          <w:rStyle w:val="StyleUnderline"/>
          <w:highlight w:val="yellow"/>
        </w:rPr>
        <w:t xml:space="preserve"> could not get such</w:t>
      </w:r>
      <w:r>
        <w:rPr>
          <w:rStyle w:val="StyleUnderline"/>
        </w:rPr>
        <w:t xml:space="preserve"> a </w:t>
      </w:r>
      <w:r w:rsidRPr="00093B3E">
        <w:rPr>
          <w:rStyle w:val="StyleUnderline"/>
          <w:highlight w:val="yellow"/>
        </w:rPr>
        <w:t>policy</w:t>
      </w:r>
      <w:r>
        <w:rPr>
          <w:rStyle w:val="StyleUnderline"/>
        </w:rPr>
        <w:t xml:space="preserve"> </w:t>
      </w:r>
      <w:r w:rsidRPr="0086404E">
        <w:rPr>
          <w:rStyle w:val="StyleUnderline"/>
        </w:rPr>
        <w:t>through</w:t>
      </w:r>
      <w:r>
        <w:rPr>
          <w:sz w:val="16"/>
        </w:rPr>
        <w:t xml:space="preserve"> </w:t>
      </w:r>
      <w:r>
        <w:rPr>
          <w:rStyle w:val="StyleUnderline"/>
        </w:rPr>
        <w:t>Congress</w:t>
      </w:r>
      <w:r>
        <w:rPr>
          <w:sz w:val="16"/>
        </w:rPr>
        <w:t xml:space="preserve"> </w:t>
      </w:r>
      <w:r w:rsidRPr="00093B3E">
        <w:rPr>
          <w:rStyle w:val="Emphasis"/>
          <w:highlight w:val="yellow"/>
        </w:rPr>
        <w:t>even when they had</w:t>
      </w:r>
      <w:r>
        <w:rPr>
          <w:rStyle w:val="Emphasis"/>
        </w:rPr>
        <w:t xml:space="preserve"> big </w:t>
      </w:r>
      <w:r w:rsidRPr="00093B3E">
        <w:rPr>
          <w:rStyle w:val="Emphasis"/>
          <w:highlight w:val="yellow"/>
        </w:rPr>
        <w:t>majorities</w:t>
      </w:r>
      <w:r>
        <w:rPr>
          <w:sz w:val="16"/>
        </w:rPr>
        <w:t xml:space="preserve"> in the first two years of the Obama administration. </w:t>
      </w:r>
      <w:r>
        <w:rPr>
          <w:rStyle w:val="StyleUnderline"/>
        </w:rPr>
        <w:t>Efforts to sell</w:t>
      </w:r>
      <w:r>
        <w:rPr>
          <w:sz w:val="16"/>
        </w:rPr>
        <w:t xml:space="preserve"> </w:t>
      </w:r>
      <w:r>
        <w:rPr>
          <w:rStyle w:val="Emphasis"/>
        </w:rPr>
        <w:t>Republicans</w:t>
      </w:r>
      <w:r>
        <w:rPr>
          <w:sz w:val="16"/>
        </w:rPr>
        <w:t xml:space="preserve"> </w:t>
      </w:r>
      <w:r>
        <w:rPr>
          <w:rStyle w:val="StyleUnderline"/>
        </w:rPr>
        <w:t>on the idea</w:t>
      </w:r>
      <w:r>
        <w:rPr>
          <w:sz w:val="16"/>
        </w:rPr>
        <w:t xml:space="preserve"> that this is the most market-friendly approach to the emissions problem have failed miserably, and </w:t>
      </w:r>
      <w:r>
        <w:rPr>
          <w:rStyle w:val="StyleUnderline"/>
        </w:rPr>
        <w:t>will</w:t>
      </w:r>
      <w:r>
        <w:rPr>
          <w:sz w:val="16"/>
        </w:rPr>
        <w:t xml:space="preserve"> </w:t>
      </w:r>
      <w:r>
        <w:rPr>
          <w:rStyle w:val="Emphasis"/>
        </w:rPr>
        <w:t>continue to fail</w:t>
      </w:r>
      <w:r>
        <w:rPr>
          <w:sz w:val="16"/>
        </w:rPr>
        <w:t>.</w:t>
      </w:r>
    </w:p>
    <w:p w14:paraId="1CA59B1F" w14:textId="77777777" w:rsidR="00714A39" w:rsidRDefault="00714A39" w:rsidP="00714A39">
      <w:r>
        <w:rPr>
          <w:rStyle w:val="StyleUnderline"/>
        </w:rPr>
        <w:t>Proponents of carbon pricing like to point out that variants of the idea have</w:t>
      </w:r>
      <w:r>
        <w:rPr>
          <w:sz w:val="16"/>
        </w:rPr>
        <w:t xml:space="preserve"> </w:t>
      </w:r>
      <w:r>
        <w:rPr>
          <w:rStyle w:val="Emphasis"/>
        </w:rPr>
        <w:t>spread</w:t>
      </w:r>
      <w:r>
        <w:rPr>
          <w:sz w:val="16"/>
        </w:rPr>
        <w:t xml:space="preserve"> </w:t>
      </w:r>
      <w:r>
        <w:rPr>
          <w:rStyle w:val="StyleUnderline"/>
        </w:rPr>
        <w:t>all over the</w:t>
      </w:r>
      <w:r>
        <w:rPr>
          <w:sz w:val="16"/>
        </w:rPr>
        <w:t xml:space="preserve"> </w:t>
      </w:r>
      <w:r>
        <w:rPr>
          <w:rStyle w:val="Emphasis"/>
        </w:rPr>
        <w:t>world</w:t>
      </w:r>
      <w:r>
        <w:rPr>
          <w:sz w:val="16"/>
        </w:rPr>
        <w:t xml:space="preserve">, including to all the countries of the European Union and several American states and Canadian provinces. </w:t>
      </w:r>
      <w:r>
        <w:rPr>
          <w:rStyle w:val="StyleUnderline"/>
        </w:rPr>
        <w:t>This is true, but</w:t>
      </w:r>
      <w:r>
        <w:rPr>
          <w:sz w:val="16"/>
        </w:rPr>
        <w:t xml:space="preserve"> when you look at how these systems have worked in practice, the picture grows murky. Invariably, </w:t>
      </w:r>
      <w:r w:rsidRPr="00093B3E">
        <w:rPr>
          <w:rStyle w:val="Emphasis"/>
          <w:highlight w:val="yellow"/>
        </w:rPr>
        <w:t>huge p</w:t>
      </w:r>
      <w:r w:rsidRPr="0086404E">
        <w:rPr>
          <w:rStyle w:val="StyleUnderline"/>
        </w:rPr>
        <w:t xml:space="preserve">olitical </w:t>
      </w:r>
      <w:r w:rsidRPr="00093B3E">
        <w:rPr>
          <w:rStyle w:val="Emphasis"/>
          <w:highlight w:val="yellow"/>
        </w:rPr>
        <w:t>c</w:t>
      </w:r>
      <w:r w:rsidRPr="0086404E">
        <w:rPr>
          <w:rStyle w:val="StyleUnderline"/>
        </w:rPr>
        <w:t>apital</w:t>
      </w:r>
      <w:r w:rsidRPr="00093B3E">
        <w:rPr>
          <w:rStyle w:val="Emphasis"/>
          <w:highlight w:val="yellow"/>
        </w:rPr>
        <w:t xml:space="preserve"> was spent</w:t>
      </w:r>
      <w:r>
        <w:rPr>
          <w:sz w:val="16"/>
        </w:rPr>
        <w:t xml:space="preserve"> </w:t>
      </w:r>
      <w:r w:rsidRPr="00093B3E">
        <w:rPr>
          <w:rStyle w:val="StyleUnderline"/>
          <w:highlight w:val="yellow"/>
        </w:rPr>
        <w:t>to push</w:t>
      </w:r>
      <w:r w:rsidRPr="0086404E">
        <w:rPr>
          <w:rStyle w:val="StyleUnderline"/>
        </w:rPr>
        <w:t xml:space="preserve"> through</w:t>
      </w:r>
      <w:r>
        <w:rPr>
          <w:rStyle w:val="StyleUnderline"/>
        </w:rPr>
        <w:t xml:space="preserve"> </w:t>
      </w:r>
      <w:r w:rsidRPr="00093B3E">
        <w:rPr>
          <w:rStyle w:val="StyleUnderline"/>
          <w:highlight w:val="yellow"/>
        </w:rPr>
        <w:t>a</w:t>
      </w:r>
      <w:r>
        <w:rPr>
          <w:rStyle w:val="StyleUnderline"/>
        </w:rPr>
        <w:t xml:space="preserve"> </w:t>
      </w:r>
      <w:r w:rsidRPr="0086404E">
        <w:rPr>
          <w:rStyle w:val="StyleUnderline"/>
        </w:rPr>
        <w:t xml:space="preserve">carbon </w:t>
      </w:r>
      <w:r w:rsidRPr="00093B3E">
        <w:rPr>
          <w:rStyle w:val="StyleUnderline"/>
          <w:highlight w:val="yellow"/>
        </w:rPr>
        <w:t>price</w:t>
      </w:r>
      <w:r>
        <w:rPr>
          <w:sz w:val="16"/>
        </w:rPr>
        <w:t xml:space="preserve"> </w:t>
      </w:r>
      <w:r w:rsidRPr="00093B3E">
        <w:rPr>
          <w:rStyle w:val="Emphasis"/>
          <w:highlight w:val="yellow"/>
        </w:rPr>
        <w:t>too low</w:t>
      </w:r>
      <w:r>
        <w:rPr>
          <w:sz w:val="16"/>
        </w:rPr>
        <w:t xml:space="preserve"> </w:t>
      </w:r>
      <w:r w:rsidRPr="00093B3E">
        <w:rPr>
          <w:rStyle w:val="StyleUnderline"/>
          <w:highlight w:val="yellow"/>
        </w:rPr>
        <w:t>to spur</w:t>
      </w:r>
      <w:r>
        <w:rPr>
          <w:sz w:val="16"/>
        </w:rPr>
        <w:t xml:space="preserve"> the rapid </w:t>
      </w:r>
      <w:r w:rsidRPr="00093B3E">
        <w:rPr>
          <w:rStyle w:val="Emphasis"/>
          <w:highlight w:val="yellow"/>
        </w:rPr>
        <w:t>reductions</w:t>
      </w:r>
      <w:r>
        <w:rPr>
          <w:sz w:val="16"/>
        </w:rPr>
        <w:t xml:space="preserve"> in emissions that we need.</w:t>
      </w:r>
    </w:p>
    <w:p w14:paraId="183CA318" w14:textId="77777777" w:rsidR="00714A39" w:rsidRDefault="00714A39" w:rsidP="00714A39">
      <w:r w:rsidRPr="0086404E">
        <w:rPr>
          <w:rStyle w:val="StyleUnderline"/>
        </w:rPr>
        <w:t>Cases that are held up as demonstrating the purported</w:t>
      </w:r>
      <w:r w:rsidRPr="0086404E">
        <w:rPr>
          <w:sz w:val="16"/>
        </w:rPr>
        <w:t xml:space="preserve"> </w:t>
      </w:r>
      <w:r w:rsidRPr="0086404E">
        <w:rPr>
          <w:rStyle w:val="Emphasis"/>
        </w:rPr>
        <w:t>success</w:t>
      </w:r>
      <w:r w:rsidRPr="0086404E">
        <w:rPr>
          <w:sz w:val="16"/>
        </w:rPr>
        <w:t xml:space="preserve"> </w:t>
      </w:r>
      <w:r w:rsidRPr="0086404E">
        <w:rPr>
          <w:rStyle w:val="StyleUnderline"/>
        </w:rPr>
        <w:t>of carbon pricing</w:t>
      </w:r>
      <w:r w:rsidRPr="0086404E">
        <w:rPr>
          <w:sz w:val="16"/>
        </w:rPr>
        <w:t xml:space="preserve">, like a tax in British Columbia, </w:t>
      </w:r>
      <w:r w:rsidRPr="0086404E">
        <w:rPr>
          <w:rStyle w:val="Emphasis"/>
        </w:rPr>
        <w:t>mostly</w:t>
      </w:r>
      <w:r w:rsidRPr="0086404E">
        <w:rPr>
          <w:sz w:val="16"/>
        </w:rPr>
        <w:t xml:space="preserve"> </w:t>
      </w:r>
      <w:r w:rsidRPr="0086404E">
        <w:rPr>
          <w:rStyle w:val="StyleUnderline"/>
        </w:rPr>
        <w:t>prove that if you slap on a</w:t>
      </w:r>
      <w:r w:rsidRPr="0086404E">
        <w:rPr>
          <w:sz w:val="16"/>
        </w:rPr>
        <w:t xml:space="preserve"> </w:t>
      </w:r>
      <w:r w:rsidRPr="0086404E">
        <w:rPr>
          <w:rStyle w:val="Emphasis"/>
        </w:rPr>
        <w:t>modest</w:t>
      </w:r>
      <w:r w:rsidRPr="0086404E">
        <w:rPr>
          <w:sz w:val="16"/>
        </w:rPr>
        <w:t xml:space="preserve"> carbon </w:t>
      </w:r>
      <w:r w:rsidRPr="0086404E">
        <w:rPr>
          <w:rStyle w:val="Emphasis"/>
        </w:rPr>
        <w:t>price</w:t>
      </w:r>
      <w:r w:rsidRPr="0086404E">
        <w:rPr>
          <w:rStyle w:val="StyleUnderline"/>
        </w:rPr>
        <w:t>, you</w:t>
      </w:r>
      <w:r w:rsidRPr="0086404E">
        <w:rPr>
          <w:sz w:val="16"/>
        </w:rPr>
        <w:t xml:space="preserve"> will </w:t>
      </w:r>
      <w:r w:rsidRPr="0086404E">
        <w:rPr>
          <w:rStyle w:val="StyleUnderline"/>
        </w:rPr>
        <w:t>get a</w:t>
      </w:r>
      <w:r w:rsidRPr="0086404E">
        <w:rPr>
          <w:sz w:val="16"/>
        </w:rPr>
        <w:t xml:space="preserve"> </w:t>
      </w:r>
      <w:r w:rsidRPr="0086404E">
        <w:rPr>
          <w:rStyle w:val="Emphasis"/>
        </w:rPr>
        <w:t>modest</w:t>
      </w:r>
      <w:r w:rsidRPr="0086404E">
        <w:rPr>
          <w:sz w:val="16"/>
        </w:rPr>
        <w:t xml:space="preserve"> economic </w:t>
      </w:r>
      <w:r w:rsidRPr="0086404E">
        <w:rPr>
          <w:rStyle w:val="Emphasis"/>
        </w:rPr>
        <w:t>response</w:t>
      </w:r>
      <w:r w:rsidRPr="0086404E">
        <w:rPr>
          <w:rStyle w:val="StyleUnderline"/>
        </w:rPr>
        <w:t>. That people may get</w:t>
      </w:r>
      <w:r w:rsidRPr="0086404E">
        <w:rPr>
          <w:sz w:val="16"/>
        </w:rPr>
        <w:t xml:space="preserve"> </w:t>
      </w:r>
      <w:r w:rsidRPr="0086404E">
        <w:rPr>
          <w:rStyle w:val="Emphasis"/>
        </w:rPr>
        <w:t>used</w:t>
      </w:r>
      <w:r w:rsidRPr="0086404E">
        <w:rPr>
          <w:sz w:val="16"/>
        </w:rPr>
        <w:t xml:space="preserve"> </w:t>
      </w:r>
      <w:r w:rsidRPr="0086404E">
        <w:rPr>
          <w:rStyle w:val="StyleUnderline"/>
        </w:rPr>
        <w:t>to paying the</w:t>
      </w:r>
      <w:r w:rsidRPr="0086404E">
        <w:rPr>
          <w:sz w:val="16"/>
        </w:rPr>
        <w:t xml:space="preserve"> </w:t>
      </w:r>
      <w:r w:rsidRPr="0086404E">
        <w:rPr>
          <w:rStyle w:val="Emphasis"/>
        </w:rPr>
        <w:t>low tax</w:t>
      </w:r>
      <w:r w:rsidRPr="0086404E">
        <w:rPr>
          <w:sz w:val="16"/>
        </w:rPr>
        <w:t xml:space="preserve"> </w:t>
      </w:r>
      <w:r w:rsidRPr="0086404E">
        <w:rPr>
          <w:rStyle w:val="StyleUnderline"/>
        </w:rPr>
        <w:t>does</w:t>
      </w:r>
      <w:r w:rsidRPr="0086404E">
        <w:rPr>
          <w:sz w:val="16"/>
        </w:rPr>
        <w:t xml:space="preserve"> </w:t>
      </w:r>
      <w:r w:rsidRPr="0086404E">
        <w:rPr>
          <w:rStyle w:val="Emphasis"/>
        </w:rPr>
        <w:t>not</w:t>
      </w:r>
      <w:r w:rsidRPr="0086404E">
        <w:rPr>
          <w:sz w:val="16"/>
        </w:rPr>
        <w:t xml:space="preserve"> seem to </w:t>
      </w:r>
      <w:r w:rsidRPr="0086404E">
        <w:rPr>
          <w:rStyle w:val="Emphasis"/>
        </w:rPr>
        <w:t>make it much easier</w:t>
      </w:r>
      <w:r w:rsidRPr="0086404E">
        <w:rPr>
          <w:rStyle w:val="StyleUnderline"/>
        </w:rPr>
        <w:t>, in these jurisdictions, to</w:t>
      </w:r>
      <w:r w:rsidRPr="0086404E">
        <w:rPr>
          <w:sz w:val="16"/>
        </w:rPr>
        <w:t xml:space="preserve"> </w:t>
      </w:r>
      <w:r w:rsidRPr="0086404E">
        <w:rPr>
          <w:rStyle w:val="Emphasis"/>
        </w:rPr>
        <w:t>raise the price</w:t>
      </w:r>
      <w:r w:rsidRPr="0086404E">
        <w:rPr>
          <w:sz w:val="16"/>
        </w:rPr>
        <w:t xml:space="preserve"> to a level where it will really bite.</w:t>
      </w:r>
    </w:p>
    <w:p w14:paraId="69499759" w14:textId="77777777" w:rsidR="00714A39" w:rsidRDefault="00714A39" w:rsidP="00714A39">
      <w:r>
        <w:rPr>
          <w:sz w:val="16"/>
        </w:rPr>
        <w:t xml:space="preserve">The basic political problem is that </w:t>
      </w:r>
      <w:r w:rsidRPr="00093B3E">
        <w:rPr>
          <w:rStyle w:val="StyleUnderline"/>
          <w:highlight w:val="yellow"/>
        </w:rPr>
        <w:t>the</w:t>
      </w:r>
      <w:r>
        <w:rPr>
          <w:rStyle w:val="StyleUnderline"/>
        </w:rPr>
        <w:t xml:space="preserve"> climate </w:t>
      </w:r>
      <w:r w:rsidRPr="00093B3E">
        <w:rPr>
          <w:rStyle w:val="StyleUnderline"/>
          <w:highlight w:val="yellow"/>
        </w:rPr>
        <w:t>movement</w:t>
      </w:r>
      <w:r>
        <w:rPr>
          <w:rStyle w:val="StyleUnderline"/>
        </w:rPr>
        <w:t xml:space="preserve"> still </w:t>
      </w:r>
      <w:r w:rsidRPr="00093B3E">
        <w:rPr>
          <w:rStyle w:val="StyleUnderline"/>
          <w:highlight w:val="yellow"/>
        </w:rPr>
        <w:t>does</w:t>
      </w:r>
      <w:r>
        <w:rPr>
          <w:sz w:val="16"/>
        </w:rPr>
        <w:t xml:space="preserve"> </w:t>
      </w:r>
      <w:r w:rsidRPr="00093B3E">
        <w:rPr>
          <w:rStyle w:val="Emphasis"/>
          <w:highlight w:val="yellow"/>
        </w:rPr>
        <w:t>not have</w:t>
      </w:r>
      <w:r>
        <w:rPr>
          <w:rStyle w:val="Emphasis"/>
        </w:rPr>
        <w:t xml:space="preserve"> the </w:t>
      </w:r>
      <w:r w:rsidRPr="00093B3E">
        <w:rPr>
          <w:rStyle w:val="Emphasis"/>
          <w:highlight w:val="yellow"/>
        </w:rPr>
        <w:t>strength</w:t>
      </w:r>
      <w:r>
        <w:rPr>
          <w:sz w:val="16"/>
        </w:rPr>
        <w:t xml:space="preserve"> of numbers </w:t>
      </w:r>
      <w:r w:rsidRPr="00093B3E">
        <w:rPr>
          <w:rStyle w:val="StyleUnderline"/>
          <w:highlight w:val="yellow"/>
        </w:rPr>
        <w:t>to</w:t>
      </w:r>
      <w:r>
        <w:rPr>
          <w:sz w:val="16"/>
        </w:rPr>
        <w:t xml:space="preserve"> </w:t>
      </w:r>
      <w:r w:rsidRPr="00093B3E">
        <w:rPr>
          <w:rStyle w:val="Emphasis"/>
          <w:highlight w:val="yellow"/>
        </w:rPr>
        <w:t>overcome</w:t>
      </w:r>
      <w:r>
        <w:rPr>
          <w:rStyle w:val="Emphasis"/>
        </w:rPr>
        <w:t xml:space="preserve"> entrenched </w:t>
      </w:r>
      <w:r w:rsidRPr="00093B3E">
        <w:rPr>
          <w:rStyle w:val="Emphasis"/>
          <w:highlight w:val="yellow"/>
        </w:rPr>
        <w:t>opposition</w:t>
      </w:r>
      <w:r>
        <w:rPr>
          <w:sz w:val="16"/>
        </w:rPr>
        <w:t xml:space="preserve"> and put in the kind of stiff-and-rising taxes we would need to do the job. The </w:t>
      </w:r>
      <w:r w:rsidRPr="00093B3E">
        <w:rPr>
          <w:rStyle w:val="StyleUnderline"/>
          <w:highlight w:val="yellow"/>
        </w:rPr>
        <w:t>oil companies</w:t>
      </w:r>
      <w:r>
        <w:rPr>
          <w:sz w:val="16"/>
        </w:rPr>
        <w:t xml:space="preserve"> </w:t>
      </w:r>
      <w:r w:rsidRPr="00093B3E">
        <w:rPr>
          <w:rStyle w:val="StyleUnderline"/>
          <w:highlight w:val="yellow"/>
        </w:rPr>
        <w:t>may</w:t>
      </w:r>
      <w:r>
        <w:rPr>
          <w:sz w:val="16"/>
        </w:rPr>
        <w:t xml:space="preserve"> </w:t>
      </w:r>
      <w:r w:rsidRPr="00093B3E">
        <w:rPr>
          <w:rStyle w:val="Emphasis"/>
          <w:highlight w:val="yellow"/>
        </w:rPr>
        <w:t>claim</w:t>
      </w:r>
      <w:r>
        <w:rPr>
          <w:sz w:val="16"/>
        </w:rPr>
        <w:t xml:space="preserve"> </w:t>
      </w:r>
      <w:r w:rsidRPr="00093B3E">
        <w:rPr>
          <w:rStyle w:val="StyleUnderline"/>
          <w:highlight w:val="yellow"/>
        </w:rPr>
        <w:t>they want</w:t>
      </w:r>
      <w:r>
        <w:rPr>
          <w:rStyle w:val="StyleUnderline"/>
        </w:rPr>
        <w:t xml:space="preserve"> carbon </w:t>
      </w:r>
      <w:r w:rsidRPr="00093B3E">
        <w:rPr>
          <w:rStyle w:val="StyleUnderline"/>
          <w:highlight w:val="yellow"/>
        </w:rPr>
        <w:t>pricing, but</w:t>
      </w:r>
      <w:r>
        <w:rPr>
          <w:rStyle w:val="StyleUnderline"/>
        </w:rPr>
        <w:t xml:space="preserve"> a</w:t>
      </w:r>
      <w:r>
        <w:rPr>
          <w:sz w:val="16"/>
        </w:rPr>
        <w:t xml:space="preserve"> </w:t>
      </w:r>
      <w:r>
        <w:rPr>
          <w:rStyle w:val="Emphasis"/>
        </w:rPr>
        <w:t>subset of them</w:t>
      </w:r>
      <w:r>
        <w:rPr>
          <w:sz w:val="16"/>
        </w:rPr>
        <w:t xml:space="preserve"> </w:t>
      </w:r>
      <w:r w:rsidRPr="00093B3E">
        <w:rPr>
          <w:rStyle w:val="StyleUnderline"/>
          <w:highlight w:val="yellow"/>
        </w:rPr>
        <w:t>spent</w:t>
      </w:r>
      <w:r>
        <w:rPr>
          <w:sz w:val="16"/>
        </w:rPr>
        <w:t xml:space="preserve"> more than </w:t>
      </w:r>
      <w:r>
        <w:rPr>
          <w:rStyle w:val="Emphasis"/>
        </w:rPr>
        <w:t>$</w:t>
      </w:r>
      <w:r w:rsidRPr="00093B3E">
        <w:rPr>
          <w:rStyle w:val="Emphasis"/>
          <w:highlight w:val="yellow"/>
        </w:rPr>
        <w:t xml:space="preserve">30 million in Washington </w:t>
      </w:r>
      <w:r>
        <w:rPr>
          <w:rStyle w:val="Emphasis"/>
        </w:rPr>
        <w:t xml:space="preserve">State </w:t>
      </w:r>
      <w:r w:rsidRPr="00093B3E">
        <w:rPr>
          <w:rStyle w:val="Emphasis"/>
          <w:highlight w:val="yellow"/>
        </w:rPr>
        <w:t>to kill the</w:t>
      </w:r>
      <w:r>
        <w:rPr>
          <w:rStyle w:val="Emphasis"/>
        </w:rPr>
        <w:t xml:space="preserve"> tax </w:t>
      </w:r>
      <w:r w:rsidRPr="00093B3E">
        <w:rPr>
          <w:rStyle w:val="Emphasis"/>
          <w:highlight w:val="yellow"/>
        </w:rPr>
        <w:t>proposal</w:t>
      </w:r>
      <w:r>
        <w:rPr>
          <w:rStyle w:val="Emphasis"/>
        </w:rPr>
        <w:t xml:space="preserve"> there</w:t>
      </w:r>
      <w:r>
        <w:rPr>
          <w:sz w:val="16"/>
        </w:rPr>
        <w:t xml:space="preserve">, </w:t>
      </w:r>
      <w:r>
        <w:rPr>
          <w:rStyle w:val="Emphasis"/>
        </w:rPr>
        <w:t>twice as much</w:t>
      </w:r>
      <w:r>
        <w:rPr>
          <w:sz w:val="16"/>
        </w:rPr>
        <w:t xml:space="preserve"> money </w:t>
      </w:r>
      <w:r>
        <w:rPr>
          <w:rStyle w:val="StyleUnderline"/>
        </w:rPr>
        <w:t>as the</w:t>
      </w:r>
      <w:r>
        <w:rPr>
          <w:sz w:val="16"/>
        </w:rPr>
        <w:t xml:space="preserve"> </w:t>
      </w:r>
      <w:r>
        <w:rPr>
          <w:rStyle w:val="Emphasis"/>
        </w:rPr>
        <w:t>proponents</w:t>
      </w:r>
      <w:r>
        <w:rPr>
          <w:sz w:val="16"/>
        </w:rPr>
        <w:t xml:space="preserve"> </w:t>
      </w:r>
      <w:r>
        <w:rPr>
          <w:rStyle w:val="StyleUnderline"/>
        </w:rPr>
        <w:t>were able to raise in</w:t>
      </w:r>
      <w:r>
        <w:rPr>
          <w:sz w:val="16"/>
        </w:rPr>
        <w:t xml:space="preserve"> </w:t>
      </w:r>
      <w:r>
        <w:rPr>
          <w:rStyle w:val="Emphasis"/>
        </w:rPr>
        <w:t>support</w:t>
      </w:r>
      <w:r>
        <w:rPr>
          <w:sz w:val="16"/>
        </w:rPr>
        <w:t xml:space="preserve"> of their intelligent, carefully designed plan.</w:t>
      </w:r>
    </w:p>
    <w:p w14:paraId="4740240C" w14:textId="77777777" w:rsidR="00714A39" w:rsidRDefault="00714A39" w:rsidP="00714A39">
      <w:r>
        <w:rPr>
          <w:rStyle w:val="StyleUnderline"/>
        </w:rPr>
        <w:t xml:space="preserve">Damn </w:t>
      </w:r>
      <w:r w:rsidRPr="00093B3E">
        <w:rPr>
          <w:rStyle w:val="StyleUnderline"/>
          <w:highlight w:val="yellow"/>
        </w:rPr>
        <w:t>the oil companies</w:t>
      </w:r>
      <w:r>
        <w:rPr>
          <w:rStyle w:val="StyleUnderline"/>
        </w:rPr>
        <w:t xml:space="preserve"> if you will, but they</w:t>
      </w:r>
      <w:r>
        <w:rPr>
          <w:sz w:val="16"/>
        </w:rPr>
        <w:t xml:space="preserve"> </w:t>
      </w:r>
      <w:r w:rsidRPr="00093B3E">
        <w:rPr>
          <w:rStyle w:val="Emphasis"/>
          <w:highlight w:val="yellow"/>
        </w:rPr>
        <w:t>persuaded 56 percent of</w:t>
      </w:r>
      <w:r>
        <w:rPr>
          <w:rStyle w:val="Emphasis"/>
        </w:rPr>
        <w:t xml:space="preserve"> the </w:t>
      </w:r>
      <w:r w:rsidRPr="00093B3E">
        <w:rPr>
          <w:rStyle w:val="Emphasis"/>
          <w:highlight w:val="yellow"/>
        </w:rPr>
        <w:t>voters</w:t>
      </w:r>
      <w:r>
        <w:rPr>
          <w:sz w:val="16"/>
        </w:rPr>
        <w:t xml:space="preserve"> to take their side, carrying every county in the state but three. What that vote, and the French protests, tell us is that any proposal to raise energy prices is going to run into a buzz saw of opposition, including from working-class people who already feel like they are being mistreated.</w:t>
      </w:r>
    </w:p>
    <w:p w14:paraId="02B3BDB9" w14:textId="77777777" w:rsidR="00714A39" w:rsidRDefault="00714A39" w:rsidP="00714A39">
      <w:r>
        <w:rPr>
          <w:sz w:val="16"/>
        </w:rPr>
        <w:t>The political difficulties are not the only issue with carbon pricing, though. Even in theory, the idea is expected to work in some economic sectors but not in others, yet the fetishists hold it up as the magic answer to all problems.</w:t>
      </w:r>
    </w:p>
    <w:p w14:paraId="4482221F" w14:textId="77777777" w:rsidR="00714A39" w:rsidRDefault="00714A39" w:rsidP="00714A39">
      <w:r>
        <w:rPr>
          <w:sz w:val="16"/>
        </w:rPr>
        <w:t>For example, it is not at all clear that raising prices at the pump is the best way to reduce emissions from driving. European drivers already pay $6 to $7 a gallon for fuel, most of that in taxes, yet governments there have found that they still need efficiency regulations for cars. Moreover, if you want people to leave their cars at home, you have to give them alternative ways to get to work, and a hike in fuel taxes by itself does nothing to accomplish that. Much of the American public does not have access to public transit of any kind, and even in transit-dependent cities like New York and Washington, the subways have been allowed to fall apart.</w:t>
      </w:r>
    </w:p>
    <w:p w14:paraId="4F63D6C8" w14:textId="77777777" w:rsidR="00714A39" w:rsidRDefault="00714A39" w:rsidP="00714A39">
      <w:r>
        <w:rPr>
          <w:sz w:val="16"/>
        </w:rPr>
        <w:t>The single most important climate policy in the world might be the efficiency regulations that the American government imposes on cars and trucks, which are under attack by the Trump administration. Climate advocates are fighting to defend them in court, but we also need concerned citizens to crawl all over Congress, pushing legislators to stop the rollback. What are many of us doing instead? Trying to persuade Congress to pass a carbon tax, when the political conditions to achieve that simply do not exist.</w:t>
      </w:r>
    </w:p>
    <w:p w14:paraId="44338721" w14:textId="77777777" w:rsidR="00714A39" w:rsidRDefault="00714A39" w:rsidP="00714A39">
      <w:r>
        <w:rPr>
          <w:sz w:val="16"/>
        </w:rPr>
        <w:t>Here is more evidence that a carbon price is no magic bullet: One of the biggest climate problems is poorly constructed buildings that waste energy. A carbon price will not solve that problem, for the elementary reason that the people who put up the buildings, and have an economic motive to skimp on insulation and windows, are not the people who wind up paying the energy bills. The solution is building codes with strict energy requirements, vigorously enforced. Yet across huge swaths of the United States we still have weak building codes and lousy enforcement.</w:t>
      </w:r>
    </w:p>
    <w:p w14:paraId="07D3D9FA" w14:textId="77777777" w:rsidR="00714A39" w:rsidRDefault="00714A39" w:rsidP="00714A39">
      <w:r>
        <w:rPr>
          <w:sz w:val="16"/>
        </w:rPr>
        <w:t>Building codes, you’re thinking? Yes, I know they seem boring. I am writing a book with an energy expert, Hal Harvey, who has convinced me that they could hardly be more important. A bad building wastes energy for decades. Yet are climate activists swarming Topeka City Hall, the Colorado statehouse or your local county commission to demand tougher building codes? I wish.</w:t>
      </w:r>
    </w:p>
    <w:p w14:paraId="655E0F41" w14:textId="77777777" w:rsidR="00714A39" w:rsidRDefault="00714A39" w:rsidP="00714A39">
      <w:r>
        <w:rPr>
          <w:sz w:val="16"/>
        </w:rPr>
        <w:t>To be clear, I am not arguing that a carbon price is unimportant. I would repeal none of the ones that have already passed, and I am in favor of passing new carbon prices everywhere that the politics seem aligned to make it possible. The activists in Washington State who pushed that proposal made a noble effort, and in a better world they would have won — not least because their plan was designed with the interests of the working class in mind.</w:t>
      </w:r>
    </w:p>
    <w:p w14:paraId="647C1CBC" w14:textId="77777777" w:rsidR="00714A39" w:rsidRDefault="00714A39" w:rsidP="00714A39">
      <w:r>
        <w:rPr>
          <w:sz w:val="16"/>
        </w:rPr>
        <w:t xml:space="preserve">What I am saying is that </w:t>
      </w:r>
      <w:r w:rsidRPr="00093B3E">
        <w:rPr>
          <w:rStyle w:val="StyleUnderline"/>
          <w:highlight w:val="yellow"/>
        </w:rPr>
        <w:t>we</w:t>
      </w:r>
      <w:r w:rsidRPr="00093B3E">
        <w:rPr>
          <w:sz w:val="16"/>
          <w:highlight w:val="yellow"/>
        </w:rPr>
        <w:t xml:space="preserve"> </w:t>
      </w:r>
      <w:r w:rsidRPr="00093B3E">
        <w:rPr>
          <w:rStyle w:val="Emphasis"/>
          <w:highlight w:val="yellow"/>
        </w:rPr>
        <w:t>cannot argue</w:t>
      </w:r>
      <w:r>
        <w:rPr>
          <w:rStyle w:val="Emphasis"/>
        </w:rPr>
        <w:t xml:space="preserve"> for </w:t>
      </w:r>
      <w:r w:rsidRPr="00093B3E">
        <w:rPr>
          <w:rStyle w:val="Emphasis"/>
          <w:highlight w:val="yellow"/>
        </w:rPr>
        <w:t>climate policy</w:t>
      </w:r>
      <w:r>
        <w:rPr>
          <w:rStyle w:val="Emphasis"/>
        </w:rPr>
        <w:t xml:space="preserve"> in a vacuum</w:t>
      </w:r>
      <w:r>
        <w:rPr>
          <w:rStyle w:val="StyleUnderline"/>
        </w:rPr>
        <w:t xml:space="preserve">, </w:t>
      </w:r>
      <w:r w:rsidRPr="00093B3E">
        <w:rPr>
          <w:rStyle w:val="StyleUnderline"/>
          <w:highlight w:val="yellow"/>
        </w:rPr>
        <w:t>ignoring the</w:t>
      </w:r>
      <w:r w:rsidRPr="00093B3E">
        <w:rPr>
          <w:sz w:val="16"/>
          <w:highlight w:val="yellow"/>
        </w:rPr>
        <w:t xml:space="preserve"> </w:t>
      </w:r>
      <w:r w:rsidRPr="00093B3E">
        <w:rPr>
          <w:rStyle w:val="Emphasis"/>
          <w:highlight w:val="yellow"/>
        </w:rPr>
        <w:t>dangerous political moment</w:t>
      </w:r>
      <w:r w:rsidRPr="00093B3E">
        <w:rPr>
          <w:sz w:val="16"/>
          <w:highlight w:val="yellow"/>
        </w:rPr>
        <w:t xml:space="preserve"> </w:t>
      </w:r>
      <w:r w:rsidRPr="00093B3E">
        <w:rPr>
          <w:rStyle w:val="StyleUnderline"/>
          <w:highlight w:val="yellow"/>
        </w:rPr>
        <w:t>we are in</w:t>
      </w:r>
      <w:r>
        <w:rPr>
          <w:rStyle w:val="StyleUnderline"/>
        </w:rPr>
        <w:t>, when the anger of working people is being misappropriated by</w:t>
      </w:r>
      <w:r>
        <w:rPr>
          <w:sz w:val="16"/>
        </w:rPr>
        <w:t xml:space="preserve"> </w:t>
      </w:r>
      <w:r>
        <w:rPr>
          <w:rStyle w:val="Emphasis"/>
        </w:rPr>
        <w:t>demagogues</w:t>
      </w:r>
      <w:r>
        <w:rPr>
          <w:sz w:val="16"/>
        </w:rPr>
        <w:t xml:space="preserve"> like Donald Trump and Marine Le Pen in France. </w:t>
      </w:r>
      <w:r w:rsidRPr="00093B3E">
        <w:rPr>
          <w:rStyle w:val="StyleUnderline"/>
          <w:highlight w:val="yellow"/>
        </w:rPr>
        <w:t>We</w:t>
      </w:r>
      <w:r>
        <w:rPr>
          <w:rStyle w:val="StyleUnderline"/>
        </w:rPr>
        <w:t xml:space="preserve"> </w:t>
      </w:r>
      <w:r w:rsidRPr="00093B3E">
        <w:rPr>
          <w:rStyle w:val="StyleUnderline"/>
          <w:highlight w:val="yellow"/>
        </w:rPr>
        <w:t>would be wise</w:t>
      </w:r>
      <w:r>
        <w:rPr>
          <w:sz w:val="16"/>
        </w:rPr>
        <w:t xml:space="preserve"> </w:t>
      </w:r>
      <w:r w:rsidRPr="00093B3E">
        <w:rPr>
          <w:rStyle w:val="Emphasis"/>
          <w:highlight w:val="yellow"/>
        </w:rPr>
        <w:t>not to ratchet up</w:t>
      </w:r>
      <w:r>
        <w:rPr>
          <w:sz w:val="16"/>
        </w:rPr>
        <w:t xml:space="preserve"> that </w:t>
      </w:r>
      <w:r w:rsidRPr="00093B3E">
        <w:rPr>
          <w:rStyle w:val="Emphasis"/>
          <w:highlight w:val="yellow"/>
        </w:rPr>
        <w:t>anger, as</w:t>
      </w:r>
      <w:r>
        <w:rPr>
          <w:sz w:val="16"/>
        </w:rPr>
        <w:t xml:space="preserve"> President Emmanuel </w:t>
      </w:r>
      <w:r w:rsidRPr="00093B3E">
        <w:rPr>
          <w:rStyle w:val="Emphasis"/>
          <w:highlight w:val="yellow"/>
        </w:rPr>
        <w:t>Macron</w:t>
      </w:r>
      <w:r>
        <w:rPr>
          <w:sz w:val="16"/>
        </w:rPr>
        <w:t xml:space="preserve"> of France </w:t>
      </w:r>
      <w:r>
        <w:rPr>
          <w:rStyle w:val="Emphasis"/>
        </w:rPr>
        <w:t xml:space="preserve">belatedly </w:t>
      </w:r>
      <w:r w:rsidRPr="00093B3E">
        <w:rPr>
          <w:rStyle w:val="Emphasis"/>
          <w:highlight w:val="yellow"/>
        </w:rPr>
        <w:t>acknowledged</w:t>
      </w:r>
      <w:r w:rsidRPr="00093B3E">
        <w:rPr>
          <w:sz w:val="16"/>
          <w:highlight w:val="yellow"/>
        </w:rPr>
        <w:t xml:space="preserve"> </w:t>
      </w:r>
      <w:r w:rsidRPr="00093B3E">
        <w:rPr>
          <w:rStyle w:val="StyleUnderline"/>
          <w:highlight w:val="yellow"/>
        </w:rPr>
        <w:t>when he</w:t>
      </w:r>
      <w:r w:rsidRPr="00093B3E">
        <w:rPr>
          <w:sz w:val="16"/>
          <w:highlight w:val="yellow"/>
        </w:rPr>
        <w:t xml:space="preserve"> </w:t>
      </w:r>
      <w:r w:rsidRPr="00093B3E">
        <w:rPr>
          <w:rStyle w:val="Emphasis"/>
          <w:highlight w:val="yellow"/>
        </w:rPr>
        <w:t>yanked</w:t>
      </w:r>
      <w:r>
        <w:rPr>
          <w:sz w:val="16"/>
        </w:rPr>
        <w:t xml:space="preserve"> the </w:t>
      </w:r>
      <w:r>
        <w:rPr>
          <w:rStyle w:val="Emphasis"/>
        </w:rPr>
        <w:t>proposed</w:t>
      </w:r>
      <w:r>
        <w:rPr>
          <w:sz w:val="16"/>
        </w:rPr>
        <w:t xml:space="preserve"> hike in </w:t>
      </w:r>
      <w:r w:rsidRPr="00093B3E">
        <w:rPr>
          <w:rStyle w:val="Emphasis"/>
          <w:highlight w:val="yellow"/>
        </w:rPr>
        <w:t>fuel taxes</w:t>
      </w:r>
      <w:r>
        <w:rPr>
          <w:sz w:val="16"/>
        </w:rPr>
        <w:t>.</w:t>
      </w:r>
    </w:p>
    <w:p w14:paraId="08673643" w14:textId="77777777" w:rsidR="00714A39" w:rsidRPr="003240E6" w:rsidRDefault="00714A39" w:rsidP="00714A39">
      <w:pPr>
        <w:pStyle w:val="Heading4"/>
      </w:pPr>
      <w:r>
        <w:t xml:space="preserve">The link </w:t>
      </w:r>
      <w:r>
        <w:rPr>
          <w:u w:val="single"/>
        </w:rPr>
        <w:t>swamps any link turn</w:t>
      </w:r>
      <w:r>
        <w:t xml:space="preserve">. Prices turn </w:t>
      </w:r>
      <w:r>
        <w:rPr>
          <w:u w:val="single"/>
        </w:rPr>
        <w:t>every single industry in the economy</w:t>
      </w:r>
      <w:r>
        <w:t xml:space="preserve"> into an </w:t>
      </w:r>
      <w:r>
        <w:rPr>
          <w:u w:val="single"/>
        </w:rPr>
        <w:t>enemy</w:t>
      </w:r>
      <w:r>
        <w:t xml:space="preserve">. </w:t>
      </w:r>
    </w:p>
    <w:p w14:paraId="7A995345" w14:textId="77777777" w:rsidR="00714A39" w:rsidRDefault="00714A39" w:rsidP="00714A39">
      <w:r>
        <w:t xml:space="preserve">Robinson </w:t>
      </w:r>
      <w:r>
        <w:rPr>
          <w:rStyle w:val="Style13ptBold"/>
        </w:rPr>
        <w:t>Meyer 21</w:t>
      </w:r>
      <w:r>
        <w:t>, Former Staff Writer at The Atlantic, Former Author of The Weekly Planet newsletter, “Carbon Tax, Beloved Policy to Fix Climate Change, Is Dead at 47,” The Atlantic, 7/20/21, https://www.theatlantic.com/science/archive/2021/07/obituary-carbon-tax-beloved-climate-policy-dies-47/619507/</w:t>
      </w:r>
    </w:p>
    <w:p w14:paraId="671C8157" w14:textId="77777777" w:rsidR="00714A39" w:rsidRDefault="00714A39" w:rsidP="00714A39">
      <w:r>
        <w:rPr>
          <w:sz w:val="16"/>
        </w:rPr>
        <w:t xml:space="preserve">But </w:t>
      </w:r>
      <w:r>
        <w:rPr>
          <w:rStyle w:val="StyleUnderline"/>
        </w:rPr>
        <w:t>an</w:t>
      </w:r>
      <w:r>
        <w:rPr>
          <w:sz w:val="16"/>
        </w:rPr>
        <w:t xml:space="preserve"> even more </w:t>
      </w:r>
      <w:r>
        <w:rPr>
          <w:rStyle w:val="Emphasis"/>
        </w:rPr>
        <w:t>important fissure</w:t>
      </w:r>
      <w:r>
        <w:rPr>
          <w:sz w:val="16"/>
        </w:rPr>
        <w:t xml:space="preserve"> </w:t>
      </w:r>
      <w:r>
        <w:rPr>
          <w:rStyle w:val="StyleUnderline"/>
        </w:rPr>
        <w:t>was opening in Washington</w:t>
      </w:r>
      <w:r>
        <w:rPr>
          <w:sz w:val="16"/>
        </w:rPr>
        <w:t xml:space="preserve">. The </w:t>
      </w:r>
      <w:r w:rsidRPr="00093B3E">
        <w:rPr>
          <w:rStyle w:val="StyleUnderline"/>
          <w:highlight w:val="yellow"/>
        </w:rPr>
        <w:t>industries</w:t>
      </w:r>
      <w:r>
        <w:rPr>
          <w:rStyle w:val="StyleUnderline"/>
        </w:rPr>
        <w:t xml:space="preserve"> that stood to</w:t>
      </w:r>
      <w:r>
        <w:rPr>
          <w:sz w:val="16"/>
        </w:rPr>
        <w:t xml:space="preserve"> </w:t>
      </w:r>
      <w:r>
        <w:rPr>
          <w:rStyle w:val="Emphasis"/>
        </w:rPr>
        <w:t>lose</w:t>
      </w:r>
      <w:r>
        <w:rPr>
          <w:sz w:val="16"/>
        </w:rPr>
        <w:t xml:space="preserve"> </w:t>
      </w:r>
      <w:r>
        <w:rPr>
          <w:rStyle w:val="StyleUnderline"/>
        </w:rPr>
        <w:t>from</w:t>
      </w:r>
      <w:r>
        <w:rPr>
          <w:sz w:val="16"/>
        </w:rPr>
        <w:t xml:space="preserve"> </w:t>
      </w:r>
      <w:r>
        <w:rPr>
          <w:rStyle w:val="Emphasis"/>
        </w:rPr>
        <w:t>climate policy</w:t>
      </w:r>
      <w:r>
        <w:rPr>
          <w:sz w:val="16"/>
        </w:rPr>
        <w:t>—heavy polluters such as the coal, railroad, oil, and steel industries—</w:t>
      </w:r>
      <w:r w:rsidRPr="00093B3E">
        <w:rPr>
          <w:rStyle w:val="StyleUnderline"/>
          <w:highlight w:val="yellow"/>
        </w:rPr>
        <w:t>were organizing</w:t>
      </w:r>
      <w:r>
        <w:rPr>
          <w:sz w:val="16"/>
        </w:rPr>
        <w:t xml:space="preserve"> </w:t>
      </w:r>
      <w:r w:rsidRPr="00093B3E">
        <w:rPr>
          <w:rStyle w:val="Emphasis"/>
          <w:highlight w:val="yellow"/>
        </w:rPr>
        <w:t>against policy</w:t>
      </w:r>
      <w:r>
        <w:rPr>
          <w:sz w:val="16"/>
        </w:rPr>
        <w:t xml:space="preserve"> </w:t>
      </w:r>
      <w:r w:rsidRPr="00093B3E">
        <w:rPr>
          <w:rStyle w:val="Emphasis"/>
          <w:highlight w:val="yellow"/>
        </w:rPr>
        <w:t>faster</w:t>
      </w:r>
      <w:r>
        <w:rPr>
          <w:sz w:val="16"/>
        </w:rPr>
        <w:t xml:space="preserve"> </w:t>
      </w:r>
      <w:r w:rsidRPr="00093B3E">
        <w:rPr>
          <w:rStyle w:val="StyleUnderline"/>
          <w:highlight w:val="yellow"/>
        </w:rPr>
        <w:t>than</w:t>
      </w:r>
      <w:r>
        <w:rPr>
          <w:sz w:val="16"/>
        </w:rPr>
        <w:t xml:space="preserve"> </w:t>
      </w:r>
      <w:r w:rsidRPr="00093B3E">
        <w:rPr>
          <w:rStyle w:val="Emphasis"/>
          <w:highlight w:val="yellow"/>
        </w:rPr>
        <w:t>allies</w:t>
      </w:r>
      <w:r>
        <w:rPr>
          <w:sz w:val="16"/>
        </w:rPr>
        <w:t xml:space="preserve"> </w:t>
      </w:r>
      <w:r>
        <w:rPr>
          <w:rStyle w:val="StyleUnderline"/>
        </w:rPr>
        <w:t>were</w:t>
      </w:r>
      <w:r>
        <w:rPr>
          <w:sz w:val="16"/>
        </w:rPr>
        <w:t xml:space="preserve"> </w:t>
      </w:r>
      <w:r w:rsidRPr="00093B3E">
        <w:rPr>
          <w:rStyle w:val="Emphasis"/>
          <w:highlight w:val="yellow"/>
        </w:rPr>
        <w:t>coalescing around it</w:t>
      </w:r>
      <w:r>
        <w:rPr>
          <w:sz w:val="16"/>
        </w:rPr>
        <w:t>. They were beginning to deny the science of climate change, and they were dragging the GOP along with them.</w:t>
      </w:r>
    </w:p>
    <w:p w14:paraId="4B9AC96F" w14:textId="77777777" w:rsidR="00714A39" w:rsidRDefault="00714A39" w:rsidP="00714A39">
      <w:r>
        <w:rPr>
          <w:sz w:val="16"/>
        </w:rPr>
        <w:t>Four years earlier, in 1988, President George H. W. Bush had promised to fight climate change. “Those who think we are powerless to do anything about the greenhouse effect forget about the 'White House effect,’” he said. Now Bush warned in the final days of his failing reelection campaign that Bill Clinton would impose a “drastic” and “punishing” carbon tax.</w:t>
      </w:r>
    </w:p>
    <w:p w14:paraId="0C2E9792" w14:textId="77777777" w:rsidR="00714A39" w:rsidRDefault="00714A39" w:rsidP="00714A39">
      <w:r>
        <w:rPr>
          <w:sz w:val="16"/>
        </w:rPr>
        <w:t xml:space="preserve">After he took office, </w:t>
      </w:r>
      <w:r>
        <w:rPr>
          <w:rStyle w:val="Emphasis"/>
        </w:rPr>
        <w:t>Clinton</w:t>
      </w:r>
      <w:r>
        <w:rPr>
          <w:sz w:val="16"/>
        </w:rPr>
        <w:t xml:space="preserve"> </w:t>
      </w:r>
      <w:r>
        <w:rPr>
          <w:rStyle w:val="StyleUnderline"/>
        </w:rPr>
        <w:t xml:space="preserve">proposed </w:t>
      </w:r>
      <w:r w:rsidRPr="00093B3E">
        <w:rPr>
          <w:rStyle w:val="StyleUnderline"/>
          <w:highlight w:val="yellow"/>
        </w:rPr>
        <w:t>a</w:t>
      </w:r>
      <w:r>
        <w:rPr>
          <w:sz w:val="16"/>
        </w:rPr>
        <w:t xml:space="preserve"> “BTU </w:t>
      </w:r>
      <w:r w:rsidRPr="00093B3E">
        <w:rPr>
          <w:rStyle w:val="Emphasis"/>
          <w:highlight w:val="yellow"/>
        </w:rPr>
        <w:t>tax</w:t>
      </w:r>
      <w:r>
        <w:rPr>
          <w:sz w:val="16"/>
        </w:rPr>
        <w:t>” that would have raised the cost of coal, oil, natural gas, and nuclear energy. Although it was not a carbon tax, Vice President Al Gore, who had called for a carbon tax in his 1992 best seller, Earth in the Balance, meant for it to resemble one.</w:t>
      </w:r>
    </w:p>
    <w:p w14:paraId="72797342" w14:textId="77777777" w:rsidR="00714A39" w:rsidRDefault="00714A39" w:rsidP="00714A39">
      <w:r>
        <w:rPr>
          <w:rStyle w:val="StyleUnderline"/>
        </w:rPr>
        <w:t>But the tax</w:t>
      </w:r>
      <w:r>
        <w:rPr>
          <w:sz w:val="16"/>
        </w:rPr>
        <w:t xml:space="preserve"> </w:t>
      </w:r>
      <w:r w:rsidRPr="00093B3E">
        <w:rPr>
          <w:rStyle w:val="Emphasis"/>
          <w:highlight w:val="yellow"/>
        </w:rPr>
        <w:t>bombed</w:t>
      </w:r>
      <w:r>
        <w:rPr>
          <w:sz w:val="16"/>
        </w:rPr>
        <w:t xml:space="preserve">. Heavy </w:t>
      </w:r>
      <w:r w:rsidRPr="00093B3E">
        <w:rPr>
          <w:rStyle w:val="StyleUnderline"/>
          <w:highlight w:val="yellow"/>
        </w:rPr>
        <w:t>industry</w:t>
      </w:r>
      <w:r>
        <w:rPr>
          <w:sz w:val="16"/>
        </w:rPr>
        <w:t xml:space="preserve"> </w:t>
      </w:r>
      <w:r w:rsidRPr="00093B3E">
        <w:rPr>
          <w:rStyle w:val="Emphasis"/>
          <w:highlight w:val="yellow"/>
        </w:rPr>
        <w:t>rallied against it</w:t>
      </w:r>
      <w:r w:rsidRPr="0086404E">
        <w:rPr>
          <w:rStyle w:val="Emphasis"/>
        </w:rPr>
        <w:t>, and its</w:t>
      </w:r>
      <w:r w:rsidRPr="0086404E">
        <w:rPr>
          <w:sz w:val="16"/>
        </w:rPr>
        <w:t xml:space="preserve"> </w:t>
      </w:r>
      <w:r w:rsidRPr="0086404E">
        <w:rPr>
          <w:rStyle w:val="Emphasis"/>
        </w:rPr>
        <w:t>simplicity</w:t>
      </w:r>
      <w:r w:rsidRPr="0086404E">
        <w:rPr>
          <w:sz w:val="16"/>
        </w:rPr>
        <w:t xml:space="preserve"> </w:t>
      </w:r>
      <w:r w:rsidRPr="0086404E">
        <w:rPr>
          <w:rStyle w:val="StyleUnderline"/>
        </w:rPr>
        <w:t>became a</w:t>
      </w:r>
      <w:r w:rsidRPr="0086404E">
        <w:rPr>
          <w:sz w:val="16"/>
        </w:rPr>
        <w:t xml:space="preserve"> </w:t>
      </w:r>
      <w:r w:rsidRPr="0086404E">
        <w:rPr>
          <w:rStyle w:val="Emphasis"/>
        </w:rPr>
        <w:t>liability</w:t>
      </w:r>
      <w:r w:rsidRPr="0086404E">
        <w:rPr>
          <w:sz w:val="16"/>
        </w:rPr>
        <w:t>: Utilities insisted that the tax appear as a line-item charge on every customer’s power bill. By 1994, the BTU tax</w:t>
      </w:r>
      <w:r>
        <w:rPr>
          <w:sz w:val="16"/>
        </w:rPr>
        <w:t xml:space="preserve"> was dead. </w:t>
      </w:r>
      <w:r>
        <w:rPr>
          <w:rStyle w:val="StyleUnderline"/>
        </w:rPr>
        <w:t>The Senate</w:t>
      </w:r>
      <w:r>
        <w:rPr>
          <w:sz w:val="16"/>
        </w:rPr>
        <w:t xml:space="preserve"> </w:t>
      </w:r>
      <w:r>
        <w:rPr>
          <w:rStyle w:val="Emphasis"/>
        </w:rPr>
        <w:t>never even voted on it</w:t>
      </w:r>
      <w:r>
        <w:rPr>
          <w:sz w:val="16"/>
        </w:rPr>
        <w:t>. (These sorry events are recounted in more detail in the political scientist Matto Mildenberger’s book, Carbon Captured.)</w:t>
      </w:r>
    </w:p>
    <w:p w14:paraId="3847A629" w14:textId="77777777" w:rsidR="00714A39" w:rsidRDefault="00714A39" w:rsidP="00714A39">
      <w:r w:rsidRPr="00093B3E">
        <w:rPr>
          <w:rStyle w:val="StyleUnderline"/>
          <w:highlight w:val="yellow"/>
        </w:rPr>
        <w:t>Business</w:t>
      </w:r>
      <w:r w:rsidRPr="0086404E">
        <w:rPr>
          <w:rStyle w:val="StyleUnderline"/>
        </w:rPr>
        <w:t xml:space="preserve"> opposition </w:t>
      </w:r>
      <w:r w:rsidRPr="00093B3E">
        <w:rPr>
          <w:rStyle w:val="StyleUnderline"/>
          <w:highlight w:val="yellow"/>
        </w:rPr>
        <w:t>took down</w:t>
      </w:r>
      <w:r>
        <w:rPr>
          <w:sz w:val="16"/>
        </w:rPr>
        <w:t xml:space="preserve"> </w:t>
      </w:r>
      <w:r w:rsidRPr="00093B3E">
        <w:rPr>
          <w:rStyle w:val="Emphasis"/>
          <w:highlight w:val="yellow"/>
        </w:rPr>
        <w:t>Europe’s</w:t>
      </w:r>
      <w:r>
        <w:rPr>
          <w:sz w:val="16"/>
        </w:rPr>
        <w:t xml:space="preserve"> continent-wide carbon-</w:t>
      </w:r>
      <w:r>
        <w:rPr>
          <w:rStyle w:val="StyleUnderline"/>
        </w:rPr>
        <w:t xml:space="preserve">tax </w:t>
      </w:r>
      <w:r w:rsidRPr="00093B3E">
        <w:rPr>
          <w:rStyle w:val="StyleUnderline"/>
          <w:highlight w:val="yellow"/>
        </w:rPr>
        <w:t>proposal</w:t>
      </w:r>
      <w:r>
        <w:rPr>
          <w:sz w:val="16"/>
        </w:rPr>
        <w:t xml:space="preserve"> </w:t>
      </w:r>
      <w:r w:rsidRPr="00093B3E">
        <w:rPr>
          <w:rStyle w:val="Emphasis"/>
          <w:highlight w:val="yellow"/>
        </w:rPr>
        <w:t>too</w:t>
      </w:r>
      <w:r>
        <w:rPr>
          <w:sz w:val="16"/>
        </w:rPr>
        <w:t>. For the next decade and a half, only the Scandinavian countries—Denmark, Sweden, Norway, and Finland—managed to pass and keep a carbon tax aimed at curbing emissions.</w:t>
      </w:r>
    </w:p>
    <w:p w14:paraId="2FBE3E0D" w14:textId="77777777" w:rsidR="00714A39" w:rsidRDefault="00714A39" w:rsidP="00714A39">
      <w:r>
        <w:rPr>
          <w:sz w:val="16"/>
        </w:rPr>
        <w:t>From then on, cap-and-trade—not a carbon tax—would prove the more politically successful form of carbon pricing.</w:t>
      </w:r>
    </w:p>
    <w:p w14:paraId="305F3351" w14:textId="77777777" w:rsidR="00714A39" w:rsidRDefault="00714A39" w:rsidP="00714A39">
      <w:r>
        <w:rPr>
          <w:sz w:val="16"/>
        </w:rPr>
        <w:t xml:space="preserve">In the mid-2000s, Gore’s documentary An Inconvenient Truth, as well as a dire United Nations report and a rash of severe hurricanes, again pushed the world to adopt climate policy. The European Union finally enacted </w:t>
      </w:r>
      <w:r w:rsidRPr="00093B3E">
        <w:rPr>
          <w:rStyle w:val="StyleUnderline"/>
          <w:highlight w:val="yellow"/>
        </w:rPr>
        <w:t>a</w:t>
      </w:r>
      <w:r>
        <w:rPr>
          <w:sz w:val="16"/>
        </w:rPr>
        <w:t xml:space="preserve"> cap-and-trade scheme, although it remained weak for another decade.</w:t>
      </w:r>
    </w:p>
    <w:p w14:paraId="4F4085EA" w14:textId="77777777" w:rsidR="00714A39" w:rsidRDefault="00714A39" w:rsidP="00714A39">
      <w:r>
        <w:rPr>
          <w:sz w:val="16"/>
        </w:rPr>
        <w:t xml:space="preserve">But in Congress, </w:t>
      </w:r>
      <w:r w:rsidRPr="00093B3E">
        <w:rPr>
          <w:rStyle w:val="Emphasis"/>
          <w:highlight w:val="yellow"/>
        </w:rPr>
        <w:t>cap-and-trade</w:t>
      </w:r>
      <w:r>
        <w:rPr>
          <w:sz w:val="16"/>
        </w:rPr>
        <w:t xml:space="preserve"> </w:t>
      </w:r>
      <w:r>
        <w:rPr>
          <w:rStyle w:val="StyleUnderline"/>
        </w:rPr>
        <w:t>fared</w:t>
      </w:r>
      <w:r>
        <w:rPr>
          <w:sz w:val="16"/>
        </w:rPr>
        <w:t xml:space="preserve"> </w:t>
      </w:r>
      <w:r>
        <w:rPr>
          <w:rStyle w:val="Emphasis"/>
        </w:rPr>
        <w:t>no better</w:t>
      </w:r>
      <w:r>
        <w:rPr>
          <w:sz w:val="16"/>
        </w:rPr>
        <w:t xml:space="preserve"> than the carbon tax had. </w:t>
      </w:r>
      <w:r>
        <w:rPr>
          <w:rStyle w:val="StyleUnderline"/>
        </w:rPr>
        <w:t xml:space="preserve">A bipartisan climate </w:t>
      </w:r>
      <w:r w:rsidRPr="00093B3E">
        <w:rPr>
          <w:rStyle w:val="StyleUnderline"/>
          <w:highlight w:val="yellow"/>
        </w:rPr>
        <w:t>coalition</w:t>
      </w:r>
      <w:r w:rsidRPr="00093B3E">
        <w:rPr>
          <w:sz w:val="16"/>
          <w:highlight w:val="yellow"/>
        </w:rPr>
        <w:t xml:space="preserve"> </w:t>
      </w:r>
      <w:r w:rsidRPr="00093B3E">
        <w:rPr>
          <w:rStyle w:val="Emphasis"/>
          <w:highlight w:val="yellow"/>
        </w:rPr>
        <w:t>fell apart</w:t>
      </w:r>
      <w:r>
        <w:rPr>
          <w:sz w:val="16"/>
        </w:rPr>
        <w:t xml:space="preserve"> in 2010 </w:t>
      </w:r>
      <w:r>
        <w:rPr>
          <w:rStyle w:val="StyleUnderline"/>
        </w:rPr>
        <w:t>before it could</w:t>
      </w:r>
      <w:r>
        <w:rPr>
          <w:sz w:val="16"/>
        </w:rPr>
        <w:t xml:space="preserve"> </w:t>
      </w:r>
      <w:r>
        <w:rPr>
          <w:rStyle w:val="Emphasis"/>
        </w:rPr>
        <w:t>agree</w:t>
      </w:r>
      <w:r>
        <w:rPr>
          <w:sz w:val="16"/>
        </w:rPr>
        <w:t xml:space="preserve"> to a cap-and-trade bill. President Barack </w:t>
      </w:r>
      <w:r>
        <w:rPr>
          <w:rStyle w:val="StyleUnderline"/>
        </w:rPr>
        <w:t>Obama</w:t>
      </w:r>
      <w:r>
        <w:rPr>
          <w:sz w:val="16"/>
        </w:rPr>
        <w:t xml:space="preserve"> </w:t>
      </w:r>
      <w:r>
        <w:rPr>
          <w:rStyle w:val="Emphasis"/>
        </w:rPr>
        <w:t>backed off</w:t>
      </w:r>
      <w:r>
        <w:rPr>
          <w:sz w:val="16"/>
        </w:rPr>
        <w:t xml:space="preserve"> supporting a Democratic climate bill.</w:t>
      </w:r>
    </w:p>
    <w:p w14:paraId="795E3387" w14:textId="77777777" w:rsidR="00714A39" w:rsidRDefault="00714A39" w:rsidP="00714A39">
      <w:r>
        <w:rPr>
          <w:sz w:val="16"/>
        </w:rPr>
        <w:t xml:space="preserve">More recently, </w:t>
      </w:r>
      <w:r>
        <w:rPr>
          <w:rStyle w:val="StyleUnderline"/>
        </w:rPr>
        <w:t>a bipartisan effort to pass a revenue-neutral carbon</w:t>
      </w:r>
      <w:r>
        <w:rPr>
          <w:sz w:val="16"/>
        </w:rPr>
        <w:t xml:space="preserve"> </w:t>
      </w:r>
      <w:r>
        <w:rPr>
          <w:rStyle w:val="Emphasis"/>
        </w:rPr>
        <w:t>tax</w:t>
      </w:r>
      <w:r>
        <w:rPr>
          <w:sz w:val="16"/>
        </w:rPr>
        <w:t>—led, ironically, by some of the same Reaganites who had once championed cap-and-trade or no climate policy at all—</w:t>
      </w:r>
      <w:r>
        <w:rPr>
          <w:rStyle w:val="Emphasis"/>
        </w:rPr>
        <w:t>faltered</w:t>
      </w:r>
      <w:r>
        <w:rPr>
          <w:sz w:val="16"/>
        </w:rPr>
        <w:t xml:space="preserve"> </w:t>
      </w:r>
      <w:r>
        <w:rPr>
          <w:rStyle w:val="StyleUnderline"/>
        </w:rPr>
        <w:t>during</w:t>
      </w:r>
      <w:r>
        <w:rPr>
          <w:sz w:val="16"/>
        </w:rPr>
        <w:t xml:space="preserve"> the </w:t>
      </w:r>
      <w:r>
        <w:rPr>
          <w:rStyle w:val="Emphasis"/>
        </w:rPr>
        <w:t>Trump</w:t>
      </w:r>
      <w:r>
        <w:rPr>
          <w:sz w:val="16"/>
        </w:rPr>
        <w:t xml:space="preserve"> administration. At last count, </w:t>
      </w:r>
      <w:r>
        <w:rPr>
          <w:rStyle w:val="StyleUnderline"/>
        </w:rPr>
        <w:t>only</w:t>
      </w:r>
      <w:r>
        <w:rPr>
          <w:sz w:val="16"/>
        </w:rPr>
        <w:t xml:space="preserve"> </w:t>
      </w:r>
      <w:r>
        <w:rPr>
          <w:rStyle w:val="Emphasis"/>
        </w:rPr>
        <w:t>one</w:t>
      </w:r>
      <w:r>
        <w:rPr>
          <w:sz w:val="16"/>
        </w:rPr>
        <w:t xml:space="preserve"> national </w:t>
      </w:r>
      <w:r>
        <w:rPr>
          <w:rStyle w:val="Emphasis"/>
        </w:rPr>
        <w:t>Republican</w:t>
      </w:r>
      <w:r>
        <w:rPr>
          <w:sz w:val="16"/>
        </w:rPr>
        <w:t xml:space="preserve"> lawmaker, Representative Brian Fitzpatrick of Pennsylvania, </w:t>
      </w:r>
      <w:r>
        <w:rPr>
          <w:rStyle w:val="StyleUnderline"/>
        </w:rPr>
        <w:t>supported a carbon tax</w:t>
      </w:r>
      <w:r>
        <w:rPr>
          <w:sz w:val="16"/>
        </w:rPr>
        <w:t>.</w:t>
      </w:r>
    </w:p>
    <w:p w14:paraId="2DEBB3DC" w14:textId="77777777" w:rsidR="00714A39" w:rsidRDefault="00714A39" w:rsidP="00714A39">
      <w:r>
        <w:rPr>
          <w:rStyle w:val="StyleUnderline"/>
        </w:rPr>
        <w:t>Cap-and-trade</w:t>
      </w:r>
      <w:r>
        <w:rPr>
          <w:sz w:val="16"/>
        </w:rPr>
        <w:t xml:space="preserve"> </w:t>
      </w:r>
      <w:r>
        <w:rPr>
          <w:rStyle w:val="Emphasis"/>
        </w:rPr>
        <w:t>has</w:t>
      </w:r>
      <w:r>
        <w:rPr>
          <w:sz w:val="16"/>
        </w:rPr>
        <w:t xml:space="preserve"> </w:t>
      </w:r>
      <w:r>
        <w:rPr>
          <w:rStyle w:val="StyleUnderline"/>
        </w:rPr>
        <w:t>caught on as a</w:t>
      </w:r>
      <w:r>
        <w:rPr>
          <w:sz w:val="16"/>
        </w:rPr>
        <w:t xml:space="preserve"> </w:t>
      </w:r>
      <w:r>
        <w:rPr>
          <w:rStyle w:val="Emphasis"/>
        </w:rPr>
        <w:t>regional</w:t>
      </w:r>
      <w:r>
        <w:rPr>
          <w:sz w:val="16"/>
        </w:rPr>
        <w:t xml:space="preserve"> </w:t>
      </w:r>
      <w:r>
        <w:rPr>
          <w:rStyle w:val="StyleUnderline"/>
        </w:rPr>
        <w:t>policy</w:t>
      </w:r>
      <w:r>
        <w:rPr>
          <w:sz w:val="16"/>
        </w:rPr>
        <w:t>. In 2008, seven northeastern states launched a cap-and-trade market for their electricity emissions, the Regional Greenhouse Gas Initiative. It now includes 11 states, and Pennsylvania and North Carolina could join soon. California adopted an expansive cap-and-trade program in 2013. Earlier this year, Washington State voted to join that market.</w:t>
      </w:r>
    </w:p>
    <w:p w14:paraId="465FD577" w14:textId="77777777" w:rsidR="00714A39" w:rsidRDefault="00714A39" w:rsidP="00714A39">
      <w:r>
        <w:rPr>
          <w:rStyle w:val="StyleUnderline"/>
        </w:rPr>
        <w:t>But at the</w:t>
      </w:r>
      <w:r>
        <w:rPr>
          <w:sz w:val="16"/>
        </w:rPr>
        <w:t xml:space="preserve"> </w:t>
      </w:r>
      <w:r>
        <w:rPr>
          <w:rStyle w:val="Emphasis"/>
        </w:rPr>
        <w:t>federal</w:t>
      </w:r>
      <w:r>
        <w:rPr>
          <w:sz w:val="16"/>
        </w:rPr>
        <w:t xml:space="preserve"> </w:t>
      </w:r>
      <w:r>
        <w:rPr>
          <w:rStyle w:val="StyleUnderline"/>
        </w:rPr>
        <w:t>level, policy makers have</w:t>
      </w:r>
      <w:r>
        <w:rPr>
          <w:sz w:val="16"/>
        </w:rPr>
        <w:t xml:space="preserve"> </w:t>
      </w:r>
      <w:r>
        <w:rPr>
          <w:rStyle w:val="Emphasis"/>
        </w:rPr>
        <w:t>rejected policies that maximize efficiency at all</w:t>
      </w:r>
      <w:r>
        <w:rPr>
          <w:sz w:val="16"/>
        </w:rPr>
        <w:t>. Biden’s infrastructure bill adopts the standard-based approach that Nordhaus once disdained.</w:t>
      </w:r>
    </w:p>
    <w:p w14:paraId="658D0833" w14:textId="77777777" w:rsidR="00714A39" w:rsidRDefault="00714A39" w:rsidP="00714A39">
      <w:r>
        <w:rPr>
          <w:sz w:val="16"/>
        </w:rPr>
        <w:t xml:space="preserve">Looking back, some political scientists say that </w:t>
      </w:r>
      <w:r>
        <w:rPr>
          <w:rStyle w:val="StyleUnderline"/>
        </w:rPr>
        <w:t>the reasons for the failure of efficient carbon policy</w:t>
      </w:r>
      <w:r>
        <w:rPr>
          <w:sz w:val="16"/>
        </w:rPr>
        <w:t xml:space="preserve">, at least </w:t>
      </w:r>
      <w:r>
        <w:rPr>
          <w:rStyle w:val="StyleUnderline"/>
        </w:rPr>
        <w:t>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are</w:t>
      </w:r>
      <w:r>
        <w:rPr>
          <w:sz w:val="16"/>
        </w:rPr>
        <w:t xml:space="preserve"> </w:t>
      </w:r>
      <w:r>
        <w:rPr>
          <w:rStyle w:val="Emphasis"/>
        </w:rPr>
        <w:t>clear</w:t>
      </w:r>
      <w:r>
        <w:rPr>
          <w:sz w:val="16"/>
        </w:rPr>
        <w:t xml:space="preserve">. With the exception of Canada, </w:t>
      </w:r>
      <w:r>
        <w:rPr>
          <w:rStyle w:val="Emphasis"/>
        </w:rPr>
        <w:t>every country that has adopted carbon pricing has no major fossil-fuel industry</w:t>
      </w:r>
      <w:r>
        <w:rPr>
          <w:sz w:val="16"/>
        </w:rPr>
        <w:t>, notes Nina Kelsey, a political scientist at George Washington University. (Coal-rich Australia once adopted a carbon price, then repealed it.)</w:t>
      </w:r>
    </w:p>
    <w:p w14:paraId="6E8081CA" w14:textId="77777777" w:rsidR="00714A39" w:rsidRDefault="00714A39" w:rsidP="00714A39">
      <w:r w:rsidRPr="00093B3E">
        <w:rPr>
          <w:rStyle w:val="StyleUnderline"/>
          <w:highlight w:val="yellow"/>
        </w:rPr>
        <w:t>Carbon prices</w:t>
      </w:r>
      <w:r w:rsidRPr="00093B3E">
        <w:rPr>
          <w:sz w:val="16"/>
          <w:highlight w:val="yellow"/>
        </w:rPr>
        <w:t xml:space="preserve"> </w:t>
      </w:r>
      <w:r w:rsidRPr="00093B3E">
        <w:rPr>
          <w:rStyle w:val="Emphasis"/>
          <w:highlight w:val="yellow"/>
        </w:rPr>
        <w:t>save dollars</w:t>
      </w:r>
      <w:r>
        <w:rPr>
          <w:sz w:val="16"/>
        </w:rPr>
        <w:t xml:space="preserve">, these researchers admit. </w:t>
      </w:r>
      <w:r w:rsidRPr="00093B3E">
        <w:rPr>
          <w:rStyle w:val="Emphasis"/>
          <w:highlight w:val="yellow"/>
        </w:rPr>
        <w:t>But</w:t>
      </w:r>
      <w:r>
        <w:rPr>
          <w:rStyle w:val="Emphasis"/>
        </w:rPr>
        <w:t xml:space="preserve"> they </w:t>
      </w:r>
      <w:r w:rsidRPr="00093B3E">
        <w:rPr>
          <w:rStyle w:val="Emphasis"/>
          <w:highlight w:val="yellow"/>
        </w:rPr>
        <w:t>expend an even scarcer resource: political capital.</w:t>
      </w:r>
      <w:r w:rsidRPr="00093B3E">
        <w:rPr>
          <w:sz w:val="16"/>
          <w:highlight w:val="yellow"/>
        </w:rPr>
        <w:t xml:space="preserve"> </w:t>
      </w:r>
      <w:r w:rsidRPr="00093B3E">
        <w:rPr>
          <w:rStyle w:val="StyleUnderline"/>
          <w:highlight w:val="yellow"/>
        </w:rPr>
        <w:t>Because a</w:t>
      </w:r>
      <w:r>
        <w:rPr>
          <w:rStyle w:val="StyleUnderline"/>
        </w:rPr>
        <w:t xml:space="preserve"> carbon </w:t>
      </w:r>
      <w:r w:rsidRPr="00093B3E">
        <w:rPr>
          <w:rStyle w:val="StyleUnderline"/>
          <w:highlight w:val="yellow"/>
        </w:rPr>
        <w:t>price affects all</w:t>
      </w:r>
      <w:r w:rsidRPr="0086404E">
        <w:rPr>
          <w:rStyle w:val="StyleUnderline"/>
        </w:rPr>
        <w:t xml:space="preserve"> of </w:t>
      </w:r>
      <w:r w:rsidRPr="00093B3E">
        <w:rPr>
          <w:rStyle w:val="StyleUnderline"/>
          <w:highlight w:val="yellow"/>
        </w:rPr>
        <w:t>society, it increases costs for every</w:t>
      </w:r>
      <w:r>
        <w:rPr>
          <w:sz w:val="16"/>
        </w:rPr>
        <w:t xml:space="preserve"> </w:t>
      </w:r>
      <w:r>
        <w:rPr>
          <w:rStyle w:val="Emphasis"/>
        </w:rPr>
        <w:t xml:space="preserve">energy </w:t>
      </w:r>
      <w:r w:rsidRPr="00093B3E">
        <w:rPr>
          <w:rStyle w:val="Emphasis"/>
          <w:highlight w:val="yellow"/>
        </w:rPr>
        <w:t>consumer, without</w:t>
      </w:r>
      <w:r>
        <w:rPr>
          <w:rStyle w:val="Emphasis"/>
        </w:rPr>
        <w:t xml:space="preserve"> providing </w:t>
      </w:r>
      <w:r w:rsidRPr="00093B3E">
        <w:rPr>
          <w:rStyle w:val="Emphasis"/>
          <w:highlight w:val="yellow"/>
        </w:rPr>
        <w:t>an</w:t>
      </w:r>
      <w:r>
        <w:rPr>
          <w:rStyle w:val="Emphasis"/>
        </w:rPr>
        <w:t xml:space="preserve"> immediate </w:t>
      </w:r>
      <w:r w:rsidRPr="00093B3E">
        <w:rPr>
          <w:rStyle w:val="Emphasis"/>
          <w:highlight w:val="yellow"/>
        </w:rPr>
        <w:t>alternative</w:t>
      </w:r>
      <w:r w:rsidRPr="00093B3E">
        <w:rPr>
          <w:rStyle w:val="StyleUnderline"/>
          <w:highlight w:val="yellow"/>
        </w:rPr>
        <w:t>. Because most</w:t>
      </w:r>
      <w:r w:rsidRPr="0086404E">
        <w:rPr>
          <w:rStyle w:val="StyleUnderline"/>
        </w:rPr>
        <w:t xml:space="preserve"> industries </w:t>
      </w:r>
      <w:r w:rsidRPr="00093B3E">
        <w:rPr>
          <w:rStyle w:val="StyleUnderline"/>
          <w:highlight w:val="yellow"/>
        </w:rPr>
        <w:t>interact with</w:t>
      </w:r>
      <w:r>
        <w:rPr>
          <w:rStyle w:val="StyleUnderline"/>
        </w:rPr>
        <w:t xml:space="preserve"> the </w:t>
      </w:r>
      <w:r w:rsidRPr="00093B3E">
        <w:rPr>
          <w:rStyle w:val="StyleUnderline"/>
          <w:highlight w:val="yellow"/>
        </w:rPr>
        <w:t>energy</w:t>
      </w:r>
      <w:r>
        <w:rPr>
          <w:rStyle w:val="StyleUnderline"/>
        </w:rPr>
        <w:t xml:space="preserve"> system</w:t>
      </w:r>
      <w:r>
        <w:rPr>
          <w:sz w:val="16"/>
        </w:rPr>
        <w:t xml:space="preserve"> </w:t>
      </w:r>
      <w:r w:rsidRPr="00093B3E">
        <w:rPr>
          <w:rStyle w:val="Emphasis"/>
          <w:highlight w:val="yellow"/>
        </w:rPr>
        <w:t>only as consumers</w:t>
      </w:r>
      <w:r w:rsidRPr="00093B3E">
        <w:rPr>
          <w:rStyle w:val="StyleUnderline"/>
          <w:highlight w:val="yellow"/>
        </w:rPr>
        <w:t>, that takes a cohort that</w:t>
      </w:r>
      <w:r w:rsidRPr="00093B3E">
        <w:rPr>
          <w:sz w:val="16"/>
          <w:highlight w:val="yellow"/>
        </w:rPr>
        <w:t xml:space="preserve"> </w:t>
      </w:r>
      <w:r w:rsidRPr="00093B3E">
        <w:rPr>
          <w:rStyle w:val="Emphasis"/>
          <w:highlight w:val="yellow"/>
        </w:rPr>
        <w:t>wouldn’t care</w:t>
      </w:r>
      <w:r>
        <w:rPr>
          <w:rStyle w:val="Emphasis"/>
        </w:rPr>
        <w:t xml:space="preserve"> about climate policy</w:t>
      </w:r>
      <w:r>
        <w:rPr>
          <w:sz w:val="16"/>
        </w:rPr>
        <w:t xml:space="preserve"> </w:t>
      </w:r>
      <w:r w:rsidRPr="00093B3E">
        <w:rPr>
          <w:rStyle w:val="StyleUnderline"/>
          <w:highlight w:val="yellow"/>
        </w:rPr>
        <w:t>in the</w:t>
      </w:r>
      <w:r w:rsidRPr="00093B3E">
        <w:rPr>
          <w:sz w:val="16"/>
          <w:highlight w:val="yellow"/>
        </w:rPr>
        <w:t xml:space="preserve"> </w:t>
      </w:r>
      <w:r w:rsidRPr="00093B3E">
        <w:rPr>
          <w:rStyle w:val="Emphasis"/>
          <w:highlight w:val="yellow"/>
        </w:rPr>
        <w:t>abstract</w:t>
      </w:r>
      <w:r>
        <w:rPr>
          <w:sz w:val="16"/>
        </w:rPr>
        <w:t xml:space="preserve"> </w:t>
      </w:r>
      <w:r w:rsidRPr="00093B3E">
        <w:rPr>
          <w:rStyle w:val="StyleUnderline"/>
          <w:highlight w:val="yellow"/>
        </w:rPr>
        <w:t>and</w:t>
      </w:r>
      <w:r>
        <w:rPr>
          <w:sz w:val="16"/>
        </w:rPr>
        <w:t xml:space="preserve"> </w:t>
      </w:r>
      <w:r w:rsidRPr="00093B3E">
        <w:rPr>
          <w:rStyle w:val="Emphasis"/>
          <w:highlight w:val="yellow"/>
        </w:rPr>
        <w:t>turns it into a foe</w:t>
      </w:r>
      <w:r>
        <w:rPr>
          <w:rStyle w:val="StyleUnderline"/>
        </w:rPr>
        <w:t>.</w:t>
      </w:r>
    </w:p>
    <w:p w14:paraId="5300067C" w14:textId="77777777" w:rsidR="00714A39" w:rsidRDefault="00714A39" w:rsidP="00714A39">
      <w:r>
        <w:rPr>
          <w:rStyle w:val="StyleUnderline"/>
        </w:rPr>
        <w:t>Meanwhile, a price does</w:t>
      </w:r>
      <w:r>
        <w:rPr>
          <w:sz w:val="16"/>
        </w:rPr>
        <w:t xml:space="preserve"> </w:t>
      </w:r>
      <w:r>
        <w:rPr>
          <w:rStyle w:val="Emphasis"/>
        </w:rPr>
        <w:t>nothing to convince “convertible” industries</w:t>
      </w:r>
      <w:r>
        <w:rPr>
          <w:sz w:val="16"/>
        </w:rPr>
        <w:t>—businesses such as utilities and automakers, who could support an energy transition if they changed some aspect of their production line—</w:t>
      </w:r>
      <w:r>
        <w:rPr>
          <w:rStyle w:val="StyleUnderline"/>
        </w:rPr>
        <w:t>to</w:t>
      </w:r>
      <w:r>
        <w:rPr>
          <w:sz w:val="16"/>
        </w:rPr>
        <w:t xml:space="preserve"> </w:t>
      </w:r>
      <w:r>
        <w:rPr>
          <w:rStyle w:val="Emphasis"/>
        </w:rPr>
        <w:t>switch sides</w:t>
      </w:r>
      <w:r>
        <w:rPr>
          <w:sz w:val="16"/>
        </w:rPr>
        <w:t xml:space="preserve">. </w:t>
      </w:r>
      <w:r>
        <w:rPr>
          <w:rStyle w:val="StyleUnderline"/>
        </w:rPr>
        <w:t>And it benefits “winner” industries, such as solar-panel makers,</w:t>
      </w:r>
      <w:r>
        <w:rPr>
          <w:sz w:val="16"/>
        </w:rPr>
        <w:t xml:space="preserve"> </w:t>
      </w:r>
      <w:r>
        <w:rPr>
          <w:rStyle w:val="Emphasis"/>
        </w:rPr>
        <w:t>only indirectly</w:t>
      </w:r>
      <w:r>
        <w:rPr>
          <w:sz w:val="16"/>
        </w:rPr>
        <w:t>.</w:t>
      </w:r>
    </w:p>
    <w:p w14:paraId="4305B6A9" w14:textId="77777777" w:rsidR="00714A39" w:rsidRDefault="00714A39" w:rsidP="00714A39">
      <w:r>
        <w:rPr>
          <w:sz w:val="16"/>
        </w:rPr>
        <w:t>In other words, a carbon price might cheaply eliminate carbon, but it does not change political coalitions to make passing more climate policy in the future any easier.</w:t>
      </w:r>
    </w:p>
    <w:p w14:paraId="4D3D55A6" w14:textId="77777777" w:rsidR="00714A39" w:rsidRDefault="00714A39" w:rsidP="00714A39">
      <w:r>
        <w:rPr>
          <w:sz w:val="16"/>
        </w:rPr>
        <w:t>Today, cap-and-trade markets are by far the dominant form of carbon pricing worldwide. Now that China has launched its cap-and-trade system, carbon prices cover 20 percent of global emissions. Forty-five countries are covered by some form of carbon price, according to the World Bank. But relatively few of them use carbon taxes.</w:t>
      </w:r>
    </w:p>
    <w:p w14:paraId="450B9C7E" w14:textId="77777777" w:rsidR="00714A39" w:rsidRDefault="00714A39" w:rsidP="00714A39">
      <w:r>
        <w:rPr>
          <w:sz w:val="16"/>
        </w:rPr>
        <w:t>Advocates say they will cryogenically freeze the American carbon tax in case it is needed in the future. Some supporters argue that the tax is one of very few climate policies that can survive a conservative Supreme Court, because the Constitution clearly empowers Congress to levy taxes but may not allow other types of regulation.</w:t>
      </w:r>
    </w:p>
    <w:p w14:paraId="697F69C8" w14:textId="77777777" w:rsidR="00714A39" w:rsidRDefault="00714A39" w:rsidP="00714A39">
      <w:r>
        <w:rPr>
          <w:sz w:val="16"/>
        </w:rPr>
        <w:t xml:space="preserve">Yet near-term </w:t>
      </w:r>
      <w:r w:rsidRPr="00093B3E">
        <w:rPr>
          <w:rStyle w:val="StyleUnderline"/>
          <w:highlight w:val="yellow"/>
        </w:rPr>
        <w:t>prospects</w:t>
      </w:r>
      <w:r w:rsidRPr="0086404E">
        <w:rPr>
          <w:rStyle w:val="StyleUnderline"/>
        </w:rPr>
        <w:t xml:space="preserve"> for</w:t>
      </w:r>
      <w:r>
        <w:rPr>
          <w:rStyle w:val="StyleUnderline"/>
        </w:rPr>
        <w:t xml:space="preserve"> the policy’s</w:t>
      </w:r>
      <w:r>
        <w:rPr>
          <w:sz w:val="16"/>
        </w:rPr>
        <w:t xml:space="preserve"> </w:t>
      </w:r>
      <w:r w:rsidRPr="0086404E">
        <w:rPr>
          <w:rStyle w:val="Emphasis"/>
        </w:rPr>
        <w:t>revival</w:t>
      </w:r>
      <w:r>
        <w:rPr>
          <w:sz w:val="16"/>
        </w:rPr>
        <w:t xml:space="preserve"> </w:t>
      </w:r>
      <w:r w:rsidRPr="00093B3E">
        <w:rPr>
          <w:rStyle w:val="StyleUnderline"/>
          <w:highlight w:val="yellow"/>
        </w:rPr>
        <w:t>are</w:t>
      </w:r>
      <w:r>
        <w:rPr>
          <w:sz w:val="16"/>
        </w:rPr>
        <w:t xml:space="preserve"> </w:t>
      </w:r>
      <w:r w:rsidRPr="00093B3E">
        <w:rPr>
          <w:rStyle w:val="Emphasis"/>
          <w:highlight w:val="yellow"/>
        </w:rPr>
        <w:t>dim</w:t>
      </w:r>
      <w:r>
        <w:rPr>
          <w:sz w:val="16"/>
        </w:rPr>
        <w:t>.</w:t>
      </w:r>
    </w:p>
    <w:p w14:paraId="54A8E689" w14:textId="322506E6" w:rsidR="00714A39" w:rsidRDefault="00714A39" w:rsidP="00714A39">
      <w:pPr>
        <w:pStyle w:val="Heading3"/>
      </w:pPr>
      <w:r>
        <w:t>Link---Pricing---‘Taxes’</w:t>
      </w:r>
    </w:p>
    <w:p w14:paraId="6EA0F321" w14:textId="77777777" w:rsidR="00714A39" w:rsidRPr="00CF6993" w:rsidRDefault="00714A39" w:rsidP="00714A39">
      <w:pPr>
        <w:pStyle w:val="Heading4"/>
      </w:pPr>
      <w:r>
        <w:t xml:space="preserve">Passing policies that are </w:t>
      </w:r>
      <w:r>
        <w:rPr>
          <w:u w:val="single"/>
        </w:rPr>
        <w:t>labeled as a tax increase</w:t>
      </w:r>
      <w:r>
        <w:t xml:space="preserve"> is a </w:t>
      </w:r>
      <w:r>
        <w:rPr>
          <w:u w:val="single"/>
        </w:rPr>
        <w:t>huge political lift</w:t>
      </w:r>
      <w:r>
        <w:t xml:space="preserve">. </w:t>
      </w:r>
    </w:p>
    <w:p w14:paraId="2F9C1F44" w14:textId="77777777" w:rsidR="00714A39" w:rsidRDefault="00714A39" w:rsidP="00714A39">
      <w:r>
        <w:t xml:space="preserve">Mary Anna </w:t>
      </w:r>
      <w:r>
        <w:rPr>
          <w:rStyle w:val="Style13ptBold"/>
        </w:rPr>
        <w:t>Mancuso 22</w:t>
      </w:r>
      <w:r>
        <w:t>, Spokesperson for RepublicEN, “The Price Is Right: Solving Climate Crisis With a Carbon Tax,” Real Clear Energy, 4/21/22, https://www.realclearenergy.org/articles/2022/04/21/the_price_is_right_solving_climate_crisis_with_a_carbon_tax_828301.html</w:t>
      </w:r>
    </w:p>
    <w:p w14:paraId="13684B4C" w14:textId="77777777" w:rsidR="00714A39" w:rsidRDefault="00714A39" w:rsidP="00714A39">
      <w:r w:rsidRPr="00093B3E">
        <w:rPr>
          <w:rStyle w:val="StyleUnderline"/>
          <w:highlight w:val="yellow"/>
        </w:rPr>
        <w:t>If there is</w:t>
      </w:r>
      <w:r>
        <w:rPr>
          <w:sz w:val="16"/>
        </w:rPr>
        <w:t xml:space="preserve"> </w:t>
      </w:r>
      <w:r w:rsidRPr="00093B3E">
        <w:rPr>
          <w:rStyle w:val="Emphasis"/>
          <w:highlight w:val="yellow"/>
        </w:rPr>
        <w:t>one thing</w:t>
      </w:r>
      <w:r>
        <w:rPr>
          <w:sz w:val="16"/>
        </w:rPr>
        <w:t xml:space="preserve"> </w:t>
      </w:r>
      <w:r w:rsidRPr="00093B3E">
        <w:rPr>
          <w:rStyle w:val="Emphasis"/>
          <w:highlight w:val="yellow"/>
        </w:rPr>
        <w:t>Americans have</w:t>
      </w:r>
      <w:r>
        <w:rPr>
          <w:rStyle w:val="Emphasis"/>
        </w:rPr>
        <w:t xml:space="preserve"> in common, </w:t>
      </w:r>
      <w:r w:rsidRPr="00093B3E">
        <w:rPr>
          <w:rStyle w:val="StyleUnderline"/>
          <w:highlight w:val="yellow"/>
        </w:rPr>
        <w:t>it’s</w:t>
      </w:r>
      <w:r>
        <w:rPr>
          <w:sz w:val="16"/>
        </w:rPr>
        <w:t xml:space="preserve"> </w:t>
      </w:r>
      <w:r w:rsidRPr="00093B3E">
        <w:rPr>
          <w:rStyle w:val="Emphasis"/>
          <w:highlight w:val="yellow"/>
        </w:rPr>
        <w:t>fear of the t-word: taxes</w:t>
      </w:r>
      <w:r>
        <w:rPr>
          <w:sz w:val="16"/>
        </w:rPr>
        <w:t>.</w:t>
      </w:r>
    </w:p>
    <w:p w14:paraId="231D630D" w14:textId="77777777" w:rsidR="00714A39" w:rsidRDefault="00714A39" w:rsidP="00714A39">
      <w:r>
        <w:rPr>
          <w:sz w:val="16"/>
        </w:rPr>
        <w:t xml:space="preserve">And </w:t>
      </w:r>
      <w:r w:rsidRPr="00093B3E">
        <w:rPr>
          <w:rStyle w:val="StyleUnderline"/>
          <w:highlight w:val="yellow"/>
        </w:rPr>
        <w:t>that</w:t>
      </w:r>
      <w:r>
        <w:rPr>
          <w:sz w:val="16"/>
        </w:rPr>
        <w:t xml:space="preserve"> </w:t>
      </w:r>
      <w:r>
        <w:rPr>
          <w:rStyle w:val="Emphasis"/>
        </w:rPr>
        <w:t xml:space="preserve">understandable </w:t>
      </w:r>
      <w:r w:rsidRPr="00093B3E">
        <w:rPr>
          <w:rStyle w:val="Emphasis"/>
          <w:highlight w:val="yellow"/>
        </w:rPr>
        <w:t>fear</w:t>
      </w:r>
      <w:r>
        <w:rPr>
          <w:sz w:val="16"/>
        </w:rPr>
        <w:t xml:space="preserve"> </w:t>
      </w:r>
      <w:r w:rsidRPr="00093B3E">
        <w:rPr>
          <w:rStyle w:val="StyleUnderline"/>
          <w:highlight w:val="yellow"/>
        </w:rPr>
        <w:t>is making it</w:t>
      </w:r>
      <w:r>
        <w:rPr>
          <w:sz w:val="16"/>
        </w:rPr>
        <w:t xml:space="preserve"> </w:t>
      </w:r>
      <w:r w:rsidRPr="00093B3E">
        <w:rPr>
          <w:rStyle w:val="Emphasis"/>
          <w:highlight w:val="yellow"/>
        </w:rPr>
        <w:t>hard to build political capital</w:t>
      </w:r>
      <w:r>
        <w:rPr>
          <w:sz w:val="16"/>
        </w:rPr>
        <w:t xml:space="preserve"> </w:t>
      </w:r>
      <w:r w:rsidRPr="00093B3E">
        <w:rPr>
          <w:rStyle w:val="StyleUnderline"/>
          <w:highlight w:val="yellow"/>
        </w:rPr>
        <w:t>for</w:t>
      </w:r>
      <w:r>
        <w:rPr>
          <w:sz w:val="16"/>
        </w:rPr>
        <w:t xml:space="preserve"> one of the best, most efficient and effective ways to reduce carbon emissions: </w:t>
      </w:r>
      <w:r w:rsidRPr="00093B3E">
        <w:rPr>
          <w:rStyle w:val="StyleUnderline"/>
          <w:highlight w:val="yellow"/>
        </w:rPr>
        <w:t>a</w:t>
      </w:r>
      <w:r>
        <w:rPr>
          <w:sz w:val="16"/>
        </w:rPr>
        <w:t xml:space="preserve"> revenue-neutral, border adjustable </w:t>
      </w:r>
      <w:r>
        <w:rPr>
          <w:rStyle w:val="Emphasis"/>
        </w:rPr>
        <w:t xml:space="preserve">carbon </w:t>
      </w:r>
      <w:r w:rsidRPr="00093B3E">
        <w:rPr>
          <w:rStyle w:val="Emphasis"/>
          <w:highlight w:val="yellow"/>
        </w:rPr>
        <w:t>tax</w:t>
      </w:r>
      <w:r>
        <w:rPr>
          <w:sz w:val="16"/>
        </w:rPr>
        <w:t xml:space="preserve">. </w:t>
      </w:r>
    </w:p>
    <w:p w14:paraId="396DA54B" w14:textId="77777777" w:rsidR="00714A39" w:rsidRDefault="00714A39" w:rsidP="00714A39">
      <w:r>
        <w:rPr>
          <w:sz w:val="16"/>
        </w:rPr>
        <w:t xml:space="preserve">In March, the IPCC released its third installment of its last report. The bad news is: we don’t have much time to stop irreparable damage. That’s scary, but the good news is: we have a little bit of time and we know exactly what we need to do to stop climate change. We need to cut our carbon emissions. We know how to do this—and we have the technology to get started. What our lawmakers lack is the political courage to make it happen. </w:t>
      </w:r>
    </w:p>
    <w:p w14:paraId="3E6AF13B" w14:textId="77777777" w:rsidR="00714A39" w:rsidRDefault="00714A39" w:rsidP="00714A39">
      <w:r>
        <w:rPr>
          <w:rStyle w:val="StyleUnderline"/>
        </w:rPr>
        <w:t>For the past</w:t>
      </w:r>
      <w:r>
        <w:rPr>
          <w:sz w:val="16"/>
        </w:rPr>
        <w:t xml:space="preserve"> </w:t>
      </w:r>
      <w:r>
        <w:rPr>
          <w:rStyle w:val="Emphasis"/>
        </w:rPr>
        <w:t xml:space="preserve">two years, </w:t>
      </w:r>
      <w:r w:rsidRPr="00093B3E">
        <w:rPr>
          <w:rStyle w:val="StyleUnderline"/>
          <w:highlight w:val="yellow"/>
        </w:rPr>
        <w:t>I have</w:t>
      </w:r>
      <w:r>
        <w:rPr>
          <w:sz w:val="16"/>
        </w:rPr>
        <w:t xml:space="preserve"> </w:t>
      </w:r>
      <w:r w:rsidRPr="00093B3E">
        <w:rPr>
          <w:rStyle w:val="Emphasis"/>
          <w:highlight w:val="yellow"/>
        </w:rPr>
        <w:t>beat the drum</w:t>
      </w:r>
      <w:r>
        <w:rPr>
          <w:sz w:val="16"/>
        </w:rPr>
        <w:t xml:space="preserve"> </w:t>
      </w:r>
      <w:r w:rsidRPr="00093B3E">
        <w:rPr>
          <w:rStyle w:val="StyleUnderline"/>
          <w:highlight w:val="yellow"/>
        </w:rPr>
        <w:t>on</w:t>
      </w:r>
      <w:r>
        <w:rPr>
          <w:sz w:val="16"/>
        </w:rPr>
        <w:t xml:space="preserve"> </w:t>
      </w:r>
      <w:r w:rsidRPr="00093B3E">
        <w:rPr>
          <w:rStyle w:val="Emphasis"/>
          <w:highlight w:val="yellow"/>
        </w:rPr>
        <w:t>bipartisanship</w:t>
      </w:r>
      <w:r>
        <w:rPr>
          <w:sz w:val="16"/>
        </w:rPr>
        <w:t xml:space="preserve"> solutions and elected officials coming together </w:t>
      </w:r>
      <w:r>
        <w:rPr>
          <w:rStyle w:val="StyleUnderline"/>
        </w:rPr>
        <w:t>to</w:t>
      </w:r>
      <w:r>
        <w:rPr>
          <w:sz w:val="16"/>
        </w:rPr>
        <w:t xml:space="preserve"> </w:t>
      </w:r>
      <w:r>
        <w:rPr>
          <w:rStyle w:val="Emphasis"/>
        </w:rPr>
        <w:t>solve the climate</w:t>
      </w:r>
      <w:r>
        <w:rPr>
          <w:sz w:val="16"/>
        </w:rPr>
        <w:t xml:space="preserve"> crisis, </w:t>
      </w:r>
      <w:r w:rsidRPr="00093B3E">
        <w:rPr>
          <w:rStyle w:val="StyleUnderline"/>
          <w:highlight w:val="yellow"/>
        </w:rPr>
        <w:t>however, my call</w:t>
      </w:r>
      <w:r>
        <w:rPr>
          <w:sz w:val="16"/>
        </w:rPr>
        <w:t xml:space="preserve"> for putting climate over party </w:t>
      </w:r>
      <w:r w:rsidRPr="00093B3E">
        <w:rPr>
          <w:rStyle w:val="StyleUnderline"/>
          <w:highlight w:val="yellow"/>
        </w:rPr>
        <w:t>has</w:t>
      </w:r>
      <w:r>
        <w:rPr>
          <w:sz w:val="16"/>
        </w:rPr>
        <w:t xml:space="preserve"> </w:t>
      </w:r>
      <w:r w:rsidRPr="00093B3E">
        <w:rPr>
          <w:rStyle w:val="Emphasis"/>
          <w:highlight w:val="yellow"/>
        </w:rPr>
        <w:t>fallen on deaf ears</w:t>
      </w:r>
      <w:r>
        <w:rPr>
          <w:sz w:val="16"/>
        </w:rPr>
        <w:t xml:space="preserve">. </w:t>
      </w:r>
    </w:p>
    <w:p w14:paraId="27B54D1C" w14:textId="77777777" w:rsidR="00714A39" w:rsidRDefault="00714A39" w:rsidP="00714A39">
      <w:r>
        <w:rPr>
          <w:sz w:val="16"/>
        </w:rPr>
        <w:t xml:space="preserve">I could spend all day offering reasons why bipartisan agreement on climate change is elusive. But </w:t>
      </w:r>
      <w:r>
        <w:rPr>
          <w:rStyle w:val="StyleUnderline"/>
        </w:rPr>
        <w:t>the</w:t>
      </w:r>
      <w:r>
        <w:rPr>
          <w:sz w:val="16"/>
        </w:rPr>
        <w:t xml:space="preserve"> </w:t>
      </w:r>
      <w:r>
        <w:rPr>
          <w:rStyle w:val="Emphasis"/>
        </w:rPr>
        <w:t>bottom line is</w:t>
      </w:r>
      <w:r>
        <w:rPr>
          <w:sz w:val="16"/>
        </w:rPr>
        <w:t>—regardless of the reason—</w:t>
      </w:r>
      <w:r w:rsidRPr="00093B3E">
        <w:rPr>
          <w:rStyle w:val="Emphasis"/>
          <w:highlight w:val="yellow"/>
        </w:rPr>
        <w:t>both sides</w:t>
      </w:r>
      <w:r>
        <w:rPr>
          <w:sz w:val="16"/>
        </w:rPr>
        <w:t xml:space="preserve"> of the aisle should put their differences aside, overcome their </w:t>
      </w:r>
      <w:r w:rsidRPr="00093B3E">
        <w:rPr>
          <w:rStyle w:val="Emphasis"/>
          <w:highlight w:val="yellow"/>
        </w:rPr>
        <w:t>fear</w:t>
      </w:r>
      <w:r>
        <w:rPr>
          <w:sz w:val="16"/>
        </w:rPr>
        <w:t xml:space="preserve"> of </w:t>
      </w:r>
      <w:r w:rsidRPr="00093B3E">
        <w:rPr>
          <w:rStyle w:val="Emphasis"/>
          <w:highlight w:val="yellow"/>
        </w:rPr>
        <w:t>the t-word</w:t>
      </w:r>
      <w:r>
        <w:rPr>
          <w:sz w:val="16"/>
        </w:rPr>
        <w:t xml:space="preserve">, and get firmly behind a carbon tax. The carbon tax is our fastest, best chance at solving climate change. While </w:t>
      </w:r>
      <w:r>
        <w:rPr>
          <w:rStyle w:val="StyleUnderline"/>
        </w:rPr>
        <w:t xml:space="preserve">the idea of </w:t>
      </w:r>
      <w:r w:rsidRPr="00093B3E">
        <w:rPr>
          <w:rStyle w:val="StyleUnderline"/>
          <w:highlight w:val="yellow"/>
        </w:rPr>
        <w:t>another tax</w:t>
      </w:r>
      <w:r>
        <w:rPr>
          <w:sz w:val="16"/>
        </w:rPr>
        <w:t xml:space="preserve"> may </w:t>
      </w:r>
      <w:r w:rsidRPr="00093B3E">
        <w:rPr>
          <w:rStyle w:val="StyleUnderline"/>
          <w:highlight w:val="yellow"/>
        </w:rPr>
        <w:t>have</w:t>
      </w:r>
      <w:r>
        <w:rPr>
          <w:sz w:val="16"/>
        </w:rPr>
        <w:t xml:space="preserve"> some </w:t>
      </w:r>
      <w:r w:rsidRPr="00093B3E">
        <w:rPr>
          <w:rStyle w:val="Emphasis"/>
          <w:highlight w:val="yellow"/>
        </w:rPr>
        <w:t>Rep</w:t>
      </w:r>
      <w:r>
        <w:rPr>
          <w:rStyle w:val="Emphasis"/>
        </w:rPr>
        <w:t>ublican</w:t>
      </w:r>
      <w:r w:rsidRPr="00093B3E">
        <w:rPr>
          <w:rStyle w:val="Emphasis"/>
          <w:highlight w:val="yellow"/>
        </w:rPr>
        <w:t>s</w:t>
      </w:r>
      <w:r>
        <w:rPr>
          <w:sz w:val="16"/>
        </w:rPr>
        <w:t xml:space="preserve"> </w:t>
      </w:r>
      <w:r w:rsidRPr="00093B3E">
        <w:rPr>
          <w:rStyle w:val="Emphasis"/>
          <w:highlight w:val="yellow"/>
        </w:rPr>
        <w:t>rolling their eyes</w:t>
      </w:r>
      <w:r>
        <w:rPr>
          <w:sz w:val="16"/>
        </w:rPr>
        <w:t>, the truth is, done right, a carbon tax could be structured to reduce payroll taxes, putting money back in the pocket of all Americans.</w:t>
      </w:r>
    </w:p>
    <w:p w14:paraId="7010A29E" w14:textId="7EF14512" w:rsidR="00714A39" w:rsidRDefault="00714A39" w:rsidP="00714A39">
      <w:pPr>
        <w:pStyle w:val="Heading3"/>
      </w:pPr>
      <w:r>
        <w:t>Link---Pricing---AT: Link Turns</w:t>
      </w:r>
    </w:p>
    <w:p w14:paraId="493B8547" w14:textId="77777777" w:rsidR="00714A39" w:rsidRDefault="00714A39" w:rsidP="00714A39">
      <w:pPr>
        <w:pStyle w:val="Heading4"/>
      </w:pPr>
      <w:r>
        <w:t xml:space="preserve">Political support for carbon taxes is </w:t>
      </w:r>
      <w:r w:rsidRPr="00150DD4">
        <w:rPr>
          <w:u w:val="single"/>
        </w:rPr>
        <w:t>astroturfed and disingenuous</w:t>
      </w:r>
      <w:r>
        <w:t xml:space="preserve">. Vicious </w:t>
      </w:r>
      <w:r w:rsidRPr="00150DD4">
        <w:rPr>
          <w:u w:val="single"/>
        </w:rPr>
        <w:t>opposition</w:t>
      </w:r>
      <w:r>
        <w:t xml:space="preserve"> derails all pricing.</w:t>
      </w:r>
    </w:p>
    <w:p w14:paraId="0B74D4A1" w14:textId="77777777" w:rsidR="00714A39" w:rsidRDefault="00714A39" w:rsidP="00714A39">
      <w:pPr>
        <w:pStyle w:val="Undertag"/>
      </w:pPr>
      <w:r>
        <w:t>--apologies for the cursed paragraph integrity, it was like that in the original</w:t>
      </w:r>
    </w:p>
    <w:p w14:paraId="1C0DE42E" w14:textId="77777777" w:rsidR="00714A39" w:rsidRDefault="00714A39" w:rsidP="00714A39">
      <w:r>
        <w:t xml:space="preserve">Ros </w:t>
      </w:r>
      <w:r>
        <w:rPr>
          <w:rStyle w:val="Style13ptBold"/>
        </w:rPr>
        <w:t>Davidson 21</w:t>
      </w:r>
      <w:r>
        <w:t>, Correspondent, Reuters, BBC radio, “United States baulks at the political cost of a carbon price,” Foresight, 9/7/21, https://foresightmedia.com/story/swp169968-aeppMM8W-98d57</w:t>
      </w:r>
    </w:p>
    <w:p w14:paraId="5BF77B52" w14:textId="77777777" w:rsidR="00714A39" w:rsidRDefault="00714A39" w:rsidP="00714A39">
      <w:r>
        <w:rPr>
          <w:sz w:val="16"/>
        </w:rPr>
        <w:t>MISSING IN ACTION</w:t>
      </w:r>
    </w:p>
    <w:p w14:paraId="4042E4FC" w14:textId="77777777" w:rsidR="00714A39" w:rsidRDefault="00714A39" w:rsidP="00714A39">
      <w:r>
        <w:rPr>
          <w:rStyle w:val="StyleUnderline"/>
        </w:rPr>
        <w:t xml:space="preserve">Repeated </w:t>
      </w:r>
      <w:r w:rsidRPr="00093B3E">
        <w:rPr>
          <w:rStyle w:val="StyleUnderline"/>
          <w:highlight w:val="yellow"/>
        </w:rPr>
        <w:t>attempts to launch a</w:t>
      </w:r>
      <w:r>
        <w:rPr>
          <w:rStyle w:val="StyleUnderline"/>
        </w:rPr>
        <w:t xml:space="preserve"> federal </w:t>
      </w:r>
      <w:r w:rsidRPr="00093B3E">
        <w:rPr>
          <w:rStyle w:val="StyleUnderline"/>
          <w:highlight w:val="yellow"/>
        </w:rPr>
        <w:t>tax on carbon</w:t>
      </w:r>
      <w:r>
        <w:rPr>
          <w:rStyle w:val="StyleUnderline"/>
        </w:rPr>
        <w:t xml:space="preserve"> have </w:t>
      </w:r>
      <w:r w:rsidRPr="00093B3E">
        <w:rPr>
          <w:rStyle w:val="StyleUnderline"/>
          <w:highlight w:val="yellow"/>
        </w:rPr>
        <w:t>failed</w:t>
      </w:r>
      <w:r>
        <w:rPr>
          <w:rStyle w:val="StyleUnderline"/>
        </w:rPr>
        <w:t>,</w:t>
      </w:r>
      <w:r>
        <w:rPr>
          <w:sz w:val="16"/>
        </w:rPr>
        <w:t xml:space="preserve"> </w:t>
      </w:r>
      <w:r>
        <w:rPr>
          <w:rStyle w:val="Emphasis"/>
        </w:rPr>
        <w:t>despite</w:t>
      </w:r>
      <w:r>
        <w:rPr>
          <w:sz w:val="16"/>
        </w:rPr>
        <w:t xml:space="preserve"> having </w:t>
      </w:r>
      <w:r>
        <w:rPr>
          <w:rStyle w:val="StyleUnderline"/>
        </w:rPr>
        <w:t>some success at</w:t>
      </w:r>
      <w:r>
        <w:rPr>
          <w:sz w:val="16"/>
        </w:rPr>
        <w:t xml:space="preserve"> </w:t>
      </w:r>
      <w:r>
        <w:rPr>
          <w:rStyle w:val="Emphasis"/>
        </w:rPr>
        <w:t>state level</w:t>
      </w:r>
      <w:r>
        <w:rPr>
          <w:sz w:val="16"/>
        </w:rPr>
        <w:t xml:space="preserve"> POLITICAL CAPITAL</w:t>
      </w:r>
    </w:p>
    <w:p w14:paraId="61577C79" w14:textId="77777777" w:rsidR="00714A39" w:rsidRDefault="00714A39" w:rsidP="00714A39">
      <w:r>
        <w:rPr>
          <w:sz w:val="16"/>
        </w:rPr>
        <w:t xml:space="preserve">US </w:t>
      </w:r>
      <w:r>
        <w:rPr>
          <w:rStyle w:val="StyleUnderline"/>
        </w:rPr>
        <w:t>lawmakers</w:t>
      </w:r>
      <w:r>
        <w:rPr>
          <w:sz w:val="16"/>
        </w:rPr>
        <w:t xml:space="preserve"> </w:t>
      </w:r>
      <w:r>
        <w:rPr>
          <w:rStyle w:val="Emphasis"/>
        </w:rPr>
        <w:t>know</w:t>
      </w:r>
      <w:r>
        <w:rPr>
          <w:sz w:val="16"/>
        </w:rPr>
        <w:t xml:space="preserve"> </w:t>
      </w:r>
      <w:r w:rsidRPr="00093B3E">
        <w:rPr>
          <w:rStyle w:val="StyleUnderline"/>
          <w:highlight w:val="yellow"/>
        </w:rPr>
        <w:t>the</w:t>
      </w:r>
      <w:r w:rsidRPr="00093B3E">
        <w:rPr>
          <w:sz w:val="16"/>
          <w:highlight w:val="yellow"/>
        </w:rPr>
        <w:t xml:space="preserve"> </w:t>
      </w:r>
      <w:r w:rsidRPr="00093B3E">
        <w:rPr>
          <w:rStyle w:val="Emphasis"/>
          <w:highlight w:val="yellow"/>
        </w:rPr>
        <w:t>opposition</w:t>
      </w:r>
      <w:r w:rsidRPr="00093B3E">
        <w:rPr>
          <w:sz w:val="16"/>
          <w:highlight w:val="yellow"/>
        </w:rPr>
        <w:t xml:space="preserve"> </w:t>
      </w:r>
      <w:r w:rsidRPr="00093B3E">
        <w:rPr>
          <w:rStyle w:val="StyleUnderline"/>
          <w:highlight w:val="yellow"/>
        </w:rPr>
        <w:t>to a carbon tax is</w:t>
      </w:r>
      <w:r w:rsidRPr="00093B3E">
        <w:rPr>
          <w:sz w:val="16"/>
          <w:highlight w:val="yellow"/>
        </w:rPr>
        <w:t xml:space="preserve"> </w:t>
      </w:r>
      <w:r w:rsidRPr="00093B3E">
        <w:rPr>
          <w:rStyle w:val="Emphasis"/>
          <w:highlight w:val="yellow"/>
        </w:rPr>
        <w:t>so great</w:t>
      </w:r>
      <w:r w:rsidRPr="00093B3E">
        <w:rPr>
          <w:sz w:val="16"/>
          <w:highlight w:val="yellow"/>
        </w:rPr>
        <w:t xml:space="preserve"> </w:t>
      </w:r>
      <w:r w:rsidRPr="00093B3E">
        <w:rPr>
          <w:rStyle w:val="StyleUnderline"/>
          <w:highlight w:val="yellow"/>
        </w:rPr>
        <w:t xml:space="preserve">it is better to </w:t>
      </w:r>
      <w:r w:rsidRPr="00093B3E">
        <w:rPr>
          <w:rStyle w:val="Emphasis"/>
          <w:highlight w:val="yellow"/>
        </w:rPr>
        <w:t>focus</w:t>
      </w:r>
      <w:r>
        <w:rPr>
          <w:rStyle w:val="StyleUnderline"/>
        </w:rPr>
        <w:t xml:space="preserve"> climate</w:t>
      </w:r>
      <w:r>
        <w:rPr>
          <w:sz w:val="16"/>
        </w:rPr>
        <w:t xml:space="preserve"> mitigation </w:t>
      </w:r>
      <w:r>
        <w:rPr>
          <w:rStyle w:val="StyleUnderline"/>
        </w:rPr>
        <w:t>policies</w:t>
      </w:r>
      <w:r>
        <w:rPr>
          <w:sz w:val="16"/>
        </w:rPr>
        <w:t xml:space="preserve"> </w:t>
      </w:r>
      <w:r w:rsidRPr="00093B3E">
        <w:rPr>
          <w:rStyle w:val="Emphasis"/>
          <w:highlight w:val="yellow"/>
        </w:rPr>
        <w:t>elsewhere</w:t>
      </w:r>
      <w:r>
        <w:rPr>
          <w:sz w:val="16"/>
        </w:rPr>
        <w:t xml:space="preserve"> KEY QUOTE</w:t>
      </w:r>
    </w:p>
    <w:p w14:paraId="744F217E" w14:textId="77777777" w:rsidR="00714A39" w:rsidRDefault="00714A39" w:rsidP="00714A39">
      <w:r>
        <w:rPr>
          <w:sz w:val="16"/>
        </w:rPr>
        <w:t>Carbon pricing is not a silver bullet; it is a powerful tool</w:t>
      </w:r>
    </w:p>
    <w:p w14:paraId="1AC4E26D" w14:textId="77777777" w:rsidR="00714A39" w:rsidRDefault="00714A39" w:rsidP="00714A39">
      <w:r>
        <w:rPr>
          <w:sz w:val="16"/>
        </w:rPr>
        <w:t>The Green New Deal was introduced with great fanfare on Capitol Hill by lawmakers Alexandria Ocasio-Cortez and Ed Markey and hailed as the United States’ flagship package to combat climate change in 2019. Notably, for such a package, it did not contain any carbon pricing mechanism. Then, Joe Biden’s $1.7 trillion infrastructure plan launched in May 2021—fundamentally the administration’s central climate change mitigation policy package—also did not include carbon pricing. The US is becoming an outlier on the international stage. According to the Centre for Climate and Energy Solutions (C2ES), a US environmental non-profit organisation, about half of the nations signed up to the Paris Agreement plan to—or already do—use market-based approaches to help achieve emissions reduction. Globally, 22% of the world’s emissions are already covered by carbon pricing, notes Jessica Green at the University of Toronto and a critic of carbon pricing. Other major economies use some form of carbon pricing. China, the world’s largest carbon emitter, launched a national scheme that covers its thermal power sector in the first half of 2021, while several Chinese cities and provinces—some with heavy industry sectors—have had carbon caps since 2013.</w:t>
      </w:r>
    </w:p>
    <w:p w14:paraId="0E2F289F" w14:textId="77777777" w:rsidR="00714A39" w:rsidRDefault="00714A39" w:rsidP="00714A39">
      <w:r>
        <w:rPr>
          <w:sz w:val="16"/>
        </w:rPr>
        <w:t>The European Union Emissions Trading System (EU ETS), the world’s largest carbon market, was launched in 2005 and is regularly being strengthened. The EU also unveiled a Carbon Border Adjustment Mechanism, a levy on the carbon content of imports to the bloc, in July 2021. Canada also has a carbon tax, while the system in the province of British Columbia, an earlier adopter, has been described as being close to a textbook example of successful pricing by the Organisation for Economic Cooperation and Development (OECD). For a carbon tax, a government sets a price that emitters must pay for each ton of greenhouse gas (GHG) emissions. Under cap and trade systems, governments set a limit on emissions. Regulated sources can then buy allowances to meet the emissions cap from those that have not used them, or they can reduce their emissions. Offsets can often be purchased.</w:t>
      </w:r>
    </w:p>
    <w:p w14:paraId="42361801" w14:textId="77777777" w:rsidR="00714A39" w:rsidRDefault="00714A39" w:rsidP="00714A39">
      <w:r>
        <w:rPr>
          <w:sz w:val="16"/>
        </w:rPr>
        <w:t xml:space="preserve">As carbon pricing mechanisms are more widely adopted, it might be a case of when—and not if—the US establishes its own programme. However, it is not yet on the horizon. IMPACT ON BUSINESS There are plenty of benefits of introducing some form of carbon tax. Brandon Pizzola, from business services firm EY, co-authored a report in May 2021 that projected the impact of a $25 per metric ton carbon tax on US business. It would raise an estimated $1.1 trillion in revenue over ten years, equivalent to raising the corporate income tax rate by 10%. Biden’s infrastructure plan proposes raising the rate by 7% on corporate tax. Across eight key industries, the tax would on average increase production costs by 0.7%, EY found. The electric power generation sector could see costs rise by as much as 11.8% due to added production fees, but for areas such as publishing, film, telecommunications or data processing—the information sector—the cost increase could be as little as 0.1%, EY said. Another EY report Pizzola co-authored in 2018 found that a revenue-neutral carbon tax would cut CO2 for significantly less than regulatory controls. The report found that regulation could reduce gross domestic product (GDP) by 1.1%, approximately $1,770 per household annually, whereas a carbon tax could increase annual GDP by $1,170–$5,090 per household. BUSINESS ATTITUDES </w:t>
      </w:r>
      <w:r>
        <w:rPr>
          <w:rStyle w:val="StyleUnderline"/>
        </w:rPr>
        <w:t>Businesses tend to</w:t>
      </w:r>
      <w:r>
        <w:rPr>
          <w:sz w:val="16"/>
        </w:rPr>
        <w:t xml:space="preserve"> </w:t>
      </w:r>
      <w:r>
        <w:rPr>
          <w:rStyle w:val="Emphasis"/>
        </w:rPr>
        <w:t>prefer</w:t>
      </w:r>
      <w:r>
        <w:rPr>
          <w:sz w:val="16"/>
        </w:rPr>
        <w:t xml:space="preserve"> </w:t>
      </w:r>
      <w:r>
        <w:rPr>
          <w:rStyle w:val="StyleUnderline"/>
        </w:rPr>
        <w:t>the</w:t>
      </w:r>
      <w:r>
        <w:rPr>
          <w:sz w:val="16"/>
        </w:rPr>
        <w:t xml:space="preserve"> </w:t>
      </w:r>
      <w:r>
        <w:rPr>
          <w:rStyle w:val="Emphasis"/>
        </w:rPr>
        <w:t>price certainty</w:t>
      </w:r>
      <w:r>
        <w:rPr>
          <w:sz w:val="16"/>
        </w:rPr>
        <w:t xml:space="preserve"> </w:t>
      </w:r>
      <w:r>
        <w:rPr>
          <w:rStyle w:val="StyleUnderline"/>
        </w:rPr>
        <w:t>of a</w:t>
      </w:r>
      <w:r>
        <w:rPr>
          <w:sz w:val="16"/>
        </w:rPr>
        <w:t xml:space="preserve"> carbon </w:t>
      </w:r>
      <w:r>
        <w:rPr>
          <w:rStyle w:val="Emphasis"/>
        </w:rPr>
        <w:t>tax</w:t>
      </w:r>
      <w:r>
        <w:rPr>
          <w:sz w:val="16"/>
        </w:rPr>
        <w:t xml:space="preserve"> </w:t>
      </w:r>
      <w:r>
        <w:rPr>
          <w:rStyle w:val="StyleUnderline"/>
        </w:rPr>
        <w:t>rather than</w:t>
      </w:r>
      <w:r>
        <w:rPr>
          <w:sz w:val="16"/>
        </w:rPr>
        <w:t xml:space="preserve"> a </w:t>
      </w:r>
      <w:r>
        <w:rPr>
          <w:rStyle w:val="Emphasis"/>
        </w:rPr>
        <w:t>cap and trade</w:t>
      </w:r>
      <w:r>
        <w:rPr>
          <w:sz w:val="16"/>
        </w:rPr>
        <w:t xml:space="preserve"> programme, </w:t>
      </w:r>
      <w:r>
        <w:rPr>
          <w:rStyle w:val="StyleUnderline"/>
        </w:rPr>
        <w:t>but</w:t>
      </w:r>
      <w:r>
        <w:rPr>
          <w:sz w:val="16"/>
        </w:rPr>
        <w:t xml:space="preserve"> that is </w:t>
      </w:r>
      <w:r>
        <w:rPr>
          <w:rStyle w:val="Emphasis"/>
        </w:rPr>
        <w:t>only</w:t>
      </w:r>
      <w:r>
        <w:rPr>
          <w:sz w:val="16"/>
        </w:rPr>
        <w:t xml:space="preserve"> </w:t>
      </w:r>
      <w:r>
        <w:rPr>
          <w:rStyle w:val="StyleUnderline"/>
        </w:rPr>
        <w:t>if there</w:t>
      </w:r>
      <w:r>
        <w:rPr>
          <w:sz w:val="16"/>
        </w:rPr>
        <w:t xml:space="preserve"> </w:t>
      </w:r>
      <w:r>
        <w:rPr>
          <w:rStyle w:val="Emphasis"/>
        </w:rPr>
        <w:t>has to be</w:t>
      </w:r>
      <w:r>
        <w:rPr>
          <w:sz w:val="16"/>
        </w:rPr>
        <w:t xml:space="preserve"> a carbon </w:t>
      </w:r>
      <w:r>
        <w:rPr>
          <w:rStyle w:val="Emphasis"/>
        </w:rPr>
        <w:t>pricing</w:t>
      </w:r>
      <w:r>
        <w:rPr>
          <w:sz w:val="16"/>
        </w:rPr>
        <w:t xml:space="preserve"> system </w:t>
      </w:r>
      <w:r>
        <w:rPr>
          <w:rStyle w:val="Emphasis"/>
        </w:rPr>
        <w:t>at all</w:t>
      </w:r>
      <w:r>
        <w:rPr>
          <w:sz w:val="16"/>
        </w:rPr>
        <w:t xml:space="preserve">. Rachel Cleetus at </w:t>
      </w:r>
      <w:r>
        <w:rPr>
          <w:rStyle w:val="StyleUnderline"/>
        </w:rPr>
        <w:t>the</w:t>
      </w:r>
      <w:r>
        <w:rPr>
          <w:sz w:val="16"/>
        </w:rPr>
        <w:t xml:space="preserve"> Union of Concerned Scientists (</w:t>
      </w:r>
      <w:r w:rsidRPr="00093B3E">
        <w:rPr>
          <w:rStyle w:val="Emphasis"/>
          <w:highlight w:val="yellow"/>
        </w:rPr>
        <w:t>UCS</w:t>
      </w:r>
      <w:r>
        <w:rPr>
          <w:sz w:val="16"/>
        </w:rPr>
        <w:t xml:space="preserve">), an American NGO, </w:t>
      </w:r>
      <w:r w:rsidRPr="00093B3E">
        <w:rPr>
          <w:rStyle w:val="StyleUnderline"/>
          <w:highlight w:val="yellow"/>
        </w:rPr>
        <w:t>notes</w:t>
      </w:r>
      <w:r>
        <w:rPr>
          <w:rStyle w:val="StyleUnderline"/>
        </w:rPr>
        <w:t xml:space="preserve"> the</w:t>
      </w:r>
      <w:r>
        <w:rPr>
          <w:sz w:val="16"/>
        </w:rPr>
        <w:t xml:space="preserve"> </w:t>
      </w:r>
      <w:r w:rsidRPr="00093B3E">
        <w:rPr>
          <w:rStyle w:val="Emphasis"/>
          <w:highlight w:val="yellow"/>
        </w:rPr>
        <w:t>power of the</w:t>
      </w:r>
      <w:r>
        <w:rPr>
          <w:rStyle w:val="Emphasis"/>
        </w:rPr>
        <w:t xml:space="preserve"> US’s well-funded </w:t>
      </w:r>
      <w:r w:rsidRPr="00093B3E">
        <w:rPr>
          <w:rStyle w:val="Emphasis"/>
          <w:highlight w:val="yellow"/>
        </w:rPr>
        <w:t>fossil fuel lobby</w:t>
      </w:r>
      <w:r>
        <w:rPr>
          <w:sz w:val="16"/>
        </w:rPr>
        <w:t xml:space="preserve"> </w:t>
      </w:r>
      <w:r w:rsidRPr="00093B3E">
        <w:rPr>
          <w:rStyle w:val="StyleUnderline"/>
          <w:highlight w:val="yellow"/>
        </w:rPr>
        <w:t>in</w:t>
      </w:r>
      <w:r>
        <w:rPr>
          <w:sz w:val="16"/>
        </w:rPr>
        <w:t xml:space="preserve"> </w:t>
      </w:r>
      <w:r w:rsidRPr="00093B3E">
        <w:rPr>
          <w:rStyle w:val="Emphasis"/>
          <w:highlight w:val="yellow"/>
        </w:rPr>
        <w:t>opposing</w:t>
      </w:r>
      <w:r>
        <w:rPr>
          <w:rStyle w:val="Emphasis"/>
        </w:rPr>
        <w:t xml:space="preserve"> aggressive </w:t>
      </w:r>
      <w:r w:rsidRPr="00093B3E">
        <w:rPr>
          <w:rStyle w:val="Emphasis"/>
          <w:highlight w:val="yellow"/>
        </w:rPr>
        <w:t>climate solutions</w:t>
      </w:r>
      <w:r>
        <w:rPr>
          <w:sz w:val="16"/>
        </w:rPr>
        <w:t xml:space="preserve">. In July 2021, a furore erupted when NGO Greenpeace UK released a video of Keith McCoy, a senior director for federal relations at oil major </w:t>
      </w:r>
      <w:r w:rsidRPr="00093B3E">
        <w:rPr>
          <w:rStyle w:val="Emphasis"/>
          <w:highlight w:val="yellow"/>
        </w:rPr>
        <w:t>Exxon</w:t>
      </w:r>
      <w:r>
        <w:rPr>
          <w:rStyle w:val="Emphasis"/>
        </w:rPr>
        <w:t xml:space="preserve"> Mobil</w:t>
      </w:r>
      <w:r>
        <w:rPr>
          <w:sz w:val="16"/>
        </w:rPr>
        <w:t>, suggesting the company</w:t>
      </w:r>
      <w:r>
        <w:rPr>
          <w:rStyle w:val="Emphasis"/>
        </w:rPr>
        <w:t>’s</w:t>
      </w:r>
      <w:r>
        <w:rPr>
          <w:sz w:val="16"/>
        </w:rPr>
        <w:t xml:space="preserve"> </w:t>
      </w:r>
      <w:r w:rsidRPr="00093B3E">
        <w:rPr>
          <w:rStyle w:val="StyleUnderline"/>
          <w:highlight w:val="yellow"/>
        </w:rPr>
        <w:t>support</w:t>
      </w:r>
      <w:r>
        <w:rPr>
          <w:rStyle w:val="StyleUnderline"/>
        </w:rPr>
        <w:t xml:space="preserve"> for a carbon tax in the US </w:t>
      </w:r>
      <w:r w:rsidRPr="00093B3E">
        <w:rPr>
          <w:rStyle w:val="StyleUnderline"/>
          <w:highlight w:val="yellow"/>
        </w:rPr>
        <w:t>was</w:t>
      </w:r>
      <w:r>
        <w:rPr>
          <w:sz w:val="16"/>
        </w:rPr>
        <w:t xml:space="preserve"> </w:t>
      </w:r>
      <w:r>
        <w:rPr>
          <w:rStyle w:val="Emphasis"/>
        </w:rPr>
        <w:t xml:space="preserve">merely </w:t>
      </w:r>
      <w:r w:rsidRPr="00093B3E">
        <w:rPr>
          <w:rStyle w:val="Emphasis"/>
          <w:highlight w:val="yellow"/>
        </w:rPr>
        <w:t>a “talking point”</w:t>
      </w:r>
      <w:r>
        <w:rPr>
          <w:sz w:val="16"/>
        </w:rPr>
        <w:t xml:space="preserve"> </w:t>
      </w:r>
      <w:r>
        <w:rPr>
          <w:rStyle w:val="StyleUnderline"/>
        </w:rPr>
        <w:t xml:space="preserve">for a </w:t>
      </w:r>
      <w:r w:rsidRPr="00093B3E">
        <w:rPr>
          <w:rStyle w:val="StyleUnderline"/>
          <w:highlight w:val="yellow"/>
        </w:rPr>
        <w:t>policy</w:t>
      </w:r>
      <w:r>
        <w:rPr>
          <w:rStyle w:val="StyleUnderline"/>
        </w:rPr>
        <w:t xml:space="preserve"> that</w:t>
      </w:r>
      <w:r>
        <w:rPr>
          <w:sz w:val="16"/>
        </w:rPr>
        <w:t xml:space="preserve"> </w:t>
      </w:r>
      <w:r w:rsidRPr="00093B3E">
        <w:rPr>
          <w:rStyle w:val="Emphasis"/>
          <w:highlight w:val="yellow"/>
        </w:rPr>
        <w:t>would never be adopted</w:t>
      </w:r>
      <w:r>
        <w:rPr>
          <w:sz w:val="16"/>
        </w:rPr>
        <w:t xml:space="preserve">. McCoy boasted of the company’s efforts to discredit climate science and undercut Biden’s infrastructure plan. Exxon’s CEO issued a rare apology, saying that McCoy’s comments did not represent the company’s stance. But </w:t>
      </w:r>
      <w:r>
        <w:rPr>
          <w:rStyle w:val="StyleUnderline"/>
        </w:rPr>
        <w:t>the video raises the question of</w:t>
      </w:r>
      <w:r>
        <w:rPr>
          <w:sz w:val="16"/>
        </w:rPr>
        <w:t xml:space="preserve"> </w:t>
      </w:r>
      <w:r>
        <w:rPr>
          <w:rStyle w:val="Emphasis"/>
        </w:rPr>
        <w:t>how sincere</w:t>
      </w:r>
      <w:r>
        <w:rPr>
          <w:sz w:val="16"/>
        </w:rPr>
        <w:t xml:space="preserve"> </w:t>
      </w:r>
      <w:r>
        <w:rPr>
          <w:rStyle w:val="StyleUnderline"/>
        </w:rPr>
        <w:t>fossil fuel companies are in</w:t>
      </w:r>
      <w:r>
        <w:rPr>
          <w:sz w:val="16"/>
        </w:rPr>
        <w:t xml:space="preserve"> </w:t>
      </w:r>
      <w:r>
        <w:rPr>
          <w:rStyle w:val="Emphasis"/>
        </w:rPr>
        <w:t>supporting a carbon tax</w:t>
      </w:r>
      <w:r>
        <w:rPr>
          <w:sz w:val="16"/>
        </w:rPr>
        <w:t xml:space="preserve">. In early August 2021, Exxon was suspended from the Climate Leadership Council, a business group that backs a carbon tax and a carbon border adjustment. Tom Green, a climate solutions policy analyst at </w:t>
      </w:r>
      <w:r>
        <w:rPr>
          <w:rStyle w:val="StyleUnderline"/>
        </w:rPr>
        <w:t>the David Suzuki Foundation, a Canadian environmental organisation, sees much of Big Oil’s support for a</w:t>
      </w:r>
      <w:r>
        <w:rPr>
          <w:sz w:val="16"/>
        </w:rPr>
        <w:t xml:space="preserve"> </w:t>
      </w:r>
      <w:r>
        <w:rPr>
          <w:rStyle w:val="Emphasis"/>
        </w:rPr>
        <w:t>carbon tax</w:t>
      </w:r>
      <w:r>
        <w:rPr>
          <w:sz w:val="16"/>
        </w:rPr>
        <w:t xml:space="preserve"> </w:t>
      </w:r>
      <w:r>
        <w:rPr>
          <w:rStyle w:val="StyleUnderline"/>
        </w:rPr>
        <w:t>as</w:t>
      </w:r>
      <w:r>
        <w:rPr>
          <w:sz w:val="16"/>
        </w:rPr>
        <w:t xml:space="preserve"> </w:t>
      </w:r>
      <w:r>
        <w:rPr>
          <w:rStyle w:val="Emphasis"/>
        </w:rPr>
        <w:t>“astroturfing”</w:t>
      </w:r>
      <w:r>
        <w:rPr>
          <w:sz w:val="16"/>
        </w:rPr>
        <w:t>—</w:t>
      </w:r>
      <w:r>
        <w:rPr>
          <w:rStyle w:val="StyleUnderline"/>
        </w:rPr>
        <w:t xml:space="preserve">such as </w:t>
      </w:r>
      <w:r w:rsidRPr="00093B3E">
        <w:rPr>
          <w:rStyle w:val="StyleUnderline"/>
          <w:highlight w:val="yellow"/>
        </w:rPr>
        <w:t>BP</w:t>
      </w:r>
      <w:r>
        <w:rPr>
          <w:rStyle w:val="StyleUnderline"/>
        </w:rPr>
        <w:t xml:space="preserve"> publicly </w:t>
      </w:r>
      <w:r w:rsidRPr="00093B3E">
        <w:rPr>
          <w:rStyle w:val="StyleUnderline"/>
          <w:highlight w:val="yellow"/>
        </w:rPr>
        <w:t>supporting a carbon fee in Washington</w:t>
      </w:r>
      <w:r>
        <w:rPr>
          <w:rStyle w:val="StyleUnderline"/>
        </w:rPr>
        <w:t xml:space="preserve"> State in 2019 </w:t>
      </w:r>
      <w:r w:rsidRPr="00093B3E">
        <w:rPr>
          <w:rStyle w:val="StyleUnderline"/>
          <w:highlight w:val="yellow"/>
        </w:rPr>
        <w:t>but</w:t>
      </w:r>
      <w:r>
        <w:rPr>
          <w:sz w:val="16"/>
        </w:rPr>
        <w:t xml:space="preserve"> </w:t>
      </w:r>
      <w:r w:rsidRPr="00093B3E">
        <w:rPr>
          <w:rStyle w:val="Emphasis"/>
          <w:highlight w:val="yellow"/>
        </w:rPr>
        <w:t>privately</w:t>
      </w:r>
      <w:r>
        <w:rPr>
          <w:sz w:val="16"/>
        </w:rPr>
        <w:t xml:space="preserve"> </w:t>
      </w:r>
      <w:r w:rsidRPr="00093B3E">
        <w:rPr>
          <w:rStyle w:val="Emphasis"/>
          <w:highlight w:val="yellow"/>
        </w:rPr>
        <w:t>donating to groups</w:t>
      </w:r>
      <w:r>
        <w:rPr>
          <w:sz w:val="16"/>
        </w:rPr>
        <w:t xml:space="preserve"> </w:t>
      </w:r>
      <w:r w:rsidRPr="00093B3E">
        <w:rPr>
          <w:rStyle w:val="Emphasis"/>
          <w:highlight w:val="yellow"/>
        </w:rPr>
        <w:t>fighting the policy</w:t>
      </w:r>
      <w:r>
        <w:rPr>
          <w:sz w:val="16"/>
        </w:rPr>
        <w:t xml:space="preserve">. PRICE POINT </w:t>
      </w:r>
      <w:r>
        <w:rPr>
          <w:rStyle w:val="StyleUnderline"/>
        </w:rPr>
        <w:t>Part of the</w:t>
      </w:r>
      <w:r>
        <w:rPr>
          <w:sz w:val="16"/>
        </w:rPr>
        <w:t xml:space="preserve"> </w:t>
      </w:r>
      <w:r>
        <w:rPr>
          <w:rStyle w:val="Emphasis"/>
        </w:rPr>
        <w:t>reticence</w:t>
      </w:r>
      <w:r>
        <w:rPr>
          <w:sz w:val="16"/>
        </w:rPr>
        <w:t xml:space="preserve"> to carbon pricing from business and lawmakers in the US </w:t>
      </w:r>
      <w:r>
        <w:rPr>
          <w:rStyle w:val="StyleUnderline"/>
        </w:rPr>
        <w:t>is due to the</w:t>
      </w:r>
      <w:r>
        <w:rPr>
          <w:sz w:val="16"/>
        </w:rPr>
        <w:t xml:space="preserve"> </w:t>
      </w:r>
      <w:r>
        <w:rPr>
          <w:rStyle w:val="Emphasis"/>
        </w:rPr>
        <w:t>uncertainty</w:t>
      </w:r>
      <w:r>
        <w:rPr>
          <w:sz w:val="16"/>
        </w:rPr>
        <w:t xml:space="preserve"> </w:t>
      </w:r>
      <w:r>
        <w:rPr>
          <w:rStyle w:val="StyleUnderline"/>
        </w:rPr>
        <w:t>over its</w:t>
      </w:r>
      <w:r>
        <w:rPr>
          <w:sz w:val="16"/>
        </w:rPr>
        <w:t xml:space="preserve"> </w:t>
      </w:r>
      <w:r>
        <w:rPr>
          <w:rStyle w:val="Emphasis"/>
        </w:rPr>
        <w:t>effectiveness</w:t>
      </w:r>
      <w:r>
        <w:rPr>
          <w:sz w:val="16"/>
        </w:rPr>
        <w:t>. Jessica Green, of the University of Toronto, says there is little peer-reviewed research on the impacts of carbon pricing to reduce emissions. One review concluded that the EU ETS reduced emissions only by 0-2% a year. “</w:t>
      </w:r>
      <w:r>
        <w:rPr>
          <w:rStyle w:val="StyleUnderline"/>
        </w:rPr>
        <w:t>You do</w:t>
      </w:r>
      <w:r>
        <w:rPr>
          <w:sz w:val="16"/>
        </w:rPr>
        <w:t xml:space="preserve"> </w:t>
      </w:r>
      <w:r>
        <w:rPr>
          <w:rStyle w:val="Emphasis"/>
        </w:rPr>
        <w:t>not get a</w:t>
      </w:r>
      <w:r>
        <w:rPr>
          <w:sz w:val="16"/>
        </w:rPr>
        <w:t xml:space="preserve"> whole </w:t>
      </w:r>
      <w:r>
        <w:rPr>
          <w:rStyle w:val="Emphasis"/>
        </w:rPr>
        <w:t>lot of bang for your buck</w:t>
      </w:r>
      <w:r>
        <w:rPr>
          <w:sz w:val="16"/>
        </w:rPr>
        <w:t>,” she says. Carbon prices globally are just not high enough, she says. The World Bank has found them often to be only $20/metric ton on average. But carbon pricing can help reduce emissions if the price is high enough. A more successful carbon price would be $150-200/metric ton, but that is not on the cards for political leaders because of the political costs, Jessica Green says. She says carbon pricing has contributed to the polarisation of the climate issue and stoked class divisions, a cause of the “gilets jaunes” protests in France in 2018-2019. The Network for Greening the Financial System (NGFS), a group of 83 global federal banks and financial supervisors, has said that a carbon price of $160 per metric ton will be required by 2030 to reach net zero. Elsewhere, some experts believe carbon pricing has made a difference. Tom Green at the David Suzuki Foundation notes how in British Columbia, even as the province doubled down on fossil fuels and froze the tax for several years at C$30/metric ton, a 2019 paper for the Brookings Institute by Gilbert Metcalf of Tufts University found that the tax reduced emissions by 7.8%. A 2018 study found that the tax contributed to a 6.9%-10.1% decrease in natural gas consumption in the province’s residential areas. The impact of the carbon tax was more than seven times the equivalent change in market price, the report found. In the Regional Greenhouse Gas Initiative (RGGI) region—one of the US’s few state-level programmes that spans eleven northeast states—power sector emissions have fallen more quickly on average than the rest of the country while the region’s economies have thrived, notes Jordan Stutt at the Acadia Centre, a clean energy, research and advocacy group in Maine. Without RGGI, emissions would have been 24% higher from 2009 to 2015, a Duke University study found. Under another state scheme in California, GHG emissions dropped 5.3% from the start of the programme in 2013 to 2017. Causality is hard to determine, but C2ES notes that the cap-and-trade programme covers about 85% of the state’s emissions while investing billions of dollars in emission-reducing projects. UCS’s Cleetus says other policies are also needed to support further decarbonisation, such as support for public transit, electricity transmission and energy storage. “Carbon pricing is not a silver bullet; it is a powerful tool,” she says. Offsetting programmes may also not be regulated properly, Jessica Green adds. Cap-and-trade allowances may also be too generous because of political pressure. She also points to political opposition and the desire of politicians, such as Joe Biden, to spend their scant political capital elsewhere: “In practice, the well around carbon pricing is too poisoned,” she says. POLITICALLY UNMOTIVATED Politically, so far at least, a carbon tax tends to be more popular than a cap-and-trade programme. By all accounts, President Biden favours some form of carbon pricing, at least in theory. In January 2021, Biden’s then-nominee for Treasury Secretary, Janet Yellen, wrote to members of the US Senate Finance Committee: “I am fully supportive of effective carbon pricing and I know that the President is as well.” Yellen is the former chair of the US Federal Reserve Bank and a member of the Climate Leadership Council. “There’s a pretty strong phalanx of us in the Senate who don’t see how you can get there if you don’t include a price on carbon in the mix,” Sheldon Whitehouse, a Democrat and member of the Senate Budget Committee, told the Wall Street Journal. A bill Whitehouse co-sponsored in June proposed a $54/metric ton tax on CO2, estimating it would raise some $2.4 trillion over ten years. Generally, public acceptance of carbon pricing is difficult to predict. Carbon pricing can impact those with lower incomes or those in rural areas with no public transit or those who work in fossil fuels. However, a dividend can be returned to individuals, such as in British Columbia, in the form of tax breaks for citizens so that many are better off than before. In 2018, the “gilets jaunes” protests started when rural motorists—with little access to public transport and stagnating incomes—opposed a fuel tax increase to combat climate change. The increase had to be suspended as a result of public opposition. And in Australia—not known for its progressiveness on climate change—a carbon tax was installed in 2012 but quickly repealed in 2014. Biden, however, has still made significant progress on the cost of carbon. In February, he reinstated the Obama administration’s $51/metric ton price tag on the social cost of carbon, used in evaluating the cost of new policies and regulations. His predecessor, Donald Trump, had reduced the cost to $1/metric ton. The Biden administration is also re-evaluating the cost and is expected to issue a revised figure in January 2022.</w:t>
      </w:r>
    </w:p>
    <w:p w14:paraId="3043B9B4" w14:textId="77777777" w:rsidR="00714A39" w:rsidRDefault="00714A39" w:rsidP="00714A39">
      <w:r>
        <w:rPr>
          <w:sz w:val="16"/>
        </w:rPr>
        <w:t xml:space="preserve">RECONCILIATION </w:t>
      </w:r>
      <w:r w:rsidRPr="00093B3E">
        <w:rPr>
          <w:rStyle w:val="StyleUnderline"/>
          <w:highlight w:val="yellow"/>
        </w:rPr>
        <w:t xml:space="preserve">There is a </w:t>
      </w:r>
      <w:r w:rsidRPr="00093B3E">
        <w:rPr>
          <w:rStyle w:val="Emphasis"/>
          <w:highlight w:val="yellow"/>
        </w:rPr>
        <w:t>small chance</w:t>
      </w:r>
      <w:r w:rsidRPr="00093B3E">
        <w:rPr>
          <w:rStyle w:val="StyleUnderline"/>
          <w:highlight w:val="yellow"/>
        </w:rPr>
        <w:t xml:space="preserve"> of a federal</w:t>
      </w:r>
      <w:r>
        <w:rPr>
          <w:rStyle w:val="StyleUnderline"/>
        </w:rPr>
        <w:t xml:space="preserve"> carbon </w:t>
      </w:r>
      <w:r w:rsidRPr="00093B3E">
        <w:rPr>
          <w:rStyle w:val="StyleUnderline"/>
          <w:highlight w:val="yellow"/>
        </w:rPr>
        <w:t>pricing mechanism</w:t>
      </w:r>
      <w:r w:rsidRPr="0086404E">
        <w:rPr>
          <w:rStyle w:val="StyleUnderline"/>
        </w:rPr>
        <w:t xml:space="preserve"> being passed</w:t>
      </w:r>
      <w:r w:rsidRPr="0086404E">
        <w:rPr>
          <w:sz w:val="16"/>
        </w:rPr>
        <w:t xml:space="preserve"> this autumn as part of a $3.5-trillion budget resolution bill released by Democrats in July. It could be passed </w:t>
      </w:r>
      <w:r w:rsidRPr="0086404E">
        <w:rPr>
          <w:rStyle w:val="StyleUnderline"/>
        </w:rPr>
        <w:t>through</w:t>
      </w:r>
      <w:r w:rsidRPr="0086404E">
        <w:rPr>
          <w:sz w:val="16"/>
        </w:rPr>
        <w:t xml:space="preserve"> a procedure of the United States</w:t>
      </w:r>
      <w:r>
        <w:rPr>
          <w:sz w:val="16"/>
        </w:rPr>
        <w:t xml:space="preserve"> Congress called </w:t>
      </w:r>
      <w:r>
        <w:rPr>
          <w:rStyle w:val="Emphasis"/>
        </w:rPr>
        <w:t>reconciliation</w:t>
      </w:r>
      <w:r>
        <w:rPr>
          <w:sz w:val="16"/>
        </w:rPr>
        <w:t xml:space="preserve">. This allows budgetary measures to be advanced with a simple majority vote, made possible by the Democratic control in the Senate and thereby bypassing Republican opposition. </w:t>
      </w:r>
      <w:r>
        <w:rPr>
          <w:rStyle w:val="StyleUnderline"/>
        </w:rPr>
        <w:t>Even so,</w:t>
      </w:r>
      <w:r>
        <w:rPr>
          <w:sz w:val="16"/>
        </w:rPr>
        <w:t xml:space="preserve"> </w:t>
      </w:r>
      <w:r w:rsidRPr="00093B3E">
        <w:rPr>
          <w:rStyle w:val="Emphasis"/>
          <w:highlight w:val="yellow"/>
        </w:rPr>
        <w:t>all Dem</w:t>
      </w:r>
      <w:r w:rsidRPr="0086404E">
        <w:rPr>
          <w:rStyle w:val="StyleUnderline"/>
        </w:rPr>
        <w:t>ocratic senator</w:t>
      </w:r>
      <w:r w:rsidRPr="00093B3E">
        <w:rPr>
          <w:rStyle w:val="Emphasis"/>
          <w:highlight w:val="yellow"/>
        </w:rPr>
        <w:t>s</w:t>
      </w:r>
      <w:r>
        <w:rPr>
          <w:sz w:val="16"/>
        </w:rPr>
        <w:t xml:space="preserve"> </w:t>
      </w:r>
      <w:r w:rsidRPr="00093B3E">
        <w:rPr>
          <w:rStyle w:val="StyleUnderline"/>
          <w:highlight w:val="yellow"/>
        </w:rPr>
        <w:t>would need to be on board, including</w:t>
      </w:r>
      <w:r>
        <w:rPr>
          <w:rStyle w:val="StyleUnderline"/>
        </w:rPr>
        <w:t xml:space="preserve"> some</w:t>
      </w:r>
      <w:r>
        <w:rPr>
          <w:sz w:val="16"/>
        </w:rPr>
        <w:t xml:space="preserve"> </w:t>
      </w:r>
      <w:r w:rsidRPr="00093B3E">
        <w:rPr>
          <w:rStyle w:val="Emphasis"/>
          <w:highlight w:val="yellow"/>
        </w:rPr>
        <w:t>moderates</w:t>
      </w:r>
      <w:r>
        <w:rPr>
          <w:sz w:val="16"/>
        </w:rPr>
        <w:t xml:space="preserve"> </w:t>
      </w:r>
      <w:r>
        <w:rPr>
          <w:rStyle w:val="StyleUnderline"/>
        </w:rPr>
        <w:t>such as</w:t>
      </w:r>
      <w:r>
        <w:rPr>
          <w:sz w:val="16"/>
        </w:rPr>
        <w:t xml:space="preserve"> Senator Joe </w:t>
      </w:r>
      <w:r>
        <w:rPr>
          <w:rStyle w:val="Emphasis"/>
        </w:rPr>
        <w:t>Manchin</w:t>
      </w:r>
      <w:r>
        <w:rPr>
          <w:sz w:val="16"/>
        </w:rPr>
        <w:t xml:space="preserve"> </w:t>
      </w:r>
      <w:r w:rsidRPr="00093B3E">
        <w:rPr>
          <w:rStyle w:val="StyleUnderline"/>
          <w:highlight w:val="yellow"/>
        </w:rPr>
        <w:t>who</w:t>
      </w:r>
      <w:r>
        <w:rPr>
          <w:rStyle w:val="StyleUnderline"/>
        </w:rPr>
        <w:t xml:space="preserve"> previously</w:t>
      </w:r>
      <w:r>
        <w:rPr>
          <w:sz w:val="16"/>
        </w:rPr>
        <w:t xml:space="preserve"> </w:t>
      </w:r>
      <w:r w:rsidRPr="00093B3E">
        <w:rPr>
          <w:rStyle w:val="Emphasis"/>
          <w:highlight w:val="yellow"/>
        </w:rPr>
        <w:t>campaigned vehemently</w:t>
      </w:r>
      <w:r w:rsidRPr="00093B3E">
        <w:rPr>
          <w:sz w:val="16"/>
          <w:highlight w:val="yellow"/>
        </w:rPr>
        <w:t xml:space="preserve"> </w:t>
      </w:r>
      <w:r w:rsidRPr="00093B3E">
        <w:rPr>
          <w:rStyle w:val="StyleUnderline"/>
          <w:highlight w:val="yellow"/>
        </w:rPr>
        <w:t>against</w:t>
      </w:r>
      <w:r w:rsidRPr="00093B3E">
        <w:rPr>
          <w:sz w:val="16"/>
          <w:highlight w:val="yellow"/>
        </w:rPr>
        <w:t xml:space="preserve"> </w:t>
      </w:r>
      <w:r w:rsidRPr="00093B3E">
        <w:rPr>
          <w:rStyle w:val="Emphasis"/>
          <w:highlight w:val="yellow"/>
        </w:rPr>
        <w:t>cap and trade</w:t>
      </w:r>
      <w:r>
        <w:rPr>
          <w:sz w:val="16"/>
        </w:rPr>
        <w:t xml:space="preserve"> programmes. </w:t>
      </w:r>
      <w:r>
        <w:rPr>
          <w:rStyle w:val="Emphasis"/>
        </w:rPr>
        <w:t>Kevin Kennedy</w:t>
      </w:r>
      <w:r>
        <w:rPr>
          <w:sz w:val="16"/>
        </w:rPr>
        <w:t xml:space="preserve">, a senior fellow with the US Climate Initiative at the World Resources Institute (WRI), </w:t>
      </w:r>
      <w:r>
        <w:rPr>
          <w:rStyle w:val="StyleUnderline"/>
        </w:rPr>
        <w:t xml:space="preserve">says </w:t>
      </w:r>
      <w:r w:rsidRPr="00093B3E">
        <w:rPr>
          <w:rStyle w:val="StyleUnderline"/>
          <w:highlight w:val="yellow"/>
        </w:rPr>
        <w:t>carbon pricing is</w:t>
      </w:r>
      <w:r>
        <w:rPr>
          <w:sz w:val="16"/>
        </w:rPr>
        <w:t xml:space="preserve"> </w:t>
      </w:r>
      <w:r>
        <w:rPr>
          <w:rStyle w:val="Emphasis"/>
        </w:rPr>
        <w:t xml:space="preserve">“fairly </w:t>
      </w:r>
      <w:r w:rsidRPr="00093B3E">
        <w:rPr>
          <w:rStyle w:val="Emphasis"/>
          <w:highlight w:val="yellow"/>
        </w:rPr>
        <w:t>unlikely</w:t>
      </w:r>
      <w:r>
        <w:rPr>
          <w:rStyle w:val="Emphasis"/>
        </w:rPr>
        <w:t>” in the current Congress</w:t>
      </w:r>
      <w:r>
        <w:rPr>
          <w:sz w:val="16"/>
        </w:rPr>
        <w:t xml:space="preserve">, adding that </w:t>
      </w:r>
      <w:r>
        <w:rPr>
          <w:rStyle w:val="StyleUnderline"/>
        </w:rPr>
        <w:t>he would</w:t>
      </w:r>
      <w:r>
        <w:rPr>
          <w:sz w:val="16"/>
        </w:rPr>
        <w:t xml:space="preserve"> also </w:t>
      </w:r>
      <w:r>
        <w:rPr>
          <w:rStyle w:val="StyleUnderline"/>
        </w:rPr>
        <w:t>be</w:t>
      </w:r>
      <w:r>
        <w:rPr>
          <w:sz w:val="16"/>
        </w:rPr>
        <w:t xml:space="preserve"> </w:t>
      </w:r>
      <w:r>
        <w:rPr>
          <w:rStyle w:val="Emphasis"/>
        </w:rPr>
        <w:t>surprised</w:t>
      </w:r>
      <w:r>
        <w:rPr>
          <w:sz w:val="16"/>
        </w:rPr>
        <w:t xml:space="preserve"> </w:t>
      </w:r>
      <w:r>
        <w:rPr>
          <w:rStyle w:val="StyleUnderline"/>
        </w:rPr>
        <w:t>if it is part of</w:t>
      </w:r>
      <w:r>
        <w:rPr>
          <w:sz w:val="16"/>
        </w:rPr>
        <w:t xml:space="preserve"> any </w:t>
      </w:r>
      <w:r>
        <w:rPr>
          <w:rStyle w:val="Emphasis"/>
        </w:rPr>
        <w:t>reconciliation</w:t>
      </w:r>
      <w:r>
        <w:rPr>
          <w:sz w:val="16"/>
        </w:rPr>
        <w:t xml:space="preserve"> bill. Marc Hafstead from the Carbon Pricing Initiative at Resources for the Future, a Washington DC-based think tank, also predicts that </w:t>
      </w:r>
      <w:r>
        <w:rPr>
          <w:rStyle w:val="StyleUnderline"/>
        </w:rPr>
        <w:t>any carbon tax passed through reconciliation would be</w:t>
      </w:r>
      <w:r>
        <w:rPr>
          <w:sz w:val="16"/>
        </w:rPr>
        <w:t xml:space="preserve"> </w:t>
      </w:r>
      <w:r>
        <w:rPr>
          <w:rStyle w:val="Emphasis"/>
        </w:rPr>
        <w:t>modest</w:t>
      </w:r>
      <w:r>
        <w:rPr>
          <w:sz w:val="16"/>
        </w:rPr>
        <w:t>, perhaps $15-25 per metric ton. For such a low price, the key would be to work out how to start low and ramp it up, he says. Longer-term, analysts are more hopeful of US national carbon pricing, and that is just as well. “Drastic climate change needs a lot of action, and it will be very, very hard without cap and trade or a tax,” says EY’s Pizzola. •</w:t>
      </w:r>
    </w:p>
    <w:p w14:paraId="61322E3E" w14:textId="77777777" w:rsidR="00714A39" w:rsidRDefault="00714A39" w:rsidP="00714A39">
      <w:pPr>
        <w:pStyle w:val="Heading3"/>
      </w:pPr>
      <w:r>
        <w:t>Link---Pricing---AT: Dividend Solves</w:t>
      </w:r>
    </w:p>
    <w:p w14:paraId="5D24E381" w14:textId="77777777" w:rsidR="00714A39" w:rsidRPr="0086404E" w:rsidRDefault="00714A39" w:rsidP="00714A39">
      <w:pPr>
        <w:pStyle w:val="Heading4"/>
      </w:pPr>
      <w:r>
        <w:t xml:space="preserve">The dividend </w:t>
      </w:r>
      <w:r>
        <w:rPr>
          <w:u w:val="single"/>
        </w:rPr>
        <w:t>doesn’t solve</w:t>
      </w:r>
      <w:r>
        <w:t xml:space="preserve"> political backlash. </w:t>
      </w:r>
    </w:p>
    <w:p w14:paraId="6B38A3AD" w14:textId="77777777" w:rsidR="00714A39" w:rsidRDefault="00714A39" w:rsidP="00714A39">
      <w:r>
        <w:t xml:space="preserve">Ben </w:t>
      </w:r>
      <w:r>
        <w:rPr>
          <w:rStyle w:val="Style13ptBold"/>
        </w:rPr>
        <w:t>Ho 21</w:t>
      </w:r>
      <w:r>
        <w:t>, Professor of Economics at Vassar College, Author of "Why Trust Matters: An Economist's Guide to the Ties that Bind Us", Faculty Affiliate at Center for Global Energy Policy at Columbia University, Former Lead Energy Economist at White House Council of Economic Advisers, Seven degrees from Stanford and MIT, commenting on his own post, “Time to Give Up on a Carbon Tax?,” State of the Planet, 4/26/21, https://news.climate.columbia.edu/2021/04/26/retire-carbon-tax/</w:t>
      </w:r>
    </w:p>
    <w:p w14:paraId="76EC1F8D" w14:textId="77777777" w:rsidR="00714A39" w:rsidRPr="0086404E" w:rsidRDefault="00714A39" w:rsidP="00714A39">
      <w:r w:rsidRPr="00093B3E">
        <w:rPr>
          <w:rStyle w:val="StyleUnderline"/>
          <w:highlight w:val="yellow"/>
        </w:rPr>
        <w:t xml:space="preserve">It’s a common </w:t>
      </w:r>
      <w:r w:rsidRPr="00093B3E">
        <w:rPr>
          <w:rStyle w:val="Emphasis"/>
          <w:highlight w:val="yellow"/>
        </w:rPr>
        <w:t>mistake</w:t>
      </w:r>
      <w:r w:rsidRPr="00093B3E">
        <w:rPr>
          <w:rStyle w:val="StyleUnderline"/>
          <w:highlight w:val="yellow"/>
        </w:rPr>
        <w:t xml:space="preserve"> that</w:t>
      </w:r>
      <w:r w:rsidRPr="00093B3E">
        <w:rPr>
          <w:sz w:val="16"/>
          <w:highlight w:val="yellow"/>
        </w:rPr>
        <w:t xml:space="preserve"> </w:t>
      </w:r>
      <w:r w:rsidRPr="00093B3E">
        <w:rPr>
          <w:rStyle w:val="Emphasis"/>
          <w:highlight w:val="yellow"/>
        </w:rPr>
        <w:t>revenue recycling/carbon dividend</w:t>
      </w:r>
      <w:r>
        <w:rPr>
          <w:sz w:val="16"/>
        </w:rPr>
        <w:t xml:space="preserve"> </w:t>
      </w:r>
      <w:r w:rsidRPr="00093B3E">
        <w:rPr>
          <w:rStyle w:val="StyleUnderline"/>
          <w:highlight w:val="yellow"/>
        </w:rPr>
        <w:t>would be politically appealing. A recent</w:t>
      </w:r>
      <w:r>
        <w:rPr>
          <w:sz w:val="16"/>
        </w:rPr>
        <w:t xml:space="preserve"> Yale </w:t>
      </w:r>
      <w:r w:rsidRPr="00093B3E">
        <w:rPr>
          <w:rStyle w:val="Emphasis"/>
          <w:highlight w:val="yellow"/>
        </w:rPr>
        <w:t>poll</w:t>
      </w:r>
      <w:r>
        <w:rPr>
          <w:sz w:val="16"/>
        </w:rPr>
        <w:t xml:space="preserve"> (YPCCC) </w:t>
      </w:r>
      <w:r w:rsidRPr="00093B3E">
        <w:rPr>
          <w:rStyle w:val="StyleUnderline"/>
          <w:highlight w:val="yellow"/>
        </w:rPr>
        <w:t>found that option</w:t>
      </w:r>
      <w:r>
        <w:rPr>
          <w:rStyle w:val="StyleUnderline"/>
        </w:rPr>
        <w:t xml:space="preserve"> to be </w:t>
      </w:r>
      <w:r w:rsidRPr="00093B3E">
        <w:rPr>
          <w:rStyle w:val="StyleUnderline"/>
          <w:highlight w:val="yellow"/>
        </w:rPr>
        <w:t>the</w:t>
      </w:r>
      <w:r w:rsidRPr="00093B3E">
        <w:rPr>
          <w:sz w:val="16"/>
          <w:highlight w:val="yellow"/>
        </w:rPr>
        <w:t xml:space="preserve"> </w:t>
      </w:r>
      <w:r w:rsidRPr="00093B3E">
        <w:rPr>
          <w:rStyle w:val="Emphasis"/>
          <w:highlight w:val="yellow"/>
        </w:rPr>
        <w:t>LEAST</w:t>
      </w:r>
      <w:r w:rsidRPr="00093B3E">
        <w:rPr>
          <w:sz w:val="16"/>
          <w:highlight w:val="yellow"/>
        </w:rPr>
        <w:t xml:space="preserve"> </w:t>
      </w:r>
      <w:r w:rsidRPr="00093B3E">
        <w:rPr>
          <w:rStyle w:val="StyleUnderline"/>
          <w:highlight w:val="yellow"/>
        </w:rPr>
        <w:t>politically popular</w:t>
      </w:r>
      <w:r>
        <w:rPr>
          <w:rStyle w:val="StyleUnderline"/>
        </w:rPr>
        <w:t xml:space="preserve"> way to spend carbon tax revenues</w:t>
      </w:r>
      <w:r>
        <w:rPr>
          <w:sz w:val="16"/>
        </w:rPr>
        <w:t xml:space="preserve"> (</w:t>
      </w:r>
      <w:r w:rsidRPr="00093B3E">
        <w:rPr>
          <w:rStyle w:val="Emphasis"/>
          <w:highlight w:val="yellow"/>
        </w:rPr>
        <w:t>even with Republican voters</w:t>
      </w:r>
      <w:r>
        <w:rPr>
          <w:sz w:val="16"/>
        </w:rPr>
        <w:t>).</w:t>
      </w:r>
    </w:p>
    <w:p w14:paraId="5B83603A" w14:textId="77777777" w:rsidR="00714A39" w:rsidRPr="00714A39" w:rsidRDefault="00714A39" w:rsidP="00714A39"/>
    <w:p w14:paraId="5BED9DC0" w14:textId="6DAC6B21" w:rsidR="00714A39" w:rsidRDefault="00714A39" w:rsidP="00714A39">
      <w:pPr>
        <w:pStyle w:val="Heading3"/>
      </w:pPr>
      <w:r>
        <w:t>Link---Climate Clubs---2NC</w:t>
      </w:r>
    </w:p>
    <w:p w14:paraId="45C9AFDB" w14:textId="77777777" w:rsidR="00714A39" w:rsidRPr="005B62CB" w:rsidRDefault="00714A39" w:rsidP="00714A39">
      <w:pPr>
        <w:pStyle w:val="Heading4"/>
      </w:pPr>
      <w:r>
        <w:t xml:space="preserve">Any climate policy </w:t>
      </w:r>
      <w:r>
        <w:rPr>
          <w:u w:val="single"/>
        </w:rPr>
        <w:t>adequate</w:t>
      </w:r>
      <w:r>
        <w:t xml:space="preserve"> for a </w:t>
      </w:r>
      <w:r>
        <w:rPr>
          <w:u w:val="single"/>
        </w:rPr>
        <w:t>climate club</w:t>
      </w:r>
      <w:r>
        <w:t xml:space="preserve"> would be a </w:t>
      </w:r>
      <w:r>
        <w:rPr>
          <w:u w:val="single"/>
        </w:rPr>
        <w:t>political heavy lift</w:t>
      </w:r>
      <w:r>
        <w:t xml:space="preserve">. </w:t>
      </w:r>
    </w:p>
    <w:p w14:paraId="656C4DFB" w14:textId="77777777" w:rsidR="00714A39" w:rsidRDefault="00714A39" w:rsidP="00714A39">
      <w:r>
        <w:t xml:space="preserve">Sarah </w:t>
      </w:r>
      <w:r>
        <w:rPr>
          <w:rStyle w:val="Style13ptBold"/>
        </w:rPr>
        <w:t>Jackson &amp;</w:t>
      </w:r>
      <w:r>
        <w:t xml:space="preserve"> Noah J. </w:t>
      </w:r>
      <w:r>
        <w:rPr>
          <w:rStyle w:val="Style13ptBold"/>
        </w:rPr>
        <w:t>Gordon 21</w:t>
      </w:r>
      <w:r>
        <w:t>, Sarah Jackson, Master's student at Hertie School, Policy staffer for Speaker Nancy Pelosi; Noah J. Gordon, Climate and energy consultant, Climate columnist for Internationale Politik Quarterly, “A great start for EU-US climate cooperation, but obstacles lie ahead,” Energy Transition, 3/4/21, https://energytransition.org/2021/03/a-great-start-for-eu-us-climate-cooperation-but-obstacles-lie-ahead/</w:t>
      </w:r>
    </w:p>
    <w:p w14:paraId="06F885D5" w14:textId="77777777" w:rsidR="00714A39" w:rsidRDefault="00714A39" w:rsidP="00714A39">
      <w:r>
        <w:rPr>
          <w:sz w:val="16"/>
        </w:rPr>
        <w:t xml:space="preserve">The pandemic relief bill will be Congress’s first use of reconciliation this year. (Since the process was not used last year, Congress can use it twice in 2021.) </w:t>
      </w:r>
      <w:r>
        <w:rPr>
          <w:rStyle w:val="StyleUnderline"/>
        </w:rPr>
        <w:t xml:space="preserve">Let’s </w:t>
      </w:r>
      <w:r w:rsidRPr="00093B3E">
        <w:rPr>
          <w:rStyle w:val="StyleUnderline"/>
          <w:highlight w:val="yellow"/>
        </w:rPr>
        <w:t>assume</w:t>
      </w:r>
      <w:r>
        <w:rPr>
          <w:sz w:val="16"/>
        </w:rPr>
        <w:t xml:space="preserve"> </w:t>
      </w:r>
      <w:r w:rsidRPr="00093B3E">
        <w:rPr>
          <w:rStyle w:val="Emphasis"/>
          <w:highlight w:val="yellow"/>
        </w:rPr>
        <w:t>Democrats</w:t>
      </w:r>
      <w:r>
        <w:rPr>
          <w:sz w:val="16"/>
        </w:rPr>
        <w:t xml:space="preserve"> </w:t>
      </w:r>
      <w:r w:rsidRPr="00093B3E">
        <w:rPr>
          <w:rStyle w:val="StyleUnderline"/>
          <w:highlight w:val="yellow"/>
        </w:rPr>
        <w:t>use</w:t>
      </w:r>
      <w:r>
        <w:rPr>
          <w:sz w:val="16"/>
        </w:rPr>
        <w:t xml:space="preserve"> their second shot at reconciliation—and </w:t>
      </w:r>
      <w:r>
        <w:rPr>
          <w:rStyle w:val="Emphasis"/>
        </w:rPr>
        <w:t xml:space="preserve">much of </w:t>
      </w:r>
      <w:r w:rsidRPr="00093B3E">
        <w:rPr>
          <w:rStyle w:val="Emphasis"/>
          <w:highlight w:val="yellow"/>
        </w:rPr>
        <w:t>their p</w:t>
      </w:r>
      <w:r>
        <w:rPr>
          <w:rStyle w:val="Emphasis"/>
        </w:rPr>
        <w:t xml:space="preserve">olitical </w:t>
      </w:r>
      <w:r w:rsidRPr="00093B3E">
        <w:rPr>
          <w:rStyle w:val="Emphasis"/>
          <w:highlight w:val="yellow"/>
        </w:rPr>
        <w:t>c</w:t>
      </w:r>
      <w:r>
        <w:rPr>
          <w:rStyle w:val="Emphasis"/>
        </w:rPr>
        <w:t>apital</w:t>
      </w:r>
      <w:r>
        <w:rPr>
          <w:rStyle w:val="StyleUnderline"/>
        </w:rPr>
        <w:t>—</w:t>
      </w:r>
      <w:r w:rsidRPr="00093B3E">
        <w:rPr>
          <w:rStyle w:val="StyleUnderline"/>
          <w:highlight w:val="yellow"/>
        </w:rPr>
        <w:t>to pass a</w:t>
      </w:r>
      <w:r>
        <w:rPr>
          <w:sz w:val="16"/>
        </w:rPr>
        <w:t xml:space="preserve"> </w:t>
      </w:r>
      <w:r w:rsidRPr="00093B3E">
        <w:rPr>
          <w:rStyle w:val="Emphasis"/>
          <w:highlight w:val="yellow"/>
        </w:rPr>
        <w:t>climate</w:t>
      </w:r>
      <w:r>
        <w:rPr>
          <w:rStyle w:val="Emphasis"/>
        </w:rPr>
        <w:t xml:space="preserve">-focused </w:t>
      </w:r>
      <w:r w:rsidRPr="00093B3E">
        <w:rPr>
          <w:rStyle w:val="Emphasis"/>
          <w:highlight w:val="yellow"/>
        </w:rPr>
        <w:t>bill</w:t>
      </w:r>
      <w:r>
        <w:rPr>
          <w:rStyle w:val="Emphasis"/>
        </w:rPr>
        <w:t>. What should</w:t>
      </w:r>
      <w:r>
        <w:rPr>
          <w:sz w:val="16"/>
        </w:rPr>
        <w:t xml:space="preserve"> </w:t>
      </w:r>
      <w:r>
        <w:rPr>
          <w:rStyle w:val="Emphasis"/>
        </w:rPr>
        <w:t xml:space="preserve">Europeans </w:t>
      </w:r>
      <w:r w:rsidRPr="00093B3E">
        <w:rPr>
          <w:rStyle w:val="Emphasis"/>
          <w:highlight w:val="yellow"/>
        </w:rPr>
        <w:t>expect</w:t>
      </w:r>
      <w:r>
        <w:rPr>
          <w:sz w:val="16"/>
        </w:rPr>
        <w:t xml:space="preserve"> from it</w:t>
      </w:r>
      <w:r>
        <w:rPr>
          <w:rStyle w:val="Emphasis"/>
        </w:rPr>
        <w:t>?</w:t>
      </w:r>
    </w:p>
    <w:p w14:paraId="0732E239" w14:textId="77777777" w:rsidR="00714A39" w:rsidRDefault="00714A39" w:rsidP="00714A39">
      <w:r w:rsidRPr="00093B3E">
        <w:rPr>
          <w:rStyle w:val="Emphasis"/>
          <w:highlight w:val="yellow"/>
        </w:rPr>
        <w:t>No ‘Climate Club’</w:t>
      </w:r>
      <w:r>
        <w:rPr>
          <w:rStyle w:val="Emphasis"/>
        </w:rPr>
        <w:t xml:space="preserve"> just yet</w:t>
      </w:r>
    </w:p>
    <w:p w14:paraId="461D4DC5" w14:textId="77777777" w:rsidR="00714A39" w:rsidRDefault="00714A39" w:rsidP="00714A39">
      <w:r>
        <w:rPr>
          <w:rStyle w:val="Emphasis"/>
        </w:rPr>
        <w:t>Spending money</w:t>
      </w:r>
      <w:r>
        <w:rPr>
          <w:sz w:val="16"/>
        </w:rPr>
        <w:t xml:space="preserve"> through budget reconciliation </w:t>
      </w:r>
      <w:r>
        <w:rPr>
          <w:rStyle w:val="StyleUnderline"/>
        </w:rPr>
        <w:t>is</w:t>
      </w:r>
      <w:r>
        <w:rPr>
          <w:sz w:val="16"/>
        </w:rPr>
        <w:t xml:space="preserve"> the </w:t>
      </w:r>
      <w:r>
        <w:rPr>
          <w:rStyle w:val="Emphasis"/>
        </w:rPr>
        <w:t>easy</w:t>
      </w:r>
      <w:r>
        <w:rPr>
          <w:sz w:val="16"/>
        </w:rPr>
        <w:t xml:space="preserve"> part. Democrats could use the procedure to pass a major infrastructure package to clean up the US economy, as Biden proposed during his campaign. They could fund electricity grid upgrades, car charging stations, and emission-reducing building renovations as well as clean energy research. This has been the focus of congressional talks so far: Senator Manchin recently signaled his support for a $4 trillion infrastructure package tied to ample funding for fossil fuel communities to transition and investments in carbon capture and storage technology, a favorite of moderates. </w:t>
      </w:r>
      <w:r>
        <w:rPr>
          <w:rStyle w:val="StyleUnderline"/>
        </w:rPr>
        <w:t>Such a bill could</w:t>
      </w:r>
      <w:r>
        <w:rPr>
          <w:sz w:val="16"/>
        </w:rPr>
        <w:t xml:space="preserve"> also </w:t>
      </w:r>
      <w:r>
        <w:rPr>
          <w:rStyle w:val="StyleUnderline"/>
        </w:rPr>
        <w:t>include</w:t>
      </w:r>
      <w:r>
        <w:rPr>
          <w:sz w:val="16"/>
        </w:rPr>
        <w:t xml:space="preserve"> larger </w:t>
      </w:r>
      <w:r>
        <w:rPr>
          <w:rStyle w:val="Emphasis"/>
        </w:rPr>
        <w:t>tax incentives</w:t>
      </w:r>
      <w:r>
        <w:rPr>
          <w:sz w:val="16"/>
        </w:rPr>
        <w:t xml:space="preserve"> for renewable energy. Last December, Congress gave </w:t>
      </w:r>
      <w:r>
        <w:rPr>
          <w:rStyle w:val="StyleUnderline"/>
        </w:rPr>
        <w:t>a</w:t>
      </w:r>
      <w:r>
        <w:rPr>
          <w:sz w:val="16"/>
        </w:rPr>
        <w:t xml:space="preserve"> two-year </w:t>
      </w:r>
      <w:r>
        <w:rPr>
          <w:rStyle w:val="Emphasis"/>
        </w:rPr>
        <w:t>extension</w:t>
      </w:r>
      <w:r>
        <w:rPr>
          <w:sz w:val="16"/>
        </w:rPr>
        <w:t xml:space="preserve"> </w:t>
      </w:r>
      <w:r>
        <w:rPr>
          <w:rStyle w:val="StyleUnderline"/>
        </w:rPr>
        <w:t>of</w:t>
      </w:r>
      <w:r>
        <w:rPr>
          <w:sz w:val="16"/>
        </w:rPr>
        <w:t xml:space="preserve"> </w:t>
      </w:r>
      <w:r>
        <w:rPr>
          <w:rStyle w:val="Emphasis"/>
        </w:rPr>
        <w:t>tax credits</w:t>
      </w:r>
      <w:r>
        <w:rPr>
          <w:sz w:val="16"/>
        </w:rPr>
        <w:t xml:space="preserve"> for solar, one-year extension for wind and extended the offshore wind tax credits until 2025.</w:t>
      </w:r>
    </w:p>
    <w:p w14:paraId="6D3D46B8" w14:textId="77777777" w:rsidR="00714A39" w:rsidRDefault="00714A39" w:rsidP="00714A39">
      <w:r w:rsidRPr="00093B3E">
        <w:rPr>
          <w:rStyle w:val="StyleUnderline"/>
          <w:highlight w:val="yellow"/>
        </w:rPr>
        <w:t>The US</w:t>
      </w:r>
      <w:r>
        <w:rPr>
          <w:rStyle w:val="StyleUnderline"/>
        </w:rPr>
        <w:t xml:space="preserve">, though, </w:t>
      </w:r>
      <w:r w:rsidRPr="00093B3E">
        <w:rPr>
          <w:rStyle w:val="StyleUnderline"/>
          <w:highlight w:val="yellow"/>
        </w:rPr>
        <w:t>will</w:t>
      </w:r>
      <w:r>
        <w:rPr>
          <w:sz w:val="16"/>
        </w:rPr>
        <w:t xml:space="preserve"> </w:t>
      </w:r>
      <w:r w:rsidRPr="00093B3E">
        <w:rPr>
          <w:rStyle w:val="Emphasis"/>
          <w:highlight w:val="yellow"/>
        </w:rPr>
        <w:t>need sticks as well as</w:t>
      </w:r>
      <w:r>
        <w:rPr>
          <w:sz w:val="16"/>
        </w:rPr>
        <w:t xml:space="preserve"> these </w:t>
      </w:r>
      <w:r w:rsidRPr="00093B3E">
        <w:rPr>
          <w:rStyle w:val="Emphasis"/>
          <w:highlight w:val="yellow"/>
        </w:rPr>
        <w:t>carrots</w:t>
      </w:r>
      <w:r>
        <w:rPr>
          <w:sz w:val="16"/>
        </w:rPr>
        <w:t xml:space="preserve">. </w:t>
      </w:r>
      <w:r>
        <w:rPr>
          <w:rStyle w:val="StyleUnderline"/>
        </w:rPr>
        <w:t xml:space="preserve">If the US wants </w:t>
      </w:r>
      <w:r w:rsidRPr="00093B3E">
        <w:rPr>
          <w:rStyle w:val="StyleUnderline"/>
          <w:highlight w:val="yellow"/>
        </w:rPr>
        <w:t>to</w:t>
      </w:r>
      <w:r w:rsidRPr="00093B3E">
        <w:rPr>
          <w:sz w:val="16"/>
          <w:highlight w:val="yellow"/>
        </w:rPr>
        <w:t xml:space="preserve"> </w:t>
      </w:r>
      <w:r w:rsidRPr="00093B3E">
        <w:rPr>
          <w:rStyle w:val="Emphasis"/>
          <w:highlight w:val="yellow"/>
        </w:rPr>
        <w:t>fulfill</w:t>
      </w:r>
      <w:r w:rsidRPr="001E67B0">
        <w:rPr>
          <w:sz w:val="16"/>
        </w:rPr>
        <w:t xml:space="preserve"> </w:t>
      </w:r>
      <w:r w:rsidRPr="001E67B0">
        <w:rPr>
          <w:rStyle w:val="StyleUnderline"/>
        </w:rPr>
        <w:t>the</w:t>
      </w:r>
      <w:r w:rsidRPr="001E67B0">
        <w:rPr>
          <w:sz w:val="16"/>
        </w:rPr>
        <w:t xml:space="preserve"> Biden campaign </w:t>
      </w:r>
      <w:r w:rsidRPr="001E67B0">
        <w:rPr>
          <w:rStyle w:val="Emphasis"/>
        </w:rPr>
        <w:t>promise</w:t>
      </w:r>
      <w:r w:rsidRPr="001E67B0">
        <w:rPr>
          <w:sz w:val="16"/>
        </w:rPr>
        <w:t xml:space="preserve"> of decarbonizing the power section by</w:t>
      </w:r>
      <w:r>
        <w:rPr>
          <w:sz w:val="16"/>
        </w:rPr>
        <w:t xml:space="preserve"> 2035, </w:t>
      </w:r>
      <w:r w:rsidRPr="001E67B0">
        <w:rPr>
          <w:rStyle w:val="StyleUnderline"/>
        </w:rPr>
        <w:t>giving</w:t>
      </w:r>
      <w:r w:rsidRPr="001E67B0">
        <w:rPr>
          <w:sz w:val="16"/>
        </w:rPr>
        <w:t xml:space="preserve"> </w:t>
      </w:r>
      <w:r w:rsidRPr="001E67B0">
        <w:rPr>
          <w:rStyle w:val="StyleUnderline"/>
        </w:rPr>
        <w:t xml:space="preserve">the </w:t>
      </w:r>
      <w:r w:rsidRPr="00093B3E">
        <w:rPr>
          <w:rStyle w:val="StyleUnderline"/>
          <w:highlight w:val="yellow"/>
        </w:rPr>
        <w:t>US</w:t>
      </w:r>
      <w:r>
        <w:rPr>
          <w:sz w:val="16"/>
        </w:rPr>
        <w:t xml:space="preserve"> the </w:t>
      </w:r>
      <w:r w:rsidRPr="00093B3E">
        <w:rPr>
          <w:rStyle w:val="Emphasis"/>
          <w:highlight w:val="yellow"/>
        </w:rPr>
        <w:t>credibility</w:t>
      </w:r>
      <w:r>
        <w:rPr>
          <w:sz w:val="16"/>
        </w:rPr>
        <w:t xml:space="preserve"> it needs </w:t>
      </w:r>
      <w:r w:rsidRPr="00093B3E">
        <w:rPr>
          <w:rStyle w:val="StyleUnderline"/>
          <w:highlight w:val="yellow"/>
        </w:rPr>
        <w:t>to push</w:t>
      </w:r>
      <w:r>
        <w:rPr>
          <w:sz w:val="16"/>
        </w:rPr>
        <w:t xml:space="preserve"> forward </w:t>
      </w:r>
      <w:r w:rsidRPr="001E67B0">
        <w:rPr>
          <w:rStyle w:val="Emphasis"/>
        </w:rPr>
        <w:t xml:space="preserve">climate </w:t>
      </w:r>
      <w:r w:rsidRPr="00093B3E">
        <w:rPr>
          <w:rStyle w:val="Emphasis"/>
          <w:highlight w:val="yellow"/>
        </w:rPr>
        <w:t>diplomacy</w:t>
      </w:r>
      <w:r>
        <w:rPr>
          <w:sz w:val="16"/>
        </w:rPr>
        <w:t xml:space="preserve"> </w:t>
      </w:r>
      <w:r>
        <w:rPr>
          <w:rStyle w:val="StyleUnderline"/>
        </w:rPr>
        <w:t>alongside the</w:t>
      </w:r>
      <w:r>
        <w:rPr>
          <w:sz w:val="16"/>
        </w:rPr>
        <w:t xml:space="preserve"> </w:t>
      </w:r>
      <w:r>
        <w:rPr>
          <w:rStyle w:val="Emphasis"/>
        </w:rPr>
        <w:t>EU</w:t>
      </w:r>
      <w:r>
        <w:rPr>
          <w:sz w:val="16"/>
        </w:rPr>
        <w:t xml:space="preserve">, it needs a national clean-power standard. And </w:t>
      </w:r>
      <w:r>
        <w:rPr>
          <w:rStyle w:val="StyleUnderline"/>
        </w:rPr>
        <w:t>if it wants to join the EU in</w:t>
      </w:r>
      <w:r>
        <w:rPr>
          <w:sz w:val="16"/>
        </w:rPr>
        <w:t xml:space="preserve"> </w:t>
      </w:r>
      <w:r>
        <w:rPr>
          <w:rStyle w:val="Emphasis"/>
        </w:rPr>
        <w:t>any</w:t>
      </w:r>
      <w:r>
        <w:rPr>
          <w:sz w:val="16"/>
        </w:rPr>
        <w:t xml:space="preserve"> sort of </w:t>
      </w:r>
      <w:r>
        <w:rPr>
          <w:rStyle w:val="Emphasis"/>
        </w:rPr>
        <w:t>climate club</w:t>
      </w:r>
      <w:r>
        <w:rPr>
          <w:sz w:val="16"/>
        </w:rPr>
        <w:t xml:space="preserve"> </w:t>
      </w:r>
      <w:r>
        <w:rPr>
          <w:rStyle w:val="StyleUnderline"/>
        </w:rPr>
        <w:t>built around</w:t>
      </w:r>
      <w:r>
        <w:rPr>
          <w:sz w:val="16"/>
        </w:rPr>
        <w:t xml:space="preserve"> </w:t>
      </w:r>
      <w:r>
        <w:rPr>
          <w:rStyle w:val="Emphasis"/>
        </w:rPr>
        <w:t>carbon border adjustments, it needs a</w:t>
      </w:r>
      <w:r>
        <w:rPr>
          <w:sz w:val="16"/>
        </w:rPr>
        <w:t xml:space="preserve"> </w:t>
      </w:r>
      <w:r>
        <w:rPr>
          <w:rStyle w:val="Emphasis"/>
        </w:rPr>
        <w:t>carbon pricing scheme</w:t>
      </w:r>
      <w:r>
        <w:rPr>
          <w:sz w:val="16"/>
        </w:rPr>
        <w:t xml:space="preserve"> that applies to the entire country. </w:t>
      </w:r>
      <w:r w:rsidRPr="00093B3E">
        <w:rPr>
          <w:rStyle w:val="Emphasis"/>
          <w:highlight w:val="yellow"/>
        </w:rPr>
        <w:t>Neither is easy through</w:t>
      </w:r>
      <w:r>
        <w:rPr>
          <w:rStyle w:val="Emphasis"/>
        </w:rPr>
        <w:t xml:space="preserve"> budget </w:t>
      </w:r>
      <w:r w:rsidRPr="00093B3E">
        <w:rPr>
          <w:rStyle w:val="Emphasis"/>
          <w:highlight w:val="yellow"/>
        </w:rPr>
        <w:t>reconciliation</w:t>
      </w:r>
      <w:r>
        <w:rPr>
          <w:sz w:val="16"/>
        </w:rPr>
        <w:t>.</w:t>
      </w:r>
    </w:p>
    <w:p w14:paraId="62CEFDF9" w14:textId="77777777" w:rsidR="00714A39" w:rsidRDefault="00714A39" w:rsidP="00714A39">
      <w:r>
        <w:rPr>
          <w:sz w:val="16"/>
        </w:rPr>
        <w:t xml:space="preserve">The idea for a clean power standard is gaining steam on Capitol Hill; Leah Stokes and Sam Ricketts of Evergreen Action and Data for Progress have been making the rounds on Capitol Hill to promote their plan detailing how Congress could pass one through reconciliation. But conversations with Congressional staffers have made clear that, </w:t>
      </w:r>
      <w:r>
        <w:rPr>
          <w:rStyle w:val="StyleUnderline"/>
        </w:rPr>
        <w:t>while Democrats are</w:t>
      </w:r>
      <w:r>
        <w:rPr>
          <w:sz w:val="16"/>
        </w:rPr>
        <w:t xml:space="preserve"> </w:t>
      </w:r>
      <w:r>
        <w:rPr>
          <w:rStyle w:val="Emphasis"/>
        </w:rPr>
        <w:t>determined</w:t>
      </w:r>
      <w:r>
        <w:rPr>
          <w:sz w:val="16"/>
        </w:rPr>
        <w:t xml:space="preserve"> </w:t>
      </w:r>
      <w:r>
        <w:rPr>
          <w:rStyle w:val="StyleUnderline"/>
        </w:rPr>
        <w:t>to</w:t>
      </w:r>
      <w:r>
        <w:rPr>
          <w:sz w:val="16"/>
        </w:rPr>
        <w:t xml:space="preserve"> </w:t>
      </w:r>
      <w:r>
        <w:rPr>
          <w:rStyle w:val="Emphasis"/>
        </w:rPr>
        <w:t>address climate</w:t>
      </w:r>
      <w:r>
        <w:rPr>
          <w:sz w:val="16"/>
        </w:rPr>
        <w:t xml:space="preserve"> change, many of them worry that </w:t>
      </w:r>
      <w:r>
        <w:rPr>
          <w:rStyle w:val="StyleUnderline"/>
        </w:rPr>
        <w:t>the</w:t>
      </w:r>
      <w:r>
        <w:rPr>
          <w:sz w:val="16"/>
        </w:rPr>
        <w:t xml:space="preserve"> </w:t>
      </w:r>
      <w:r>
        <w:rPr>
          <w:rStyle w:val="Emphasis"/>
        </w:rPr>
        <w:t>reconciliation route</w:t>
      </w:r>
      <w:r>
        <w:rPr>
          <w:sz w:val="16"/>
        </w:rPr>
        <w:t xml:space="preserve"> </w:t>
      </w:r>
      <w:r>
        <w:rPr>
          <w:rStyle w:val="Emphasis"/>
        </w:rPr>
        <w:t>won’t work</w:t>
      </w:r>
      <w:r>
        <w:rPr>
          <w:sz w:val="16"/>
        </w:rPr>
        <w:t xml:space="preserve"> </w:t>
      </w:r>
      <w:r>
        <w:rPr>
          <w:rStyle w:val="StyleUnderline"/>
        </w:rPr>
        <w:t>or</w:t>
      </w:r>
      <w:r>
        <w:rPr>
          <w:sz w:val="16"/>
        </w:rPr>
        <w:t xml:space="preserve"> </w:t>
      </w:r>
      <w:r>
        <w:rPr>
          <w:rStyle w:val="Emphasis"/>
        </w:rPr>
        <w:t>won’t make durable policy</w:t>
      </w:r>
      <w:r>
        <w:rPr>
          <w:sz w:val="16"/>
        </w:rPr>
        <w:t>. The Byrd rule will prevent Democrats from simply requiring that a certain percentage of electricity be low-emission; instead they will have to use workarounds. Members might need to be convinced to support a complex system of credits provided by the US government to utilities for producing clean power. Alternatively, the US government could provide more federal funding to states that adopt a clean electricity standard, though similar incentives failed to get Republican-led states to expand Medicare in the Obama era.</w:t>
      </w:r>
    </w:p>
    <w:p w14:paraId="39F2207C" w14:textId="77777777" w:rsidR="00714A39" w:rsidRDefault="00714A39" w:rsidP="00714A39">
      <w:r>
        <w:rPr>
          <w:sz w:val="16"/>
        </w:rPr>
        <w:t>What about national carbon pricing? In a good sign for the EU’s own carbon border adjustment, any US carbon pricing scheme would include a carbon border adjustment, a key demand of Democratic-voting labor groups. And a carbon price would have an easier time meeting the reconciliation standards than would a clean power standard.</w:t>
      </w:r>
    </w:p>
    <w:p w14:paraId="18D50586" w14:textId="77777777" w:rsidR="00714A39" w:rsidRDefault="00714A39" w:rsidP="00714A39">
      <w:pPr>
        <w:rPr>
          <w:rStyle w:val="StyleUnderline"/>
        </w:rPr>
      </w:pPr>
      <w:r>
        <w:rPr>
          <w:sz w:val="16"/>
        </w:rPr>
        <w:t xml:space="preserve">However, </w:t>
      </w:r>
      <w:r w:rsidRPr="00093B3E">
        <w:rPr>
          <w:rStyle w:val="StyleUnderline"/>
          <w:highlight w:val="yellow"/>
        </w:rPr>
        <w:t>getting to</w:t>
      </w:r>
      <w:r>
        <w:rPr>
          <w:sz w:val="16"/>
        </w:rPr>
        <w:t xml:space="preserve"> be </w:t>
      </w:r>
      <w:r w:rsidRPr="00093B3E">
        <w:rPr>
          <w:rStyle w:val="Emphasis"/>
          <w:highlight w:val="yellow"/>
        </w:rPr>
        <w:t>50</w:t>
      </w:r>
      <w:r>
        <w:rPr>
          <w:sz w:val="16"/>
        </w:rPr>
        <w:t xml:space="preserve"> votes </w:t>
      </w:r>
      <w:r w:rsidRPr="001E67B0">
        <w:rPr>
          <w:rStyle w:val="StyleUnderline"/>
        </w:rPr>
        <w:t>could be</w:t>
      </w:r>
      <w:r>
        <w:rPr>
          <w:sz w:val="16"/>
        </w:rPr>
        <w:t xml:space="preserve"> </w:t>
      </w:r>
      <w:r w:rsidRPr="00093B3E">
        <w:rPr>
          <w:rStyle w:val="Emphasis"/>
          <w:highlight w:val="yellow"/>
        </w:rPr>
        <w:t>tricky</w:t>
      </w:r>
      <w:r>
        <w:rPr>
          <w:sz w:val="16"/>
        </w:rPr>
        <w:t xml:space="preserve"> </w:t>
      </w:r>
      <w:r w:rsidRPr="00093B3E">
        <w:rPr>
          <w:rStyle w:val="StyleUnderline"/>
          <w:highlight w:val="yellow"/>
        </w:rPr>
        <w:t>given</w:t>
      </w:r>
      <w:r>
        <w:rPr>
          <w:sz w:val="16"/>
        </w:rPr>
        <w:t xml:space="preserve"> Joe </w:t>
      </w:r>
      <w:r w:rsidRPr="00093B3E">
        <w:rPr>
          <w:rStyle w:val="Emphasis"/>
          <w:highlight w:val="yellow"/>
        </w:rPr>
        <w:t>Manchin’s</w:t>
      </w:r>
      <w:r>
        <w:rPr>
          <w:sz w:val="16"/>
        </w:rPr>
        <w:t xml:space="preserve"> recent </w:t>
      </w:r>
      <w:r w:rsidRPr="00093B3E">
        <w:rPr>
          <w:rStyle w:val="Emphasis"/>
          <w:highlight w:val="yellow"/>
        </w:rPr>
        <w:t>promise</w:t>
      </w:r>
      <w:r>
        <w:rPr>
          <w:sz w:val="16"/>
        </w:rPr>
        <w:t xml:space="preserve"> </w:t>
      </w:r>
      <w:r>
        <w:rPr>
          <w:rStyle w:val="StyleUnderline"/>
        </w:rPr>
        <w:t xml:space="preserve">that </w:t>
      </w:r>
      <w:r w:rsidRPr="00093B3E">
        <w:rPr>
          <w:rStyle w:val="StyleUnderline"/>
          <w:highlight w:val="yellow"/>
        </w:rPr>
        <w:t>he would</w:t>
      </w:r>
      <w:r w:rsidRPr="00093B3E">
        <w:rPr>
          <w:sz w:val="16"/>
          <w:highlight w:val="yellow"/>
        </w:rPr>
        <w:t xml:space="preserve"> </w:t>
      </w:r>
      <w:r w:rsidRPr="00093B3E">
        <w:rPr>
          <w:rStyle w:val="Emphasis"/>
          <w:highlight w:val="yellow"/>
        </w:rPr>
        <w:t>not be</w:t>
      </w:r>
      <w:r w:rsidRPr="001E67B0">
        <w:rPr>
          <w:rStyle w:val="Emphasis"/>
        </w:rPr>
        <w:t xml:space="preserve"> the</w:t>
      </w:r>
      <w:r>
        <w:rPr>
          <w:rStyle w:val="Emphasis"/>
        </w:rPr>
        <w:t xml:space="preserve"> </w:t>
      </w:r>
      <w:r w:rsidRPr="00093B3E">
        <w:rPr>
          <w:rStyle w:val="Emphasis"/>
          <w:highlight w:val="yellow"/>
        </w:rPr>
        <w:t>deciding</w:t>
      </w:r>
      <w:r>
        <w:rPr>
          <w:rStyle w:val="Emphasis"/>
        </w:rPr>
        <w:t xml:space="preserve"> vote</w:t>
      </w:r>
      <w:r>
        <w:rPr>
          <w:sz w:val="16"/>
        </w:rPr>
        <w:t xml:space="preserve"> </w:t>
      </w:r>
      <w:r>
        <w:rPr>
          <w:rStyle w:val="StyleUnderline"/>
        </w:rPr>
        <w:t>on an</w:t>
      </w:r>
      <w:r>
        <w:rPr>
          <w:sz w:val="16"/>
        </w:rPr>
        <w:t xml:space="preserve"> </w:t>
      </w:r>
      <w:r>
        <w:rPr>
          <w:rStyle w:val="Emphasis"/>
        </w:rPr>
        <w:t xml:space="preserve">aggressive </w:t>
      </w:r>
      <w:r w:rsidRPr="00093B3E">
        <w:rPr>
          <w:rStyle w:val="Emphasis"/>
          <w:highlight w:val="yellow"/>
        </w:rPr>
        <w:t>carbon pricing</w:t>
      </w:r>
      <w:r>
        <w:rPr>
          <w:rStyle w:val="Emphasis"/>
        </w:rPr>
        <w:t xml:space="preserve"> proposal</w:t>
      </w:r>
      <w:r>
        <w:rPr>
          <w:sz w:val="16"/>
        </w:rPr>
        <w:t xml:space="preserve">. It remains to be seen if Democrats could win him over with promises of infrastructure spending in his home state of West Virginia, or concessions to promote the use carbon capture and help keep fossil fuels viable. </w:t>
      </w:r>
      <w:r w:rsidRPr="00093B3E">
        <w:rPr>
          <w:rStyle w:val="Emphasis"/>
          <w:highlight w:val="yellow"/>
        </w:rPr>
        <w:t>Same</w:t>
      </w:r>
      <w:r w:rsidRPr="001E67B0">
        <w:rPr>
          <w:sz w:val="16"/>
        </w:rPr>
        <w:t xml:space="preserve"> </w:t>
      </w:r>
      <w:r w:rsidRPr="001E67B0">
        <w:rPr>
          <w:rStyle w:val="StyleUnderline"/>
        </w:rPr>
        <w:t xml:space="preserve">goes </w:t>
      </w:r>
      <w:r w:rsidRPr="00093B3E">
        <w:rPr>
          <w:rStyle w:val="StyleUnderline"/>
          <w:highlight w:val="yellow"/>
        </w:rPr>
        <w:t>for</w:t>
      </w:r>
      <w:r>
        <w:rPr>
          <w:sz w:val="16"/>
        </w:rPr>
        <w:t xml:space="preserve"> Krysten </w:t>
      </w:r>
      <w:r w:rsidRPr="00093B3E">
        <w:rPr>
          <w:rStyle w:val="Emphasis"/>
          <w:highlight w:val="yellow"/>
        </w:rPr>
        <w:t>Sinema, who came out</w:t>
      </w:r>
      <w:r w:rsidRPr="00093B3E">
        <w:rPr>
          <w:sz w:val="16"/>
          <w:highlight w:val="yellow"/>
        </w:rPr>
        <w:t xml:space="preserve"> </w:t>
      </w:r>
      <w:r w:rsidRPr="00093B3E">
        <w:rPr>
          <w:rStyle w:val="Emphasis"/>
          <w:highlight w:val="yellow"/>
        </w:rPr>
        <w:t>against</w:t>
      </w:r>
      <w:r>
        <w:rPr>
          <w:rStyle w:val="Emphasis"/>
        </w:rPr>
        <w:t xml:space="preserve"> a carbon tax</w:t>
      </w:r>
      <w:r>
        <w:rPr>
          <w:sz w:val="16"/>
        </w:rPr>
        <w:t xml:space="preserve"> in 2018 </w:t>
      </w:r>
      <w:r>
        <w:rPr>
          <w:rStyle w:val="StyleUnderline"/>
        </w:rPr>
        <w:t>but supports carbon removal technologies.</w:t>
      </w:r>
    </w:p>
    <w:p w14:paraId="3F419C4E" w14:textId="28ADEC51" w:rsidR="00714A39" w:rsidRDefault="00714A39" w:rsidP="00714A39">
      <w:pPr>
        <w:pStyle w:val="Heading3"/>
      </w:pPr>
      <w:r>
        <w:t>Link---Green Procurement---2NC</w:t>
      </w:r>
    </w:p>
    <w:p w14:paraId="53161FC5" w14:textId="77777777" w:rsidR="00714A39" w:rsidRDefault="00714A39" w:rsidP="00714A39">
      <w:pPr>
        <w:pStyle w:val="Heading4"/>
      </w:pPr>
      <w:r>
        <w:t>Plan provokes a massive culture war over the green military.</w:t>
      </w:r>
    </w:p>
    <w:p w14:paraId="12CDB4B1" w14:textId="77777777" w:rsidR="00714A39" w:rsidRDefault="00714A39" w:rsidP="00714A39">
      <w:r>
        <w:t xml:space="preserve">Leo </w:t>
      </w:r>
      <w:r>
        <w:rPr>
          <w:rStyle w:val="Style13ptBold"/>
        </w:rPr>
        <w:t>Shane III 24</w:t>
      </w:r>
      <w:r>
        <w:t>, Deputy Editor at Military Times, Polk award, National Headliner Award, IAVA Leadership in Journalism award, VFW News Media award, “GOP green lights FY25 defense bill, but more social fights ahead,” Military Times, 6/13/24, https://www.militarytimes.com/news/pentagon-congress/2024/06/13/gop-green-lights-fy25-defense-bill-but-more-social-fights-ahead/</w:t>
      </w:r>
    </w:p>
    <w:p w14:paraId="7899A1E5" w14:textId="77777777" w:rsidR="00714A39" w:rsidRDefault="00714A39" w:rsidP="00714A39">
      <w:r>
        <w:rPr>
          <w:rStyle w:val="StyleUnderline"/>
        </w:rPr>
        <w:t xml:space="preserve">House </w:t>
      </w:r>
      <w:r w:rsidRPr="00093B3E">
        <w:rPr>
          <w:rStyle w:val="StyleUnderline"/>
          <w:highlight w:val="yellow"/>
        </w:rPr>
        <w:t>Republicans advanced</w:t>
      </w:r>
      <w:r>
        <w:rPr>
          <w:rStyle w:val="StyleUnderline"/>
        </w:rPr>
        <w:t xml:space="preserve"> plans for an</w:t>
      </w:r>
      <w:r>
        <w:rPr>
          <w:sz w:val="16"/>
        </w:rPr>
        <w:t xml:space="preserve"> </w:t>
      </w:r>
      <w:r>
        <w:rPr>
          <w:rStyle w:val="Emphasis"/>
        </w:rPr>
        <w:t xml:space="preserve">$833 billion </w:t>
      </w:r>
      <w:r w:rsidRPr="00093B3E">
        <w:rPr>
          <w:rStyle w:val="Emphasis"/>
          <w:highlight w:val="yellow"/>
        </w:rPr>
        <w:t>defense</w:t>
      </w:r>
      <w:r>
        <w:rPr>
          <w:rStyle w:val="Emphasis"/>
        </w:rPr>
        <w:t xml:space="preserve"> bill</w:t>
      </w:r>
      <w:r>
        <w:rPr>
          <w:sz w:val="16"/>
        </w:rPr>
        <w:t xml:space="preserve"> next </w:t>
      </w:r>
      <w:r>
        <w:rPr>
          <w:rStyle w:val="StyleUnderline"/>
        </w:rPr>
        <w:t>year</w:t>
      </w:r>
      <w:r>
        <w:rPr>
          <w:sz w:val="16"/>
        </w:rPr>
        <w:t xml:space="preserve"> that once </w:t>
      </w:r>
      <w:r>
        <w:rPr>
          <w:rStyle w:val="Emphasis"/>
        </w:rPr>
        <w:t>again</w:t>
      </w:r>
      <w:r>
        <w:rPr>
          <w:sz w:val="16"/>
        </w:rPr>
        <w:t xml:space="preserve"> </w:t>
      </w:r>
      <w:r>
        <w:rPr>
          <w:rStyle w:val="StyleUnderline"/>
        </w:rPr>
        <w:t>includes</w:t>
      </w:r>
      <w:r>
        <w:rPr>
          <w:sz w:val="16"/>
        </w:rPr>
        <w:t xml:space="preserve"> </w:t>
      </w:r>
      <w:r w:rsidRPr="00093B3E">
        <w:rPr>
          <w:rStyle w:val="Emphasis"/>
          <w:highlight w:val="yellow"/>
        </w:rPr>
        <w:t>limits</w:t>
      </w:r>
      <w:r>
        <w:rPr>
          <w:sz w:val="16"/>
        </w:rPr>
        <w:t xml:space="preserve"> </w:t>
      </w:r>
      <w:r w:rsidRPr="00093B3E">
        <w:rPr>
          <w:rStyle w:val="StyleUnderline"/>
          <w:highlight w:val="yellow"/>
        </w:rPr>
        <w:t>on</w:t>
      </w:r>
      <w:r>
        <w:rPr>
          <w:sz w:val="16"/>
        </w:rPr>
        <w:t xml:space="preserve"> abortion access for troops and scales back diversity training in the ranks, </w:t>
      </w:r>
      <w:r w:rsidRPr="00093B3E">
        <w:rPr>
          <w:rStyle w:val="Emphasis"/>
          <w:highlight w:val="yellow"/>
        </w:rPr>
        <w:t>controversial social stances</w:t>
      </w:r>
      <w:r>
        <w:rPr>
          <w:sz w:val="16"/>
        </w:rPr>
        <w:t xml:space="preserve"> </w:t>
      </w:r>
      <w:r w:rsidRPr="00093B3E">
        <w:rPr>
          <w:rStyle w:val="StyleUnderline"/>
          <w:highlight w:val="yellow"/>
        </w:rPr>
        <w:t>that drew</w:t>
      </w:r>
      <w:r>
        <w:rPr>
          <w:sz w:val="16"/>
        </w:rPr>
        <w:t xml:space="preserve"> </w:t>
      </w:r>
      <w:r>
        <w:rPr>
          <w:rStyle w:val="Emphasis"/>
        </w:rPr>
        <w:t xml:space="preserve">strong </w:t>
      </w:r>
      <w:r w:rsidRPr="00093B3E">
        <w:rPr>
          <w:rStyle w:val="Emphasis"/>
          <w:highlight w:val="yellow"/>
        </w:rPr>
        <w:t>objections</w:t>
      </w:r>
      <w:r>
        <w:rPr>
          <w:sz w:val="16"/>
        </w:rPr>
        <w:t xml:space="preserve"> from Democratic lawmakers.</w:t>
      </w:r>
    </w:p>
    <w:p w14:paraId="38E4C5DA" w14:textId="77777777" w:rsidR="00714A39" w:rsidRDefault="00714A39" w:rsidP="00714A39">
      <w:r>
        <w:rPr>
          <w:rStyle w:val="StyleUnderline"/>
        </w:rPr>
        <w:t xml:space="preserve">Similar </w:t>
      </w:r>
      <w:r w:rsidRPr="00093B3E">
        <w:rPr>
          <w:rStyle w:val="StyleUnderline"/>
          <w:highlight w:val="yellow"/>
        </w:rPr>
        <w:t>amendments on</w:t>
      </w:r>
      <w:r>
        <w:rPr>
          <w:rStyle w:val="StyleUnderline"/>
        </w:rPr>
        <w:t xml:space="preserve"> the </w:t>
      </w:r>
      <w:r w:rsidRPr="00093B3E">
        <w:rPr>
          <w:rStyle w:val="StyleUnderline"/>
          <w:highlight w:val="yellow"/>
        </w:rPr>
        <w:t>social issues were</w:t>
      </w:r>
      <w:r>
        <w:rPr>
          <w:sz w:val="16"/>
        </w:rPr>
        <w:t xml:space="preserve"> included </w:t>
      </w:r>
      <w:r w:rsidRPr="00093B3E">
        <w:rPr>
          <w:rStyle w:val="StyleUnderline"/>
          <w:highlight w:val="yellow"/>
        </w:rPr>
        <w:t>in</w:t>
      </w:r>
      <w:r>
        <w:rPr>
          <w:rStyle w:val="StyleUnderline"/>
        </w:rPr>
        <w:t xml:space="preserve"> House </w:t>
      </w:r>
      <w:r w:rsidRPr="00093B3E">
        <w:rPr>
          <w:rStyle w:val="StyleUnderline"/>
          <w:highlight w:val="yellow"/>
        </w:rPr>
        <w:t>Republicans’ appropriations</w:t>
      </w:r>
      <w:r>
        <w:rPr>
          <w:rStyle w:val="StyleUnderline"/>
        </w:rPr>
        <w:t xml:space="preserve"> bill</w:t>
      </w:r>
      <w:r>
        <w:rPr>
          <w:sz w:val="16"/>
        </w:rPr>
        <w:t xml:space="preserve"> </w:t>
      </w:r>
      <w:r>
        <w:rPr>
          <w:rStyle w:val="Emphasis"/>
        </w:rPr>
        <w:t>last summer</w:t>
      </w:r>
      <w:r>
        <w:rPr>
          <w:sz w:val="16"/>
        </w:rPr>
        <w:t xml:space="preserve"> </w:t>
      </w:r>
      <w:r>
        <w:rPr>
          <w:rStyle w:val="StyleUnderline"/>
        </w:rPr>
        <w:t xml:space="preserve">— </w:t>
      </w:r>
      <w:r w:rsidRPr="00093B3E">
        <w:rPr>
          <w:rStyle w:val="StyleUnderline"/>
          <w:highlight w:val="yellow"/>
        </w:rPr>
        <w:t>but</w:t>
      </w:r>
      <w:r>
        <w:rPr>
          <w:rStyle w:val="StyleUnderline"/>
        </w:rPr>
        <w:t xml:space="preserve"> ultimately</w:t>
      </w:r>
      <w:r>
        <w:rPr>
          <w:sz w:val="16"/>
        </w:rPr>
        <w:t xml:space="preserve"> </w:t>
      </w:r>
      <w:r w:rsidRPr="00093B3E">
        <w:rPr>
          <w:rStyle w:val="Emphasis"/>
          <w:highlight w:val="yellow"/>
        </w:rPr>
        <w:t>stripped out</w:t>
      </w:r>
      <w:r>
        <w:rPr>
          <w:sz w:val="16"/>
        </w:rPr>
        <w:t xml:space="preserve"> of the final compromise budget measure — and again in the defense authorization bill draft being debated on the chamber floor this week.</w:t>
      </w:r>
    </w:p>
    <w:p w14:paraId="3B87192F" w14:textId="77777777" w:rsidR="00714A39" w:rsidRDefault="00714A39" w:rsidP="00714A39">
      <w:r w:rsidRPr="00093B3E">
        <w:rPr>
          <w:rStyle w:val="StyleUnderline"/>
          <w:highlight w:val="yellow"/>
        </w:rPr>
        <w:t>None</w:t>
      </w:r>
      <w:r>
        <w:rPr>
          <w:rStyle w:val="StyleUnderline"/>
        </w:rPr>
        <w:t xml:space="preserve"> of the provisions </w:t>
      </w:r>
      <w:r w:rsidRPr="00093B3E">
        <w:rPr>
          <w:rStyle w:val="StyleUnderline"/>
          <w:highlight w:val="yellow"/>
        </w:rPr>
        <w:t>are likely</w:t>
      </w:r>
      <w:r>
        <w:rPr>
          <w:rStyle w:val="StyleUnderline"/>
        </w:rPr>
        <w:t xml:space="preserve"> to become </w:t>
      </w:r>
      <w:r w:rsidRPr="00093B3E">
        <w:rPr>
          <w:rStyle w:val="StyleUnderline"/>
          <w:highlight w:val="yellow"/>
        </w:rPr>
        <w:t>law</w:t>
      </w:r>
      <w:r>
        <w:rPr>
          <w:sz w:val="16"/>
        </w:rPr>
        <w:t xml:space="preserve"> </w:t>
      </w:r>
      <w:r w:rsidRPr="00093B3E">
        <w:rPr>
          <w:rStyle w:val="Emphasis"/>
          <w:highlight w:val="yellow"/>
        </w:rPr>
        <w:t>given opposition from the White House</w:t>
      </w:r>
      <w:r>
        <w:rPr>
          <w:sz w:val="16"/>
        </w:rPr>
        <w:t xml:space="preserve"> and Senate Democrats, </w:t>
      </w:r>
      <w:r w:rsidRPr="00093B3E">
        <w:rPr>
          <w:rStyle w:val="StyleUnderline"/>
          <w:highlight w:val="yellow"/>
        </w:rPr>
        <w:t>but</w:t>
      </w:r>
      <w:r>
        <w:rPr>
          <w:sz w:val="16"/>
        </w:rPr>
        <w:t xml:space="preserve"> </w:t>
      </w:r>
      <w:r w:rsidRPr="00093B3E">
        <w:rPr>
          <w:rStyle w:val="Emphasis"/>
          <w:highlight w:val="yellow"/>
        </w:rPr>
        <w:t>Republican</w:t>
      </w:r>
      <w:r>
        <w:rPr>
          <w:sz w:val="16"/>
        </w:rPr>
        <w:t xml:space="preserve"> </w:t>
      </w:r>
      <w:r>
        <w:rPr>
          <w:rStyle w:val="StyleUnderline"/>
        </w:rPr>
        <w:t xml:space="preserve">lawmakers </w:t>
      </w:r>
      <w:r w:rsidRPr="00093B3E">
        <w:rPr>
          <w:rStyle w:val="StyleUnderline"/>
          <w:highlight w:val="yellow"/>
        </w:rPr>
        <w:t>insisted the moves</w:t>
      </w:r>
      <w:r w:rsidRPr="004B34EE">
        <w:rPr>
          <w:rStyle w:val="StyleUnderline"/>
        </w:rPr>
        <w:t xml:space="preserve"> are needed</w:t>
      </w:r>
      <w:r>
        <w:rPr>
          <w:rStyle w:val="StyleUnderline"/>
        </w:rPr>
        <w:t xml:space="preserve"> </w:t>
      </w:r>
      <w:r w:rsidRPr="00093B3E">
        <w:rPr>
          <w:rStyle w:val="StyleUnderline"/>
          <w:highlight w:val="yellow"/>
        </w:rPr>
        <w:t>to</w:t>
      </w:r>
      <w:r w:rsidRPr="00093B3E">
        <w:rPr>
          <w:sz w:val="16"/>
          <w:highlight w:val="yellow"/>
        </w:rPr>
        <w:t xml:space="preserve"> </w:t>
      </w:r>
      <w:r w:rsidRPr="00093B3E">
        <w:rPr>
          <w:rStyle w:val="Emphasis"/>
          <w:highlight w:val="yellow"/>
        </w:rPr>
        <w:t>refocus</w:t>
      </w:r>
      <w:r>
        <w:rPr>
          <w:sz w:val="16"/>
        </w:rPr>
        <w:t xml:space="preserve"> </w:t>
      </w:r>
      <w:r>
        <w:rPr>
          <w:rStyle w:val="StyleUnderline"/>
        </w:rPr>
        <w:t xml:space="preserve">defense </w:t>
      </w:r>
      <w:r w:rsidRPr="00093B3E">
        <w:rPr>
          <w:rStyle w:val="StyleUnderline"/>
          <w:highlight w:val="yellow"/>
        </w:rPr>
        <w:t>leaders on</w:t>
      </w:r>
      <w:r>
        <w:rPr>
          <w:rStyle w:val="StyleUnderline"/>
        </w:rPr>
        <w:t xml:space="preserve"> their</w:t>
      </w:r>
      <w:r>
        <w:rPr>
          <w:sz w:val="16"/>
        </w:rPr>
        <w:t xml:space="preserve"> </w:t>
      </w:r>
      <w:r w:rsidRPr="00093B3E">
        <w:rPr>
          <w:rStyle w:val="Emphasis"/>
          <w:highlight w:val="yellow"/>
        </w:rPr>
        <w:t>military missions</w:t>
      </w:r>
      <w:r>
        <w:rPr>
          <w:sz w:val="16"/>
        </w:rPr>
        <w:t xml:space="preserve"> and responsibilities.</w:t>
      </w:r>
    </w:p>
    <w:p w14:paraId="48DDE382" w14:textId="77777777" w:rsidR="00714A39" w:rsidRDefault="00714A39" w:rsidP="00714A39">
      <w:r>
        <w:rPr>
          <w:sz w:val="16"/>
        </w:rPr>
        <w:t>“Today’s bill ensures our armed forces have the weapons and tools they need to confront any foe anywhere in the world,” said House Appropriations Committee Chairman Tom Cole, R-Okla.</w:t>
      </w:r>
    </w:p>
    <w:p w14:paraId="036DDE5A" w14:textId="77777777" w:rsidR="00714A39" w:rsidRDefault="00714A39" w:rsidP="00714A39">
      <w:r>
        <w:rPr>
          <w:sz w:val="16"/>
        </w:rPr>
        <w:t>The measure includes funding for a 4.5% pay raise for troops in 2025 and another 15% average raise for junior enlisted service members, a move which drew praise from Republicans and Democrats on the panel.</w:t>
      </w:r>
    </w:p>
    <w:p w14:paraId="28F7DA4B" w14:textId="77777777" w:rsidR="00714A39" w:rsidRDefault="00714A39" w:rsidP="00714A39">
      <w:r>
        <w:rPr>
          <w:sz w:val="16"/>
        </w:rPr>
        <w:t xml:space="preserve">But the final 34-25 party line vote was largely a reflection of what Democratic lawmakers complained were </w:t>
      </w:r>
      <w:r w:rsidRPr="00093B3E">
        <w:rPr>
          <w:rStyle w:val="Emphasis"/>
          <w:highlight w:val="yellow"/>
        </w:rPr>
        <w:t>non-defense fights</w:t>
      </w:r>
      <w:r>
        <w:rPr>
          <w:sz w:val="16"/>
        </w:rPr>
        <w:t xml:space="preserve"> </w:t>
      </w:r>
      <w:r>
        <w:rPr>
          <w:rStyle w:val="StyleUnderline"/>
        </w:rPr>
        <w:t>in the</w:t>
      </w:r>
      <w:r>
        <w:rPr>
          <w:sz w:val="16"/>
        </w:rPr>
        <w:t xml:space="preserve"> </w:t>
      </w:r>
      <w:r>
        <w:rPr>
          <w:rStyle w:val="Emphasis"/>
        </w:rPr>
        <w:t>military spending measure</w:t>
      </w:r>
      <w:r>
        <w:rPr>
          <w:sz w:val="16"/>
        </w:rPr>
        <w:t>.</w:t>
      </w:r>
    </w:p>
    <w:p w14:paraId="477E408B" w14:textId="77777777" w:rsidR="00714A39" w:rsidRDefault="00714A39" w:rsidP="00714A39">
      <w:r>
        <w:rPr>
          <w:sz w:val="16"/>
        </w:rPr>
        <w:t xml:space="preserve">“As written, this bill does more to </w:t>
      </w:r>
      <w:r w:rsidRPr="00093B3E">
        <w:rPr>
          <w:rStyle w:val="Emphasis"/>
          <w:highlight w:val="yellow"/>
        </w:rPr>
        <w:t>divide us</w:t>
      </w:r>
      <w:r>
        <w:rPr>
          <w:sz w:val="16"/>
        </w:rPr>
        <w:t xml:space="preserve"> than to unite us,” said Rep. Marcy Kaptur, D-Ohio. “</w:t>
      </w:r>
      <w:r>
        <w:rPr>
          <w:rStyle w:val="StyleUnderline"/>
        </w:rPr>
        <w:t>It contains</w:t>
      </w:r>
      <w:r>
        <w:rPr>
          <w:sz w:val="16"/>
        </w:rPr>
        <w:t xml:space="preserve"> </w:t>
      </w:r>
      <w:r w:rsidRPr="00093B3E">
        <w:rPr>
          <w:rStyle w:val="Emphasis"/>
          <w:highlight w:val="yellow"/>
        </w:rPr>
        <w:t>partisan riders</w:t>
      </w:r>
      <w:r>
        <w:rPr>
          <w:sz w:val="16"/>
        </w:rPr>
        <w:t xml:space="preserve"> unrelated to defense policy </w:t>
      </w:r>
      <w:r>
        <w:rPr>
          <w:rStyle w:val="StyleUnderline"/>
        </w:rPr>
        <w:t>that</w:t>
      </w:r>
      <w:r>
        <w:rPr>
          <w:sz w:val="16"/>
        </w:rPr>
        <w:t xml:space="preserve"> </w:t>
      </w:r>
      <w:r w:rsidRPr="00093B3E">
        <w:rPr>
          <w:rStyle w:val="Emphasis"/>
          <w:highlight w:val="yellow"/>
        </w:rPr>
        <w:t>overwhelmingly</w:t>
      </w:r>
      <w:r>
        <w:rPr>
          <w:sz w:val="16"/>
        </w:rPr>
        <w:t xml:space="preserve"> </w:t>
      </w:r>
      <w:r w:rsidRPr="00093B3E">
        <w:rPr>
          <w:rStyle w:val="StyleUnderline"/>
          <w:highlight w:val="yellow"/>
        </w:rPr>
        <w:t>make this</w:t>
      </w:r>
      <w:r>
        <w:rPr>
          <w:sz w:val="16"/>
        </w:rPr>
        <w:t xml:space="preserve"> </w:t>
      </w:r>
      <w:r>
        <w:rPr>
          <w:rStyle w:val="Emphasis"/>
        </w:rPr>
        <w:t xml:space="preserve">critical </w:t>
      </w:r>
      <w:r w:rsidRPr="00093B3E">
        <w:rPr>
          <w:rStyle w:val="Emphasis"/>
          <w:highlight w:val="yellow"/>
        </w:rPr>
        <w:t>bill</w:t>
      </w:r>
      <w:r>
        <w:rPr>
          <w:sz w:val="16"/>
        </w:rPr>
        <w:t xml:space="preserve"> </w:t>
      </w:r>
      <w:r w:rsidRPr="00093B3E">
        <w:rPr>
          <w:rStyle w:val="StyleUnderline"/>
          <w:highlight w:val="yellow"/>
        </w:rPr>
        <w:t>a</w:t>
      </w:r>
      <w:r>
        <w:rPr>
          <w:sz w:val="16"/>
        </w:rPr>
        <w:t xml:space="preserve"> </w:t>
      </w:r>
      <w:r w:rsidRPr="00093B3E">
        <w:rPr>
          <w:rStyle w:val="Emphasis"/>
          <w:highlight w:val="yellow"/>
        </w:rPr>
        <w:t>tool for division</w:t>
      </w:r>
      <w:r>
        <w:rPr>
          <w:sz w:val="16"/>
        </w:rPr>
        <w:t>, not support that our service members rightfully expect and need.”</w:t>
      </w:r>
    </w:p>
    <w:p w14:paraId="517EF168" w14:textId="77777777" w:rsidR="00714A39" w:rsidRDefault="00714A39" w:rsidP="00714A39">
      <w:r>
        <w:rPr>
          <w:sz w:val="16"/>
        </w:rPr>
        <w:t xml:space="preserve">Rep. Betty Betty McCollum, D-Minn., offered </w:t>
      </w:r>
      <w:r w:rsidRPr="00093B3E">
        <w:rPr>
          <w:rStyle w:val="StyleUnderline"/>
          <w:highlight w:val="yellow"/>
        </w:rPr>
        <w:t>an amendment</w:t>
      </w:r>
      <w:r>
        <w:rPr>
          <w:sz w:val="16"/>
        </w:rPr>
        <w:t xml:space="preserve"> </w:t>
      </w:r>
      <w:r w:rsidRPr="00093B3E">
        <w:rPr>
          <w:rStyle w:val="StyleUnderline"/>
          <w:highlight w:val="yellow"/>
        </w:rPr>
        <w:t>to</w:t>
      </w:r>
      <w:r>
        <w:rPr>
          <w:sz w:val="16"/>
        </w:rPr>
        <w:t xml:space="preserve"> </w:t>
      </w:r>
      <w:r w:rsidRPr="00093B3E">
        <w:rPr>
          <w:rStyle w:val="Emphasis"/>
          <w:highlight w:val="yellow"/>
        </w:rPr>
        <w:t>strip</w:t>
      </w:r>
      <w:r>
        <w:rPr>
          <w:sz w:val="16"/>
        </w:rPr>
        <w:t xml:space="preserve"> 24 </w:t>
      </w:r>
      <w:r>
        <w:rPr>
          <w:rStyle w:val="Emphasis"/>
        </w:rPr>
        <w:t>major</w:t>
      </w:r>
      <w:r>
        <w:rPr>
          <w:sz w:val="16"/>
        </w:rPr>
        <w:t xml:space="preserve"> </w:t>
      </w:r>
      <w:r>
        <w:rPr>
          <w:rStyle w:val="StyleUnderline"/>
        </w:rPr>
        <w:t>provisions of the bill</w:t>
      </w:r>
      <w:r>
        <w:rPr>
          <w:sz w:val="16"/>
        </w:rPr>
        <w:t xml:space="preserve"> — “</w:t>
      </w:r>
      <w:r>
        <w:rPr>
          <w:rStyle w:val="StyleUnderline"/>
        </w:rPr>
        <w:t>funding</w:t>
      </w:r>
      <w:r>
        <w:rPr>
          <w:sz w:val="16"/>
        </w:rPr>
        <w:t xml:space="preserve"> for reproductive health, LGBTQ+ rights, diversity programs, </w:t>
      </w:r>
      <w:r w:rsidRPr="00093B3E">
        <w:rPr>
          <w:rStyle w:val="Emphasis"/>
          <w:highlight w:val="yellow"/>
        </w:rPr>
        <w:t>climate</w:t>
      </w:r>
      <w:r>
        <w:rPr>
          <w:sz w:val="16"/>
        </w:rPr>
        <w:t xml:space="preserve"> inclusion </w:t>
      </w:r>
      <w:r w:rsidRPr="00093B3E">
        <w:rPr>
          <w:rStyle w:val="Emphasis"/>
          <w:highlight w:val="yellow"/>
        </w:rPr>
        <w:t>programs</w:t>
      </w:r>
      <w:r>
        <w:rPr>
          <w:sz w:val="16"/>
        </w:rPr>
        <w:t>, COVID prevention programs, freedom of speech” and more — that was ultimately voted down by the Republican majority.</w:t>
      </w:r>
    </w:p>
    <w:p w14:paraId="0E00059D" w14:textId="77777777" w:rsidR="00714A39" w:rsidRDefault="00714A39" w:rsidP="00714A39">
      <w:r>
        <w:rPr>
          <w:sz w:val="16"/>
        </w:rPr>
        <w:t xml:space="preserve">The appropriations legislation is expected to move to the </w:t>
      </w:r>
      <w:r w:rsidRPr="004B34EE">
        <w:rPr>
          <w:sz w:val="16"/>
        </w:rPr>
        <w:t xml:space="preserve">House floor in coming weeks, where it likely faces a similar path to last year’s bill: </w:t>
      </w:r>
      <w:r w:rsidRPr="004B34EE">
        <w:rPr>
          <w:rStyle w:val="StyleUnderline"/>
        </w:rPr>
        <w:t>The addition of</w:t>
      </w:r>
      <w:r w:rsidRPr="004B34EE">
        <w:rPr>
          <w:sz w:val="16"/>
        </w:rPr>
        <w:t xml:space="preserve"> </w:t>
      </w:r>
      <w:r w:rsidRPr="004B34EE">
        <w:rPr>
          <w:rStyle w:val="Emphasis"/>
        </w:rPr>
        <w:t>more conservative amendments</w:t>
      </w:r>
      <w:r>
        <w:rPr>
          <w:sz w:val="16"/>
        </w:rPr>
        <w:t xml:space="preserve"> </w:t>
      </w:r>
      <w:r w:rsidRPr="00093B3E">
        <w:rPr>
          <w:rStyle w:val="StyleUnderline"/>
          <w:highlight w:val="yellow"/>
        </w:rPr>
        <w:t>followed by a</w:t>
      </w:r>
      <w:r>
        <w:rPr>
          <w:sz w:val="16"/>
        </w:rPr>
        <w:t xml:space="preserve"> </w:t>
      </w:r>
      <w:r>
        <w:rPr>
          <w:rStyle w:val="Emphasis"/>
        </w:rPr>
        <w:t xml:space="preserve">legislative </w:t>
      </w:r>
      <w:r w:rsidRPr="00093B3E">
        <w:rPr>
          <w:rStyle w:val="Emphasis"/>
          <w:highlight w:val="yellow"/>
        </w:rPr>
        <w:t>roadblock</w:t>
      </w:r>
      <w:r>
        <w:rPr>
          <w:sz w:val="16"/>
        </w:rPr>
        <w:t xml:space="preserve"> </w:t>
      </w:r>
      <w:r>
        <w:rPr>
          <w:rStyle w:val="StyleUnderline"/>
        </w:rPr>
        <w:t>in the</w:t>
      </w:r>
      <w:r>
        <w:rPr>
          <w:sz w:val="16"/>
        </w:rPr>
        <w:t xml:space="preserve"> </w:t>
      </w:r>
      <w:r>
        <w:rPr>
          <w:rStyle w:val="Emphasis"/>
        </w:rPr>
        <w:t>Senate</w:t>
      </w:r>
      <w:r>
        <w:rPr>
          <w:sz w:val="16"/>
        </w:rPr>
        <w:t xml:space="preserve"> </w:t>
      </w:r>
      <w:r w:rsidRPr="00093B3E">
        <w:rPr>
          <w:rStyle w:val="StyleUnderline"/>
          <w:highlight w:val="yellow"/>
        </w:rPr>
        <w:t>over</w:t>
      </w:r>
      <w:r>
        <w:rPr>
          <w:sz w:val="16"/>
        </w:rPr>
        <w:t xml:space="preserve"> the </w:t>
      </w:r>
      <w:r w:rsidRPr="00093B3E">
        <w:rPr>
          <w:rStyle w:val="Emphasis"/>
          <w:highlight w:val="yellow"/>
        </w:rPr>
        <w:t>social</w:t>
      </w:r>
      <w:r>
        <w:rPr>
          <w:rStyle w:val="Emphasis"/>
        </w:rPr>
        <w:t xml:space="preserve"> issue </w:t>
      </w:r>
      <w:r w:rsidRPr="00093B3E">
        <w:rPr>
          <w:rStyle w:val="Emphasis"/>
          <w:highlight w:val="yellow"/>
        </w:rPr>
        <w:t>provisions</w:t>
      </w:r>
      <w:r>
        <w:rPr>
          <w:sz w:val="16"/>
        </w:rPr>
        <w:t>.</w:t>
      </w:r>
    </w:p>
    <w:p w14:paraId="31E421EA" w14:textId="77777777" w:rsidR="00714A39" w:rsidRDefault="00714A39" w:rsidP="00714A39">
      <w:r>
        <w:rPr>
          <w:sz w:val="16"/>
        </w:rPr>
        <w:t xml:space="preserve">When the Senate will advance its own draft of the appropriations bill remains unclear. </w:t>
      </w:r>
      <w:r>
        <w:rPr>
          <w:rStyle w:val="Emphasis"/>
        </w:rPr>
        <w:t xml:space="preserve">Last year, </w:t>
      </w:r>
      <w:r w:rsidRPr="00093B3E">
        <w:rPr>
          <w:rStyle w:val="StyleUnderline"/>
          <w:highlight w:val="yellow"/>
        </w:rPr>
        <w:t>disagreements between the</w:t>
      </w:r>
      <w:r>
        <w:rPr>
          <w:rStyle w:val="StyleUnderline"/>
        </w:rPr>
        <w:t xml:space="preserve"> two </w:t>
      </w:r>
      <w:r w:rsidRPr="00093B3E">
        <w:rPr>
          <w:rStyle w:val="StyleUnderline"/>
          <w:highlight w:val="yellow"/>
        </w:rPr>
        <w:t>chambers</w:t>
      </w:r>
      <w:r>
        <w:rPr>
          <w:sz w:val="16"/>
        </w:rPr>
        <w:t xml:space="preserve"> </w:t>
      </w:r>
      <w:r w:rsidRPr="00093B3E">
        <w:rPr>
          <w:rStyle w:val="Emphasis"/>
          <w:highlight w:val="yellow"/>
        </w:rPr>
        <w:t>delayed passage</w:t>
      </w:r>
      <w:r>
        <w:rPr>
          <w:rStyle w:val="Emphasis"/>
        </w:rPr>
        <w:t xml:space="preserve"> of the</w:t>
      </w:r>
      <w:r>
        <w:rPr>
          <w:sz w:val="16"/>
        </w:rPr>
        <w:t xml:space="preserve"> budget </w:t>
      </w:r>
      <w:r>
        <w:rPr>
          <w:rStyle w:val="Emphasis"/>
        </w:rPr>
        <w:t>bill</w:t>
      </w:r>
      <w:r>
        <w:rPr>
          <w:sz w:val="16"/>
        </w:rPr>
        <w:t xml:space="preserve"> </w:t>
      </w:r>
      <w:r w:rsidRPr="00093B3E">
        <w:rPr>
          <w:rStyle w:val="StyleUnderline"/>
          <w:highlight w:val="yellow"/>
        </w:rPr>
        <w:t>until</w:t>
      </w:r>
      <w:r>
        <w:rPr>
          <w:sz w:val="16"/>
        </w:rPr>
        <w:t xml:space="preserve"> </w:t>
      </w:r>
      <w:r w:rsidRPr="00093B3E">
        <w:rPr>
          <w:rStyle w:val="Emphasis"/>
          <w:highlight w:val="yellow"/>
        </w:rPr>
        <w:t>six months in</w:t>
      </w:r>
      <w:r w:rsidRPr="004B34EE">
        <w:rPr>
          <w:rStyle w:val="StyleUnderline"/>
        </w:rPr>
        <w:t>to</w:t>
      </w:r>
      <w:r>
        <w:rPr>
          <w:sz w:val="16"/>
        </w:rPr>
        <w:t xml:space="preserve"> the new fiscal year, causing planning and accounting headaches for federal agencies.</w:t>
      </w:r>
    </w:p>
    <w:p w14:paraId="17F5EB99" w14:textId="77777777" w:rsidR="00714A39" w:rsidRDefault="00714A39" w:rsidP="00714A39">
      <w:pPr>
        <w:pStyle w:val="Heading4"/>
      </w:pPr>
      <w:r>
        <w:t>It activates a vicious fight between deeply entrenched China competition lobbies.</w:t>
      </w:r>
    </w:p>
    <w:p w14:paraId="505BFB09" w14:textId="77777777" w:rsidR="00714A39" w:rsidRDefault="00714A39" w:rsidP="00714A39">
      <w:r>
        <w:t xml:space="preserve">Lucia </w:t>
      </w:r>
      <w:r>
        <w:rPr>
          <w:rStyle w:val="Style13ptBold"/>
        </w:rPr>
        <w:t>Green-Weiskel</w:t>
      </w:r>
      <w:r>
        <w:t xml:space="preserve"> </w:t>
      </w:r>
      <w:r>
        <w:rPr>
          <w:rStyle w:val="Style13ptBold"/>
        </w:rPr>
        <w:t>22</w:t>
      </w:r>
      <w:r>
        <w:t>, Ph.D. Candidate in Political Science, The City University of New York, “Cooperation or Competition with China: Interest Groups and US Policy on Climate Change,” https://academicworks.cuny.edu/cgi/viewcontent.cgi?article=5978&amp;context=gc_etds</w:t>
      </w:r>
    </w:p>
    <w:p w14:paraId="73BA79C8" w14:textId="77777777" w:rsidR="00714A39" w:rsidRDefault="00714A39" w:rsidP="00714A39">
      <w:r>
        <w:rPr>
          <w:sz w:val="16"/>
        </w:rPr>
        <w:t xml:space="preserve">These coalitions and their views on China are not frozen in time. Inherent in the “cooperative vs. competition” framework, is the evolving response to China’s rise as China’s economic position in the world impacts different people and industries. The options for US policies makers change as China’s capacity and power become more obvious. This framework reflects the shifts in relative power between the two countries as well as the nature of their economic relationship. Cooperation, unlike the word “engagement,” entails more parity or equality between the two parties. Embedded in the policy of “engagement” was the assumption that the United States was in a position to choose—to initiate and to offer—the type of relationship it preferred. The contemporary policy of “cooperation,” on the other hand, connotes that the United States no longer has those options. Indeed, it cannot avoid China when it comes to climate issues. At the same time, precisely because of China’s rising position and approaching parity in capabilities, the competition camp raises legitimate and real concerns about the risks both to national security and economic wellbeing inherent </w:t>
      </w:r>
      <w:r>
        <w:rPr>
          <w:rStyle w:val="StyleUnderline"/>
        </w:rPr>
        <w:t xml:space="preserve">in </w:t>
      </w:r>
      <w:r w:rsidRPr="00093B3E">
        <w:rPr>
          <w:rStyle w:val="StyleUnderline"/>
          <w:highlight w:val="yellow"/>
        </w:rPr>
        <w:t>the</w:t>
      </w:r>
      <w:r>
        <w:rPr>
          <w:rStyle w:val="StyleUnderline"/>
        </w:rPr>
        <w:t xml:space="preserve"> US-China relationship.</w:t>
      </w:r>
      <w:r>
        <w:rPr>
          <w:sz w:val="16"/>
        </w:rPr>
        <w:t xml:space="preserve"> “Cooperation” and “engagement” represent the same political forces, but each represent a different political moment. They respond to the changes in China’s capabilities and the new era of necessary cooperation but inevitable competition. </w:t>
      </w:r>
      <w:r>
        <w:rPr>
          <w:rStyle w:val="StyleUnderline"/>
        </w:rPr>
        <w:t>The</w:t>
      </w:r>
      <w:r>
        <w:rPr>
          <w:sz w:val="16"/>
        </w:rPr>
        <w:t xml:space="preserve"> old </w:t>
      </w:r>
      <w:r w:rsidRPr="00093B3E">
        <w:rPr>
          <w:rStyle w:val="Emphasis"/>
          <w:highlight w:val="yellow"/>
        </w:rPr>
        <w:t>China-as-threat</w:t>
      </w:r>
      <w:r>
        <w:rPr>
          <w:rStyle w:val="Emphasis"/>
        </w:rPr>
        <w:t>, with its</w:t>
      </w:r>
      <w:r>
        <w:rPr>
          <w:sz w:val="16"/>
        </w:rPr>
        <w:t xml:space="preserve"> </w:t>
      </w:r>
      <w:r>
        <w:rPr>
          <w:rStyle w:val="StyleUnderline"/>
        </w:rPr>
        <w:t>military</w:t>
      </w:r>
      <w:r>
        <w:rPr>
          <w:sz w:val="16"/>
        </w:rPr>
        <w:t xml:space="preserve"> </w:t>
      </w:r>
      <w:r>
        <w:rPr>
          <w:rStyle w:val="Emphasis"/>
        </w:rPr>
        <w:t>orientation, was</w:t>
      </w:r>
      <w:r>
        <w:rPr>
          <w:sz w:val="16"/>
        </w:rPr>
        <w:t xml:space="preserve"> </w:t>
      </w:r>
      <w:r>
        <w:rPr>
          <w:rStyle w:val="Emphasis"/>
        </w:rPr>
        <w:t>rooted</w:t>
      </w:r>
      <w:r>
        <w:rPr>
          <w:sz w:val="16"/>
        </w:rPr>
        <w:t xml:space="preserve"> </w:t>
      </w:r>
      <w:r>
        <w:rPr>
          <w:rStyle w:val="StyleUnderline"/>
        </w:rPr>
        <w:t>in a belief that the</w:t>
      </w:r>
      <w:r>
        <w:rPr>
          <w:sz w:val="16"/>
        </w:rPr>
        <w:t xml:space="preserve"> </w:t>
      </w:r>
      <w:r>
        <w:rPr>
          <w:rStyle w:val="Emphasis"/>
        </w:rPr>
        <w:t>US</w:t>
      </w:r>
      <w:r>
        <w:rPr>
          <w:sz w:val="16"/>
        </w:rPr>
        <w:t xml:space="preserve"> </w:t>
      </w:r>
      <w:r>
        <w:rPr>
          <w:rStyle w:val="StyleUnderline"/>
        </w:rPr>
        <w:t>could</w:t>
      </w:r>
      <w:r>
        <w:rPr>
          <w:sz w:val="16"/>
        </w:rPr>
        <w:t xml:space="preserve"> </w:t>
      </w:r>
      <w:r>
        <w:rPr>
          <w:rStyle w:val="Emphasis"/>
        </w:rPr>
        <w:t>constrain China’s rise</w:t>
      </w:r>
      <w:r>
        <w:rPr>
          <w:sz w:val="16"/>
        </w:rPr>
        <w:t xml:space="preserve"> </w:t>
      </w:r>
      <w:r>
        <w:rPr>
          <w:rStyle w:val="StyleUnderline"/>
        </w:rPr>
        <w:t>through</w:t>
      </w:r>
      <w:r>
        <w:rPr>
          <w:sz w:val="16"/>
        </w:rPr>
        <w:t xml:space="preserve"> </w:t>
      </w:r>
      <w:r>
        <w:rPr>
          <w:rStyle w:val="StyleUnderline"/>
        </w:rPr>
        <w:t>military</w:t>
      </w:r>
      <w:r>
        <w:rPr>
          <w:sz w:val="16"/>
        </w:rPr>
        <w:t xml:space="preserve"> </w:t>
      </w:r>
      <w:r>
        <w:rPr>
          <w:rStyle w:val="Emphasis"/>
        </w:rPr>
        <w:t>posturing</w:t>
      </w:r>
      <w:r>
        <w:rPr>
          <w:sz w:val="16"/>
        </w:rPr>
        <w:t>. The new China-as-threat lobby has shifted it defensive focus to a much smaller scale: protecting American manufacturing. With that downgrade in mission comes an acknowledgement that China’s rise cannot be constrained.</w:t>
      </w:r>
    </w:p>
    <w:p w14:paraId="53DEF4FA" w14:textId="77777777" w:rsidR="00714A39" w:rsidRDefault="00714A39" w:rsidP="00714A39">
      <w:r>
        <w:rPr>
          <w:sz w:val="16"/>
        </w:rPr>
        <w:t xml:space="preserve">This dissertation argues that both the China-as-threat and China-as-opportunity lobby react in different ways to China’s rise and their assessments of the security concerns inherent in China’s rise shape their positions on climate policy. </w:t>
      </w:r>
      <w:r>
        <w:rPr>
          <w:rStyle w:val="StyleUnderline"/>
        </w:rPr>
        <w:t xml:space="preserve">The China-as-threat </w:t>
      </w:r>
      <w:r w:rsidRPr="00093B3E">
        <w:rPr>
          <w:rStyle w:val="StyleUnderline"/>
          <w:highlight w:val="yellow"/>
        </w:rPr>
        <w:t>lobby</w:t>
      </w:r>
      <w:r>
        <w:rPr>
          <w:sz w:val="16"/>
        </w:rPr>
        <w:t xml:space="preserve"> </w:t>
      </w:r>
      <w:r w:rsidRPr="00093B3E">
        <w:rPr>
          <w:rStyle w:val="StyleUnderline"/>
          <w:highlight w:val="yellow"/>
        </w:rPr>
        <w:t>believes</w:t>
      </w:r>
      <w:r>
        <w:rPr>
          <w:rStyle w:val="StyleUnderline"/>
        </w:rPr>
        <w:t xml:space="preserve"> that </w:t>
      </w:r>
      <w:r w:rsidRPr="00093B3E">
        <w:rPr>
          <w:rStyle w:val="StyleUnderline"/>
          <w:highlight w:val="yellow"/>
        </w:rPr>
        <w:t>the threat</w:t>
      </w:r>
      <w:r>
        <w:rPr>
          <w:rStyle w:val="StyleUnderline"/>
        </w:rPr>
        <w:t xml:space="preserve"> from China </w:t>
      </w:r>
      <w:r w:rsidRPr="00093B3E">
        <w:rPr>
          <w:rStyle w:val="StyleUnderline"/>
          <w:highlight w:val="yellow"/>
        </w:rPr>
        <w:t>is based in the belief that China</w:t>
      </w:r>
      <w:r>
        <w:rPr>
          <w:sz w:val="16"/>
        </w:rPr>
        <w:t xml:space="preserve"> </w:t>
      </w:r>
      <w:r w:rsidRPr="00093B3E">
        <w:rPr>
          <w:rStyle w:val="Emphasis"/>
          <w:highlight w:val="yellow"/>
        </w:rPr>
        <w:t>does not play by the</w:t>
      </w:r>
      <w:r>
        <w:rPr>
          <w:sz w:val="16"/>
        </w:rPr>
        <w:t xml:space="preserve"> global </w:t>
      </w:r>
      <w:r w:rsidRPr="00093B3E">
        <w:rPr>
          <w:rStyle w:val="Emphasis"/>
          <w:highlight w:val="yellow"/>
        </w:rPr>
        <w:t>rules</w:t>
      </w:r>
      <w:r>
        <w:rPr>
          <w:sz w:val="16"/>
        </w:rPr>
        <w:t xml:space="preserve"> </w:t>
      </w:r>
      <w:r>
        <w:rPr>
          <w:rStyle w:val="StyleUnderline"/>
        </w:rPr>
        <w:t>and</w:t>
      </w:r>
      <w:r>
        <w:rPr>
          <w:sz w:val="16"/>
        </w:rPr>
        <w:t xml:space="preserve"> </w:t>
      </w:r>
      <w:r>
        <w:rPr>
          <w:rStyle w:val="Emphasis"/>
        </w:rPr>
        <w:t>“cheats”</w:t>
      </w:r>
      <w:r>
        <w:rPr>
          <w:sz w:val="16"/>
        </w:rPr>
        <w:t xml:space="preserve"> to find ways to achieve global economic domination. In this view, China will never change or be reformed. Thus, policies that advance free trade and otherwise reduce barriers and promote increased exposure of the US to the Chinese economy will ultimately undermine US economic strength as well as its ability to protect itself against China’s aggression. Globalization, in this thinking, is a slow erosion of state power, benefitting global economic elites who increase their personal profits by taking advantage of China’s cheap labor market and relaxed regulatory environment at the expense of sovereignty and the power of the nation state. </w:t>
      </w:r>
      <w:r w:rsidRPr="00093B3E">
        <w:rPr>
          <w:rStyle w:val="StyleUnderline"/>
          <w:highlight w:val="yellow"/>
        </w:rPr>
        <w:t>Many</w:t>
      </w:r>
      <w:r>
        <w:rPr>
          <w:rStyle w:val="StyleUnderline"/>
        </w:rPr>
        <w:t xml:space="preserve"> in this camp </w:t>
      </w:r>
      <w:r w:rsidRPr="00093B3E">
        <w:rPr>
          <w:rStyle w:val="StyleUnderline"/>
          <w:highlight w:val="yellow"/>
        </w:rPr>
        <w:t>believe that</w:t>
      </w:r>
      <w:r>
        <w:rPr>
          <w:sz w:val="16"/>
        </w:rPr>
        <w:t xml:space="preserve"> </w:t>
      </w:r>
      <w:r w:rsidRPr="00093B3E">
        <w:rPr>
          <w:rStyle w:val="StyleUnderline"/>
          <w:highlight w:val="yellow"/>
        </w:rPr>
        <w:t>the</w:t>
      </w:r>
      <w:r>
        <w:rPr>
          <w:rStyle w:val="StyleUnderline"/>
        </w:rPr>
        <w:t xml:space="preserve"> “</w:t>
      </w:r>
      <w:r w:rsidRPr="00093B3E">
        <w:rPr>
          <w:rStyle w:val="StyleUnderline"/>
          <w:highlight w:val="yellow"/>
        </w:rPr>
        <w:t>China Threat</w:t>
      </w:r>
      <w:r>
        <w:rPr>
          <w:rStyle w:val="StyleUnderline"/>
        </w:rPr>
        <w:t xml:space="preserve">” </w:t>
      </w:r>
      <w:r w:rsidRPr="00093B3E">
        <w:rPr>
          <w:rStyle w:val="StyleUnderline"/>
          <w:highlight w:val="yellow"/>
        </w:rPr>
        <w:t>can only be addressed on a</w:t>
      </w:r>
      <w:r>
        <w:rPr>
          <w:sz w:val="16"/>
        </w:rPr>
        <w:t xml:space="preserve"> </w:t>
      </w:r>
      <w:r w:rsidRPr="00093B3E">
        <w:rPr>
          <w:rStyle w:val="Emphasis"/>
          <w:highlight w:val="yellow"/>
        </w:rPr>
        <w:t>military level</w:t>
      </w:r>
      <w:r>
        <w:rPr>
          <w:sz w:val="16"/>
        </w:rPr>
        <w:t xml:space="preserve"> </w:t>
      </w:r>
      <w:r>
        <w:rPr>
          <w:rStyle w:val="StyleUnderline"/>
        </w:rPr>
        <w:t>and that</w:t>
      </w:r>
      <w:r>
        <w:rPr>
          <w:sz w:val="16"/>
        </w:rPr>
        <w:t xml:space="preserve"> </w:t>
      </w:r>
      <w:r>
        <w:rPr>
          <w:rStyle w:val="StyleUnderline"/>
        </w:rPr>
        <w:t>continued</w:t>
      </w:r>
      <w:r>
        <w:rPr>
          <w:sz w:val="16"/>
        </w:rPr>
        <w:t xml:space="preserve"> </w:t>
      </w:r>
      <w:r>
        <w:rPr>
          <w:rStyle w:val="Emphasis"/>
        </w:rPr>
        <w:t>engagement</w:t>
      </w:r>
      <w:r>
        <w:rPr>
          <w:sz w:val="16"/>
        </w:rPr>
        <w:t xml:space="preserve"> between Washington and Beijing on diplomatic and economic levels, </w:t>
      </w:r>
      <w:r>
        <w:rPr>
          <w:rStyle w:val="StyleUnderline"/>
        </w:rPr>
        <w:t>only</w:t>
      </w:r>
      <w:r>
        <w:rPr>
          <w:sz w:val="16"/>
        </w:rPr>
        <w:t xml:space="preserve"> </w:t>
      </w:r>
      <w:r>
        <w:rPr>
          <w:rStyle w:val="StyleUnderline"/>
        </w:rPr>
        <w:t>results in further</w:t>
      </w:r>
      <w:r>
        <w:rPr>
          <w:sz w:val="16"/>
        </w:rPr>
        <w:t xml:space="preserve"> </w:t>
      </w:r>
      <w:r>
        <w:rPr>
          <w:rStyle w:val="Emphasis"/>
        </w:rPr>
        <w:t>US exploitation</w:t>
      </w:r>
      <w:r>
        <w:rPr>
          <w:sz w:val="16"/>
        </w:rPr>
        <w:t>.</w:t>
      </w:r>
    </w:p>
    <w:p w14:paraId="2B68F676" w14:textId="77777777" w:rsidR="00714A39" w:rsidRDefault="00714A39" w:rsidP="00714A39">
      <w:r>
        <w:rPr>
          <w:sz w:val="16"/>
        </w:rPr>
        <w:t xml:space="preserve">The China-as-threat lobby promotes the decoupling of the US and Chinese economies and a discontinuation of diplomacy and cooperation regarding climate change between Washington and Beijing, or between US and Chinese companies. Instead, the China-as-threat lobby has largely promoted “climate denialism” and a preference for a return to a fossil fuel-based economy. </w:t>
      </w:r>
      <w:r>
        <w:rPr>
          <w:rStyle w:val="StyleUnderline"/>
        </w:rPr>
        <w:t>The China-as-threat lobby’s approach to energy and</w:t>
      </w:r>
      <w:r>
        <w:rPr>
          <w:sz w:val="16"/>
        </w:rPr>
        <w:t xml:space="preserve"> </w:t>
      </w:r>
      <w:r>
        <w:rPr>
          <w:rStyle w:val="StyleUnderline"/>
        </w:rPr>
        <w:t>climate policies is rooted in</w:t>
      </w:r>
      <w:r>
        <w:rPr>
          <w:sz w:val="16"/>
        </w:rPr>
        <w:t xml:space="preserve"> </w:t>
      </w:r>
      <w:r>
        <w:rPr>
          <w:rStyle w:val="Emphasis"/>
        </w:rPr>
        <w:t>national security</w:t>
      </w:r>
      <w:r>
        <w:rPr>
          <w:sz w:val="16"/>
        </w:rPr>
        <w:t xml:space="preserve"> </w:t>
      </w:r>
      <w:r>
        <w:rPr>
          <w:rStyle w:val="StyleUnderline"/>
        </w:rPr>
        <w:t>and</w:t>
      </w:r>
      <w:r>
        <w:rPr>
          <w:sz w:val="16"/>
        </w:rPr>
        <w:t xml:space="preserve"> economic </w:t>
      </w:r>
      <w:r>
        <w:rPr>
          <w:rStyle w:val="Emphasis"/>
        </w:rPr>
        <w:t>protectionism</w:t>
      </w:r>
      <w:r>
        <w:rPr>
          <w:sz w:val="16"/>
        </w:rPr>
        <w:t xml:space="preserve">. Overall, </w:t>
      </w:r>
      <w:r w:rsidRPr="00093B3E">
        <w:rPr>
          <w:rStyle w:val="StyleUnderline"/>
          <w:highlight w:val="yellow"/>
        </w:rPr>
        <w:t>they</w:t>
      </w:r>
      <w:r w:rsidRPr="00093B3E">
        <w:rPr>
          <w:sz w:val="16"/>
          <w:highlight w:val="yellow"/>
        </w:rPr>
        <w:t xml:space="preserve"> </w:t>
      </w:r>
      <w:r w:rsidRPr="00093B3E">
        <w:rPr>
          <w:rStyle w:val="StyleUnderline"/>
          <w:highlight w:val="yellow"/>
        </w:rPr>
        <w:t>believe the US</w:t>
      </w:r>
      <w:r w:rsidRPr="00093B3E">
        <w:rPr>
          <w:sz w:val="16"/>
          <w:highlight w:val="yellow"/>
        </w:rPr>
        <w:t xml:space="preserve"> </w:t>
      </w:r>
      <w:r w:rsidRPr="00093B3E">
        <w:rPr>
          <w:rStyle w:val="Emphasis"/>
          <w:highlight w:val="yellow"/>
        </w:rPr>
        <w:t>must rely</w:t>
      </w:r>
      <w:r w:rsidRPr="00093B3E">
        <w:rPr>
          <w:sz w:val="16"/>
          <w:highlight w:val="yellow"/>
        </w:rPr>
        <w:t xml:space="preserve"> </w:t>
      </w:r>
      <w:r w:rsidRPr="00093B3E">
        <w:rPr>
          <w:rStyle w:val="StyleUnderline"/>
          <w:highlight w:val="yellow"/>
        </w:rPr>
        <w:t>on</w:t>
      </w:r>
      <w:r>
        <w:rPr>
          <w:sz w:val="16"/>
        </w:rPr>
        <w:t xml:space="preserve"> the energy sources that are abundant domestically: </w:t>
      </w:r>
      <w:r w:rsidRPr="00093B3E">
        <w:rPr>
          <w:rStyle w:val="StyleUnderline"/>
          <w:highlight w:val="yellow"/>
        </w:rPr>
        <w:t>coal, oil,</w:t>
      </w:r>
      <w:r w:rsidRPr="00093B3E">
        <w:rPr>
          <w:sz w:val="16"/>
          <w:highlight w:val="yellow"/>
        </w:rPr>
        <w:t xml:space="preserve"> </w:t>
      </w:r>
      <w:r w:rsidRPr="00093B3E">
        <w:rPr>
          <w:rStyle w:val="Emphasis"/>
          <w:highlight w:val="yellow"/>
        </w:rPr>
        <w:t>and natural gas</w:t>
      </w:r>
      <w:r>
        <w:rPr>
          <w:rStyle w:val="StyleUnderline"/>
        </w:rPr>
        <w:t>. Likewise, the United States—for strategic reasons—should</w:t>
      </w:r>
      <w:r>
        <w:rPr>
          <w:sz w:val="16"/>
        </w:rPr>
        <w:t xml:space="preserve"> </w:t>
      </w:r>
      <w:r w:rsidRPr="00093B3E">
        <w:rPr>
          <w:rStyle w:val="Emphasis"/>
          <w:highlight w:val="yellow"/>
        </w:rPr>
        <w:t>not</w:t>
      </w:r>
      <w:r>
        <w:rPr>
          <w:rStyle w:val="Emphasis"/>
        </w:rPr>
        <w:t xml:space="preserve"> engage</w:t>
      </w:r>
      <w:r>
        <w:rPr>
          <w:sz w:val="16"/>
        </w:rPr>
        <w:t xml:space="preserve"> </w:t>
      </w:r>
      <w:r>
        <w:rPr>
          <w:rStyle w:val="StyleUnderline"/>
        </w:rPr>
        <w:t>in</w:t>
      </w:r>
      <w:r>
        <w:rPr>
          <w:sz w:val="16"/>
        </w:rPr>
        <w:t xml:space="preserve"> </w:t>
      </w:r>
      <w:r w:rsidRPr="00093B3E">
        <w:rPr>
          <w:rStyle w:val="Emphasis"/>
          <w:highlight w:val="yellow"/>
        </w:rPr>
        <w:t>alternative</w:t>
      </w:r>
      <w:r>
        <w:rPr>
          <w:rStyle w:val="Emphasis"/>
        </w:rPr>
        <w:t xml:space="preserve"> sources</w:t>
      </w:r>
      <w:r>
        <w:rPr>
          <w:sz w:val="16"/>
        </w:rPr>
        <w:t xml:space="preserve"> </w:t>
      </w:r>
      <w:r>
        <w:rPr>
          <w:rStyle w:val="StyleUnderline"/>
        </w:rPr>
        <w:t>of</w:t>
      </w:r>
      <w:r>
        <w:rPr>
          <w:sz w:val="16"/>
        </w:rPr>
        <w:t xml:space="preserve"> </w:t>
      </w:r>
      <w:r w:rsidRPr="00093B3E">
        <w:rPr>
          <w:rStyle w:val="Emphasis"/>
          <w:highlight w:val="yellow"/>
        </w:rPr>
        <w:t>energy</w:t>
      </w:r>
      <w:r>
        <w:rPr>
          <w:sz w:val="16"/>
        </w:rPr>
        <w:t xml:space="preserve">, like solar and wind power, or spend resources to advance energy efficiency, </w:t>
      </w:r>
      <w:r w:rsidRPr="00093B3E">
        <w:rPr>
          <w:rStyle w:val="StyleUnderline"/>
          <w:highlight w:val="yellow"/>
        </w:rPr>
        <w:t>because</w:t>
      </w:r>
      <w:r w:rsidRPr="00093B3E">
        <w:rPr>
          <w:sz w:val="16"/>
          <w:highlight w:val="yellow"/>
        </w:rPr>
        <w:t xml:space="preserve"> </w:t>
      </w:r>
      <w:r w:rsidRPr="00093B3E">
        <w:rPr>
          <w:rStyle w:val="Emphasis"/>
          <w:highlight w:val="yellow"/>
        </w:rPr>
        <w:t>China</w:t>
      </w:r>
      <w:r w:rsidRPr="00093B3E">
        <w:rPr>
          <w:sz w:val="16"/>
          <w:highlight w:val="yellow"/>
        </w:rPr>
        <w:t xml:space="preserve"> </w:t>
      </w:r>
      <w:r w:rsidRPr="00093B3E">
        <w:rPr>
          <w:rStyle w:val="StyleUnderline"/>
          <w:highlight w:val="yellow"/>
        </w:rPr>
        <w:t>is</w:t>
      </w:r>
      <w:r w:rsidRPr="00093B3E">
        <w:rPr>
          <w:sz w:val="16"/>
          <w:highlight w:val="yellow"/>
        </w:rPr>
        <w:t xml:space="preserve"> </w:t>
      </w:r>
      <w:r w:rsidRPr="00093B3E">
        <w:rPr>
          <w:rStyle w:val="Emphasis"/>
          <w:highlight w:val="yellow"/>
        </w:rPr>
        <w:t>dominant in those</w:t>
      </w:r>
      <w:r>
        <w:rPr>
          <w:sz w:val="16"/>
        </w:rPr>
        <w:t xml:space="preserve"> industries and the United States will risk further exploitation by attempting to enter those markets.</w:t>
      </w:r>
    </w:p>
    <w:p w14:paraId="74C3C5F6" w14:textId="77777777" w:rsidR="00714A39" w:rsidRDefault="00714A39" w:rsidP="00714A39">
      <w:r>
        <w:rPr>
          <w:sz w:val="16"/>
        </w:rPr>
        <w:t>The China-as-threat lobby overlaps with some fossil fuel industry objectives including those of the climate denial campaign as well as other industry goals such as maintaining US reliance on oil as the primary fuel for the transportation industry and coal and gas for electricity generation. As such, the China and industry lobbies align in their joint interest in undermining government support for the development of renewable energy, including US imports of solar and wind panels and US-Chinese public and private partnership designed to advance the development of renewable energy and electric vehicle markets and technologies.</w:t>
      </w:r>
    </w:p>
    <w:p w14:paraId="158E57F2" w14:textId="77777777" w:rsidR="00714A39" w:rsidRDefault="00714A39" w:rsidP="00714A39">
      <w:r>
        <w:rPr>
          <w:sz w:val="16"/>
        </w:rPr>
        <w:t>The China-as-opportunity lobby also views China’s rise as a potential threat to US interests, but takes a different approach. According to this view, because the US and Chinese economies are inextricably linked, each can benefit from a shared complex interdependence. China has the potential to be a strategic competitor and partner but in order to protect domestic interests in the relationship, the United States must work multilaterally to pressure China to work within global institutions and adopt the rules and norms of what they view as an emerging “global community.” There is an assumption that the United States cannot survive without China as a trading partner simply because it would be impossible for the US to manufacture the equivalent products at competitive prices.</w:t>
      </w:r>
    </w:p>
    <w:p w14:paraId="10D08FD8" w14:textId="77777777" w:rsidR="00714A39" w:rsidRDefault="00714A39" w:rsidP="00714A39">
      <w:r>
        <w:rPr>
          <w:sz w:val="16"/>
        </w:rPr>
        <w:t>The China-as-opportunity lobby has a different approach to climate change. According to this view, the United States must “catch up” with China. Through government incentive programs and regulations, the United States must jumpstart clean technology industries in the United States. Electric vehicles and the solar and wind power industries must also be able to capitalize on cheap manufacturing and labor in China in order to become competitive in the global market. The China-as-opportunity lobby is concerned with the potential risks associated with exposure to the US including intellectual property rights and the potential for being marginalized by Chinese competitors. However, the China-as-opportunity lobby solution to these issues is to pressure China to play by the rules by offering US market benefits in exchange for reform.</w:t>
      </w:r>
    </w:p>
    <w:p w14:paraId="2C2B1C66" w14:textId="77777777" w:rsidR="00714A39" w:rsidRDefault="00714A39" w:rsidP="00714A39">
      <w:r>
        <w:rPr>
          <w:sz w:val="16"/>
        </w:rPr>
        <w:t>It is important to note that the China-as-opportunity does not seek cooperation simply for short-term economic gain or to appease industry lobbyists. Nor does it only rely on the belief that engagement with China will force Beijing to adopt the global rules and norms established by international organizations. They also subscribe to a long-term vision that includes a zero-sum competitive calculation. The China-as-opportunity lobby believes that the United States must not let China get ahead on key global issues—such as the technological and policy responses necessary to combat global challenges like climate change. Behind the policy of “catching up” with China, is a concern about China’s rise that somewhat overlaps with the China-as-threat lobby. In both views, the United States must remain dominant in the global economy. For the China-as-opportunity lobby, green industries are a key part of the global economy. An important difference between the lobbies is that the China-as-opportunity lobby believes China’s cheap labor and low regulatory environment present the United States with a key resource with which to leverage American power. For China-as-threat, the green economy should be avoided because it is inherently and irrevocable dominated by China. In contrast, the China-asthreat lobby holds a more pessimistic view about the US outcome. It sees the threat from China as unquestionably existential, immune from the influence of the pacifying powers of the liberal global system.</w:t>
      </w:r>
    </w:p>
    <w:p w14:paraId="0CED411C" w14:textId="77777777" w:rsidR="00714A39" w:rsidRDefault="00714A39" w:rsidP="00714A39">
      <w:r>
        <w:rPr>
          <w:sz w:val="16"/>
        </w:rPr>
        <w:t>The key distinction is in the way the two camps define American supremacy. The China-as-opportunity lobby sees an American supremacy told from the perspective of American companies, whose power lies in a global marketplace with rules defined by global institutions. The US government makes the world a good place for US companies to do business. The China-as-threat lobby has a vision of American supremacy that is rooted in the nation-state and the physical boundaries of the United States, whereby US citizens are protected from all threats beyond its borders whether they be from a rising China or the forward progression towards globalization. To the China-as-threat lobby the role of the government is to protect the perceived American identity, the American way of life, based in a vision of America as resource-independent and economically self-sufficient, with all sectors of the economy thriving, from manufacturing to services. It imagines an American economy marked by coveted ingenuity and balance, an economy that shapes the world rather than being shaped by it.</w:t>
      </w:r>
    </w:p>
    <w:p w14:paraId="04E790AA" w14:textId="77777777" w:rsidR="00714A39" w:rsidRDefault="00714A39" w:rsidP="00714A39">
      <w:r>
        <w:rPr>
          <w:sz w:val="16"/>
        </w:rPr>
        <w:t>The China-as-opportunity lobby overlaps with energy industry goals because it seeks to secure potentially lucrative public-private business agreements between US companies and their Chinese counterparts to further develop and promote clean technology. These agreements can produce increased profits for US companies and also provide politicians with examples of positive carbon reducing initiatives for which they can take credit in elections. While these partnerships may not reform the clean technology industry in the US it does contribute to its growth and can result in emissions reductions that enable the US to meet carbon reduction goals.</w:t>
      </w:r>
    </w:p>
    <w:p w14:paraId="42A573CB" w14:textId="77777777" w:rsidR="00714A39" w:rsidRDefault="00714A39" w:rsidP="00714A39">
      <w:r>
        <w:rPr>
          <w:sz w:val="16"/>
        </w:rPr>
        <w:t>Climate Change</w:t>
      </w:r>
    </w:p>
    <w:p w14:paraId="605808C3" w14:textId="77777777" w:rsidR="00714A39" w:rsidRDefault="00714A39" w:rsidP="00714A39">
      <w:r>
        <w:rPr>
          <w:sz w:val="16"/>
        </w:rPr>
        <w:t>To understand the nuances of the issues involved at the intersection of China and climate policy, it is worth noting some basic facts about climate change. First, regarding the climate problem, China and the United States play both perpetrator and victim. The climate crisis is caused by collective, but not equal, economic and anthropogenic activities of all nations and all people; each person is both a perpetrator and a potential victim. However, this is a similarity that includes substantial differences. The impacts of climate change are felt disproportionately depending on one’s social or economic status (Posner and Sunstein 12). The United States and China have contributed the largest portion of emissions to the atmosphere. Since 2006, China has become the largest emitter of greenhouse gases (Rapier). However, the United States has historically been the largest emitter over time (Irfan). And even while China is the leading emitter of greenhouse gases today, on a per capita basis, China’s emissions are still relatively small, and notably smaller than the per capita emissions rate in the United States (“Each”). Moreover, the majority of China’s emissions are considered “subsistence emissions.” These are emissions that come from things that would be hard to live without, such as electricity in homes, food production, and transportation for 1.4 billion people. On the other hand, the United States has a large degree of “luxury emissions.” These are emissions that come from oversized residences, second homes and garages, air conditioning and leisure travel. To complicate the issue further, experts have estimated that nearly one-quarter of China’s emissions can be sourced to the manufacturing and shipping of products that are made for export markets, most of which are consumed in the US (Wang 1). While emissions are falling in the United States, American consumers are still buying high-carbon goods, with carbon price tags that go on China’s ledger, not that of the United States. In other words, while many Americans lament the loss of jobs to China, as those jobs go overseas, so too do the factories and climatealtering emissions generated in their production. And the fates of all nations are linked. One nation cannot escape dangerous sea level rise without the other changing its polluting practices (Posner and Sunstein 9). Thus the fates of both (all!) nations are inextricably linked. No matter how one parses the degree to which each country is to blame for the climate crisis, it is abundantly clear that both countries are vulnerable to its impact.</w:t>
      </w:r>
    </w:p>
    <w:p w14:paraId="2C550EC3" w14:textId="77777777" w:rsidR="00714A39" w:rsidRDefault="00714A39" w:rsidP="00714A39">
      <w:r>
        <w:rPr>
          <w:sz w:val="16"/>
        </w:rPr>
        <w:t>Argument</w:t>
      </w:r>
    </w:p>
    <w:p w14:paraId="56241439" w14:textId="77777777" w:rsidR="00714A39" w:rsidRDefault="00714A39" w:rsidP="00714A39">
      <w:r>
        <w:rPr>
          <w:sz w:val="16"/>
        </w:rPr>
        <w:t xml:space="preserve">This dissertation provides an historical and descriptive generalization about the characteristics and constitution of both the China-as-threat lobby and the China-as- opportunity lobby. It argues that </w:t>
      </w:r>
      <w:r w:rsidRPr="00093B3E">
        <w:rPr>
          <w:rStyle w:val="StyleUnderline"/>
          <w:highlight w:val="yellow"/>
        </w:rPr>
        <w:t>interest groups that view China</w:t>
      </w:r>
      <w:r>
        <w:rPr>
          <w:rStyle w:val="StyleUnderline"/>
        </w:rPr>
        <w:t xml:space="preserve">’s rise </w:t>
      </w:r>
      <w:r w:rsidRPr="00093B3E">
        <w:rPr>
          <w:rStyle w:val="StyleUnderline"/>
          <w:highlight w:val="yellow"/>
        </w:rPr>
        <w:t>as</w:t>
      </w:r>
      <w:r>
        <w:rPr>
          <w:sz w:val="16"/>
        </w:rPr>
        <w:t xml:space="preserve"> </w:t>
      </w:r>
      <w:r w:rsidRPr="00093B3E">
        <w:rPr>
          <w:rStyle w:val="StyleUnderline"/>
          <w:highlight w:val="yellow"/>
        </w:rPr>
        <w:t>an</w:t>
      </w:r>
      <w:r>
        <w:rPr>
          <w:sz w:val="16"/>
        </w:rPr>
        <w:t xml:space="preserve"> </w:t>
      </w:r>
      <w:r>
        <w:rPr>
          <w:rStyle w:val="Emphasis"/>
        </w:rPr>
        <w:t>opportunity</w:t>
      </w:r>
      <w:r>
        <w:rPr>
          <w:sz w:val="16"/>
        </w:rPr>
        <w:t xml:space="preserve"> </w:t>
      </w:r>
      <w:r>
        <w:rPr>
          <w:rStyle w:val="StyleUnderline"/>
        </w:rPr>
        <w:t>for</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Emphasis"/>
        </w:rPr>
        <w:t>also</w:t>
      </w:r>
      <w:r>
        <w:rPr>
          <w:sz w:val="16"/>
        </w:rPr>
        <w:t xml:space="preserve"> </w:t>
      </w:r>
      <w:r>
        <w:rPr>
          <w:rStyle w:val="StyleUnderline"/>
        </w:rPr>
        <w:t>tend to favor policies that</w:t>
      </w:r>
      <w:r>
        <w:rPr>
          <w:sz w:val="16"/>
        </w:rPr>
        <w:t xml:space="preserve"> </w:t>
      </w:r>
      <w:r>
        <w:rPr>
          <w:rStyle w:val="Emphasis"/>
        </w:rPr>
        <w:t>prioritize green technologies</w:t>
      </w:r>
      <w:r>
        <w:rPr>
          <w:rStyle w:val="StyleUnderline"/>
        </w:rPr>
        <w:t>. On the other</w:t>
      </w:r>
      <w:r>
        <w:rPr>
          <w:sz w:val="16"/>
        </w:rPr>
        <w:t xml:space="preserve"> </w:t>
      </w:r>
      <w:r>
        <w:rPr>
          <w:rStyle w:val="StyleUnderline"/>
        </w:rPr>
        <w:t>side, interest groups that view China’s rise as an</w:t>
      </w:r>
      <w:r>
        <w:rPr>
          <w:sz w:val="16"/>
        </w:rPr>
        <w:t xml:space="preserve"> </w:t>
      </w:r>
      <w:r w:rsidRPr="00093B3E">
        <w:rPr>
          <w:rStyle w:val="Emphasis"/>
          <w:highlight w:val="yellow"/>
        </w:rPr>
        <w:t>existential threat</w:t>
      </w:r>
      <w:r>
        <w:rPr>
          <w:sz w:val="16"/>
        </w:rPr>
        <w:t xml:space="preserve"> </w:t>
      </w:r>
      <w:r>
        <w:rPr>
          <w:rStyle w:val="StyleUnderline"/>
        </w:rPr>
        <w:t>to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w:t>
      </w:r>
      <w:r>
        <w:rPr>
          <w:sz w:val="16"/>
        </w:rPr>
        <w:t xml:space="preserve"> </w:t>
      </w:r>
      <w:r w:rsidRPr="00093B3E">
        <w:rPr>
          <w:rStyle w:val="StyleUnderline"/>
          <w:highlight w:val="yellow"/>
        </w:rPr>
        <w:t>encourage policies that</w:t>
      </w:r>
      <w:r>
        <w:rPr>
          <w:sz w:val="16"/>
        </w:rPr>
        <w:t xml:space="preserve"> </w:t>
      </w:r>
      <w:r w:rsidRPr="00093B3E">
        <w:rPr>
          <w:rStyle w:val="Emphasis"/>
          <w:highlight w:val="yellow"/>
        </w:rPr>
        <w:t>undermine China’s power</w:t>
      </w:r>
      <w:r>
        <w:rPr>
          <w:sz w:val="16"/>
        </w:rPr>
        <w:t xml:space="preserve"> </w:t>
      </w:r>
      <w:r w:rsidRPr="00093B3E">
        <w:rPr>
          <w:rStyle w:val="Emphasis"/>
          <w:highlight w:val="yellow"/>
        </w:rPr>
        <w:t>also</w:t>
      </w:r>
      <w:r>
        <w:rPr>
          <w:sz w:val="16"/>
        </w:rPr>
        <w:t xml:space="preserve"> </w:t>
      </w:r>
      <w:r w:rsidRPr="00093B3E">
        <w:rPr>
          <w:rStyle w:val="StyleUnderline"/>
          <w:highlight w:val="yellow"/>
        </w:rPr>
        <w:t>tend to</w:t>
      </w:r>
      <w:r>
        <w:rPr>
          <w:rStyle w:val="StyleUnderline"/>
        </w:rPr>
        <w:t xml:space="preserve"> adopt a view that</w:t>
      </w:r>
      <w:r>
        <w:rPr>
          <w:sz w:val="16"/>
        </w:rPr>
        <w:t xml:space="preserve"> </w:t>
      </w:r>
      <w:r>
        <w:rPr>
          <w:rStyle w:val="StyleUnderline"/>
        </w:rPr>
        <w:t>climate</w:t>
      </w:r>
      <w:r>
        <w:rPr>
          <w:sz w:val="16"/>
        </w:rPr>
        <w:t xml:space="preserve"> </w:t>
      </w:r>
      <w:r>
        <w:rPr>
          <w:rStyle w:val="Emphasis"/>
        </w:rPr>
        <w:t>change</w:t>
      </w:r>
      <w:r>
        <w:rPr>
          <w:sz w:val="16"/>
        </w:rPr>
        <w:t xml:space="preserve"> </w:t>
      </w:r>
      <w:r>
        <w:rPr>
          <w:rStyle w:val="StyleUnderline"/>
        </w:rPr>
        <w:t>is</w:t>
      </w:r>
      <w:r>
        <w:rPr>
          <w:sz w:val="16"/>
        </w:rPr>
        <w:t xml:space="preserve"> </w:t>
      </w:r>
      <w:r>
        <w:rPr>
          <w:rStyle w:val="Emphasis"/>
        </w:rPr>
        <w:t>not a serious threat</w:t>
      </w:r>
      <w:r>
        <w:rPr>
          <w:sz w:val="16"/>
        </w:rPr>
        <w:t xml:space="preserve"> </w:t>
      </w:r>
      <w:r>
        <w:rPr>
          <w:rStyle w:val="StyleUnderline"/>
        </w:rPr>
        <w:t>and</w:t>
      </w:r>
      <w:r>
        <w:rPr>
          <w:sz w:val="16"/>
        </w:rPr>
        <w:t xml:space="preserve"> likewise </w:t>
      </w:r>
      <w:r w:rsidRPr="00093B3E">
        <w:rPr>
          <w:rStyle w:val="StyleUnderline"/>
          <w:highlight w:val="yellow"/>
        </w:rPr>
        <w:t>advocate</w:t>
      </w:r>
      <w:r>
        <w:rPr>
          <w:rStyle w:val="StyleUnderline"/>
        </w:rPr>
        <w:t xml:space="preserve"> for policies that</w:t>
      </w:r>
      <w:r>
        <w:rPr>
          <w:sz w:val="16"/>
        </w:rPr>
        <w:t xml:space="preserve"> </w:t>
      </w:r>
      <w:r w:rsidRPr="004B34EE">
        <w:rPr>
          <w:rStyle w:val="StyleUnderline"/>
        </w:rPr>
        <w:t>increase reliance on</w:t>
      </w:r>
      <w:r>
        <w:rPr>
          <w:sz w:val="16"/>
        </w:rPr>
        <w:t xml:space="preserve"> </w:t>
      </w:r>
      <w:r w:rsidRPr="00093B3E">
        <w:rPr>
          <w:rStyle w:val="Emphasis"/>
          <w:highlight w:val="yellow"/>
        </w:rPr>
        <w:t>fossil fuels</w:t>
      </w:r>
      <w:r>
        <w:rPr>
          <w:sz w:val="16"/>
        </w:rPr>
        <w:t xml:space="preserve"> </w:t>
      </w:r>
      <w:r w:rsidRPr="00093B3E">
        <w:rPr>
          <w:rStyle w:val="StyleUnderline"/>
          <w:highlight w:val="yellow"/>
        </w:rPr>
        <w:t>and</w:t>
      </w:r>
      <w:r>
        <w:rPr>
          <w:sz w:val="16"/>
        </w:rPr>
        <w:t xml:space="preserve"> </w:t>
      </w:r>
      <w:r w:rsidRPr="00093B3E">
        <w:rPr>
          <w:rStyle w:val="Emphasis"/>
          <w:highlight w:val="yellow"/>
        </w:rPr>
        <w:t>deemphasize green tech</w:t>
      </w:r>
      <w:r>
        <w:rPr>
          <w:rStyle w:val="Emphasis"/>
        </w:rPr>
        <w:t>nology</w:t>
      </w:r>
      <w:r>
        <w:rPr>
          <w:sz w:val="16"/>
        </w:rPr>
        <w:t xml:space="preserve"> </w:t>
      </w:r>
      <w:r>
        <w:rPr>
          <w:rStyle w:val="StyleUnderline"/>
        </w:rPr>
        <w:t>and</w:t>
      </w:r>
      <w:r>
        <w:rPr>
          <w:sz w:val="16"/>
        </w:rPr>
        <w:t xml:space="preserve"> </w:t>
      </w:r>
      <w:r>
        <w:rPr>
          <w:rStyle w:val="Emphasis"/>
        </w:rPr>
        <w:t>climate change leadership</w:t>
      </w:r>
      <w:r>
        <w:rPr>
          <w:sz w:val="16"/>
        </w:rPr>
        <w:t xml:space="preserve">. This dynamic is an extension of the old China Lobby dichotomy that dominated US China policy during the Cold War. The interest group dichotomy polarizes the policymaking environment on China and climate change and reduces policy questions regarding climate change to a mere component of US-China relations. This dissertation concludes that </w:t>
      </w:r>
      <w:r>
        <w:rPr>
          <w:rStyle w:val="StyleUnderline"/>
        </w:rPr>
        <w:t>the</w:t>
      </w:r>
      <w:r>
        <w:rPr>
          <w:sz w:val="16"/>
        </w:rPr>
        <w:t xml:space="preserve"> </w:t>
      </w:r>
      <w:r>
        <w:rPr>
          <w:rStyle w:val="StyleUnderline"/>
        </w:rPr>
        <w:t>old</w:t>
      </w:r>
      <w:r>
        <w:rPr>
          <w:sz w:val="16"/>
        </w:rPr>
        <w:t xml:space="preserve"> </w:t>
      </w:r>
      <w:r>
        <w:rPr>
          <w:rStyle w:val="Emphasis"/>
        </w:rPr>
        <w:t>dynamic</w:t>
      </w:r>
      <w:r>
        <w:rPr>
          <w:sz w:val="16"/>
        </w:rPr>
        <w:t xml:space="preserve"> </w:t>
      </w:r>
      <w:r>
        <w:rPr>
          <w:rStyle w:val="StyleUnderline"/>
        </w:rPr>
        <w:t>of China policy being driven by</w:t>
      </w:r>
      <w:r>
        <w:rPr>
          <w:sz w:val="16"/>
        </w:rPr>
        <w:t xml:space="preserve"> </w:t>
      </w:r>
      <w:r>
        <w:rPr>
          <w:rStyle w:val="Emphasis"/>
        </w:rPr>
        <w:t>US lobbyists</w:t>
      </w:r>
      <w:r>
        <w:rPr>
          <w:sz w:val="16"/>
        </w:rPr>
        <w:t xml:space="preserve"> </w:t>
      </w:r>
      <w:r>
        <w:rPr>
          <w:rStyle w:val="StyleUnderline"/>
        </w:rPr>
        <w:t>is</w:t>
      </w:r>
      <w:r>
        <w:rPr>
          <w:sz w:val="16"/>
        </w:rPr>
        <w:t xml:space="preserve"> </w:t>
      </w:r>
      <w:r>
        <w:rPr>
          <w:rStyle w:val="Emphasis"/>
        </w:rPr>
        <w:t>not defunct, but</w:t>
      </w:r>
      <w:r>
        <w:rPr>
          <w:sz w:val="16"/>
        </w:rPr>
        <w:t xml:space="preserve"> rather </w:t>
      </w:r>
      <w:r>
        <w:rPr>
          <w:rStyle w:val="Emphasis"/>
        </w:rPr>
        <w:t>persists</w:t>
      </w:r>
      <w:r>
        <w:rPr>
          <w:sz w:val="16"/>
        </w:rPr>
        <w:t xml:space="preserve"> </w:t>
      </w:r>
      <w:r>
        <w:rPr>
          <w:rStyle w:val="StyleUnderline"/>
        </w:rPr>
        <w:t>in</w:t>
      </w:r>
      <w:r>
        <w:rPr>
          <w:sz w:val="16"/>
        </w:rPr>
        <w:t xml:space="preserve"> </w:t>
      </w:r>
      <w:r>
        <w:rPr>
          <w:rStyle w:val="StyleUnderline"/>
        </w:rPr>
        <w:t>a</w:t>
      </w:r>
      <w:r>
        <w:rPr>
          <w:sz w:val="16"/>
        </w:rPr>
        <w:t xml:space="preserve"> </w:t>
      </w:r>
      <w:r>
        <w:rPr>
          <w:rStyle w:val="Emphasis"/>
        </w:rPr>
        <w:t>replay of the past</w:t>
      </w:r>
      <w:r>
        <w:rPr>
          <w:sz w:val="16"/>
        </w:rPr>
        <w:t xml:space="preserve">: a the twenty-first century iteration of the China Lobby dynamic. </w:t>
      </w:r>
      <w:r w:rsidRPr="00093B3E">
        <w:rPr>
          <w:rStyle w:val="StyleUnderline"/>
          <w:highlight w:val="yellow"/>
        </w:rPr>
        <w:t>This</w:t>
      </w:r>
      <w:r>
        <w:rPr>
          <w:sz w:val="16"/>
        </w:rPr>
        <w:t xml:space="preserve"> </w:t>
      </w:r>
      <w:r>
        <w:rPr>
          <w:rStyle w:val="StyleUnderline"/>
        </w:rPr>
        <w:t>dynamic ultimately</w:t>
      </w:r>
      <w:r>
        <w:rPr>
          <w:sz w:val="16"/>
        </w:rPr>
        <w:t xml:space="preserve"> </w:t>
      </w:r>
      <w:r w:rsidRPr="00093B3E">
        <w:rPr>
          <w:rStyle w:val="Emphasis"/>
          <w:highlight w:val="yellow"/>
        </w:rPr>
        <w:t>constrains</w:t>
      </w:r>
      <w:r>
        <w:rPr>
          <w:rStyle w:val="Emphasis"/>
        </w:rPr>
        <w:t xml:space="preserve"> the possibilities for </w:t>
      </w:r>
      <w:r w:rsidRPr="00093B3E">
        <w:rPr>
          <w:rStyle w:val="Emphasis"/>
          <w:highlight w:val="yellow"/>
        </w:rPr>
        <w:t>climate policy</w:t>
      </w:r>
      <w:r>
        <w:rPr>
          <w:sz w:val="16"/>
        </w:rPr>
        <w:t xml:space="preserve"> </w:t>
      </w:r>
      <w:r w:rsidRPr="00093B3E">
        <w:rPr>
          <w:rStyle w:val="StyleUnderline"/>
          <w:highlight w:val="yellow"/>
        </w:rPr>
        <w:t>by holding the</w:t>
      </w:r>
      <w:r>
        <w:rPr>
          <w:sz w:val="16"/>
        </w:rPr>
        <w:t xml:space="preserve"> </w:t>
      </w:r>
      <w:r w:rsidRPr="00093B3E">
        <w:rPr>
          <w:rStyle w:val="Emphasis"/>
          <w:highlight w:val="yellow"/>
        </w:rPr>
        <w:t>climate</w:t>
      </w:r>
      <w:r>
        <w:rPr>
          <w:sz w:val="16"/>
        </w:rPr>
        <w:t xml:space="preserve"> issue </w:t>
      </w:r>
      <w:r w:rsidRPr="00093B3E">
        <w:rPr>
          <w:rStyle w:val="Emphasis"/>
          <w:highlight w:val="yellow"/>
        </w:rPr>
        <w:t>hostage</w:t>
      </w:r>
      <w:r>
        <w:rPr>
          <w:sz w:val="16"/>
        </w:rPr>
        <w:t xml:space="preserve"> </w:t>
      </w:r>
      <w:r w:rsidRPr="00093B3E">
        <w:rPr>
          <w:rStyle w:val="StyleUnderline"/>
          <w:highlight w:val="yellow"/>
        </w:rPr>
        <w:t>to</w:t>
      </w:r>
      <w:r>
        <w:rPr>
          <w:rStyle w:val="StyleUnderline"/>
        </w:rPr>
        <w:t xml:space="preserve"> the</w:t>
      </w:r>
      <w:r>
        <w:rPr>
          <w:sz w:val="16"/>
        </w:rPr>
        <w:t xml:space="preserve"> </w:t>
      </w:r>
      <w:r>
        <w:rPr>
          <w:rStyle w:val="Emphasis"/>
        </w:rPr>
        <w:t>greater dichotomized subset</w:t>
      </w:r>
      <w:r>
        <w:rPr>
          <w:sz w:val="16"/>
        </w:rPr>
        <w:t xml:space="preserve"> </w:t>
      </w:r>
      <w:r>
        <w:rPr>
          <w:rStyle w:val="StyleUnderline"/>
        </w:rPr>
        <w:t xml:space="preserve">of </w:t>
      </w:r>
      <w:r w:rsidRPr="004B34EE">
        <w:rPr>
          <w:rStyle w:val="StyleUnderline"/>
        </w:rPr>
        <w:t>a</w:t>
      </w:r>
      <w:r>
        <w:rPr>
          <w:sz w:val="16"/>
        </w:rPr>
        <w:t xml:space="preserve"> </w:t>
      </w:r>
      <w:r>
        <w:rPr>
          <w:rStyle w:val="Emphasis"/>
        </w:rPr>
        <w:t xml:space="preserve">growing </w:t>
      </w:r>
      <w:r w:rsidRPr="00093B3E">
        <w:rPr>
          <w:rStyle w:val="Emphasis"/>
          <w:highlight w:val="yellow"/>
        </w:rPr>
        <w:t>geo-political competition</w:t>
      </w:r>
      <w:r>
        <w:rPr>
          <w:sz w:val="16"/>
        </w:rPr>
        <w:t xml:space="preserve"> between the United States and China. It does so </w:t>
      </w:r>
      <w:r>
        <w:rPr>
          <w:rStyle w:val="StyleUnderline"/>
        </w:rPr>
        <w:t>in ways that cause</w:t>
      </w:r>
      <w:r>
        <w:rPr>
          <w:sz w:val="16"/>
        </w:rPr>
        <w:t xml:space="preserve"> the following results: (1) </w:t>
      </w:r>
      <w:r>
        <w:rPr>
          <w:rStyle w:val="StyleUnderline"/>
        </w:rPr>
        <w:t>a</w:t>
      </w:r>
      <w:r>
        <w:rPr>
          <w:sz w:val="16"/>
        </w:rPr>
        <w:t xml:space="preserve"> </w:t>
      </w:r>
      <w:r w:rsidRPr="00093B3E">
        <w:rPr>
          <w:rStyle w:val="Emphasis"/>
          <w:highlight w:val="yellow"/>
        </w:rPr>
        <w:t>reduction</w:t>
      </w:r>
      <w:r>
        <w:rPr>
          <w:sz w:val="16"/>
        </w:rPr>
        <w:t xml:space="preserve"> </w:t>
      </w:r>
      <w:r w:rsidRPr="00093B3E">
        <w:rPr>
          <w:rStyle w:val="StyleUnderline"/>
          <w:highlight w:val="yellow"/>
        </w:rPr>
        <w:t>of the climate problem to</w:t>
      </w:r>
      <w:r>
        <w:rPr>
          <w:sz w:val="16"/>
        </w:rPr>
        <w:t xml:space="preserve"> serve the greater </w:t>
      </w:r>
      <w:r w:rsidRPr="00093B3E">
        <w:rPr>
          <w:rStyle w:val="Emphasis"/>
          <w:highlight w:val="yellow"/>
        </w:rPr>
        <w:t>security</w:t>
      </w:r>
      <w:r>
        <w:rPr>
          <w:sz w:val="16"/>
        </w:rPr>
        <w:t xml:space="preserve"> concerns of the US-China relationship; </w:t>
      </w:r>
      <w:r w:rsidRPr="00093B3E">
        <w:rPr>
          <w:rStyle w:val="StyleUnderline"/>
          <w:highlight w:val="yellow"/>
        </w:rPr>
        <w:t>and</w:t>
      </w:r>
      <w:r>
        <w:rPr>
          <w:sz w:val="16"/>
        </w:rPr>
        <w:t xml:space="preserve">, (2) </w:t>
      </w:r>
      <w:r>
        <w:rPr>
          <w:rStyle w:val="StyleUnderline"/>
        </w:rPr>
        <w:t xml:space="preserve">the </w:t>
      </w:r>
      <w:r w:rsidRPr="00093B3E">
        <w:rPr>
          <w:rStyle w:val="StyleUnderline"/>
          <w:highlight w:val="yellow"/>
        </w:rPr>
        <w:t>creation of</w:t>
      </w:r>
      <w:r w:rsidRPr="00093B3E">
        <w:rPr>
          <w:sz w:val="16"/>
          <w:highlight w:val="yellow"/>
        </w:rPr>
        <w:t xml:space="preserve"> </w:t>
      </w:r>
      <w:r w:rsidRPr="00093B3E">
        <w:rPr>
          <w:rStyle w:val="Emphasis"/>
          <w:highlight w:val="yellow"/>
        </w:rPr>
        <w:t>opportunities</w:t>
      </w:r>
      <w:r w:rsidRPr="00093B3E">
        <w:rPr>
          <w:sz w:val="16"/>
          <w:highlight w:val="yellow"/>
        </w:rPr>
        <w:t xml:space="preserve"> </w:t>
      </w:r>
      <w:r w:rsidRPr="00093B3E">
        <w:rPr>
          <w:rStyle w:val="StyleUnderline"/>
          <w:highlight w:val="yellow"/>
        </w:rPr>
        <w:t>for</w:t>
      </w:r>
      <w:r w:rsidRPr="00093B3E">
        <w:rPr>
          <w:sz w:val="16"/>
          <w:highlight w:val="yellow"/>
        </w:rPr>
        <w:t xml:space="preserve"> </w:t>
      </w:r>
      <w:r w:rsidRPr="00093B3E">
        <w:rPr>
          <w:rStyle w:val="Emphasis"/>
          <w:highlight w:val="yellow"/>
        </w:rPr>
        <w:t>industry lobbyists</w:t>
      </w:r>
      <w:r w:rsidRPr="00093B3E">
        <w:rPr>
          <w:sz w:val="16"/>
          <w:highlight w:val="yellow"/>
        </w:rPr>
        <w:t xml:space="preserve"> </w:t>
      </w:r>
      <w:r w:rsidRPr="00093B3E">
        <w:rPr>
          <w:rStyle w:val="StyleUnderline"/>
          <w:highlight w:val="yellow"/>
        </w:rPr>
        <w:t>to pursue</w:t>
      </w:r>
      <w:r>
        <w:rPr>
          <w:sz w:val="16"/>
        </w:rPr>
        <w:t xml:space="preserve"> </w:t>
      </w:r>
      <w:r>
        <w:rPr>
          <w:rStyle w:val="StyleUnderline"/>
        </w:rPr>
        <w:t>narrow</w:t>
      </w:r>
      <w:r>
        <w:rPr>
          <w:sz w:val="16"/>
        </w:rPr>
        <w:t xml:space="preserve"> </w:t>
      </w:r>
      <w:r w:rsidRPr="00093B3E">
        <w:rPr>
          <w:rStyle w:val="Emphasis"/>
          <w:highlight w:val="yellow"/>
        </w:rPr>
        <w:t>business interests</w:t>
      </w:r>
      <w:r w:rsidRPr="00093B3E">
        <w:rPr>
          <w:sz w:val="16"/>
          <w:highlight w:val="yellow"/>
        </w:rPr>
        <w:t xml:space="preserve"> </w:t>
      </w:r>
      <w:r w:rsidRPr="00093B3E">
        <w:rPr>
          <w:rStyle w:val="StyleUnderline"/>
          <w:highlight w:val="yellow"/>
        </w:rPr>
        <w:t>over</w:t>
      </w:r>
      <w:r>
        <w:rPr>
          <w:sz w:val="16"/>
        </w:rPr>
        <w:t xml:space="preserve"> the </w:t>
      </w:r>
      <w:r>
        <w:rPr>
          <w:rStyle w:val="Emphasis"/>
        </w:rPr>
        <w:t xml:space="preserve">broader </w:t>
      </w:r>
      <w:r w:rsidRPr="00093B3E">
        <w:rPr>
          <w:rStyle w:val="Emphasis"/>
          <w:highlight w:val="yellow"/>
        </w:rPr>
        <w:t>climate concerns</w:t>
      </w:r>
      <w:r>
        <w:rPr>
          <w:sz w:val="16"/>
        </w:rPr>
        <w:t xml:space="preserve"> </w:t>
      </w:r>
      <w:r>
        <w:rPr>
          <w:rStyle w:val="StyleUnderline"/>
        </w:rPr>
        <w:t>and</w:t>
      </w:r>
      <w:r>
        <w:rPr>
          <w:sz w:val="16"/>
        </w:rPr>
        <w:t xml:space="preserve"> </w:t>
      </w:r>
      <w:r>
        <w:rPr>
          <w:rStyle w:val="Emphasis"/>
        </w:rPr>
        <w:t>solutions</w:t>
      </w:r>
      <w:r>
        <w:rPr>
          <w:sz w:val="16"/>
        </w:rPr>
        <w:t xml:space="preserve"> recommended by scientists.</w:t>
      </w:r>
    </w:p>
    <w:p w14:paraId="4128B030" w14:textId="77777777" w:rsidR="00714A39" w:rsidRDefault="00714A39" w:rsidP="00714A39">
      <w:r>
        <w:rPr>
          <w:sz w:val="16"/>
        </w:rPr>
        <w:t xml:space="preserve">Many studies show that interest groups have driven key aspects of US-China relations (Sutter; Ross) as well as, separately, the US response to climate change (Mayer; McKibben; Krugman; Klein). But how do these political forces operate in tandem? </w:t>
      </w:r>
      <w:r w:rsidRPr="00093B3E">
        <w:rPr>
          <w:rStyle w:val="Emphasis"/>
          <w:highlight w:val="yellow"/>
        </w:rPr>
        <w:t xml:space="preserve">Thousands of interest groups exist, </w:t>
      </w:r>
      <w:r w:rsidRPr="00093B3E">
        <w:rPr>
          <w:rStyle w:val="StyleUnderline"/>
          <w:highlight w:val="yellow"/>
        </w:rPr>
        <w:t>each with</w:t>
      </w:r>
      <w:r>
        <w:rPr>
          <w:sz w:val="16"/>
        </w:rPr>
        <w:t xml:space="preserve"> </w:t>
      </w:r>
      <w:r w:rsidRPr="00093B3E">
        <w:rPr>
          <w:rStyle w:val="Emphasis"/>
          <w:highlight w:val="yellow"/>
        </w:rPr>
        <w:t>different agendas</w:t>
      </w:r>
      <w:r>
        <w:rPr>
          <w:sz w:val="16"/>
        </w:rPr>
        <w:t xml:space="preserve"> </w:t>
      </w:r>
      <w:r>
        <w:rPr>
          <w:rStyle w:val="StyleUnderline"/>
        </w:rPr>
        <w:t>and</w:t>
      </w:r>
      <w:r>
        <w:rPr>
          <w:sz w:val="16"/>
        </w:rPr>
        <w:t xml:space="preserve"> </w:t>
      </w:r>
      <w:r>
        <w:rPr>
          <w:rStyle w:val="Emphasis"/>
        </w:rPr>
        <w:t>resources</w:t>
      </w:r>
      <w:r>
        <w:rPr>
          <w:sz w:val="16"/>
        </w:rPr>
        <w:t xml:space="preserve">. Existing literature demonstrates that </w:t>
      </w:r>
      <w:r>
        <w:rPr>
          <w:rStyle w:val="StyleUnderline"/>
        </w:rPr>
        <w:t xml:space="preserve">the interest </w:t>
      </w:r>
      <w:r w:rsidRPr="00093B3E">
        <w:rPr>
          <w:rStyle w:val="StyleUnderline"/>
          <w:highlight w:val="yellow"/>
        </w:rPr>
        <w:t>groups with the most</w:t>
      </w:r>
      <w:r>
        <w:rPr>
          <w:rStyle w:val="StyleUnderline"/>
        </w:rPr>
        <w:t xml:space="preserve"> money,</w:t>
      </w:r>
      <w:r>
        <w:rPr>
          <w:sz w:val="16"/>
        </w:rPr>
        <w:t xml:space="preserve"> </w:t>
      </w:r>
      <w:r w:rsidRPr="00093B3E">
        <w:rPr>
          <w:rStyle w:val="Emphasis"/>
          <w:highlight w:val="yellow"/>
        </w:rPr>
        <w:t>political capital</w:t>
      </w:r>
      <w:r>
        <w:rPr>
          <w:sz w:val="16"/>
        </w:rPr>
        <w:t xml:space="preserve">, and access </w:t>
      </w:r>
      <w:r>
        <w:rPr>
          <w:rStyle w:val="StyleUnderline"/>
        </w:rPr>
        <w:t>are</w:t>
      </w:r>
      <w:r>
        <w:rPr>
          <w:sz w:val="16"/>
        </w:rPr>
        <w:t xml:space="preserve"> more </w:t>
      </w:r>
      <w:r>
        <w:rPr>
          <w:rStyle w:val="Emphasis"/>
        </w:rPr>
        <w:t xml:space="preserve">likely to </w:t>
      </w:r>
      <w:r w:rsidRPr="00093B3E">
        <w:rPr>
          <w:rStyle w:val="Emphasis"/>
          <w:highlight w:val="yellow"/>
        </w:rPr>
        <w:t>see their</w:t>
      </w:r>
      <w:r>
        <w:rPr>
          <w:rStyle w:val="Emphasis"/>
        </w:rPr>
        <w:t xml:space="preserve"> preferred </w:t>
      </w:r>
      <w:r w:rsidRPr="00093B3E">
        <w:rPr>
          <w:rStyle w:val="Emphasis"/>
          <w:highlight w:val="yellow"/>
        </w:rPr>
        <w:t>policies manifested</w:t>
      </w:r>
      <w:r>
        <w:rPr>
          <w:sz w:val="16"/>
        </w:rPr>
        <w:t xml:space="preserve"> </w:t>
      </w:r>
      <w:r>
        <w:rPr>
          <w:rStyle w:val="StyleUnderline"/>
        </w:rPr>
        <w:t>in</w:t>
      </w:r>
      <w:r>
        <w:rPr>
          <w:sz w:val="16"/>
        </w:rPr>
        <w:t xml:space="preserve"> official </w:t>
      </w:r>
      <w:r>
        <w:rPr>
          <w:rStyle w:val="Emphasis"/>
        </w:rPr>
        <w:t>policy</w:t>
      </w:r>
      <w:r>
        <w:rPr>
          <w:sz w:val="16"/>
        </w:rPr>
        <w:t xml:space="preserve">. But this finding does not illustrate the ways in which multiple competing </w:t>
      </w:r>
      <w:r>
        <w:rPr>
          <w:rStyle w:val="StyleUnderline"/>
        </w:rPr>
        <w:t>interest groups</w:t>
      </w:r>
      <w:r>
        <w:rPr>
          <w:sz w:val="16"/>
        </w:rPr>
        <w:t xml:space="preserve"> </w:t>
      </w:r>
      <w:r>
        <w:rPr>
          <w:rStyle w:val="StyleUnderline"/>
        </w:rPr>
        <w:t>navigate</w:t>
      </w:r>
      <w:r>
        <w:rPr>
          <w:sz w:val="16"/>
        </w:rPr>
        <w:t xml:space="preserve"> </w:t>
      </w:r>
      <w:r>
        <w:rPr>
          <w:rStyle w:val="Emphasis"/>
        </w:rPr>
        <w:t>each other</w:t>
      </w:r>
      <w:r>
        <w:rPr>
          <w:sz w:val="16"/>
        </w:rPr>
        <w:t xml:space="preserve"> </w:t>
      </w:r>
      <w:r>
        <w:rPr>
          <w:rStyle w:val="StyleUnderline"/>
        </w:rPr>
        <w:t>and</w:t>
      </w:r>
      <w:r>
        <w:rPr>
          <w:sz w:val="16"/>
        </w:rPr>
        <w:t xml:space="preserve"> </w:t>
      </w:r>
      <w:r>
        <w:rPr>
          <w:rStyle w:val="Emphasis"/>
        </w:rPr>
        <w:t>leverage political power</w:t>
      </w:r>
      <w:r>
        <w:rPr>
          <w:sz w:val="16"/>
        </w:rPr>
        <w:t xml:space="preserve"> </w:t>
      </w:r>
      <w:r>
        <w:rPr>
          <w:rStyle w:val="StyleUnderline"/>
        </w:rPr>
        <w:t>through a</w:t>
      </w:r>
      <w:r>
        <w:rPr>
          <w:sz w:val="16"/>
        </w:rPr>
        <w:t xml:space="preserve"> </w:t>
      </w:r>
      <w:r>
        <w:rPr>
          <w:rStyle w:val="Emphasis"/>
        </w:rPr>
        <w:t>convergence of agendas</w:t>
      </w:r>
      <w:r>
        <w:rPr>
          <w:sz w:val="16"/>
        </w:rPr>
        <w:t>.</w:t>
      </w:r>
    </w:p>
    <w:p w14:paraId="50FC0757" w14:textId="77777777" w:rsidR="00714A39" w:rsidRDefault="00714A39" w:rsidP="00714A39">
      <w:pPr>
        <w:pStyle w:val="Heading4"/>
      </w:pPr>
      <w:r>
        <w:t>Empirics prove---the last time this was a proposal, Congress blocked it!</w:t>
      </w:r>
    </w:p>
    <w:p w14:paraId="6FB26FA4" w14:textId="77777777" w:rsidR="00714A39" w:rsidRDefault="00714A39" w:rsidP="00714A39">
      <w:r>
        <w:t xml:space="preserve">Robert </w:t>
      </w:r>
      <w:r>
        <w:rPr>
          <w:rStyle w:val="Style13ptBold"/>
        </w:rPr>
        <w:t>Siegel &amp;</w:t>
      </w:r>
      <w:r>
        <w:t xml:space="preserve"> Audie </w:t>
      </w:r>
      <w:r>
        <w:rPr>
          <w:rStyle w:val="Style13ptBold"/>
        </w:rPr>
        <w:t>Cornish 12</w:t>
      </w:r>
      <w:r>
        <w:t>, hosts at NPR, “U.S. Military's Green Energy Criticized By Congress,” 6/8/12, NPR, https://www.npr.org/2012/06/08/154600988/u-s-militarys-green-energy-criticized-by-congress</w:t>
      </w:r>
    </w:p>
    <w:p w14:paraId="2B71DB05" w14:textId="77777777" w:rsidR="00714A39" w:rsidRDefault="00714A39" w:rsidP="00714A39">
      <w:r>
        <w:rPr>
          <w:sz w:val="16"/>
        </w:rPr>
        <w:t>ROBERT SIEGEL, HOST:</w:t>
      </w:r>
    </w:p>
    <w:p w14:paraId="49EC0CC8" w14:textId="77777777" w:rsidR="00714A39" w:rsidRDefault="00714A39" w:rsidP="00714A39">
      <w:r>
        <w:rPr>
          <w:sz w:val="16"/>
        </w:rPr>
        <w:t>From NPR News, this is ALL THINGS CONSIDERED. I'm Robert Siegel.</w:t>
      </w:r>
    </w:p>
    <w:p w14:paraId="7FB336CF" w14:textId="77777777" w:rsidR="00714A39" w:rsidRDefault="00714A39" w:rsidP="00714A39">
      <w:r>
        <w:rPr>
          <w:sz w:val="16"/>
        </w:rPr>
        <w:t>AUDIE CORNISH, HOST:</w:t>
      </w:r>
    </w:p>
    <w:p w14:paraId="194AA175" w14:textId="77777777" w:rsidR="00714A39" w:rsidRDefault="00714A39" w:rsidP="00714A39">
      <w:r>
        <w:rPr>
          <w:sz w:val="16"/>
        </w:rPr>
        <w:t xml:space="preserve">And I'm Audie Cornish. </w:t>
      </w:r>
      <w:r w:rsidRPr="00093B3E">
        <w:rPr>
          <w:rStyle w:val="StyleUnderline"/>
          <w:highlight w:val="yellow"/>
        </w:rPr>
        <w:t>The</w:t>
      </w:r>
      <w:r>
        <w:rPr>
          <w:rStyle w:val="StyleUnderline"/>
        </w:rPr>
        <w:t xml:space="preserve"> U.S. </w:t>
      </w:r>
      <w:r w:rsidRPr="00093B3E">
        <w:rPr>
          <w:rStyle w:val="StyleUnderline"/>
          <w:highlight w:val="yellow"/>
        </w:rPr>
        <w:t>military consumes</w:t>
      </w:r>
      <w:r>
        <w:rPr>
          <w:sz w:val="16"/>
        </w:rPr>
        <w:t xml:space="preserve"> </w:t>
      </w:r>
      <w:r w:rsidRPr="00093B3E">
        <w:rPr>
          <w:rStyle w:val="Emphasis"/>
          <w:highlight w:val="yellow"/>
        </w:rPr>
        <w:t>hundreds of thousands of barrels of oil</w:t>
      </w:r>
      <w:r>
        <w:rPr>
          <w:rStyle w:val="Emphasis"/>
        </w:rPr>
        <w:t xml:space="preserve"> every</w:t>
      </w:r>
      <w:r>
        <w:rPr>
          <w:sz w:val="16"/>
        </w:rPr>
        <w:t xml:space="preserve"> single </w:t>
      </w:r>
      <w:r>
        <w:rPr>
          <w:rStyle w:val="Emphasis"/>
        </w:rPr>
        <w:t>day</w:t>
      </w:r>
      <w:r>
        <w:rPr>
          <w:sz w:val="16"/>
        </w:rPr>
        <w:t xml:space="preserve">. And </w:t>
      </w:r>
      <w:r>
        <w:rPr>
          <w:rStyle w:val="StyleUnderline"/>
        </w:rPr>
        <w:t>we've reported</w:t>
      </w:r>
      <w:r>
        <w:rPr>
          <w:sz w:val="16"/>
        </w:rPr>
        <w:t xml:space="preserve"> </w:t>
      </w:r>
      <w:r>
        <w:rPr>
          <w:rStyle w:val="Emphasis"/>
        </w:rPr>
        <w:t>previously</w:t>
      </w:r>
      <w:r>
        <w:rPr>
          <w:sz w:val="16"/>
        </w:rPr>
        <w:t xml:space="preserve"> </w:t>
      </w:r>
      <w:r>
        <w:rPr>
          <w:rStyle w:val="StyleUnderline"/>
        </w:rPr>
        <w:t xml:space="preserve">on </w:t>
      </w:r>
      <w:r w:rsidRPr="00093B3E">
        <w:rPr>
          <w:rStyle w:val="StyleUnderline"/>
          <w:highlight w:val="yellow"/>
        </w:rPr>
        <w:t>the Pentagon's effort to</w:t>
      </w:r>
      <w:r>
        <w:rPr>
          <w:sz w:val="16"/>
        </w:rPr>
        <w:t xml:space="preserve"> </w:t>
      </w:r>
      <w:r>
        <w:rPr>
          <w:rStyle w:val="Emphasis"/>
        </w:rPr>
        <w:t>cut back</w:t>
      </w:r>
      <w:r>
        <w:rPr>
          <w:sz w:val="16"/>
        </w:rPr>
        <w:t xml:space="preserve"> </w:t>
      </w:r>
      <w:r>
        <w:rPr>
          <w:rStyle w:val="StyleUnderline"/>
        </w:rPr>
        <w:t>and</w:t>
      </w:r>
      <w:r>
        <w:rPr>
          <w:sz w:val="16"/>
        </w:rPr>
        <w:t xml:space="preserve"> </w:t>
      </w:r>
      <w:r w:rsidRPr="00093B3E">
        <w:rPr>
          <w:rStyle w:val="Emphasis"/>
          <w:highlight w:val="yellow"/>
        </w:rPr>
        <w:t>go green</w:t>
      </w:r>
      <w:r>
        <w:rPr>
          <w:sz w:val="16"/>
        </w:rPr>
        <w:t xml:space="preserve"> from running convoys on biofuels to sending Marines in the field with solar-powered battery packs. </w:t>
      </w:r>
      <w:r>
        <w:rPr>
          <w:rStyle w:val="StyleUnderline"/>
        </w:rPr>
        <w:t xml:space="preserve">Defense officials say </w:t>
      </w:r>
      <w:r w:rsidRPr="004B34EE">
        <w:rPr>
          <w:rStyle w:val="StyleUnderline"/>
        </w:rPr>
        <w:t>the</w:t>
      </w:r>
      <w:r>
        <w:rPr>
          <w:rStyle w:val="StyleUnderline"/>
        </w:rPr>
        <w:t xml:space="preserve"> green programs</w:t>
      </w:r>
      <w:r>
        <w:rPr>
          <w:sz w:val="16"/>
        </w:rPr>
        <w:t xml:space="preserve"> decrease their dependence on foreign oil and </w:t>
      </w:r>
      <w:r>
        <w:rPr>
          <w:rStyle w:val="StyleUnderline"/>
        </w:rPr>
        <w:t>will</w:t>
      </w:r>
      <w:r>
        <w:rPr>
          <w:sz w:val="16"/>
        </w:rPr>
        <w:t xml:space="preserve"> </w:t>
      </w:r>
      <w:r>
        <w:rPr>
          <w:rStyle w:val="Emphasis"/>
        </w:rPr>
        <w:t>save money</w:t>
      </w:r>
      <w:r>
        <w:rPr>
          <w:sz w:val="16"/>
        </w:rPr>
        <w:t xml:space="preserve"> in the long run.</w:t>
      </w:r>
    </w:p>
    <w:p w14:paraId="5F20BB87" w14:textId="77777777" w:rsidR="00714A39" w:rsidRDefault="00714A39" w:rsidP="00714A39">
      <w:r>
        <w:rPr>
          <w:sz w:val="16"/>
        </w:rPr>
        <w:t xml:space="preserve">Well, </w:t>
      </w:r>
      <w:r w:rsidRPr="00093B3E">
        <w:rPr>
          <w:rStyle w:val="StyleUnderline"/>
          <w:highlight w:val="yellow"/>
        </w:rPr>
        <w:t>the</w:t>
      </w:r>
      <w:r w:rsidRPr="00093B3E">
        <w:rPr>
          <w:sz w:val="16"/>
          <w:highlight w:val="yellow"/>
        </w:rPr>
        <w:t xml:space="preserve"> </w:t>
      </w:r>
      <w:r w:rsidRPr="00093B3E">
        <w:rPr>
          <w:rStyle w:val="Emphasis"/>
          <w:highlight w:val="yellow"/>
        </w:rPr>
        <w:t>Senate</w:t>
      </w:r>
      <w:r>
        <w:rPr>
          <w:rStyle w:val="Emphasis"/>
        </w:rPr>
        <w:t xml:space="preserve"> Armed Services Committee</w:t>
      </w:r>
      <w:r>
        <w:rPr>
          <w:sz w:val="16"/>
        </w:rPr>
        <w:t xml:space="preserve"> recently </w:t>
      </w:r>
      <w:r w:rsidRPr="00093B3E">
        <w:rPr>
          <w:rStyle w:val="Emphasis"/>
          <w:highlight w:val="yellow"/>
        </w:rPr>
        <w:t>voted to</w:t>
      </w:r>
      <w:r>
        <w:rPr>
          <w:rStyle w:val="Emphasis"/>
        </w:rPr>
        <w:t xml:space="preserve"> put a </w:t>
      </w:r>
      <w:r w:rsidRPr="00093B3E">
        <w:rPr>
          <w:rStyle w:val="Emphasis"/>
          <w:highlight w:val="yellow"/>
        </w:rPr>
        <w:t>stop</w:t>
      </w:r>
      <w:r>
        <w:rPr>
          <w:rStyle w:val="Emphasis"/>
        </w:rPr>
        <w:t xml:space="preserve"> to </w:t>
      </w:r>
      <w:r w:rsidRPr="00093B3E">
        <w:rPr>
          <w:rStyle w:val="Emphasis"/>
          <w:highlight w:val="yellow"/>
        </w:rPr>
        <w:t>it</w:t>
      </w:r>
      <w:r>
        <w:rPr>
          <w:sz w:val="16"/>
        </w:rPr>
        <w:t xml:space="preserve">, </w:t>
      </w:r>
      <w:r w:rsidRPr="00093B3E">
        <w:rPr>
          <w:rStyle w:val="Emphasis"/>
          <w:highlight w:val="yellow"/>
        </w:rPr>
        <w:t>banning</w:t>
      </w:r>
      <w:r>
        <w:rPr>
          <w:rStyle w:val="Emphasis"/>
        </w:rPr>
        <w:t xml:space="preserve"> the military from </w:t>
      </w:r>
      <w:r w:rsidRPr="00093B3E">
        <w:rPr>
          <w:rStyle w:val="Emphasis"/>
          <w:highlight w:val="yellow"/>
        </w:rPr>
        <w:t>spending</w:t>
      </w:r>
      <w:r>
        <w:rPr>
          <w:rStyle w:val="Emphasis"/>
        </w:rPr>
        <w:t xml:space="preserve"> money </w:t>
      </w:r>
      <w:r w:rsidRPr="00093B3E">
        <w:rPr>
          <w:rStyle w:val="Emphasis"/>
          <w:highlight w:val="yellow"/>
        </w:rPr>
        <w:t>on alternative fuels</w:t>
      </w:r>
      <w:r>
        <w:rPr>
          <w:sz w:val="16"/>
        </w:rPr>
        <w:t xml:space="preserve"> when such fuels cost more than coal, natural gas or oil. Here to talk more about this battle is Juliette Kayyem. She's the foreign affairs columnist at the Boston Globe and on the faculty of Harvard's Kennedy School of Government. And Juliette, to start, put this in context. How big a consumer of fossil fuels is the Defense Department, and how are the fuels and other green measures actually used day to day?</w:t>
      </w:r>
    </w:p>
    <w:p w14:paraId="05C70276" w14:textId="77777777" w:rsidR="00714A39" w:rsidRDefault="00714A39" w:rsidP="00714A39">
      <w:r>
        <w:rPr>
          <w:sz w:val="16"/>
        </w:rPr>
        <w:t>JULIETTE KAYYEM: Well, the Defense Department is the largest consumer of oil in the entire world, and so it has spent over a decade trying to figure out how it can wean itself off of oil for a variety of reasons, environmental being one of them, but also cost being a factor. So it's invested in a number of programs related to biofuel or solar. It has invested in what's called the Great Green Fleet with the Navy to try to have more independence from oil.</w:t>
      </w:r>
    </w:p>
    <w:p w14:paraId="3EB6293B" w14:textId="77777777" w:rsidR="00714A39" w:rsidRDefault="00714A39" w:rsidP="00714A39">
      <w:r>
        <w:rPr>
          <w:sz w:val="16"/>
        </w:rPr>
        <w:t>Those are ships that run on half biofuel and half diesel blends. And so it's been sort of pushing the envelope on all these, what we call, alternative energy sources, to essentially sort of drive the engine of the military.</w:t>
      </w:r>
    </w:p>
    <w:p w14:paraId="6D589765" w14:textId="77777777" w:rsidR="00714A39" w:rsidRDefault="00714A39" w:rsidP="00714A39">
      <w:r>
        <w:rPr>
          <w:sz w:val="16"/>
        </w:rPr>
        <w:t xml:space="preserve">CORNISH: Now, one of the program's biggest critics is Senator John McCain. He </w:t>
      </w:r>
      <w:r>
        <w:rPr>
          <w:rStyle w:val="StyleUnderline"/>
        </w:rPr>
        <w:t>argues</w:t>
      </w:r>
      <w:r>
        <w:rPr>
          <w:sz w:val="16"/>
        </w:rPr>
        <w:t xml:space="preserve"> that </w:t>
      </w:r>
      <w:r>
        <w:rPr>
          <w:rStyle w:val="StyleUnderline"/>
        </w:rPr>
        <w:t>the president is</w:t>
      </w:r>
      <w:r>
        <w:rPr>
          <w:sz w:val="16"/>
        </w:rPr>
        <w:t xml:space="preserve"> </w:t>
      </w:r>
      <w:r>
        <w:rPr>
          <w:rStyle w:val="Emphasis"/>
        </w:rPr>
        <w:t>using the military</w:t>
      </w:r>
      <w:r>
        <w:rPr>
          <w:sz w:val="16"/>
        </w:rPr>
        <w:t xml:space="preserve"> </w:t>
      </w:r>
      <w:r>
        <w:rPr>
          <w:rStyle w:val="StyleUnderline"/>
        </w:rPr>
        <w:t>to pursue a green agenda</w:t>
      </w:r>
      <w:r>
        <w:rPr>
          <w:sz w:val="16"/>
        </w:rPr>
        <w:t>. And we should be clear that you served President Obama as assistant secretary for intergovernmental affairs at the Department of Homeland Security, so you were with the administration.</w:t>
      </w:r>
    </w:p>
    <w:p w14:paraId="7AB4EB29" w14:textId="77777777" w:rsidR="00714A39" w:rsidRDefault="00714A39" w:rsidP="00714A39">
      <w:r>
        <w:rPr>
          <w:sz w:val="16"/>
        </w:rPr>
        <w:t>But what's your response to these arguments?</w:t>
      </w:r>
    </w:p>
    <w:p w14:paraId="09AE6C46" w14:textId="77777777" w:rsidR="00714A39" w:rsidRDefault="00714A39" w:rsidP="00714A39">
      <w:r>
        <w:rPr>
          <w:sz w:val="16"/>
        </w:rPr>
        <w:t>KAYYEM: Well, McCain is technically, absolutely right that what is happening here is an effort to have the Pentagon, like most of the world, try to wean itself off of oil. This is - I mean, Wal-Mart is doing this, you know? Target, the big supply chain, private sector companies are doing it. This is not a surprise. And so McCain thinks he's sort of criticizing, you know, sort of some green agenda of the Obama administration.</w:t>
      </w:r>
    </w:p>
    <w:p w14:paraId="037C6DF5" w14:textId="77777777" w:rsidR="00714A39" w:rsidRDefault="00714A39" w:rsidP="00714A39">
      <w:r>
        <w:rPr>
          <w:sz w:val="16"/>
        </w:rPr>
        <w:t>But what's sort of lost in his criticism is that this is actually being driven by the military, not simply for sort of, you know, Birkenstock-wearing environmental reasons, but actually the oil price volatility is a huge cost driver for the Pentagon, so it's trying to decrease its budget. It's at the whim of oil prices.</w:t>
      </w:r>
    </w:p>
    <w:p w14:paraId="57931024" w14:textId="77777777" w:rsidR="00714A39" w:rsidRDefault="00714A39" w:rsidP="00714A39">
      <w:r>
        <w:rPr>
          <w:sz w:val="16"/>
        </w:rPr>
        <w:t>CORNISH: But essentially, people are arguing that right now, in the budget situation, the country is in the days of austerity, that this is simply too expensive.</w:t>
      </w:r>
    </w:p>
    <w:p w14:paraId="3FDF2180" w14:textId="77777777" w:rsidR="00714A39" w:rsidRDefault="00714A39" w:rsidP="00714A39">
      <w:r>
        <w:rPr>
          <w:sz w:val="16"/>
        </w:rPr>
        <w:t>KAYYEM: Right. It is a compelling argument. It's one that motivated much of the Senate committee in terms of their vote. I'm just putting this in perspective that this sort of green or the clean initiatives for the Pentagon are about $170 million annual investment. But the more sort of essential long-term thinking aspect of this is is that the military is an unbelievable driver of innovation in American society.</w:t>
      </w:r>
    </w:p>
    <w:p w14:paraId="6E14FEF8" w14:textId="77777777" w:rsidR="00714A39" w:rsidRDefault="00714A39" w:rsidP="00714A39">
      <w:r>
        <w:rPr>
          <w:sz w:val="16"/>
        </w:rPr>
        <w:t>Businesses and the private sector innovate because they need clients, and they need big clients, and that has often included the Pentagon.</w:t>
      </w:r>
    </w:p>
    <w:p w14:paraId="36865745" w14:textId="77777777" w:rsidR="00714A39" w:rsidRDefault="00714A39" w:rsidP="00714A39">
      <w:r>
        <w:rPr>
          <w:sz w:val="16"/>
        </w:rPr>
        <w:t>CORNISH: At this point, is this a done deal, what lawmakers are doing?</w:t>
      </w:r>
    </w:p>
    <w:p w14:paraId="5ACED08D" w14:textId="77777777" w:rsidR="00714A39" w:rsidRDefault="00714A39" w:rsidP="00714A39">
      <w:r>
        <w:rPr>
          <w:sz w:val="16"/>
        </w:rPr>
        <w:t>KAYYEM: No. I think there'll be, you know, sort of a full Senate vote. Susan Collins did not vote in the committee hearing. There's pressure...</w:t>
      </w:r>
    </w:p>
    <w:p w14:paraId="4B238CEF" w14:textId="77777777" w:rsidR="00714A39" w:rsidRDefault="00714A39" w:rsidP="00714A39">
      <w:r>
        <w:rPr>
          <w:sz w:val="16"/>
        </w:rPr>
        <w:t>CORNISH: She's the Maine Senator.</w:t>
      </w:r>
    </w:p>
    <w:p w14:paraId="2DE29341" w14:textId="77777777" w:rsidR="00714A39" w:rsidRDefault="00714A39" w:rsidP="00714A39">
      <w:r>
        <w:rPr>
          <w:sz w:val="16"/>
        </w:rPr>
        <w:t xml:space="preserve">KAYYEM: Yeah, the Senator from Maine. So her vote will - she has said that she will vote with - for the Pentagon. There is pressure on the Democrats who voted with the Republicans on this to switch their votes. Senator Scott Brown, who's here in Massachusetts, is in a tough fight with Elizabeth Warren and may reconsider his vote. So </w:t>
      </w:r>
      <w:r>
        <w:rPr>
          <w:rStyle w:val="StyleUnderline"/>
        </w:rPr>
        <w:t xml:space="preserve">while </w:t>
      </w:r>
      <w:r w:rsidRPr="00093B3E">
        <w:rPr>
          <w:rStyle w:val="StyleUnderline"/>
          <w:highlight w:val="yellow"/>
        </w:rPr>
        <w:t>the Pentagon</w:t>
      </w:r>
      <w:r>
        <w:rPr>
          <w:rStyle w:val="StyleUnderline"/>
        </w:rPr>
        <w:t xml:space="preserve"> was surprised by the committee and what they did, </w:t>
      </w:r>
      <w:r w:rsidRPr="00093B3E">
        <w:rPr>
          <w:rStyle w:val="StyleUnderline"/>
          <w:highlight w:val="yellow"/>
        </w:rPr>
        <w:t>they're clearly going to</w:t>
      </w:r>
      <w:r>
        <w:rPr>
          <w:sz w:val="16"/>
        </w:rPr>
        <w:t xml:space="preserve"> </w:t>
      </w:r>
      <w:r w:rsidRPr="00093B3E">
        <w:rPr>
          <w:rStyle w:val="Emphasis"/>
          <w:highlight w:val="yellow"/>
        </w:rPr>
        <w:t>make this a priority</w:t>
      </w:r>
      <w:r>
        <w:rPr>
          <w:sz w:val="16"/>
        </w:rPr>
        <w:t xml:space="preserve"> </w:t>
      </w:r>
      <w:r w:rsidRPr="00093B3E">
        <w:rPr>
          <w:rStyle w:val="StyleUnderline"/>
          <w:highlight w:val="yellow"/>
        </w:rPr>
        <w:t>as</w:t>
      </w:r>
      <w:r>
        <w:rPr>
          <w:sz w:val="16"/>
        </w:rPr>
        <w:t xml:space="preserve"> the </w:t>
      </w:r>
      <w:r w:rsidRPr="00093B3E">
        <w:rPr>
          <w:rStyle w:val="Emphasis"/>
          <w:highlight w:val="yellow"/>
        </w:rPr>
        <w:t>budget battles go forward</w:t>
      </w:r>
      <w:r>
        <w:rPr>
          <w:sz w:val="16"/>
        </w:rPr>
        <w:t>.</w:t>
      </w:r>
    </w:p>
    <w:p w14:paraId="6837E3B3" w14:textId="77777777" w:rsidR="00714A39" w:rsidRDefault="00714A39" w:rsidP="00714A39"/>
    <w:p w14:paraId="432747FB" w14:textId="272B2BB9" w:rsidR="00714A39" w:rsidRDefault="00714A39" w:rsidP="00714A39">
      <w:pPr>
        <w:pStyle w:val="Heading3"/>
      </w:pPr>
      <w:r>
        <w:t>Link---Green Procurement---AT: DoD Lobbies</w:t>
      </w:r>
    </w:p>
    <w:p w14:paraId="55014EFC" w14:textId="77777777" w:rsidR="00714A39" w:rsidRDefault="00714A39" w:rsidP="00714A39">
      <w:pPr>
        <w:pStyle w:val="Heading4"/>
      </w:pPr>
      <w:r>
        <w:t>Empirics prove they lack the PC to push through green procurement.</w:t>
      </w:r>
    </w:p>
    <w:p w14:paraId="2E3FFB7B" w14:textId="77777777" w:rsidR="00714A39" w:rsidRDefault="00714A39" w:rsidP="00714A39">
      <w:r>
        <w:rPr>
          <w:rStyle w:val="Style13ptBold"/>
        </w:rPr>
        <w:t>EESI 17</w:t>
      </w:r>
      <w:r>
        <w:t>, Environmental and Energy Study Institute, “Issue Brief | The National Security Impacts of Climate Change,” 12/20/17, https://www.eesi.org/papers/view/issue-brief-the-national-security-impacts-of-climate-change</w:t>
      </w:r>
    </w:p>
    <w:p w14:paraId="679F60AB" w14:textId="77777777" w:rsidR="00714A39" w:rsidRDefault="00714A39" w:rsidP="00714A39">
      <w:r>
        <w:rPr>
          <w:sz w:val="16"/>
        </w:rPr>
        <w:t>Threats to U.S. Military Facilities</w:t>
      </w:r>
    </w:p>
    <w:p w14:paraId="684C68CB" w14:textId="77777777" w:rsidR="00714A39" w:rsidRDefault="00714A39" w:rsidP="00714A39">
      <w:r w:rsidRPr="00093B3E">
        <w:rPr>
          <w:rStyle w:val="StyleUnderline"/>
          <w:highlight w:val="yellow"/>
        </w:rPr>
        <w:t>DOD</w:t>
      </w:r>
      <w:r>
        <w:rPr>
          <w:rStyle w:val="StyleUnderline"/>
        </w:rPr>
        <w:t xml:space="preserve"> has been</w:t>
      </w:r>
      <w:r>
        <w:rPr>
          <w:sz w:val="16"/>
        </w:rPr>
        <w:t xml:space="preserve"> </w:t>
      </w:r>
      <w:r w:rsidRPr="00093B3E">
        <w:rPr>
          <w:rStyle w:val="Emphasis"/>
          <w:highlight w:val="yellow"/>
        </w:rPr>
        <w:t>working</w:t>
      </w:r>
      <w:r>
        <w:rPr>
          <w:sz w:val="16"/>
        </w:rPr>
        <w:t xml:space="preserve"> </w:t>
      </w:r>
      <w:r w:rsidRPr="00093B3E">
        <w:rPr>
          <w:rStyle w:val="StyleUnderline"/>
          <w:highlight w:val="yellow"/>
        </w:rPr>
        <w:t>to</w:t>
      </w:r>
      <w:r>
        <w:rPr>
          <w:sz w:val="16"/>
        </w:rPr>
        <w:t xml:space="preserve"> better </w:t>
      </w:r>
      <w:r w:rsidRPr="00093B3E">
        <w:rPr>
          <w:rStyle w:val="Emphasis"/>
          <w:highlight w:val="yellow"/>
        </w:rPr>
        <w:t>understand</w:t>
      </w:r>
      <w:r>
        <w:rPr>
          <w:sz w:val="16"/>
        </w:rPr>
        <w:t xml:space="preserve"> </w:t>
      </w:r>
      <w:r>
        <w:rPr>
          <w:rStyle w:val="StyleUnderline"/>
        </w:rPr>
        <w:t>and</w:t>
      </w:r>
      <w:r>
        <w:rPr>
          <w:sz w:val="16"/>
        </w:rPr>
        <w:t xml:space="preserve"> </w:t>
      </w:r>
      <w:r>
        <w:rPr>
          <w:rStyle w:val="Emphasis"/>
        </w:rPr>
        <w:t>prepare</w:t>
      </w:r>
      <w:r>
        <w:rPr>
          <w:sz w:val="16"/>
        </w:rPr>
        <w:t xml:space="preserve"> </w:t>
      </w:r>
      <w:r>
        <w:rPr>
          <w:rStyle w:val="StyleUnderline"/>
        </w:rPr>
        <w:t>for the</w:t>
      </w:r>
      <w:r>
        <w:rPr>
          <w:sz w:val="16"/>
        </w:rPr>
        <w:t xml:space="preserve"> </w:t>
      </w:r>
      <w:r>
        <w:rPr>
          <w:rStyle w:val="Emphasis"/>
        </w:rPr>
        <w:t>risks</w:t>
      </w:r>
      <w:r>
        <w:rPr>
          <w:sz w:val="16"/>
        </w:rPr>
        <w:t xml:space="preserve"> </w:t>
      </w:r>
      <w:r w:rsidRPr="00093B3E">
        <w:rPr>
          <w:rStyle w:val="Emphasis"/>
          <w:highlight w:val="yellow"/>
        </w:rPr>
        <w:t>climate</w:t>
      </w:r>
      <w:r>
        <w:rPr>
          <w:sz w:val="16"/>
        </w:rPr>
        <w:t xml:space="preserve"> change </w:t>
      </w:r>
      <w:r>
        <w:rPr>
          <w:rStyle w:val="Emphasis"/>
        </w:rPr>
        <w:t>poses</w:t>
      </w:r>
      <w:r>
        <w:rPr>
          <w:sz w:val="16"/>
        </w:rPr>
        <w:t xml:space="preserve"> </w:t>
      </w:r>
      <w:r>
        <w:rPr>
          <w:rStyle w:val="StyleUnderline"/>
        </w:rPr>
        <w:t>to its</w:t>
      </w:r>
      <w:r>
        <w:rPr>
          <w:sz w:val="16"/>
        </w:rPr>
        <w:t xml:space="preserve"> </w:t>
      </w:r>
      <w:r>
        <w:rPr>
          <w:rStyle w:val="Emphasis"/>
        </w:rPr>
        <w:t>facilities</w:t>
      </w:r>
      <w:r>
        <w:rPr>
          <w:sz w:val="16"/>
        </w:rPr>
        <w:t xml:space="preserve"> </w:t>
      </w:r>
      <w:r>
        <w:rPr>
          <w:rStyle w:val="StyleUnderline"/>
        </w:rPr>
        <w:t>and</w:t>
      </w:r>
      <w:r>
        <w:rPr>
          <w:sz w:val="16"/>
        </w:rPr>
        <w:t xml:space="preserve"> </w:t>
      </w:r>
      <w:r>
        <w:rPr>
          <w:rStyle w:val="Emphasis"/>
        </w:rPr>
        <w:t>built infrastructure</w:t>
      </w:r>
      <w:r>
        <w:rPr>
          <w:sz w:val="16"/>
        </w:rPr>
        <w:t xml:space="preserve"> around the world. The vast geographic distribution of these facilities, their often advanced age, and the less severe environmental conditions they were originally built to withstand has been a cause for grave concern among base commanders. Extreme weather events—flooding, drought, and wildfire—all pose a real threat to DOD's assets. Damage inflicted upon defense facilities and the interdependent assets they host (such as aircraft, hangars, and radar equipment) can cripple the military's ability to respond to a crisis, in addition to costing taxpayers millions of dollars to repair and replace these resources. Changes to installation landscapes can compromise military training grounds meant to simulate realistic field conditions, such as deserts or amphibious landing zones. Hazardous temperatures and storms can also disrupt scheduled training activities and put personnel at risk.</w:t>
      </w:r>
    </w:p>
    <w:p w14:paraId="565D2A6E" w14:textId="77777777" w:rsidR="00714A39" w:rsidRDefault="00714A39" w:rsidP="00714A39">
      <w:r>
        <w:rPr>
          <w:sz w:val="16"/>
        </w:rPr>
        <w:t>DOD leaders have advocated for greater climate resilience across the service branches through updated emergency planning, the hardening of infrastructure, and commonsense solutions to avoid loss and damage. Considering DOD's global real-estate portfolio has an estimated replacement value of roughly $850 billion, spread across 555,000 buildings, on 28 million acres of land, the potential cost of climate change impacts would likely be severe if left unaddressed. The Office of Management and Budget (OMB) requested all federal agencies to account for climate change when preparing their budget requests for Fiscal Year 2017, including building and infrastructure proposals. DOD has begun accounting for climate change threats in its short- and long-term installation planning, supply chain management, and training, as documented in its 2014 Climate Change Adaptation Roadmap. DOD also has undertaken a baseline assessment of its facilities to better understand which sites are the most vulnerable and may require additional protections or even relocation in order to sustain operations as climate impacts begin to exact a steady toll in the future.</w:t>
      </w:r>
    </w:p>
    <w:p w14:paraId="4F31B35F" w14:textId="77777777" w:rsidR="00714A39" w:rsidRDefault="00714A39" w:rsidP="00714A39">
      <w:r>
        <w:rPr>
          <w:sz w:val="16"/>
        </w:rPr>
        <w:t>The discussion on national security and climate resilience should also involve local officials and residents who live near military bases. These communities often house many active-duty and civilian personnel who work on-base and have strong economic ties with the military's presence. Vital infrastructure, such as roads, electricity, and water, are often shared between towns and bases. There is a strong connection between bases across America and the adjacent communities found "beyond the gate." These relationships foster deep economic benefits across the local economy, but also present underlying challenges in the event of a natural disaster or other disruption. In the same way a company's productivity suffers when its employees are unable to make it to the office, DOD operations can be severely hindered if staff are unable to safely and reliably travel from their homes to the base. These facilities rely upon more than just uniformed personnel to operate at full capacity. Support services ranging from security to food service to information technology may be carried out by civilian employees, who number 742,000 (compared to 1.3 million active duty personnel). Given the shared risks posed by climate impacts, future partnerships between base managers and local government leaders could be mutually beneficial. The joint-development of natural disaster response plans could improve public safety, while investment in climate-resilient infrastructure projects could stimulate the local economy and improve assets used on a daily basis by residents and base personnel alike.</w:t>
      </w:r>
    </w:p>
    <w:p w14:paraId="40BB358E" w14:textId="77777777" w:rsidR="00714A39" w:rsidRDefault="00714A39" w:rsidP="00714A39">
      <w:r>
        <w:rPr>
          <w:sz w:val="16"/>
        </w:rPr>
        <w:t>Members of Congress who have previously sought to decouple climate change considerations from national security planning are beginning to show a greater openness toward backing institutional solutions to these challenges. In June 2017, the House Armed Services Committee passed an amendment to DOD's annual appropriations bill that would require each of the service branches to report to Congress their ten military facilities deemed most vulnerable to climate change over the next 20 years. The amendment, which passed by a voice vote, also stated in clear terms that “climate change is a direct threat to the national security of the United States and is impacting stability in areas of the world both where the United States Armed Forces are operating today, and where strategic implications for future conflict exist.” A proposal to strip the amendment language from the bill was later struck down by a recorded vote of 185-234 on the House floor.</w:t>
      </w:r>
    </w:p>
    <w:p w14:paraId="69024D98" w14:textId="77777777" w:rsidR="00714A39" w:rsidRDefault="00714A39" w:rsidP="00714A39">
      <w:r>
        <w:rPr>
          <w:sz w:val="16"/>
        </w:rPr>
        <w:t>Readiness and Solutions</w:t>
      </w:r>
    </w:p>
    <w:p w14:paraId="1867A53A" w14:textId="77777777" w:rsidR="00714A39" w:rsidRDefault="00714A39" w:rsidP="00714A39">
      <w:r>
        <w:rPr>
          <w:sz w:val="16"/>
        </w:rPr>
        <w:t>DOD Service Branch Actions and Proposals</w:t>
      </w:r>
    </w:p>
    <w:p w14:paraId="5B3A4FDA" w14:textId="77777777" w:rsidR="00714A39" w:rsidRDefault="00714A39" w:rsidP="00714A39">
      <w:r>
        <w:rPr>
          <w:sz w:val="16"/>
        </w:rPr>
        <w:t>The Navy, Marine Corps, and Coast Guard</w:t>
      </w:r>
    </w:p>
    <w:p w14:paraId="6716375C" w14:textId="77777777" w:rsidR="00714A39" w:rsidRDefault="00714A39" w:rsidP="00714A39">
      <w:r>
        <w:rPr>
          <w:sz w:val="16"/>
        </w:rPr>
        <w:t>The largest growing demand on the battlefield today is for electricity and how we create that. We are going to more efficient. We have got to be.</w:t>
      </w:r>
    </w:p>
    <w:p w14:paraId="5A56A41B" w14:textId="77777777" w:rsidR="00714A39" w:rsidRDefault="00714A39" w:rsidP="00714A39">
      <w:r>
        <w:rPr>
          <w:sz w:val="16"/>
        </w:rPr>
        <w:t xml:space="preserve"> ̶ former Marine Corps Commandant</w:t>
      </w:r>
    </w:p>
    <w:p w14:paraId="48E277ED" w14:textId="77777777" w:rsidR="00714A39" w:rsidRDefault="00714A39" w:rsidP="00714A39">
      <w:r>
        <w:rPr>
          <w:sz w:val="16"/>
        </w:rPr>
        <w:t>Gen. James T. Conway</w:t>
      </w:r>
    </w:p>
    <w:p w14:paraId="331F89F4" w14:textId="77777777" w:rsidR="00714A39" w:rsidRDefault="00714A39" w:rsidP="00714A39">
      <w:r>
        <w:rPr>
          <w:sz w:val="16"/>
        </w:rPr>
        <w:t>The Navy has long been at the forefront of climate change awareness and integrated climate considerations into its strategic planning years before DOD-wide policies were enacted. The Navy established Task Force Climate Change (TFCC) in 2009 in response to changing conditions in the Arctic and other regions due to climate change. TFCC would go on to publish the Navy’s 2009 Arctic Roadmap, which served as the key operating guide for the far north until the publication of a DOD-wide Arctic Roadmap in 2014. TFCC also published a broader Climate Change Roadmap in 2010, two years before the first DOD-wide edition was released, which outlined three phases of climate change adaptation. The phases called for improved climatic prediction capabilities, the integration of climate impacts into academic training exercises and strategic guidance documents, investments in resilient infrastructure, and partnerships to position the military to better respond to climate change. The Navy’s “Energy Vision for the 21st Century,” released in 2010, laid out numerous alternative energy-related goals, including drawing half its energy consumption afloat from non-petroleum sources by 2020. Among these goals was a significant push by the Navy to develop, test, and deploy drop-in biofuels for its supply chain to lessen DOD's reliance on petroleum. After a series of smaller-scale field tests beginning in 2012, the "Great Green Fleet" deployed for a year in 2016 and featured a Carrier Strike Group and other naval platforms running on a 10 percent biodiesel blend derived from waste beef fat. Ships participating in the tests also used a variety of energy-efficient technologies and modifications, allowing them to stay deployed longer than conventional vessels by cutting their refueling frequency.</w:t>
      </w:r>
    </w:p>
    <w:p w14:paraId="5BFC1AB9" w14:textId="77777777" w:rsidR="00714A39" w:rsidRDefault="00714A39" w:rsidP="00714A39">
      <w:r>
        <w:rPr>
          <w:sz w:val="16"/>
        </w:rPr>
        <w:t>The other two members of the United States’ “sea services,” the Marine Corps and Coast Guard, are also actively working to address the operational challenges of climate change. Although the Coast Guard operates under the Department of Homeland Security (DHS), it remains a key partner of DOD. Like the Navy, the Coast Guard has published an Arctic Strategy and has concentrated most of its efforts on increasing its operational capacity in the Arctic as the region continues to open up due to reductions in sea ice cover.</w:t>
      </w:r>
    </w:p>
    <w:p w14:paraId="719A172D" w14:textId="77777777" w:rsidR="00714A39" w:rsidRDefault="00714A39" w:rsidP="00714A39">
      <w:r>
        <w:rPr>
          <w:sz w:val="16"/>
        </w:rPr>
        <w:t>The Marine Corps has been particularly focused on energy efficiency and supply chain vulnerabilities. The USMC Expeditionary Energy Office (E2O) was established in 2009 to develop and help implement guidance to reduce the service's dependence on fossil fuels for both expeditionary forces and permanent installations. Drawing upon lessons from Afghanistan, Marine Corps leadership recognized the high rate of fuel consumption for its expeditionary forces and the life-threatening risks faced by supply convoys tasked with meeting energy needs in remote areas. To better understand these challenges, the Marines conducted the first-ever energy audit in a combat zone in 2009. The results of the audit informed later efforts to reduce electricity and liquid fuel demand through the use of energy efficient structures and renewable energy technologies. In 2009, an annual Expeditionary Energy Concepts (E2C) exercise was initiated to further reduce energy and water demand for units in the field, thus extending their operational capabilities. The week-long event allows Marines to field test new technologies alongside engineers, who collect feedback and data.</w:t>
      </w:r>
    </w:p>
    <w:p w14:paraId="3F780FBC" w14:textId="77777777" w:rsidR="00714A39" w:rsidRDefault="00714A39" w:rsidP="00714A39">
      <w:r>
        <w:rPr>
          <w:sz w:val="16"/>
        </w:rPr>
        <w:t>The Army</w:t>
      </w:r>
    </w:p>
    <w:p w14:paraId="7C0078D5" w14:textId="77777777" w:rsidR="00714A39" w:rsidRDefault="00714A39" w:rsidP="00714A39">
      <w:r>
        <w:rPr>
          <w:sz w:val="16"/>
        </w:rPr>
        <w:t>The Army also has taken an active stance on addressing climate change, with many of these actions originating in broader DOD directives or presidential executive orders. The Net Zero Initiative was launched in 2011 as a pilot program to encourage a number of installations to create as much energy as they use by 2020, with the goal of having 25 such installations by 2030. As of 2015, there were nine facilities participating in the energy program, in addition to eight Net Zero waste and eight Net Zero water bases, located in the United States and abroad. In setting up the initiatives, the Army cited the environmental and security benefits of having its facilities consume fewer resources, while recognizing the importance of allowing each base to tailor its own distinct approach to achieving its sustainability goals.</w:t>
      </w:r>
    </w:p>
    <w:p w14:paraId="392885E8" w14:textId="77777777" w:rsidR="00714A39" w:rsidRDefault="00714A39" w:rsidP="00714A39">
      <w:r>
        <w:rPr>
          <w:sz w:val="16"/>
        </w:rPr>
        <w:t>A major force behind the Army's pursuit of cleaner energy sources is the Office of Energy Initiatives (OEI). Established in 2014 by the Secretary of the Army, OEI is the department's primary management office for renewable and alternative energy projects, which must have a minimum generating capacity of 10 megawatts. The office leverages the Army's vast acquisition network and private sector financing to build new renewable energy projects both on and adjacent to Army facilities. OEI's mission seeks to preserve base operational capabilities during a potential grid disruption, while also working toward the Army's mandate to draw 25 percent of its electricity from renewable sources by 2025, in accordance with the 2007 National Defense Authorization Act. As of 2017, there are 17 facilities across the country hosting OEI-backed projects in various stages of development, including 60 MW of biomass generation at Ft. Drum, NY; 50 MW of wind at Ft. Hood, TX; 30 MW of solar at Ft. Benning, GA; and 14 MW of solar at Camp Shelby, MS. Several of the projects are classified as "islandable," meaning they feature electricity generation, energy storage, and controls all onsite. The Army Corps of Engineers (USACE) first issued a Climate Change Adaptation Plan in 2011 and has updated the document four times in accordance with executive orders calling for the development of a comprehensive climate change strategy for federal agencies. USACE's adaptation guidance largely focuses on preparing the agency's water management practices, built infrastructure, and other services to better withstand anticipated climate impacts.</w:t>
      </w:r>
    </w:p>
    <w:p w14:paraId="62A5D8F1" w14:textId="77777777" w:rsidR="00714A39" w:rsidRDefault="00714A39" w:rsidP="00714A39">
      <w:r>
        <w:rPr>
          <w:sz w:val="16"/>
        </w:rPr>
        <w:t>The Air Force</w:t>
      </w:r>
    </w:p>
    <w:p w14:paraId="0F807038" w14:textId="77777777" w:rsidR="00714A39" w:rsidRDefault="00714A39" w:rsidP="00714A39">
      <w:r>
        <w:rPr>
          <w:sz w:val="16"/>
        </w:rPr>
        <w:t>The Air Force, meanwhile, is mostly in the assessment and planning stage of addressing climate change. The Air Force Special Operations Command noted the effect climate change may have in amplifying global conflicts and natural resource pressures, thus making strategic environments more challenging for special forces to operate in. A 2014 order from the Secretary of the Air Force directed the Air Force Encroachment Management Program (AFEM) to account for short- and long-term "natural factors and climate effects" that may impact the operational capacity of installations and the quality of life of the surrounding communities. The order cites climate-related water restrictions, coastal flooding, wildfires, severe weather, and an influx of invasive species as examples of climate impacts program managers may have to consider. The Air Force has also included climate change vulnerability metrics in its comprehensive planning guidelines for installations. Coastal erosion accelerated by melting permafrost and extreme weather prompted the Air Force Civil Engineer Center (AFCEC) to conduct coastal erosion studies to determine the risks to Air Force airfields and radar stations located in Alaska. The study could help inform future land use planning for the Air Force's vulnerable early-warning infrastructure in the region. Cape Canaveral Air Force Station has partnered with NASA's Kennedy Space Center in Florida to identify vulnerable infrastructure across the two facilities and develop a set of climate adaptation strategies. The effort examined how future hurricanes and storm surges may be amplified by climate change and the risks these events could pose to resources relied upon by the Air Force's 45th Space Wing.</w:t>
      </w:r>
    </w:p>
    <w:p w14:paraId="4D5DBF94" w14:textId="77777777" w:rsidR="00714A39" w:rsidRDefault="00714A39" w:rsidP="00714A39">
      <w:r>
        <w:rPr>
          <w:sz w:val="16"/>
        </w:rPr>
        <w:t>Past Congressional Actions and Proposals</w:t>
      </w:r>
    </w:p>
    <w:p w14:paraId="208B6330" w14:textId="77777777" w:rsidR="00714A39" w:rsidRDefault="00714A39" w:rsidP="00714A39">
      <w:r>
        <w:rPr>
          <w:sz w:val="16"/>
        </w:rPr>
        <w:t>Despite widespread agreement among the scientific, and more recently military, communities on the grave and growing risk of climate change, Congressional action has resulted in relatively few concrete policy proposals and even fewer successfully-passed bills. Although the concept of climate change as a threat multiplier has been common operating knowledge for over a decade now, some of the more enduring climate-security policies have come in the form of budget authorizations housed within broader fiscal authorization acts for the defense and intelligence communities.</w:t>
      </w:r>
    </w:p>
    <w:p w14:paraId="1E68FAC9" w14:textId="77777777" w:rsidR="00714A39" w:rsidRDefault="00714A39" w:rsidP="00714A39">
      <w:r>
        <w:rPr>
          <w:sz w:val="16"/>
        </w:rPr>
        <w:t>In my 30 years in the U.S. Senate, I have not seen an issue as complicated as the challenges posed by national security, energy, and climate change.</w:t>
      </w:r>
    </w:p>
    <w:p w14:paraId="3C69BC66" w14:textId="77777777" w:rsidR="00714A39" w:rsidRDefault="00714A39" w:rsidP="00714A39">
      <w:r>
        <w:rPr>
          <w:sz w:val="16"/>
        </w:rPr>
        <w:t>̶ former Senate Armed Services Committee Chair</w:t>
      </w:r>
    </w:p>
    <w:p w14:paraId="3F6D648E" w14:textId="77777777" w:rsidR="00714A39" w:rsidRDefault="00714A39" w:rsidP="00714A39">
      <w:r>
        <w:rPr>
          <w:sz w:val="16"/>
        </w:rPr>
        <w:t>John Warner</w:t>
      </w:r>
    </w:p>
    <w:p w14:paraId="62B76AB5" w14:textId="77777777" w:rsidR="00714A39" w:rsidRDefault="00714A39" w:rsidP="00714A39">
      <w:r>
        <w:rPr>
          <w:rStyle w:val="StyleUnderline"/>
        </w:rPr>
        <w:t>The</w:t>
      </w:r>
      <w:r>
        <w:rPr>
          <w:sz w:val="16"/>
        </w:rPr>
        <w:t xml:space="preserve"> National Defense Authorization Act (</w:t>
      </w:r>
      <w:r w:rsidRPr="00093B3E">
        <w:rPr>
          <w:rStyle w:val="Emphasis"/>
          <w:highlight w:val="yellow"/>
        </w:rPr>
        <w:t>NDAA</w:t>
      </w:r>
      <w:r>
        <w:rPr>
          <w:sz w:val="16"/>
        </w:rPr>
        <w:t xml:space="preserve">) for Fiscal Year </w:t>
      </w:r>
      <w:r w:rsidRPr="00093B3E">
        <w:rPr>
          <w:rStyle w:val="Emphasis"/>
          <w:highlight w:val="yellow"/>
        </w:rPr>
        <w:t>2008</w:t>
      </w:r>
      <w:r>
        <w:rPr>
          <w:sz w:val="16"/>
        </w:rPr>
        <w:t xml:space="preserve"> </w:t>
      </w:r>
      <w:r>
        <w:rPr>
          <w:rStyle w:val="StyleUnderline"/>
        </w:rPr>
        <w:t xml:space="preserve">was </w:t>
      </w:r>
      <w:r w:rsidRPr="004B34EE">
        <w:rPr>
          <w:rStyle w:val="StyleUnderline"/>
        </w:rPr>
        <w:t xml:space="preserve">among the first bills to </w:t>
      </w:r>
      <w:r w:rsidRPr="00093B3E">
        <w:rPr>
          <w:rStyle w:val="StyleUnderline"/>
          <w:highlight w:val="yellow"/>
        </w:rPr>
        <w:t>include</w:t>
      </w:r>
      <w:r>
        <w:rPr>
          <w:rStyle w:val="StyleUnderline"/>
        </w:rPr>
        <w:t xml:space="preserve"> specific </w:t>
      </w:r>
      <w:r w:rsidRPr="00093B3E">
        <w:rPr>
          <w:rStyle w:val="StyleUnderline"/>
          <w:highlight w:val="yellow"/>
        </w:rPr>
        <w:t>directives to study</w:t>
      </w:r>
      <w:r>
        <w:rPr>
          <w:rStyle w:val="StyleUnderline"/>
        </w:rPr>
        <w:t xml:space="preserve"> the</w:t>
      </w:r>
      <w:r>
        <w:rPr>
          <w:sz w:val="16"/>
        </w:rPr>
        <w:t xml:space="preserve"> </w:t>
      </w:r>
      <w:r>
        <w:rPr>
          <w:rStyle w:val="Emphasis"/>
        </w:rPr>
        <w:t>security implications</w:t>
      </w:r>
      <w:r>
        <w:rPr>
          <w:sz w:val="16"/>
        </w:rPr>
        <w:t xml:space="preserve"> </w:t>
      </w:r>
      <w:r>
        <w:rPr>
          <w:rStyle w:val="StyleUnderline"/>
        </w:rPr>
        <w:t>of</w:t>
      </w:r>
      <w:r>
        <w:rPr>
          <w:sz w:val="16"/>
        </w:rPr>
        <w:t xml:space="preserve"> </w:t>
      </w:r>
      <w:r w:rsidRPr="00093B3E">
        <w:rPr>
          <w:rStyle w:val="Emphasis"/>
          <w:highlight w:val="yellow"/>
        </w:rPr>
        <w:t>climate</w:t>
      </w:r>
      <w:r w:rsidRPr="004B34EE">
        <w:rPr>
          <w:rStyle w:val="Emphasis"/>
        </w:rPr>
        <w:t xml:space="preserve"> change</w:t>
      </w:r>
      <w:r>
        <w:rPr>
          <w:sz w:val="16"/>
        </w:rPr>
        <w:t xml:space="preserve">. Its passage into law resulted in the landmark inclusion of climate-related concerns in the 2010 Quadrennial Defense Review, which has since served as a key guidance document for DOD's climate mitigation and adaptation policies. </w:t>
      </w:r>
      <w:r>
        <w:rPr>
          <w:rStyle w:val="StyleUnderline"/>
        </w:rPr>
        <w:t>As part of the DOD Appropriations Bill for FY2015, the Senate Appropriations Committee ordered the department to deliver a</w:t>
      </w:r>
      <w:r>
        <w:rPr>
          <w:sz w:val="16"/>
        </w:rPr>
        <w:t xml:space="preserve"> </w:t>
      </w:r>
      <w:r>
        <w:rPr>
          <w:rStyle w:val="Emphasis"/>
        </w:rPr>
        <w:t>report to Congress</w:t>
      </w:r>
      <w:r>
        <w:rPr>
          <w:sz w:val="16"/>
        </w:rPr>
        <w:t xml:space="preserve"> </w:t>
      </w:r>
      <w:r>
        <w:rPr>
          <w:rStyle w:val="StyleUnderline"/>
        </w:rPr>
        <w:t>identifying the</w:t>
      </w:r>
      <w:r>
        <w:rPr>
          <w:sz w:val="16"/>
        </w:rPr>
        <w:t xml:space="preserve"> </w:t>
      </w:r>
      <w:r>
        <w:rPr>
          <w:rStyle w:val="Emphasis"/>
        </w:rPr>
        <w:t>most significant climate-related security risks</w:t>
      </w:r>
      <w:r>
        <w:rPr>
          <w:sz w:val="16"/>
        </w:rPr>
        <w:t xml:space="preserve"> for the Geographic Combatant Commands, resulting in the July 2015 report, "National Security Implications of Climate-Related Risks and a Changing Climate." </w:t>
      </w:r>
      <w:r w:rsidRPr="00093B3E">
        <w:rPr>
          <w:rStyle w:val="StyleUnderline"/>
          <w:highlight w:val="yellow"/>
        </w:rPr>
        <w:t>However, the</w:t>
      </w:r>
      <w:r w:rsidRPr="00093B3E">
        <w:rPr>
          <w:sz w:val="16"/>
          <w:highlight w:val="yellow"/>
        </w:rPr>
        <w:t xml:space="preserve"> </w:t>
      </w:r>
      <w:r w:rsidRPr="00093B3E">
        <w:rPr>
          <w:rStyle w:val="Emphasis"/>
          <w:highlight w:val="yellow"/>
        </w:rPr>
        <w:t>House</w:t>
      </w:r>
      <w:r w:rsidRPr="00093B3E">
        <w:rPr>
          <w:sz w:val="16"/>
          <w:highlight w:val="yellow"/>
        </w:rPr>
        <w:t xml:space="preserve"> </w:t>
      </w:r>
      <w:r w:rsidRPr="00093B3E">
        <w:rPr>
          <w:rStyle w:val="StyleUnderline"/>
          <w:highlight w:val="yellow"/>
        </w:rPr>
        <w:t>version of</w:t>
      </w:r>
      <w:r>
        <w:rPr>
          <w:rStyle w:val="StyleUnderline"/>
        </w:rPr>
        <w:t xml:space="preserve"> the NDAA for FY</w:t>
      </w:r>
      <w:r w:rsidRPr="00093B3E">
        <w:rPr>
          <w:rStyle w:val="Emphasis"/>
          <w:highlight w:val="yellow"/>
        </w:rPr>
        <w:t>2017</w:t>
      </w:r>
      <w:r w:rsidRPr="004B34EE">
        <w:rPr>
          <w:rStyle w:val="Emphasis"/>
        </w:rPr>
        <w:t xml:space="preserve"> </w:t>
      </w:r>
      <w:r>
        <w:rPr>
          <w:rStyle w:val="Emphasis"/>
        </w:rPr>
        <w:t xml:space="preserve">expressly </w:t>
      </w:r>
      <w:r w:rsidRPr="00093B3E">
        <w:rPr>
          <w:rStyle w:val="Emphasis"/>
          <w:highlight w:val="yellow"/>
        </w:rPr>
        <w:t>forbids any</w:t>
      </w:r>
      <w:r>
        <w:rPr>
          <w:rStyle w:val="Emphasis"/>
        </w:rPr>
        <w:t xml:space="preserve"> of its appropriated </w:t>
      </w:r>
      <w:r w:rsidRPr="00093B3E">
        <w:rPr>
          <w:rStyle w:val="Emphasis"/>
          <w:highlight w:val="yellow"/>
        </w:rPr>
        <w:t>funds</w:t>
      </w:r>
      <w:r>
        <w:rPr>
          <w:rStyle w:val="Emphasis"/>
        </w:rPr>
        <w:t xml:space="preserve"> from being used </w:t>
      </w:r>
      <w:r w:rsidRPr="00093B3E">
        <w:rPr>
          <w:rStyle w:val="Emphasis"/>
          <w:highlight w:val="yellow"/>
        </w:rPr>
        <w:t>to implement climate</w:t>
      </w:r>
      <w:r>
        <w:rPr>
          <w:sz w:val="16"/>
        </w:rPr>
        <w:t xml:space="preserve"> adaptation </w:t>
      </w:r>
      <w:r w:rsidRPr="00093B3E">
        <w:rPr>
          <w:rStyle w:val="Emphasis"/>
          <w:highlight w:val="yellow"/>
        </w:rPr>
        <w:t>measures, which the Pentagon had</w:t>
      </w:r>
      <w:r w:rsidRPr="00093B3E">
        <w:rPr>
          <w:sz w:val="16"/>
          <w:highlight w:val="yellow"/>
        </w:rPr>
        <w:t xml:space="preserve"> </w:t>
      </w:r>
      <w:r w:rsidRPr="00093B3E">
        <w:rPr>
          <w:rStyle w:val="Emphasis"/>
          <w:highlight w:val="yellow"/>
        </w:rPr>
        <w:t>previously outlined</w:t>
      </w:r>
      <w:r>
        <w:rPr>
          <w:sz w:val="16"/>
        </w:rPr>
        <w:t xml:space="preserve"> in an official directive. </w:t>
      </w:r>
      <w:r w:rsidRPr="00093B3E">
        <w:rPr>
          <w:rStyle w:val="Emphasis"/>
          <w:highlight w:val="yellow"/>
        </w:rPr>
        <w:t>Tensions</w:t>
      </w:r>
      <w:r>
        <w:rPr>
          <w:sz w:val="16"/>
        </w:rPr>
        <w:t xml:space="preserve"> </w:t>
      </w:r>
      <w:r w:rsidRPr="00093B3E">
        <w:rPr>
          <w:rStyle w:val="StyleUnderline"/>
          <w:highlight w:val="yellow"/>
        </w:rPr>
        <w:t>arising from</w:t>
      </w:r>
      <w:r>
        <w:rPr>
          <w:rStyle w:val="StyleUnderline"/>
        </w:rPr>
        <w:t xml:space="preserve"> the military's </w:t>
      </w:r>
      <w:r w:rsidRPr="00093B3E">
        <w:rPr>
          <w:rStyle w:val="StyleUnderline"/>
          <w:highlight w:val="yellow"/>
        </w:rPr>
        <w:t>desire to</w:t>
      </w:r>
      <w:r>
        <w:rPr>
          <w:sz w:val="16"/>
        </w:rPr>
        <w:t xml:space="preserve"> </w:t>
      </w:r>
      <w:r w:rsidRPr="00093B3E">
        <w:rPr>
          <w:rStyle w:val="Emphasis"/>
          <w:highlight w:val="yellow"/>
        </w:rPr>
        <w:t>insulate</w:t>
      </w:r>
      <w:r>
        <w:rPr>
          <w:sz w:val="16"/>
        </w:rPr>
        <w:t xml:space="preserve"> </w:t>
      </w:r>
      <w:r>
        <w:rPr>
          <w:rStyle w:val="StyleUnderline"/>
        </w:rPr>
        <w:t xml:space="preserve">its operations </w:t>
      </w:r>
      <w:r w:rsidRPr="00093B3E">
        <w:rPr>
          <w:rStyle w:val="StyleUnderline"/>
          <w:highlight w:val="yellow"/>
        </w:rPr>
        <w:t>from</w:t>
      </w:r>
      <w:r>
        <w:rPr>
          <w:sz w:val="16"/>
        </w:rPr>
        <w:t xml:space="preserve"> </w:t>
      </w:r>
      <w:r w:rsidRPr="00093B3E">
        <w:rPr>
          <w:rStyle w:val="Emphasis"/>
          <w:highlight w:val="yellow"/>
        </w:rPr>
        <w:t>climate risks</w:t>
      </w:r>
      <w:r>
        <w:rPr>
          <w:sz w:val="16"/>
        </w:rPr>
        <w:t xml:space="preserve"> </w:t>
      </w:r>
      <w:r w:rsidRPr="00093B3E">
        <w:rPr>
          <w:rStyle w:val="StyleUnderline"/>
          <w:highlight w:val="yellow"/>
        </w:rPr>
        <w:t>and</w:t>
      </w:r>
      <w:r>
        <w:rPr>
          <w:rStyle w:val="StyleUnderline"/>
        </w:rPr>
        <w:t xml:space="preserve"> the</w:t>
      </w:r>
      <w:r>
        <w:rPr>
          <w:sz w:val="16"/>
        </w:rPr>
        <w:t xml:space="preserve"> </w:t>
      </w:r>
      <w:r w:rsidRPr="00093B3E">
        <w:rPr>
          <w:rStyle w:val="Emphasis"/>
          <w:highlight w:val="yellow"/>
        </w:rPr>
        <w:t>fiscal priorities</w:t>
      </w:r>
      <w:r>
        <w:rPr>
          <w:sz w:val="16"/>
        </w:rPr>
        <w:t xml:space="preserve"> </w:t>
      </w:r>
      <w:r w:rsidRPr="00093B3E">
        <w:rPr>
          <w:rStyle w:val="StyleUnderline"/>
          <w:highlight w:val="yellow"/>
        </w:rPr>
        <w:t>of</w:t>
      </w:r>
      <w:r>
        <w:rPr>
          <w:sz w:val="16"/>
        </w:rPr>
        <w:t xml:space="preserve"> </w:t>
      </w:r>
      <w:r w:rsidRPr="00093B3E">
        <w:rPr>
          <w:rStyle w:val="Emphasis"/>
          <w:highlight w:val="yellow"/>
        </w:rPr>
        <w:t>influential groups</w:t>
      </w:r>
      <w:r>
        <w:rPr>
          <w:rStyle w:val="Emphasis"/>
        </w:rPr>
        <w:t xml:space="preserve"> within Congress</w:t>
      </w:r>
      <w:r>
        <w:rPr>
          <w:sz w:val="16"/>
        </w:rPr>
        <w:t xml:space="preserve"> </w:t>
      </w:r>
      <w:r w:rsidRPr="00093B3E">
        <w:rPr>
          <w:rStyle w:val="StyleUnderline"/>
          <w:highlight w:val="yellow"/>
        </w:rPr>
        <w:t>will</w:t>
      </w:r>
      <w:r>
        <w:rPr>
          <w:rStyle w:val="StyleUnderline"/>
        </w:rPr>
        <w:t xml:space="preserve"> likely</w:t>
      </w:r>
      <w:r>
        <w:rPr>
          <w:sz w:val="16"/>
        </w:rPr>
        <w:t xml:space="preserve"> </w:t>
      </w:r>
      <w:r w:rsidRPr="00093B3E">
        <w:rPr>
          <w:rStyle w:val="Emphasis"/>
          <w:highlight w:val="yellow"/>
        </w:rPr>
        <w:t>color future</w:t>
      </w:r>
      <w:r>
        <w:rPr>
          <w:rStyle w:val="Emphasis"/>
        </w:rPr>
        <w:t xml:space="preserve"> national security budget </w:t>
      </w:r>
      <w:r w:rsidRPr="00093B3E">
        <w:rPr>
          <w:rStyle w:val="Emphasis"/>
          <w:highlight w:val="yellow"/>
        </w:rPr>
        <w:t>negotiations</w:t>
      </w:r>
      <w:r>
        <w:rPr>
          <w:sz w:val="16"/>
        </w:rPr>
        <w:t>. Notably, the NDAA for FY2018 was signed into law with language ordering the Secretary of Defense to submit a report to Congress within a year detailing the ten most climate-vulnerable installations for each service branch.</w:t>
      </w:r>
    </w:p>
    <w:p w14:paraId="31859AC4" w14:textId="77777777" w:rsidR="00714A39" w:rsidRDefault="00714A39" w:rsidP="00714A39">
      <w:r>
        <w:rPr>
          <w:sz w:val="16"/>
        </w:rPr>
        <w:t xml:space="preserve">Congress has also issued resolutions recognizing the national security risks of climate change. Since at least 2005, there have been numerous congressional resolutions that have either acknowledged the threat, expressed a commitment to addressing it, or proposed solutions. However, </w:t>
      </w:r>
      <w:r>
        <w:rPr>
          <w:rStyle w:val="StyleUnderline"/>
        </w:rPr>
        <w:t>none of these resolutions has garnered enough support</w:t>
      </w:r>
      <w:r>
        <w:rPr>
          <w:sz w:val="16"/>
        </w:rPr>
        <w:t xml:space="preserve"> </w:t>
      </w:r>
      <w:r>
        <w:rPr>
          <w:rStyle w:val="StyleUnderline"/>
        </w:rPr>
        <w:t>in</w:t>
      </w:r>
      <w:r>
        <w:rPr>
          <w:sz w:val="16"/>
        </w:rPr>
        <w:t xml:space="preserve"> </w:t>
      </w:r>
      <w:r>
        <w:rPr>
          <w:rStyle w:val="Emphasis"/>
        </w:rPr>
        <w:t>either chamber</w:t>
      </w:r>
      <w:r>
        <w:rPr>
          <w:sz w:val="16"/>
        </w:rPr>
        <w:t xml:space="preserve"> </w:t>
      </w:r>
      <w:r>
        <w:rPr>
          <w:rStyle w:val="StyleUnderline"/>
        </w:rPr>
        <w:t>to</w:t>
      </w:r>
      <w:r>
        <w:rPr>
          <w:sz w:val="16"/>
        </w:rPr>
        <w:t xml:space="preserve"> </w:t>
      </w:r>
      <w:r>
        <w:rPr>
          <w:rStyle w:val="Emphasis"/>
        </w:rPr>
        <w:t>gain passage</w:t>
      </w:r>
      <w:r>
        <w:rPr>
          <w:sz w:val="16"/>
        </w:rPr>
        <w:t>, despite the bipartisan nature of the proposals.</w:t>
      </w:r>
    </w:p>
    <w:p w14:paraId="6D8F1217" w14:textId="77777777" w:rsidR="00714A39" w:rsidRDefault="00714A39" w:rsidP="00714A39">
      <w:pPr>
        <w:rPr>
          <w:sz w:val="16"/>
        </w:rPr>
      </w:pPr>
      <w:r>
        <w:rPr>
          <w:sz w:val="16"/>
        </w:rPr>
        <w:t xml:space="preserve">Bills are among the most frequently used vehicles for climate-related policy proposals. Major legislation that has sought to act on the idea of climate change as a threat multiplier in recent years includes the Global Climate Change Security Oversight Act of 2007, the Lieberman-Warner Climate Security Act of 2007, and the American Clean Energy and Security Act of 2009. Despite none of these acts becoming law, they still had an impact on the discourse around climate change on the Hill. In particular, key language in the Global Climate Change Security Oversight Act was later used in the fiscal authorization act that led to the inclusion of climate considerations in the 2010 Quadrennial Defense Review. In addition, </w:t>
      </w:r>
      <w:r>
        <w:rPr>
          <w:rStyle w:val="StyleUnderline"/>
        </w:rPr>
        <w:t xml:space="preserve">the </w:t>
      </w:r>
      <w:r w:rsidRPr="00093B3E">
        <w:rPr>
          <w:rStyle w:val="StyleUnderline"/>
          <w:highlight w:val="yellow"/>
        </w:rPr>
        <w:t>language</w:t>
      </w:r>
      <w:r>
        <w:rPr>
          <w:rStyle w:val="StyleUnderline"/>
        </w:rPr>
        <w:t xml:space="preserve"> used in these bills </w:t>
      </w:r>
      <w:r w:rsidRPr="00093B3E">
        <w:rPr>
          <w:rStyle w:val="StyleUnderline"/>
          <w:highlight w:val="yellow"/>
        </w:rPr>
        <w:t>has frequently reappeared</w:t>
      </w:r>
      <w:r>
        <w:rPr>
          <w:rStyle w:val="StyleUnderline"/>
        </w:rPr>
        <w:t xml:space="preserve"> in subsequent bills, </w:t>
      </w:r>
      <w:r w:rsidRPr="00093B3E">
        <w:rPr>
          <w:rStyle w:val="StyleUnderline"/>
          <w:highlight w:val="yellow"/>
        </w:rPr>
        <w:t>demonstrating</w:t>
      </w:r>
      <w:r>
        <w:rPr>
          <w:rStyle w:val="StyleUnderline"/>
        </w:rPr>
        <w:t xml:space="preserve"> a common</w:t>
      </w:r>
      <w:r>
        <w:rPr>
          <w:sz w:val="16"/>
        </w:rPr>
        <w:t xml:space="preserve"> </w:t>
      </w:r>
      <w:r w:rsidRPr="00093B3E">
        <w:rPr>
          <w:rStyle w:val="Emphasis"/>
          <w:highlight w:val="yellow"/>
        </w:rPr>
        <w:t>acceptance</w:t>
      </w:r>
      <w:r w:rsidRPr="00093B3E">
        <w:rPr>
          <w:sz w:val="16"/>
          <w:highlight w:val="yellow"/>
        </w:rPr>
        <w:t xml:space="preserve"> </w:t>
      </w:r>
      <w:r w:rsidRPr="00093B3E">
        <w:rPr>
          <w:rStyle w:val="StyleUnderline"/>
          <w:highlight w:val="yellow"/>
        </w:rPr>
        <w:t>of climate</w:t>
      </w:r>
      <w:r w:rsidRPr="00093B3E">
        <w:rPr>
          <w:sz w:val="16"/>
          <w:highlight w:val="yellow"/>
        </w:rPr>
        <w:t xml:space="preserve"> </w:t>
      </w:r>
      <w:r w:rsidRPr="00093B3E">
        <w:rPr>
          <w:rStyle w:val="Emphasis"/>
          <w:highlight w:val="yellow"/>
        </w:rPr>
        <w:t>as</w:t>
      </w:r>
      <w:r>
        <w:rPr>
          <w:sz w:val="16"/>
        </w:rPr>
        <w:t xml:space="preserve"> a </w:t>
      </w:r>
      <w:r w:rsidRPr="00093B3E">
        <w:rPr>
          <w:rStyle w:val="Emphasis"/>
          <w:highlight w:val="yellow"/>
        </w:rPr>
        <w:t>threat multiplier</w:t>
      </w:r>
      <w:r w:rsidRPr="00093B3E">
        <w:rPr>
          <w:sz w:val="16"/>
          <w:highlight w:val="yellow"/>
        </w:rPr>
        <w:t xml:space="preserve">, </w:t>
      </w:r>
      <w:r w:rsidRPr="00093B3E">
        <w:rPr>
          <w:rStyle w:val="Emphasis"/>
          <w:highlight w:val="yellow"/>
        </w:rPr>
        <w:t>even if major legislation</w:t>
      </w:r>
      <w:r>
        <w:rPr>
          <w:rStyle w:val="Emphasis"/>
        </w:rPr>
        <w:t xml:space="preserve"> speaking to this issue</w:t>
      </w:r>
      <w:r>
        <w:rPr>
          <w:sz w:val="16"/>
        </w:rPr>
        <w:t xml:space="preserve"> </w:t>
      </w:r>
      <w:r w:rsidRPr="00093B3E">
        <w:rPr>
          <w:rStyle w:val="StyleUnderline"/>
          <w:highlight w:val="yellow"/>
        </w:rPr>
        <w:t>has</w:t>
      </w:r>
      <w:r>
        <w:rPr>
          <w:sz w:val="16"/>
        </w:rPr>
        <w:t xml:space="preserve"> </w:t>
      </w:r>
      <w:r w:rsidRPr="00093B3E">
        <w:rPr>
          <w:rStyle w:val="Emphasis"/>
          <w:highlight w:val="yellow"/>
        </w:rPr>
        <w:t>lacked</w:t>
      </w:r>
      <w:r>
        <w:rPr>
          <w:rStyle w:val="Emphasis"/>
        </w:rPr>
        <w:t xml:space="preserve"> the </w:t>
      </w:r>
      <w:r w:rsidRPr="00093B3E">
        <w:rPr>
          <w:rStyle w:val="Emphasis"/>
          <w:highlight w:val="yellow"/>
        </w:rPr>
        <w:t>p</w:t>
      </w:r>
      <w:r>
        <w:rPr>
          <w:rStyle w:val="Emphasis"/>
        </w:rPr>
        <w:t xml:space="preserve">olitical </w:t>
      </w:r>
      <w:r w:rsidRPr="00093B3E">
        <w:rPr>
          <w:rStyle w:val="Emphasis"/>
          <w:highlight w:val="yellow"/>
        </w:rPr>
        <w:t>c</w:t>
      </w:r>
      <w:r>
        <w:rPr>
          <w:rStyle w:val="Emphasis"/>
        </w:rPr>
        <w:t xml:space="preserve">apital </w:t>
      </w:r>
      <w:r w:rsidRPr="004B34EE">
        <w:rPr>
          <w:rStyle w:val="Emphasis"/>
        </w:rPr>
        <w:t>necessary</w:t>
      </w:r>
      <w:r>
        <w:rPr>
          <w:rStyle w:val="Emphasis"/>
        </w:rPr>
        <w:t xml:space="preserve"> </w:t>
      </w:r>
      <w:r w:rsidRPr="00093B3E">
        <w:rPr>
          <w:rStyle w:val="Emphasis"/>
          <w:highlight w:val="yellow"/>
        </w:rPr>
        <w:t>for enshrinement</w:t>
      </w:r>
      <w:r>
        <w:rPr>
          <w:sz w:val="16"/>
        </w:rPr>
        <w:t xml:space="preserve"> to date.</w:t>
      </w:r>
    </w:p>
    <w:p w14:paraId="3C577779" w14:textId="6964D88B" w:rsidR="00714A39" w:rsidRDefault="00714A39" w:rsidP="00714A39">
      <w:pPr>
        <w:pStyle w:val="Heading3"/>
      </w:pPr>
      <w:r>
        <w:t>Link---Subsidies---2NC</w:t>
      </w:r>
    </w:p>
    <w:p w14:paraId="028F1EAC" w14:textId="05068870" w:rsidR="00714A39" w:rsidRPr="001E2471" w:rsidRDefault="00714A39" w:rsidP="00714A39">
      <w:pPr>
        <w:pStyle w:val="Heading4"/>
      </w:pPr>
      <w:r>
        <w:t xml:space="preserve">Subsidies and tax credits draw </w:t>
      </w:r>
      <w:r>
        <w:rPr>
          <w:u w:val="single"/>
        </w:rPr>
        <w:t>backlash</w:t>
      </w:r>
      <w:r>
        <w:t xml:space="preserve"> from </w:t>
      </w:r>
      <w:r>
        <w:rPr>
          <w:u w:val="single"/>
        </w:rPr>
        <w:t>centrists</w:t>
      </w:r>
      <w:r>
        <w:t xml:space="preserve"> and </w:t>
      </w:r>
      <w:r>
        <w:rPr>
          <w:u w:val="single"/>
        </w:rPr>
        <w:t>conservatives</w:t>
      </w:r>
      <w:r>
        <w:t xml:space="preserve">. </w:t>
      </w:r>
    </w:p>
    <w:p w14:paraId="47986B6D" w14:textId="77777777" w:rsidR="00714A39" w:rsidRDefault="00714A39" w:rsidP="00714A39">
      <w:r>
        <w:t xml:space="preserve">Sarang </w:t>
      </w:r>
      <w:r>
        <w:rPr>
          <w:rStyle w:val="Style13ptBold"/>
        </w:rPr>
        <w:t>Shidore &amp;</w:t>
      </w:r>
      <w:r>
        <w:t xml:space="preserve"> Joshua </w:t>
      </w:r>
      <w:r>
        <w:rPr>
          <w:rStyle w:val="Style13ptBold"/>
        </w:rPr>
        <w:t>Busby 20</w:t>
      </w:r>
      <w:r>
        <w:t>, Senior Research Analyst at the Lyndon B. Johnson School of Public Affairs at the University of Texas at Austin, expertise in geopolitical risk, expertise in energy-climate nexus; Associate Professor at the LBJ School of Public Affairs at the University of Texas at Austin, publications on energy, publications on climate, publications on security, “Assessing the Political Feasibility of Decarbonizing the US Electricity Sector,” FSET Project, UT Energy Institute, Working Paper, October 2020, https://energy.utexas.edu/sites/default/files/Polit-Feasibility-Decarb-US-Electricity.pdf</w:t>
      </w:r>
    </w:p>
    <w:p w14:paraId="3D5DFE41" w14:textId="77777777" w:rsidR="00714A39" w:rsidRDefault="00714A39" w:rsidP="00714A39">
      <w:r>
        <w:rPr>
          <w:rStyle w:val="StyleUnderline"/>
        </w:rPr>
        <w:t>The</w:t>
      </w:r>
      <w:r>
        <w:rPr>
          <w:sz w:val="16"/>
        </w:rPr>
        <w:t xml:space="preserve"> </w:t>
      </w:r>
      <w:r w:rsidRPr="00093B3E">
        <w:rPr>
          <w:rStyle w:val="Emphasis"/>
          <w:highlight w:val="yellow"/>
        </w:rPr>
        <w:t>High Alignment</w:t>
      </w:r>
      <w:r>
        <w:rPr>
          <w:sz w:val="16"/>
        </w:rPr>
        <w:t xml:space="preserve"> </w:t>
      </w:r>
      <w:r>
        <w:rPr>
          <w:rStyle w:val="StyleUnderline"/>
        </w:rPr>
        <w:t xml:space="preserve">scenario </w:t>
      </w:r>
      <w:r w:rsidRPr="00093B3E">
        <w:rPr>
          <w:rStyle w:val="StyleUnderline"/>
          <w:highlight w:val="yellow"/>
        </w:rPr>
        <w:t>would yield</w:t>
      </w:r>
      <w:r>
        <w:rPr>
          <w:rStyle w:val="StyleUnderline"/>
        </w:rPr>
        <w:t xml:space="preserve"> the</w:t>
      </w:r>
      <w:r>
        <w:rPr>
          <w:sz w:val="16"/>
        </w:rPr>
        <w:t xml:space="preserve"> </w:t>
      </w:r>
      <w:r w:rsidRPr="00093B3E">
        <w:rPr>
          <w:rStyle w:val="Emphasis"/>
          <w:highlight w:val="yellow"/>
        </w:rPr>
        <w:t>strong</w:t>
      </w:r>
      <w:r>
        <w:rPr>
          <w:rStyle w:val="Emphasis"/>
        </w:rPr>
        <w:t xml:space="preserve">est </w:t>
      </w:r>
      <w:r w:rsidRPr="00093B3E">
        <w:rPr>
          <w:rStyle w:val="Emphasis"/>
          <w:highlight w:val="yellow"/>
        </w:rPr>
        <w:t>climate legislation</w:t>
      </w:r>
      <w:r>
        <w:rPr>
          <w:sz w:val="16"/>
        </w:rPr>
        <w:t>. The grand prize for progressives is a robust clean energy standard that mandates net-zero emissions electricity sector by a specific date. However, much depends on how the standard is written into law. The enddate is critical – a 2035 or 2040 phaseout would be much more aggressive and meaningful than a 2050 date (which many states and a few IOUs have already adopted). Interim targets along the way would add further teeth. A bill on the clean energy standard has already been introduced in Congress that targets carbon-free emissions in the electricity sector by 2050 (US Congress, 2019c). There are open questions on how the clean energy standard will be implemented across the highly diverse energy economies of states.</w:t>
      </w:r>
    </w:p>
    <w:p w14:paraId="59EFE34C" w14:textId="77777777" w:rsidR="00714A39" w:rsidRDefault="00714A39" w:rsidP="00714A39">
      <w:r>
        <w:rPr>
          <w:rStyle w:val="StyleUnderline"/>
        </w:rPr>
        <w:t>Enhanced</w:t>
      </w:r>
      <w:r>
        <w:rPr>
          <w:sz w:val="16"/>
        </w:rPr>
        <w:t xml:space="preserve"> </w:t>
      </w:r>
      <w:r>
        <w:rPr>
          <w:rStyle w:val="Emphasis"/>
        </w:rPr>
        <w:t>tax incentives</w:t>
      </w:r>
      <w:r>
        <w:rPr>
          <w:sz w:val="16"/>
        </w:rPr>
        <w:t xml:space="preserve"> </w:t>
      </w:r>
      <w:r>
        <w:rPr>
          <w:rStyle w:val="StyleUnderline"/>
        </w:rPr>
        <w:t>for renewables is</w:t>
      </w:r>
      <w:r>
        <w:rPr>
          <w:sz w:val="16"/>
        </w:rPr>
        <w:t xml:space="preserve"> </w:t>
      </w:r>
      <w:r>
        <w:rPr>
          <w:rStyle w:val="Emphasis"/>
        </w:rPr>
        <w:t>another legislative element</w:t>
      </w:r>
      <w:r>
        <w:rPr>
          <w:sz w:val="16"/>
        </w:rPr>
        <w:t xml:space="preserve"> with a higher chance of passage than an aggressive clean energy standard. </w:t>
      </w:r>
      <w:r>
        <w:rPr>
          <w:rStyle w:val="StyleUnderline"/>
        </w:rPr>
        <w:t>There have been</w:t>
      </w:r>
      <w:r>
        <w:rPr>
          <w:sz w:val="16"/>
        </w:rPr>
        <w:t xml:space="preserve"> </w:t>
      </w:r>
      <w:r>
        <w:rPr>
          <w:rStyle w:val="Emphasis"/>
        </w:rPr>
        <w:t>many supporters</w:t>
      </w:r>
      <w:r>
        <w:rPr>
          <w:sz w:val="16"/>
        </w:rPr>
        <w:t xml:space="preserve"> </w:t>
      </w:r>
      <w:r>
        <w:rPr>
          <w:rStyle w:val="StyleUnderline"/>
        </w:rPr>
        <w:t>for the</w:t>
      </w:r>
      <w:r>
        <w:rPr>
          <w:sz w:val="16"/>
        </w:rPr>
        <w:t xml:space="preserve"> Production </w:t>
      </w:r>
      <w:r>
        <w:rPr>
          <w:rStyle w:val="Emphasis"/>
        </w:rPr>
        <w:t>Tax Credit</w:t>
      </w:r>
      <w:r>
        <w:rPr>
          <w:sz w:val="16"/>
        </w:rPr>
        <w:t xml:space="preserve"> (PTC) and the Investment Tax Credit (ITC) in Congress, </w:t>
      </w:r>
      <w:r>
        <w:rPr>
          <w:rStyle w:val="StyleUnderline"/>
        </w:rPr>
        <w:t>leading to</w:t>
      </w:r>
      <w:r>
        <w:rPr>
          <w:sz w:val="16"/>
        </w:rPr>
        <w:t xml:space="preserve"> their </w:t>
      </w:r>
      <w:r>
        <w:rPr>
          <w:rStyle w:val="Emphasis"/>
        </w:rPr>
        <w:t>multiple extensions. However, they are</w:t>
      </w:r>
      <w:r>
        <w:rPr>
          <w:sz w:val="16"/>
        </w:rPr>
        <w:t xml:space="preserve"> now </w:t>
      </w:r>
      <w:r>
        <w:rPr>
          <w:rStyle w:val="Emphasis"/>
        </w:rPr>
        <w:t>slated</w:t>
      </w:r>
      <w:r>
        <w:rPr>
          <w:sz w:val="16"/>
        </w:rPr>
        <w:t xml:space="preserve"> </w:t>
      </w:r>
      <w:r>
        <w:rPr>
          <w:rStyle w:val="StyleUnderline"/>
        </w:rPr>
        <w:t>to be</w:t>
      </w:r>
      <w:r>
        <w:rPr>
          <w:sz w:val="16"/>
        </w:rPr>
        <w:t xml:space="preserve"> </w:t>
      </w:r>
      <w:r>
        <w:rPr>
          <w:rStyle w:val="Emphasis"/>
        </w:rPr>
        <w:t>phased down</w:t>
      </w:r>
      <w:r>
        <w:rPr>
          <w:sz w:val="16"/>
        </w:rPr>
        <w:t xml:space="preserve">. Creating a safe harbor for these tax credits, or even </w:t>
      </w:r>
      <w:r>
        <w:rPr>
          <w:rStyle w:val="Emphasis"/>
        </w:rPr>
        <w:t>increasing their magnitude</w:t>
      </w:r>
      <w:r>
        <w:rPr>
          <w:sz w:val="16"/>
        </w:rPr>
        <w:t xml:space="preserve"> </w:t>
      </w:r>
      <w:r>
        <w:rPr>
          <w:rStyle w:val="StyleUnderline"/>
        </w:rPr>
        <w:t>is</w:t>
      </w:r>
      <w:r>
        <w:rPr>
          <w:sz w:val="16"/>
        </w:rPr>
        <w:t xml:space="preserve"> </w:t>
      </w:r>
      <w:r>
        <w:rPr>
          <w:rStyle w:val="Emphasis"/>
        </w:rPr>
        <w:t>likely</w:t>
      </w:r>
      <w:r>
        <w:rPr>
          <w:sz w:val="16"/>
        </w:rPr>
        <w:t xml:space="preserve"> </w:t>
      </w:r>
      <w:r>
        <w:rPr>
          <w:rStyle w:val="StyleUnderline"/>
        </w:rPr>
        <w:t>in</w:t>
      </w:r>
      <w:r>
        <w:rPr>
          <w:sz w:val="16"/>
        </w:rPr>
        <w:t xml:space="preserve"> both </w:t>
      </w:r>
      <w:r>
        <w:rPr>
          <w:rStyle w:val="Emphasis"/>
        </w:rPr>
        <w:t>High-Alignment</w:t>
      </w:r>
      <w:r>
        <w:rPr>
          <w:sz w:val="16"/>
        </w:rPr>
        <w:t xml:space="preserve"> and Medium-Alignment </w:t>
      </w:r>
      <w:r>
        <w:rPr>
          <w:rStyle w:val="StyleUnderline"/>
        </w:rPr>
        <w:t>scenarios</w:t>
      </w:r>
      <w:r>
        <w:rPr>
          <w:sz w:val="16"/>
        </w:rPr>
        <w:t>.</w:t>
      </w:r>
    </w:p>
    <w:p w14:paraId="62EFB2B9" w14:textId="77777777" w:rsidR="00714A39" w:rsidRDefault="00714A39" w:rsidP="00714A39">
      <w:r>
        <w:rPr>
          <w:sz w:val="16"/>
        </w:rPr>
        <w:t xml:space="preserve">An even more ambitious component would be a reduction of existing tax incentives for fossil fuels. </w:t>
      </w:r>
      <w:r w:rsidRPr="00093B3E">
        <w:rPr>
          <w:rStyle w:val="StyleUnderline"/>
          <w:highlight w:val="yellow"/>
        </w:rPr>
        <w:t>But</w:t>
      </w:r>
      <w:r>
        <w:rPr>
          <w:sz w:val="16"/>
        </w:rPr>
        <w:t xml:space="preserve"> all </w:t>
      </w:r>
      <w:r>
        <w:rPr>
          <w:rStyle w:val="StyleUnderline"/>
        </w:rPr>
        <w:t xml:space="preserve">these </w:t>
      </w:r>
      <w:r w:rsidRPr="00093B3E">
        <w:rPr>
          <w:rStyle w:val="StyleUnderline"/>
          <w:highlight w:val="yellow"/>
        </w:rPr>
        <w:t>progressive priorities will face</w:t>
      </w:r>
      <w:r>
        <w:rPr>
          <w:sz w:val="16"/>
        </w:rPr>
        <w:t xml:space="preserve"> </w:t>
      </w:r>
      <w:r w:rsidRPr="00093B3E">
        <w:rPr>
          <w:rStyle w:val="Emphasis"/>
          <w:highlight w:val="yellow"/>
        </w:rPr>
        <w:t>resistance</w:t>
      </w:r>
      <w:r>
        <w:rPr>
          <w:sz w:val="16"/>
        </w:rPr>
        <w:t xml:space="preserve"> </w:t>
      </w:r>
      <w:r w:rsidRPr="00093B3E">
        <w:rPr>
          <w:rStyle w:val="StyleUnderline"/>
          <w:highlight w:val="yellow"/>
        </w:rPr>
        <w:t>even in a</w:t>
      </w:r>
      <w:r>
        <w:rPr>
          <w:sz w:val="16"/>
        </w:rPr>
        <w:t xml:space="preserve"> </w:t>
      </w:r>
      <w:r w:rsidRPr="00093B3E">
        <w:rPr>
          <w:rStyle w:val="Emphasis"/>
          <w:highlight w:val="yellow"/>
        </w:rPr>
        <w:t>High-Alignment</w:t>
      </w:r>
      <w:r>
        <w:rPr>
          <w:sz w:val="16"/>
        </w:rPr>
        <w:t xml:space="preserve"> </w:t>
      </w:r>
      <w:r w:rsidRPr="00093B3E">
        <w:rPr>
          <w:rStyle w:val="StyleUnderline"/>
          <w:highlight w:val="yellow"/>
        </w:rPr>
        <w:t>scenario, as there will</w:t>
      </w:r>
      <w:r>
        <w:rPr>
          <w:sz w:val="16"/>
        </w:rPr>
        <w:t xml:space="preserve"> </w:t>
      </w:r>
      <w:r>
        <w:rPr>
          <w:rStyle w:val="Emphasis"/>
        </w:rPr>
        <w:t xml:space="preserve">still </w:t>
      </w:r>
      <w:r w:rsidRPr="00093B3E">
        <w:rPr>
          <w:rStyle w:val="Emphasis"/>
          <w:highlight w:val="yellow"/>
        </w:rPr>
        <w:t>be</w:t>
      </w:r>
      <w:r>
        <w:rPr>
          <w:rStyle w:val="Emphasis"/>
        </w:rPr>
        <w:t xml:space="preserve"> enough </w:t>
      </w:r>
      <w:r w:rsidRPr="00093B3E">
        <w:rPr>
          <w:rStyle w:val="Emphasis"/>
          <w:highlight w:val="yellow"/>
        </w:rPr>
        <w:t>centrist Dem</w:t>
      </w:r>
      <w:r>
        <w:rPr>
          <w:rStyle w:val="Emphasis"/>
        </w:rPr>
        <w:t>ocrat</w:t>
      </w:r>
      <w:r w:rsidRPr="00093B3E">
        <w:rPr>
          <w:rStyle w:val="Emphasis"/>
          <w:highlight w:val="yellow"/>
        </w:rPr>
        <w:t>s</w:t>
      </w:r>
      <w:r>
        <w:rPr>
          <w:sz w:val="16"/>
        </w:rPr>
        <w:t xml:space="preserve"> </w:t>
      </w:r>
      <w:r w:rsidRPr="00093B3E">
        <w:rPr>
          <w:rStyle w:val="StyleUnderline"/>
          <w:highlight w:val="yellow"/>
        </w:rPr>
        <w:t>that</w:t>
      </w:r>
      <w:r>
        <w:rPr>
          <w:rStyle w:val="StyleUnderline"/>
        </w:rPr>
        <w:t xml:space="preserve"> can</w:t>
      </w:r>
      <w:r>
        <w:rPr>
          <w:sz w:val="16"/>
        </w:rPr>
        <w:t xml:space="preserve"> </w:t>
      </w:r>
      <w:r w:rsidRPr="00093B3E">
        <w:rPr>
          <w:rStyle w:val="Emphasis"/>
          <w:highlight w:val="yellow"/>
        </w:rPr>
        <w:t>hold up passage</w:t>
      </w:r>
      <w:r>
        <w:rPr>
          <w:rStyle w:val="Emphasis"/>
        </w:rPr>
        <w:t xml:space="preserve"> if they wish</w:t>
      </w:r>
      <w:r>
        <w:rPr>
          <w:sz w:val="16"/>
        </w:rPr>
        <w:t xml:space="preserve"> to (</w:t>
      </w:r>
      <w:r>
        <w:rPr>
          <w:rStyle w:val="StyleUnderline"/>
        </w:rPr>
        <w:t>not to mention the critical role of</w:t>
      </w:r>
      <w:r>
        <w:rPr>
          <w:sz w:val="16"/>
        </w:rPr>
        <w:t xml:space="preserve"> Senator </w:t>
      </w:r>
      <w:r>
        <w:rPr>
          <w:rStyle w:val="Emphasis"/>
        </w:rPr>
        <w:t>Manchin</w:t>
      </w:r>
      <w:r>
        <w:rPr>
          <w:sz w:val="16"/>
        </w:rPr>
        <w:t xml:space="preserve"> as presumed Chairman of the energy committee).</w:t>
      </w:r>
    </w:p>
    <w:p w14:paraId="20A8546D" w14:textId="77777777" w:rsidR="00714A39" w:rsidRDefault="00714A39" w:rsidP="00714A39">
      <w:r>
        <w:rPr>
          <w:rStyle w:val="StyleUnderline"/>
        </w:rPr>
        <w:t>The</w:t>
      </w:r>
      <w:r>
        <w:rPr>
          <w:sz w:val="16"/>
        </w:rPr>
        <w:t xml:space="preserve"> </w:t>
      </w:r>
      <w:r>
        <w:rPr>
          <w:rStyle w:val="Emphasis"/>
        </w:rPr>
        <w:t>filibuster challenge</w:t>
      </w:r>
      <w:r>
        <w:rPr>
          <w:sz w:val="16"/>
        </w:rPr>
        <w:t xml:space="preserve"> in a Medium-Alignment scenario </w:t>
      </w:r>
      <w:r>
        <w:rPr>
          <w:rStyle w:val="StyleUnderline"/>
        </w:rPr>
        <w:t>can be</w:t>
      </w:r>
      <w:r>
        <w:rPr>
          <w:sz w:val="16"/>
        </w:rPr>
        <w:t xml:space="preserve"> </w:t>
      </w:r>
      <w:r>
        <w:rPr>
          <w:rStyle w:val="Emphasis"/>
        </w:rPr>
        <w:t>circumvented</w:t>
      </w:r>
      <w:r>
        <w:rPr>
          <w:sz w:val="16"/>
        </w:rPr>
        <w:t xml:space="preserve"> </w:t>
      </w:r>
      <w:r>
        <w:rPr>
          <w:rStyle w:val="StyleUnderline"/>
        </w:rPr>
        <w:t>if Democrats are willing to use</w:t>
      </w:r>
      <w:r>
        <w:rPr>
          <w:sz w:val="16"/>
        </w:rPr>
        <w:t xml:space="preserve"> the </w:t>
      </w:r>
      <w:r>
        <w:rPr>
          <w:rStyle w:val="Emphasis"/>
        </w:rPr>
        <w:t>budget reconciliation</w:t>
      </w:r>
      <w:r>
        <w:rPr>
          <w:sz w:val="16"/>
        </w:rPr>
        <w:t xml:space="preserve"> </w:t>
      </w:r>
      <w:r w:rsidRPr="00B877F7">
        <w:rPr>
          <w:sz w:val="16"/>
        </w:rPr>
        <w:t xml:space="preserve">process, which requires only a majority for tax and spend elements to pass. </w:t>
      </w:r>
      <w:r w:rsidRPr="00B877F7">
        <w:rPr>
          <w:rStyle w:val="StyleUnderline"/>
        </w:rPr>
        <w:t>However, using</w:t>
      </w:r>
      <w:r w:rsidRPr="00B877F7">
        <w:rPr>
          <w:sz w:val="16"/>
        </w:rPr>
        <w:t xml:space="preserve"> the </w:t>
      </w:r>
      <w:r w:rsidRPr="00B877F7">
        <w:rPr>
          <w:rStyle w:val="StyleUnderline"/>
        </w:rPr>
        <w:t>reconciliation</w:t>
      </w:r>
      <w:r w:rsidRPr="00B877F7">
        <w:rPr>
          <w:sz w:val="16"/>
        </w:rPr>
        <w:t xml:space="preserve"> process </w:t>
      </w:r>
      <w:r w:rsidRPr="00B877F7">
        <w:rPr>
          <w:rStyle w:val="StyleUnderline"/>
        </w:rPr>
        <w:t>is</w:t>
      </w:r>
      <w:r w:rsidRPr="00B877F7">
        <w:rPr>
          <w:sz w:val="16"/>
        </w:rPr>
        <w:t xml:space="preserve"> </w:t>
      </w:r>
      <w:r w:rsidRPr="00B877F7">
        <w:rPr>
          <w:rStyle w:val="Emphasis"/>
        </w:rPr>
        <w:t>not straightforward</w:t>
      </w:r>
      <w:r w:rsidRPr="00B877F7">
        <w:rPr>
          <w:sz w:val="16"/>
        </w:rPr>
        <w:t xml:space="preserve"> as explained by David Roberts (Roberts, 2020b) – </w:t>
      </w:r>
      <w:r w:rsidRPr="00B877F7">
        <w:rPr>
          <w:rStyle w:val="StyleUnderline"/>
        </w:rPr>
        <w:t>it can only be used</w:t>
      </w:r>
      <w:r w:rsidRPr="00B877F7">
        <w:rPr>
          <w:sz w:val="16"/>
        </w:rPr>
        <w:t xml:space="preserve"> </w:t>
      </w:r>
      <w:r w:rsidRPr="00B877F7">
        <w:rPr>
          <w:rStyle w:val="Emphasis"/>
        </w:rPr>
        <w:t>once</w:t>
      </w:r>
      <w:r w:rsidRPr="00B877F7">
        <w:rPr>
          <w:sz w:val="16"/>
        </w:rPr>
        <w:t xml:space="preserve"> during the year </w:t>
      </w:r>
      <w:r w:rsidRPr="00B877F7">
        <w:rPr>
          <w:rStyle w:val="StyleUnderline"/>
        </w:rPr>
        <w:t>and</w:t>
      </w:r>
      <w:r w:rsidRPr="00B877F7">
        <w:rPr>
          <w:sz w:val="16"/>
        </w:rPr>
        <w:t xml:space="preserve"> </w:t>
      </w:r>
      <w:r w:rsidRPr="00B877F7">
        <w:rPr>
          <w:rStyle w:val="Emphasis"/>
        </w:rPr>
        <w:t>that too</w:t>
      </w:r>
      <w:r w:rsidRPr="00B877F7">
        <w:rPr>
          <w:sz w:val="16"/>
        </w:rPr>
        <w:t xml:space="preserve"> </w:t>
      </w:r>
      <w:r w:rsidRPr="00B877F7">
        <w:rPr>
          <w:rStyle w:val="Emphasis"/>
        </w:rPr>
        <w:t>only</w:t>
      </w:r>
      <w:r w:rsidRPr="00B877F7">
        <w:rPr>
          <w:sz w:val="16"/>
        </w:rPr>
        <w:t xml:space="preserve"> </w:t>
      </w:r>
      <w:r w:rsidRPr="00B877F7">
        <w:rPr>
          <w:rStyle w:val="StyleUnderline"/>
        </w:rPr>
        <w:t>for</w:t>
      </w:r>
      <w:r w:rsidRPr="00B877F7">
        <w:rPr>
          <w:sz w:val="16"/>
        </w:rPr>
        <w:t xml:space="preserve"> </w:t>
      </w:r>
      <w:r w:rsidRPr="00B877F7">
        <w:rPr>
          <w:rStyle w:val="Emphasis"/>
        </w:rPr>
        <w:t>mandatory</w:t>
      </w:r>
      <w:r w:rsidRPr="00B877F7">
        <w:rPr>
          <w:sz w:val="16"/>
        </w:rPr>
        <w:t xml:space="preserve"> </w:t>
      </w:r>
      <w:r w:rsidRPr="00B877F7">
        <w:rPr>
          <w:rStyle w:val="StyleUnderline"/>
        </w:rPr>
        <w:t>taxation and spending</w:t>
      </w:r>
      <w:r w:rsidRPr="00B877F7">
        <w:rPr>
          <w:sz w:val="16"/>
        </w:rPr>
        <w:t xml:space="preserve"> (i.e. entitlements, not discretionary programs). </w:t>
      </w:r>
      <w:r w:rsidRPr="00B877F7">
        <w:rPr>
          <w:rStyle w:val="StyleUnderline"/>
        </w:rPr>
        <w:t>Thus</w:t>
      </w:r>
      <w:r w:rsidRPr="00B877F7">
        <w:rPr>
          <w:sz w:val="16"/>
        </w:rPr>
        <w:t xml:space="preserve">, </w:t>
      </w:r>
      <w:r w:rsidRPr="00B877F7">
        <w:rPr>
          <w:rStyle w:val="Emphasis"/>
        </w:rPr>
        <w:t>regulatory</w:t>
      </w:r>
      <w:r w:rsidRPr="00B877F7">
        <w:rPr>
          <w:sz w:val="16"/>
        </w:rPr>
        <w:t xml:space="preserve"> </w:t>
      </w:r>
      <w:r w:rsidRPr="00B877F7">
        <w:rPr>
          <w:rStyle w:val="StyleUnderline"/>
        </w:rPr>
        <w:t>legislation</w:t>
      </w:r>
      <w:r w:rsidRPr="00B877F7">
        <w:rPr>
          <w:sz w:val="16"/>
        </w:rPr>
        <w:t xml:space="preserve"> (such as a clean energy standard) </w:t>
      </w:r>
      <w:r w:rsidRPr="00B877F7">
        <w:rPr>
          <w:rStyle w:val="StyleUnderline"/>
        </w:rPr>
        <w:t>technically</w:t>
      </w:r>
      <w:r w:rsidRPr="00B877F7">
        <w:rPr>
          <w:sz w:val="16"/>
        </w:rPr>
        <w:t xml:space="preserve"> </w:t>
      </w:r>
      <w:r w:rsidRPr="00B877F7">
        <w:rPr>
          <w:rStyle w:val="Emphasis"/>
        </w:rPr>
        <w:t>cannot be passed</w:t>
      </w:r>
      <w:r w:rsidRPr="00B877F7">
        <w:rPr>
          <w:sz w:val="16"/>
        </w:rPr>
        <w:t xml:space="preserve"> </w:t>
      </w:r>
      <w:r w:rsidRPr="00B877F7">
        <w:rPr>
          <w:rStyle w:val="StyleUnderline"/>
        </w:rPr>
        <w:t>using reconciliation</w:t>
      </w:r>
      <w:r w:rsidRPr="00B877F7">
        <w:rPr>
          <w:sz w:val="16"/>
        </w:rPr>
        <w:t>. There are creative ways of converting discretionary</w:t>
      </w:r>
      <w:r w:rsidRPr="003236B3">
        <w:rPr>
          <w:sz w:val="16"/>
        </w:rPr>
        <w:t xml:space="preserve"> spending into entitlement-like programs and attaching regulatory legislation to spending (Roberts, 2020b), but </w:t>
      </w:r>
      <w:r w:rsidRPr="003236B3">
        <w:rPr>
          <w:rStyle w:val="StyleUnderline"/>
        </w:rPr>
        <w:t>ultimately these are political decisions</w:t>
      </w:r>
      <w:r>
        <w:rPr>
          <w:rStyle w:val="StyleUnderline"/>
        </w:rPr>
        <w:t xml:space="preserve">. </w:t>
      </w:r>
      <w:r w:rsidRPr="00093B3E">
        <w:rPr>
          <w:rStyle w:val="StyleUnderline"/>
          <w:highlight w:val="yellow"/>
        </w:rPr>
        <w:t>How much</w:t>
      </w:r>
      <w:r>
        <w:rPr>
          <w:sz w:val="16"/>
        </w:rPr>
        <w:t xml:space="preserve"> </w:t>
      </w:r>
      <w:r w:rsidRPr="00093B3E">
        <w:rPr>
          <w:rStyle w:val="Emphasis"/>
          <w:highlight w:val="yellow"/>
        </w:rPr>
        <w:t>p</w:t>
      </w:r>
      <w:r>
        <w:rPr>
          <w:rStyle w:val="Emphasis"/>
        </w:rPr>
        <w:t xml:space="preserve">olitical </w:t>
      </w:r>
      <w:r w:rsidRPr="00093B3E">
        <w:rPr>
          <w:rStyle w:val="Emphasis"/>
          <w:highlight w:val="yellow"/>
        </w:rPr>
        <w:t>c</w:t>
      </w:r>
      <w:r>
        <w:rPr>
          <w:rStyle w:val="Emphasis"/>
        </w:rPr>
        <w:t>apital</w:t>
      </w:r>
      <w:r>
        <w:rPr>
          <w:sz w:val="16"/>
        </w:rPr>
        <w:t xml:space="preserve"> </w:t>
      </w:r>
      <w:r w:rsidRPr="00093B3E">
        <w:rPr>
          <w:rStyle w:val="StyleUnderline"/>
          <w:highlight w:val="yellow"/>
        </w:rPr>
        <w:t>would</w:t>
      </w:r>
      <w:r>
        <w:rPr>
          <w:sz w:val="16"/>
        </w:rPr>
        <w:t xml:space="preserve"> President </w:t>
      </w:r>
      <w:r w:rsidRPr="00093B3E">
        <w:rPr>
          <w:rStyle w:val="Emphasis"/>
          <w:highlight w:val="yellow"/>
        </w:rPr>
        <w:t>Biden</w:t>
      </w:r>
      <w:r>
        <w:rPr>
          <w:rStyle w:val="Emphasis"/>
        </w:rPr>
        <w:t xml:space="preserve"> and</w:t>
      </w:r>
      <w:r>
        <w:rPr>
          <w:sz w:val="16"/>
        </w:rPr>
        <w:t xml:space="preserve"> the </w:t>
      </w:r>
      <w:r>
        <w:rPr>
          <w:rStyle w:val="Emphasis"/>
        </w:rPr>
        <w:t>Dem</w:t>
      </w:r>
      <w:r>
        <w:rPr>
          <w:sz w:val="16"/>
        </w:rPr>
        <w:t xml:space="preserve">ocratic </w:t>
      </w:r>
      <w:r>
        <w:rPr>
          <w:rStyle w:val="Emphasis"/>
        </w:rPr>
        <w:t xml:space="preserve">leadership </w:t>
      </w:r>
      <w:r w:rsidRPr="00B877F7">
        <w:rPr>
          <w:rStyle w:val="Emphasis"/>
        </w:rPr>
        <w:t xml:space="preserve">want to </w:t>
      </w:r>
      <w:r w:rsidRPr="00093B3E">
        <w:rPr>
          <w:rStyle w:val="Emphasis"/>
          <w:highlight w:val="yellow"/>
        </w:rPr>
        <w:t>spend</w:t>
      </w:r>
      <w:r>
        <w:rPr>
          <w:sz w:val="16"/>
        </w:rPr>
        <w:t xml:space="preserve"> </w:t>
      </w:r>
      <w:r w:rsidRPr="00093B3E">
        <w:rPr>
          <w:rStyle w:val="Emphasis"/>
          <w:highlight w:val="yellow"/>
        </w:rPr>
        <w:t>on</w:t>
      </w:r>
      <w:r>
        <w:rPr>
          <w:rStyle w:val="Emphasis"/>
        </w:rPr>
        <w:t xml:space="preserve"> prioritizing </w:t>
      </w:r>
      <w:r w:rsidRPr="00093B3E">
        <w:rPr>
          <w:rStyle w:val="Emphasis"/>
          <w:highlight w:val="yellow"/>
        </w:rPr>
        <w:t>climate</w:t>
      </w:r>
      <w:r>
        <w:rPr>
          <w:sz w:val="16"/>
        </w:rPr>
        <w:t xml:space="preserve"> </w:t>
      </w:r>
      <w:r>
        <w:rPr>
          <w:rStyle w:val="StyleUnderline"/>
        </w:rPr>
        <w:t>over</w:t>
      </w:r>
      <w:r>
        <w:rPr>
          <w:sz w:val="16"/>
        </w:rPr>
        <w:t xml:space="preserve"> </w:t>
      </w:r>
      <w:r>
        <w:rPr>
          <w:rStyle w:val="Emphasis"/>
        </w:rPr>
        <w:t>other issue areas</w:t>
      </w:r>
      <w:r>
        <w:rPr>
          <w:sz w:val="16"/>
        </w:rPr>
        <w:t xml:space="preserve"> such as healthcare, education, and racial justice, not to mention righting the economy in a time of a pandemic, </w:t>
      </w:r>
      <w:r w:rsidRPr="00093B3E">
        <w:rPr>
          <w:rStyle w:val="StyleUnderline"/>
          <w:highlight w:val="yellow"/>
        </w:rPr>
        <w:t>is</w:t>
      </w:r>
      <w:r>
        <w:rPr>
          <w:rStyle w:val="StyleUnderline"/>
        </w:rPr>
        <w:t xml:space="preserve"> a</w:t>
      </w:r>
      <w:r>
        <w:rPr>
          <w:sz w:val="16"/>
        </w:rPr>
        <w:t xml:space="preserve"> </w:t>
      </w:r>
      <w:r w:rsidRPr="00093B3E">
        <w:rPr>
          <w:rStyle w:val="Emphasis"/>
          <w:highlight w:val="yellow"/>
        </w:rPr>
        <w:t>key</w:t>
      </w:r>
      <w:r>
        <w:rPr>
          <w:rStyle w:val="Emphasis"/>
        </w:rPr>
        <w:t xml:space="preserve"> question</w:t>
      </w:r>
      <w:r>
        <w:rPr>
          <w:rStyle w:val="StyleUnderline"/>
        </w:rPr>
        <w:t>. It would be</w:t>
      </w:r>
      <w:r>
        <w:rPr>
          <w:sz w:val="16"/>
        </w:rPr>
        <w:t xml:space="preserve"> </w:t>
      </w:r>
      <w:r>
        <w:rPr>
          <w:rStyle w:val="Emphasis"/>
        </w:rPr>
        <w:t>prudent</w:t>
      </w:r>
      <w:r>
        <w:rPr>
          <w:sz w:val="16"/>
        </w:rPr>
        <w:t xml:space="preserve"> </w:t>
      </w:r>
      <w:r>
        <w:rPr>
          <w:rStyle w:val="StyleUnderline"/>
        </w:rPr>
        <w:t xml:space="preserve">to assume </w:t>
      </w:r>
      <w:r w:rsidRPr="00093B3E">
        <w:rPr>
          <w:rStyle w:val="StyleUnderline"/>
          <w:highlight w:val="yellow"/>
        </w:rPr>
        <w:t>there is</w:t>
      </w:r>
      <w:r w:rsidRPr="00093B3E">
        <w:rPr>
          <w:sz w:val="16"/>
          <w:highlight w:val="yellow"/>
        </w:rPr>
        <w:t xml:space="preserve"> </w:t>
      </w:r>
      <w:r w:rsidRPr="00093B3E">
        <w:rPr>
          <w:rStyle w:val="Emphasis"/>
          <w:highlight w:val="yellow"/>
        </w:rPr>
        <w:t>constrained p</w:t>
      </w:r>
      <w:r w:rsidRPr="00B877F7">
        <w:rPr>
          <w:rStyle w:val="StyleUnderline"/>
        </w:rPr>
        <w:t xml:space="preserve">olitical </w:t>
      </w:r>
      <w:r w:rsidRPr="00093B3E">
        <w:rPr>
          <w:rStyle w:val="Emphasis"/>
          <w:highlight w:val="yellow"/>
        </w:rPr>
        <w:t>c</w:t>
      </w:r>
      <w:r w:rsidRPr="00B877F7">
        <w:rPr>
          <w:rStyle w:val="StyleUnderline"/>
        </w:rPr>
        <w:t xml:space="preserve">apital </w:t>
      </w:r>
      <w:r>
        <w:rPr>
          <w:rStyle w:val="StyleUnderline"/>
        </w:rPr>
        <w:t>to use</w:t>
      </w:r>
      <w:r>
        <w:rPr>
          <w:sz w:val="16"/>
        </w:rPr>
        <w:t xml:space="preserve"> the </w:t>
      </w:r>
      <w:r>
        <w:rPr>
          <w:rStyle w:val="Emphasis"/>
        </w:rPr>
        <w:t>reconciliation</w:t>
      </w:r>
      <w:r>
        <w:rPr>
          <w:sz w:val="16"/>
        </w:rPr>
        <w:t xml:space="preserve"> process </w:t>
      </w:r>
      <w:r w:rsidRPr="00093B3E">
        <w:rPr>
          <w:rStyle w:val="StyleUnderline"/>
          <w:highlight w:val="yellow"/>
        </w:rPr>
        <w:t>for policy</w:t>
      </w:r>
      <w:r>
        <w:rPr>
          <w:rStyle w:val="StyleUnderline"/>
        </w:rPr>
        <w:t xml:space="preserve"> elements</w:t>
      </w:r>
      <w:r>
        <w:rPr>
          <w:sz w:val="16"/>
        </w:rPr>
        <w:t xml:space="preserve"> </w:t>
      </w:r>
      <w:r w:rsidRPr="00093B3E">
        <w:rPr>
          <w:rStyle w:val="Emphasis"/>
          <w:highlight w:val="yellow"/>
        </w:rPr>
        <w:t>other than</w:t>
      </w:r>
      <w:r>
        <w:rPr>
          <w:rStyle w:val="Emphasis"/>
        </w:rPr>
        <w:t xml:space="preserve"> direct tax and </w:t>
      </w:r>
      <w:r w:rsidRPr="00093B3E">
        <w:rPr>
          <w:rStyle w:val="Emphasis"/>
          <w:highlight w:val="yellow"/>
        </w:rPr>
        <w:t>spend</w:t>
      </w:r>
      <w:r>
        <w:rPr>
          <w:sz w:val="16"/>
        </w:rPr>
        <w:t xml:space="preserve"> ones, </w:t>
      </w:r>
      <w:r w:rsidRPr="00093B3E">
        <w:rPr>
          <w:rStyle w:val="StyleUnderline"/>
          <w:highlight w:val="yellow"/>
        </w:rPr>
        <w:t>and</w:t>
      </w:r>
      <w:r w:rsidRPr="00093B3E">
        <w:rPr>
          <w:sz w:val="16"/>
          <w:highlight w:val="yellow"/>
        </w:rPr>
        <w:t xml:space="preserve"> </w:t>
      </w:r>
      <w:r w:rsidRPr="00093B3E">
        <w:rPr>
          <w:rStyle w:val="Emphasis"/>
          <w:highlight w:val="yellow"/>
        </w:rPr>
        <w:t>even here</w:t>
      </w:r>
      <w:r w:rsidRPr="00093B3E">
        <w:rPr>
          <w:rStyle w:val="StyleUnderline"/>
          <w:highlight w:val="yellow"/>
        </w:rPr>
        <w:t>, opposition from</w:t>
      </w:r>
      <w:r>
        <w:rPr>
          <w:sz w:val="16"/>
        </w:rPr>
        <w:t xml:space="preserve"> </w:t>
      </w:r>
      <w:r>
        <w:rPr>
          <w:rStyle w:val="Emphasis"/>
        </w:rPr>
        <w:t xml:space="preserve">key </w:t>
      </w:r>
      <w:r w:rsidRPr="00093B3E">
        <w:rPr>
          <w:rStyle w:val="Emphasis"/>
          <w:highlight w:val="yellow"/>
        </w:rPr>
        <w:t>centrist</w:t>
      </w:r>
      <w:r w:rsidRPr="00B877F7">
        <w:rPr>
          <w:rStyle w:val="StyleUnderline"/>
        </w:rPr>
        <w:t xml:space="preserve"> Democrat</w:t>
      </w:r>
      <w:r w:rsidRPr="00093B3E">
        <w:rPr>
          <w:rStyle w:val="Emphasis"/>
          <w:highlight w:val="yellow"/>
        </w:rPr>
        <w:t>s</w:t>
      </w:r>
      <w:r>
        <w:rPr>
          <w:sz w:val="16"/>
        </w:rPr>
        <w:t xml:space="preserve"> </w:t>
      </w:r>
      <w:r w:rsidRPr="00093B3E">
        <w:rPr>
          <w:rStyle w:val="StyleUnderline"/>
          <w:highlight w:val="yellow"/>
        </w:rPr>
        <w:t>may</w:t>
      </w:r>
      <w:r>
        <w:rPr>
          <w:sz w:val="16"/>
        </w:rPr>
        <w:t xml:space="preserve"> </w:t>
      </w:r>
      <w:r w:rsidRPr="00093B3E">
        <w:rPr>
          <w:rStyle w:val="Emphasis"/>
          <w:highlight w:val="yellow"/>
        </w:rPr>
        <w:t>dilute</w:t>
      </w:r>
      <w:r>
        <w:rPr>
          <w:rStyle w:val="Emphasis"/>
        </w:rPr>
        <w:t xml:space="preserve"> proposed </w:t>
      </w:r>
      <w:r w:rsidRPr="00093B3E">
        <w:rPr>
          <w:rStyle w:val="Emphasis"/>
          <w:highlight w:val="yellow"/>
        </w:rPr>
        <w:t>measures</w:t>
      </w:r>
      <w:r>
        <w:rPr>
          <w:sz w:val="16"/>
        </w:rPr>
        <w:t>.</w:t>
      </w:r>
    </w:p>
    <w:p w14:paraId="2AC9A503" w14:textId="3AA38277" w:rsidR="00A769B8" w:rsidRDefault="00A769B8" w:rsidP="00A769B8">
      <w:pPr>
        <w:pStyle w:val="Heading2"/>
      </w:pPr>
      <w:r>
        <w:t>Zero Sum</w:t>
      </w:r>
    </w:p>
    <w:p w14:paraId="3EEC50FD" w14:textId="4B309B07" w:rsidR="00BB1F84" w:rsidRDefault="001079BF" w:rsidP="001079BF">
      <w:pPr>
        <w:pStyle w:val="Heading3"/>
      </w:pPr>
      <w:r>
        <w:t>Zero Sum---2NC</w:t>
      </w:r>
    </w:p>
    <w:p w14:paraId="7CB19A37" w14:textId="295A23C2" w:rsidR="00D81712" w:rsidRPr="00D81712" w:rsidRDefault="00D81712" w:rsidP="00D81712">
      <w:pPr>
        <w:pStyle w:val="Heading4"/>
      </w:pPr>
      <w:r>
        <w:t xml:space="preserve">Plan’s reconciliation </w:t>
      </w:r>
      <w:r>
        <w:rPr>
          <w:u w:val="single"/>
        </w:rPr>
        <w:t>trades off</w:t>
      </w:r>
      <w:r>
        <w:t xml:space="preserve"> with the debt ceiling: </w:t>
      </w:r>
    </w:p>
    <w:p w14:paraId="1793A11B" w14:textId="47D00F2B" w:rsidR="00D81712" w:rsidRDefault="00D81712" w:rsidP="00D81712">
      <w:pPr>
        <w:pStyle w:val="Heading4"/>
      </w:pPr>
      <w:r>
        <w:t xml:space="preserve">1. </w:t>
      </w:r>
      <w:r w:rsidR="00827D0E">
        <w:t xml:space="preserve">RULES. </w:t>
      </w:r>
      <w:r>
        <w:t xml:space="preserve">Reconciliation can </w:t>
      </w:r>
      <w:r>
        <w:rPr>
          <w:u w:val="single"/>
        </w:rPr>
        <w:t>only be used once</w:t>
      </w:r>
      <w:r>
        <w:t xml:space="preserve">---doing it for the </w:t>
      </w:r>
      <w:r>
        <w:rPr>
          <w:u w:val="single"/>
        </w:rPr>
        <w:t>plan</w:t>
      </w:r>
      <w:r>
        <w:t xml:space="preserve"> </w:t>
      </w:r>
      <w:r>
        <w:rPr>
          <w:u w:val="single"/>
        </w:rPr>
        <w:t>trades off</w:t>
      </w:r>
      <w:r>
        <w:t xml:space="preserve"> with its use on </w:t>
      </w:r>
      <w:r>
        <w:rPr>
          <w:u w:val="single"/>
        </w:rPr>
        <w:t>other issues</w:t>
      </w:r>
      <w:r>
        <w:t xml:space="preserve">. That’s Johnson-Potter. </w:t>
      </w:r>
    </w:p>
    <w:p w14:paraId="159843EE" w14:textId="77777777" w:rsidR="00D81712" w:rsidRPr="00D7518D" w:rsidRDefault="00D81712" w:rsidP="00D81712">
      <w:r>
        <w:t>&lt;&lt;FOR REFERENCE&gt;&gt;</w:t>
      </w:r>
    </w:p>
    <w:p w14:paraId="559E8EEF" w14:textId="526F5CC2" w:rsidR="00701350" w:rsidRDefault="00D81712" w:rsidP="00D81712">
      <w:pPr>
        <w:rPr>
          <w:color w:val="555555"/>
          <w:sz w:val="10"/>
          <w:szCs w:val="16"/>
        </w:rPr>
      </w:pPr>
      <w:r w:rsidRPr="00D7518D">
        <w:rPr>
          <w:rStyle w:val="Emphasis"/>
          <w:color w:val="555555"/>
          <w:sz w:val="16"/>
          <w:szCs w:val="16"/>
        </w:rPr>
        <w:t>However</w:t>
      </w:r>
      <w:r w:rsidRPr="00D7518D">
        <w:rPr>
          <w:color w:val="555555"/>
          <w:sz w:val="10"/>
          <w:szCs w:val="16"/>
        </w:rPr>
        <w:t xml:space="preserve">, it could be argued that if a CES/TPS was passed through the budget reconciliation process that it could be just as easily be repealed through the same process the next time a majority of Senators, a majority of members of the House, and the President opposed the policy. While this argument is well taken, a CES/TPS passed through budget reconciliation would still be more durable than, say, a policy to decarbonize the power sector made by federal agencies through the CAA for two main reasons. First, </w:t>
      </w:r>
      <w:r w:rsidRPr="00D7518D">
        <w:rPr>
          <w:rStyle w:val="StyleUnderline"/>
          <w:color w:val="555555"/>
          <w:sz w:val="16"/>
          <w:szCs w:val="16"/>
        </w:rPr>
        <w:t xml:space="preserve">budget </w:t>
      </w:r>
      <w:r w:rsidRPr="00D7518D">
        <w:rPr>
          <w:rStyle w:val="StyleUnderline"/>
          <w:color w:val="555555"/>
          <w:sz w:val="16"/>
          <w:szCs w:val="16"/>
          <w:shd w:val="clear" w:color="auto" w:fill="D2D2D2"/>
        </w:rPr>
        <w:t>reconciliation</w:t>
      </w:r>
      <w:r w:rsidRPr="00D7518D">
        <w:rPr>
          <w:rStyle w:val="StyleUnderline"/>
          <w:color w:val="555555"/>
          <w:sz w:val="16"/>
          <w:szCs w:val="16"/>
        </w:rPr>
        <w:t xml:space="preserve"> is a process which </w:t>
      </w:r>
      <w:r w:rsidRPr="00D7518D">
        <w:rPr>
          <w:rStyle w:val="StyleUnderline"/>
          <w:color w:val="555555"/>
          <w:sz w:val="16"/>
          <w:szCs w:val="16"/>
          <w:shd w:val="clear" w:color="auto" w:fill="D2D2D2"/>
        </w:rPr>
        <w:t>can only be used</w:t>
      </w:r>
      <w:r w:rsidRPr="00D7518D">
        <w:rPr>
          <w:color w:val="555555"/>
          <w:sz w:val="10"/>
          <w:szCs w:val="16"/>
          <w:shd w:val="clear" w:color="auto" w:fill="D2D2D2"/>
        </w:rPr>
        <w:t xml:space="preserve"> </w:t>
      </w:r>
      <w:r w:rsidRPr="00D7518D">
        <w:rPr>
          <w:rStyle w:val="Emphasis"/>
          <w:color w:val="555555"/>
          <w:sz w:val="16"/>
          <w:szCs w:val="16"/>
          <w:shd w:val="clear" w:color="auto" w:fill="D2D2D2"/>
        </w:rPr>
        <w:t>once</w:t>
      </w:r>
      <w:r w:rsidRPr="00D7518D">
        <w:rPr>
          <w:rStyle w:val="Emphasis"/>
          <w:color w:val="555555"/>
          <w:sz w:val="16"/>
          <w:szCs w:val="16"/>
        </w:rPr>
        <w:t xml:space="preserve"> for every three years</w:t>
      </w:r>
      <w:r w:rsidRPr="00D7518D">
        <w:rPr>
          <w:rStyle w:val="StyleUnderline"/>
          <w:color w:val="555555"/>
          <w:sz w:val="16"/>
          <w:szCs w:val="16"/>
        </w:rPr>
        <w:t>. This would mean</w:t>
      </w:r>
      <w:r w:rsidRPr="00D7518D">
        <w:rPr>
          <w:color w:val="555555"/>
          <w:sz w:val="10"/>
          <w:szCs w:val="16"/>
        </w:rPr>
        <w:t xml:space="preserve"> that </w:t>
      </w:r>
      <w:r w:rsidRPr="00D7518D">
        <w:rPr>
          <w:rStyle w:val="StyleUnderline"/>
          <w:color w:val="555555"/>
          <w:sz w:val="16"/>
          <w:szCs w:val="16"/>
        </w:rPr>
        <w:t>a</w:t>
      </w:r>
      <w:r w:rsidRPr="00D7518D">
        <w:rPr>
          <w:color w:val="555555"/>
          <w:sz w:val="10"/>
          <w:szCs w:val="16"/>
        </w:rPr>
        <w:t xml:space="preserve"> future </w:t>
      </w:r>
      <w:r w:rsidRPr="00D7518D">
        <w:rPr>
          <w:rStyle w:val="Emphasis"/>
          <w:color w:val="555555"/>
          <w:sz w:val="16"/>
          <w:szCs w:val="16"/>
        </w:rPr>
        <w:t xml:space="preserve">coalition of </w:t>
      </w:r>
      <w:r w:rsidRPr="00D7518D">
        <w:rPr>
          <w:rStyle w:val="Emphasis"/>
          <w:color w:val="555555"/>
          <w:sz w:val="16"/>
          <w:szCs w:val="16"/>
          <w:shd w:val="clear" w:color="auto" w:fill="D2D2D2"/>
        </w:rPr>
        <w:t>legislators</w:t>
      </w:r>
      <w:r w:rsidRPr="00D7518D">
        <w:rPr>
          <w:color w:val="555555"/>
          <w:sz w:val="10"/>
          <w:szCs w:val="16"/>
          <w:shd w:val="clear" w:color="auto" w:fill="D2D2D2"/>
        </w:rPr>
        <w:t xml:space="preserve"> </w:t>
      </w:r>
      <w:r w:rsidRPr="00D7518D">
        <w:rPr>
          <w:rStyle w:val="StyleUnderline"/>
          <w:color w:val="555555"/>
          <w:sz w:val="16"/>
          <w:szCs w:val="16"/>
          <w:shd w:val="clear" w:color="auto" w:fill="D2D2D2"/>
        </w:rPr>
        <w:t>seeking</w:t>
      </w:r>
      <w:r w:rsidRPr="00D7518D">
        <w:rPr>
          <w:color w:val="555555"/>
          <w:sz w:val="10"/>
          <w:szCs w:val="16"/>
        </w:rPr>
        <w:t xml:space="preserve"> to repeal the CES/TPS through </w:t>
      </w:r>
      <w:r w:rsidRPr="00D7518D">
        <w:rPr>
          <w:rStyle w:val="Emphasis"/>
          <w:color w:val="555555"/>
          <w:sz w:val="16"/>
          <w:szCs w:val="16"/>
        </w:rPr>
        <w:t xml:space="preserve">budget </w:t>
      </w:r>
      <w:r w:rsidRPr="00D7518D">
        <w:rPr>
          <w:rStyle w:val="Emphasis"/>
          <w:color w:val="555555"/>
          <w:sz w:val="16"/>
          <w:szCs w:val="16"/>
          <w:shd w:val="clear" w:color="auto" w:fill="D2D2D2"/>
        </w:rPr>
        <w:t>reconciliation</w:t>
      </w:r>
      <w:r w:rsidRPr="00D7518D">
        <w:rPr>
          <w:color w:val="555555"/>
          <w:sz w:val="10"/>
          <w:szCs w:val="16"/>
          <w:shd w:val="clear" w:color="auto" w:fill="D2D2D2"/>
        </w:rPr>
        <w:t xml:space="preserve"> </w:t>
      </w:r>
      <w:r w:rsidRPr="00D7518D">
        <w:rPr>
          <w:rStyle w:val="StyleUnderline"/>
          <w:color w:val="555555"/>
          <w:sz w:val="16"/>
          <w:szCs w:val="16"/>
          <w:shd w:val="clear" w:color="auto" w:fill="D2D2D2"/>
        </w:rPr>
        <w:t>would</w:t>
      </w:r>
      <w:r w:rsidRPr="00D7518D">
        <w:rPr>
          <w:rStyle w:val="StyleUnderline"/>
          <w:color w:val="555555"/>
          <w:sz w:val="16"/>
          <w:szCs w:val="16"/>
        </w:rPr>
        <w:t xml:space="preserve"> likely </w:t>
      </w:r>
      <w:r w:rsidRPr="00D7518D">
        <w:rPr>
          <w:rStyle w:val="StyleUnderline"/>
          <w:color w:val="555555"/>
          <w:sz w:val="16"/>
          <w:szCs w:val="16"/>
          <w:shd w:val="clear" w:color="auto" w:fill="D2D2D2"/>
        </w:rPr>
        <w:t xml:space="preserve">have to </w:t>
      </w:r>
      <w:r w:rsidRPr="00D7518D">
        <w:rPr>
          <w:rStyle w:val="Emphasis"/>
          <w:color w:val="555555"/>
          <w:sz w:val="16"/>
          <w:szCs w:val="16"/>
          <w:shd w:val="clear" w:color="auto" w:fill="D2D2D2"/>
        </w:rPr>
        <w:t>pursue</w:t>
      </w:r>
      <w:r w:rsidRPr="00D7518D">
        <w:rPr>
          <w:color w:val="555555"/>
          <w:sz w:val="10"/>
          <w:szCs w:val="16"/>
        </w:rPr>
        <w:t xml:space="preserve"> a </w:t>
      </w:r>
      <w:r w:rsidRPr="00D7518D">
        <w:rPr>
          <w:rStyle w:val="StyleUnderline"/>
          <w:color w:val="555555"/>
          <w:sz w:val="16"/>
          <w:szCs w:val="16"/>
          <w:shd w:val="clear" w:color="auto" w:fill="D2D2D2"/>
        </w:rPr>
        <w:t>such</w:t>
      </w:r>
      <w:r w:rsidRPr="00D7518D">
        <w:rPr>
          <w:color w:val="555555"/>
          <w:sz w:val="10"/>
          <w:szCs w:val="16"/>
        </w:rPr>
        <w:t xml:space="preserve"> a repeal </w:t>
      </w:r>
      <w:r w:rsidRPr="00D7518D">
        <w:rPr>
          <w:rStyle w:val="Emphasis"/>
          <w:color w:val="555555"/>
          <w:sz w:val="16"/>
          <w:szCs w:val="16"/>
          <w:shd w:val="clear" w:color="auto" w:fill="D2D2D2"/>
        </w:rPr>
        <w:t>instead</w:t>
      </w:r>
      <w:r w:rsidRPr="00D7518D">
        <w:rPr>
          <w:color w:val="555555"/>
          <w:sz w:val="10"/>
          <w:szCs w:val="16"/>
          <w:shd w:val="clear" w:color="auto" w:fill="D2D2D2"/>
        </w:rPr>
        <w:t xml:space="preserve"> </w:t>
      </w:r>
      <w:r w:rsidRPr="00D7518D">
        <w:rPr>
          <w:rStyle w:val="StyleUnderline"/>
          <w:color w:val="555555"/>
          <w:sz w:val="16"/>
          <w:szCs w:val="16"/>
          <w:shd w:val="clear" w:color="auto" w:fill="D2D2D2"/>
        </w:rPr>
        <w:t>of</w:t>
      </w:r>
      <w:r w:rsidRPr="00D7518D">
        <w:rPr>
          <w:color w:val="555555"/>
          <w:sz w:val="10"/>
          <w:szCs w:val="16"/>
          <w:shd w:val="clear" w:color="auto" w:fill="D2D2D2"/>
        </w:rPr>
        <w:t xml:space="preserve"> </w:t>
      </w:r>
      <w:r w:rsidRPr="00D7518D">
        <w:rPr>
          <w:rStyle w:val="Emphasis"/>
          <w:color w:val="555555"/>
          <w:sz w:val="16"/>
          <w:szCs w:val="16"/>
          <w:shd w:val="clear" w:color="auto" w:fill="D2D2D2"/>
        </w:rPr>
        <w:t>other policy priorities</w:t>
      </w:r>
      <w:r w:rsidRPr="00D7518D">
        <w:rPr>
          <w:rStyle w:val="StyleUnderline"/>
          <w:color w:val="555555"/>
          <w:sz w:val="16"/>
          <w:szCs w:val="16"/>
          <w:shd w:val="clear" w:color="auto" w:fill="D2D2D2"/>
        </w:rPr>
        <w:t>, which</w:t>
      </w:r>
      <w:r w:rsidRPr="00D7518D">
        <w:rPr>
          <w:rStyle w:val="StyleUnderline"/>
          <w:color w:val="555555"/>
          <w:sz w:val="16"/>
          <w:szCs w:val="16"/>
        </w:rPr>
        <w:t xml:space="preserve"> could </w:t>
      </w:r>
      <w:r w:rsidRPr="00D7518D">
        <w:rPr>
          <w:rStyle w:val="StyleUnderline"/>
          <w:color w:val="555555"/>
          <w:sz w:val="16"/>
          <w:szCs w:val="16"/>
          <w:shd w:val="clear" w:color="auto" w:fill="D2D2D2"/>
        </w:rPr>
        <w:t>impose a</w:t>
      </w:r>
      <w:r w:rsidRPr="00D7518D">
        <w:rPr>
          <w:color w:val="555555"/>
          <w:sz w:val="10"/>
          <w:szCs w:val="16"/>
          <w:shd w:val="clear" w:color="auto" w:fill="D2D2D2"/>
        </w:rPr>
        <w:t xml:space="preserve"> </w:t>
      </w:r>
      <w:r w:rsidRPr="00D7518D">
        <w:rPr>
          <w:rStyle w:val="Emphasis"/>
          <w:color w:val="555555"/>
          <w:sz w:val="16"/>
          <w:szCs w:val="16"/>
          <w:shd w:val="clear" w:color="auto" w:fill="D2D2D2"/>
        </w:rPr>
        <w:t>political price</w:t>
      </w:r>
      <w:r w:rsidRPr="00D7518D">
        <w:rPr>
          <w:color w:val="555555"/>
          <w:sz w:val="10"/>
          <w:szCs w:val="16"/>
        </w:rPr>
        <w:t xml:space="preserve"> </w:t>
      </w:r>
      <w:r w:rsidRPr="00D7518D">
        <w:rPr>
          <w:rStyle w:val="StyleUnderline"/>
          <w:color w:val="555555"/>
          <w:sz w:val="16"/>
          <w:szCs w:val="16"/>
        </w:rPr>
        <w:t>if it</w:t>
      </w:r>
      <w:r w:rsidRPr="00D7518D">
        <w:rPr>
          <w:color w:val="555555"/>
          <w:sz w:val="10"/>
          <w:szCs w:val="16"/>
        </w:rPr>
        <w:t xml:space="preserve"> </w:t>
      </w:r>
      <w:r w:rsidRPr="00D7518D">
        <w:rPr>
          <w:rStyle w:val="Emphasis"/>
          <w:color w:val="555555"/>
          <w:sz w:val="16"/>
          <w:szCs w:val="16"/>
          <w:shd w:val="clear" w:color="auto" w:fill="D2D2D2"/>
        </w:rPr>
        <w:t>prevent</w:t>
      </w:r>
      <w:r w:rsidRPr="00D7518D">
        <w:rPr>
          <w:rStyle w:val="StyleUnderline"/>
          <w:color w:val="555555"/>
          <w:sz w:val="16"/>
          <w:szCs w:val="16"/>
        </w:rPr>
        <w:t xml:space="preserve">ed them from </w:t>
      </w:r>
      <w:r w:rsidRPr="00D7518D">
        <w:rPr>
          <w:rStyle w:val="Emphasis"/>
          <w:color w:val="555555"/>
          <w:sz w:val="16"/>
          <w:szCs w:val="16"/>
          <w:shd w:val="clear" w:color="auto" w:fill="D2D2D2"/>
        </w:rPr>
        <w:t>passing other parts of the</w:t>
      </w:r>
      <w:r w:rsidRPr="00D7518D">
        <w:rPr>
          <w:rStyle w:val="StyleUnderline"/>
          <w:color w:val="555555"/>
          <w:sz w:val="16"/>
          <w:szCs w:val="16"/>
        </w:rPr>
        <w:t xml:space="preserve">ir policy </w:t>
      </w:r>
      <w:r w:rsidRPr="00D7518D">
        <w:rPr>
          <w:rStyle w:val="Emphasis"/>
          <w:color w:val="555555"/>
          <w:sz w:val="16"/>
          <w:szCs w:val="16"/>
          <w:shd w:val="clear" w:color="auto" w:fill="D2D2D2"/>
        </w:rPr>
        <w:t>agenda</w:t>
      </w:r>
      <w:r w:rsidRPr="00D7518D">
        <w:rPr>
          <w:color w:val="555555"/>
          <w:sz w:val="10"/>
          <w:szCs w:val="16"/>
        </w:rPr>
        <w:t>. Second, if a CES/TPS were approved to pass through budget reconciliation by the Senate Parliamentarian and implemented into law, it would avoid legal challenges often faced by regulations approved through executive action. A CES/TPS designed to be implemented by federal agencies under CAA authority would likely have to stand up to legal challenges in a court system which has recently conservative tilt, and which may not find arguments for expansive stator authority of the federal government under the CAA convincing. Of course, these advantages associated with a CES/TPS passed by Congress depend entirely on such a policy actually gaining enough votes to pass by a majority and being approved by the Senate Parliamentarian to pass the budget reconciliation process. Both of these scenarios are possible, but the current political landscape in Washington, as explained in Chapter 2, would suggest that healthy skepticism about whether a CES/TPS could feasibly be passed into law under the current Congress is warranted.</w:t>
      </w:r>
    </w:p>
    <w:p w14:paraId="0F11705D" w14:textId="4A0D31C3" w:rsidR="000A5B3B" w:rsidRDefault="00D81712" w:rsidP="00AB6769">
      <w:pPr>
        <w:pStyle w:val="Heading4"/>
      </w:pPr>
      <w:r>
        <w:t xml:space="preserve">2. </w:t>
      </w:r>
      <w:r w:rsidR="000A5B3B">
        <w:t>HORSE-TRADING</w:t>
      </w:r>
      <w:r w:rsidR="00BC414B">
        <w:t xml:space="preserve">. </w:t>
      </w:r>
      <w:r w:rsidR="000A5B3B">
        <w:t xml:space="preserve">Reconciliation </w:t>
      </w:r>
      <w:r w:rsidR="000A5B3B">
        <w:rPr>
          <w:u w:val="single"/>
        </w:rPr>
        <w:t>lives and dies</w:t>
      </w:r>
      <w:r w:rsidR="000A5B3B">
        <w:t xml:space="preserve"> on </w:t>
      </w:r>
      <w:r w:rsidR="000A5B3B">
        <w:rPr>
          <w:u w:val="single"/>
        </w:rPr>
        <w:t>cross-issue trades</w:t>
      </w:r>
      <w:r w:rsidR="000A5B3B">
        <w:t xml:space="preserve">. Fiscal </w:t>
      </w:r>
      <w:r w:rsidR="000A5B3B">
        <w:rPr>
          <w:u w:val="single"/>
        </w:rPr>
        <w:t>hawks</w:t>
      </w:r>
      <w:r w:rsidR="000A5B3B">
        <w:t xml:space="preserve"> get </w:t>
      </w:r>
      <w:r w:rsidR="000A5B3B">
        <w:rPr>
          <w:u w:val="single"/>
        </w:rPr>
        <w:t>compensated</w:t>
      </w:r>
      <w:r w:rsidR="000A5B3B">
        <w:t xml:space="preserve"> for the </w:t>
      </w:r>
      <w:r w:rsidR="000A5B3B">
        <w:rPr>
          <w:u w:val="single"/>
        </w:rPr>
        <w:t>debt ceiling</w:t>
      </w:r>
      <w:r w:rsidR="000A5B3B">
        <w:t xml:space="preserve"> with </w:t>
      </w:r>
      <w:r w:rsidR="000A5B3B">
        <w:rPr>
          <w:u w:val="single"/>
        </w:rPr>
        <w:t>spending cuts</w:t>
      </w:r>
      <w:r w:rsidR="000A5B3B">
        <w:t xml:space="preserve">. </w:t>
      </w:r>
      <w:r w:rsidR="000A5B3B">
        <w:rPr>
          <w:u w:val="single"/>
        </w:rPr>
        <w:t>Moderates</w:t>
      </w:r>
      <w:r w:rsidR="000A5B3B">
        <w:t xml:space="preserve"> get compensated for </w:t>
      </w:r>
      <w:r w:rsidR="000A5B3B">
        <w:rPr>
          <w:u w:val="single"/>
        </w:rPr>
        <w:t>spending cuts</w:t>
      </w:r>
      <w:r w:rsidR="000A5B3B">
        <w:t xml:space="preserve"> with </w:t>
      </w:r>
      <w:r w:rsidR="000A5B3B">
        <w:rPr>
          <w:u w:val="single"/>
        </w:rPr>
        <w:t>tax cuts</w:t>
      </w:r>
      <w:r w:rsidR="000A5B3B">
        <w:t xml:space="preserve"> and </w:t>
      </w:r>
      <w:r w:rsidR="000A5B3B">
        <w:rPr>
          <w:u w:val="single"/>
        </w:rPr>
        <w:t>border security</w:t>
      </w:r>
      <w:r w:rsidR="000A5B3B">
        <w:t xml:space="preserve">. If you </w:t>
      </w:r>
      <w:r w:rsidR="000A5B3B">
        <w:rPr>
          <w:u w:val="single"/>
        </w:rPr>
        <w:t>unlink a piece</w:t>
      </w:r>
      <w:r w:rsidR="000A5B3B">
        <w:t xml:space="preserve">, it </w:t>
      </w:r>
      <w:r w:rsidR="000A5B3B">
        <w:rPr>
          <w:u w:val="single"/>
        </w:rPr>
        <w:t>all unravels</w:t>
      </w:r>
      <w:r w:rsidR="000A5B3B">
        <w:t xml:space="preserve">. That’s Townsend. </w:t>
      </w:r>
    </w:p>
    <w:p w14:paraId="265C6223" w14:textId="04AAFA77" w:rsidR="000A5B3B" w:rsidRPr="000A5B3B" w:rsidRDefault="000A5B3B" w:rsidP="000A5B3B">
      <w:r>
        <w:t>&lt;&lt;FOR REFERENCE&gt;&gt;</w:t>
      </w:r>
    </w:p>
    <w:p w14:paraId="6C534D47" w14:textId="77777777" w:rsidR="000A5B3B" w:rsidRPr="000A5B3B" w:rsidRDefault="000A5B3B" w:rsidP="000A5B3B">
      <w:pPr>
        <w:rPr>
          <w:color w:val="555555"/>
          <w:sz w:val="10"/>
          <w:szCs w:val="16"/>
        </w:rPr>
      </w:pPr>
      <w:r w:rsidRPr="000A5B3B">
        <w:rPr>
          <w:color w:val="555555"/>
          <w:sz w:val="10"/>
          <w:szCs w:val="16"/>
        </w:rPr>
        <w:t xml:space="preserve">And </w:t>
      </w:r>
      <w:r w:rsidRPr="000A5B3B">
        <w:rPr>
          <w:rStyle w:val="StyleUnderline"/>
          <w:color w:val="555555"/>
          <w:sz w:val="16"/>
          <w:szCs w:val="16"/>
        </w:rPr>
        <w:t>that decision is</w:t>
      </w:r>
      <w:r w:rsidRPr="000A5B3B">
        <w:rPr>
          <w:color w:val="555555"/>
          <w:sz w:val="10"/>
          <w:szCs w:val="16"/>
        </w:rPr>
        <w:t xml:space="preserve"> proving to be a </w:t>
      </w:r>
      <w:r w:rsidRPr="000A5B3B">
        <w:rPr>
          <w:rStyle w:val="Emphasis"/>
          <w:color w:val="555555"/>
          <w:sz w:val="16"/>
          <w:szCs w:val="16"/>
        </w:rPr>
        <w:t>very tricky</w:t>
      </w:r>
      <w:r w:rsidRPr="000A5B3B">
        <w:rPr>
          <w:color w:val="555555"/>
          <w:sz w:val="10"/>
          <w:szCs w:val="16"/>
        </w:rPr>
        <w:t xml:space="preserve"> one already. House </w:t>
      </w:r>
      <w:r w:rsidRPr="000A5B3B">
        <w:rPr>
          <w:rStyle w:val="Emphasis"/>
          <w:color w:val="555555"/>
          <w:sz w:val="16"/>
          <w:szCs w:val="16"/>
        </w:rPr>
        <w:t xml:space="preserve">Republican </w:t>
      </w:r>
      <w:r w:rsidRPr="000A5B3B">
        <w:rPr>
          <w:rStyle w:val="Emphasis"/>
          <w:color w:val="555555"/>
          <w:sz w:val="16"/>
          <w:szCs w:val="16"/>
          <w:shd w:val="clear" w:color="auto" w:fill="D2D2D2"/>
        </w:rPr>
        <w:t>leaders</w:t>
      </w:r>
      <w:r w:rsidRPr="000A5B3B">
        <w:rPr>
          <w:rStyle w:val="StyleUnderline"/>
          <w:color w:val="555555"/>
          <w:sz w:val="16"/>
          <w:szCs w:val="16"/>
          <w:shd w:val="clear" w:color="auto" w:fill="D2D2D2"/>
        </w:rPr>
        <w:t xml:space="preserve"> want</w:t>
      </w:r>
      <w:r w:rsidRPr="000A5B3B">
        <w:rPr>
          <w:rStyle w:val="StyleUnderline"/>
          <w:color w:val="555555"/>
          <w:sz w:val="16"/>
          <w:szCs w:val="16"/>
        </w:rPr>
        <w:t xml:space="preserve"> to craft </w:t>
      </w:r>
      <w:r w:rsidRPr="000A5B3B">
        <w:rPr>
          <w:rStyle w:val="StyleUnderline"/>
          <w:color w:val="555555"/>
          <w:sz w:val="16"/>
          <w:szCs w:val="16"/>
          <w:shd w:val="clear" w:color="auto" w:fill="D2D2D2"/>
        </w:rPr>
        <w:t>a</w:t>
      </w:r>
      <w:r w:rsidRPr="000A5B3B">
        <w:rPr>
          <w:color w:val="555555"/>
          <w:sz w:val="10"/>
          <w:szCs w:val="16"/>
          <w:shd w:val="clear" w:color="auto" w:fill="D2D2D2"/>
        </w:rPr>
        <w:t xml:space="preserve"> </w:t>
      </w:r>
      <w:r w:rsidRPr="000A5B3B">
        <w:rPr>
          <w:rStyle w:val="Emphasis"/>
          <w:color w:val="555555"/>
          <w:sz w:val="16"/>
          <w:szCs w:val="16"/>
          <w:shd w:val="clear" w:color="auto" w:fill="D2D2D2"/>
        </w:rPr>
        <w:t>single gigantic bill</w:t>
      </w:r>
      <w:r w:rsidRPr="000A5B3B">
        <w:rPr>
          <w:color w:val="555555"/>
          <w:sz w:val="10"/>
          <w:szCs w:val="16"/>
          <w:shd w:val="clear" w:color="auto" w:fill="D2D2D2"/>
        </w:rPr>
        <w:t xml:space="preserve"> </w:t>
      </w:r>
      <w:r w:rsidRPr="000A5B3B">
        <w:rPr>
          <w:rStyle w:val="StyleUnderline"/>
          <w:color w:val="555555"/>
          <w:sz w:val="16"/>
          <w:szCs w:val="16"/>
          <w:shd w:val="clear" w:color="auto" w:fill="D2D2D2"/>
        </w:rPr>
        <w:t>that includes</w:t>
      </w:r>
      <w:r w:rsidRPr="000A5B3B">
        <w:rPr>
          <w:color w:val="555555"/>
          <w:sz w:val="10"/>
          <w:szCs w:val="16"/>
          <w:shd w:val="clear" w:color="auto" w:fill="D2D2D2"/>
        </w:rPr>
        <w:t xml:space="preserve"> </w:t>
      </w:r>
      <w:r w:rsidRPr="000A5B3B">
        <w:rPr>
          <w:rStyle w:val="Emphasis"/>
          <w:color w:val="555555"/>
          <w:sz w:val="16"/>
          <w:szCs w:val="16"/>
          <w:shd w:val="clear" w:color="auto" w:fill="D2D2D2"/>
        </w:rPr>
        <w:t>all</w:t>
      </w:r>
      <w:r w:rsidRPr="000A5B3B">
        <w:rPr>
          <w:color w:val="555555"/>
          <w:sz w:val="10"/>
          <w:szCs w:val="16"/>
        </w:rPr>
        <w:t xml:space="preserve"> of </w:t>
      </w:r>
      <w:r w:rsidRPr="000A5B3B">
        <w:rPr>
          <w:rStyle w:val="StyleUnderline"/>
          <w:color w:val="555555"/>
          <w:sz w:val="16"/>
          <w:szCs w:val="16"/>
          <w:shd w:val="clear" w:color="auto" w:fill="D2D2D2"/>
        </w:rPr>
        <w:t>the</w:t>
      </w:r>
      <w:r w:rsidRPr="000A5B3B">
        <w:rPr>
          <w:color w:val="555555"/>
          <w:sz w:val="10"/>
          <w:szCs w:val="16"/>
        </w:rPr>
        <w:t xml:space="preserve"> </w:t>
      </w:r>
      <w:r w:rsidRPr="000A5B3B">
        <w:rPr>
          <w:rStyle w:val="Emphasis"/>
          <w:color w:val="555555"/>
          <w:sz w:val="16"/>
          <w:szCs w:val="16"/>
        </w:rPr>
        <w:t xml:space="preserve">major </w:t>
      </w:r>
      <w:r w:rsidRPr="000A5B3B">
        <w:rPr>
          <w:rStyle w:val="Emphasis"/>
          <w:color w:val="555555"/>
          <w:sz w:val="16"/>
          <w:szCs w:val="16"/>
          <w:shd w:val="clear" w:color="auto" w:fill="D2D2D2"/>
        </w:rPr>
        <w:t>policy</w:t>
      </w:r>
      <w:r w:rsidRPr="000A5B3B">
        <w:rPr>
          <w:color w:val="555555"/>
          <w:sz w:val="10"/>
          <w:szCs w:val="16"/>
        </w:rPr>
        <w:t xml:space="preserve"> initiatives. Speaker Mike </w:t>
      </w:r>
      <w:r w:rsidRPr="000A5B3B">
        <w:rPr>
          <w:rStyle w:val="Emphasis"/>
          <w:color w:val="555555"/>
          <w:sz w:val="16"/>
          <w:szCs w:val="16"/>
        </w:rPr>
        <w:t>Johnson</w:t>
      </w:r>
      <w:r w:rsidRPr="000A5B3B">
        <w:rPr>
          <w:color w:val="555555"/>
          <w:sz w:val="10"/>
          <w:szCs w:val="16"/>
        </w:rPr>
        <w:t xml:space="preserve"> </w:t>
      </w:r>
      <w:r w:rsidRPr="000A5B3B">
        <w:rPr>
          <w:rStyle w:val="StyleUnderline"/>
          <w:color w:val="555555"/>
          <w:sz w:val="16"/>
          <w:szCs w:val="16"/>
        </w:rPr>
        <w:t>is</w:t>
      </w:r>
      <w:r w:rsidRPr="000A5B3B">
        <w:rPr>
          <w:color w:val="555555"/>
          <w:sz w:val="10"/>
          <w:szCs w:val="16"/>
        </w:rPr>
        <w:t xml:space="preserve"> </w:t>
      </w:r>
      <w:r w:rsidRPr="000A5B3B">
        <w:rPr>
          <w:rStyle w:val="Emphasis"/>
          <w:color w:val="555555"/>
          <w:sz w:val="16"/>
          <w:szCs w:val="16"/>
        </w:rPr>
        <w:t>advocating</w:t>
      </w:r>
      <w:r w:rsidRPr="000A5B3B">
        <w:rPr>
          <w:color w:val="555555"/>
          <w:sz w:val="10"/>
          <w:szCs w:val="16"/>
        </w:rPr>
        <w:t xml:space="preserve"> for </w:t>
      </w:r>
      <w:r w:rsidRPr="000A5B3B">
        <w:rPr>
          <w:rStyle w:val="Emphasis"/>
          <w:color w:val="555555"/>
          <w:sz w:val="16"/>
          <w:szCs w:val="16"/>
        </w:rPr>
        <w:t>this approach</w:t>
      </w:r>
      <w:r w:rsidRPr="000A5B3B">
        <w:rPr>
          <w:color w:val="555555"/>
          <w:sz w:val="10"/>
          <w:szCs w:val="16"/>
        </w:rPr>
        <w:t xml:space="preserve"> </w:t>
      </w:r>
      <w:r w:rsidRPr="000A5B3B">
        <w:rPr>
          <w:rStyle w:val="StyleUnderline"/>
          <w:color w:val="555555"/>
          <w:sz w:val="16"/>
          <w:szCs w:val="16"/>
          <w:shd w:val="clear" w:color="auto" w:fill="D2D2D2"/>
        </w:rPr>
        <w:t>because</w:t>
      </w:r>
      <w:r w:rsidRPr="000A5B3B">
        <w:rPr>
          <w:rStyle w:val="StyleUnderline"/>
          <w:color w:val="555555"/>
          <w:sz w:val="16"/>
          <w:szCs w:val="16"/>
        </w:rPr>
        <w:t xml:space="preserve"> he is</w:t>
      </w:r>
      <w:r w:rsidRPr="000A5B3B">
        <w:rPr>
          <w:color w:val="555555"/>
          <w:sz w:val="10"/>
          <w:szCs w:val="16"/>
        </w:rPr>
        <w:t xml:space="preserve"> </w:t>
      </w:r>
      <w:r w:rsidRPr="000A5B3B">
        <w:rPr>
          <w:rStyle w:val="Emphasis"/>
          <w:color w:val="555555"/>
          <w:sz w:val="16"/>
          <w:szCs w:val="16"/>
        </w:rPr>
        <w:t>aware</w:t>
      </w:r>
      <w:r w:rsidRPr="000A5B3B">
        <w:rPr>
          <w:color w:val="555555"/>
          <w:sz w:val="10"/>
          <w:szCs w:val="16"/>
        </w:rPr>
        <w:t xml:space="preserve"> </w:t>
      </w:r>
      <w:r w:rsidRPr="000A5B3B">
        <w:rPr>
          <w:rStyle w:val="StyleUnderline"/>
          <w:color w:val="555555"/>
          <w:sz w:val="16"/>
          <w:szCs w:val="16"/>
          <w:shd w:val="clear" w:color="auto" w:fill="D2D2D2"/>
        </w:rPr>
        <w:t>of</w:t>
      </w:r>
      <w:r w:rsidRPr="000A5B3B">
        <w:rPr>
          <w:color w:val="555555"/>
          <w:sz w:val="10"/>
          <w:szCs w:val="16"/>
        </w:rPr>
        <w:t xml:space="preserve"> just </w:t>
      </w:r>
      <w:r w:rsidRPr="000A5B3B">
        <w:rPr>
          <w:rStyle w:val="Emphasis"/>
          <w:color w:val="555555"/>
          <w:sz w:val="16"/>
          <w:szCs w:val="16"/>
          <w:shd w:val="clear" w:color="auto" w:fill="D2D2D2"/>
        </w:rPr>
        <w:t>how narrow</w:t>
      </w:r>
      <w:r w:rsidRPr="000A5B3B">
        <w:rPr>
          <w:rStyle w:val="Emphasis"/>
          <w:color w:val="555555"/>
          <w:sz w:val="16"/>
          <w:szCs w:val="16"/>
        </w:rPr>
        <w:t xml:space="preserve"> his </w:t>
      </w:r>
      <w:r w:rsidRPr="000A5B3B">
        <w:rPr>
          <w:rStyle w:val="Emphasis"/>
          <w:color w:val="555555"/>
          <w:sz w:val="16"/>
          <w:szCs w:val="16"/>
          <w:shd w:val="clear" w:color="auto" w:fill="D2D2D2"/>
        </w:rPr>
        <w:t>margins are</w:t>
      </w:r>
      <w:r w:rsidRPr="000A5B3B">
        <w:rPr>
          <w:color w:val="555555"/>
          <w:sz w:val="10"/>
          <w:szCs w:val="16"/>
        </w:rPr>
        <w:t xml:space="preserve"> in the House, </w:t>
      </w:r>
      <w:r w:rsidRPr="000A5B3B">
        <w:rPr>
          <w:rStyle w:val="StyleUnderline"/>
          <w:color w:val="555555"/>
          <w:sz w:val="16"/>
          <w:szCs w:val="16"/>
        </w:rPr>
        <w:t>and</w:t>
      </w:r>
      <w:r w:rsidRPr="000A5B3B">
        <w:rPr>
          <w:color w:val="555555"/>
          <w:sz w:val="10"/>
          <w:szCs w:val="16"/>
        </w:rPr>
        <w:t xml:space="preserve"> he </w:t>
      </w:r>
      <w:r w:rsidRPr="000A5B3B">
        <w:rPr>
          <w:rStyle w:val="StyleUnderline"/>
          <w:color w:val="555555"/>
          <w:sz w:val="16"/>
          <w:szCs w:val="16"/>
        </w:rPr>
        <w:t xml:space="preserve">thinks that, </w:t>
      </w:r>
      <w:r w:rsidRPr="000A5B3B">
        <w:rPr>
          <w:rStyle w:val="StyleUnderline"/>
          <w:color w:val="555555"/>
          <w:sz w:val="16"/>
          <w:szCs w:val="16"/>
          <w:shd w:val="clear" w:color="auto" w:fill="D2D2D2"/>
        </w:rPr>
        <w:t>by including</w:t>
      </w:r>
      <w:r w:rsidRPr="000A5B3B">
        <w:rPr>
          <w:color w:val="555555"/>
          <w:sz w:val="10"/>
          <w:szCs w:val="16"/>
          <w:shd w:val="clear" w:color="auto" w:fill="D2D2D2"/>
        </w:rPr>
        <w:t xml:space="preserve"> </w:t>
      </w:r>
      <w:r w:rsidRPr="000A5B3B">
        <w:rPr>
          <w:rStyle w:val="Emphasis"/>
          <w:color w:val="555555"/>
          <w:sz w:val="16"/>
          <w:szCs w:val="16"/>
          <w:shd w:val="clear" w:color="auto" w:fill="D2D2D2"/>
        </w:rPr>
        <w:t>everything</w:t>
      </w:r>
      <w:r w:rsidRPr="000A5B3B">
        <w:rPr>
          <w:color w:val="555555"/>
          <w:sz w:val="10"/>
          <w:szCs w:val="16"/>
          <w:shd w:val="clear" w:color="auto" w:fill="D2D2D2"/>
        </w:rPr>
        <w:t xml:space="preserve"> </w:t>
      </w:r>
      <w:r w:rsidRPr="000A5B3B">
        <w:rPr>
          <w:rStyle w:val="StyleUnderline"/>
          <w:color w:val="555555"/>
          <w:sz w:val="16"/>
          <w:szCs w:val="16"/>
          <w:shd w:val="clear" w:color="auto" w:fill="D2D2D2"/>
        </w:rPr>
        <w:t>in</w:t>
      </w:r>
      <w:r w:rsidRPr="000A5B3B">
        <w:rPr>
          <w:color w:val="555555"/>
          <w:sz w:val="10"/>
          <w:szCs w:val="16"/>
          <w:shd w:val="clear" w:color="auto" w:fill="D2D2D2"/>
        </w:rPr>
        <w:t xml:space="preserve"> </w:t>
      </w:r>
      <w:r w:rsidRPr="000A5B3B">
        <w:rPr>
          <w:rStyle w:val="Emphasis"/>
          <w:color w:val="555555"/>
          <w:sz w:val="16"/>
          <w:szCs w:val="16"/>
          <w:shd w:val="clear" w:color="auto" w:fill="D2D2D2"/>
        </w:rPr>
        <w:t>one</w:t>
      </w:r>
      <w:r w:rsidRPr="000A5B3B">
        <w:rPr>
          <w:color w:val="555555"/>
          <w:sz w:val="10"/>
          <w:szCs w:val="16"/>
        </w:rPr>
        <w:t xml:space="preserve"> big </w:t>
      </w:r>
      <w:r w:rsidRPr="000A5B3B">
        <w:rPr>
          <w:rStyle w:val="Emphasis"/>
          <w:color w:val="555555"/>
          <w:sz w:val="16"/>
          <w:szCs w:val="16"/>
        </w:rPr>
        <w:t>bill</w:t>
      </w:r>
      <w:r w:rsidRPr="000A5B3B">
        <w:rPr>
          <w:rStyle w:val="StyleUnderline"/>
          <w:color w:val="555555"/>
          <w:sz w:val="16"/>
          <w:szCs w:val="16"/>
        </w:rPr>
        <w:t xml:space="preserve">, </w:t>
      </w:r>
      <w:r w:rsidRPr="000A5B3B">
        <w:rPr>
          <w:rStyle w:val="StyleUnderline"/>
          <w:color w:val="555555"/>
          <w:sz w:val="16"/>
          <w:szCs w:val="16"/>
          <w:shd w:val="clear" w:color="auto" w:fill="D2D2D2"/>
        </w:rPr>
        <w:t>there will be something</w:t>
      </w:r>
      <w:r w:rsidRPr="000A5B3B">
        <w:rPr>
          <w:color w:val="555555"/>
          <w:sz w:val="10"/>
          <w:szCs w:val="16"/>
        </w:rPr>
        <w:t xml:space="preserve"> in it </w:t>
      </w:r>
      <w:r w:rsidRPr="000A5B3B">
        <w:rPr>
          <w:rStyle w:val="StyleUnderline"/>
          <w:color w:val="555555"/>
          <w:sz w:val="16"/>
          <w:szCs w:val="16"/>
          <w:shd w:val="clear" w:color="auto" w:fill="D2D2D2"/>
        </w:rPr>
        <w:t>that</w:t>
      </w:r>
      <w:r w:rsidRPr="000A5B3B">
        <w:rPr>
          <w:color w:val="555555"/>
          <w:sz w:val="10"/>
          <w:szCs w:val="16"/>
          <w:shd w:val="clear" w:color="auto" w:fill="D2D2D2"/>
        </w:rPr>
        <w:t xml:space="preserve"> </w:t>
      </w:r>
      <w:r w:rsidRPr="000A5B3B">
        <w:rPr>
          <w:rStyle w:val="Emphasis"/>
          <w:color w:val="555555"/>
          <w:sz w:val="16"/>
          <w:szCs w:val="16"/>
          <w:shd w:val="clear" w:color="auto" w:fill="D2D2D2"/>
        </w:rPr>
        <w:t>pleases everyone</w:t>
      </w:r>
      <w:r w:rsidRPr="000A5B3B">
        <w:rPr>
          <w:rStyle w:val="StyleUnderline"/>
          <w:color w:val="555555"/>
          <w:sz w:val="16"/>
          <w:szCs w:val="16"/>
          <w:shd w:val="clear" w:color="auto" w:fill="D2D2D2"/>
        </w:rPr>
        <w:t>, making it</w:t>
      </w:r>
      <w:r w:rsidRPr="000A5B3B">
        <w:rPr>
          <w:color w:val="555555"/>
          <w:sz w:val="10"/>
          <w:szCs w:val="16"/>
        </w:rPr>
        <w:t xml:space="preserve"> </w:t>
      </w:r>
      <w:r w:rsidRPr="000A5B3B">
        <w:rPr>
          <w:rStyle w:val="Emphasis"/>
          <w:color w:val="555555"/>
          <w:sz w:val="16"/>
          <w:szCs w:val="16"/>
        </w:rPr>
        <w:t xml:space="preserve">more </w:t>
      </w:r>
      <w:r w:rsidRPr="000A5B3B">
        <w:rPr>
          <w:rStyle w:val="Emphasis"/>
          <w:color w:val="555555"/>
          <w:sz w:val="16"/>
          <w:szCs w:val="16"/>
          <w:shd w:val="clear" w:color="auto" w:fill="D2D2D2"/>
        </w:rPr>
        <w:t>difficult</w:t>
      </w:r>
      <w:r w:rsidRPr="000A5B3B">
        <w:rPr>
          <w:color w:val="555555"/>
          <w:sz w:val="10"/>
          <w:szCs w:val="16"/>
        </w:rPr>
        <w:t xml:space="preserve"> for his colleagues </w:t>
      </w:r>
      <w:r w:rsidRPr="000A5B3B">
        <w:rPr>
          <w:rStyle w:val="StyleUnderline"/>
          <w:color w:val="555555"/>
          <w:sz w:val="16"/>
          <w:szCs w:val="16"/>
          <w:shd w:val="clear" w:color="auto" w:fill="D2D2D2"/>
        </w:rPr>
        <w:t>to</w:t>
      </w:r>
      <w:r w:rsidRPr="000A5B3B">
        <w:rPr>
          <w:color w:val="555555"/>
          <w:sz w:val="10"/>
          <w:szCs w:val="16"/>
          <w:shd w:val="clear" w:color="auto" w:fill="D2D2D2"/>
        </w:rPr>
        <w:t xml:space="preserve"> </w:t>
      </w:r>
      <w:r w:rsidRPr="000A5B3B">
        <w:rPr>
          <w:rStyle w:val="Emphasis"/>
          <w:color w:val="555555"/>
          <w:sz w:val="16"/>
          <w:szCs w:val="16"/>
          <w:shd w:val="clear" w:color="auto" w:fill="D2D2D2"/>
        </w:rPr>
        <w:t>vote against</w:t>
      </w:r>
      <w:r w:rsidRPr="000A5B3B">
        <w:rPr>
          <w:color w:val="555555"/>
          <w:sz w:val="10"/>
          <w:szCs w:val="16"/>
        </w:rPr>
        <w:t xml:space="preserve"> it. He worries that </w:t>
      </w:r>
      <w:r w:rsidRPr="000A5B3B">
        <w:rPr>
          <w:rStyle w:val="StyleUnderline"/>
          <w:color w:val="555555"/>
          <w:sz w:val="16"/>
          <w:szCs w:val="16"/>
        </w:rPr>
        <w:t xml:space="preserve">trying to pass </w:t>
      </w:r>
      <w:r w:rsidRPr="000A5B3B">
        <w:rPr>
          <w:rStyle w:val="Emphasis"/>
          <w:color w:val="555555"/>
          <w:sz w:val="16"/>
          <w:szCs w:val="16"/>
          <w:shd w:val="clear" w:color="auto" w:fill="D2D2D2"/>
        </w:rPr>
        <w:t>two</w:t>
      </w:r>
      <w:r w:rsidRPr="000A5B3B">
        <w:rPr>
          <w:color w:val="555555"/>
          <w:sz w:val="10"/>
          <w:szCs w:val="16"/>
        </w:rPr>
        <w:t xml:space="preserve"> reconciliation bills </w:t>
      </w:r>
      <w:r w:rsidRPr="000A5B3B">
        <w:rPr>
          <w:rStyle w:val="StyleUnderline"/>
          <w:color w:val="555555"/>
          <w:sz w:val="16"/>
          <w:szCs w:val="16"/>
          <w:shd w:val="clear" w:color="auto" w:fill="D2D2D2"/>
        </w:rPr>
        <w:t>will</w:t>
      </w:r>
      <w:r w:rsidRPr="000A5B3B">
        <w:rPr>
          <w:color w:val="555555"/>
          <w:sz w:val="10"/>
          <w:szCs w:val="16"/>
        </w:rPr>
        <w:t xml:space="preserve"> just </w:t>
      </w:r>
      <w:r w:rsidRPr="000A5B3B">
        <w:rPr>
          <w:rStyle w:val="StyleUnderline"/>
          <w:color w:val="555555"/>
          <w:sz w:val="16"/>
          <w:szCs w:val="16"/>
          <w:shd w:val="clear" w:color="auto" w:fill="D2D2D2"/>
        </w:rPr>
        <w:t>be</w:t>
      </w:r>
      <w:r w:rsidRPr="000A5B3B">
        <w:rPr>
          <w:color w:val="555555"/>
          <w:sz w:val="10"/>
          <w:szCs w:val="16"/>
          <w:shd w:val="clear" w:color="auto" w:fill="D2D2D2"/>
        </w:rPr>
        <w:t xml:space="preserve"> </w:t>
      </w:r>
      <w:r w:rsidRPr="000A5B3B">
        <w:rPr>
          <w:rStyle w:val="Emphasis"/>
          <w:color w:val="555555"/>
          <w:sz w:val="16"/>
          <w:szCs w:val="16"/>
          <w:shd w:val="clear" w:color="auto" w:fill="D2D2D2"/>
        </w:rPr>
        <w:t>too difficult</w:t>
      </w:r>
      <w:r w:rsidRPr="000A5B3B">
        <w:rPr>
          <w:color w:val="555555"/>
          <w:sz w:val="10"/>
          <w:szCs w:val="16"/>
          <w:shd w:val="clear" w:color="auto" w:fill="D2D2D2"/>
        </w:rPr>
        <w:t xml:space="preserve"> </w:t>
      </w:r>
      <w:r w:rsidRPr="000A5B3B">
        <w:rPr>
          <w:rStyle w:val="StyleUnderline"/>
          <w:color w:val="555555"/>
          <w:sz w:val="16"/>
          <w:szCs w:val="16"/>
          <w:shd w:val="clear" w:color="auto" w:fill="D2D2D2"/>
        </w:rPr>
        <w:t>with his</w:t>
      </w:r>
      <w:r w:rsidRPr="000A5B3B">
        <w:rPr>
          <w:color w:val="555555"/>
          <w:sz w:val="10"/>
          <w:szCs w:val="16"/>
          <w:shd w:val="clear" w:color="auto" w:fill="D2D2D2"/>
        </w:rPr>
        <w:t xml:space="preserve"> </w:t>
      </w:r>
      <w:r w:rsidRPr="000A5B3B">
        <w:rPr>
          <w:rStyle w:val="Emphasis"/>
          <w:color w:val="555555"/>
          <w:sz w:val="16"/>
          <w:szCs w:val="16"/>
          <w:shd w:val="clear" w:color="auto" w:fill="D2D2D2"/>
        </w:rPr>
        <w:t>fractious coalition</w:t>
      </w:r>
      <w:r w:rsidRPr="000A5B3B">
        <w:rPr>
          <w:color w:val="555555"/>
          <w:sz w:val="10"/>
          <w:szCs w:val="16"/>
        </w:rPr>
        <w:t xml:space="preserve"> in the House.</w:t>
      </w:r>
    </w:p>
    <w:p w14:paraId="472FDA54" w14:textId="647D7440" w:rsidR="00BC414B" w:rsidRPr="00AB6769" w:rsidRDefault="00BC414B" w:rsidP="00BC414B">
      <w:pPr>
        <w:pStyle w:val="Heading4"/>
      </w:pPr>
      <w:r>
        <w:t xml:space="preserve">The </w:t>
      </w:r>
      <w:r>
        <w:rPr>
          <w:u w:val="single"/>
        </w:rPr>
        <w:t>one-bill strategy</w:t>
      </w:r>
      <w:r>
        <w:t xml:space="preserve"> </w:t>
      </w:r>
      <w:r w:rsidR="00AB6769">
        <w:t>is key---</w:t>
      </w:r>
      <w:r w:rsidR="00B72523">
        <w:t xml:space="preserve">saves </w:t>
      </w:r>
      <w:r w:rsidR="00B72523">
        <w:rPr>
          <w:u w:val="single"/>
        </w:rPr>
        <w:t>time</w:t>
      </w:r>
      <w:r w:rsidR="00B72523">
        <w:t xml:space="preserve"> and </w:t>
      </w:r>
      <w:r w:rsidR="00B72523">
        <w:rPr>
          <w:u w:val="single"/>
        </w:rPr>
        <w:t>channels negotiations</w:t>
      </w:r>
      <w:r w:rsidR="005878A4">
        <w:t xml:space="preserve">. </w:t>
      </w:r>
      <w:r w:rsidR="00AB6769">
        <w:t xml:space="preserve">Two is </w:t>
      </w:r>
      <w:r w:rsidR="00AB6769">
        <w:rPr>
          <w:u w:val="single"/>
        </w:rPr>
        <w:t>unworkable</w:t>
      </w:r>
      <w:r w:rsidR="00AB6769">
        <w:t xml:space="preserve">. </w:t>
      </w:r>
    </w:p>
    <w:p w14:paraId="11D79565" w14:textId="77777777" w:rsidR="00BC414B" w:rsidRDefault="00BC414B" w:rsidP="00BC414B">
      <w:r>
        <w:t xml:space="preserve">Martin </w:t>
      </w:r>
      <w:r w:rsidRPr="0006743A">
        <w:rPr>
          <w:rStyle w:val="Style13ptBold"/>
        </w:rPr>
        <w:t>Longman 1/5</w:t>
      </w:r>
      <w:r>
        <w:t>, contributing editor at the Washington Monthly, founder of Booman Tribune and Progress Pond, degree in philosophy from Western Michigan University, "The Republican Legislative Strategy Risks Total Catastrophic Failure," Progress Pond, 01/05/2025, https://www.progresspond.com/2025/01/05/the-republican-legislative-strategy-risks-total-catastrophic-failure/</w:t>
      </w:r>
    </w:p>
    <w:p w14:paraId="168B051B" w14:textId="77777777" w:rsidR="00BC414B" w:rsidRPr="000F4F62" w:rsidRDefault="00BC414B" w:rsidP="00BC414B">
      <w:pPr>
        <w:rPr>
          <w:sz w:val="16"/>
        </w:rPr>
      </w:pPr>
      <w:r w:rsidRPr="000F4F62">
        <w:rPr>
          <w:sz w:val="16"/>
        </w:rPr>
        <w:t xml:space="preserve">I mention this because Politico just reported that </w:t>
      </w:r>
      <w:r w:rsidRPr="00346BD2">
        <w:rPr>
          <w:rStyle w:val="Emphasis"/>
          <w:highlight w:val="yellow"/>
        </w:rPr>
        <w:t>congress</w:t>
      </w:r>
      <w:r w:rsidRPr="000F4F62">
        <w:rPr>
          <w:rStyle w:val="StyleUnderline"/>
        </w:rPr>
        <w:t>ional Republicans have</w:t>
      </w:r>
      <w:r w:rsidRPr="000F4F62">
        <w:rPr>
          <w:sz w:val="16"/>
        </w:rPr>
        <w:t xml:space="preserve"> </w:t>
      </w:r>
      <w:r w:rsidRPr="00346BD2">
        <w:rPr>
          <w:rStyle w:val="Emphasis"/>
          <w:highlight w:val="yellow"/>
        </w:rPr>
        <w:t>shifted strategies</w:t>
      </w:r>
      <w:r w:rsidRPr="00BC414B">
        <w:rPr>
          <w:rStyle w:val="StyleUnderline"/>
        </w:rPr>
        <w:t xml:space="preserve">. </w:t>
      </w:r>
      <w:r w:rsidRPr="00BC414B">
        <w:rPr>
          <w:rStyle w:val="Emphasis"/>
        </w:rPr>
        <w:t>Originally</w:t>
      </w:r>
      <w:r w:rsidRPr="000F4F62">
        <w:rPr>
          <w:rStyle w:val="StyleUnderline"/>
        </w:rPr>
        <w:t>, the idea was that they would pursue</w:t>
      </w:r>
      <w:r w:rsidRPr="000F4F62">
        <w:rPr>
          <w:sz w:val="16"/>
        </w:rPr>
        <w:t xml:space="preserve"> </w:t>
      </w:r>
      <w:r w:rsidRPr="000F4F62">
        <w:rPr>
          <w:rStyle w:val="Emphasis"/>
        </w:rPr>
        <w:t>two</w:t>
      </w:r>
      <w:r w:rsidRPr="000F4F62">
        <w:rPr>
          <w:sz w:val="16"/>
        </w:rPr>
        <w:t xml:space="preserve"> budget </w:t>
      </w:r>
      <w:r w:rsidRPr="00346BD2">
        <w:rPr>
          <w:rStyle w:val="Emphasis"/>
          <w:highlight w:val="yellow"/>
        </w:rPr>
        <w:t>reconciliation</w:t>
      </w:r>
      <w:r w:rsidRPr="000F4F62">
        <w:rPr>
          <w:sz w:val="16"/>
        </w:rPr>
        <w:t xml:space="preserve"> bills in 2025 to advance Donald Trump’s agenda. </w:t>
      </w:r>
      <w:r w:rsidRPr="000F4F62">
        <w:rPr>
          <w:rStyle w:val="StyleUnderline"/>
        </w:rPr>
        <w:t>But</w:t>
      </w:r>
      <w:r w:rsidRPr="000F4F62">
        <w:rPr>
          <w:sz w:val="16"/>
        </w:rPr>
        <w:t xml:space="preserve"> </w:t>
      </w:r>
      <w:r w:rsidRPr="000F4F62">
        <w:rPr>
          <w:rStyle w:val="Emphasis"/>
        </w:rPr>
        <w:t>now</w:t>
      </w:r>
      <w:r w:rsidRPr="000F4F62">
        <w:rPr>
          <w:sz w:val="16"/>
        </w:rPr>
        <w:t xml:space="preserve"> </w:t>
      </w:r>
      <w:r w:rsidRPr="000F4F62">
        <w:rPr>
          <w:rStyle w:val="StyleUnderline"/>
        </w:rPr>
        <w:t>they</w:t>
      </w:r>
      <w:r w:rsidRPr="000F4F62">
        <w:rPr>
          <w:sz w:val="16"/>
        </w:rPr>
        <w:t xml:space="preserve"> apparently </w:t>
      </w:r>
      <w:r w:rsidRPr="000F4F62">
        <w:rPr>
          <w:rStyle w:val="StyleUnderline"/>
        </w:rPr>
        <w:t>will</w:t>
      </w:r>
      <w:r w:rsidRPr="000F4F62">
        <w:rPr>
          <w:sz w:val="16"/>
        </w:rPr>
        <w:t xml:space="preserve"> attempt to </w:t>
      </w:r>
      <w:r w:rsidRPr="000F4F62">
        <w:rPr>
          <w:rStyle w:val="StyleUnderline"/>
        </w:rPr>
        <w:t>get by with</w:t>
      </w:r>
      <w:r w:rsidRPr="000F4F62">
        <w:rPr>
          <w:sz w:val="16"/>
        </w:rPr>
        <w:t xml:space="preserve"> only </w:t>
      </w:r>
      <w:r w:rsidRPr="000F4F62">
        <w:rPr>
          <w:rStyle w:val="Emphasis"/>
        </w:rPr>
        <w:t>one</w:t>
      </w:r>
      <w:r w:rsidRPr="000F4F62">
        <w:rPr>
          <w:sz w:val="16"/>
        </w:rPr>
        <w:t>.</w:t>
      </w:r>
    </w:p>
    <w:p w14:paraId="6E4FA63C" w14:textId="77777777" w:rsidR="00BC414B" w:rsidRPr="000F4F62" w:rsidRDefault="00BC414B" w:rsidP="00BC414B">
      <w:pPr>
        <w:rPr>
          <w:sz w:val="16"/>
        </w:rPr>
      </w:pPr>
      <w:r w:rsidRPr="000F4F62">
        <w:rPr>
          <w:sz w:val="16"/>
        </w:rPr>
        <w:t xml:space="preserve">Here’s what I think happened. House Ways &amp; Means chairman Jason Smith (R-Missouri) met with Trump at Mar-a-Lago and convinced him that </w:t>
      </w:r>
      <w:r w:rsidRPr="000F4F62">
        <w:rPr>
          <w:rStyle w:val="StyleUnderline"/>
        </w:rPr>
        <w:t>attempting to do</w:t>
      </w:r>
      <w:r w:rsidRPr="000F4F62">
        <w:rPr>
          <w:sz w:val="16"/>
        </w:rPr>
        <w:t xml:space="preserve"> </w:t>
      </w:r>
      <w:r w:rsidRPr="000F4F62">
        <w:rPr>
          <w:rStyle w:val="Emphasis"/>
        </w:rPr>
        <w:t>two</w:t>
      </w:r>
      <w:r w:rsidRPr="000F4F62">
        <w:rPr>
          <w:sz w:val="16"/>
        </w:rPr>
        <w:t xml:space="preserve"> reconciliation bills </w:t>
      </w:r>
      <w:r w:rsidRPr="000F4F62">
        <w:rPr>
          <w:rStyle w:val="StyleUnderline"/>
        </w:rPr>
        <w:t>in a</w:t>
      </w:r>
      <w:r w:rsidRPr="000F4F62">
        <w:rPr>
          <w:sz w:val="16"/>
        </w:rPr>
        <w:t xml:space="preserve"> </w:t>
      </w:r>
      <w:r w:rsidRPr="000F4F62">
        <w:rPr>
          <w:rStyle w:val="Emphasis"/>
        </w:rPr>
        <w:t>single year</w:t>
      </w:r>
      <w:r w:rsidRPr="000F4F62">
        <w:rPr>
          <w:sz w:val="16"/>
        </w:rPr>
        <w:t xml:space="preserve"> </w:t>
      </w:r>
      <w:r w:rsidRPr="000F4F62">
        <w:rPr>
          <w:rStyle w:val="StyleUnderline"/>
        </w:rPr>
        <w:t>was</w:t>
      </w:r>
      <w:r w:rsidRPr="000F4F62">
        <w:rPr>
          <w:sz w:val="16"/>
        </w:rPr>
        <w:t xml:space="preserve"> </w:t>
      </w:r>
      <w:r w:rsidRPr="000F4F62">
        <w:rPr>
          <w:rStyle w:val="Emphasis"/>
        </w:rPr>
        <w:t>too risky</w:t>
      </w:r>
      <w:r w:rsidRPr="000F4F62">
        <w:rPr>
          <w:sz w:val="16"/>
        </w:rPr>
        <w:t>. Trump then called Speaker of the House Mike Johnson and told him to scrap the original plan and pursue “one big beautiful bill.”</w:t>
      </w:r>
    </w:p>
    <w:p w14:paraId="00A94C4E" w14:textId="77777777" w:rsidR="00BC414B" w:rsidRPr="000F4F62" w:rsidRDefault="00BC414B" w:rsidP="00BC414B">
      <w:pPr>
        <w:rPr>
          <w:sz w:val="16"/>
        </w:rPr>
      </w:pPr>
      <w:r w:rsidRPr="000F4F62">
        <w:rPr>
          <w:sz w:val="16"/>
        </w:rPr>
        <w:t>But what does any of this mean?</w:t>
      </w:r>
    </w:p>
    <w:p w14:paraId="79E0ED3A" w14:textId="77777777" w:rsidR="00BC414B" w:rsidRPr="000F4F62" w:rsidRDefault="00BC414B" w:rsidP="00BC414B">
      <w:pPr>
        <w:rPr>
          <w:sz w:val="16"/>
        </w:rPr>
      </w:pPr>
      <w:r w:rsidRPr="000F4F62">
        <w:rPr>
          <w:sz w:val="16"/>
        </w:rPr>
        <w:t xml:space="preserve">If it feels like I’ve been writing about budget </w:t>
      </w:r>
      <w:r w:rsidRPr="000F4F62">
        <w:rPr>
          <w:rStyle w:val="StyleUnderline"/>
        </w:rPr>
        <w:t>reconciliation</w:t>
      </w:r>
      <w:r w:rsidRPr="000F4F62">
        <w:rPr>
          <w:sz w:val="16"/>
        </w:rPr>
        <w:t xml:space="preserve"> for years, that’s because I have, going all that way back to passage of the Affordable Care Act. It’s a parliamentary process that allows the Senate to pass legislation without worrying about the filibuster, and it has been used not only to enact Obamacare but George W. Bush’s tax cuts in 2001 and 2003, and Trump’s tax cuts in 2017.</w:t>
      </w:r>
    </w:p>
    <w:p w14:paraId="44F9C04F" w14:textId="77777777" w:rsidR="00BC414B" w:rsidRPr="000F4F62" w:rsidRDefault="00BC414B" w:rsidP="00BC414B">
      <w:pPr>
        <w:rPr>
          <w:sz w:val="16"/>
        </w:rPr>
      </w:pPr>
      <w:r w:rsidRPr="000F4F62">
        <w:rPr>
          <w:sz w:val="16"/>
        </w:rPr>
        <w:t xml:space="preserve">But it comes with plenty of restrictions. To begin with, it cannot be used to make changes in Social Security. It’s also subject to the Byrd Rule, which allows senators to object to any provision that doesn’t have more than an incidental effect on the budget. And, significantly, it </w:t>
      </w:r>
      <w:r w:rsidRPr="00346BD2">
        <w:rPr>
          <w:rStyle w:val="StyleUnderline"/>
          <w:highlight w:val="yellow"/>
        </w:rPr>
        <w:t>has to go through</w:t>
      </w:r>
      <w:r w:rsidRPr="000F4F62">
        <w:rPr>
          <w:rStyle w:val="StyleUnderline"/>
        </w:rPr>
        <w:t xml:space="preserve"> a</w:t>
      </w:r>
      <w:r w:rsidRPr="000F4F62">
        <w:rPr>
          <w:sz w:val="16"/>
        </w:rPr>
        <w:t xml:space="preserve"> </w:t>
      </w:r>
      <w:r w:rsidRPr="00346BD2">
        <w:rPr>
          <w:rStyle w:val="Emphasis"/>
          <w:highlight w:val="yellow"/>
        </w:rPr>
        <w:t>committee</w:t>
      </w:r>
      <w:r w:rsidRPr="000F4F62">
        <w:rPr>
          <w:rStyle w:val="Emphasis"/>
        </w:rPr>
        <w:t xml:space="preserve"> process</w:t>
      </w:r>
      <w:r w:rsidRPr="000F4F62">
        <w:rPr>
          <w:sz w:val="16"/>
        </w:rPr>
        <w:t>:</w:t>
      </w:r>
    </w:p>
    <w:p w14:paraId="3C536DD7" w14:textId="77777777" w:rsidR="00BC414B" w:rsidRPr="000F4F62" w:rsidRDefault="00BC414B" w:rsidP="00BC414B">
      <w:pPr>
        <w:rPr>
          <w:sz w:val="16"/>
        </w:rPr>
      </w:pPr>
      <w:r w:rsidRPr="000F4F62">
        <w:rPr>
          <w:rStyle w:val="StyleUnderline"/>
        </w:rPr>
        <w:t>To</w:t>
      </w:r>
      <w:r w:rsidRPr="000F4F62">
        <w:rPr>
          <w:sz w:val="16"/>
        </w:rPr>
        <w:t xml:space="preserve"> </w:t>
      </w:r>
      <w:r w:rsidRPr="000F4F62">
        <w:rPr>
          <w:rStyle w:val="Emphasis"/>
        </w:rPr>
        <w:t>start the</w:t>
      </w:r>
      <w:r w:rsidRPr="000F4F62">
        <w:rPr>
          <w:sz w:val="16"/>
        </w:rPr>
        <w:t xml:space="preserve"> reconciliation </w:t>
      </w:r>
      <w:r w:rsidRPr="000F4F62">
        <w:rPr>
          <w:rStyle w:val="Emphasis"/>
        </w:rPr>
        <w:t>process</w:t>
      </w:r>
      <w:r w:rsidRPr="000F4F62">
        <w:rPr>
          <w:rStyle w:val="StyleUnderline"/>
        </w:rPr>
        <w:t xml:space="preserve">, </w:t>
      </w:r>
      <w:r w:rsidRPr="00346BD2">
        <w:rPr>
          <w:rStyle w:val="StyleUnderline"/>
          <w:highlight w:val="yellow"/>
        </w:rPr>
        <w:t>the House and Senate</w:t>
      </w:r>
      <w:r w:rsidRPr="000F4F62">
        <w:rPr>
          <w:rStyle w:val="StyleUnderline"/>
        </w:rPr>
        <w:t xml:space="preserve"> must </w:t>
      </w:r>
      <w:r w:rsidRPr="00346BD2">
        <w:rPr>
          <w:rStyle w:val="Emphasis"/>
          <w:highlight w:val="yellow"/>
        </w:rPr>
        <w:t>agree</w:t>
      </w:r>
      <w:r w:rsidRPr="00346BD2">
        <w:rPr>
          <w:rStyle w:val="StyleUnderline"/>
          <w:highlight w:val="yellow"/>
        </w:rPr>
        <w:t xml:space="preserve"> on a</w:t>
      </w:r>
      <w:r w:rsidRPr="00346BD2">
        <w:rPr>
          <w:sz w:val="16"/>
          <w:highlight w:val="yellow"/>
        </w:rPr>
        <w:t xml:space="preserve"> </w:t>
      </w:r>
      <w:r w:rsidRPr="00346BD2">
        <w:rPr>
          <w:rStyle w:val="Emphasis"/>
          <w:highlight w:val="yellow"/>
        </w:rPr>
        <w:t>budget</w:t>
      </w:r>
      <w:r w:rsidRPr="000F4F62">
        <w:rPr>
          <w:rStyle w:val="Emphasis"/>
        </w:rPr>
        <w:t xml:space="preserve"> resolution</w:t>
      </w:r>
      <w:r w:rsidRPr="000F4F62">
        <w:rPr>
          <w:sz w:val="16"/>
        </w:rPr>
        <w:t xml:space="preserve"> that includes “reconciliation directives” for specified committees. Under the Congressional Budget Act, </w:t>
      </w:r>
      <w:r w:rsidRPr="000F4F62">
        <w:rPr>
          <w:rStyle w:val="StyleUnderline"/>
        </w:rPr>
        <w:t>the House and Senate are supposed to adopt a budget resolution</w:t>
      </w:r>
      <w:r w:rsidRPr="000F4F62">
        <w:rPr>
          <w:sz w:val="16"/>
        </w:rPr>
        <w:t xml:space="preserve"> </w:t>
      </w:r>
      <w:r w:rsidRPr="000F4F62">
        <w:rPr>
          <w:rStyle w:val="Emphasis"/>
        </w:rPr>
        <w:t>each year</w:t>
      </w:r>
      <w:r w:rsidRPr="000F4F62">
        <w:rPr>
          <w:sz w:val="16"/>
        </w:rPr>
        <w:t xml:space="preserve"> to establish an overall budget plan </w:t>
      </w:r>
      <w:r w:rsidRPr="00346BD2">
        <w:rPr>
          <w:rStyle w:val="StyleUnderline"/>
          <w:highlight w:val="yellow"/>
        </w:rPr>
        <w:t>and set</w:t>
      </w:r>
      <w:r w:rsidRPr="00346BD2">
        <w:rPr>
          <w:sz w:val="16"/>
          <w:highlight w:val="yellow"/>
        </w:rPr>
        <w:t xml:space="preserve"> </w:t>
      </w:r>
      <w:r w:rsidRPr="00346BD2">
        <w:rPr>
          <w:rStyle w:val="Emphasis"/>
          <w:highlight w:val="yellow"/>
        </w:rPr>
        <w:t>guidelines</w:t>
      </w:r>
      <w:r w:rsidRPr="000F4F62">
        <w:rPr>
          <w:sz w:val="16"/>
        </w:rPr>
        <w:t xml:space="preserve"> </w:t>
      </w:r>
      <w:r w:rsidRPr="000F4F62">
        <w:rPr>
          <w:rStyle w:val="StyleUnderline"/>
        </w:rPr>
        <w:t>for</w:t>
      </w:r>
      <w:r w:rsidRPr="000F4F62">
        <w:rPr>
          <w:sz w:val="16"/>
        </w:rPr>
        <w:t xml:space="preserve"> </w:t>
      </w:r>
      <w:r w:rsidRPr="000F4F62">
        <w:rPr>
          <w:rStyle w:val="Emphasis"/>
        </w:rPr>
        <w:t>action</w:t>
      </w:r>
      <w:r w:rsidRPr="000F4F62">
        <w:rPr>
          <w:sz w:val="16"/>
        </w:rPr>
        <w:t xml:space="preserve"> on spending and revenue. The Senate may not filibuster consideration of budget resolutions.</w:t>
      </w:r>
    </w:p>
    <w:p w14:paraId="67A9B475" w14:textId="77777777" w:rsidR="00BC414B" w:rsidRPr="00254F30" w:rsidRDefault="00BC414B" w:rsidP="00BC414B">
      <w:pPr>
        <w:rPr>
          <w:sz w:val="16"/>
        </w:rPr>
      </w:pPr>
      <w:r w:rsidRPr="00254F30">
        <w:rPr>
          <w:sz w:val="16"/>
        </w:rPr>
        <w:t xml:space="preserve">There are a couple of important things that flow from this. </w:t>
      </w:r>
      <w:r w:rsidRPr="00346BD2">
        <w:rPr>
          <w:rStyle w:val="StyleUnderline"/>
          <w:highlight w:val="yellow"/>
        </w:rPr>
        <w:t>You might</w:t>
      </w:r>
      <w:r w:rsidRPr="000F4F62">
        <w:rPr>
          <w:rStyle w:val="StyleUnderline"/>
        </w:rPr>
        <w:t xml:space="preserve"> be </w:t>
      </w:r>
      <w:r w:rsidRPr="00346BD2">
        <w:rPr>
          <w:rStyle w:val="Emphasis"/>
          <w:highlight w:val="yellow"/>
        </w:rPr>
        <w:t>ask</w:t>
      </w:r>
      <w:r w:rsidRPr="000F4F62">
        <w:rPr>
          <w:rStyle w:val="StyleUnderline"/>
        </w:rPr>
        <w:t xml:space="preserve">ing </w:t>
      </w:r>
      <w:r w:rsidRPr="00346BD2">
        <w:rPr>
          <w:rStyle w:val="Emphasis"/>
          <w:highlight w:val="yellow"/>
        </w:rPr>
        <w:t>how</w:t>
      </w:r>
      <w:r w:rsidRPr="000F4F62">
        <w:rPr>
          <w:rStyle w:val="Emphasis"/>
        </w:rPr>
        <w:t xml:space="preserve"> all </w:t>
      </w:r>
      <w:r w:rsidRPr="00346BD2">
        <w:rPr>
          <w:rStyle w:val="Emphasis"/>
          <w:highlight w:val="yellow"/>
        </w:rPr>
        <w:t>this could be done twice in one year</w:t>
      </w:r>
      <w:r w:rsidRPr="001D797C">
        <w:rPr>
          <w:rStyle w:val="StyleUnderline"/>
          <w:highlight w:val="yellow"/>
        </w:rPr>
        <w:t xml:space="preserve">. The </w:t>
      </w:r>
      <w:r w:rsidRPr="001D797C">
        <w:rPr>
          <w:rStyle w:val="Emphasis"/>
          <w:highlight w:val="yellow"/>
        </w:rPr>
        <w:t>answer</w:t>
      </w:r>
      <w:r w:rsidRPr="001D797C">
        <w:rPr>
          <w:rStyle w:val="StyleUnderline"/>
          <w:highlight w:val="yellow"/>
        </w:rPr>
        <w:t xml:space="preserve"> is</w:t>
      </w:r>
      <w:r w:rsidRPr="00254F30">
        <w:rPr>
          <w:sz w:val="16"/>
        </w:rPr>
        <w:t xml:space="preserve"> that </w:t>
      </w:r>
      <w:r w:rsidRPr="00346BD2">
        <w:rPr>
          <w:rStyle w:val="Emphasis"/>
          <w:highlight w:val="yellow"/>
        </w:rPr>
        <w:t>it</w:t>
      </w:r>
      <w:r w:rsidRPr="00254F30">
        <w:rPr>
          <w:sz w:val="16"/>
        </w:rPr>
        <w:t xml:space="preserve"> shouldn’t be possible. You </w:t>
      </w:r>
      <w:r w:rsidRPr="00346BD2">
        <w:rPr>
          <w:rStyle w:val="Emphasis"/>
          <w:highlight w:val="yellow"/>
        </w:rPr>
        <w:t>can’t</w:t>
      </w:r>
      <w:r w:rsidRPr="00254F30">
        <w:rPr>
          <w:sz w:val="16"/>
        </w:rPr>
        <w:t xml:space="preserve"> have two budgets for a single fiscal year, so how can you have two budget resolutions? The answer is that you can do it if you failed to pass a budget resolution last year. In other words, don’t ask. They can do it because no one gives a shit about intent, only results.</w:t>
      </w:r>
    </w:p>
    <w:p w14:paraId="747CE729" w14:textId="77777777" w:rsidR="00BC414B" w:rsidRPr="000F4F62" w:rsidRDefault="00BC414B" w:rsidP="00BC414B">
      <w:pPr>
        <w:rPr>
          <w:sz w:val="16"/>
        </w:rPr>
      </w:pPr>
      <w:r w:rsidRPr="000F4F62">
        <w:rPr>
          <w:sz w:val="16"/>
        </w:rPr>
        <w:t xml:space="preserve">But </w:t>
      </w:r>
      <w:r w:rsidRPr="000F4F62">
        <w:rPr>
          <w:rStyle w:val="StyleUnderline"/>
        </w:rPr>
        <w:t>the need to go through the process</w:t>
      </w:r>
      <w:r w:rsidRPr="000F4F62">
        <w:rPr>
          <w:sz w:val="16"/>
        </w:rPr>
        <w:t xml:space="preserve"> </w:t>
      </w:r>
      <w:r w:rsidRPr="000F4F62">
        <w:rPr>
          <w:rStyle w:val="StyleUnderline"/>
        </w:rPr>
        <w:t>of</w:t>
      </w:r>
      <w:r w:rsidRPr="000F4F62">
        <w:rPr>
          <w:sz w:val="16"/>
        </w:rPr>
        <w:t xml:space="preserve"> </w:t>
      </w:r>
      <w:r w:rsidRPr="000F4F62">
        <w:rPr>
          <w:rStyle w:val="Emphasis"/>
        </w:rPr>
        <w:t>adopting a budget resolution</w:t>
      </w:r>
      <w:r w:rsidRPr="000F4F62">
        <w:rPr>
          <w:sz w:val="16"/>
        </w:rPr>
        <w:t xml:space="preserve"> (</w:t>
      </w:r>
      <w:r w:rsidRPr="000F4F62">
        <w:rPr>
          <w:rStyle w:val="StyleUnderline"/>
        </w:rPr>
        <w:t>or</w:t>
      </w:r>
      <w:r w:rsidRPr="000F4F62">
        <w:rPr>
          <w:sz w:val="16"/>
        </w:rPr>
        <w:t xml:space="preserve"> </w:t>
      </w:r>
      <w:r w:rsidRPr="000F4F62">
        <w:rPr>
          <w:rStyle w:val="Emphasis"/>
        </w:rPr>
        <w:t>two</w:t>
      </w:r>
      <w:r w:rsidRPr="000F4F62">
        <w:rPr>
          <w:sz w:val="16"/>
        </w:rPr>
        <w:t xml:space="preserve">) </w:t>
      </w:r>
      <w:r w:rsidRPr="000F4F62">
        <w:rPr>
          <w:rStyle w:val="StyleUnderline"/>
        </w:rPr>
        <w:t>and then</w:t>
      </w:r>
      <w:r w:rsidRPr="000F4F62">
        <w:rPr>
          <w:sz w:val="16"/>
        </w:rPr>
        <w:t xml:space="preserve"> </w:t>
      </w:r>
      <w:r w:rsidRPr="000F4F62">
        <w:rPr>
          <w:rStyle w:val="Emphasis"/>
        </w:rPr>
        <w:t>run things through the committee process</w:t>
      </w:r>
      <w:r w:rsidRPr="000F4F62">
        <w:rPr>
          <w:sz w:val="16"/>
        </w:rPr>
        <w:t xml:space="preserve"> </w:t>
      </w:r>
      <w:r w:rsidRPr="000F4F62">
        <w:rPr>
          <w:rStyle w:val="StyleUnderline"/>
        </w:rPr>
        <w:t>means</w:t>
      </w:r>
      <w:r w:rsidRPr="000F4F62">
        <w:rPr>
          <w:sz w:val="16"/>
        </w:rPr>
        <w:t xml:space="preserve"> that </w:t>
      </w:r>
      <w:r w:rsidRPr="00346BD2">
        <w:rPr>
          <w:rStyle w:val="StyleUnderline"/>
          <w:highlight w:val="yellow"/>
        </w:rPr>
        <w:t>this</w:t>
      </w:r>
      <w:r w:rsidRPr="00346BD2">
        <w:rPr>
          <w:sz w:val="16"/>
          <w:highlight w:val="yellow"/>
        </w:rPr>
        <w:t xml:space="preserve"> </w:t>
      </w:r>
      <w:r w:rsidRPr="00346BD2">
        <w:rPr>
          <w:rStyle w:val="Emphasis"/>
          <w:highlight w:val="yellow"/>
        </w:rPr>
        <w:t>all takes</w:t>
      </w:r>
      <w:r w:rsidRPr="000F4F62">
        <w:rPr>
          <w:rStyle w:val="Emphasis"/>
        </w:rPr>
        <w:t xml:space="preserve"> a lot of </w:t>
      </w:r>
      <w:r w:rsidRPr="00346BD2">
        <w:rPr>
          <w:rStyle w:val="Emphasis"/>
          <w:highlight w:val="yellow"/>
        </w:rPr>
        <w:t>time</w:t>
      </w:r>
      <w:r w:rsidRPr="000F4F62">
        <w:rPr>
          <w:sz w:val="16"/>
        </w:rPr>
        <w:t>. That’s evidently what had Rep. Jason Smith spooked:</w:t>
      </w:r>
    </w:p>
    <w:p w14:paraId="76BCF6FE" w14:textId="77777777" w:rsidR="00BC414B" w:rsidRPr="000F4F62" w:rsidRDefault="00BC414B" w:rsidP="00BC414B">
      <w:pPr>
        <w:rPr>
          <w:sz w:val="16"/>
        </w:rPr>
      </w:pPr>
      <w:r w:rsidRPr="000F4F62">
        <w:rPr>
          <w:sz w:val="16"/>
        </w:rPr>
        <w:t xml:space="preserve">Smith noted that </w:t>
      </w:r>
      <w:r w:rsidRPr="00346BD2">
        <w:rPr>
          <w:rStyle w:val="Emphasis"/>
          <w:highlight w:val="yellow"/>
        </w:rPr>
        <w:t>neither party</w:t>
      </w:r>
      <w:r w:rsidRPr="00346BD2">
        <w:rPr>
          <w:sz w:val="16"/>
          <w:highlight w:val="yellow"/>
        </w:rPr>
        <w:t xml:space="preserve"> </w:t>
      </w:r>
      <w:r w:rsidRPr="00346BD2">
        <w:rPr>
          <w:rStyle w:val="StyleUnderline"/>
          <w:highlight w:val="yellow"/>
        </w:rPr>
        <w:t>has</w:t>
      </w:r>
      <w:r w:rsidRPr="00346BD2">
        <w:rPr>
          <w:sz w:val="16"/>
          <w:highlight w:val="yellow"/>
        </w:rPr>
        <w:t xml:space="preserve"> </w:t>
      </w:r>
      <w:r w:rsidRPr="00346BD2">
        <w:rPr>
          <w:rStyle w:val="Emphasis"/>
          <w:highlight w:val="yellow"/>
        </w:rPr>
        <w:t>succeeded</w:t>
      </w:r>
      <w:r w:rsidRPr="00346BD2">
        <w:rPr>
          <w:sz w:val="16"/>
          <w:highlight w:val="yellow"/>
        </w:rPr>
        <w:t xml:space="preserve"> </w:t>
      </w:r>
      <w:r w:rsidRPr="00346BD2">
        <w:rPr>
          <w:rStyle w:val="StyleUnderline"/>
          <w:highlight w:val="yellow"/>
        </w:rPr>
        <w:t>in passing</w:t>
      </w:r>
      <w:r w:rsidRPr="00346BD2">
        <w:rPr>
          <w:sz w:val="16"/>
          <w:highlight w:val="yellow"/>
        </w:rPr>
        <w:t xml:space="preserve"> </w:t>
      </w:r>
      <w:r w:rsidRPr="00346BD2">
        <w:rPr>
          <w:rStyle w:val="Emphasis"/>
          <w:highlight w:val="yellow"/>
        </w:rPr>
        <w:t>two</w:t>
      </w:r>
      <w:r w:rsidRPr="000F4F62">
        <w:rPr>
          <w:rStyle w:val="Emphasis"/>
        </w:rPr>
        <w:t xml:space="preserve"> reconciliation bills </w:t>
      </w:r>
      <w:r w:rsidRPr="00346BD2">
        <w:rPr>
          <w:rStyle w:val="Emphasis"/>
          <w:highlight w:val="yellow"/>
        </w:rPr>
        <w:t>in the same year</w:t>
      </w:r>
      <w:r w:rsidRPr="00346BD2">
        <w:rPr>
          <w:sz w:val="16"/>
          <w:highlight w:val="yellow"/>
        </w:rPr>
        <w:t xml:space="preserve"> </w:t>
      </w:r>
      <w:r w:rsidRPr="00346BD2">
        <w:rPr>
          <w:rStyle w:val="StyleUnderline"/>
          <w:highlight w:val="yellow"/>
        </w:rPr>
        <w:t>in</w:t>
      </w:r>
      <w:r w:rsidRPr="00346BD2">
        <w:rPr>
          <w:sz w:val="16"/>
          <w:highlight w:val="yellow"/>
        </w:rPr>
        <w:t xml:space="preserve"> </w:t>
      </w:r>
      <w:r w:rsidRPr="00346BD2">
        <w:rPr>
          <w:rStyle w:val="Emphasis"/>
          <w:highlight w:val="yellow"/>
        </w:rPr>
        <w:t>decades</w:t>
      </w:r>
      <w:r w:rsidRPr="000F4F62">
        <w:rPr>
          <w:rStyle w:val="StyleUnderline"/>
        </w:rPr>
        <w:t xml:space="preserve">. Most recently, congressional </w:t>
      </w:r>
      <w:r w:rsidRPr="00346BD2">
        <w:rPr>
          <w:rStyle w:val="Emphasis"/>
          <w:highlight w:val="yellow"/>
        </w:rPr>
        <w:t>Dem</w:t>
      </w:r>
      <w:r w:rsidRPr="000F4F62">
        <w:rPr>
          <w:rStyle w:val="StyleUnderline"/>
        </w:rPr>
        <w:t>ocrat</w:t>
      </w:r>
      <w:r w:rsidRPr="00346BD2">
        <w:rPr>
          <w:rStyle w:val="Emphasis"/>
          <w:highlight w:val="yellow"/>
        </w:rPr>
        <w:t>s</w:t>
      </w:r>
      <w:r w:rsidRPr="00346BD2">
        <w:rPr>
          <w:rStyle w:val="StyleUnderline"/>
          <w:highlight w:val="yellow"/>
        </w:rPr>
        <w:t xml:space="preserve"> fought</w:t>
      </w:r>
      <w:r w:rsidRPr="000F4F62">
        <w:rPr>
          <w:rStyle w:val="StyleUnderline"/>
        </w:rPr>
        <w:t xml:space="preserve"> among themselves </w:t>
      </w:r>
      <w:r w:rsidRPr="00346BD2">
        <w:rPr>
          <w:rStyle w:val="StyleUnderline"/>
          <w:highlight w:val="yellow"/>
        </w:rPr>
        <w:t xml:space="preserve">for </w:t>
      </w:r>
      <w:r w:rsidRPr="00346BD2">
        <w:rPr>
          <w:rStyle w:val="Emphasis"/>
          <w:highlight w:val="yellow"/>
        </w:rPr>
        <w:t>much of 2021</w:t>
      </w:r>
      <w:r w:rsidRPr="000F4F62">
        <w:rPr>
          <w:rStyle w:val="StyleUnderline"/>
        </w:rPr>
        <w:t xml:space="preserve"> and into 2022 </w:t>
      </w:r>
      <w:r w:rsidRPr="00346BD2">
        <w:rPr>
          <w:rStyle w:val="StyleUnderline"/>
          <w:highlight w:val="yellow"/>
        </w:rPr>
        <w:t>to enact</w:t>
      </w:r>
      <w:r w:rsidRPr="000F4F62">
        <w:rPr>
          <w:rStyle w:val="StyleUnderline"/>
        </w:rPr>
        <w:t xml:space="preserve"> a </w:t>
      </w:r>
      <w:r w:rsidRPr="00346BD2">
        <w:rPr>
          <w:rStyle w:val="Emphasis"/>
          <w:highlight w:val="yellow"/>
        </w:rPr>
        <w:t>second reconciliation</w:t>
      </w:r>
      <w:r w:rsidRPr="000F4F62">
        <w:rPr>
          <w:rStyle w:val="StyleUnderline"/>
        </w:rPr>
        <w:t xml:space="preserve"> package, abandoning much of the policies they envisioned</w:t>
      </w:r>
      <w:r w:rsidRPr="000F4F62">
        <w:rPr>
          <w:sz w:val="16"/>
        </w:rPr>
        <w:t xml:space="preserve"> under their “Build Back Better” plan that </w:t>
      </w:r>
      <w:r w:rsidRPr="00346BD2">
        <w:rPr>
          <w:rStyle w:val="StyleUnderline"/>
          <w:highlight w:val="yellow"/>
        </w:rPr>
        <w:t>eventually</w:t>
      </w:r>
      <w:r w:rsidRPr="000F4F62">
        <w:rPr>
          <w:sz w:val="16"/>
        </w:rPr>
        <w:t xml:space="preserve"> became the Inflation Reduction Act.</w:t>
      </w:r>
    </w:p>
    <w:p w14:paraId="4A5C6C14" w14:textId="77777777" w:rsidR="00BC414B" w:rsidRPr="000F4F62" w:rsidRDefault="00BC414B" w:rsidP="00BC414B">
      <w:pPr>
        <w:rPr>
          <w:sz w:val="16"/>
        </w:rPr>
      </w:pPr>
      <w:r w:rsidRPr="000F4F62">
        <w:rPr>
          <w:sz w:val="16"/>
        </w:rPr>
        <w:t>“</w:t>
      </w:r>
      <w:r w:rsidRPr="000F4F62">
        <w:rPr>
          <w:rStyle w:val="StyleUnderline"/>
        </w:rPr>
        <w:t>Just</w:t>
      </w:r>
      <w:r w:rsidRPr="000F4F62">
        <w:rPr>
          <w:sz w:val="16"/>
        </w:rPr>
        <w:t xml:space="preserve"> </w:t>
      </w:r>
      <w:r w:rsidRPr="000F4F62">
        <w:rPr>
          <w:rStyle w:val="Emphasis"/>
        </w:rPr>
        <w:t>look at history</w:t>
      </w:r>
      <w:r w:rsidRPr="000F4F62">
        <w:rPr>
          <w:sz w:val="16"/>
        </w:rPr>
        <w:t xml:space="preserve">,” Smith said on Saturday. “The </w:t>
      </w:r>
      <w:r w:rsidRPr="00BC414B">
        <w:rPr>
          <w:rStyle w:val="StyleUnderline"/>
        </w:rPr>
        <w:t xml:space="preserve">Democrats </w:t>
      </w:r>
      <w:r w:rsidRPr="00346BD2">
        <w:rPr>
          <w:rStyle w:val="Emphasis"/>
          <w:highlight w:val="yellow"/>
        </w:rPr>
        <w:t>couldn’t</w:t>
      </w:r>
      <w:r w:rsidRPr="00BC414B">
        <w:rPr>
          <w:rStyle w:val="StyleUnderline"/>
        </w:rPr>
        <w:t xml:space="preserve"> even </w:t>
      </w:r>
      <w:r w:rsidRPr="00346BD2">
        <w:rPr>
          <w:rStyle w:val="Emphasis"/>
          <w:highlight w:val="yellow"/>
        </w:rPr>
        <w:t>do it</w:t>
      </w:r>
      <w:r w:rsidRPr="000F4F62">
        <w:rPr>
          <w:sz w:val="16"/>
        </w:rPr>
        <w:t>.”</w:t>
      </w:r>
    </w:p>
    <w:p w14:paraId="56AB1434" w14:textId="77777777" w:rsidR="00BC414B" w:rsidRPr="000F4F62" w:rsidRDefault="00BC414B" w:rsidP="00BC414B">
      <w:pPr>
        <w:rPr>
          <w:sz w:val="16"/>
        </w:rPr>
      </w:pPr>
      <w:r w:rsidRPr="000F4F62">
        <w:rPr>
          <w:sz w:val="16"/>
        </w:rPr>
        <w:t xml:space="preserve">Now, the first consideration here is the desire to deliver a quick win for Trump. They’d like </w:t>
      </w:r>
      <w:r w:rsidRPr="000F4F62">
        <w:rPr>
          <w:rStyle w:val="StyleUnderline"/>
        </w:rPr>
        <w:t>to pass something</w:t>
      </w:r>
      <w:r w:rsidRPr="000F4F62">
        <w:rPr>
          <w:sz w:val="16"/>
        </w:rPr>
        <w:t xml:space="preserve"> </w:t>
      </w:r>
      <w:r w:rsidRPr="000F4F62">
        <w:rPr>
          <w:rStyle w:val="Emphasis"/>
        </w:rPr>
        <w:t>really substantial</w:t>
      </w:r>
      <w:r w:rsidRPr="000F4F62">
        <w:rPr>
          <w:sz w:val="16"/>
        </w:rPr>
        <w:t xml:space="preserve"> before the summer recess. This won’t be easy using reconciliation but </w:t>
      </w:r>
      <w:r w:rsidRPr="000F4F62">
        <w:rPr>
          <w:rStyle w:val="StyleUnderline"/>
        </w:rPr>
        <w:t>it’s</w:t>
      </w:r>
      <w:r w:rsidRPr="000F4F62">
        <w:rPr>
          <w:sz w:val="16"/>
        </w:rPr>
        <w:t xml:space="preserve"> </w:t>
      </w:r>
      <w:r w:rsidRPr="000F4F62">
        <w:rPr>
          <w:rStyle w:val="Emphasis"/>
        </w:rPr>
        <w:t>possible</w:t>
      </w:r>
      <w:r w:rsidRPr="000F4F62">
        <w:rPr>
          <w:sz w:val="16"/>
        </w:rPr>
        <w:t xml:space="preserve"> </w:t>
      </w:r>
      <w:r w:rsidRPr="000F4F62">
        <w:rPr>
          <w:rStyle w:val="StyleUnderline"/>
        </w:rPr>
        <w:t>if the bill can win</w:t>
      </w:r>
      <w:r w:rsidRPr="000F4F62">
        <w:rPr>
          <w:sz w:val="16"/>
        </w:rPr>
        <w:t xml:space="preserve"> </w:t>
      </w:r>
      <w:r w:rsidRPr="000F4F62">
        <w:rPr>
          <w:rStyle w:val="Emphasis"/>
        </w:rPr>
        <w:t>near unanimity</w:t>
      </w:r>
      <w:r w:rsidRPr="000F4F62">
        <w:rPr>
          <w:sz w:val="16"/>
        </w:rPr>
        <w:t xml:space="preserve"> </w:t>
      </w:r>
      <w:r w:rsidRPr="000F4F62">
        <w:rPr>
          <w:rStyle w:val="StyleUnderline"/>
        </w:rPr>
        <w:t>within the Republican House and Senate caucuses</w:t>
      </w:r>
      <w:r w:rsidRPr="000F4F62">
        <w:rPr>
          <w:sz w:val="16"/>
        </w:rPr>
        <w:t>. To increase the chances of this happening, the original plan was to leave the harder stuff for later, and put it in a second reconciliation bill.</w:t>
      </w:r>
    </w:p>
    <w:p w14:paraId="7C330007" w14:textId="77777777" w:rsidR="00BC414B" w:rsidRPr="000F4F62" w:rsidRDefault="00BC414B" w:rsidP="00BC414B">
      <w:pPr>
        <w:rPr>
          <w:sz w:val="16"/>
        </w:rPr>
      </w:pPr>
      <w:r w:rsidRPr="000F4F62">
        <w:rPr>
          <w:sz w:val="16"/>
        </w:rPr>
        <w:t>It might seem counterintuitive, but it appears the Republicans initially felt that it would be easier to do an energy and immigration package right away and then pursue an extension of the expiring Trump tax cuts. But Rep. Smith feared that approach might result in the tax cuts lapsing at the end of the year.</w:t>
      </w:r>
    </w:p>
    <w:p w14:paraId="4B951762" w14:textId="77777777" w:rsidR="00BC414B" w:rsidRPr="000F4F62" w:rsidRDefault="00BC414B" w:rsidP="00BC414B">
      <w:pPr>
        <w:rPr>
          <w:sz w:val="16"/>
        </w:rPr>
      </w:pPr>
      <w:r w:rsidRPr="000F4F62">
        <w:rPr>
          <w:sz w:val="16"/>
        </w:rPr>
        <w:t>That brings us to the second consideration:</w:t>
      </w:r>
    </w:p>
    <w:p w14:paraId="31AEFAC5" w14:textId="77777777" w:rsidR="00BC414B" w:rsidRPr="000F4F62" w:rsidRDefault="00BC414B" w:rsidP="00BC414B">
      <w:pPr>
        <w:rPr>
          <w:sz w:val="16"/>
        </w:rPr>
      </w:pPr>
      <w:r w:rsidRPr="00346BD2">
        <w:rPr>
          <w:rStyle w:val="Emphasis"/>
          <w:highlight w:val="yellow"/>
        </w:rPr>
        <w:t>Rep</w:t>
      </w:r>
      <w:r w:rsidRPr="000F4F62">
        <w:rPr>
          <w:rStyle w:val="StyleUnderline"/>
        </w:rPr>
        <w:t>ublican</w:t>
      </w:r>
      <w:r w:rsidRPr="00346BD2">
        <w:rPr>
          <w:rStyle w:val="Emphasis"/>
          <w:highlight w:val="yellow"/>
        </w:rPr>
        <w:t>s</w:t>
      </w:r>
      <w:r w:rsidRPr="00346BD2">
        <w:rPr>
          <w:rStyle w:val="StyleUnderline"/>
          <w:highlight w:val="yellow"/>
        </w:rPr>
        <w:t xml:space="preserve"> have</w:t>
      </w:r>
      <w:r w:rsidRPr="00346BD2">
        <w:rPr>
          <w:sz w:val="16"/>
          <w:highlight w:val="yellow"/>
        </w:rPr>
        <w:t xml:space="preserve"> </w:t>
      </w:r>
      <w:r w:rsidRPr="00346BD2">
        <w:rPr>
          <w:rStyle w:val="Emphasis"/>
          <w:highlight w:val="yellow"/>
        </w:rPr>
        <w:t>major divisions</w:t>
      </w:r>
      <w:r w:rsidRPr="00BC414B">
        <w:rPr>
          <w:sz w:val="16"/>
        </w:rPr>
        <w:t xml:space="preserve"> </w:t>
      </w:r>
      <w:r w:rsidRPr="00BC414B">
        <w:rPr>
          <w:rStyle w:val="StyleUnderline"/>
        </w:rPr>
        <w:t>to</w:t>
      </w:r>
      <w:r w:rsidRPr="00BC414B">
        <w:rPr>
          <w:sz w:val="16"/>
        </w:rPr>
        <w:t xml:space="preserve"> </w:t>
      </w:r>
      <w:r w:rsidRPr="00BC414B">
        <w:rPr>
          <w:rStyle w:val="Emphasis"/>
        </w:rPr>
        <w:t>bridge</w:t>
      </w:r>
      <w:r w:rsidRPr="00BC414B">
        <w:rPr>
          <w:sz w:val="16"/>
        </w:rPr>
        <w:t xml:space="preserve"> on tax strategy, </w:t>
      </w:r>
      <w:r w:rsidRPr="00BC414B">
        <w:rPr>
          <w:rStyle w:val="StyleUnderline"/>
        </w:rPr>
        <w:t>and</w:t>
      </w:r>
      <w:r w:rsidRPr="00BC414B">
        <w:rPr>
          <w:sz w:val="16"/>
        </w:rPr>
        <w:t xml:space="preserve"> </w:t>
      </w:r>
      <w:r w:rsidRPr="00BC414B">
        <w:rPr>
          <w:rStyle w:val="Emphasis"/>
        </w:rPr>
        <w:t>border and energy</w:t>
      </w:r>
      <w:r w:rsidRPr="00BC414B">
        <w:rPr>
          <w:sz w:val="16"/>
        </w:rPr>
        <w:t xml:space="preserve"> </w:t>
      </w:r>
      <w:r w:rsidRPr="00BC414B">
        <w:rPr>
          <w:rStyle w:val="StyleUnderline"/>
        </w:rPr>
        <w:t>are viewed as</w:t>
      </w:r>
      <w:r w:rsidRPr="00BC414B">
        <w:rPr>
          <w:sz w:val="16"/>
        </w:rPr>
        <w:t xml:space="preserve"> </w:t>
      </w:r>
      <w:r w:rsidRPr="00BC414B">
        <w:rPr>
          <w:rStyle w:val="Emphasis"/>
        </w:rPr>
        <w:t>sweeteners</w:t>
      </w:r>
      <w:r w:rsidRPr="00BC414B">
        <w:rPr>
          <w:sz w:val="16"/>
        </w:rPr>
        <w:t xml:space="preserve"> </w:t>
      </w:r>
      <w:r w:rsidRPr="00346BD2">
        <w:rPr>
          <w:rStyle w:val="StyleUnderline"/>
          <w:highlight w:val="yellow"/>
        </w:rPr>
        <w:t>to</w:t>
      </w:r>
      <w:r w:rsidRPr="000F4F62">
        <w:rPr>
          <w:rStyle w:val="StyleUnderline"/>
        </w:rPr>
        <w:t xml:space="preserve"> help</w:t>
      </w:r>
      <w:r w:rsidRPr="000F4F62">
        <w:rPr>
          <w:sz w:val="16"/>
        </w:rPr>
        <w:t xml:space="preserve"> </w:t>
      </w:r>
      <w:r w:rsidRPr="00346BD2">
        <w:rPr>
          <w:rStyle w:val="Emphasis"/>
          <w:highlight w:val="yellow"/>
        </w:rPr>
        <w:t>wrangle</w:t>
      </w:r>
      <w:r w:rsidRPr="000F4F62">
        <w:rPr>
          <w:rStyle w:val="Emphasis"/>
        </w:rPr>
        <w:t xml:space="preserve"> GOP </w:t>
      </w:r>
      <w:r w:rsidRPr="00346BD2">
        <w:rPr>
          <w:rStyle w:val="Emphasis"/>
          <w:highlight w:val="yellow"/>
        </w:rPr>
        <w:t>votes</w:t>
      </w:r>
      <w:r w:rsidRPr="000F4F62">
        <w:rPr>
          <w:sz w:val="16"/>
        </w:rPr>
        <w:t>.</w:t>
      </w:r>
    </w:p>
    <w:p w14:paraId="20D72E30" w14:textId="77777777" w:rsidR="00BC414B" w:rsidRPr="000F4F62" w:rsidRDefault="00BC414B" w:rsidP="00BC414B">
      <w:pPr>
        <w:rPr>
          <w:sz w:val="16"/>
        </w:rPr>
      </w:pPr>
      <w:r w:rsidRPr="000F4F62">
        <w:rPr>
          <w:sz w:val="16"/>
        </w:rPr>
        <w:t xml:space="preserve">By </w:t>
      </w:r>
      <w:r w:rsidRPr="00346BD2">
        <w:rPr>
          <w:rStyle w:val="StyleUnderline"/>
          <w:highlight w:val="yellow"/>
        </w:rPr>
        <w:t xml:space="preserve">putting </w:t>
      </w:r>
      <w:r w:rsidRPr="00346BD2">
        <w:rPr>
          <w:rStyle w:val="Emphasis"/>
          <w:highlight w:val="yellow"/>
        </w:rPr>
        <w:t>everything in one bill</w:t>
      </w:r>
      <w:r w:rsidRPr="000F4F62">
        <w:rPr>
          <w:sz w:val="16"/>
        </w:rPr>
        <w:t xml:space="preserve">, it </w:t>
      </w:r>
      <w:r w:rsidRPr="000F4F62">
        <w:rPr>
          <w:rStyle w:val="StyleUnderline"/>
        </w:rPr>
        <w:t>really</w:t>
      </w:r>
      <w:r w:rsidRPr="000F4F62">
        <w:rPr>
          <w:sz w:val="16"/>
        </w:rPr>
        <w:t xml:space="preserve"> </w:t>
      </w:r>
      <w:r w:rsidRPr="00346BD2">
        <w:rPr>
          <w:rStyle w:val="Emphasis"/>
          <w:highlight w:val="yellow"/>
        </w:rPr>
        <w:t>raises the stakes</w:t>
      </w:r>
      <w:r w:rsidRPr="000F4F62">
        <w:rPr>
          <w:rStyle w:val="StyleUnderline"/>
        </w:rPr>
        <w:t xml:space="preserve">. It </w:t>
      </w:r>
      <w:r w:rsidRPr="00BC414B">
        <w:rPr>
          <w:rStyle w:val="StyleUnderline"/>
        </w:rPr>
        <w:t>forces</w:t>
      </w:r>
      <w:r w:rsidRPr="000F4F62">
        <w:rPr>
          <w:rStyle w:val="StyleUnderline"/>
        </w:rPr>
        <w:t xml:space="preserve"> Republican lawmakers to</w:t>
      </w:r>
      <w:r w:rsidRPr="000F4F62">
        <w:rPr>
          <w:sz w:val="16"/>
        </w:rPr>
        <w:t xml:space="preserve"> </w:t>
      </w:r>
      <w:r w:rsidRPr="000F4F62">
        <w:rPr>
          <w:rStyle w:val="Emphasis"/>
        </w:rPr>
        <w:t>accept things they don’t like</w:t>
      </w:r>
      <w:r w:rsidRPr="000F4F62">
        <w:rPr>
          <w:sz w:val="16"/>
        </w:rPr>
        <w:t xml:space="preserve"> </w:t>
      </w:r>
      <w:r w:rsidRPr="000F4F62">
        <w:rPr>
          <w:rStyle w:val="StyleUnderline"/>
        </w:rPr>
        <w:t>or risk</w:t>
      </w:r>
      <w:r w:rsidRPr="000F4F62">
        <w:rPr>
          <w:sz w:val="16"/>
        </w:rPr>
        <w:t xml:space="preserve"> a </w:t>
      </w:r>
      <w:r w:rsidRPr="000F4F62">
        <w:rPr>
          <w:rStyle w:val="Emphasis"/>
        </w:rPr>
        <w:t>complete failure</w:t>
      </w:r>
      <w:r w:rsidRPr="000F4F62">
        <w:rPr>
          <w:sz w:val="16"/>
        </w:rPr>
        <w:t xml:space="preserve"> to deliver on any of Trump’s major legislative goals. </w:t>
      </w:r>
      <w:r w:rsidRPr="000F4F62">
        <w:rPr>
          <w:rStyle w:val="StyleUnderline"/>
        </w:rPr>
        <w:t>They might not like how the tax bill looks, but</w:t>
      </w:r>
      <w:r w:rsidRPr="000F4F62">
        <w:rPr>
          <w:sz w:val="16"/>
        </w:rPr>
        <w:t xml:space="preserve"> </w:t>
      </w:r>
      <w:r w:rsidRPr="000F4F62">
        <w:rPr>
          <w:rStyle w:val="Emphasis"/>
        </w:rPr>
        <w:t>rejecting it</w:t>
      </w:r>
      <w:r w:rsidRPr="000F4F62">
        <w:rPr>
          <w:sz w:val="16"/>
        </w:rPr>
        <w:t xml:space="preserve"> </w:t>
      </w:r>
      <w:r w:rsidRPr="000F4F62">
        <w:rPr>
          <w:rStyle w:val="StyleUnderline"/>
        </w:rPr>
        <w:t>will mean</w:t>
      </w:r>
      <w:r w:rsidRPr="000F4F62">
        <w:rPr>
          <w:sz w:val="16"/>
        </w:rPr>
        <w:t xml:space="preserve"> </w:t>
      </w:r>
      <w:r w:rsidRPr="000F4F62">
        <w:rPr>
          <w:rStyle w:val="Emphasis"/>
        </w:rPr>
        <w:t>no energy or immigration</w:t>
      </w:r>
      <w:r w:rsidRPr="000F4F62">
        <w:rPr>
          <w:sz w:val="16"/>
        </w:rPr>
        <w:t xml:space="preserve"> bill. </w:t>
      </w:r>
      <w:r w:rsidRPr="000F4F62">
        <w:rPr>
          <w:rStyle w:val="StyleUnderline"/>
        </w:rPr>
        <w:t xml:space="preserve">Or they might not like parts of the immigration bill but will have to </w:t>
      </w:r>
      <w:r w:rsidRPr="000F4F62">
        <w:rPr>
          <w:rStyle w:val="Emphasis"/>
        </w:rPr>
        <w:t>stomach them</w:t>
      </w:r>
      <w:r w:rsidRPr="000F4F62">
        <w:rPr>
          <w:sz w:val="16"/>
        </w:rPr>
        <w:t xml:space="preserve"> </w:t>
      </w:r>
      <w:r w:rsidRPr="000F4F62">
        <w:rPr>
          <w:rStyle w:val="StyleUnderline"/>
        </w:rPr>
        <w:t>to</w:t>
      </w:r>
      <w:r w:rsidRPr="000F4F62">
        <w:rPr>
          <w:sz w:val="16"/>
        </w:rPr>
        <w:t xml:space="preserve"> </w:t>
      </w:r>
      <w:r w:rsidRPr="000F4F62">
        <w:rPr>
          <w:rStyle w:val="Emphasis"/>
        </w:rPr>
        <w:t>keep</w:t>
      </w:r>
      <w:r w:rsidRPr="000F4F62">
        <w:rPr>
          <w:sz w:val="16"/>
        </w:rPr>
        <w:t xml:space="preserve"> the </w:t>
      </w:r>
      <w:r w:rsidRPr="000F4F62">
        <w:rPr>
          <w:rStyle w:val="Emphasis"/>
        </w:rPr>
        <w:t>tax cuts</w:t>
      </w:r>
      <w:r w:rsidRPr="000F4F62">
        <w:rPr>
          <w:rStyle w:val="StyleUnderline"/>
        </w:rPr>
        <w:t xml:space="preserve">. </w:t>
      </w:r>
      <w:r w:rsidRPr="00346BD2">
        <w:rPr>
          <w:rStyle w:val="StyleUnderline"/>
          <w:highlight w:val="yellow"/>
        </w:rPr>
        <w:t>When</w:t>
      </w:r>
      <w:r w:rsidRPr="000F4F62">
        <w:rPr>
          <w:sz w:val="16"/>
        </w:rPr>
        <w:t xml:space="preserve"> </w:t>
      </w:r>
      <w:r w:rsidRPr="000F4F62">
        <w:rPr>
          <w:rStyle w:val="Emphasis"/>
        </w:rPr>
        <w:t xml:space="preserve">near </w:t>
      </w:r>
      <w:r w:rsidRPr="00346BD2">
        <w:rPr>
          <w:rStyle w:val="Emphasis"/>
          <w:highlight w:val="yellow"/>
        </w:rPr>
        <w:t>unanimity</w:t>
      </w:r>
      <w:r w:rsidRPr="00346BD2">
        <w:rPr>
          <w:sz w:val="16"/>
          <w:highlight w:val="yellow"/>
        </w:rPr>
        <w:t xml:space="preserve"> </w:t>
      </w:r>
      <w:r w:rsidRPr="00346BD2">
        <w:rPr>
          <w:rStyle w:val="StyleUnderline"/>
          <w:highlight w:val="yellow"/>
        </w:rPr>
        <w:t>is a</w:t>
      </w:r>
      <w:r w:rsidRPr="00346BD2">
        <w:rPr>
          <w:sz w:val="16"/>
          <w:highlight w:val="yellow"/>
        </w:rPr>
        <w:t xml:space="preserve"> </w:t>
      </w:r>
      <w:r w:rsidRPr="00346BD2">
        <w:rPr>
          <w:rStyle w:val="Emphasis"/>
          <w:highlight w:val="yellow"/>
        </w:rPr>
        <w:t>prerequisite</w:t>
      </w:r>
      <w:r w:rsidRPr="000F4F62">
        <w:rPr>
          <w:sz w:val="16"/>
        </w:rPr>
        <w:t xml:space="preserve"> of success, </w:t>
      </w:r>
      <w:r w:rsidRPr="00346BD2">
        <w:rPr>
          <w:rStyle w:val="StyleUnderline"/>
          <w:highlight w:val="yellow"/>
        </w:rPr>
        <w:t>this</w:t>
      </w:r>
      <w:r w:rsidRPr="000F4F62">
        <w:rPr>
          <w:rStyle w:val="StyleUnderline"/>
        </w:rPr>
        <w:t xml:space="preserve"> kind of </w:t>
      </w:r>
      <w:r w:rsidRPr="000F4F62">
        <w:rPr>
          <w:rStyle w:val="Emphasis"/>
        </w:rPr>
        <w:t>pressure</w:t>
      </w:r>
      <w:r w:rsidRPr="000F4F62">
        <w:rPr>
          <w:sz w:val="16"/>
        </w:rPr>
        <w:t xml:space="preserve"> </w:t>
      </w:r>
      <w:r w:rsidRPr="00346BD2">
        <w:rPr>
          <w:rStyle w:val="StyleUnderline"/>
          <w:highlight w:val="yellow"/>
        </w:rPr>
        <w:t>gives</w:t>
      </w:r>
      <w:r w:rsidRPr="000F4F62">
        <w:rPr>
          <w:sz w:val="16"/>
        </w:rPr>
        <w:t xml:space="preserve"> the GOP </w:t>
      </w:r>
      <w:r w:rsidRPr="00346BD2">
        <w:rPr>
          <w:rStyle w:val="StyleUnderline"/>
          <w:highlight w:val="yellow"/>
        </w:rPr>
        <w:t>a</w:t>
      </w:r>
      <w:r w:rsidRPr="00346BD2">
        <w:rPr>
          <w:sz w:val="16"/>
          <w:highlight w:val="yellow"/>
        </w:rPr>
        <w:t xml:space="preserve"> </w:t>
      </w:r>
      <w:r w:rsidRPr="00346BD2">
        <w:rPr>
          <w:rStyle w:val="Emphasis"/>
          <w:highlight w:val="yellow"/>
        </w:rPr>
        <w:t>better chance</w:t>
      </w:r>
      <w:r w:rsidRPr="000F4F62">
        <w:rPr>
          <w:rStyle w:val="Emphasis"/>
        </w:rPr>
        <w:t xml:space="preserve"> of success</w:t>
      </w:r>
      <w:r w:rsidRPr="000F4F62">
        <w:rPr>
          <w:sz w:val="16"/>
        </w:rPr>
        <w:t>.</w:t>
      </w:r>
    </w:p>
    <w:p w14:paraId="1F4C24E3" w14:textId="1FBDDDC3" w:rsidR="00BC414B" w:rsidRPr="00BC414B" w:rsidRDefault="00BC414B" w:rsidP="00BC414B">
      <w:pPr>
        <w:rPr>
          <w:sz w:val="16"/>
        </w:rPr>
      </w:pPr>
      <w:r w:rsidRPr="000F4F62">
        <w:rPr>
          <w:sz w:val="16"/>
        </w:rPr>
        <w:t xml:space="preserve">Before I conclude here, I have to add in other factor we have to keep in mind. It is also possible to do a budget reconciliation bill </w:t>
      </w:r>
      <w:r w:rsidRPr="00346BD2">
        <w:rPr>
          <w:rStyle w:val="StyleUnderline"/>
          <w:highlight w:val="yellow"/>
        </w:rPr>
        <w:t>to</w:t>
      </w:r>
      <w:r w:rsidRPr="00346BD2">
        <w:rPr>
          <w:sz w:val="16"/>
          <w:highlight w:val="yellow"/>
        </w:rPr>
        <w:t xml:space="preserve"> </w:t>
      </w:r>
      <w:r w:rsidRPr="00346BD2">
        <w:rPr>
          <w:rStyle w:val="Emphasis"/>
          <w:highlight w:val="yellow"/>
        </w:rPr>
        <w:t>raise the debt ceiling</w:t>
      </w:r>
      <w:r w:rsidRPr="000F4F62">
        <w:rPr>
          <w:sz w:val="16"/>
        </w:rPr>
        <w:t xml:space="preserve">. This </w:t>
      </w:r>
      <w:r w:rsidRPr="00346BD2">
        <w:rPr>
          <w:rStyle w:val="Emphasis"/>
          <w:highlight w:val="yellow"/>
        </w:rPr>
        <w:t>can</w:t>
      </w:r>
      <w:r w:rsidRPr="00346BD2">
        <w:rPr>
          <w:sz w:val="16"/>
          <w:highlight w:val="yellow"/>
        </w:rPr>
        <w:t xml:space="preserve"> </w:t>
      </w:r>
      <w:r w:rsidRPr="00346BD2">
        <w:rPr>
          <w:rStyle w:val="StyleUnderline"/>
          <w:highlight w:val="yellow"/>
        </w:rPr>
        <w:t>be</w:t>
      </w:r>
      <w:r w:rsidRPr="000F4F62">
        <w:rPr>
          <w:rStyle w:val="StyleUnderline"/>
        </w:rPr>
        <w:t xml:space="preserve"> done</w:t>
      </w:r>
      <w:r w:rsidRPr="000F4F62">
        <w:rPr>
          <w:sz w:val="16"/>
        </w:rPr>
        <w:t xml:space="preserve"> as </w:t>
      </w:r>
      <w:r w:rsidRPr="00BC414B">
        <w:rPr>
          <w:sz w:val="16"/>
        </w:rPr>
        <w:t>a</w:t>
      </w:r>
      <w:r w:rsidRPr="000F4F62">
        <w:rPr>
          <w:sz w:val="16"/>
        </w:rPr>
        <w:t xml:space="preserve"> </w:t>
      </w:r>
      <w:r w:rsidRPr="00346BD2">
        <w:rPr>
          <w:rStyle w:val="Emphasis"/>
          <w:highlight w:val="yellow"/>
        </w:rPr>
        <w:t>standalone</w:t>
      </w:r>
      <w:r w:rsidRPr="000F4F62">
        <w:rPr>
          <w:sz w:val="16"/>
        </w:rPr>
        <w:t xml:space="preserve"> bill, and in addition to a kind of reconciliation bill we’ve been discussing. </w:t>
      </w:r>
      <w:r w:rsidRPr="00346BD2">
        <w:rPr>
          <w:rStyle w:val="StyleUnderline"/>
          <w:highlight w:val="yellow"/>
        </w:rPr>
        <w:t>But</w:t>
      </w:r>
      <w:r w:rsidRPr="000F4F62">
        <w:rPr>
          <w:sz w:val="16"/>
        </w:rPr>
        <w:t xml:space="preserve"> the Republicans </w:t>
      </w:r>
      <w:r w:rsidRPr="00346BD2">
        <w:rPr>
          <w:rStyle w:val="Emphasis"/>
          <w:highlight w:val="yellow"/>
        </w:rPr>
        <w:t>can’t</w:t>
      </w:r>
      <w:r w:rsidRPr="000F4F62">
        <w:rPr>
          <w:rStyle w:val="Emphasis"/>
        </w:rPr>
        <w:t xml:space="preserve"> pass</w:t>
      </w:r>
      <w:r w:rsidRPr="000F4F62">
        <w:rPr>
          <w:sz w:val="16"/>
        </w:rPr>
        <w:t xml:space="preserve"> debt ceiling extensions in the House </w:t>
      </w:r>
      <w:r w:rsidRPr="00346BD2">
        <w:rPr>
          <w:rStyle w:val="StyleUnderline"/>
          <w:highlight w:val="yellow"/>
        </w:rPr>
        <w:t>without</w:t>
      </w:r>
      <w:r w:rsidRPr="000F4F62">
        <w:rPr>
          <w:sz w:val="16"/>
        </w:rPr>
        <w:t xml:space="preserve"> relying on </w:t>
      </w:r>
      <w:r w:rsidRPr="00346BD2">
        <w:rPr>
          <w:rStyle w:val="Emphasis"/>
          <w:highlight w:val="yellow"/>
        </w:rPr>
        <w:t>Dem</w:t>
      </w:r>
      <w:r w:rsidRPr="000F4F62">
        <w:rPr>
          <w:sz w:val="16"/>
        </w:rPr>
        <w:t xml:space="preserve">ocratic </w:t>
      </w:r>
      <w:r w:rsidRPr="000F4F62">
        <w:rPr>
          <w:rStyle w:val="Emphasis"/>
        </w:rPr>
        <w:t>votes</w:t>
      </w:r>
      <w:r w:rsidRPr="000F4F62">
        <w:rPr>
          <w:rStyle w:val="StyleUnderline"/>
        </w:rPr>
        <w:t>, and that involves making</w:t>
      </w:r>
      <w:r w:rsidRPr="000F4F62">
        <w:rPr>
          <w:sz w:val="16"/>
        </w:rPr>
        <w:t xml:space="preserve"> </w:t>
      </w:r>
      <w:r w:rsidRPr="00346BD2">
        <w:rPr>
          <w:rStyle w:val="Emphasis"/>
          <w:highlight w:val="yellow"/>
        </w:rPr>
        <w:t>concessions</w:t>
      </w:r>
      <w:r w:rsidRPr="000F4F62">
        <w:rPr>
          <w:sz w:val="16"/>
        </w:rPr>
        <w:t xml:space="preserve">. In an attempt </w:t>
      </w:r>
      <w:r w:rsidRPr="00346BD2">
        <w:rPr>
          <w:rStyle w:val="StyleUnderline"/>
          <w:highlight w:val="yellow"/>
        </w:rPr>
        <w:t>to</w:t>
      </w:r>
      <w:r w:rsidRPr="00346BD2">
        <w:rPr>
          <w:sz w:val="16"/>
          <w:highlight w:val="yellow"/>
        </w:rPr>
        <w:t xml:space="preserve"> </w:t>
      </w:r>
      <w:r w:rsidRPr="00346BD2">
        <w:rPr>
          <w:rStyle w:val="Emphasis"/>
          <w:highlight w:val="yellow"/>
        </w:rPr>
        <w:t>avoid</w:t>
      </w:r>
      <w:r w:rsidRPr="00346BD2">
        <w:rPr>
          <w:sz w:val="16"/>
          <w:highlight w:val="yellow"/>
        </w:rPr>
        <w:t xml:space="preserve"> </w:t>
      </w:r>
      <w:r w:rsidRPr="00346BD2">
        <w:rPr>
          <w:rStyle w:val="StyleUnderline"/>
          <w:highlight w:val="yellow"/>
        </w:rPr>
        <w:t>this</w:t>
      </w:r>
      <w:r w:rsidRPr="00BC414B">
        <w:rPr>
          <w:sz w:val="16"/>
        </w:rPr>
        <w:t>,</w:t>
      </w:r>
      <w:r w:rsidRPr="000F4F62">
        <w:rPr>
          <w:sz w:val="16"/>
        </w:rPr>
        <w:t xml:space="preserve"> the </w:t>
      </w:r>
      <w:r w:rsidRPr="00346BD2">
        <w:rPr>
          <w:rStyle w:val="Emphasis"/>
          <w:highlight w:val="yellow"/>
        </w:rPr>
        <w:t>Rep</w:t>
      </w:r>
      <w:r w:rsidRPr="000F4F62">
        <w:rPr>
          <w:rStyle w:val="StyleUnderline"/>
        </w:rPr>
        <w:t>ublican</w:t>
      </w:r>
      <w:r w:rsidRPr="00346BD2">
        <w:rPr>
          <w:rStyle w:val="Emphasis"/>
          <w:highlight w:val="yellow"/>
        </w:rPr>
        <w:t>s</w:t>
      </w:r>
      <w:r w:rsidRPr="00346BD2">
        <w:rPr>
          <w:rStyle w:val="StyleUnderline"/>
          <w:highlight w:val="yellow"/>
        </w:rPr>
        <w:t xml:space="preserve"> are</w:t>
      </w:r>
      <w:r w:rsidRPr="000F4F62">
        <w:rPr>
          <w:sz w:val="16"/>
        </w:rPr>
        <w:t xml:space="preserve"> considering </w:t>
      </w:r>
      <w:r w:rsidRPr="00346BD2">
        <w:rPr>
          <w:rStyle w:val="Emphasis"/>
          <w:highlight w:val="yellow"/>
        </w:rPr>
        <w:t>adding</w:t>
      </w:r>
      <w:r w:rsidRPr="000F4F62">
        <w:rPr>
          <w:sz w:val="16"/>
        </w:rPr>
        <w:t xml:space="preserve"> a </w:t>
      </w:r>
      <w:r w:rsidRPr="00346BD2">
        <w:rPr>
          <w:rStyle w:val="Emphasis"/>
          <w:highlight w:val="yellow"/>
        </w:rPr>
        <w:t>debt</w:t>
      </w:r>
      <w:r w:rsidRPr="000F4F62">
        <w:rPr>
          <w:rStyle w:val="Emphasis"/>
        </w:rPr>
        <w:t xml:space="preserve"> ceiling</w:t>
      </w:r>
      <w:r w:rsidRPr="000F4F62">
        <w:rPr>
          <w:sz w:val="16"/>
        </w:rPr>
        <w:t xml:space="preserve"> hike </w:t>
      </w:r>
      <w:r w:rsidRPr="00346BD2">
        <w:rPr>
          <w:rStyle w:val="StyleUnderline"/>
          <w:highlight w:val="yellow"/>
        </w:rPr>
        <w:t>into the</w:t>
      </w:r>
      <w:r w:rsidRPr="000F4F62">
        <w:rPr>
          <w:sz w:val="16"/>
        </w:rPr>
        <w:t xml:space="preserve"> “one big beautiful </w:t>
      </w:r>
      <w:r w:rsidRPr="00346BD2">
        <w:rPr>
          <w:rStyle w:val="Emphasis"/>
          <w:highlight w:val="yellow"/>
        </w:rPr>
        <w:t>bill</w:t>
      </w:r>
      <w:r w:rsidRPr="000F4F62">
        <w:rPr>
          <w:sz w:val="16"/>
        </w:rPr>
        <w:t xml:space="preserve">.” The thinking goes that this is a way </w:t>
      </w:r>
      <w:r w:rsidRPr="00346BD2">
        <w:rPr>
          <w:rStyle w:val="StyleUnderline"/>
          <w:highlight w:val="yellow"/>
        </w:rPr>
        <w:t>to</w:t>
      </w:r>
      <w:r w:rsidRPr="00346BD2">
        <w:rPr>
          <w:sz w:val="16"/>
          <w:highlight w:val="yellow"/>
        </w:rPr>
        <w:t xml:space="preserve"> </w:t>
      </w:r>
      <w:r w:rsidRPr="00346BD2">
        <w:rPr>
          <w:rStyle w:val="Emphasis"/>
          <w:highlight w:val="yellow"/>
        </w:rPr>
        <w:t>convince</w:t>
      </w:r>
      <w:r w:rsidRPr="000F4F62">
        <w:rPr>
          <w:sz w:val="16"/>
        </w:rPr>
        <w:t xml:space="preserve"> House </w:t>
      </w:r>
      <w:r w:rsidRPr="000F4F62">
        <w:rPr>
          <w:rStyle w:val="Emphasis"/>
        </w:rPr>
        <w:t xml:space="preserve">Republican </w:t>
      </w:r>
      <w:r w:rsidRPr="00346BD2">
        <w:rPr>
          <w:rStyle w:val="Emphasis"/>
          <w:highlight w:val="yellow"/>
        </w:rPr>
        <w:t>holdouts</w:t>
      </w:r>
      <w:r w:rsidRPr="000F4F62">
        <w:rPr>
          <w:sz w:val="16"/>
        </w:rPr>
        <w:t xml:space="preserve"> </w:t>
      </w:r>
      <w:r w:rsidRPr="000F4F62">
        <w:rPr>
          <w:rStyle w:val="StyleUnderline"/>
        </w:rPr>
        <w:t>to</w:t>
      </w:r>
      <w:r w:rsidRPr="000F4F62">
        <w:rPr>
          <w:sz w:val="16"/>
        </w:rPr>
        <w:t xml:space="preserve"> </w:t>
      </w:r>
      <w:r w:rsidRPr="000F4F62">
        <w:rPr>
          <w:rStyle w:val="Emphasis"/>
        </w:rPr>
        <w:t>authorize more debt</w:t>
      </w:r>
      <w:r w:rsidRPr="000F4F62">
        <w:rPr>
          <w:rStyle w:val="StyleUnderline"/>
        </w:rPr>
        <w:t xml:space="preserve">. </w:t>
      </w:r>
      <w:r w:rsidRPr="00346BD2">
        <w:rPr>
          <w:rStyle w:val="StyleUnderline"/>
          <w:highlight w:val="yellow"/>
        </w:rPr>
        <w:t>Either</w:t>
      </w:r>
      <w:r w:rsidRPr="000F4F62">
        <w:rPr>
          <w:sz w:val="16"/>
        </w:rPr>
        <w:t xml:space="preserve"> they </w:t>
      </w:r>
      <w:r w:rsidRPr="00346BD2">
        <w:rPr>
          <w:rStyle w:val="Emphasis"/>
          <w:highlight w:val="yellow"/>
        </w:rPr>
        <w:t>do it</w:t>
      </w:r>
      <w:r w:rsidRPr="00346BD2">
        <w:rPr>
          <w:rStyle w:val="StyleUnderline"/>
          <w:highlight w:val="yellow"/>
        </w:rPr>
        <w:t>, or</w:t>
      </w:r>
      <w:r w:rsidRPr="000F4F62">
        <w:rPr>
          <w:sz w:val="16"/>
        </w:rPr>
        <w:t xml:space="preserve"> they </w:t>
      </w:r>
      <w:r w:rsidRPr="00346BD2">
        <w:rPr>
          <w:rStyle w:val="Emphasis"/>
          <w:highlight w:val="yellow"/>
        </w:rPr>
        <w:t>sink everything</w:t>
      </w:r>
      <w:r w:rsidRPr="000F4F62">
        <w:rPr>
          <w:rStyle w:val="Emphasis"/>
        </w:rPr>
        <w:t xml:space="preserve"> else</w:t>
      </w:r>
      <w:r w:rsidRPr="000F4F62">
        <w:rPr>
          <w:sz w:val="16"/>
        </w:rPr>
        <w:t xml:space="preserve"> they want and cripple Trump’s presidency.</w:t>
      </w:r>
    </w:p>
    <w:p w14:paraId="3D3958A2" w14:textId="5CC50C09" w:rsidR="001079BF" w:rsidRPr="001079BF" w:rsidRDefault="00CA2771" w:rsidP="001079BF">
      <w:pPr>
        <w:pStyle w:val="Heading4"/>
      </w:pPr>
      <w:r>
        <w:t xml:space="preserve">3. </w:t>
      </w:r>
      <w:r w:rsidR="001079BF">
        <w:t>FLOOR TIM</w:t>
      </w:r>
      <w:r>
        <w:t>E</w:t>
      </w:r>
      <w:r w:rsidR="001079BF">
        <w:t xml:space="preserve">. Reconciliation </w:t>
      </w:r>
      <w:r w:rsidR="001079BF">
        <w:rPr>
          <w:u w:val="single"/>
        </w:rPr>
        <w:t>procedurally</w:t>
      </w:r>
      <w:r w:rsidR="001079BF">
        <w:t xml:space="preserve"> requires a </w:t>
      </w:r>
      <w:r w:rsidR="001079BF">
        <w:rPr>
          <w:u w:val="single"/>
        </w:rPr>
        <w:t>Senate vote-a-rama</w:t>
      </w:r>
      <w:r w:rsidR="001079BF">
        <w:t xml:space="preserve">, which </w:t>
      </w:r>
      <w:r w:rsidR="001079BF">
        <w:rPr>
          <w:u w:val="single"/>
        </w:rPr>
        <w:t>crowds out</w:t>
      </w:r>
      <w:r w:rsidR="001079BF">
        <w:t xml:space="preserve"> </w:t>
      </w:r>
      <w:r w:rsidR="001079BF">
        <w:rPr>
          <w:u w:val="single"/>
        </w:rPr>
        <w:t>all other priorities</w:t>
      </w:r>
      <w:r w:rsidR="001079BF">
        <w:t xml:space="preserve">. </w:t>
      </w:r>
    </w:p>
    <w:p w14:paraId="5C0A0642" w14:textId="77777777" w:rsidR="001079BF" w:rsidRPr="00833E10" w:rsidRDefault="001079BF" w:rsidP="001079BF">
      <w:r>
        <w:t xml:space="preserve">Molly </w:t>
      </w:r>
      <w:r w:rsidRPr="005B69A4">
        <w:rPr>
          <w:rStyle w:val="Style13ptBold"/>
        </w:rPr>
        <w:t>Reynolds &amp;</w:t>
      </w:r>
      <w:r>
        <w:t xml:space="preserve"> Zach </w:t>
      </w:r>
      <w:r w:rsidRPr="005B69A4">
        <w:rPr>
          <w:rStyle w:val="Style13ptBold"/>
        </w:rPr>
        <w:t>Moller 21</w:t>
      </w:r>
      <w:r>
        <w:t>, Reynolds is Senior Fellow – Governance Studies, Brookings; Moller is Deputy Director – Economic Program, Third Way, "Congressional Climate Camp #5: Bonus Session: Understanding Budget Reconciliation," Environmental and Energy Study Institute, 05/21/2021, https://www.eesi.org/briefings/view/052121camp</w:t>
      </w:r>
    </w:p>
    <w:p w14:paraId="079EEFCA" w14:textId="77777777" w:rsidR="001079BF" w:rsidRPr="001079BF" w:rsidRDefault="001079BF" w:rsidP="001079BF">
      <w:pPr>
        <w:rPr>
          <w:sz w:val="16"/>
        </w:rPr>
      </w:pPr>
      <w:r w:rsidRPr="001079BF">
        <w:rPr>
          <w:sz w:val="16"/>
        </w:rPr>
        <w:t xml:space="preserve">Q: </w:t>
      </w:r>
      <w:r w:rsidRPr="00116AB0">
        <w:rPr>
          <w:rStyle w:val="StyleUnderline"/>
          <w:highlight w:val="yellow"/>
        </w:rPr>
        <w:t>How</w:t>
      </w:r>
      <w:r w:rsidRPr="00116AB0">
        <w:rPr>
          <w:sz w:val="16"/>
          <w:highlight w:val="yellow"/>
        </w:rPr>
        <w:t xml:space="preserve"> </w:t>
      </w:r>
      <w:r w:rsidRPr="00116AB0">
        <w:rPr>
          <w:rStyle w:val="Emphasis"/>
          <w:highlight w:val="yellow"/>
        </w:rPr>
        <w:t>many times</w:t>
      </w:r>
      <w:r w:rsidRPr="00116AB0">
        <w:rPr>
          <w:sz w:val="16"/>
          <w:highlight w:val="yellow"/>
        </w:rPr>
        <w:t xml:space="preserve"> </w:t>
      </w:r>
      <w:r w:rsidRPr="00116AB0">
        <w:rPr>
          <w:rStyle w:val="StyleUnderline"/>
          <w:highlight w:val="yellow"/>
        </w:rPr>
        <w:t>can Congress</w:t>
      </w:r>
      <w:r w:rsidRPr="00116AB0">
        <w:rPr>
          <w:sz w:val="16"/>
          <w:highlight w:val="yellow"/>
        </w:rPr>
        <w:t xml:space="preserve"> </w:t>
      </w:r>
      <w:r w:rsidRPr="00116AB0">
        <w:rPr>
          <w:rStyle w:val="Emphasis"/>
          <w:highlight w:val="yellow"/>
        </w:rPr>
        <w:t>use reconciliation?</w:t>
      </w:r>
    </w:p>
    <w:p w14:paraId="7761DBBE" w14:textId="77777777" w:rsidR="001079BF" w:rsidRPr="001079BF" w:rsidRDefault="001079BF" w:rsidP="001079BF">
      <w:pPr>
        <w:rPr>
          <w:sz w:val="16"/>
        </w:rPr>
      </w:pPr>
      <w:r w:rsidRPr="001079BF">
        <w:rPr>
          <w:sz w:val="16"/>
        </w:rPr>
        <w:t xml:space="preserve">Reynolds: </w:t>
      </w:r>
      <w:r w:rsidRPr="001079BF">
        <w:rPr>
          <w:rStyle w:val="StyleUnderline"/>
        </w:rPr>
        <w:t xml:space="preserve">There are two ideas to consider: </w:t>
      </w:r>
      <w:r w:rsidRPr="00116AB0">
        <w:rPr>
          <w:rStyle w:val="StyleUnderline"/>
          <w:highlight w:val="yellow"/>
        </w:rPr>
        <w:t>What do</w:t>
      </w:r>
      <w:r w:rsidRPr="001079BF">
        <w:rPr>
          <w:rStyle w:val="StyleUnderline"/>
        </w:rPr>
        <w:t xml:space="preserve"> the</w:t>
      </w:r>
      <w:r w:rsidRPr="001079BF">
        <w:rPr>
          <w:sz w:val="16"/>
        </w:rPr>
        <w:t xml:space="preserve"> </w:t>
      </w:r>
      <w:r w:rsidRPr="00116AB0">
        <w:rPr>
          <w:rStyle w:val="Emphasis"/>
          <w:highlight w:val="yellow"/>
        </w:rPr>
        <w:t>rules permit</w:t>
      </w:r>
      <w:r w:rsidRPr="00116AB0">
        <w:rPr>
          <w:sz w:val="16"/>
          <w:highlight w:val="yellow"/>
        </w:rPr>
        <w:t xml:space="preserve"> </w:t>
      </w:r>
      <w:r w:rsidRPr="00116AB0">
        <w:rPr>
          <w:rStyle w:val="StyleUnderline"/>
          <w:highlight w:val="yellow"/>
        </w:rPr>
        <w:t>and what does the</w:t>
      </w:r>
      <w:r w:rsidRPr="00116AB0">
        <w:rPr>
          <w:sz w:val="16"/>
          <w:highlight w:val="yellow"/>
        </w:rPr>
        <w:t xml:space="preserve"> </w:t>
      </w:r>
      <w:r w:rsidRPr="00116AB0">
        <w:rPr>
          <w:rStyle w:val="Emphasis"/>
          <w:highlight w:val="yellow"/>
        </w:rPr>
        <w:t>calendar allow</w:t>
      </w:r>
      <w:r w:rsidRPr="001079BF">
        <w:rPr>
          <w:sz w:val="16"/>
        </w:rPr>
        <w:t xml:space="preserve"> for</w:t>
      </w:r>
      <w:r w:rsidRPr="00116AB0">
        <w:rPr>
          <w:rStyle w:val="Emphasis"/>
          <w:highlight w:val="yellow"/>
        </w:rPr>
        <w:t>?</w:t>
      </w:r>
      <w:r w:rsidRPr="001079BF">
        <w:rPr>
          <w:sz w:val="16"/>
        </w:rPr>
        <w:t xml:space="preserve"> </w:t>
      </w:r>
      <w:r w:rsidRPr="001079BF">
        <w:rPr>
          <w:rStyle w:val="StyleUnderline"/>
        </w:rPr>
        <w:t xml:space="preserve">First, under guidance from the Parliamentarian, each time Congress does a </w:t>
      </w:r>
      <w:r w:rsidRPr="001079BF">
        <w:rPr>
          <w:rStyle w:val="Emphasis"/>
        </w:rPr>
        <w:t>budget resolution</w:t>
      </w:r>
      <w:r w:rsidRPr="001079BF">
        <w:rPr>
          <w:rStyle w:val="StyleUnderline"/>
        </w:rPr>
        <w:t>, it can be followed by up to</w:t>
      </w:r>
      <w:r w:rsidRPr="001079BF">
        <w:rPr>
          <w:sz w:val="16"/>
        </w:rPr>
        <w:t xml:space="preserve"> </w:t>
      </w:r>
      <w:r w:rsidRPr="001079BF">
        <w:rPr>
          <w:rStyle w:val="Emphasis"/>
        </w:rPr>
        <w:t>three reconciliations</w:t>
      </w:r>
      <w:r w:rsidRPr="001079BF">
        <w:rPr>
          <w:sz w:val="16"/>
        </w:rPr>
        <w:t xml:space="preserve"> </w:t>
      </w:r>
      <w:r w:rsidRPr="001079BF">
        <w:rPr>
          <w:rStyle w:val="StyleUnderline"/>
        </w:rPr>
        <w:t xml:space="preserve">surrounding spending, revenue, and debt limits. If a bill touches </w:t>
      </w:r>
      <w:r w:rsidRPr="001079BF">
        <w:rPr>
          <w:rStyle w:val="Emphasis"/>
        </w:rPr>
        <w:t>all three</w:t>
      </w:r>
      <w:r w:rsidRPr="001079BF">
        <w:rPr>
          <w:rStyle w:val="StyleUnderline"/>
        </w:rPr>
        <w:t>, or</w:t>
      </w:r>
      <w:r w:rsidRPr="001079BF">
        <w:rPr>
          <w:sz w:val="16"/>
        </w:rPr>
        <w:t xml:space="preserve"> </w:t>
      </w:r>
      <w:r w:rsidRPr="001079BF">
        <w:rPr>
          <w:rStyle w:val="Emphasis"/>
        </w:rPr>
        <w:t>more than one</w:t>
      </w:r>
      <w:r w:rsidRPr="001079BF">
        <w:rPr>
          <w:sz w:val="16"/>
        </w:rPr>
        <w:t xml:space="preserve"> of the areas, then </w:t>
      </w:r>
      <w:r w:rsidRPr="001079BF">
        <w:rPr>
          <w:rStyle w:val="StyleUnderline"/>
        </w:rPr>
        <w:t>it counts as</w:t>
      </w:r>
      <w:r w:rsidRPr="001079BF">
        <w:rPr>
          <w:sz w:val="16"/>
        </w:rPr>
        <w:t xml:space="preserve"> </w:t>
      </w:r>
      <w:r w:rsidRPr="001079BF">
        <w:rPr>
          <w:rStyle w:val="Emphasis"/>
        </w:rPr>
        <w:t>your three</w:t>
      </w:r>
      <w:r w:rsidRPr="001079BF">
        <w:rPr>
          <w:rStyle w:val="StyleUnderline"/>
        </w:rPr>
        <w:t>, or</w:t>
      </w:r>
      <w:r w:rsidRPr="001079BF">
        <w:rPr>
          <w:sz w:val="16"/>
        </w:rPr>
        <w:t xml:space="preserve"> </w:t>
      </w:r>
      <w:r w:rsidRPr="001079BF">
        <w:rPr>
          <w:rStyle w:val="Emphasis"/>
        </w:rPr>
        <w:t>two</w:t>
      </w:r>
      <w:r w:rsidRPr="001079BF">
        <w:rPr>
          <w:sz w:val="16"/>
        </w:rPr>
        <w:t xml:space="preserve"> of three </w:t>
      </w:r>
      <w:r w:rsidRPr="001079BF">
        <w:rPr>
          <w:rStyle w:val="Emphasis"/>
        </w:rPr>
        <w:t>shots, respectively</w:t>
      </w:r>
      <w:r w:rsidRPr="001079BF">
        <w:rPr>
          <w:rStyle w:val="StyleUnderline"/>
        </w:rPr>
        <w:t>. It can be hard to</w:t>
      </w:r>
      <w:r w:rsidRPr="001079BF">
        <w:rPr>
          <w:sz w:val="16"/>
        </w:rPr>
        <w:t xml:space="preserve"> </w:t>
      </w:r>
      <w:r w:rsidRPr="001079BF">
        <w:rPr>
          <w:rStyle w:val="Emphasis"/>
        </w:rPr>
        <w:t>isolate these areas</w:t>
      </w:r>
      <w:r w:rsidRPr="001079BF">
        <w:rPr>
          <w:sz w:val="16"/>
        </w:rPr>
        <w:t xml:space="preserve"> in three separate bills. It also takes a lot of time to do reconciliation and strategize priorities across issues. </w:t>
      </w:r>
      <w:r w:rsidRPr="00116AB0">
        <w:rPr>
          <w:rStyle w:val="StyleUnderline"/>
          <w:highlight w:val="yellow"/>
        </w:rPr>
        <w:t xml:space="preserve">There are a </w:t>
      </w:r>
      <w:r w:rsidRPr="00116AB0">
        <w:rPr>
          <w:rStyle w:val="Emphasis"/>
          <w:highlight w:val="yellow"/>
        </w:rPr>
        <w:t>lot of priorities</w:t>
      </w:r>
      <w:r w:rsidRPr="001079BF">
        <w:rPr>
          <w:sz w:val="16"/>
        </w:rPr>
        <w:t xml:space="preserve"> at this moment </w:t>
      </w:r>
      <w:r w:rsidRPr="001079BF">
        <w:rPr>
          <w:rStyle w:val="StyleUnderline"/>
        </w:rPr>
        <w:t>for the</w:t>
      </w:r>
      <w:r w:rsidRPr="001079BF">
        <w:rPr>
          <w:sz w:val="16"/>
        </w:rPr>
        <w:t xml:space="preserve"> new </w:t>
      </w:r>
      <w:r w:rsidRPr="001079BF">
        <w:rPr>
          <w:rStyle w:val="Emphasis"/>
        </w:rPr>
        <w:t>narrow majority</w:t>
      </w:r>
      <w:r w:rsidRPr="001079BF">
        <w:rPr>
          <w:rStyle w:val="StyleUnderline"/>
        </w:rPr>
        <w:t xml:space="preserve">, </w:t>
      </w:r>
      <w:r w:rsidRPr="00116AB0">
        <w:rPr>
          <w:rStyle w:val="StyleUnderline"/>
          <w:highlight w:val="yellow"/>
        </w:rPr>
        <w:t>creating a</w:t>
      </w:r>
      <w:r w:rsidRPr="00116AB0">
        <w:rPr>
          <w:sz w:val="16"/>
          <w:highlight w:val="yellow"/>
        </w:rPr>
        <w:t xml:space="preserve"> </w:t>
      </w:r>
      <w:r w:rsidRPr="00116AB0">
        <w:rPr>
          <w:rStyle w:val="Emphasis"/>
          <w:highlight w:val="yellow"/>
        </w:rPr>
        <w:t>timing restraint</w:t>
      </w:r>
      <w:r w:rsidRPr="001079BF">
        <w:rPr>
          <w:sz w:val="16"/>
        </w:rPr>
        <w:t>.</w:t>
      </w:r>
    </w:p>
    <w:p w14:paraId="0037ED2E" w14:textId="77777777" w:rsidR="001079BF" w:rsidRPr="001079BF" w:rsidRDefault="001079BF" w:rsidP="001079BF">
      <w:pPr>
        <w:rPr>
          <w:sz w:val="16"/>
        </w:rPr>
      </w:pPr>
      <w:r w:rsidRPr="001079BF">
        <w:rPr>
          <w:sz w:val="16"/>
        </w:rPr>
        <w:t xml:space="preserve">Moller: </w:t>
      </w:r>
      <w:r w:rsidRPr="001079BF">
        <w:rPr>
          <w:rStyle w:val="StyleUnderline"/>
        </w:rPr>
        <w:t>As for</w:t>
      </w:r>
      <w:r w:rsidRPr="001079BF">
        <w:rPr>
          <w:sz w:val="16"/>
        </w:rPr>
        <w:t xml:space="preserve"> </w:t>
      </w:r>
      <w:r w:rsidRPr="001079BF">
        <w:rPr>
          <w:rStyle w:val="Emphasis"/>
        </w:rPr>
        <w:t>political floor time</w:t>
      </w:r>
      <w:r w:rsidRPr="001079BF">
        <w:rPr>
          <w:rStyle w:val="StyleUnderline"/>
        </w:rPr>
        <w:t xml:space="preserve">, </w:t>
      </w:r>
      <w:r w:rsidRPr="00116AB0">
        <w:rPr>
          <w:rStyle w:val="StyleUnderline"/>
          <w:highlight w:val="yellow"/>
        </w:rPr>
        <w:t>the</w:t>
      </w:r>
      <w:r w:rsidRPr="00116AB0">
        <w:rPr>
          <w:sz w:val="16"/>
          <w:highlight w:val="yellow"/>
        </w:rPr>
        <w:t xml:space="preserve"> </w:t>
      </w:r>
      <w:r w:rsidRPr="00116AB0">
        <w:rPr>
          <w:rStyle w:val="Emphasis"/>
          <w:highlight w:val="yellow"/>
        </w:rPr>
        <w:t>Senate "vote-a-rama"</w:t>
      </w:r>
      <w:r w:rsidRPr="001079BF">
        <w:rPr>
          <w:sz w:val="16"/>
        </w:rPr>
        <w:t xml:space="preserve"> </w:t>
      </w:r>
      <w:r w:rsidRPr="00116AB0">
        <w:rPr>
          <w:rStyle w:val="StyleUnderline"/>
          <w:highlight w:val="yellow"/>
        </w:rPr>
        <w:t>is</w:t>
      </w:r>
      <w:r w:rsidRPr="00116AB0">
        <w:rPr>
          <w:sz w:val="16"/>
          <w:highlight w:val="yellow"/>
        </w:rPr>
        <w:t xml:space="preserve"> </w:t>
      </w:r>
      <w:r w:rsidRPr="00116AB0">
        <w:rPr>
          <w:rStyle w:val="Emphasis"/>
          <w:highlight w:val="yellow"/>
        </w:rPr>
        <w:t>important</w:t>
      </w:r>
      <w:r w:rsidRPr="001079BF">
        <w:rPr>
          <w:sz w:val="16"/>
        </w:rPr>
        <w:t xml:space="preserve"> to understand—</w:t>
      </w:r>
      <w:r w:rsidRPr="001079BF">
        <w:rPr>
          <w:rStyle w:val="StyleUnderline"/>
        </w:rPr>
        <w:t>to do budget reconciliation you deal with the</w:t>
      </w:r>
      <w:r w:rsidRPr="001079BF">
        <w:rPr>
          <w:sz w:val="16"/>
        </w:rPr>
        <w:t xml:space="preserve"> </w:t>
      </w:r>
      <w:r w:rsidRPr="001079BF">
        <w:rPr>
          <w:rStyle w:val="Emphasis"/>
        </w:rPr>
        <w:t>Senate vote-a-rama process twice</w:t>
      </w:r>
      <w:r w:rsidRPr="001079BF">
        <w:rPr>
          <w:rStyle w:val="StyleUnderline"/>
        </w:rPr>
        <w:t>. There are</w:t>
      </w:r>
      <w:r w:rsidRPr="001079BF">
        <w:rPr>
          <w:sz w:val="16"/>
        </w:rPr>
        <w:t xml:space="preserve"> </w:t>
      </w:r>
      <w:r w:rsidRPr="001079BF">
        <w:rPr>
          <w:rStyle w:val="Emphasis"/>
        </w:rPr>
        <w:t>time constraints</w:t>
      </w:r>
      <w:r w:rsidRPr="001079BF">
        <w:rPr>
          <w:sz w:val="16"/>
        </w:rPr>
        <w:t xml:space="preserve"> </w:t>
      </w:r>
      <w:r w:rsidRPr="001079BF">
        <w:rPr>
          <w:rStyle w:val="Emphasis"/>
        </w:rPr>
        <w:t>built into</w:t>
      </w:r>
      <w:r w:rsidRPr="001079BF">
        <w:rPr>
          <w:sz w:val="16"/>
        </w:rPr>
        <w:t xml:space="preserve"> </w:t>
      </w:r>
      <w:r w:rsidRPr="001079BF">
        <w:rPr>
          <w:rStyle w:val="StyleUnderline"/>
        </w:rPr>
        <w:t>the</w:t>
      </w:r>
      <w:r w:rsidRPr="001079BF">
        <w:rPr>
          <w:sz w:val="16"/>
        </w:rPr>
        <w:t xml:space="preserve"> resolution and </w:t>
      </w:r>
      <w:r w:rsidRPr="001079BF">
        <w:rPr>
          <w:rStyle w:val="Emphasis"/>
        </w:rPr>
        <w:t>reconciliation procedure</w:t>
      </w:r>
      <w:r w:rsidRPr="001079BF">
        <w:rPr>
          <w:sz w:val="16"/>
        </w:rPr>
        <w:t xml:space="preserve">s, </w:t>
      </w:r>
      <w:r w:rsidRPr="001079BF">
        <w:rPr>
          <w:rStyle w:val="StyleUnderline"/>
        </w:rPr>
        <w:t>which means at the end of the imparted time, it is over—</w:t>
      </w:r>
      <w:r w:rsidRPr="001079BF">
        <w:rPr>
          <w:rStyle w:val="Emphasis"/>
        </w:rPr>
        <w:t>this</w:t>
      </w:r>
      <w:r w:rsidRPr="001079BF">
        <w:rPr>
          <w:rStyle w:val="StyleUnderline"/>
        </w:rPr>
        <w:t xml:space="preserve"> is what</w:t>
      </w:r>
      <w:r w:rsidRPr="001079BF">
        <w:rPr>
          <w:sz w:val="16"/>
        </w:rPr>
        <w:t xml:space="preserve"> </w:t>
      </w:r>
      <w:r w:rsidRPr="001079BF">
        <w:rPr>
          <w:rStyle w:val="Emphasis"/>
        </w:rPr>
        <w:t>allows the Senate to get around the filibuster</w:t>
      </w:r>
      <w:r w:rsidRPr="001079BF">
        <w:rPr>
          <w:rStyle w:val="StyleUnderline"/>
        </w:rPr>
        <w:t xml:space="preserve">. But, </w:t>
      </w:r>
      <w:r w:rsidRPr="00116AB0">
        <w:rPr>
          <w:rStyle w:val="StyleUnderline"/>
          <w:highlight w:val="yellow"/>
        </w:rPr>
        <w:t>the</w:t>
      </w:r>
      <w:r w:rsidRPr="001079BF">
        <w:rPr>
          <w:rStyle w:val="StyleUnderline"/>
        </w:rPr>
        <w:t xml:space="preserve"> “at the end of the time it is over” </w:t>
      </w:r>
      <w:r w:rsidRPr="00116AB0">
        <w:rPr>
          <w:rStyle w:val="StyleUnderline"/>
          <w:highlight w:val="yellow"/>
        </w:rPr>
        <w:t>mechanism</w:t>
      </w:r>
      <w:r w:rsidRPr="001079BF">
        <w:rPr>
          <w:sz w:val="16"/>
        </w:rPr>
        <w:t xml:space="preserve"> </w:t>
      </w:r>
      <w:r w:rsidRPr="001079BF">
        <w:rPr>
          <w:rStyle w:val="Emphasis"/>
        </w:rPr>
        <w:t>also</w:t>
      </w:r>
      <w:r w:rsidRPr="001079BF">
        <w:rPr>
          <w:sz w:val="16"/>
        </w:rPr>
        <w:t xml:space="preserve"> </w:t>
      </w:r>
      <w:r w:rsidRPr="00116AB0">
        <w:rPr>
          <w:rStyle w:val="StyleUnderline"/>
          <w:highlight w:val="yellow"/>
        </w:rPr>
        <w:t>means</w:t>
      </w:r>
      <w:r w:rsidRPr="00116AB0">
        <w:rPr>
          <w:sz w:val="16"/>
          <w:highlight w:val="yellow"/>
        </w:rPr>
        <w:t xml:space="preserve"> </w:t>
      </w:r>
      <w:r w:rsidRPr="00116AB0">
        <w:rPr>
          <w:rStyle w:val="Emphasis"/>
          <w:highlight w:val="yellow"/>
        </w:rPr>
        <w:t>all</w:t>
      </w:r>
      <w:r w:rsidRPr="001079BF">
        <w:rPr>
          <w:sz w:val="16"/>
        </w:rPr>
        <w:t xml:space="preserve"> the </w:t>
      </w:r>
      <w:r w:rsidRPr="001079BF">
        <w:rPr>
          <w:rStyle w:val="Emphasis"/>
        </w:rPr>
        <w:t xml:space="preserve">pending </w:t>
      </w:r>
      <w:r w:rsidRPr="00116AB0">
        <w:rPr>
          <w:rStyle w:val="Emphasis"/>
          <w:highlight w:val="yellow"/>
        </w:rPr>
        <w:t>amendments</w:t>
      </w:r>
      <w:r w:rsidRPr="00116AB0">
        <w:rPr>
          <w:rStyle w:val="StyleUnderline"/>
          <w:highlight w:val="yellow"/>
        </w:rPr>
        <w:t>, and there are</w:t>
      </w:r>
      <w:r w:rsidRPr="00116AB0">
        <w:rPr>
          <w:sz w:val="16"/>
          <w:highlight w:val="yellow"/>
        </w:rPr>
        <w:t xml:space="preserve"> </w:t>
      </w:r>
      <w:r w:rsidRPr="00116AB0">
        <w:rPr>
          <w:rStyle w:val="Emphasis"/>
          <w:highlight w:val="yellow"/>
        </w:rPr>
        <w:t>hundreds</w:t>
      </w:r>
      <w:r w:rsidRPr="00116AB0">
        <w:rPr>
          <w:rStyle w:val="StyleUnderline"/>
          <w:highlight w:val="yellow"/>
        </w:rPr>
        <w:t>, are</w:t>
      </w:r>
      <w:r w:rsidRPr="00116AB0">
        <w:rPr>
          <w:sz w:val="16"/>
          <w:highlight w:val="yellow"/>
        </w:rPr>
        <w:t xml:space="preserve"> </w:t>
      </w:r>
      <w:r w:rsidRPr="00116AB0">
        <w:rPr>
          <w:rStyle w:val="Emphasis"/>
          <w:highlight w:val="yellow"/>
        </w:rPr>
        <w:t>up for a vote</w:t>
      </w:r>
      <w:r w:rsidRPr="001079BF">
        <w:rPr>
          <w:sz w:val="16"/>
        </w:rPr>
        <w:t xml:space="preserve"> </w:t>
      </w:r>
      <w:r w:rsidRPr="001079BF">
        <w:rPr>
          <w:rStyle w:val="StyleUnderline"/>
        </w:rPr>
        <w:t xml:space="preserve">and </w:t>
      </w:r>
      <w:r w:rsidRPr="00116AB0">
        <w:rPr>
          <w:rStyle w:val="StyleUnderline"/>
          <w:highlight w:val="yellow"/>
        </w:rPr>
        <w:t>you</w:t>
      </w:r>
      <w:r w:rsidRPr="001079BF">
        <w:rPr>
          <w:rStyle w:val="StyleUnderline"/>
        </w:rPr>
        <w:t xml:space="preserve"> can </w:t>
      </w:r>
      <w:r w:rsidRPr="00116AB0">
        <w:rPr>
          <w:rStyle w:val="Emphasis"/>
          <w:highlight w:val="yellow"/>
        </w:rPr>
        <w:t>vote continuously</w:t>
      </w:r>
      <w:r w:rsidRPr="001079BF">
        <w:rPr>
          <w:sz w:val="16"/>
        </w:rPr>
        <w:t xml:space="preserve">. At this time, the Senate floor is governed by unanimous consent, which expedites proceedings. </w:t>
      </w:r>
      <w:r w:rsidRPr="00116AB0">
        <w:rPr>
          <w:rStyle w:val="StyleUnderline"/>
          <w:highlight w:val="yellow"/>
        </w:rPr>
        <w:t>It</w:t>
      </w:r>
      <w:r w:rsidRPr="001079BF">
        <w:rPr>
          <w:sz w:val="16"/>
        </w:rPr>
        <w:t xml:space="preserve"> basically </w:t>
      </w:r>
      <w:r w:rsidRPr="00116AB0">
        <w:rPr>
          <w:rStyle w:val="Emphasis"/>
          <w:highlight w:val="yellow"/>
        </w:rPr>
        <w:t>runs</w:t>
      </w:r>
      <w:r w:rsidRPr="00116AB0">
        <w:rPr>
          <w:sz w:val="16"/>
          <w:highlight w:val="yellow"/>
        </w:rPr>
        <w:t xml:space="preserve"> </w:t>
      </w:r>
      <w:r w:rsidRPr="00116AB0">
        <w:rPr>
          <w:rStyle w:val="StyleUnderline"/>
          <w:highlight w:val="yellow"/>
        </w:rPr>
        <w:t>until</w:t>
      </w:r>
      <w:r w:rsidRPr="00116AB0">
        <w:rPr>
          <w:sz w:val="16"/>
          <w:highlight w:val="yellow"/>
        </w:rPr>
        <w:t xml:space="preserve"> </w:t>
      </w:r>
      <w:r w:rsidRPr="00116AB0">
        <w:rPr>
          <w:rStyle w:val="Emphasis"/>
          <w:highlight w:val="yellow"/>
        </w:rPr>
        <w:t>all</w:t>
      </w:r>
      <w:r w:rsidRPr="00116AB0">
        <w:rPr>
          <w:sz w:val="16"/>
          <w:highlight w:val="yellow"/>
        </w:rPr>
        <w:t xml:space="preserve"> the </w:t>
      </w:r>
      <w:r w:rsidRPr="00116AB0">
        <w:rPr>
          <w:rStyle w:val="Emphasis"/>
          <w:highlight w:val="yellow"/>
        </w:rPr>
        <w:t>senators get tired</w:t>
      </w:r>
      <w:r w:rsidRPr="001079BF">
        <w:rPr>
          <w:rStyle w:val="Emphasis"/>
        </w:rPr>
        <w:t xml:space="preserve"> of voting</w:t>
      </w:r>
      <w:r w:rsidRPr="001079BF">
        <w:rPr>
          <w:rStyle w:val="StyleUnderline"/>
        </w:rPr>
        <w:t>. It is a</w:t>
      </w:r>
      <w:r w:rsidRPr="001079BF">
        <w:rPr>
          <w:sz w:val="16"/>
        </w:rPr>
        <w:t xml:space="preserve"> </w:t>
      </w:r>
      <w:r w:rsidRPr="001079BF">
        <w:rPr>
          <w:rStyle w:val="Emphasis"/>
        </w:rPr>
        <w:t>tough process</w:t>
      </w:r>
      <w:r w:rsidRPr="001079BF">
        <w:rPr>
          <w:sz w:val="16"/>
        </w:rPr>
        <w:t xml:space="preserve"> for staff and members, </w:t>
      </w:r>
      <w:r w:rsidRPr="001079BF">
        <w:rPr>
          <w:rStyle w:val="StyleUnderline"/>
        </w:rPr>
        <w:t>it eats</w:t>
      </w:r>
      <w:r w:rsidRPr="001079BF">
        <w:rPr>
          <w:sz w:val="16"/>
        </w:rPr>
        <w:t xml:space="preserve"> up </w:t>
      </w:r>
      <w:r w:rsidRPr="001079BF">
        <w:rPr>
          <w:rStyle w:val="StyleUnderline"/>
        </w:rPr>
        <w:t>a</w:t>
      </w:r>
      <w:r w:rsidRPr="001079BF">
        <w:rPr>
          <w:sz w:val="16"/>
        </w:rPr>
        <w:t xml:space="preserve"> </w:t>
      </w:r>
      <w:r w:rsidRPr="001079BF">
        <w:rPr>
          <w:rStyle w:val="Emphasis"/>
        </w:rPr>
        <w:t>lot of time</w:t>
      </w:r>
      <w:r w:rsidRPr="001079BF">
        <w:rPr>
          <w:sz w:val="16"/>
        </w:rPr>
        <w:t xml:space="preserve">, and senators have to take a lot of difficult votes. Moller expects that </w:t>
      </w:r>
      <w:r w:rsidRPr="00116AB0">
        <w:rPr>
          <w:rStyle w:val="Emphasis"/>
          <w:highlight w:val="yellow"/>
        </w:rPr>
        <w:t>three</w:t>
      </w:r>
      <w:r w:rsidRPr="001079BF">
        <w:rPr>
          <w:sz w:val="16"/>
        </w:rPr>
        <w:t xml:space="preserve"> budget </w:t>
      </w:r>
      <w:r w:rsidRPr="001079BF">
        <w:rPr>
          <w:rStyle w:val="Emphasis"/>
        </w:rPr>
        <w:t>reconciliations</w:t>
      </w:r>
      <w:r w:rsidRPr="001079BF">
        <w:rPr>
          <w:sz w:val="16"/>
        </w:rPr>
        <w:t xml:space="preserve"> </w:t>
      </w:r>
      <w:r w:rsidRPr="00116AB0">
        <w:rPr>
          <w:rStyle w:val="StyleUnderline"/>
          <w:highlight w:val="yellow"/>
        </w:rPr>
        <w:t>is</w:t>
      </w:r>
      <w:r w:rsidRPr="001079BF">
        <w:rPr>
          <w:sz w:val="16"/>
        </w:rPr>
        <w:t xml:space="preserve"> probably </w:t>
      </w:r>
      <w:r w:rsidRPr="00116AB0">
        <w:rPr>
          <w:rStyle w:val="StyleUnderline"/>
          <w:highlight w:val="yellow"/>
        </w:rPr>
        <w:t>the</w:t>
      </w:r>
      <w:r w:rsidRPr="00116AB0">
        <w:rPr>
          <w:sz w:val="16"/>
          <w:highlight w:val="yellow"/>
        </w:rPr>
        <w:t xml:space="preserve"> </w:t>
      </w:r>
      <w:r w:rsidRPr="00116AB0">
        <w:rPr>
          <w:rStyle w:val="Emphasis"/>
          <w:highlight w:val="yellow"/>
        </w:rPr>
        <w:t>most</w:t>
      </w:r>
      <w:r w:rsidRPr="001079BF">
        <w:rPr>
          <w:rStyle w:val="Emphasis"/>
        </w:rPr>
        <w:t xml:space="preserve"> that can be done</w:t>
      </w:r>
      <w:r w:rsidRPr="001079BF">
        <w:rPr>
          <w:sz w:val="16"/>
        </w:rPr>
        <w:t xml:space="preserve"> </w:t>
      </w:r>
      <w:r w:rsidRPr="00116AB0">
        <w:rPr>
          <w:rStyle w:val="StyleUnderline"/>
          <w:highlight w:val="yellow"/>
        </w:rPr>
        <w:t>over</w:t>
      </w:r>
      <w:r w:rsidRPr="00116AB0">
        <w:rPr>
          <w:sz w:val="16"/>
          <w:highlight w:val="yellow"/>
        </w:rPr>
        <w:t xml:space="preserve"> </w:t>
      </w:r>
      <w:r w:rsidRPr="00116AB0">
        <w:rPr>
          <w:rStyle w:val="Emphasis"/>
          <w:highlight w:val="yellow"/>
        </w:rPr>
        <w:t>two years</w:t>
      </w:r>
      <w:r w:rsidRPr="001079BF">
        <w:rPr>
          <w:sz w:val="16"/>
        </w:rPr>
        <w:t>.</w:t>
      </w:r>
    </w:p>
    <w:p w14:paraId="7C92B993" w14:textId="77777777" w:rsidR="001079BF" w:rsidRDefault="001079BF" w:rsidP="001079BF">
      <w:pPr>
        <w:rPr>
          <w:sz w:val="16"/>
        </w:rPr>
      </w:pPr>
      <w:r w:rsidRPr="001079BF">
        <w:rPr>
          <w:sz w:val="16"/>
        </w:rPr>
        <w:t xml:space="preserve">Reynolds: </w:t>
      </w:r>
      <w:r w:rsidRPr="001079BF">
        <w:rPr>
          <w:rStyle w:val="StyleUnderline"/>
        </w:rPr>
        <w:t>In a Senate where there are far fewer opportunities for senators to get votes on amendments</w:t>
      </w:r>
      <w:r w:rsidRPr="001079BF">
        <w:rPr>
          <w:sz w:val="16"/>
        </w:rPr>
        <w:t xml:space="preserve"> </w:t>
      </w:r>
      <w:r w:rsidRPr="001079BF">
        <w:rPr>
          <w:rStyle w:val="Emphasis"/>
        </w:rPr>
        <w:t>generally</w:t>
      </w:r>
      <w:r w:rsidRPr="001079BF">
        <w:rPr>
          <w:rStyle w:val="StyleUnderline"/>
        </w:rPr>
        <w:t xml:space="preserve">, the vote-a-rama becomes an even more painful process because </w:t>
      </w:r>
      <w:r w:rsidRPr="00116AB0">
        <w:rPr>
          <w:rStyle w:val="Emphasis"/>
          <w:highlight w:val="yellow"/>
        </w:rPr>
        <w:t>each senator realizes</w:t>
      </w:r>
      <w:r w:rsidRPr="00116AB0">
        <w:rPr>
          <w:rStyle w:val="StyleUnderline"/>
          <w:highlight w:val="yellow"/>
        </w:rPr>
        <w:t xml:space="preserve"> this</w:t>
      </w:r>
      <w:r w:rsidRPr="00116AB0">
        <w:rPr>
          <w:sz w:val="16"/>
          <w:highlight w:val="yellow"/>
        </w:rPr>
        <w:t xml:space="preserve"> </w:t>
      </w:r>
      <w:r w:rsidRPr="00116AB0">
        <w:rPr>
          <w:rStyle w:val="Emphasis"/>
          <w:highlight w:val="yellow"/>
        </w:rPr>
        <w:t>might be their one chance to offer an amendment</w:t>
      </w:r>
      <w:r w:rsidRPr="001079BF">
        <w:rPr>
          <w:sz w:val="16"/>
        </w:rPr>
        <w:t xml:space="preserve">. </w:t>
      </w:r>
      <w:r w:rsidRPr="00116AB0">
        <w:rPr>
          <w:rStyle w:val="Emphasis"/>
          <w:highlight w:val="yellow"/>
        </w:rPr>
        <w:t>All 100</w:t>
      </w:r>
      <w:r w:rsidRPr="001079BF">
        <w:rPr>
          <w:rStyle w:val="Emphasis"/>
        </w:rPr>
        <w:t xml:space="preserve"> senators</w:t>
      </w:r>
      <w:r w:rsidRPr="001079BF">
        <w:rPr>
          <w:sz w:val="16"/>
        </w:rPr>
        <w:t xml:space="preserve"> </w:t>
      </w:r>
      <w:r w:rsidRPr="00116AB0">
        <w:rPr>
          <w:rStyle w:val="StyleUnderline"/>
          <w:highlight w:val="yellow"/>
        </w:rPr>
        <w:t>are thinking the</w:t>
      </w:r>
      <w:r w:rsidRPr="00116AB0">
        <w:rPr>
          <w:sz w:val="16"/>
          <w:highlight w:val="yellow"/>
        </w:rPr>
        <w:t xml:space="preserve"> </w:t>
      </w:r>
      <w:r w:rsidRPr="00116AB0">
        <w:rPr>
          <w:rStyle w:val="Emphasis"/>
          <w:highlight w:val="yellow"/>
        </w:rPr>
        <w:t>same thing</w:t>
      </w:r>
      <w:r w:rsidRPr="001079BF">
        <w:rPr>
          <w:rStyle w:val="StyleUnderline"/>
        </w:rPr>
        <w:t>, which makes the</w:t>
      </w:r>
      <w:r w:rsidRPr="001079BF">
        <w:rPr>
          <w:sz w:val="16"/>
        </w:rPr>
        <w:t xml:space="preserve"> </w:t>
      </w:r>
      <w:r w:rsidRPr="001079BF">
        <w:rPr>
          <w:rStyle w:val="StyleUnderline"/>
        </w:rPr>
        <w:t>process</w:t>
      </w:r>
      <w:r w:rsidRPr="001079BF">
        <w:rPr>
          <w:sz w:val="16"/>
        </w:rPr>
        <w:t xml:space="preserve"> </w:t>
      </w:r>
      <w:r w:rsidRPr="00116AB0">
        <w:rPr>
          <w:rStyle w:val="Emphasis"/>
          <w:highlight w:val="yellow"/>
        </w:rPr>
        <w:t>very long and painful</w:t>
      </w:r>
      <w:r w:rsidRPr="001079BF">
        <w:rPr>
          <w:sz w:val="16"/>
        </w:rPr>
        <w:t>—this has become worse over time.</w:t>
      </w:r>
    </w:p>
    <w:p w14:paraId="3AB705C8" w14:textId="7D371F77" w:rsidR="00EA43EB" w:rsidRDefault="00EA43EB" w:rsidP="00EA43EB">
      <w:pPr>
        <w:pStyle w:val="Heading4"/>
      </w:pPr>
      <w:r>
        <w:t xml:space="preserve">That’s key for the debt ceiling. </w:t>
      </w:r>
    </w:p>
    <w:p w14:paraId="2951FCE0" w14:textId="77777777" w:rsidR="00EA43EB" w:rsidRDefault="00EA43EB" w:rsidP="00EA43EB">
      <w:r>
        <w:t xml:space="preserve">Jerry </w:t>
      </w:r>
      <w:r w:rsidRPr="00EA43EB">
        <w:rPr>
          <w:rStyle w:val="Style13ptBold"/>
        </w:rPr>
        <w:t>Goshert 1/17</w:t>
      </w:r>
      <w:r>
        <w:t xml:space="preserve">, Editor at The Farmer's Exchange, Food and Dining, Technology, U.S., As seen in The Farmer's Exchange, Allegan County News, No-Till Farmer, "Economist: Republicans May Turn to Reconciliation," The Farmer's Exchange, 01/17/2025, http://www.farmers-exchange.net/detailPage.aspx?articleID=24106We </w:t>
      </w:r>
    </w:p>
    <w:p w14:paraId="65CD5224" w14:textId="77777777" w:rsidR="00EA43EB" w:rsidRPr="00E124E7" w:rsidRDefault="00EA43EB" w:rsidP="00EA43EB">
      <w:pPr>
        <w:rPr>
          <w:sz w:val="16"/>
        </w:rPr>
      </w:pPr>
      <w:r w:rsidRPr="00E124E7">
        <w:rPr>
          <w:sz w:val="16"/>
        </w:rPr>
        <w:t xml:space="preserve">"One of the reasons </w:t>
      </w:r>
      <w:r w:rsidRPr="00051DFC">
        <w:rPr>
          <w:rStyle w:val="StyleUnderline"/>
        </w:rPr>
        <w:t>you do</w:t>
      </w:r>
      <w:r w:rsidRPr="00E124E7">
        <w:rPr>
          <w:sz w:val="16"/>
        </w:rPr>
        <w:t xml:space="preserve"> </w:t>
      </w:r>
      <w:r w:rsidRPr="00051DFC">
        <w:rPr>
          <w:rStyle w:val="Emphasis"/>
        </w:rPr>
        <w:t>reconciliation</w:t>
      </w:r>
      <w:r w:rsidRPr="00E124E7">
        <w:rPr>
          <w:sz w:val="16"/>
        </w:rPr>
        <w:t xml:space="preserve"> is </w:t>
      </w:r>
      <w:r w:rsidRPr="00051DFC">
        <w:rPr>
          <w:rStyle w:val="StyleUnderline"/>
        </w:rPr>
        <w:t>to</w:t>
      </w:r>
      <w:r w:rsidRPr="00E124E7">
        <w:rPr>
          <w:sz w:val="16"/>
        </w:rPr>
        <w:t xml:space="preserve"> </w:t>
      </w:r>
      <w:r w:rsidRPr="00051DFC">
        <w:rPr>
          <w:rStyle w:val="Emphasis"/>
        </w:rPr>
        <w:t>bypass</w:t>
      </w:r>
      <w:r w:rsidRPr="00E124E7">
        <w:rPr>
          <w:sz w:val="16"/>
        </w:rPr>
        <w:t xml:space="preserve"> </w:t>
      </w:r>
      <w:r w:rsidRPr="00051DFC">
        <w:rPr>
          <w:rStyle w:val="StyleUnderline"/>
        </w:rPr>
        <w:t>that</w:t>
      </w:r>
      <w:r w:rsidRPr="00E124E7">
        <w:rPr>
          <w:sz w:val="16"/>
        </w:rPr>
        <w:t xml:space="preserve"> </w:t>
      </w:r>
      <w:r w:rsidRPr="00051DFC">
        <w:rPr>
          <w:rStyle w:val="Emphasis"/>
        </w:rPr>
        <w:t>60-vote filibuster</w:t>
      </w:r>
      <w:r w:rsidRPr="00E124E7">
        <w:rPr>
          <w:sz w:val="16"/>
        </w:rPr>
        <w:t xml:space="preserve"> </w:t>
      </w:r>
      <w:r w:rsidRPr="00051DFC">
        <w:rPr>
          <w:rStyle w:val="StyleUnderline"/>
        </w:rPr>
        <w:t>in the</w:t>
      </w:r>
      <w:r w:rsidRPr="00E124E7">
        <w:rPr>
          <w:sz w:val="16"/>
        </w:rPr>
        <w:t xml:space="preserve"> </w:t>
      </w:r>
      <w:r w:rsidRPr="00051DFC">
        <w:rPr>
          <w:rStyle w:val="Emphasis"/>
        </w:rPr>
        <w:t>Senate</w:t>
      </w:r>
      <w:r w:rsidRPr="00E124E7">
        <w:rPr>
          <w:sz w:val="16"/>
        </w:rPr>
        <w:t>," Erickson said.</w:t>
      </w:r>
    </w:p>
    <w:p w14:paraId="5CC0379F" w14:textId="77777777" w:rsidR="00EA43EB" w:rsidRPr="00E124E7" w:rsidRDefault="00EA43EB" w:rsidP="00EA43EB">
      <w:pPr>
        <w:rPr>
          <w:sz w:val="16"/>
        </w:rPr>
      </w:pPr>
      <w:r w:rsidRPr="00E124E7">
        <w:rPr>
          <w:sz w:val="16"/>
        </w:rPr>
        <w:t>He added that Congress has used the reconciliation process 23 times since 1980.</w:t>
      </w:r>
    </w:p>
    <w:p w14:paraId="2F5A1A38" w14:textId="77777777" w:rsidR="00EA43EB" w:rsidRPr="00E124E7" w:rsidRDefault="00EA43EB" w:rsidP="00EA43EB">
      <w:pPr>
        <w:rPr>
          <w:sz w:val="16"/>
        </w:rPr>
      </w:pPr>
      <w:r w:rsidRPr="00E124E7">
        <w:rPr>
          <w:sz w:val="16"/>
        </w:rPr>
        <w:t>Back in 2018, Erickson's job was to muster 60 votes to pass the farm bill. One of the lessons he learned was that it's very difficult to cut programs, like SNAP (Supplemental Nutritional Assistance Program).</w:t>
      </w:r>
    </w:p>
    <w:p w14:paraId="3137D506" w14:textId="77777777" w:rsidR="00EA43EB" w:rsidRPr="00E124E7" w:rsidRDefault="00EA43EB" w:rsidP="00EA43EB">
      <w:pPr>
        <w:rPr>
          <w:sz w:val="16"/>
        </w:rPr>
      </w:pPr>
      <w:r w:rsidRPr="00E124E7">
        <w:rPr>
          <w:sz w:val="16"/>
        </w:rPr>
        <w:t>"Everyone has a different priority in terms of how these government programs, whether mandatory or discretionary, impact the constituency that they have to go back to," he said, referring to U.S. senators.</w:t>
      </w:r>
    </w:p>
    <w:p w14:paraId="40DA578B" w14:textId="77777777" w:rsidR="00EA43EB" w:rsidRPr="00E124E7" w:rsidRDefault="00EA43EB" w:rsidP="00EA43EB">
      <w:pPr>
        <w:rPr>
          <w:sz w:val="16"/>
        </w:rPr>
      </w:pPr>
      <w:r w:rsidRPr="00E124E7">
        <w:rPr>
          <w:sz w:val="16"/>
        </w:rPr>
        <w:t>Prior to leaving Washington before Christmas, a politically divided Congress extended the 2018 Farm Bill for another year, passed $100 billion in disaster assistance and provided $10 billion in aid to farmers.</w:t>
      </w:r>
    </w:p>
    <w:p w14:paraId="79FEDA80" w14:textId="77777777" w:rsidR="00EA43EB" w:rsidRPr="00E124E7" w:rsidRDefault="00EA43EB" w:rsidP="00EA43EB">
      <w:pPr>
        <w:rPr>
          <w:sz w:val="16"/>
        </w:rPr>
      </w:pPr>
      <w:r w:rsidRPr="00E124E7">
        <w:rPr>
          <w:sz w:val="16"/>
        </w:rPr>
        <w:t>One thing not included in the year-end package was an extension on the debt ceiling. The current U.S. debt stands at $36.2 trillion, or $170,000 per taxpayer.</w:t>
      </w:r>
    </w:p>
    <w:p w14:paraId="530DE742" w14:textId="77777777" w:rsidR="00EA43EB" w:rsidRPr="00E124E7" w:rsidRDefault="00EA43EB" w:rsidP="00EA43EB">
      <w:pPr>
        <w:rPr>
          <w:sz w:val="16"/>
        </w:rPr>
      </w:pPr>
      <w:r w:rsidRPr="00E124E7">
        <w:rPr>
          <w:sz w:val="16"/>
        </w:rPr>
        <w:t>Now that they are in control of Congress, Republicans hope to pass legislation raising the debt ceiling by $1.5 trillion coupled with $2.5 trillion in spending cuts.</w:t>
      </w:r>
    </w:p>
    <w:p w14:paraId="24A48F17" w14:textId="77777777" w:rsidR="00EA43EB" w:rsidRPr="00E124E7" w:rsidRDefault="00EA43EB" w:rsidP="00EA43EB">
      <w:pPr>
        <w:rPr>
          <w:sz w:val="16"/>
        </w:rPr>
      </w:pPr>
      <w:r w:rsidRPr="00E124E7">
        <w:rPr>
          <w:sz w:val="16"/>
        </w:rPr>
        <w:t>"Where do we find those cuts?" Erickson asked. "That's currently being negotiated right now."</w:t>
      </w:r>
    </w:p>
    <w:p w14:paraId="4E6B5A35" w14:textId="77777777" w:rsidR="00EA43EB" w:rsidRPr="00E124E7" w:rsidRDefault="00EA43EB" w:rsidP="00EA43EB">
      <w:pPr>
        <w:rPr>
          <w:sz w:val="16"/>
        </w:rPr>
      </w:pPr>
      <w:r w:rsidRPr="00E124E7">
        <w:rPr>
          <w:sz w:val="16"/>
        </w:rPr>
        <w:t>Other "pillars" of the GOP plan include funding border wall construction and immigration enforcement, increasing energy production, extending the 2017 tax cuts and reducing the size and scope of federal agencies.</w:t>
      </w:r>
    </w:p>
    <w:p w14:paraId="021FAC06" w14:textId="77777777" w:rsidR="00EA43EB" w:rsidRPr="00E124E7" w:rsidRDefault="00EA43EB" w:rsidP="00EA43EB">
      <w:pPr>
        <w:rPr>
          <w:sz w:val="16"/>
        </w:rPr>
      </w:pPr>
      <w:r w:rsidRPr="00E124E7">
        <w:rPr>
          <w:sz w:val="16"/>
        </w:rPr>
        <w:t>"</w:t>
      </w:r>
      <w:r w:rsidRPr="00E124E7">
        <w:rPr>
          <w:rStyle w:val="StyleUnderline"/>
        </w:rPr>
        <w:t>It is</w:t>
      </w:r>
      <w:r w:rsidRPr="00E124E7">
        <w:rPr>
          <w:sz w:val="16"/>
        </w:rPr>
        <w:t xml:space="preserve"> </w:t>
      </w:r>
      <w:r w:rsidRPr="00E124E7">
        <w:rPr>
          <w:rStyle w:val="Emphasis"/>
        </w:rPr>
        <w:t>absolutely crucial</w:t>
      </w:r>
      <w:r w:rsidRPr="00E124E7">
        <w:rPr>
          <w:sz w:val="16"/>
        </w:rPr>
        <w:t xml:space="preserve"> for Republicans </w:t>
      </w:r>
      <w:r w:rsidRPr="00E124E7">
        <w:rPr>
          <w:rStyle w:val="StyleUnderline"/>
        </w:rPr>
        <w:t>to</w:t>
      </w:r>
      <w:r w:rsidRPr="00E124E7">
        <w:rPr>
          <w:sz w:val="16"/>
        </w:rPr>
        <w:t xml:space="preserve"> </w:t>
      </w:r>
      <w:r w:rsidRPr="00E124E7">
        <w:rPr>
          <w:rStyle w:val="Emphasis"/>
        </w:rPr>
        <w:t>get this right</w:t>
      </w:r>
      <w:r w:rsidRPr="00E124E7">
        <w:rPr>
          <w:sz w:val="16"/>
        </w:rPr>
        <w:t>," he said.</w:t>
      </w:r>
    </w:p>
    <w:p w14:paraId="53E048A1" w14:textId="77777777" w:rsidR="00EA43EB" w:rsidRPr="00E124E7" w:rsidRDefault="00EA43EB" w:rsidP="00EA43EB">
      <w:pPr>
        <w:rPr>
          <w:sz w:val="16"/>
        </w:rPr>
      </w:pPr>
      <w:r w:rsidRPr="00E124E7">
        <w:rPr>
          <w:sz w:val="16"/>
        </w:rPr>
        <w:t>GOP leaders are debating whether they will need one reconciliation bill or two. President-elect Trump has said he wants "one big, beautiful bill," while Johnson and Sen. Majority Leader John Thune (R-S.D.) both want two bills.</w:t>
      </w:r>
    </w:p>
    <w:p w14:paraId="3BC6873E" w14:textId="77777777" w:rsidR="00EA43EB" w:rsidRPr="00E124E7" w:rsidRDefault="00EA43EB" w:rsidP="00EA43EB">
      <w:pPr>
        <w:rPr>
          <w:sz w:val="16"/>
        </w:rPr>
      </w:pPr>
      <w:r w:rsidRPr="00E124E7">
        <w:rPr>
          <w:sz w:val="16"/>
        </w:rPr>
        <w:t>"</w:t>
      </w:r>
      <w:r w:rsidRPr="003F71B4">
        <w:rPr>
          <w:rStyle w:val="Emphasis"/>
          <w:highlight w:val="yellow"/>
        </w:rPr>
        <w:t>Time</w:t>
      </w:r>
      <w:r w:rsidRPr="003F71B4">
        <w:rPr>
          <w:sz w:val="16"/>
          <w:highlight w:val="yellow"/>
        </w:rPr>
        <w:t xml:space="preserve"> </w:t>
      </w:r>
      <w:r w:rsidRPr="003F71B4">
        <w:rPr>
          <w:rStyle w:val="StyleUnderline"/>
          <w:highlight w:val="yellow"/>
        </w:rPr>
        <w:t xml:space="preserve">is of the </w:t>
      </w:r>
      <w:r w:rsidRPr="003F71B4">
        <w:rPr>
          <w:rStyle w:val="Emphasis"/>
          <w:highlight w:val="yellow"/>
        </w:rPr>
        <w:t>essence</w:t>
      </w:r>
      <w:r w:rsidRPr="003F71B4">
        <w:rPr>
          <w:sz w:val="16"/>
          <w:highlight w:val="yellow"/>
        </w:rPr>
        <w:t xml:space="preserve"> </w:t>
      </w:r>
      <w:r w:rsidRPr="003F71B4">
        <w:rPr>
          <w:rStyle w:val="StyleUnderline"/>
          <w:highlight w:val="yellow"/>
        </w:rPr>
        <w:t>when you get</w:t>
      </w:r>
      <w:r w:rsidRPr="00E124E7">
        <w:rPr>
          <w:rStyle w:val="StyleUnderline"/>
        </w:rPr>
        <w:t xml:space="preserve"> a </w:t>
      </w:r>
      <w:r w:rsidRPr="003F71B4">
        <w:rPr>
          <w:rStyle w:val="StyleUnderline"/>
          <w:highlight w:val="yellow"/>
        </w:rPr>
        <w:t>reconciliation</w:t>
      </w:r>
      <w:r w:rsidRPr="00E124E7">
        <w:rPr>
          <w:rStyle w:val="StyleUnderline"/>
        </w:rPr>
        <w:t xml:space="preserve"> bill </w:t>
      </w:r>
      <w:r w:rsidRPr="003F71B4">
        <w:rPr>
          <w:rStyle w:val="StyleUnderline"/>
          <w:highlight w:val="yellow"/>
        </w:rPr>
        <w:t>done</w:t>
      </w:r>
      <w:r w:rsidRPr="00E124E7">
        <w:rPr>
          <w:rStyle w:val="StyleUnderline"/>
        </w:rPr>
        <w:t xml:space="preserve">, especially </w:t>
      </w:r>
      <w:r w:rsidRPr="003F71B4">
        <w:rPr>
          <w:rStyle w:val="StyleUnderline"/>
          <w:highlight w:val="yellow"/>
        </w:rPr>
        <w:t>when you have</w:t>
      </w:r>
      <w:r w:rsidRPr="003F71B4">
        <w:rPr>
          <w:sz w:val="16"/>
          <w:highlight w:val="yellow"/>
        </w:rPr>
        <w:t xml:space="preserve"> </w:t>
      </w:r>
      <w:r w:rsidRPr="003F71B4">
        <w:rPr>
          <w:rStyle w:val="Emphasis"/>
          <w:highlight w:val="yellow"/>
        </w:rPr>
        <w:t>thin margins</w:t>
      </w:r>
      <w:r w:rsidRPr="003F71B4">
        <w:rPr>
          <w:sz w:val="16"/>
          <w:highlight w:val="yellow"/>
        </w:rPr>
        <w:t xml:space="preserve"> </w:t>
      </w:r>
      <w:r w:rsidRPr="003F71B4">
        <w:rPr>
          <w:rStyle w:val="StyleUnderline"/>
          <w:highlight w:val="yellow"/>
        </w:rPr>
        <w:t>like</w:t>
      </w:r>
      <w:r w:rsidRPr="00E124E7">
        <w:rPr>
          <w:sz w:val="16"/>
        </w:rPr>
        <w:t xml:space="preserve"> you do </w:t>
      </w:r>
      <w:r w:rsidRPr="003F71B4">
        <w:rPr>
          <w:rStyle w:val="StyleUnderline"/>
          <w:highlight w:val="yellow"/>
        </w:rPr>
        <w:t>on the</w:t>
      </w:r>
      <w:r w:rsidRPr="003F71B4">
        <w:rPr>
          <w:sz w:val="16"/>
          <w:highlight w:val="yellow"/>
        </w:rPr>
        <w:t xml:space="preserve"> </w:t>
      </w:r>
      <w:r w:rsidRPr="003F71B4">
        <w:rPr>
          <w:rStyle w:val="Emphasis"/>
          <w:highlight w:val="yellow"/>
        </w:rPr>
        <w:t>House</w:t>
      </w:r>
      <w:r w:rsidRPr="00E124E7">
        <w:rPr>
          <w:rStyle w:val="Emphasis"/>
        </w:rPr>
        <w:t xml:space="preserve"> side</w:t>
      </w:r>
      <w:r w:rsidRPr="00E124E7">
        <w:rPr>
          <w:sz w:val="16"/>
        </w:rPr>
        <w:t>," Erickson said.</w:t>
      </w:r>
    </w:p>
    <w:p w14:paraId="741C9482" w14:textId="0EFA84D5" w:rsidR="00EA43EB" w:rsidRDefault="00EA43EB" w:rsidP="00EA43EB">
      <w:pPr>
        <w:pStyle w:val="Heading3"/>
      </w:pPr>
      <w:r>
        <w:t>Zero Sum---Floor Time---Ext</w:t>
      </w:r>
    </w:p>
    <w:p w14:paraId="3D94D037" w14:textId="00C7EA66" w:rsidR="001C04E7" w:rsidRPr="00340770" w:rsidRDefault="001C04E7" w:rsidP="001C04E7">
      <w:pPr>
        <w:pStyle w:val="Heading4"/>
      </w:pPr>
      <w:r>
        <w:t xml:space="preserve">That’s key for the debt ceiling---the </w:t>
      </w:r>
      <w:r>
        <w:rPr>
          <w:u w:val="single"/>
        </w:rPr>
        <w:t>clock is ticking</w:t>
      </w:r>
      <w:r w:rsidR="00B9563A">
        <w:t xml:space="preserve">. </w:t>
      </w:r>
    </w:p>
    <w:p w14:paraId="1104B1CA" w14:textId="77777777" w:rsidR="001C04E7" w:rsidRDefault="001C04E7" w:rsidP="001C04E7">
      <w:r>
        <w:t xml:space="preserve">Ben </w:t>
      </w:r>
      <w:r w:rsidRPr="0006743A">
        <w:rPr>
          <w:rStyle w:val="Style13ptBold"/>
        </w:rPr>
        <w:t>Werschkul 1/1</w:t>
      </w:r>
      <w:r>
        <w:t>, Washington Correspondent for Yahoo Finance, "The debt ceiling is back on the table for 2025. Here's what happens next," Yahoo Finance, 01/01/2025, https://finance.yahoo.com/news/the-debt-ceiling-is-back-on-the-table-for-2025-heres-what-happens-next-210032676.html</w:t>
      </w:r>
    </w:p>
    <w:p w14:paraId="7C2543C2" w14:textId="77777777" w:rsidR="001C04E7" w:rsidRPr="00340770" w:rsidRDefault="001C04E7" w:rsidP="001C04E7">
      <w:pPr>
        <w:rPr>
          <w:sz w:val="16"/>
        </w:rPr>
      </w:pPr>
      <w:r w:rsidRPr="00340770">
        <w:rPr>
          <w:rStyle w:val="Emphasis"/>
        </w:rPr>
        <w:t>Last month</w:t>
      </w:r>
      <w:r w:rsidRPr="00340770">
        <w:rPr>
          <w:rStyle w:val="StyleUnderline"/>
        </w:rPr>
        <w:t>,</w:t>
      </w:r>
      <w:r w:rsidRPr="00340770">
        <w:rPr>
          <w:sz w:val="16"/>
        </w:rPr>
        <w:t xml:space="preserve"> </w:t>
      </w:r>
      <w:r w:rsidRPr="00340770">
        <w:rPr>
          <w:rStyle w:val="StyleUnderline"/>
        </w:rPr>
        <w:t xml:space="preserve">Democrats and about </w:t>
      </w:r>
      <w:r w:rsidRPr="00340770">
        <w:rPr>
          <w:rStyle w:val="Emphasis"/>
        </w:rPr>
        <w:t>three dozen</w:t>
      </w:r>
      <w:r w:rsidRPr="00340770">
        <w:rPr>
          <w:sz w:val="16"/>
        </w:rPr>
        <w:t xml:space="preserve"> of the most </w:t>
      </w:r>
      <w:r w:rsidRPr="00340770">
        <w:rPr>
          <w:rStyle w:val="Emphasis"/>
        </w:rPr>
        <w:t>conservative Republicans</w:t>
      </w:r>
      <w:r w:rsidRPr="00340770">
        <w:rPr>
          <w:sz w:val="16"/>
        </w:rPr>
        <w:t xml:space="preserve"> </w:t>
      </w:r>
      <w:r w:rsidRPr="00340770">
        <w:rPr>
          <w:rStyle w:val="StyleUnderline"/>
        </w:rPr>
        <w:t>made</w:t>
      </w:r>
      <w:r w:rsidRPr="00340770">
        <w:rPr>
          <w:sz w:val="16"/>
        </w:rPr>
        <w:t xml:space="preserve"> </w:t>
      </w:r>
      <w:r w:rsidRPr="00340770">
        <w:rPr>
          <w:rStyle w:val="Emphasis"/>
        </w:rPr>
        <w:t>common cause</w:t>
      </w:r>
      <w:r w:rsidRPr="00340770">
        <w:rPr>
          <w:sz w:val="16"/>
        </w:rPr>
        <w:t xml:space="preserve"> </w:t>
      </w:r>
      <w:r w:rsidRPr="00340770">
        <w:rPr>
          <w:rStyle w:val="StyleUnderline"/>
        </w:rPr>
        <w:t>to</w:t>
      </w:r>
      <w:r w:rsidRPr="00340770">
        <w:rPr>
          <w:sz w:val="16"/>
        </w:rPr>
        <w:t xml:space="preserve"> </w:t>
      </w:r>
      <w:r w:rsidRPr="00340770">
        <w:rPr>
          <w:rStyle w:val="Emphasis"/>
        </w:rPr>
        <w:t>reject</w:t>
      </w:r>
      <w:r w:rsidRPr="00340770">
        <w:rPr>
          <w:sz w:val="16"/>
        </w:rPr>
        <w:t xml:space="preserve"> </w:t>
      </w:r>
      <w:r w:rsidRPr="00340770">
        <w:rPr>
          <w:rStyle w:val="StyleUnderline"/>
        </w:rPr>
        <w:t>a</w:t>
      </w:r>
      <w:r w:rsidRPr="00340770">
        <w:rPr>
          <w:sz w:val="16"/>
        </w:rPr>
        <w:t xml:space="preserve"> plan that included a </w:t>
      </w:r>
      <w:r w:rsidRPr="00340770">
        <w:rPr>
          <w:rStyle w:val="Emphasis"/>
        </w:rPr>
        <w:t>debt ceiling extension</w:t>
      </w:r>
      <w:r w:rsidRPr="00340770">
        <w:rPr>
          <w:sz w:val="16"/>
        </w:rPr>
        <w:t>, pushing off the issue until 2027 or 2029 (or even forever).</w:t>
      </w:r>
    </w:p>
    <w:p w14:paraId="3CA55E37" w14:textId="77777777" w:rsidR="001C04E7" w:rsidRPr="00340770" w:rsidRDefault="001C04E7" w:rsidP="001C04E7">
      <w:pPr>
        <w:rPr>
          <w:sz w:val="16"/>
        </w:rPr>
      </w:pPr>
      <w:r w:rsidRPr="00340770">
        <w:rPr>
          <w:rStyle w:val="StyleUnderline"/>
        </w:rPr>
        <w:t xml:space="preserve">Now, </w:t>
      </w:r>
      <w:r w:rsidRPr="00116AB0">
        <w:rPr>
          <w:rStyle w:val="StyleUnderline"/>
          <w:highlight w:val="yellow"/>
        </w:rPr>
        <w:t>with</w:t>
      </w:r>
      <w:r w:rsidRPr="00116AB0">
        <w:rPr>
          <w:sz w:val="16"/>
          <w:highlight w:val="yellow"/>
        </w:rPr>
        <w:t xml:space="preserve"> </w:t>
      </w:r>
      <w:r w:rsidRPr="00116AB0">
        <w:rPr>
          <w:rStyle w:val="Emphasis"/>
          <w:highlight w:val="yellow"/>
        </w:rPr>
        <w:t>default</w:t>
      </w:r>
      <w:r w:rsidRPr="00340770">
        <w:rPr>
          <w:sz w:val="16"/>
        </w:rPr>
        <w:t xml:space="preserve"> still </w:t>
      </w:r>
      <w:r w:rsidRPr="00116AB0">
        <w:rPr>
          <w:rStyle w:val="Emphasis"/>
          <w:highlight w:val="yellow"/>
        </w:rPr>
        <w:t>on the table</w:t>
      </w:r>
      <w:r w:rsidRPr="00116AB0">
        <w:rPr>
          <w:sz w:val="16"/>
          <w:highlight w:val="yellow"/>
        </w:rPr>
        <w:t xml:space="preserve"> </w:t>
      </w:r>
      <w:r w:rsidRPr="00116AB0">
        <w:rPr>
          <w:rStyle w:val="StyleUnderline"/>
          <w:highlight w:val="yellow"/>
        </w:rPr>
        <w:t>for</w:t>
      </w:r>
      <w:r w:rsidRPr="00116AB0">
        <w:rPr>
          <w:sz w:val="16"/>
          <w:highlight w:val="yellow"/>
        </w:rPr>
        <w:t xml:space="preserve"> </w:t>
      </w:r>
      <w:r w:rsidRPr="00116AB0">
        <w:rPr>
          <w:rStyle w:val="Emphasis"/>
          <w:highlight w:val="yellow"/>
        </w:rPr>
        <w:t>2025</w:t>
      </w:r>
      <w:r w:rsidRPr="00116AB0">
        <w:rPr>
          <w:rStyle w:val="StyleUnderline"/>
          <w:highlight w:val="yellow"/>
        </w:rPr>
        <w:t xml:space="preserve">, the </w:t>
      </w:r>
      <w:r w:rsidRPr="00116AB0">
        <w:rPr>
          <w:rStyle w:val="Emphasis"/>
          <w:highlight w:val="yellow"/>
        </w:rPr>
        <w:t>next step</w:t>
      </w:r>
      <w:r w:rsidRPr="00340770">
        <w:rPr>
          <w:sz w:val="16"/>
        </w:rPr>
        <w:t xml:space="preserve"> </w:t>
      </w:r>
      <w:r w:rsidRPr="00340770">
        <w:rPr>
          <w:rStyle w:val="StyleUnderline"/>
        </w:rPr>
        <w:t xml:space="preserve">in that process </w:t>
      </w:r>
      <w:r w:rsidRPr="00116AB0">
        <w:rPr>
          <w:rStyle w:val="StyleUnderline"/>
          <w:highlight w:val="yellow"/>
        </w:rPr>
        <w:t>starts</w:t>
      </w:r>
      <w:r w:rsidRPr="00340770">
        <w:rPr>
          <w:sz w:val="16"/>
        </w:rPr>
        <w:t xml:space="preserve"> on Jan. 1 </w:t>
      </w:r>
      <w:r w:rsidRPr="00116AB0">
        <w:rPr>
          <w:rStyle w:val="StyleUnderline"/>
          <w:highlight w:val="yellow"/>
        </w:rPr>
        <w:t>when</w:t>
      </w:r>
      <w:r w:rsidRPr="00340770">
        <w:rPr>
          <w:sz w:val="16"/>
        </w:rPr>
        <w:t xml:space="preserve"> — </w:t>
      </w:r>
      <w:r w:rsidRPr="00340770">
        <w:rPr>
          <w:rStyle w:val="StyleUnderline"/>
        </w:rPr>
        <w:t>as per a 2023 agreement</w:t>
      </w:r>
      <w:r w:rsidRPr="00340770">
        <w:rPr>
          <w:sz w:val="16"/>
        </w:rPr>
        <w:t xml:space="preserve"> between President Joe Biden and then-House Speaker Kevin McCarthy — </w:t>
      </w:r>
      <w:r w:rsidRPr="00116AB0">
        <w:rPr>
          <w:rStyle w:val="StyleUnderline"/>
          <w:highlight w:val="yellow"/>
        </w:rPr>
        <w:t>a</w:t>
      </w:r>
      <w:r w:rsidRPr="00340770">
        <w:rPr>
          <w:rStyle w:val="StyleUnderline"/>
        </w:rPr>
        <w:t xml:space="preserve"> temporary</w:t>
      </w:r>
      <w:r w:rsidRPr="00340770">
        <w:rPr>
          <w:sz w:val="16"/>
        </w:rPr>
        <w:t xml:space="preserve"> </w:t>
      </w:r>
      <w:r w:rsidRPr="00116AB0">
        <w:rPr>
          <w:rStyle w:val="Emphasis"/>
          <w:highlight w:val="yellow"/>
        </w:rPr>
        <w:t>suspension</w:t>
      </w:r>
      <w:r w:rsidRPr="00116AB0">
        <w:rPr>
          <w:sz w:val="16"/>
          <w:highlight w:val="yellow"/>
        </w:rPr>
        <w:t xml:space="preserve"> </w:t>
      </w:r>
      <w:r w:rsidRPr="00116AB0">
        <w:rPr>
          <w:rStyle w:val="StyleUnderline"/>
          <w:highlight w:val="yellow"/>
        </w:rPr>
        <w:t>of the</w:t>
      </w:r>
      <w:r w:rsidRPr="00340770">
        <w:rPr>
          <w:rStyle w:val="StyleUnderline"/>
        </w:rPr>
        <w:t xml:space="preserve"> debt </w:t>
      </w:r>
      <w:r w:rsidRPr="00116AB0">
        <w:rPr>
          <w:rStyle w:val="StyleUnderline"/>
          <w:highlight w:val="yellow"/>
        </w:rPr>
        <w:t>limit</w:t>
      </w:r>
      <w:r w:rsidRPr="00340770">
        <w:rPr>
          <w:sz w:val="16"/>
        </w:rPr>
        <w:t xml:space="preserve"> </w:t>
      </w:r>
      <w:r w:rsidRPr="00116AB0">
        <w:rPr>
          <w:rStyle w:val="Emphasis"/>
          <w:highlight w:val="yellow"/>
        </w:rPr>
        <w:t>ends</w:t>
      </w:r>
      <w:r w:rsidRPr="00340770">
        <w:rPr>
          <w:sz w:val="16"/>
        </w:rPr>
        <w:t xml:space="preserve"> </w:t>
      </w:r>
      <w:r w:rsidRPr="00340770">
        <w:rPr>
          <w:rStyle w:val="StyleUnderline"/>
        </w:rPr>
        <w:t>and a</w:t>
      </w:r>
      <w:r w:rsidRPr="00340770">
        <w:rPr>
          <w:sz w:val="16"/>
        </w:rPr>
        <w:t xml:space="preserve"> </w:t>
      </w:r>
      <w:r w:rsidRPr="00340770">
        <w:rPr>
          <w:rStyle w:val="Emphasis"/>
        </w:rPr>
        <w:t>cap</w:t>
      </w:r>
      <w:r w:rsidRPr="00340770">
        <w:rPr>
          <w:sz w:val="16"/>
        </w:rPr>
        <w:t xml:space="preserve"> </w:t>
      </w:r>
      <w:r w:rsidRPr="00340770">
        <w:rPr>
          <w:rStyle w:val="StyleUnderline"/>
        </w:rPr>
        <w:t>on</w:t>
      </w:r>
      <w:r w:rsidRPr="00340770">
        <w:rPr>
          <w:sz w:val="16"/>
        </w:rPr>
        <w:t xml:space="preserve"> the US government </w:t>
      </w:r>
      <w:r w:rsidRPr="00340770">
        <w:rPr>
          <w:rStyle w:val="Emphasis"/>
        </w:rPr>
        <w:t>borrowing</w:t>
      </w:r>
      <w:r w:rsidRPr="00340770">
        <w:rPr>
          <w:sz w:val="16"/>
        </w:rPr>
        <w:t xml:space="preserve"> authority </w:t>
      </w:r>
      <w:r w:rsidRPr="00340770">
        <w:rPr>
          <w:rStyle w:val="StyleUnderline"/>
        </w:rPr>
        <w:t>will be</w:t>
      </w:r>
      <w:r w:rsidRPr="00340770">
        <w:rPr>
          <w:sz w:val="16"/>
        </w:rPr>
        <w:t xml:space="preserve"> </w:t>
      </w:r>
      <w:r w:rsidRPr="00340770">
        <w:rPr>
          <w:rStyle w:val="Emphasis"/>
        </w:rPr>
        <w:t>back</w:t>
      </w:r>
      <w:r w:rsidRPr="00340770">
        <w:rPr>
          <w:sz w:val="16"/>
        </w:rPr>
        <w:t xml:space="preserve"> in place.</w:t>
      </w:r>
    </w:p>
    <w:p w14:paraId="2F1C3DD2" w14:textId="77777777" w:rsidR="001C04E7" w:rsidRPr="00340770" w:rsidRDefault="001C04E7" w:rsidP="001C04E7">
      <w:pPr>
        <w:rPr>
          <w:sz w:val="16"/>
        </w:rPr>
      </w:pPr>
      <w:r w:rsidRPr="00340770">
        <w:rPr>
          <w:sz w:val="16"/>
        </w:rPr>
        <w:t>On Dec. 27, Treasury Secretary Janet Yellen wrote a letter to congressional leaders explaining that the federal government will hit its debt limit as early as Jan. 14 unless Congress or Treasury takes action.</w:t>
      </w:r>
    </w:p>
    <w:p w14:paraId="697C72F5" w14:textId="77777777" w:rsidR="001C04E7" w:rsidRPr="00340770" w:rsidRDefault="001C04E7" w:rsidP="001C04E7">
      <w:pPr>
        <w:rPr>
          <w:sz w:val="16"/>
        </w:rPr>
      </w:pPr>
      <w:r w:rsidRPr="00340770">
        <w:rPr>
          <w:rStyle w:val="StyleUnderline"/>
        </w:rPr>
        <w:t>When the</w:t>
      </w:r>
      <w:r w:rsidRPr="00340770">
        <w:rPr>
          <w:sz w:val="16"/>
        </w:rPr>
        <w:t xml:space="preserve"> debt </w:t>
      </w:r>
      <w:r w:rsidRPr="00340770">
        <w:rPr>
          <w:rStyle w:val="StyleUnderline"/>
        </w:rPr>
        <w:t xml:space="preserve">limit is reached, the </w:t>
      </w:r>
      <w:r w:rsidRPr="00116AB0">
        <w:rPr>
          <w:rStyle w:val="StyleUnderline"/>
          <w:highlight w:val="yellow"/>
        </w:rPr>
        <w:t>Treasury</w:t>
      </w:r>
      <w:r w:rsidRPr="00340770">
        <w:rPr>
          <w:rStyle w:val="StyleUnderline"/>
        </w:rPr>
        <w:t xml:space="preserve"> Department </w:t>
      </w:r>
      <w:r w:rsidRPr="00116AB0">
        <w:rPr>
          <w:rStyle w:val="StyleUnderline"/>
          <w:highlight w:val="yellow"/>
        </w:rPr>
        <w:t>has</w:t>
      </w:r>
      <w:r w:rsidRPr="00340770">
        <w:rPr>
          <w:rStyle w:val="StyleUnderline"/>
        </w:rPr>
        <w:t xml:space="preserve"> the </w:t>
      </w:r>
      <w:r w:rsidRPr="00116AB0">
        <w:rPr>
          <w:rStyle w:val="StyleUnderline"/>
          <w:highlight w:val="yellow"/>
        </w:rPr>
        <w:t>means to</w:t>
      </w:r>
      <w:r w:rsidRPr="00116AB0">
        <w:rPr>
          <w:sz w:val="16"/>
          <w:highlight w:val="yellow"/>
        </w:rPr>
        <w:t xml:space="preserve"> </w:t>
      </w:r>
      <w:r w:rsidRPr="00116AB0">
        <w:rPr>
          <w:rStyle w:val="Emphasis"/>
          <w:highlight w:val="yellow"/>
        </w:rPr>
        <w:t>delay</w:t>
      </w:r>
      <w:r w:rsidRPr="00340770">
        <w:rPr>
          <w:sz w:val="16"/>
        </w:rPr>
        <w:t xml:space="preserve"> a </w:t>
      </w:r>
      <w:r w:rsidRPr="00116AB0">
        <w:rPr>
          <w:rStyle w:val="Emphasis"/>
          <w:highlight w:val="yellow"/>
        </w:rPr>
        <w:t>default</w:t>
      </w:r>
      <w:r w:rsidRPr="00340770">
        <w:rPr>
          <w:sz w:val="16"/>
        </w:rPr>
        <w:t xml:space="preserve"> for a few months using a process called "extraordinary measures." Basically, they can move money around various government accounts to delay an actual default on US obligations.</w:t>
      </w:r>
    </w:p>
    <w:p w14:paraId="665320C1" w14:textId="77777777" w:rsidR="001C04E7" w:rsidRPr="00340770" w:rsidRDefault="001C04E7" w:rsidP="001C04E7">
      <w:pPr>
        <w:rPr>
          <w:sz w:val="16"/>
        </w:rPr>
      </w:pPr>
      <w:r w:rsidRPr="00340770">
        <w:rPr>
          <w:sz w:val="16"/>
        </w:rPr>
        <w:t>“Treasury currently expects to reach the new limit between Jan. 14 and Jan. 23, at which time it will be necessary for Treasury to start taking extraordinary measures,” Yellen stated.</w:t>
      </w:r>
    </w:p>
    <w:p w14:paraId="1E1C80B4" w14:textId="77777777" w:rsidR="001C04E7" w:rsidRPr="00340770" w:rsidRDefault="001C04E7" w:rsidP="001C04E7">
      <w:pPr>
        <w:rPr>
          <w:sz w:val="16"/>
        </w:rPr>
      </w:pPr>
      <w:r w:rsidRPr="00340770">
        <w:rPr>
          <w:sz w:val="16"/>
        </w:rPr>
        <w:t>All things considered, questions about government default could again weigh on the economy in the early months of 2025. Here's some of the early thinking about how the next round could play out.</w:t>
      </w:r>
    </w:p>
    <w:p w14:paraId="46824525" w14:textId="77777777" w:rsidR="001C04E7" w:rsidRPr="00340770" w:rsidRDefault="001C04E7" w:rsidP="001C04E7">
      <w:pPr>
        <w:rPr>
          <w:sz w:val="16"/>
        </w:rPr>
      </w:pPr>
      <w:r w:rsidRPr="00340770">
        <w:rPr>
          <w:sz w:val="16"/>
        </w:rPr>
        <w:t>An unpredictable path for borrowing authority</w:t>
      </w:r>
    </w:p>
    <w:p w14:paraId="0EA3686C" w14:textId="77777777" w:rsidR="001C04E7" w:rsidRPr="00340770" w:rsidRDefault="001C04E7" w:rsidP="001C04E7">
      <w:pPr>
        <w:rPr>
          <w:sz w:val="16"/>
        </w:rPr>
      </w:pPr>
      <w:r w:rsidRPr="00340770">
        <w:rPr>
          <w:rStyle w:val="StyleUnderline"/>
        </w:rPr>
        <w:t>What happens</w:t>
      </w:r>
      <w:r w:rsidRPr="00340770">
        <w:rPr>
          <w:sz w:val="16"/>
        </w:rPr>
        <w:t xml:space="preserve"> </w:t>
      </w:r>
      <w:r w:rsidRPr="00116AB0">
        <w:rPr>
          <w:rStyle w:val="Emphasis"/>
          <w:highlight w:val="yellow"/>
        </w:rPr>
        <w:t>after</w:t>
      </w:r>
      <w:r w:rsidRPr="00340770">
        <w:rPr>
          <w:sz w:val="16"/>
        </w:rPr>
        <w:t xml:space="preserve"> Jan. 1 </w:t>
      </w:r>
      <w:r w:rsidRPr="00116AB0">
        <w:rPr>
          <w:rStyle w:val="StyleUnderline"/>
          <w:highlight w:val="yellow"/>
        </w:rPr>
        <w:t>will be</w:t>
      </w:r>
      <w:r w:rsidRPr="00116AB0">
        <w:rPr>
          <w:sz w:val="16"/>
          <w:highlight w:val="yellow"/>
        </w:rPr>
        <w:t xml:space="preserve"> </w:t>
      </w:r>
      <w:r w:rsidRPr="00116AB0">
        <w:rPr>
          <w:rStyle w:val="Emphasis"/>
          <w:highlight w:val="yellow"/>
        </w:rPr>
        <w:t>essentially</w:t>
      </w:r>
      <w:r w:rsidRPr="00340770">
        <w:rPr>
          <w:sz w:val="16"/>
        </w:rPr>
        <w:t xml:space="preserve"> </w:t>
      </w:r>
      <w:r w:rsidRPr="00340770">
        <w:rPr>
          <w:rStyle w:val="StyleUnderline"/>
        </w:rPr>
        <w:t>an</w:t>
      </w:r>
      <w:r w:rsidRPr="00340770">
        <w:rPr>
          <w:sz w:val="16"/>
        </w:rPr>
        <w:t xml:space="preserve"> </w:t>
      </w:r>
      <w:r w:rsidRPr="00116AB0">
        <w:rPr>
          <w:rStyle w:val="Emphasis"/>
          <w:highlight w:val="yellow"/>
        </w:rPr>
        <w:t>educated guessing</w:t>
      </w:r>
      <w:r w:rsidRPr="00340770">
        <w:rPr>
          <w:rStyle w:val="Emphasis"/>
        </w:rPr>
        <w:t xml:space="preserve"> game</w:t>
      </w:r>
      <w:r w:rsidRPr="00340770">
        <w:rPr>
          <w:sz w:val="16"/>
        </w:rPr>
        <w:t xml:space="preserve"> </w:t>
      </w:r>
      <w:r w:rsidRPr="00116AB0">
        <w:rPr>
          <w:rStyle w:val="StyleUnderline"/>
          <w:highlight w:val="yellow"/>
        </w:rPr>
        <w:t>about</w:t>
      </w:r>
      <w:r w:rsidRPr="00340770">
        <w:rPr>
          <w:sz w:val="16"/>
        </w:rPr>
        <w:t xml:space="preserve"> when </w:t>
      </w:r>
      <w:r w:rsidRPr="00116AB0">
        <w:rPr>
          <w:rStyle w:val="StyleUnderline"/>
          <w:highlight w:val="yellow"/>
        </w:rPr>
        <w:t>the</w:t>
      </w:r>
      <w:r w:rsidRPr="00116AB0">
        <w:rPr>
          <w:sz w:val="16"/>
          <w:highlight w:val="yellow"/>
        </w:rPr>
        <w:t xml:space="preserve"> </w:t>
      </w:r>
      <w:r w:rsidRPr="00116AB0">
        <w:rPr>
          <w:rStyle w:val="Emphasis"/>
          <w:highlight w:val="yellow"/>
        </w:rPr>
        <w:t>moment</w:t>
      </w:r>
      <w:r w:rsidRPr="00340770">
        <w:rPr>
          <w:sz w:val="16"/>
        </w:rPr>
        <w:t xml:space="preserve"> comes </w:t>
      </w:r>
      <w:r w:rsidRPr="00340770">
        <w:rPr>
          <w:rStyle w:val="StyleUnderline"/>
        </w:rPr>
        <w:t>that</w:t>
      </w:r>
      <w:r w:rsidRPr="00340770">
        <w:rPr>
          <w:sz w:val="16"/>
        </w:rPr>
        <w:t xml:space="preserve"> these </w:t>
      </w:r>
      <w:r w:rsidRPr="00340770">
        <w:rPr>
          <w:rStyle w:val="Emphasis"/>
        </w:rPr>
        <w:t xml:space="preserve">extraordinary </w:t>
      </w:r>
      <w:r w:rsidRPr="00116AB0">
        <w:rPr>
          <w:rStyle w:val="Emphasis"/>
          <w:highlight w:val="yellow"/>
        </w:rPr>
        <w:t>measures</w:t>
      </w:r>
      <w:r w:rsidRPr="00340770">
        <w:rPr>
          <w:rStyle w:val="Emphasis"/>
        </w:rPr>
        <w:t xml:space="preserve"> </w:t>
      </w:r>
      <w:r w:rsidRPr="00116AB0">
        <w:rPr>
          <w:rStyle w:val="Emphasis"/>
          <w:highlight w:val="yellow"/>
        </w:rPr>
        <w:t>run out</w:t>
      </w:r>
      <w:r w:rsidRPr="00340770">
        <w:rPr>
          <w:sz w:val="16"/>
        </w:rPr>
        <w:t xml:space="preserve"> </w:t>
      </w:r>
      <w:r w:rsidRPr="00340770">
        <w:rPr>
          <w:rStyle w:val="StyleUnderline"/>
        </w:rPr>
        <w:t>and an</w:t>
      </w:r>
      <w:r w:rsidRPr="00340770">
        <w:rPr>
          <w:sz w:val="16"/>
        </w:rPr>
        <w:t xml:space="preserve"> </w:t>
      </w:r>
      <w:r w:rsidRPr="00340770">
        <w:rPr>
          <w:rStyle w:val="Emphasis"/>
        </w:rPr>
        <w:t>actual default</w:t>
      </w:r>
      <w:r w:rsidRPr="00340770">
        <w:rPr>
          <w:sz w:val="16"/>
        </w:rPr>
        <w:t xml:space="preserve"> </w:t>
      </w:r>
      <w:r w:rsidRPr="00340770">
        <w:rPr>
          <w:rStyle w:val="StyleUnderline"/>
        </w:rPr>
        <w:t>could be in the offing</w:t>
      </w:r>
      <w:r w:rsidRPr="00340770">
        <w:rPr>
          <w:sz w:val="16"/>
        </w:rPr>
        <w:t>.</w:t>
      </w:r>
    </w:p>
    <w:p w14:paraId="2DE9B1C1" w14:textId="77777777" w:rsidR="001C04E7" w:rsidRPr="00340770" w:rsidRDefault="001C04E7" w:rsidP="001C04E7">
      <w:pPr>
        <w:rPr>
          <w:sz w:val="16"/>
        </w:rPr>
      </w:pPr>
      <w:r w:rsidRPr="00340770">
        <w:rPr>
          <w:sz w:val="16"/>
        </w:rPr>
        <w:t>The Treasury Department has traditionally offered very limited estimates of that possible "X-date" leaving others to weigh in.</w:t>
      </w:r>
    </w:p>
    <w:p w14:paraId="79550DA1" w14:textId="77777777" w:rsidR="001C04E7" w:rsidRPr="00340770" w:rsidRDefault="001C04E7" w:rsidP="001C04E7">
      <w:pPr>
        <w:rPr>
          <w:sz w:val="16"/>
        </w:rPr>
      </w:pPr>
      <w:r w:rsidRPr="00116AB0">
        <w:rPr>
          <w:rStyle w:val="StyleUnderline"/>
          <w:highlight w:val="yellow"/>
        </w:rPr>
        <w:t>One</w:t>
      </w:r>
      <w:r w:rsidRPr="00340770">
        <w:rPr>
          <w:sz w:val="16"/>
        </w:rPr>
        <w:t xml:space="preserve"> recent </w:t>
      </w:r>
      <w:r w:rsidRPr="00340770">
        <w:rPr>
          <w:rStyle w:val="StyleUnderline"/>
        </w:rPr>
        <w:t>analysis</w:t>
      </w:r>
      <w:r w:rsidRPr="00340770">
        <w:rPr>
          <w:sz w:val="16"/>
        </w:rPr>
        <w:t xml:space="preserve"> from the Economic Policy Innovation Center authored by two former Republican Capitol Hill staffers </w:t>
      </w:r>
      <w:r w:rsidRPr="00116AB0">
        <w:rPr>
          <w:rStyle w:val="StyleUnderline"/>
          <w:highlight w:val="yellow"/>
        </w:rPr>
        <w:t>offered</w:t>
      </w:r>
      <w:r w:rsidRPr="00116AB0">
        <w:rPr>
          <w:sz w:val="16"/>
          <w:highlight w:val="yellow"/>
        </w:rPr>
        <w:t xml:space="preserve"> </w:t>
      </w:r>
      <w:r w:rsidRPr="00116AB0">
        <w:rPr>
          <w:rStyle w:val="Emphasis"/>
          <w:highlight w:val="yellow"/>
        </w:rPr>
        <w:t>mid-June</w:t>
      </w:r>
      <w:r w:rsidRPr="00340770">
        <w:rPr>
          <w:sz w:val="16"/>
        </w:rPr>
        <w:t xml:space="preserve"> as the time to watch.</w:t>
      </w:r>
    </w:p>
    <w:p w14:paraId="4EF8D57E" w14:textId="77777777" w:rsidR="001C04E7" w:rsidRPr="00340770" w:rsidRDefault="001C04E7" w:rsidP="001C04E7">
      <w:pPr>
        <w:rPr>
          <w:sz w:val="16"/>
        </w:rPr>
      </w:pPr>
      <w:r w:rsidRPr="00116AB0">
        <w:rPr>
          <w:rStyle w:val="StyleUnderline"/>
          <w:highlight w:val="yellow"/>
        </w:rPr>
        <w:t>But</w:t>
      </w:r>
      <w:r w:rsidRPr="00340770">
        <w:rPr>
          <w:sz w:val="16"/>
        </w:rPr>
        <w:t xml:space="preserve"> the paper was quick to add that "</w:t>
      </w:r>
      <w:r w:rsidRPr="00340770">
        <w:rPr>
          <w:rStyle w:val="StyleUnderline"/>
        </w:rPr>
        <w:t>it is</w:t>
      </w:r>
      <w:r w:rsidRPr="00340770">
        <w:rPr>
          <w:sz w:val="16"/>
        </w:rPr>
        <w:t xml:space="preserve"> </w:t>
      </w:r>
      <w:r w:rsidRPr="00116AB0">
        <w:rPr>
          <w:rStyle w:val="Emphasis"/>
          <w:highlight w:val="yellow"/>
        </w:rPr>
        <w:t>entirely possible</w:t>
      </w:r>
      <w:r w:rsidRPr="00340770">
        <w:rPr>
          <w:sz w:val="16"/>
        </w:rPr>
        <w:t xml:space="preserve"> </w:t>
      </w:r>
      <w:r w:rsidRPr="00340770">
        <w:rPr>
          <w:rStyle w:val="StyleUnderline"/>
        </w:rPr>
        <w:t xml:space="preserve">that </w:t>
      </w:r>
      <w:r w:rsidRPr="00116AB0">
        <w:rPr>
          <w:rStyle w:val="StyleUnderline"/>
          <w:highlight w:val="yellow"/>
        </w:rPr>
        <w:t>the</w:t>
      </w:r>
      <w:r w:rsidRPr="00340770">
        <w:rPr>
          <w:sz w:val="16"/>
        </w:rPr>
        <w:t xml:space="preserve"> debt </w:t>
      </w:r>
      <w:r w:rsidRPr="00116AB0">
        <w:rPr>
          <w:rStyle w:val="StyleUnderline"/>
          <w:highlight w:val="yellow"/>
        </w:rPr>
        <w:t>ceiling</w:t>
      </w:r>
      <w:r w:rsidRPr="00340770">
        <w:rPr>
          <w:rStyle w:val="StyleUnderline"/>
        </w:rPr>
        <w:t xml:space="preserve"> </w:t>
      </w:r>
      <w:r w:rsidRPr="00116AB0">
        <w:rPr>
          <w:rStyle w:val="StyleUnderline"/>
          <w:highlight w:val="yellow"/>
        </w:rPr>
        <w:t>will be</w:t>
      </w:r>
      <w:r w:rsidRPr="00340770">
        <w:rPr>
          <w:rStyle w:val="StyleUnderline"/>
        </w:rPr>
        <w:t xml:space="preserve"> reached</w:t>
      </w:r>
      <w:r w:rsidRPr="00340770">
        <w:rPr>
          <w:sz w:val="16"/>
        </w:rPr>
        <w:t xml:space="preserve"> </w:t>
      </w:r>
      <w:r w:rsidRPr="00340770">
        <w:rPr>
          <w:rStyle w:val="Emphasis"/>
        </w:rPr>
        <w:t>prior</w:t>
      </w:r>
      <w:r w:rsidRPr="00340770">
        <w:rPr>
          <w:sz w:val="16"/>
        </w:rPr>
        <w:t xml:space="preserve"> to June 16, </w:t>
      </w:r>
      <w:r w:rsidRPr="00340770">
        <w:rPr>
          <w:rStyle w:val="StyleUnderline"/>
        </w:rPr>
        <w:t>and</w:t>
      </w:r>
      <w:r w:rsidRPr="00340770">
        <w:rPr>
          <w:sz w:val="16"/>
        </w:rPr>
        <w:t xml:space="preserve"> the </w:t>
      </w:r>
      <w:r w:rsidRPr="00340770">
        <w:rPr>
          <w:rStyle w:val="StyleUnderline"/>
        </w:rPr>
        <w:t>Congress</w:t>
      </w:r>
      <w:r w:rsidRPr="00340770">
        <w:rPr>
          <w:sz w:val="16"/>
        </w:rPr>
        <w:t xml:space="preserve"> will </w:t>
      </w:r>
      <w:r w:rsidRPr="00340770">
        <w:rPr>
          <w:rStyle w:val="StyleUnderline"/>
        </w:rPr>
        <w:t>need to act</w:t>
      </w:r>
      <w:r w:rsidRPr="00340770">
        <w:rPr>
          <w:sz w:val="16"/>
        </w:rPr>
        <w:t xml:space="preserve"> </w:t>
      </w:r>
      <w:r w:rsidRPr="00116AB0">
        <w:rPr>
          <w:rStyle w:val="Emphasis"/>
          <w:highlight w:val="yellow"/>
        </w:rPr>
        <w:t>earlier</w:t>
      </w:r>
      <w:r w:rsidRPr="00340770">
        <w:rPr>
          <w:sz w:val="16"/>
        </w:rPr>
        <w:t xml:space="preserve"> than many are expecting."</w:t>
      </w:r>
    </w:p>
    <w:p w14:paraId="3B23344A" w14:textId="77777777" w:rsidR="001C04E7" w:rsidRPr="00340770" w:rsidRDefault="001C04E7" w:rsidP="001C04E7">
      <w:pPr>
        <w:rPr>
          <w:sz w:val="16"/>
        </w:rPr>
      </w:pPr>
      <w:r w:rsidRPr="00340770">
        <w:rPr>
          <w:sz w:val="16"/>
        </w:rPr>
        <w:t xml:space="preserve">The Bipartisan Policy Center (BPC) has also done extensive work to project possible X-date ranges. And while BPC hasn't yet released a formal analysis for 2025, the group's managing director of Economic Policy, Rachel Snyderman, reminded us in an episode of Yahoo Finance's Capitol Gains podcast that </w:t>
      </w:r>
      <w:r w:rsidRPr="00116AB0">
        <w:rPr>
          <w:rStyle w:val="Emphasis"/>
          <w:highlight w:val="yellow"/>
        </w:rPr>
        <w:t>workarounds</w:t>
      </w:r>
      <w:r w:rsidRPr="00340770">
        <w:rPr>
          <w:sz w:val="16"/>
        </w:rPr>
        <w:t xml:space="preserve"> </w:t>
      </w:r>
      <w:r w:rsidRPr="00340770">
        <w:rPr>
          <w:rStyle w:val="StyleUnderline"/>
        </w:rPr>
        <w:t>only</w:t>
      </w:r>
      <w:r w:rsidRPr="00340770">
        <w:rPr>
          <w:sz w:val="16"/>
        </w:rPr>
        <w:t xml:space="preserve"> </w:t>
      </w:r>
      <w:r w:rsidRPr="00116AB0">
        <w:rPr>
          <w:rStyle w:val="Emphasis"/>
          <w:highlight w:val="yellow"/>
        </w:rPr>
        <w:t>delay</w:t>
      </w:r>
      <w:r w:rsidRPr="00340770">
        <w:rPr>
          <w:sz w:val="16"/>
        </w:rPr>
        <w:t xml:space="preserve"> </w:t>
      </w:r>
      <w:r w:rsidRPr="00340770">
        <w:rPr>
          <w:rStyle w:val="StyleUnderline"/>
        </w:rPr>
        <w:t xml:space="preserve">default </w:t>
      </w:r>
      <w:r w:rsidRPr="00116AB0">
        <w:rPr>
          <w:rStyle w:val="StyleUnderline"/>
          <w:highlight w:val="yellow"/>
        </w:rPr>
        <w:t>for an</w:t>
      </w:r>
      <w:r w:rsidRPr="00116AB0">
        <w:rPr>
          <w:sz w:val="16"/>
          <w:highlight w:val="yellow"/>
        </w:rPr>
        <w:t xml:space="preserve"> </w:t>
      </w:r>
      <w:r w:rsidRPr="00116AB0">
        <w:rPr>
          <w:rStyle w:val="Emphasis"/>
          <w:highlight w:val="yellow"/>
        </w:rPr>
        <w:t>unknown amount</w:t>
      </w:r>
      <w:r w:rsidRPr="00340770">
        <w:rPr>
          <w:sz w:val="16"/>
        </w:rPr>
        <w:t xml:space="preserve"> of time.</w:t>
      </w:r>
    </w:p>
    <w:p w14:paraId="5099DBD7" w14:textId="77777777" w:rsidR="001C04E7" w:rsidRPr="00340770" w:rsidRDefault="001C04E7" w:rsidP="001C04E7">
      <w:pPr>
        <w:rPr>
          <w:sz w:val="16"/>
        </w:rPr>
      </w:pPr>
      <w:r w:rsidRPr="00340770">
        <w:rPr>
          <w:rStyle w:val="StyleUnderline"/>
        </w:rPr>
        <w:t>Extraordinary measures "</w:t>
      </w:r>
      <w:r w:rsidRPr="00340770">
        <w:rPr>
          <w:rStyle w:val="Emphasis"/>
        </w:rPr>
        <w:t>could</w:t>
      </w:r>
      <w:r w:rsidRPr="00340770">
        <w:rPr>
          <w:sz w:val="16"/>
        </w:rPr>
        <w:t xml:space="preserve"> potentially </w:t>
      </w:r>
      <w:r w:rsidRPr="00340770">
        <w:rPr>
          <w:rStyle w:val="StyleUnderline"/>
        </w:rPr>
        <w:t>carry them</w:t>
      </w:r>
      <w:r w:rsidRPr="00340770">
        <w:rPr>
          <w:sz w:val="16"/>
        </w:rPr>
        <w:t xml:space="preserve"> further </w:t>
      </w:r>
      <w:r w:rsidRPr="00340770">
        <w:rPr>
          <w:rStyle w:val="StyleUnderline"/>
        </w:rPr>
        <w:t>into 2025 [but] that</w:t>
      </w:r>
      <w:r w:rsidRPr="00340770">
        <w:rPr>
          <w:sz w:val="16"/>
        </w:rPr>
        <w:t xml:space="preserve"> </w:t>
      </w:r>
      <w:r w:rsidRPr="00116AB0">
        <w:rPr>
          <w:rStyle w:val="Emphasis"/>
          <w:highlight w:val="yellow"/>
        </w:rPr>
        <w:t>length</w:t>
      </w:r>
      <w:r w:rsidRPr="00340770">
        <w:rPr>
          <w:sz w:val="16"/>
        </w:rPr>
        <w:t xml:space="preserve"> of time, however, </w:t>
      </w:r>
      <w:r w:rsidRPr="00116AB0">
        <w:rPr>
          <w:rStyle w:val="StyleUnderline"/>
          <w:highlight w:val="yellow"/>
        </w:rPr>
        <w:t>is</w:t>
      </w:r>
      <w:r w:rsidRPr="00116AB0">
        <w:rPr>
          <w:sz w:val="16"/>
          <w:highlight w:val="yellow"/>
        </w:rPr>
        <w:t xml:space="preserve"> </w:t>
      </w:r>
      <w:r w:rsidRPr="00116AB0">
        <w:rPr>
          <w:rStyle w:val="Emphasis"/>
          <w:highlight w:val="yellow"/>
        </w:rPr>
        <w:t>not</w:t>
      </w:r>
      <w:r w:rsidRPr="00340770">
        <w:rPr>
          <w:sz w:val="16"/>
        </w:rPr>
        <w:t xml:space="preserve"> yet </w:t>
      </w:r>
      <w:r w:rsidRPr="00116AB0">
        <w:rPr>
          <w:rStyle w:val="Emphasis"/>
          <w:highlight w:val="yellow"/>
        </w:rPr>
        <w:t>known</w:t>
      </w:r>
      <w:r w:rsidRPr="00340770">
        <w:rPr>
          <w:sz w:val="16"/>
        </w:rPr>
        <w:t xml:space="preserve"> for several reasons," Snyderman explained, citing next year's tax season and the unpredictability of government spending.</w:t>
      </w:r>
    </w:p>
    <w:p w14:paraId="3993A298" w14:textId="77777777" w:rsidR="001C04E7" w:rsidRPr="00340770" w:rsidRDefault="001C04E7" w:rsidP="001C04E7">
      <w:pPr>
        <w:rPr>
          <w:sz w:val="16"/>
        </w:rPr>
      </w:pPr>
      <w:r w:rsidRPr="00340770">
        <w:rPr>
          <w:sz w:val="16"/>
        </w:rPr>
        <w:t>In any case, House Speaker Mike Johnson may have made next year's standoff even more politically complex when he said that next year's deal would include a debt limit raise of $1.5 trillion through the reconciliation process only if it's paired with $2.5 trillion in cuts to "net mandatory spending."</w:t>
      </w:r>
    </w:p>
    <w:p w14:paraId="6FD172BD" w14:textId="77777777" w:rsidR="001C04E7" w:rsidRPr="00340770" w:rsidRDefault="001C04E7" w:rsidP="001C04E7">
      <w:pPr>
        <w:rPr>
          <w:sz w:val="16"/>
        </w:rPr>
      </w:pPr>
      <w:r w:rsidRPr="00340770">
        <w:rPr>
          <w:sz w:val="16"/>
        </w:rPr>
        <w:t>Capitol Hill's plan of action</w:t>
      </w:r>
    </w:p>
    <w:p w14:paraId="512BAE7A" w14:textId="77777777" w:rsidR="001C04E7" w:rsidRPr="00340770" w:rsidRDefault="001C04E7" w:rsidP="001C04E7">
      <w:pPr>
        <w:rPr>
          <w:sz w:val="16"/>
        </w:rPr>
      </w:pPr>
      <w:r w:rsidRPr="00340770">
        <w:rPr>
          <w:sz w:val="16"/>
        </w:rPr>
        <w:t>With this fiscal guessing game underway — and X-date projections likely to be flying around and making traders nervous — Republican lawmakers and the new Trump administration will be looking for a solution.</w:t>
      </w:r>
    </w:p>
    <w:p w14:paraId="13D154DE" w14:textId="77777777" w:rsidR="001C04E7" w:rsidRPr="00340770" w:rsidRDefault="001C04E7" w:rsidP="001C04E7">
      <w:pPr>
        <w:rPr>
          <w:sz w:val="16"/>
        </w:rPr>
      </w:pPr>
      <w:r w:rsidRPr="00340770">
        <w:rPr>
          <w:sz w:val="16"/>
        </w:rPr>
        <w:t>To be clear, this is not a situation Trump wanted. Last week he called the debt ceiling "a nasty TRAP set in place by the Radical Left Democrats," adding that "they are looking to embarrass us" when it comes up for a vote.</w:t>
      </w:r>
    </w:p>
    <w:p w14:paraId="60B17441" w14:textId="77777777" w:rsidR="001C04E7" w:rsidRPr="00340770" w:rsidRDefault="001C04E7" w:rsidP="001C04E7">
      <w:pPr>
        <w:rPr>
          <w:sz w:val="16"/>
        </w:rPr>
      </w:pPr>
      <w:r w:rsidRPr="00340770">
        <w:rPr>
          <w:sz w:val="16"/>
        </w:rPr>
        <w:t xml:space="preserve">In 2025, </w:t>
      </w:r>
      <w:r w:rsidRPr="00116AB0">
        <w:rPr>
          <w:rStyle w:val="StyleUnderline"/>
        </w:rPr>
        <w:t>the</w:t>
      </w:r>
      <w:r w:rsidRPr="00340770">
        <w:rPr>
          <w:rStyle w:val="StyleUnderline"/>
        </w:rPr>
        <w:t xml:space="preserve"> debt ceiling's </w:t>
      </w:r>
      <w:r w:rsidRPr="00116AB0">
        <w:rPr>
          <w:rStyle w:val="StyleUnderline"/>
          <w:highlight w:val="yellow"/>
        </w:rPr>
        <w:t>fate is</w:t>
      </w:r>
      <w:r w:rsidRPr="00340770">
        <w:rPr>
          <w:sz w:val="16"/>
        </w:rPr>
        <w:t xml:space="preserve"> almost </w:t>
      </w:r>
      <w:r w:rsidRPr="00116AB0">
        <w:rPr>
          <w:rStyle w:val="Emphasis"/>
          <w:highlight w:val="yellow"/>
        </w:rPr>
        <w:t>entirely</w:t>
      </w:r>
      <w:r w:rsidRPr="00116AB0">
        <w:rPr>
          <w:sz w:val="16"/>
          <w:highlight w:val="yellow"/>
        </w:rPr>
        <w:t xml:space="preserve"> </w:t>
      </w:r>
      <w:r w:rsidRPr="00116AB0">
        <w:rPr>
          <w:rStyle w:val="StyleUnderline"/>
          <w:highlight w:val="yellow"/>
        </w:rPr>
        <w:t>in the hands of</w:t>
      </w:r>
      <w:r w:rsidRPr="00116AB0">
        <w:rPr>
          <w:sz w:val="16"/>
          <w:highlight w:val="yellow"/>
        </w:rPr>
        <w:t xml:space="preserve"> </w:t>
      </w:r>
      <w:r w:rsidRPr="00116AB0">
        <w:rPr>
          <w:rStyle w:val="Emphasis"/>
          <w:highlight w:val="yellow"/>
        </w:rPr>
        <w:t>Republicans</w:t>
      </w:r>
      <w:r w:rsidRPr="00340770">
        <w:rPr>
          <w:sz w:val="16"/>
        </w:rPr>
        <w:t xml:space="preserve"> who will control the White House, Senate, and House of Representatives.</w:t>
      </w:r>
    </w:p>
    <w:p w14:paraId="53D56BC9" w14:textId="11DFF3E3" w:rsidR="001C04E7" w:rsidRPr="00340770" w:rsidRDefault="001C04E7" w:rsidP="001C04E7">
      <w:pPr>
        <w:rPr>
          <w:sz w:val="16"/>
        </w:rPr>
      </w:pPr>
      <w:r w:rsidRPr="00340770">
        <w:rPr>
          <w:sz w:val="16"/>
        </w:rPr>
        <w:t xml:space="preserve">That's </w:t>
      </w:r>
      <w:r w:rsidRPr="00340770">
        <w:rPr>
          <w:rStyle w:val="Emphasis"/>
        </w:rPr>
        <w:t>especially</w:t>
      </w:r>
      <w:r w:rsidRPr="00340770">
        <w:rPr>
          <w:sz w:val="16"/>
        </w:rPr>
        <w:t xml:space="preserve"> true </w:t>
      </w:r>
      <w:r w:rsidRPr="00116AB0">
        <w:rPr>
          <w:rStyle w:val="StyleUnderline"/>
          <w:highlight w:val="yellow"/>
        </w:rPr>
        <w:t>because</w:t>
      </w:r>
      <w:r w:rsidRPr="00340770">
        <w:rPr>
          <w:sz w:val="16"/>
        </w:rPr>
        <w:t xml:space="preserve"> Speaker </w:t>
      </w:r>
      <w:r w:rsidRPr="00116AB0">
        <w:rPr>
          <w:rStyle w:val="Emphasis"/>
          <w:highlight w:val="yellow"/>
        </w:rPr>
        <w:t>Johnson</w:t>
      </w:r>
      <w:r w:rsidRPr="00116AB0">
        <w:rPr>
          <w:sz w:val="16"/>
          <w:highlight w:val="yellow"/>
        </w:rPr>
        <w:t xml:space="preserve"> </w:t>
      </w:r>
      <w:r w:rsidRPr="00116AB0">
        <w:rPr>
          <w:rStyle w:val="StyleUnderline"/>
          <w:highlight w:val="yellow"/>
        </w:rPr>
        <w:t>is</w:t>
      </w:r>
      <w:r w:rsidRPr="00340770">
        <w:rPr>
          <w:sz w:val="16"/>
        </w:rPr>
        <w:t xml:space="preserve"> now </w:t>
      </w:r>
      <w:r w:rsidRPr="00116AB0">
        <w:rPr>
          <w:rStyle w:val="Emphasis"/>
          <w:highlight w:val="yellow"/>
        </w:rPr>
        <w:t>promising</w:t>
      </w:r>
      <w:r w:rsidRPr="00340770">
        <w:rPr>
          <w:sz w:val="16"/>
        </w:rPr>
        <w:t xml:space="preserve"> to pass </w:t>
      </w:r>
      <w:r w:rsidRPr="00340770">
        <w:rPr>
          <w:rStyle w:val="StyleUnderline"/>
        </w:rPr>
        <w:t>an</w:t>
      </w:r>
      <w:r w:rsidRPr="00340770">
        <w:rPr>
          <w:sz w:val="16"/>
        </w:rPr>
        <w:t xml:space="preserve"> </w:t>
      </w:r>
      <w:r w:rsidRPr="00340770">
        <w:rPr>
          <w:rStyle w:val="Emphasis"/>
        </w:rPr>
        <w:t>increase</w:t>
      </w:r>
      <w:r w:rsidRPr="00340770">
        <w:rPr>
          <w:sz w:val="16"/>
        </w:rPr>
        <w:t xml:space="preserve"> </w:t>
      </w:r>
      <w:r w:rsidRPr="00340770">
        <w:rPr>
          <w:rStyle w:val="StyleUnderline"/>
        </w:rPr>
        <w:t>using the</w:t>
      </w:r>
      <w:r w:rsidRPr="00340770">
        <w:rPr>
          <w:sz w:val="16"/>
        </w:rPr>
        <w:t xml:space="preserve"> </w:t>
      </w:r>
      <w:r w:rsidRPr="00116AB0">
        <w:rPr>
          <w:rStyle w:val="Emphasis"/>
          <w:highlight w:val="yellow"/>
        </w:rPr>
        <w:t>reconciliation</w:t>
      </w:r>
      <w:r w:rsidRPr="00340770">
        <w:rPr>
          <w:rStyle w:val="Emphasis"/>
        </w:rPr>
        <w:t xml:space="preserve"> process</w:t>
      </w:r>
      <w:r w:rsidRPr="00340770">
        <w:rPr>
          <w:sz w:val="16"/>
        </w:rPr>
        <w:t>, which has become hyperpartisan in recent years as it allows the Senate to pass bills with 51 votes and exclude the minority party altogether.</w:t>
      </w:r>
    </w:p>
    <w:p w14:paraId="5E2DF08F" w14:textId="38E5288F" w:rsidR="00ED5DD2" w:rsidRDefault="00ED5DD2" w:rsidP="00B33BFA">
      <w:pPr>
        <w:pStyle w:val="Heading3"/>
      </w:pPr>
      <w:r>
        <w:t>Zero Sum---AT: Abolish Debt Limit</w:t>
      </w:r>
    </w:p>
    <w:p w14:paraId="59788567" w14:textId="5E7FA493" w:rsidR="00ED5DD2" w:rsidRPr="000F0D37" w:rsidRDefault="00ED5DD2" w:rsidP="00ED5DD2">
      <w:pPr>
        <w:pStyle w:val="Heading4"/>
      </w:pPr>
      <w:r>
        <w:t xml:space="preserve">Abolishing the debt limit causes </w:t>
      </w:r>
      <w:r>
        <w:rPr>
          <w:u w:val="single"/>
        </w:rPr>
        <w:t>unmanageable fiscal crisis</w:t>
      </w:r>
      <w:r>
        <w:t xml:space="preserve">. </w:t>
      </w:r>
      <w:r w:rsidR="000F0D37">
        <w:t xml:space="preserve">Cuts </w:t>
      </w:r>
      <w:r w:rsidR="000F0D37">
        <w:rPr>
          <w:u w:val="single"/>
        </w:rPr>
        <w:t>solve</w:t>
      </w:r>
      <w:r w:rsidR="000F0D37">
        <w:t xml:space="preserve">. </w:t>
      </w:r>
    </w:p>
    <w:p w14:paraId="7FA2AC50" w14:textId="77777777" w:rsidR="00ED5DD2" w:rsidRDefault="00ED5DD2" w:rsidP="00ED5DD2">
      <w:r>
        <w:t xml:space="preserve">Sheldon H. </w:t>
      </w:r>
      <w:r w:rsidRPr="0006743A">
        <w:rPr>
          <w:rStyle w:val="Style13ptBold"/>
        </w:rPr>
        <w:t>Jacobson 1/2</w:t>
      </w:r>
      <w:r>
        <w:t>, Ph.D., professor in computer science in the Grainger College of Engineering at the University of Illinois Urbana-Champaign, expert in risk-based analytics addressing problems in public policy, "Does the United States need a debt limit?" The Hill, 01/02/2025, https://thehill.com/opinion/finance/5061348-united-states-debt-limit/</w:t>
      </w:r>
    </w:p>
    <w:p w14:paraId="0515F667" w14:textId="77777777" w:rsidR="00ED5DD2" w:rsidRPr="00E37605" w:rsidRDefault="00ED5DD2" w:rsidP="00ED5DD2">
      <w:pPr>
        <w:rPr>
          <w:sz w:val="16"/>
        </w:rPr>
      </w:pPr>
      <w:r w:rsidRPr="00E37605">
        <w:rPr>
          <w:rStyle w:val="StyleUnderline"/>
        </w:rPr>
        <w:t>With</w:t>
      </w:r>
      <w:r w:rsidRPr="00E37605">
        <w:rPr>
          <w:sz w:val="16"/>
        </w:rPr>
        <w:t xml:space="preserve"> so much </w:t>
      </w:r>
      <w:r w:rsidRPr="00E37605">
        <w:rPr>
          <w:rStyle w:val="StyleUnderline"/>
        </w:rPr>
        <w:t>national debt</w:t>
      </w:r>
      <w:r w:rsidRPr="00E37605">
        <w:rPr>
          <w:sz w:val="16"/>
        </w:rPr>
        <w:t xml:space="preserve">, the </w:t>
      </w:r>
      <w:r w:rsidRPr="00E37605">
        <w:rPr>
          <w:rStyle w:val="Emphasis"/>
        </w:rPr>
        <w:t>interest costs</w:t>
      </w:r>
      <w:r w:rsidRPr="00E37605">
        <w:rPr>
          <w:sz w:val="16"/>
        </w:rPr>
        <w:t xml:space="preserve"> </w:t>
      </w:r>
      <w:r w:rsidRPr="00E37605">
        <w:rPr>
          <w:rStyle w:val="StyleUnderline"/>
        </w:rPr>
        <w:t>have been</w:t>
      </w:r>
      <w:r w:rsidRPr="00E37605">
        <w:rPr>
          <w:sz w:val="16"/>
        </w:rPr>
        <w:t xml:space="preserve"> </w:t>
      </w:r>
      <w:r w:rsidRPr="00E37605">
        <w:rPr>
          <w:rStyle w:val="Emphasis"/>
        </w:rPr>
        <w:t>exploding</w:t>
      </w:r>
      <w:r w:rsidRPr="00E37605">
        <w:rPr>
          <w:sz w:val="16"/>
        </w:rPr>
        <w:t xml:space="preserve"> over the past two years, </w:t>
      </w:r>
      <w:r w:rsidRPr="00E37605">
        <w:rPr>
          <w:rStyle w:val="StyleUnderline"/>
        </w:rPr>
        <w:t>coinciding with the</w:t>
      </w:r>
      <w:r w:rsidRPr="00E37605">
        <w:rPr>
          <w:sz w:val="16"/>
        </w:rPr>
        <w:t xml:space="preserve"> </w:t>
      </w:r>
      <w:r w:rsidRPr="00E37605">
        <w:rPr>
          <w:rStyle w:val="Emphasis"/>
        </w:rPr>
        <w:t>Fed</w:t>
      </w:r>
      <w:r w:rsidRPr="00E37605">
        <w:rPr>
          <w:sz w:val="16"/>
        </w:rPr>
        <w:t xml:space="preserve">eral Reserve </w:t>
      </w:r>
      <w:r w:rsidRPr="00E37605">
        <w:rPr>
          <w:rStyle w:val="StyleUnderline"/>
        </w:rPr>
        <w:t>raising</w:t>
      </w:r>
      <w:r w:rsidRPr="00E37605">
        <w:rPr>
          <w:sz w:val="16"/>
        </w:rPr>
        <w:t xml:space="preserve"> interest </w:t>
      </w:r>
      <w:r w:rsidRPr="00E37605">
        <w:rPr>
          <w:rStyle w:val="Emphasis"/>
        </w:rPr>
        <w:t>rates</w:t>
      </w:r>
      <w:r w:rsidRPr="00E37605">
        <w:rPr>
          <w:sz w:val="16"/>
        </w:rPr>
        <w:t xml:space="preserve"> in 2022. In the most recent fiscal year, ending Sept. 30, 2024, interest costs were $882 billion, on par with the Department of Defense budget. Fiscal 2025 will see interest costs soaring well past $1 trillion. </w:t>
      </w:r>
    </w:p>
    <w:p w14:paraId="369A88C3" w14:textId="77777777" w:rsidR="00ED5DD2" w:rsidRPr="00E37605" w:rsidRDefault="00ED5DD2" w:rsidP="00ED5DD2">
      <w:pPr>
        <w:rPr>
          <w:sz w:val="16"/>
        </w:rPr>
      </w:pPr>
      <w:r w:rsidRPr="00E37605">
        <w:rPr>
          <w:rStyle w:val="StyleUnderline"/>
        </w:rPr>
        <w:t>Given that the</w:t>
      </w:r>
      <w:r w:rsidRPr="00E37605">
        <w:rPr>
          <w:sz w:val="16"/>
        </w:rPr>
        <w:t xml:space="preserve"> </w:t>
      </w:r>
      <w:r w:rsidRPr="00E37605">
        <w:rPr>
          <w:rStyle w:val="Emphasis"/>
        </w:rPr>
        <w:t>f</w:t>
      </w:r>
      <w:r w:rsidRPr="00E37605">
        <w:rPr>
          <w:sz w:val="16"/>
        </w:rPr>
        <w:t xml:space="preserve">ederal </w:t>
      </w:r>
      <w:r w:rsidRPr="00E37605">
        <w:rPr>
          <w:rStyle w:val="Emphasis"/>
        </w:rPr>
        <w:t>g</w:t>
      </w:r>
      <w:r w:rsidRPr="00E37605">
        <w:rPr>
          <w:sz w:val="16"/>
        </w:rPr>
        <w:t xml:space="preserve">overnment </w:t>
      </w:r>
      <w:r w:rsidRPr="00E37605">
        <w:rPr>
          <w:rStyle w:val="StyleUnderline"/>
        </w:rPr>
        <w:t>continues to</w:t>
      </w:r>
      <w:r w:rsidRPr="00E37605">
        <w:rPr>
          <w:sz w:val="16"/>
        </w:rPr>
        <w:t xml:space="preserve"> </w:t>
      </w:r>
      <w:r w:rsidRPr="00E37605">
        <w:rPr>
          <w:rStyle w:val="Emphasis"/>
        </w:rPr>
        <w:t>spend</w:t>
      </w:r>
      <w:r w:rsidRPr="00E37605">
        <w:rPr>
          <w:sz w:val="16"/>
        </w:rPr>
        <w:t xml:space="preserve"> </w:t>
      </w:r>
      <w:r w:rsidRPr="00E37605">
        <w:rPr>
          <w:rStyle w:val="Emphasis"/>
        </w:rPr>
        <w:t>more</w:t>
      </w:r>
      <w:r w:rsidRPr="00E37605">
        <w:rPr>
          <w:sz w:val="16"/>
        </w:rPr>
        <w:t xml:space="preserve"> </w:t>
      </w:r>
      <w:r w:rsidRPr="00E37605">
        <w:rPr>
          <w:rStyle w:val="StyleUnderline"/>
        </w:rPr>
        <w:t>than it</w:t>
      </w:r>
      <w:r w:rsidRPr="00E37605">
        <w:rPr>
          <w:sz w:val="16"/>
        </w:rPr>
        <w:t xml:space="preserve"> </w:t>
      </w:r>
      <w:r w:rsidRPr="00E37605">
        <w:rPr>
          <w:rStyle w:val="Emphasis"/>
        </w:rPr>
        <w:t>takes in</w:t>
      </w:r>
      <w:r w:rsidRPr="00E37605">
        <w:rPr>
          <w:rStyle w:val="StyleUnderline"/>
        </w:rPr>
        <w:t>, the</w:t>
      </w:r>
      <w:r w:rsidRPr="00E37605">
        <w:rPr>
          <w:sz w:val="16"/>
        </w:rPr>
        <w:t xml:space="preserve"> national </w:t>
      </w:r>
      <w:r w:rsidRPr="00E37605">
        <w:rPr>
          <w:rStyle w:val="Emphasis"/>
        </w:rPr>
        <w:t>debt</w:t>
      </w:r>
      <w:r w:rsidRPr="00E37605">
        <w:rPr>
          <w:sz w:val="16"/>
        </w:rPr>
        <w:t xml:space="preserve"> </w:t>
      </w:r>
      <w:r w:rsidRPr="00E37605">
        <w:rPr>
          <w:rStyle w:val="StyleUnderline"/>
        </w:rPr>
        <w:t>continues to</w:t>
      </w:r>
      <w:r w:rsidRPr="00E37605">
        <w:rPr>
          <w:sz w:val="16"/>
        </w:rPr>
        <w:t xml:space="preserve"> </w:t>
      </w:r>
      <w:r w:rsidRPr="00E37605">
        <w:rPr>
          <w:rStyle w:val="Emphasis"/>
        </w:rPr>
        <w:t>grow</w:t>
      </w:r>
      <w:r w:rsidRPr="00E37605">
        <w:rPr>
          <w:rStyle w:val="StyleUnderline"/>
        </w:rPr>
        <w:t>, forcing Congress to</w:t>
      </w:r>
      <w:r w:rsidRPr="00E37605">
        <w:rPr>
          <w:sz w:val="16"/>
        </w:rPr>
        <w:t xml:space="preserve"> </w:t>
      </w:r>
      <w:r w:rsidRPr="00E37605">
        <w:rPr>
          <w:rStyle w:val="Emphasis"/>
        </w:rPr>
        <w:t>raise the debt limit</w:t>
      </w:r>
      <w:r w:rsidRPr="00E37605">
        <w:rPr>
          <w:sz w:val="16"/>
        </w:rPr>
        <w:t xml:space="preserve">, eliminate the debt limit, risk the government shutting down or default. The last government shutdown was in 2018-2019, during Donald Trump’s first term. </w:t>
      </w:r>
    </w:p>
    <w:p w14:paraId="617D7548" w14:textId="77777777" w:rsidR="00ED5DD2" w:rsidRPr="00E37605" w:rsidRDefault="00ED5DD2" w:rsidP="00ED5DD2">
      <w:pPr>
        <w:rPr>
          <w:sz w:val="16"/>
        </w:rPr>
      </w:pPr>
      <w:r w:rsidRPr="00E37605">
        <w:rPr>
          <w:sz w:val="16"/>
        </w:rPr>
        <w:t xml:space="preserve">Not surprisingly, </w:t>
      </w:r>
      <w:r w:rsidRPr="004A1FB9">
        <w:rPr>
          <w:rStyle w:val="Emphasis"/>
          <w:highlight w:val="yellow"/>
        </w:rPr>
        <w:t>Trump</w:t>
      </w:r>
      <w:r w:rsidRPr="004A1FB9">
        <w:rPr>
          <w:sz w:val="16"/>
          <w:highlight w:val="yellow"/>
        </w:rPr>
        <w:t xml:space="preserve"> </w:t>
      </w:r>
      <w:r w:rsidRPr="004A1FB9">
        <w:rPr>
          <w:rStyle w:val="StyleUnderline"/>
          <w:highlight w:val="yellow"/>
        </w:rPr>
        <w:t>wants to</w:t>
      </w:r>
      <w:r w:rsidRPr="004A1FB9">
        <w:rPr>
          <w:sz w:val="16"/>
          <w:highlight w:val="yellow"/>
        </w:rPr>
        <w:t xml:space="preserve"> </w:t>
      </w:r>
      <w:r w:rsidRPr="004A1FB9">
        <w:rPr>
          <w:rStyle w:val="Emphasis"/>
          <w:highlight w:val="yellow"/>
        </w:rPr>
        <w:t>eliminate</w:t>
      </w:r>
      <w:r w:rsidRPr="004A1FB9">
        <w:rPr>
          <w:sz w:val="16"/>
          <w:highlight w:val="yellow"/>
        </w:rPr>
        <w:t xml:space="preserve"> </w:t>
      </w:r>
      <w:r w:rsidRPr="004A1FB9">
        <w:rPr>
          <w:rStyle w:val="StyleUnderline"/>
          <w:highlight w:val="yellow"/>
        </w:rPr>
        <w:t>the</w:t>
      </w:r>
      <w:r w:rsidRPr="00E37605">
        <w:rPr>
          <w:rStyle w:val="StyleUnderline"/>
        </w:rPr>
        <w:t xml:space="preserve"> debt </w:t>
      </w:r>
      <w:r w:rsidRPr="004A1FB9">
        <w:rPr>
          <w:rStyle w:val="Emphasis"/>
          <w:highlight w:val="yellow"/>
        </w:rPr>
        <w:t>limit</w:t>
      </w:r>
      <w:r w:rsidRPr="00E37605">
        <w:rPr>
          <w:rStyle w:val="StyleUnderline"/>
        </w:rPr>
        <w:t xml:space="preserve"> completely</w:t>
      </w:r>
      <w:r w:rsidRPr="00E37605">
        <w:rPr>
          <w:sz w:val="16"/>
        </w:rPr>
        <w:t xml:space="preserve">. As a person who has used debt as leverage in real estate, he understands this quite well. </w:t>
      </w:r>
    </w:p>
    <w:p w14:paraId="25094032" w14:textId="77777777" w:rsidR="00ED5DD2" w:rsidRPr="00E37605" w:rsidRDefault="00ED5DD2" w:rsidP="00ED5DD2">
      <w:pPr>
        <w:rPr>
          <w:sz w:val="16"/>
        </w:rPr>
      </w:pPr>
      <w:r w:rsidRPr="00E37605">
        <w:rPr>
          <w:sz w:val="16"/>
        </w:rPr>
        <w:t xml:space="preserve">Given the political capital (and time) that must be spent periodically raising the debt limit, this begs the question: </w:t>
      </w:r>
      <w:r w:rsidRPr="004A1FB9">
        <w:rPr>
          <w:rStyle w:val="StyleUnderline"/>
          <w:highlight w:val="yellow"/>
        </w:rPr>
        <w:t>Is Trump</w:t>
      </w:r>
      <w:r w:rsidRPr="004A1FB9">
        <w:rPr>
          <w:sz w:val="16"/>
          <w:highlight w:val="yellow"/>
        </w:rPr>
        <w:t xml:space="preserve"> </w:t>
      </w:r>
      <w:r w:rsidRPr="004A1FB9">
        <w:rPr>
          <w:rStyle w:val="Emphasis"/>
          <w:highlight w:val="yellow"/>
        </w:rPr>
        <w:t>correct</w:t>
      </w:r>
      <w:r w:rsidRPr="00E37605">
        <w:rPr>
          <w:sz w:val="16"/>
        </w:rPr>
        <w:t xml:space="preserve"> in calling for it to end</w:t>
      </w:r>
      <w:r w:rsidRPr="004A1FB9">
        <w:rPr>
          <w:rStyle w:val="Emphasis"/>
          <w:highlight w:val="yellow"/>
        </w:rPr>
        <w:t>?</w:t>
      </w:r>
      <w:r w:rsidRPr="00E37605">
        <w:rPr>
          <w:rStyle w:val="Emphasis"/>
        </w:rPr>
        <w:t xml:space="preserve"> </w:t>
      </w:r>
    </w:p>
    <w:p w14:paraId="6EF08D5C" w14:textId="77777777" w:rsidR="00ED5DD2" w:rsidRPr="00E37605" w:rsidRDefault="00ED5DD2" w:rsidP="00ED5DD2">
      <w:pPr>
        <w:rPr>
          <w:sz w:val="16"/>
        </w:rPr>
      </w:pPr>
      <w:r w:rsidRPr="00E37605">
        <w:rPr>
          <w:sz w:val="16"/>
        </w:rPr>
        <w:t xml:space="preserve">The debt limit always ultimately gets raised, though it is sometimes delayed. </w:t>
      </w:r>
      <w:r w:rsidRPr="00E37605">
        <w:rPr>
          <w:rStyle w:val="StyleUnderline"/>
        </w:rPr>
        <w:t xml:space="preserve">What the debt limit does is </w:t>
      </w:r>
      <w:r w:rsidRPr="00E37605">
        <w:rPr>
          <w:rStyle w:val="Emphasis"/>
        </w:rPr>
        <w:t>force Congress</w:t>
      </w:r>
      <w:r w:rsidRPr="00E37605">
        <w:rPr>
          <w:sz w:val="16"/>
        </w:rPr>
        <w:t xml:space="preserve"> </w:t>
      </w:r>
      <w:r w:rsidRPr="00E37605">
        <w:rPr>
          <w:rStyle w:val="StyleUnderline"/>
        </w:rPr>
        <w:t>to</w:t>
      </w:r>
      <w:r w:rsidRPr="00E37605">
        <w:rPr>
          <w:sz w:val="16"/>
        </w:rPr>
        <w:t xml:space="preserve"> </w:t>
      </w:r>
      <w:r w:rsidRPr="00E37605">
        <w:rPr>
          <w:rStyle w:val="Emphasis"/>
        </w:rPr>
        <w:t>discuss</w:t>
      </w:r>
      <w:r w:rsidRPr="00E37605">
        <w:rPr>
          <w:sz w:val="16"/>
        </w:rPr>
        <w:t xml:space="preserve"> federal </w:t>
      </w:r>
      <w:r w:rsidRPr="00E37605">
        <w:rPr>
          <w:rStyle w:val="Emphasis"/>
        </w:rPr>
        <w:t>spending</w:t>
      </w:r>
      <w:r w:rsidRPr="00E37605">
        <w:rPr>
          <w:sz w:val="16"/>
        </w:rPr>
        <w:t xml:space="preserve"> </w:t>
      </w:r>
      <w:r w:rsidRPr="00E37605">
        <w:rPr>
          <w:rStyle w:val="StyleUnderline"/>
        </w:rPr>
        <w:t>and</w:t>
      </w:r>
      <w:r w:rsidRPr="00E37605">
        <w:rPr>
          <w:sz w:val="16"/>
        </w:rPr>
        <w:t xml:space="preserve"> </w:t>
      </w:r>
      <w:r w:rsidRPr="00E37605">
        <w:rPr>
          <w:rStyle w:val="Emphasis"/>
        </w:rPr>
        <w:t>revenue</w:t>
      </w:r>
      <w:r w:rsidRPr="00E37605">
        <w:rPr>
          <w:sz w:val="16"/>
        </w:rPr>
        <w:t xml:space="preserve">. </w:t>
      </w:r>
      <w:r w:rsidRPr="004A1FB9">
        <w:rPr>
          <w:rStyle w:val="Emphasis"/>
          <w:highlight w:val="yellow"/>
        </w:rPr>
        <w:t>Without</w:t>
      </w:r>
      <w:r w:rsidRPr="00E37605">
        <w:rPr>
          <w:sz w:val="16"/>
        </w:rPr>
        <w:t xml:space="preserve"> </w:t>
      </w:r>
      <w:r w:rsidRPr="00E37605">
        <w:rPr>
          <w:rStyle w:val="StyleUnderline"/>
        </w:rPr>
        <w:t xml:space="preserve">such </w:t>
      </w:r>
      <w:r w:rsidRPr="004A1FB9">
        <w:rPr>
          <w:rStyle w:val="Emphasis"/>
          <w:highlight w:val="yellow"/>
        </w:rPr>
        <w:t>discussions</w:t>
      </w:r>
      <w:r w:rsidRPr="004A1FB9">
        <w:rPr>
          <w:rStyle w:val="StyleUnderline"/>
          <w:highlight w:val="yellow"/>
        </w:rPr>
        <w:t>, the</w:t>
      </w:r>
      <w:r w:rsidRPr="004A1FB9">
        <w:rPr>
          <w:sz w:val="16"/>
          <w:highlight w:val="yellow"/>
        </w:rPr>
        <w:t xml:space="preserve"> </w:t>
      </w:r>
      <w:r w:rsidRPr="004A1FB9">
        <w:rPr>
          <w:rStyle w:val="Emphasis"/>
          <w:highlight w:val="yellow"/>
        </w:rPr>
        <w:t>status quo</w:t>
      </w:r>
      <w:r w:rsidRPr="004A1FB9">
        <w:rPr>
          <w:sz w:val="16"/>
          <w:highlight w:val="yellow"/>
        </w:rPr>
        <w:t xml:space="preserve"> </w:t>
      </w:r>
      <w:r w:rsidRPr="004A1FB9">
        <w:rPr>
          <w:rStyle w:val="StyleUnderline"/>
          <w:highlight w:val="yellow"/>
        </w:rPr>
        <w:t xml:space="preserve">would </w:t>
      </w:r>
      <w:r w:rsidRPr="004A1FB9">
        <w:rPr>
          <w:rStyle w:val="Emphasis"/>
          <w:highlight w:val="yellow"/>
        </w:rPr>
        <w:t>continue</w:t>
      </w:r>
      <w:r w:rsidRPr="00E37605">
        <w:rPr>
          <w:sz w:val="16"/>
        </w:rPr>
        <w:t xml:space="preserve"> </w:t>
      </w:r>
      <w:r w:rsidRPr="00E37605">
        <w:rPr>
          <w:rStyle w:val="Emphasis"/>
        </w:rPr>
        <w:t>flying under the radar</w:t>
      </w:r>
      <w:r w:rsidRPr="00E37605">
        <w:rPr>
          <w:rStyle w:val="StyleUnderline"/>
        </w:rPr>
        <w:t xml:space="preserve">, effectively </w:t>
      </w:r>
      <w:r w:rsidRPr="004A1FB9">
        <w:rPr>
          <w:rStyle w:val="StyleUnderline"/>
          <w:highlight w:val="yellow"/>
        </w:rPr>
        <w:t>increasing the</w:t>
      </w:r>
      <w:r w:rsidRPr="00E37605">
        <w:rPr>
          <w:sz w:val="16"/>
        </w:rPr>
        <w:t xml:space="preserve"> national </w:t>
      </w:r>
      <w:r w:rsidRPr="004A1FB9">
        <w:rPr>
          <w:rStyle w:val="Emphasis"/>
          <w:highlight w:val="yellow"/>
        </w:rPr>
        <w:t>debt</w:t>
      </w:r>
      <w:r w:rsidRPr="004A1FB9">
        <w:rPr>
          <w:sz w:val="16"/>
          <w:highlight w:val="yellow"/>
        </w:rPr>
        <w:t xml:space="preserve"> </w:t>
      </w:r>
      <w:r w:rsidRPr="004A1FB9">
        <w:rPr>
          <w:rStyle w:val="StyleUnderline"/>
          <w:highlight w:val="yellow"/>
        </w:rPr>
        <w:t>with</w:t>
      </w:r>
      <w:r w:rsidRPr="004A1FB9">
        <w:rPr>
          <w:sz w:val="16"/>
          <w:highlight w:val="yellow"/>
        </w:rPr>
        <w:t xml:space="preserve"> </w:t>
      </w:r>
      <w:r w:rsidRPr="004A1FB9">
        <w:rPr>
          <w:rStyle w:val="Emphasis"/>
          <w:highlight w:val="yellow"/>
        </w:rPr>
        <w:t>no</w:t>
      </w:r>
      <w:r w:rsidRPr="00E37605">
        <w:rPr>
          <w:rStyle w:val="Emphasis"/>
        </w:rPr>
        <w:t xml:space="preserve"> reason</w:t>
      </w:r>
      <w:r w:rsidRPr="00E37605">
        <w:rPr>
          <w:sz w:val="16"/>
        </w:rPr>
        <w:t xml:space="preserve"> </w:t>
      </w:r>
      <w:r w:rsidRPr="00E37605">
        <w:rPr>
          <w:rStyle w:val="StyleUnderline"/>
        </w:rPr>
        <w:t>to</w:t>
      </w:r>
      <w:r w:rsidRPr="00E37605">
        <w:rPr>
          <w:sz w:val="16"/>
        </w:rPr>
        <w:t xml:space="preserve"> </w:t>
      </w:r>
      <w:r w:rsidRPr="004A1FB9">
        <w:rPr>
          <w:rStyle w:val="Emphasis"/>
          <w:highlight w:val="yellow"/>
        </w:rPr>
        <w:t>pause</w:t>
      </w:r>
      <w:r w:rsidRPr="00E37605">
        <w:rPr>
          <w:sz w:val="16"/>
        </w:rPr>
        <w:t xml:space="preserve"> </w:t>
      </w:r>
      <w:r w:rsidRPr="004A1FB9">
        <w:rPr>
          <w:rStyle w:val="StyleUnderline"/>
          <w:highlight w:val="yellow"/>
        </w:rPr>
        <w:t>and</w:t>
      </w:r>
      <w:r w:rsidRPr="00E37605">
        <w:rPr>
          <w:sz w:val="16"/>
        </w:rPr>
        <w:t xml:space="preserve"> allow the American people to know what the debt limit has become. </w:t>
      </w:r>
    </w:p>
    <w:p w14:paraId="1D6C0267" w14:textId="77777777" w:rsidR="00ED5DD2" w:rsidRPr="00E37605" w:rsidRDefault="00ED5DD2" w:rsidP="00ED5DD2">
      <w:pPr>
        <w:rPr>
          <w:sz w:val="16"/>
        </w:rPr>
      </w:pPr>
      <w:r w:rsidRPr="00E37605">
        <w:rPr>
          <w:rStyle w:val="StyleUnderline"/>
        </w:rPr>
        <w:t>Given the</w:t>
      </w:r>
      <w:r w:rsidRPr="00E37605">
        <w:rPr>
          <w:sz w:val="16"/>
        </w:rPr>
        <w:t xml:space="preserve"> </w:t>
      </w:r>
      <w:r w:rsidRPr="00E37605">
        <w:rPr>
          <w:rStyle w:val="Emphasis"/>
        </w:rPr>
        <w:t>magnitude</w:t>
      </w:r>
      <w:r w:rsidRPr="00E37605">
        <w:rPr>
          <w:sz w:val="16"/>
        </w:rPr>
        <w:t xml:space="preserve"> of the national debt, and the growing percentage of the federal budget dedicated to interest needed to service this debt, </w:t>
      </w:r>
      <w:r w:rsidRPr="00E37605">
        <w:rPr>
          <w:rStyle w:val="StyleUnderline"/>
        </w:rPr>
        <w:t>there is</w:t>
      </w:r>
      <w:r w:rsidRPr="00E37605">
        <w:rPr>
          <w:sz w:val="16"/>
        </w:rPr>
        <w:t xml:space="preserve"> </w:t>
      </w:r>
      <w:r w:rsidRPr="004A1FB9">
        <w:rPr>
          <w:rStyle w:val="Emphasis"/>
          <w:highlight w:val="yellow"/>
        </w:rPr>
        <w:t>no way</w:t>
      </w:r>
      <w:r w:rsidRPr="004A1FB9">
        <w:rPr>
          <w:sz w:val="16"/>
          <w:highlight w:val="yellow"/>
        </w:rPr>
        <w:t xml:space="preserve"> </w:t>
      </w:r>
      <w:r w:rsidRPr="004A1FB9">
        <w:rPr>
          <w:rStyle w:val="StyleUnderline"/>
          <w:highlight w:val="yellow"/>
        </w:rPr>
        <w:t>to</w:t>
      </w:r>
      <w:r w:rsidRPr="004A1FB9">
        <w:rPr>
          <w:sz w:val="16"/>
          <w:highlight w:val="yellow"/>
        </w:rPr>
        <w:t xml:space="preserve"> </w:t>
      </w:r>
      <w:r w:rsidRPr="004A1FB9">
        <w:rPr>
          <w:rStyle w:val="Emphasis"/>
          <w:highlight w:val="yellow"/>
        </w:rPr>
        <w:t>end</w:t>
      </w:r>
      <w:r w:rsidRPr="00E37605">
        <w:rPr>
          <w:rStyle w:val="Emphasis"/>
        </w:rPr>
        <w:t xml:space="preserve"> this </w:t>
      </w:r>
      <w:r w:rsidRPr="004A1FB9">
        <w:rPr>
          <w:rStyle w:val="Emphasis"/>
          <w:highlight w:val="yellow"/>
        </w:rPr>
        <w:t>economic death spiral</w:t>
      </w:r>
      <w:r w:rsidRPr="00E37605">
        <w:rPr>
          <w:sz w:val="16"/>
        </w:rPr>
        <w:t xml:space="preserve">. As long as people, corporations and countries are willing to buy U.S. government Treasury bills, there is no urgency to force structural changes that can reduce the federal deficit and begin to peck away at the national debt. </w:t>
      </w:r>
    </w:p>
    <w:p w14:paraId="53A4E62F" w14:textId="77777777" w:rsidR="00ED5DD2" w:rsidRPr="00E37605" w:rsidRDefault="00ED5DD2" w:rsidP="00ED5DD2">
      <w:pPr>
        <w:rPr>
          <w:sz w:val="16"/>
        </w:rPr>
      </w:pPr>
      <w:r w:rsidRPr="004A1FB9">
        <w:rPr>
          <w:sz w:val="16"/>
        </w:rPr>
        <w:t xml:space="preserve">As the bond ratings agencies have noted, </w:t>
      </w:r>
      <w:r w:rsidRPr="004A1FB9">
        <w:rPr>
          <w:rStyle w:val="StyleUnderline"/>
        </w:rPr>
        <w:t>a growing debt burden places</w:t>
      </w:r>
      <w:r w:rsidRPr="004A1FB9">
        <w:rPr>
          <w:sz w:val="16"/>
        </w:rPr>
        <w:t xml:space="preserve"> undue </w:t>
      </w:r>
      <w:r w:rsidRPr="004A1FB9">
        <w:rPr>
          <w:rStyle w:val="Emphasis"/>
        </w:rPr>
        <w:t>fiscal strain</w:t>
      </w:r>
      <w:r w:rsidRPr="004A1FB9">
        <w:rPr>
          <w:sz w:val="16"/>
        </w:rPr>
        <w:t xml:space="preserve"> </w:t>
      </w:r>
      <w:r w:rsidRPr="004A1FB9">
        <w:rPr>
          <w:rStyle w:val="StyleUnderline"/>
        </w:rPr>
        <w:t>on the</w:t>
      </w:r>
      <w:r w:rsidRPr="004A1FB9">
        <w:rPr>
          <w:sz w:val="16"/>
        </w:rPr>
        <w:t xml:space="preserve"> </w:t>
      </w:r>
      <w:r w:rsidRPr="004A1FB9">
        <w:rPr>
          <w:rStyle w:val="Emphasis"/>
        </w:rPr>
        <w:t>nation</w:t>
      </w:r>
      <w:r w:rsidRPr="004A1FB9">
        <w:rPr>
          <w:rStyle w:val="StyleUnderline"/>
        </w:rPr>
        <w:t>. And with prospects for</w:t>
      </w:r>
      <w:r w:rsidRPr="004A1FB9">
        <w:rPr>
          <w:sz w:val="16"/>
        </w:rPr>
        <w:t xml:space="preserve"> </w:t>
      </w:r>
      <w:r w:rsidRPr="004A1FB9">
        <w:rPr>
          <w:rStyle w:val="Emphasis"/>
        </w:rPr>
        <w:t>reducing</w:t>
      </w:r>
      <w:r w:rsidRPr="004A1FB9">
        <w:rPr>
          <w:sz w:val="16"/>
        </w:rPr>
        <w:t xml:space="preserve"> </w:t>
      </w:r>
      <w:r w:rsidRPr="004A1FB9">
        <w:rPr>
          <w:rStyle w:val="StyleUnderline"/>
        </w:rPr>
        <w:t>this</w:t>
      </w:r>
      <w:r w:rsidRPr="004A1FB9">
        <w:rPr>
          <w:sz w:val="16"/>
        </w:rPr>
        <w:t xml:space="preserve"> debt remaining </w:t>
      </w:r>
      <w:r w:rsidRPr="004A1FB9">
        <w:rPr>
          <w:rStyle w:val="Emphasis"/>
        </w:rPr>
        <w:t>bleak</w:t>
      </w:r>
      <w:r w:rsidRPr="004A1FB9">
        <w:rPr>
          <w:sz w:val="16"/>
        </w:rPr>
        <w:t xml:space="preserve">, further </w:t>
      </w:r>
      <w:r w:rsidRPr="004A1FB9">
        <w:rPr>
          <w:rStyle w:val="Emphasis"/>
        </w:rPr>
        <w:t>bond rating downgrades</w:t>
      </w:r>
      <w:r w:rsidRPr="004A1FB9">
        <w:rPr>
          <w:sz w:val="16"/>
        </w:rPr>
        <w:t xml:space="preserve"> </w:t>
      </w:r>
      <w:r w:rsidRPr="004A1FB9">
        <w:rPr>
          <w:rStyle w:val="StyleUnderline"/>
        </w:rPr>
        <w:t>are</w:t>
      </w:r>
      <w:r w:rsidRPr="004A1FB9">
        <w:rPr>
          <w:sz w:val="16"/>
        </w:rPr>
        <w:t xml:space="preserve"> not only possible, but </w:t>
      </w:r>
      <w:r w:rsidRPr="004A1FB9">
        <w:rPr>
          <w:rStyle w:val="Emphasis"/>
        </w:rPr>
        <w:t>imminent</w:t>
      </w:r>
      <w:r w:rsidRPr="004A1FB9">
        <w:rPr>
          <w:sz w:val="16"/>
        </w:rPr>
        <w:t>.</w:t>
      </w:r>
      <w:r w:rsidRPr="00E37605">
        <w:rPr>
          <w:sz w:val="16"/>
        </w:rPr>
        <w:t xml:space="preserve"> </w:t>
      </w:r>
    </w:p>
    <w:p w14:paraId="781F7ED3" w14:textId="77777777" w:rsidR="00ED5DD2" w:rsidRPr="00E37605" w:rsidRDefault="00ED5DD2" w:rsidP="00ED5DD2">
      <w:pPr>
        <w:rPr>
          <w:sz w:val="16"/>
        </w:rPr>
      </w:pPr>
      <w:r w:rsidRPr="00E37605">
        <w:rPr>
          <w:sz w:val="16"/>
        </w:rPr>
        <w:t xml:space="preserve">This may be one of the factors driving up the value of bitcoins. Given that this cryptocurrency is not tied directly to a government, trust in it has grown. The value of one bitcoin recently touched $100,000, suggesting that faith in this currency is growing relative to the U.S. dollar. </w:t>
      </w:r>
    </w:p>
    <w:p w14:paraId="6B51581D" w14:textId="77777777" w:rsidR="00ED5DD2" w:rsidRPr="00E37605" w:rsidRDefault="00ED5DD2" w:rsidP="00ED5DD2">
      <w:pPr>
        <w:rPr>
          <w:sz w:val="16"/>
        </w:rPr>
      </w:pPr>
      <w:r w:rsidRPr="00E37605">
        <w:rPr>
          <w:sz w:val="16"/>
        </w:rPr>
        <w:t xml:space="preserve">The last time that the U.S. government had a budget surplus was in 2001. However, even that was sleight of hand, given that the Social Security surplus was counted as part of the federal budget. Of course, as the Social Security surplus becomes a deficit, the federal budget deficit will grow even more quickly, forcing the need for even more debt limit increases. </w:t>
      </w:r>
    </w:p>
    <w:p w14:paraId="2AAE4D4B" w14:textId="77777777" w:rsidR="00ED5DD2" w:rsidRPr="00E37605" w:rsidRDefault="00ED5DD2" w:rsidP="00ED5DD2">
      <w:pPr>
        <w:rPr>
          <w:sz w:val="16"/>
        </w:rPr>
      </w:pPr>
      <w:r w:rsidRPr="00E37605">
        <w:rPr>
          <w:rStyle w:val="StyleUnderline"/>
        </w:rPr>
        <w:t>What the debt</w:t>
      </w:r>
      <w:r w:rsidRPr="00E37605">
        <w:rPr>
          <w:sz w:val="16"/>
        </w:rPr>
        <w:t xml:space="preserve"> </w:t>
      </w:r>
      <w:r w:rsidRPr="00E37605">
        <w:rPr>
          <w:rStyle w:val="Emphasis"/>
        </w:rPr>
        <w:t>limit</w:t>
      </w:r>
      <w:r w:rsidRPr="00E37605">
        <w:rPr>
          <w:sz w:val="16"/>
        </w:rPr>
        <w:t xml:space="preserve"> </w:t>
      </w:r>
      <w:r w:rsidRPr="00E37605">
        <w:rPr>
          <w:rStyle w:val="StyleUnderline"/>
        </w:rPr>
        <w:t>symbolizes is that we</w:t>
      </w:r>
      <w:r w:rsidRPr="00E37605">
        <w:rPr>
          <w:sz w:val="16"/>
        </w:rPr>
        <w:t xml:space="preserve"> as a nation </w:t>
      </w:r>
      <w:r w:rsidRPr="00E37605">
        <w:rPr>
          <w:rStyle w:val="StyleUnderline"/>
        </w:rPr>
        <w:t>have been</w:t>
      </w:r>
      <w:r w:rsidRPr="00E37605">
        <w:rPr>
          <w:sz w:val="16"/>
        </w:rPr>
        <w:t xml:space="preserve"> </w:t>
      </w:r>
      <w:r w:rsidRPr="00E37605">
        <w:rPr>
          <w:rStyle w:val="Emphasis"/>
        </w:rPr>
        <w:t>mismanaging</w:t>
      </w:r>
      <w:r w:rsidRPr="00E37605">
        <w:rPr>
          <w:sz w:val="16"/>
        </w:rPr>
        <w:t xml:space="preserve"> </w:t>
      </w:r>
      <w:r w:rsidRPr="00E37605">
        <w:rPr>
          <w:rStyle w:val="StyleUnderline"/>
        </w:rPr>
        <w:t>our</w:t>
      </w:r>
      <w:r w:rsidRPr="00E37605">
        <w:rPr>
          <w:sz w:val="16"/>
        </w:rPr>
        <w:t xml:space="preserve"> </w:t>
      </w:r>
      <w:r w:rsidRPr="00E37605">
        <w:rPr>
          <w:rStyle w:val="Emphasis"/>
        </w:rPr>
        <w:t>finances</w:t>
      </w:r>
      <w:r w:rsidRPr="00E37605">
        <w:rPr>
          <w:sz w:val="16"/>
        </w:rPr>
        <w:t xml:space="preserve"> for quite some time. </w:t>
      </w:r>
      <w:r w:rsidRPr="00E37605">
        <w:rPr>
          <w:rStyle w:val="StyleUnderline"/>
        </w:rPr>
        <w:t>Every time</w:t>
      </w:r>
      <w:r w:rsidRPr="00E37605">
        <w:rPr>
          <w:sz w:val="16"/>
        </w:rPr>
        <w:t xml:space="preserve"> </w:t>
      </w:r>
      <w:r w:rsidRPr="00E37605">
        <w:rPr>
          <w:rStyle w:val="Emphasis"/>
        </w:rPr>
        <w:t>Congress</w:t>
      </w:r>
      <w:r w:rsidRPr="00E37605">
        <w:rPr>
          <w:sz w:val="16"/>
        </w:rPr>
        <w:t xml:space="preserve"> </w:t>
      </w:r>
      <w:r w:rsidRPr="00E37605">
        <w:rPr>
          <w:rStyle w:val="StyleUnderline"/>
        </w:rPr>
        <w:t xml:space="preserve">must </w:t>
      </w:r>
      <w:r w:rsidRPr="00E37605">
        <w:rPr>
          <w:rStyle w:val="Emphasis"/>
        </w:rPr>
        <w:t>act</w:t>
      </w:r>
      <w:r w:rsidRPr="00E37605">
        <w:rPr>
          <w:rStyle w:val="StyleUnderline"/>
        </w:rPr>
        <w:t xml:space="preserve"> to</w:t>
      </w:r>
      <w:r w:rsidRPr="00E37605">
        <w:rPr>
          <w:sz w:val="16"/>
        </w:rPr>
        <w:t xml:space="preserve"> </w:t>
      </w:r>
      <w:r w:rsidRPr="00E37605">
        <w:rPr>
          <w:rStyle w:val="Emphasis"/>
        </w:rPr>
        <w:t>raise</w:t>
      </w:r>
      <w:r w:rsidRPr="00E37605">
        <w:rPr>
          <w:sz w:val="16"/>
        </w:rPr>
        <w:t xml:space="preserve"> </w:t>
      </w:r>
      <w:r w:rsidRPr="00E37605">
        <w:rPr>
          <w:rStyle w:val="StyleUnderline"/>
        </w:rPr>
        <w:t>the debt limit, it is a</w:t>
      </w:r>
      <w:r w:rsidRPr="00E37605">
        <w:rPr>
          <w:sz w:val="16"/>
        </w:rPr>
        <w:t xml:space="preserve"> </w:t>
      </w:r>
      <w:r w:rsidRPr="00E37605">
        <w:rPr>
          <w:rStyle w:val="Emphasis"/>
        </w:rPr>
        <w:t>reminder</w:t>
      </w:r>
      <w:r w:rsidRPr="00E37605">
        <w:rPr>
          <w:sz w:val="16"/>
        </w:rPr>
        <w:t xml:space="preserve"> of this fiscal irresponsibility and excess. Of course, many people do not feel this way. Over 11 percent of the population live below the poverty line. Few, if any, of them would agree that their lifestyle is overladen with excesses. </w:t>
      </w:r>
    </w:p>
    <w:p w14:paraId="7BD7FA5A" w14:textId="77777777" w:rsidR="00ED5DD2" w:rsidRPr="00E37605" w:rsidRDefault="00ED5DD2" w:rsidP="00ED5DD2">
      <w:pPr>
        <w:rPr>
          <w:sz w:val="16"/>
        </w:rPr>
      </w:pPr>
      <w:r w:rsidRPr="00E37605">
        <w:rPr>
          <w:sz w:val="16"/>
        </w:rPr>
        <w:t xml:space="preserve">However, collectively, the nation has been living far too excessively. </w:t>
      </w:r>
      <w:r w:rsidRPr="00E37605">
        <w:rPr>
          <w:rStyle w:val="StyleUnderline"/>
        </w:rPr>
        <w:t>The challenge is</w:t>
      </w:r>
      <w:r w:rsidRPr="00E37605">
        <w:rPr>
          <w:sz w:val="16"/>
        </w:rPr>
        <w:t xml:space="preserve"> </w:t>
      </w:r>
      <w:r w:rsidRPr="00E37605">
        <w:rPr>
          <w:rStyle w:val="Emphasis"/>
        </w:rPr>
        <w:t>reeling in</w:t>
      </w:r>
      <w:r w:rsidRPr="00E37605">
        <w:rPr>
          <w:sz w:val="16"/>
        </w:rPr>
        <w:t xml:space="preserve"> such </w:t>
      </w:r>
      <w:r w:rsidRPr="00E37605">
        <w:rPr>
          <w:rStyle w:val="Emphasis"/>
        </w:rPr>
        <w:t>excess</w:t>
      </w:r>
      <w:r w:rsidRPr="00E37605">
        <w:rPr>
          <w:sz w:val="16"/>
        </w:rPr>
        <w:t xml:space="preserve">. </w:t>
      </w:r>
    </w:p>
    <w:p w14:paraId="27AC532C" w14:textId="77777777" w:rsidR="00ED5DD2" w:rsidRPr="00E37605" w:rsidRDefault="00ED5DD2" w:rsidP="00ED5DD2">
      <w:pPr>
        <w:rPr>
          <w:sz w:val="16"/>
        </w:rPr>
      </w:pPr>
      <w:r w:rsidRPr="00E37605">
        <w:rPr>
          <w:sz w:val="16"/>
        </w:rPr>
        <w:t xml:space="preserve">Some may hope that </w:t>
      </w:r>
      <w:r w:rsidRPr="004A1FB9">
        <w:rPr>
          <w:rStyle w:val="StyleUnderline"/>
          <w:highlight w:val="yellow"/>
        </w:rPr>
        <w:t>the incoming president</w:t>
      </w:r>
      <w:r w:rsidRPr="00E37605">
        <w:rPr>
          <w:rStyle w:val="StyleUnderline"/>
        </w:rPr>
        <w:t xml:space="preserve"> </w:t>
      </w:r>
      <w:r w:rsidRPr="004A1FB9">
        <w:rPr>
          <w:rStyle w:val="Emphasis"/>
          <w:highlight w:val="yellow"/>
        </w:rPr>
        <w:t>finds a way</w:t>
      </w:r>
      <w:r w:rsidRPr="004A1FB9">
        <w:rPr>
          <w:sz w:val="16"/>
          <w:highlight w:val="yellow"/>
        </w:rPr>
        <w:t xml:space="preserve"> </w:t>
      </w:r>
      <w:r w:rsidRPr="004A1FB9">
        <w:rPr>
          <w:rStyle w:val="StyleUnderline"/>
          <w:highlight w:val="yellow"/>
        </w:rPr>
        <w:t>to</w:t>
      </w:r>
      <w:r w:rsidRPr="004A1FB9">
        <w:rPr>
          <w:sz w:val="16"/>
          <w:highlight w:val="yellow"/>
        </w:rPr>
        <w:t xml:space="preserve"> </w:t>
      </w:r>
      <w:r w:rsidRPr="004A1FB9">
        <w:rPr>
          <w:rStyle w:val="Emphasis"/>
          <w:highlight w:val="yellow"/>
        </w:rPr>
        <w:t>shrink</w:t>
      </w:r>
      <w:r w:rsidRPr="00E37605">
        <w:rPr>
          <w:sz w:val="16"/>
        </w:rPr>
        <w:t xml:space="preserve"> </w:t>
      </w:r>
      <w:r w:rsidRPr="00E37605">
        <w:rPr>
          <w:rStyle w:val="StyleUnderline"/>
        </w:rPr>
        <w:t>the</w:t>
      </w:r>
      <w:r w:rsidRPr="00E37605">
        <w:rPr>
          <w:sz w:val="16"/>
        </w:rPr>
        <w:t xml:space="preserve"> size of the federal </w:t>
      </w:r>
      <w:r w:rsidRPr="004A1FB9">
        <w:rPr>
          <w:rStyle w:val="Emphasis"/>
          <w:highlight w:val="yellow"/>
        </w:rPr>
        <w:t>government</w:t>
      </w:r>
      <w:r w:rsidRPr="00E37605">
        <w:rPr>
          <w:rStyle w:val="StyleUnderline"/>
        </w:rPr>
        <w:t>. His proposed</w:t>
      </w:r>
      <w:r w:rsidRPr="00E37605">
        <w:rPr>
          <w:sz w:val="16"/>
        </w:rPr>
        <w:t xml:space="preserve"> Department of Government Efficiency (</w:t>
      </w:r>
      <w:r w:rsidRPr="004A1FB9">
        <w:rPr>
          <w:rStyle w:val="Emphasis"/>
          <w:highlight w:val="yellow"/>
        </w:rPr>
        <w:t>DOGE</w:t>
      </w:r>
      <w:r w:rsidRPr="00E37605">
        <w:rPr>
          <w:sz w:val="16"/>
        </w:rPr>
        <w:t xml:space="preserve">) </w:t>
      </w:r>
      <w:r w:rsidRPr="004A1FB9">
        <w:rPr>
          <w:rStyle w:val="StyleUnderline"/>
          <w:highlight w:val="yellow"/>
        </w:rPr>
        <w:t xml:space="preserve">demonstrates </w:t>
      </w:r>
      <w:r w:rsidRPr="004A1FB9">
        <w:rPr>
          <w:rStyle w:val="Emphasis"/>
          <w:highlight w:val="yellow"/>
        </w:rPr>
        <w:t>outside-of-the-box thinking</w:t>
      </w:r>
      <w:r w:rsidRPr="00E37605">
        <w:rPr>
          <w:sz w:val="16"/>
        </w:rPr>
        <w:t xml:space="preserve">. </w:t>
      </w:r>
    </w:p>
    <w:p w14:paraId="18FF77DC" w14:textId="77777777" w:rsidR="00ED5DD2" w:rsidRPr="00E37605" w:rsidRDefault="00ED5DD2" w:rsidP="00ED5DD2">
      <w:pPr>
        <w:rPr>
          <w:sz w:val="16"/>
        </w:rPr>
      </w:pPr>
      <w:r w:rsidRPr="00E37605">
        <w:rPr>
          <w:sz w:val="16"/>
        </w:rPr>
        <w:t xml:space="preserve">There is no doubt that the federal government is woefully inefficient. Much of this is due to redundancies and safeguards put into place to protect the government’s interests. Removing such redundancies and safeguards could save money in the short term. They will, however, shift some of the costs to state governments (like unemployment benefits to those no longer employed) and federal food programs (like SNAP). The recession that would likely occur if federal spending is significantly reduced, without a commensurate increase in private-sector spending, could be catastrophic. </w:t>
      </w:r>
    </w:p>
    <w:p w14:paraId="1BA5E13B" w14:textId="77777777" w:rsidR="00ED5DD2" w:rsidRPr="00E37605" w:rsidRDefault="00ED5DD2" w:rsidP="00ED5DD2">
      <w:pPr>
        <w:rPr>
          <w:sz w:val="16"/>
        </w:rPr>
      </w:pPr>
      <w:r w:rsidRPr="00E37605">
        <w:rPr>
          <w:rStyle w:val="StyleUnderline"/>
        </w:rPr>
        <w:t>The</w:t>
      </w:r>
      <w:r w:rsidRPr="00E37605">
        <w:rPr>
          <w:sz w:val="16"/>
        </w:rPr>
        <w:t xml:space="preserve"> federal </w:t>
      </w:r>
      <w:r w:rsidRPr="00E37605">
        <w:rPr>
          <w:rStyle w:val="StyleUnderline"/>
        </w:rPr>
        <w:t>debt limit has no</w:t>
      </w:r>
      <w:r w:rsidRPr="00E37605">
        <w:rPr>
          <w:sz w:val="16"/>
        </w:rPr>
        <w:t xml:space="preserve"> </w:t>
      </w:r>
      <w:r w:rsidRPr="00E37605">
        <w:rPr>
          <w:rStyle w:val="Emphasis"/>
        </w:rPr>
        <w:t>practical value</w:t>
      </w:r>
      <w:r w:rsidRPr="00E37605">
        <w:rPr>
          <w:rStyle w:val="StyleUnderline"/>
        </w:rPr>
        <w:t>. This</w:t>
      </w:r>
      <w:r w:rsidRPr="00E37605">
        <w:rPr>
          <w:sz w:val="16"/>
        </w:rPr>
        <w:t xml:space="preserve"> </w:t>
      </w:r>
      <w:r w:rsidRPr="00E37605">
        <w:rPr>
          <w:rStyle w:val="Emphasis"/>
        </w:rPr>
        <w:t>suggests</w:t>
      </w:r>
      <w:r w:rsidRPr="00E37605">
        <w:rPr>
          <w:sz w:val="16"/>
        </w:rPr>
        <w:t xml:space="preserve"> that </w:t>
      </w:r>
      <w:r w:rsidRPr="00E37605">
        <w:rPr>
          <w:rStyle w:val="StyleUnderline"/>
        </w:rPr>
        <w:t>ending</w:t>
      </w:r>
      <w:r w:rsidRPr="00E37605">
        <w:rPr>
          <w:sz w:val="16"/>
        </w:rPr>
        <w:t xml:space="preserve"> </w:t>
      </w:r>
      <w:r w:rsidRPr="00E37605">
        <w:rPr>
          <w:rStyle w:val="StyleUnderline"/>
        </w:rPr>
        <w:t>it</w:t>
      </w:r>
      <w:r w:rsidRPr="00E37605">
        <w:rPr>
          <w:sz w:val="16"/>
        </w:rPr>
        <w:t xml:space="preserve"> </w:t>
      </w:r>
      <w:r w:rsidRPr="00E37605">
        <w:rPr>
          <w:rStyle w:val="Emphasis"/>
        </w:rPr>
        <w:t>would be</w:t>
      </w:r>
      <w:r w:rsidRPr="00E37605">
        <w:rPr>
          <w:sz w:val="16"/>
        </w:rPr>
        <w:t xml:space="preserve"> a </w:t>
      </w:r>
      <w:r w:rsidRPr="00E37605">
        <w:rPr>
          <w:rStyle w:val="Emphasis"/>
        </w:rPr>
        <w:t>good</w:t>
      </w:r>
      <w:r w:rsidRPr="00E37605">
        <w:rPr>
          <w:sz w:val="16"/>
        </w:rPr>
        <w:t xml:space="preserve"> idea. </w:t>
      </w:r>
      <w:r w:rsidRPr="00E37605">
        <w:rPr>
          <w:rStyle w:val="StyleUnderline"/>
        </w:rPr>
        <w:t xml:space="preserve">Yet </w:t>
      </w:r>
      <w:r w:rsidRPr="004A1FB9">
        <w:rPr>
          <w:rStyle w:val="StyleUnderline"/>
          <w:highlight w:val="yellow"/>
        </w:rPr>
        <w:t>the laws of</w:t>
      </w:r>
      <w:r w:rsidRPr="004A1FB9">
        <w:rPr>
          <w:sz w:val="16"/>
          <w:highlight w:val="yellow"/>
        </w:rPr>
        <w:t xml:space="preserve"> </w:t>
      </w:r>
      <w:r w:rsidRPr="004A1FB9">
        <w:rPr>
          <w:rStyle w:val="Emphasis"/>
          <w:highlight w:val="yellow"/>
        </w:rPr>
        <w:t>unintended consequences</w:t>
      </w:r>
      <w:r w:rsidRPr="004A1FB9">
        <w:rPr>
          <w:sz w:val="16"/>
          <w:highlight w:val="yellow"/>
        </w:rPr>
        <w:t xml:space="preserve"> </w:t>
      </w:r>
      <w:r w:rsidRPr="004A1FB9">
        <w:rPr>
          <w:rStyle w:val="StyleUnderline"/>
          <w:highlight w:val="yellow"/>
        </w:rPr>
        <w:t>suggest</w:t>
      </w:r>
      <w:r w:rsidRPr="00E37605">
        <w:rPr>
          <w:sz w:val="16"/>
        </w:rPr>
        <w:t xml:space="preserve"> that </w:t>
      </w:r>
      <w:r w:rsidRPr="004A1FB9">
        <w:rPr>
          <w:rStyle w:val="StyleUnderline"/>
          <w:highlight w:val="yellow"/>
        </w:rPr>
        <w:t>there are</w:t>
      </w:r>
      <w:r w:rsidRPr="004A1FB9">
        <w:rPr>
          <w:sz w:val="16"/>
          <w:highlight w:val="yellow"/>
        </w:rPr>
        <w:t xml:space="preserve"> </w:t>
      </w:r>
      <w:r w:rsidRPr="004A1FB9">
        <w:rPr>
          <w:rStyle w:val="Emphasis"/>
          <w:highlight w:val="yellow"/>
        </w:rPr>
        <w:t>unforeseen effects</w:t>
      </w:r>
      <w:r w:rsidRPr="004A1FB9">
        <w:rPr>
          <w:sz w:val="16"/>
          <w:highlight w:val="yellow"/>
        </w:rPr>
        <w:t xml:space="preserve"> </w:t>
      </w:r>
      <w:r w:rsidRPr="004A1FB9">
        <w:rPr>
          <w:rStyle w:val="StyleUnderline"/>
          <w:highlight w:val="yellow"/>
        </w:rPr>
        <w:t>that may be</w:t>
      </w:r>
      <w:r w:rsidRPr="004A1FB9">
        <w:rPr>
          <w:sz w:val="16"/>
          <w:highlight w:val="yellow"/>
        </w:rPr>
        <w:t xml:space="preserve"> </w:t>
      </w:r>
      <w:r w:rsidRPr="004A1FB9">
        <w:rPr>
          <w:rStyle w:val="Emphasis"/>
          <w:highlight w:val="yellow"/>
        </w:rPr>
        <w:t>worse</w:t>
      </w:r>
      <w:r w:rsidRPr="004A1FB9">
        <w:rPr>
          <w:sz w:val="16"/>
          <w:highlight w:val="yellow"/>
        </w:rPr>
        <w:t xml:space="preserve"> </w:t>
      </w:r>
      <w:r w:rsidRPr="004A1FB9">
        <w:rPr>
          <w:rStyle w:val="StyleUnderline"/>
          <w:highlight w:val="yellow"/>
        </w:rPr>
        <w:t>than the</w:t>
      </w:r>
      <w:r w:rsidRPr="00E37605">
        <w:rPr>
          <w:sz w:val="16"/>
        </w:rPr>
        <w:t xml:space="preserve"> </w:t>
      </w:r>
      <w:r w:rsidRPr="00E37605">
        <w:rPr>
          <w:rStyle w:val="Emphasis"/>
        </w:rPr>
        <w:t xml:space="preserve">seemingly useless </w:t>
      </w:r>
      <w:r w:rsidRPr="004A1FB9">
        <w:rPr>
          <w:rStyle w:val="Emphasis"/>
          <w:highlight w:val="yellow"/>
        </w:rPr>
        <w:t>exercise</w:t>
      </w:r>
      <w:r w:rsidRPr="004A1FB9">
        <w:rPr>
          <w:sz w:val="16"/>
          <w:highlight w:val="yellow"/>
        </w:rPr>
        <w:t xml:space="preserve"> </w:t>
      </w:r>
      <w:r w:rsidRPr="004A1FB9">
        <w:rPr>
          <w:rStyle w:val="StyleUnderline"/>
          <w:highlight w:val="yellow"/>
        </w:rPr>
        <w:t>to</w:t>
      </w:r>
      <w:r w:rsidRPr="00E37605">
        <w:rPr>
          <w:sz w:val="16"/>
        </w:rPr>
        <w:t xml:space="preserve"> discuss it and </w:t>
      </w:r>
      <w:r w:rsidRPr="004A1FB9">
        <w:rPr>
          <w:rStyle w:val="Emphasis"/>
          <w:highlight w:val="yellow"/>
        </w:rPr>
        <w:t>raise it periodically</w:t>
      </w:r>
      <w:r w:rsidRPr="00E37605">
        <w:rPr>
          <w:sz w:val="16"/>
        </w:rPr>
        <w:t xml:space="preserve">. </w:t>
      </w:r>
    </w:p>
    <w:p w14:paraId="3D0DE78B" w14:textId="0AE79687" w:rsidR="00ED5DD2" w:rsidRDefault="00ED5DD2" w:rsidP="00ED5DD2">
      <w:pPr>
        <w:rPr>
          <w:sz w:val="16"/>
        </w:rPr>
      </w:pPr>
      <w:r w:rsidRPr="00E37605">
        <w:rPr>
          <w:rStyle w:val="StyleUnderline"/>
        </w:rPr>
        <w:t xml:space="preserve">What few discuss is that </w:t>
      </w:r>
      <w:r w:rsidRPr="004A1FB9">
        <w:rPr>
          <w:rStyle w:val="StyleUnderline"/>
          <w:highlight w:val="yellow"/>
        </w:rPr>
        <w:t>a</w:t>
      </w:r>
      <w:r w:rsidRPr="004A1FB9">
        <w:rPr>
          <w:sz w:val="16"/>
          <w:highlight w:val="yellow"/>
        </w:rPr>
        <w:t xml:space="preserve"> </w:t>
      </w:r>
      <w:r w:rsidRPr="004A1FB9">
        <w:rPr>
          <w:rStyle w:val="Emphasis"/>
          <w:highlight w:val="yellow"/>
        </w:rPr>
        <w:t>fiscal cliff looms</w:t>
      </w:r>
      <w:r w:rsidRPr="00E37605">
        <w:rPr>
          <w:sz w:val="16"/>
        </w:rPr>
        <w:t xml:space="preserve"> somewhere in the future. </w:t>
      </w:r>
      <w:r w:rsidRPr="004A1FB9">
        <w:rPr>
          <w:rStyle w:val="Emphasis"/>
          <w:highlight w:val="yellow"/>
        </w:rPr>
        <w:t>When</w:t>
      </w:r>
      <w:r w:rsidRPr="00E37605">
        <w:rPr>
          <w:sz w:val="16"/>
        </w:rPr>
        <w:t xml:space="preserve"> — not it — </w:t>
      </w:r>
      <w:r w:rsidRPr="004A1FB9">
        <w:rPr>
          <w:rStyle w:val="StyleUnderline"/>
          <w:highlight w:val="yellow"/>
        </w:rPr>
        <w:t>we</w:t>
      </w:r>
      <w:r w:rsidRPr="004A1FB9">
        <w:rPr>
          <w:sz w:val="16"/>
          <w:highlight w:val="yellow"/>
        </w:rPr>
        <w:t xml:space="preserve"> </w:t>
      </w:r>
      <w:r w:rsidRPr="004A1FB9">
        <w:rPr>
          <w:rStyle w:val="Emphasis"/>
          <w:highlight w:val="yellow"/>
        </w:rPr>
        <w:t>fall</w:t>
      </w:r>
      <w:r w:rsidRPr="00E37605">
        <w:rPr>
          <w:rStyle w:val="Emphasis"/>
        </w:rPr>
        <w:t xml:space="preserve"> off</w:t>
      </w:r>
      <w:r w:rsidRPr="00E37605">
        <w:rPr>
          <w:sz w:val="16"/>
        </w:rPr>
        <w:t xml:space="preserve"> it </w:t>
      </w:r>
      <w:r w:rsidRPr="004A1FB9">
        <w:rPr>
          <w:rStyle w:val="StyleUnderline"/>
          <w:highlight w:val="yellow"/>
        </w:rPr>
        <w:t>remains</w:t>
      </w:r>
      <w:r w:rsidRPr="00E37605">
        <w:rPr>
          <w:sz w:val="16"/>
        </w:rPr>
        <w:t xml:space="preserve"> an </w:t>
      </w:r>
      <w:r w:rsidRPr="004A1FB9">
        <w:rPr>
          <w:rStyle w:val="Emphasis"/>
          <w:highlight w:val="yellow"/>
        </w:rPr>
        <w:t>open</w:t>
      </w:r>
      <w:r w:rsidRPr="00E37605">
        <w:rPr>
          <w:sz w:val="16"/>
        </w:rPr>
        <w:t xml:space="preserve"> question. </w:t>
      </w:r>
      <w:r w:rsidRPr="00E37605">
        <w:rPr>
          <w:rStyle w:val="StyleUnderline"/>
        </w:rPr>
        <w:t>What is</w:t>
      </w:r>
      <w:r w:rsidRPr="00E37605">
        <w:rPr>
          <w:sz w:val="16"/>
        </w:rPr>
        <w:t xml:space="preserve"> </w:t>
      </w:r>
      <w:r w:rsidRPr="004A1FB9">
        <w:rPr>
          <w:rStyle w:val="Emphasis"/>
          <w:highlight w:val="yellow"/>
        </w:rPr>
        <w:t>certain</w:t>
      </w:r>
      <w:r w:rsidRPr="00E37605">
        <w:rPr>
          <w:sz w:val="16"/>
        </w:rPr>
        <w:t xml:space="preserve"> </w:t>
      </w:r>
      <w:r w:rsidRPr="004A1FB9">
        <w:rPr>
          <w:rStyle w:val="StyleUnderline"/>
          <w:highlight w:val="yellow"/>
        </w:rPr>
        <w:t>is that</w:t>
      </w:r>
      <w:r w:rsidRPr="00E37605">
        <w:rPr>
          <w:sz w:val="16"/>
        </w:rPr>
        <w:t xml:space="preserve"> such </w:t>
      </w:r>
      <w:r w:rsidRPr="00E37605">
        <w:rPr>
          <w:rStyle w:val="StyleUnderline"/>
        </w:rPr>
        <w:t xml:space="preserve">a </w:t>
      </w:r>
      <w:r w:rsidRPr="004A1FB9">
        <w:rPr>
          <w:rStyle w:val="StyleUnderline"/>
          <w:highlight w:val="yellow"/>
        </w:rPr>
        <w:t>fall is</w:t>
      </w:r>
      <w:r w:rsidRPr="004A1FB9">
        <w:rPr>
          <w:sz w:val="16"/>
          <w:highlight w:val="yellow"/>
        </w:rPr>
        <w:t xml:space="preserve"> </w:t>
      </w:r>
      <w:r w:rsidRPr="004A1FB9">
        <w:rPr>
          <w:rStyle w:val="Emphasis"/>
          <w:highlight w:val="yellow"/>
        </w:rPr>
        <w:t>imminent</w:t>
      </w:r>
      <w:r w:rsidRPr="00E37605">
        <w:rPr>
          <w:sz w:val="16"/>
        </w:rPr>
        <w:t xml:space="preserve">. </w:t>
      </w:r>
    </w:p>
    <w:p w14:paraId="67D0AB5F" w14:textId="0F2CF880" w:rsidR="00B82856" w:rsidRDefault="00B82856" w:rsidP="00B82856">
      <w:pPr>
        <w:pStyle w:val="Heading4"/>
      </w:pPr>
      <w:r>
        <w:t xml:space="preserve">And doesn’t prevent debt politicization. </w:t>
      </w:r>
    </w:p>
    <w:p w14:paraId="4B4B5352" w14:textId="77777777" w:rsidR="00B82856" w:rsidRDefault="00B82856" w:rsidP="00B82856">
      <w:r>
        <w:t xml:space="preserve">Kathleen </w:t>
      </w:r>
      <w:r>
        <w:rPr>
          <w:rStyle w:val="Style13ptBold"/>
        </w:rPr>
        <w:t>Day 1/10</w:t>
      </w:r>
      <w:r>
        <w:t>, MBA, MS, Lecturer, "Is the newest debate over the debt ceiling more than hot air?" Johns Hopkins Carey Business School, 1/10/2025, https://carey.jhu.edu/articles/newest-debate-over-debt-ceiling-more-hot-air</w:t>
      </w:r>
    </w:p>
    <w:p w14:paraId="23C85BA4" w14:textId="77777777" w:rsidR="00B82856" w:rsidRDefault="00B82856" w:rsidP="00B82856">
      <w:r>
        <w:rPr>
          <w:sz w:val="16"/>
        </w:rPr>
        <w:t xml:space="preserve">In an interview with Marketplace, </w:t>
      </w:r>
      <w:r>
        <w:rPr>
          <w:rStyle w:val="StyleUnderline"/>
        </w:rPr>
        <w:t>you referred to the “</w:t>
      </w:r>
      <w:r>
        <w:rPr>
          <w:rStyle w:val="Emphasis"/>
        </w:rPr>
        <w:t>political football-ness</w:t>
      </w:r>
      <w:r>
        <w:rPr>
          <w:rStyle w:val="StyleUnderline"/>
        </w:rPr>
        <w:t xml:space="preserve">” of </w:t>
      </w:r>
      <w:r>
        <w:rPr>
          <w:rStyle w:val="Emphasis"/>
        </w:rPr>
        <w:t>debt</w:t>
      </w:r>
      <w:r>
        <w:rPr>
          <w:sz w:val="16"/>
        </w:rPr>
        <w:t>. What did you mean?</w:t>
      </w:r>
    </w:p>
    <w:p w14:paraId="587056CD" w14:textId="77777777" w:rsidR="00B82856" w:rsidRDefault="00B82856" w:rsidP="00B82856">
      <w:r>
        <w:rPr>
          <w:sz w:val="16"/>
        </w:rPr>
        <w:t xml:space="preserve">With or without a debt ceiling, </w:t>
      </w:r>
      <w:r>
        <w:rPr>
          <w:rStyle w:val="StyleUnderline"/>
          <w:highlight w:val="yellow"/>
        </w:rPr>
        <w:t>politicians</w:t>
      </w:r>
      <w:r>
        <w:rPr>
          <w:rStyle w:val="StyleUnderline"/>
        </w:rPr>
        <w:t xml:space="preserve"> of </w:t>
      </w:r>
      <w:r>
        <w:rPr>
          <w:rStyle w:val="Emphasis"/>
        </w:rPr>
        <w:t>both</w:t>
      </w:r>
      <w:r>
        <w:rPr>
          <w:sz w:val="16"/>
        </w:rPr>
        <w:t xml:space="preserve"> major </w:t>
      </w:r>
      <w:r>
        <w:rPr>
          <w:rStyle w:val="StyleUnderline"/>
        </w:rPr>
        <w:t xml:space="preserve">parties </w:t>
      </w:r>
      <w:r>
        <w:rPr>
          <w:rStyle w:val="StyleUnderline"/>
          <w:highlight w:val="yellow"/>
        </w:rPr>
        <w:t xml:space="preserve">will find a way to make funding America’s debt </w:t>
      </w:r>
      <w:r>
        <w:rPr>
          <w:rStyle w:val="Emphasis"/>
          <w:highlight w:val="yellow"/>
        </w:rPr>
        <w:t>political</w:t>
      </w:r>
      <w:r>
        <w:rPr>
          <w:sz w:val="16"/>
        </w:rPr>
        <w:t xml:space="preserve">. For example, </w:t>
      </w:r>
      <w:r>
        <w:rPr>
          <w:rStyle w:val="StyleUnderline"/>
        </w:rPr>
        <w:t xml:space="preserve">the Republican </w:t>
      </w:r>
      <w:r>
        <w:rPr>
          <w:rStyle w:val="Emphasis"/>
        </w:rPr>
        <w:t>tax cuts</w:t>
      </w:r>
      <w:r>
        <w:rPr>
          <w:rStyle w:val="StyleUnderline"/>
        </w:rPr>
        <w:t xml:space="preserve"> of 2017 raised the deficit</w:t>
      </w:r>
      <w:r>
        <w:rPr>
          <w:sz w:val="16"/>
        </w:rPr>
        <w:t xml:space="preserve"> – the amount by which expenditures exceed taxes and other sources of funding and thus create the need for the government to borrow – </w:t>
      </w:r>
      <w:r>
        <w:rPr>
          <w:rStyle w:val="StyleUnderline"/>
        </w:rPr>
        <w:t>by an estimated $</w:t>
      </w:r>
      <w:r>
        <w:rPr>
          <w:rStyle w:val="Emphasis"/>
        </w:rPr>
        <w:t xml:space="preserve">1 trillion </w:t>
      </w:r>
      <w:r>
        <w:rPr>
          <w:rStyle w:val="StyleUnderline"/>
        </w:rPr>
        <w:t>over the next decade</w:t>
      </w:r>
      <w:r>
        <w:rPr>
          <w:sz w:val="16"/>
        </w:rPr>
        <w:t xml:space="preserve">, </w:t>
      </w:r>
      <w:r>
        <w:rPr>
          <w:rStyle w:val="StyleUnderline"/>
        </w:rPr>
        <w:t xml:space="preserve">despite promises that the cuts would </w:t>
      </w:r>
      <w:r>
        <w:rPr>
          <w:rStyle w:val="Emphasis"/>
        </w:rPr>
        <w:t>pay for themselves</w:t>
      </w:r>
      <w:r>
        <w:rPr>
          <w:sz w:val="16"/>
        </w:rPr>
        <w:t xml:space="preserve">. </w:t>
      </w:r>
      <w:r>
        <w:rPr>
          <w:rStyle w:val="StyleUnderline"/>
        </w:rPr>
        <w:t>The deficit grew by nearly $</w:t>
      </w:r>
      <w:r>
        <w:rPr>
          <w:rStyle w:val="Emphasis"/>
        </w:rPr>
        <w:t xml:space="preserve">8 trillion </w:t>
      </w:r>
      <w:r>
        <w:rPr>
          <w:rStyle w:val="StyleUnderline"/>
        </w:rPr>
        <w:t>under</w:t>
      </w:r>
      <w:r>
        <w:rPr>
          <w:sz w:val="16"/>
        </w:rPr>
        <w:t xml:space="preserve"> Donald </w:t>
      </w:r>
      <w:r>
        <w:rPr>
          <w:rStyle w:val="StyleUnderline"/>
        </w:rPr>
        <w:t>Trump</w:t>
      </w:r>
      <w:r>
        <w:rPr>
          <w:sz w:val="16"/>
        </w:rPr>
        <w:t xml:space="preserve">, even before COVID-19 hit. </w:t>
      </w:r>
      <w:r>
        <w:rPr>
          <w:rStyle w:val="StyleUnderline"/>
        </w:rPr>
        <w:t xml:space="preserve">Republicans then used the </w:t>
      </w:r>
      <w:r>
        <w:rPr>
          <w:rStyle w:val="Emphasis"/>
        </w:rPr>
        <w:t>increase</w:t>
      </w:r>
      <w:r>
        <w:rPr>
          <w:rStyle w:val="StyleUnderline"/>
        </w:rPr>
        <w:t xml:space="preserve"> in the deficit that their </w:t>
      </w:r>
      <w:r>
        <w:rPr>
          <w:rStyle w:val="Emphasis"/>
        </w:rPr>
        <w:t>tax cuts</w:t>
      </w:r>
      <w:r>
        <w:rPr>
          <w:rStyle w:val="StyleUnderline"/>
        </w:rPr>
        <w:t xml:space="preserve"> helped create to call for </w:t>
      </w:r>
      <w:r>
        <w:rPr>
          <w:rStyle w:val="Emphasis"/>
        </w:rPr>
        <w:t>cuts in spending</w:t>
      </w:r>
      <w:r>
        <w:rPr>
          <w:sz w:val="16"/>
        </w:rPr>
        <w:t xml:space="preserve">, specifically </w:t>
      </w:r>
      <w:r>
        <w:rPr>
          <w:rStyle w:val="StyleUnderline"/>
        </w:rPr>
        <w:t xml:space="preserve">in </w:t>
      </w:r>
      <w:r>
        <w:rPr>
          <w:rStyle w:val="Emphasis"/>
        </w:rPr>
        <w:t>Social Security</w:t>
      </w:r>
      <w:r>
        <w:rPr>
          <w:rStyle w:val="StyleUnderline"/>
        </w:rPr>
        <w:t xml:space="preserve"> and </w:t>
      </w:r>
      <w:r>
        <w:rPr>
          <w:rStyle w:val="Emphasis"/>
        </w:rPr>
        <w:t>Medicare</w:t>
      </w:r>
      <w:r>
        <w:rPr>
          <w:sz w:val="16"/>
        </w:rPr>
        <w:t xml:space="preserve">. Now </w:t>
      </w:r>
      <w:r>
        <w:rPr>
          <w:rStyle w:val="StyleUnderline"/>
          <w:highlight w:val="yellow"/>
        </w:rPr>
        <w:t>Republicans want</w:t>
      </w:r>
      <w:r>
        <w:rPr>
          <w:rStyle w:val="StyleUnderline"/>
        </w:rPr>
        <w:t xml:space="preserve"> to push for </w:t>
      </w:r>
      <w:r>
        <w:rPr>
          <w:rStyle w:val="Emphasis"/>
          <w:highlight w:val="yellow"/>
        </w:rPr>
        <w:t>more tax cuts</w:t>
      </w:r>
      <w:r>
        <w:rPr>
          <w:rStyle w:val="StyleUnderline"/>
        </w:rPr>
        <w:t xml:space="preserve"> for the wealthiest</w:t>
      </w:r>
      <w:r>
        <w:rPr>
          <w:sz w:val="16"/>
        </w:rPr>
        <w:t xml:space="preserve">, </w:t>
      </w:r>
      <w:r>
        <w:rPr>
          <w:rStyle w:val="StyleUnderline"/>
          <w:highlight w:val="yellow"/>
        </w:rPr>
        <w:t xml:space="preserve">with </w:t>
      </w:r>
      <w:r>
        <w:rPr>
          <w:rStyle w:val="Emphasis"/>
          <w:highlight w:val="yellow"/>
        </w:rPr>
        <w:t>no plan</w:t>
      </w:r>
      <w:r>
        <w:rPr>
          <w:rStyle w:val="StyleUnderline"/>
          <w:highlight w:val="yellow"/>
        </w:rPr>
        <w:t xml:space="preserve"> for how to make up the</w:t>
      </w:r>
      <w:r>
        <w:rPr>
          <w:rStyle w:val="StyleUnderline"/>
        </w:rPr>
        <w:t xml:space="preserve"> </w:t>
      </w:r>
      <w:r>
        <w:rPr>
          <w:rStyle w:val="Emphasis"/>
        </w:rPr>
        <w:t xml:space="preserve">increased </w:t>
      </w:r>
      <w:r>
        <w:rPr>
          <w:rStyle w:val="Emphasis"/>
          <w:highlight w:val="yellow"/>
        </w:rPr>
        <w:t>shortfall</w:t>
      </w:r>
      <w:r>
        <w:rPr>
          <w:sz w:val="16"/>
        </w:rPr>
        <w:t xml:space="preserve">, </w:t>
      </w:r>
      <w:r>
        <w:rPr>
          <w:rStyle w:val="StyleUnderline"/>
        </w:rPr>
        <w:t xml:space="preserve">which will put </w:t>
      </w:r>
      <w:r>
        <w:rPr>
          <w:rStyle w:val="Emphasis"/>
        </w:rPr>
        <w:t>further pressure</w:t>
      </w:r>
      <w:r>
        <w:rPr>
          <w:rStyle w:val="StyleUnderline"/>
        </w:rPr>
        <w:t xml:space="preserve"> on </w:t>
      </w:r>
      <w:r>
        <w:rPr>
          <w:rStyle w:val="Emphasis"/>
        </w:rPr>
        <w:t>Social Security</w:t>
      </w:r>
      <w:r>
        <w:rPr>
          <w:sz w:val="16"/>
        </w:rPr>
        <w:t>.</w:t>
      </w:r>
    </w:p>
    <w:p w14:paraId="68BEE776" w14:textId="77777777" w:rsidR="00B82856" w:rsidRPr="005E6543" w:rsidRDefault="00B82856" w:rsidP="00B82856">
      <w:pPr>
        <w:rPr>
          <w:sz w:val="16"/>
        </w:rPr>
      </w:pPr>
      <w:r w:rsidRPr="005E6543">
        <w:rPr>
          <w:sz w:val="16"/>
        </w:rPr>
        <w:t>Recall that Republicans didn’t expect the pandemic to come along and bring with it a recession. When COVID-19 hit and sparked a downturn, it scuttled talk of cutting Social Security and Medicare and, to the contrary, required massive additional government spending to keep the economy afloat. The total deficit was $2.8 trillion in fiscal 2021, its second-highest total ever, and largely driven by spending to counteract the economic drag of COVID-19. That pushed up the already-big national debt even more, to over $28 trillion. It’s now bigger than ever – over $36 trillion – well over the debt ceiling of $31.4 trillion, because Congress agreed in 2023 to suspend it until January 1, 2025. Now lawmakers again have to play chicken or cost taxpayers billions in additional borrowing costs.</w:t>
      </w:r>
    </w:p>
    <w:p w14:paraId="7EC296C5" w14:textId="77777777" w:rsidR="00B82856" w:rsidRDefault="00B82856" w:rsidP="00B82856">
      <w:r>
        <w:rPr>
          <w:sz w:val="16"/>
        </w:rPr>
        <w:t xml:space="preserve">The current Treasury Secretary, Janet </w:t>
      </w:r>
      <w:r>
        <w:rPr>
          <w:rStyle w:val="StyleUnderline"/>
        </w:rPr>
        <w:t>Yellen</w:t>
      </w:r>
      <w:r>
        <w:rPr>
          <w:sz w:val="16"/>
        </w:rPr>
        <w:t xml:space="preserve">, has </w:t>
      </w:r>
      <w:r>
        <w:rPr>
          <w:rStyle w:val="StyleUnderline"/>
        </w:rPr>
        <w:t xml:space="preserve">called </w:t>
      </w:r>
      <w:r>
        <w:rPr>
          <w:rStyle w:val="StyleUnderline"/>
          <w:highlight w:val="yellow"/>
        </w:rPr>
        <w:t>the debt limit</w:t>
      </w:r>
      <w:r>
        <w:rPr>
          <w:rStyle w:val="StyleUnderline"/>
        </w:rPr>
        <w:t xml:space="preserve"> concept “</w:t>
      </w:r>
      <w:r>
        <w:rPr>
          <w:rStyle w:val="Emphasis"/>
        </w:rPr>
        <w:t>destructive</w:t>
      </w:r>
      <w:r>
        <w:rPr>
          <w:sz w:val="16"/>
        </w:rPr>
        <w:t xml:space="preserve">” and has said she would support legislation to abolish it. </w:t>
      </w:r>
      <w:r>
        <w:rPr>
          <w:rStyle w:val="StyleUnderline"/>
        </w:rPr>
        <w:t xml:space="preserve">Do you </w:t>
      </w:r>
      <w:r>
        <w:rPr>
          <w:rStyle w:val="Emphasis"/>
        </w:rPr>
        <w:t>agree</w:t>
      </w:r>
      <w:r>
        <w:rPr>
          <w:rStyle w:val="StyleUnderline"/>
        </w:rPr>
        <w:t xml:space="preserve"> that the </w:t>
      </w:r>
      <w:r>
        <w:rPr>
          <w:rStyle w:val="Emphasis"/>
        </w:rPr>
        <w:t>debt limit</w:t>
      </w:r>
      <w:r>
        <w:rPr>
          <w:rStyle w:val="StyleUnderline"/>
        </w:rPr>
        <w:t xml:space="preserve"> should be </w:t>
      </w:r>
      <w:r>
        <w:rPr>
          <w:rStyle w:val="Emphasis"/>
        </w:rPr>
        <w:t>abolished</w:t>
      </w:r>
      <w:r>
        <w:rPr>
          <w:rStyle w:val="StyleUnderline"/>
        </w:rPr>
        <w:t xml:space="preserve">, or does it serve a </w:t>
      </w:r>
      <w:r>
        <w:rPr>
          <w:rStyle w:val="Emphasis"/>
        </w:rPr>
        <w:t>useful purpose</w:t>
      </w:r>
      <w:r>
        <w:rPr>
          <w:rStyle w:val="StyleUnderline"/>
        </w:rPr>
        <w:t>?</w:t>
      </w:r>
    </w:p>
    <w:p w14:paraId="2E35FA50" w14:textId="74D02983" w:rsidR="00B82856" w:rsidRPr="00B82856" w:rsidRDefault="00B82856" w:rsidP="00ED5DD2">
      <w:r>
        <w:rPr>
          <w:sz w:val="16"/>
        </w:rPr>
        <w:t xml:space="preserve">Personally, I think </w:t>
      </w:r>
      <w:r>
        <w:rPr>
          <w:rStyle w:val="StyleUnderline"/>
        </w:rPr>
        <w:t>the debt limit</w:t>
      </w:r>
      <w:r>
        <w:rPr>
          <w:sz w:val="16"/>
        </w:rPr>
        <w:t xml:space="preserve">, though routinely misused by both major parties, </w:t>
      </w:r>
      <w:r>
        <w:rPr>
          <w:rStyle w:val="StyleUnderline"/>
        </w:rPr>
        <w:t xml:space="preserve">is as good as anything to </w:t>
      </w:r>
      <w:r>
        <w:rPr>
          <w:rStyle w:val="Emphasis"/>
          <w:highlight w:val="yellow"/>
        </w:rPr>
        <w:t>remind the public</w:t>
      </w:r>
      <w:r>
        <w:rPr>
          <w:rStyle w:val="StyleUnderline"/>
          <w:highlight w:val="yellow"/>
        </w:rPr>
        <w:t xml:space="preserve"> of the </w:t>
      </w:r>
      <w:r>
        <w:rPr>
          <w:rStyle w:val="Emphasis"/>
          <w:highlight w:val="yellow"/>
        </w:rPr>
        <w:t>enormous public debt</w:t>
      </w:r>
      <w:r>
        <w:rPr>
          <w:rStyle w:val="Emphasis"/>
        </w:rPr>
        <w:t xml:space="preserve"> we carry</w:t>
      </w:r>
      <w:r>
        <w:rPr>
          <w:sz w:val="16"/>
        </w:rPr>
        <w:t xml:space="preserve">. </w:t>
      </w:r>
      <w:r>
        <w:rPr>
          <w:rStyle w:val="StyleUnderline"/>
          <w:highlight w:val="yellow"/>
        </w:rPr>
        <w:t>Any substitute</w:t>
      </w:r>
      <w:r>
        <w:rPr>
          <w:sz w:val="16"/>
        </w:rPr>
        <w:t xml:space="preserve">, </w:t>
      </w:r>
      <w:r>
        <w:rPr>
          <w:rStyle w:val="StyleUnderline"/>
        </w:rPr>
        <w:t xml:space="preserve">including </w:t>
      </w:r>
      <w:r>
        <w:rPr>
          <w:rStyle w:val="Emphasis"/>
        </w:rPr>
        <w:t>lifting the ceiling</w:t>
      </w:r>
      <w:r>
        <w:rPr>
          <w:rStyle w:val="StyleUnderline"/>
        </w:rPr>
        <w:t xml:space="preserve"> permanently</w:t>
      </w:r>
      <w:r>
        <w:rPr>
          <w:sz w:val="16"/>
        </w:rPr>
        <w:t xml:space="preserve">, </w:t>
      </w:r>
      <w:r>
        <w:rPr>
          <w:rStyle w:val="StyleUnderline"/>
          <w:highlight w:val="yellow"/>
        </w:rPr>
        <w:t xml:space="preserve">would </w:t>
      </w:r>
      <w:r>
        <w:rPr>
          <w:rStyle w:val="Emphasis"/>
          <w:highlight w:val="yellow"/>
        </w:rPr>
        <w:t>not do away</w:t>
      </w:r>
      <w:r>
        <w:rPr>
          <w:rStyle w:val="StyleUnderline"/>
          <w:highlight w:val="yellow"/>
        </w:rPr>
        <w:t xml:space="preserve"> with</w:t>
      </w:r>
      <w:r>
        <w:rPr>
          <w:rStyle w:val="StyleUnderline"/>
        </w:rPr>
        <w:t xml:space="preserve"> the </w:t>
      </w:r>
      <w:r>
        <w:rPr>
          <w:rStyle w:val="Emphasis"/>
          <w:highlight w:val="yellow"/>
        </w:rPr>
        <w:t>political shenanigans</w:t>
      </w:r>
      <w:r>
        <w:rPr>
          <w:rStyle w:val="StyleUnderline"/>
          <w:highlight w:val="yellow"/>
        </w:rPr>
        <w:t xml:space="preserve"> and </w:t>
      </w:r>
      <w:r w:rsidRPr="005E6543">
        <w:rPr>
          <w:rStyle w:val="Emphasis"/>
          <w:highlight w:val="yellow"/>
        </w:rPr>
        <w:t>grandstanding surrounding the</w:t>
      </w:r>
      <w:r>
        <w:rPr>
          <w:rStyle w:val="Emphasis"/>
        </w:rPr>
        <w:t xml:space="preserve"> national </w:t>
      </w:r>
      <w:r w:rsidRPr="005E6543">
        <w:rPr>
          <w:rStyle w:val="Emphasis"/>
          <w:highlight w:val="yellow"/>
        </w:rPr>
        <w:t>debt</w:t>
      </w:r>
      <w:r>
        <w:rPr>
          <w:sz w:val="16"/>
        </w:rPr>
        <w:t xml:space="preserve">. </w:t>
      </w:r>
      <w:r>
        <w:rPr>
          <w:rStyle w:val="StyleUnderline"/>
        </w:rPr>
        <w:t xml:space="preserve">Keeping a ceiling helps </w:t>
      </w:r>
      <w:r>
        <w:rPr>
          <w:rStyle w:val="Emphasis"/>
        </w:rPr>
        <w:t>remind everyone</w:t>
      </w:r>
      <w:r>
        <w:rPr>
          <w:rStyle w:val="StyleUnderline"/>
        </w:rPr>
        <w:t xml:space="preserve"> of the </w:t>
      </w:r>
      <w:r>
        <w:rPr>
          <w:rStyle w:val="Emphasis"/>
        </w:rPr>
        <w:t>enormous burden</w:t>
      </w:r>
      <w:r>
        <w:rPr>
          <w:rStyle w:val="StyleUnderline"/>
        </w:rPr>
        <w:t xml:space="preserve"> our debt is</w:t>
      </w:r>
      <w:r>
        <w:rPr>
          <w:sz w:val="16"/>
        </w:rPr>
        <w:t xml:space="preserve">, </w:t>
      </w:r>
      <w:r>
        <w:rPr>
          <w:rStyle w:val="StyleUnderline"/>
        </w:rPr>
        <w:t xml:space="preserve">to the </w:t>
      </w:r>
      <w:r>
        <w:rPr>
          <w:rStyle w:val="Emphasis"/>
        </w:rPr>
        <w:t>current economy</w:t>
      </w:r>
      <w:r>
        <w:rPr>
          <w:rStyle w:val="StyleUnderline"/>
        </w:rPr>
        <w:t xml:space="preserve"> and to </w:t>
      </w:r>
      <w:r>
        <w:rPr>
          <w:rStyle w:val="Emphasis"/>
        </w:rPr>
        <w:t>future generations</w:t>
      </w:r>
      <w:r>
        <w:rPr>
          <w:sz w:val="16"/>
        </w:rPr>
        <w:t>.</w:t>
      </w:r>
    </w:p>
    <w:p w14:paraId="1072747A" w14:textId="259848CF" w:rsidR="008C379D" w:rsidRDefault="008C379D" w:rsidP="00B33BFA">
      <w:pPr>
        <w:pStyle w:val="Heading3"/>
      </w:pPr>
      <w:r>
        <w:t xml:space="preserve">Zero Sum---AT: </w:t>
      </w:r>
      <w:r w:rsidR="00277133">
        <w:t>Abolish Filibuster</w:t>
      </w:r>
    </w:p>
    <w:p w14:paraId="4DE603DE" w14:textId="29879183" w:rsidR="008C379D" w:rsidRDefault="008C379D" w:rsidP="008C379D">
      <w:pPr>
        <w:pStyle w:val="Heading4"/>
      </w:pPr>
      <w:r>
        <w:t xml:space="preserve">Thune won’t get rid of the filibuster. His leadership run was based on pledging regular order. </w:t>
      </w:r>
    </w:p>
    <w:p w14:paraId="0C2F4274" w14:textId="77777777" w:rsidR="008C379D" w:rsidRDefault="008C379D" w:rsidP="008C379D">
      <w:r>
        <w:t xml:space="preserve">Andrew </w:t>
      </w:r>
      <w:r w:rsidRPr="00B33BFA">
        <w:rPr>
          <w:rStyle w:val="Style13ptBold"/>
        </w:rPr>
        <w:t>Desiderio 1/3</w:t>
      </w:r>
      <w:r>
        <w:t>, staff at Punchbowl News, "The 119th starts with a mess," Punchbowl News, 1/3/25, https://punchbowl.news/archive/1325-am/</w:t>
      </w:r>
    </w:p>
    <w:p w14:paraId="0C1517B6" w14:textId="77777777" w:rsidR="008C379D" w:rsidRPr="008C379D" w:rsidRDefault="008C379D" w:rsidP="008C379D">
      <w:pPr>
        <w:rPr>
          <w:sz w:val="16"/>
        </w:rPr>
      </w:pPr>
      <w:r w:rsidRPr="008C379D">
        <w:rPr>
          <w:sz w:val="16"/>
        </w:rPr>
        <w:t xml:space="preserve">News: </w:t>
      </w:r>
      <w:r w:rsidRPr="004D6241">
        <w:rPr>
          <w:rStyle w:val="StyleUnderline"/>
          <w:highlight w:val="yellow"/>
        </w:rPr>
        <w:t>Thune will</w:t>
      </w:r>
      <w:r w:rsidRPr="004D6241">
        <w:rPr>
          <w:sz w:val="16"/>
          <w:highlight w:val="yellow"/>
        </w:rPr>
        <w:t xml:space="preserve"> </w:t>
      </w:r>
      <w:r w:rsidRPr="004D6241">
        <w:rPr>
          <w:rStyle w:val="Emphasis"/>
          <w:highlight w:val="yellow"/>
        </w:rPr>
        <w:t>pledge</w:t>
      </w:r>
      <w:r w:rsidRPr="004D6241">
        <w:rPr>
          <w:sz w:val="16"/>
          <w:highlight w:val="yellow"/>
        </w:rPr>
        <w:t xml:space="preserve"> </w:t>
      </w:r>
      <w:r w:rsidRPr="004D6241">
        <w:rPr>
          <w:rStyle w:val="StyleUnderline"/>
          <w:highlight w:val="yellow"/>
        </w:rPr>
        <w:t>to</w:t>
      </w:r>
      <w:r w:rsidRPr="004D6241">
        <w:rPr>
          <w:sz w:val="16"/>
          <w:highlight w:val="yellow"/>
        </w:rPr>
        <w:t xml:space="preserve"> </w:t>
      </w:r>
      <w:r w:rsidRPr="004D6241">
        <w:rPr>
          <w:rStyle w:val="Emphasis"/>
          <w:highlight w:val="yellow"/>
        </w:rPr>
        <w:t>preserve</w:t>
      </w:r>
      <w:r w:rsidRPr="004D6241">
        <w:rPr>
          <w:sz w:val="16"/>
          <w:highlight w:val="yellow"/>
        </w:rPr>
        <w:t xml:space="preserve"> </w:t>
      </w:r>
      <w:r w:rsidRPr="004D6241">
        <w:rPr>
          <w:rStyle w:val="StyleUnderline"/>
          <w:highlight w:val="yellow"/>
        </w:rPr>
        <w:t>the</w:t>
      </w:r>
      <w:r w:rsidRPr="008C379D">
        <w:rPr>
          <w:sz w:val="16"/>
        </w:rPr>
        <w:t xml:space="preserve"> legislative </w:t>
      </w:r>
      <w:r w:rsidRPr="004D6241">
        <w:rPr>
          <w:rStyle w:val="Emphasis"/>
          <w:highlight w:val="yellow"/>
        </w:rPr>
        <w:t>filibuster</w:t>
      </w:r>
      <w:r w:rsidRPr="008C379D">
        <w:rPr>
          <w:sz w:val="16"/>
        </w:rPr>
        <w:t>, according to prepared remarks Punchbowl News obtained.</w:t>
      </w:r>
    </w:p>
    <w:p w14:paraId="203B641B" w14:textId="77777777" w:rsidR="008C379D" w:rsidRPr="008C379D" w:rsidRDefault="008C379D" w:rsidP="008C379D">
      <w:pPr>
        <w:rPr>
          <w:sz w:val="16"/>
        </w:rPr>
      </w:pPr>
      <w:r w:rsidRPr="008C379D">
        <w:rPr>
          <w:sz w:val="16"/>
        </w:rPr>
        <w:t xml:space="preserve">Thune will say that </w:t>
      </w:r>
      <w:r w:rsidRPr="008C379D">
        <w:rPr>
          <w:rStyle w:val="StyleUnderline"/>
        </w:rPr>
        <w:t>the filibuster “has</w:t>
      </w:r>
      <w:r w:rsidRPr="008C379D">
        <w:rPr>
          <w:sz w:val="16"/>
        </w:rPr>
        <w:t xml:space="preserve"> perhaps </w:t>
      </w:r>
      <w:r w:rsidRPr="008C379D">
        <w:rPr>
          <w:rStyle w:val="StyleUnderline"/>
        </w:rPr>
        <w:t>the</w:t>
      </w:r>
      <w:r w:rsidRPr="008C379D">
        <w:rPr>
          <w:sz w:val="16"/>
        </w:rPr>
        <w:t xml:space="preserve"> </w:t>
      </w:r>
      <w:r w:rsidRPr="008C379D">
        <w:rPr>
          <w:rStyle w:val="Emphasis"/>
        </w:rPr>
        <w:t>greatest impact</w:t>
      </w:r>
      <w:r w:rsidRPr="008C379D">
        <w:rPr>
          <w:sz w:val="16"/>
        </w:rPr>
        <w:t xml:space="preserve"> </w:t>
      </w:r>
      <w:r w:rsidRPr="008C379D">
        <w:rPr>
          <w:rStyle w:val="StyleUnderline"/>
        </w:rPr>
        <w:t>in preserving the</w:t>
      </w:r>
      <w:r w:rsidRPr="008C379D">
        <w:rPr>
          <w:sz w:val="16"/>
        </w:rPr>
        <w:t xml:space="preserve"> </w:t>
      </w:r>
      <w:r w:rsidRPr="008C379D">
        <w:rPr>
          <w:rStyle w:val="Emphasis"/>
        </w:rPr>
        <w:t>Founders’ vision</w:t>
      </w:r>
      <w:r w:rsidRPr="008C379D">
        <w:rPr>
          <w:sz w:val="16"/>
        </w:rPr>
        <w:t xml:space="preserve"> of the Senate,” vowing to “ensure that the Senate stays the Senate.”</w:t>
      </w:r>
    </w:p>
    <w:p w14:paraId="217C221F" w14:textId="77777777" w:rsidR="008C379D" w:rsidRPr="008C379D" w:rsidRDefault="008C379D" w:rsidP="008C379D">
      <w:pPr>
        <w:rPr>
          <w:sz w:val="16"/>
        </w:rPr>
      </w:pPr>
      <w:r w:rsidRPr="008C379D">
        <w:rPr>
          <w:rStyle w:val="StyleUnderline"/>
        </w:rPr>
        <w:t>This is</w:t>
      </w:r>
      <w:r w:rsidRPr="008C379D">
        <w:rPr>
          <w:sz w:val="16"/>
        </w:rPr>
        <w:t xml:space="preserve"> </w:t>
      </w:r>
      <w:r w:rsidRPr="008C379D">
        <w:rPr>
          <w:rStyle w:val="Emphasis"/>
        </w:rPr>
        <w:t>important</w:t>
      </w:r>
      <w:r w:rsidRPr="008C379D">
        <w:rPr>
          <w:sz w:val="16"/>
        </w:rPr>
        <w:t xml:space="preserve"> for two reasons. First, </w:t>
      </w:r>
      <w:r w:rsidRPr="004D6241">
        <w:rPr>
          <w:rStyle w:val="Emphasis"/>
          <w:highlight w:val="yellow"/>
        </w:rPr>
        <w:t>Trump</w:t>
      </w:r>
      <w:r w:rsidRPr="004D6241">
        <w:rPr>
          <w:sz w:val="16"/>
          <w:highlight w:val="yellow"/>
        </w:rPr>
        <w:t xml:space="preserve"> </w:t>
      </w:r>
      <w:r w:rsidRPr="004D6241">
        <w:rPr>
          <w:rStyle w:val="StyleUnderline"/>
          <w:highlight w:val="yellow"/>
        </w:rPr>
        <w:t>could</w:t>
      </w:r>
      <w:r w:rsidRPr="008C379D">
        <w:rPr>
          <w:sz w:val="16"/>
        </w:rPr>
        <w:t xml:space="preserve"> </w:t>
      </w:r>
      <w:r w:rsidRPr="008C379D">
        <w:rPr>
          <w:rStyle w:val="Emphasis"/>
        </w:rPr>
        <w:t xml:space="preserve">very well </w:t>
      </w:r>
      <w:r w:rsidRPr="004D6241">
        <w:rPr>
          <w:rStyle w:val="Emphasis"/>
          <w:highlight w:val="yellow"/>
        </w:rPr>
        <w:t>call</w:t>
      </w:r>
      <w:r w:rsidRPr="004D6241">
        <w:rPr>
          <w:sz w:val="16"/>
          <w:highlight w:val="yellow"/>
        </w:rPr>
        <w:t xml:space="preserve"> </w:t>
      </w:r>
      <w:r w:rsidRPr="004D6241">
        <w:rPr>
          <w:rStyle w:val="StyleUnderline"/>
          <w:highlight w:val="yellow"/>
        </w:rPr>
        <w:t>for the</w:t>
      </w:r>
      <w:r w:rsidRPr="004D6241">
        <w:rPr>
          <w:sz w:val="16"/>
          <w:highlight w:val="yellow"/>
        </w:rPr>
        <w:t xml:space="preserve"> </w:t>
      </w:r>
      <w:r w:rsidRPr="004D6241">
        <w:rPr>
          <w:rStyle w:val="Emphasis"/>
          <w:highlight w:val="yellow"/>
        </w:rPr>
        <w:t>end</w:t>
      </w:r>
      <w:r w:rsidRPr="008C379D">
        <w:rPr>
          <w:sz w:val="16"/>
        </w:rPr>
        <w:t xml:space="preserve"> </w:t>
      </w:r>
      <w:r w:rsidRPr="008C379D">
        <w:rPr>
          <w:rStyle w:val="StyleUnderline"/>
        </w:rPr>
        <w:t>of the filibuster</w:t>
      </w:r>
      <w:r w:rsidRPr="008C379D">
        <w:rPr>
          <w:sz w:val="16"/>
        </w:rPr>
        <w:t xml:space="preserve">, as the president-elect did multiple times during his first term. </w:t>
      </w:r>
      <w:r w:rsidRPr="008C379D">
        <w:rPr>
          <w:rStyle w:val="StyleUnderline"/>
        </w:rPr>
        <w:t xml:space="preserve">Senate </w:t>
      </w:r>
      <w:r w:rsidRPr="004D6241">
        <w:rPr>
          <w:rStyle w:val="StyleUnderline"/>
          <w:highlight w:val="yellow"/>
        </w:rPr>
        <w:t>Republicans</w:t>
      </w:r>
      <w:r w:rsidRPr="004D6241">
        <w:rPr>
          <w:sz w:val="16"/>
          <w:highlight w:val="yellow"/>
        </w:rPr>
        <w:t xml:space="preserve"> </w:t>
      </w:r>
      <w:r w:rsidRPr="004D6241">
        <w:rPr>
          <w:rStyle w:val="Emphasis"/>
          <w:highlight w:val="yellow"/>
        </w:rPr>
        <w:t>resisted</w:t>
      </w:r>
      <w:r w:rsidRPr="008C379D">
        <w:rPr>
          <w:sz w:val="16"/>
        </w:rPr>
        <w:t xml:space="preserve"> </w:t>
      </w:r>
      <w:r w:rsidRPr="008C379D">
        <w:rPr>
          <w:rStyle w:val="StyleUnderline"/>
        </w:rPr>
        <w:t>those calls at the time</w:t>
      </w:r>
      <w:r w:rsidRPr="008C379D">
        <w:rPr>
          <w:sz w:val="16"/>
        </w:rPr>
        <w:t>.</w:t>
      </w:r>
    </w:p>
    <w:p w14:paraId="3235CF96" w14:textId="77777777" w:rsidR="008C379D" w:rsidRPr="008C379D" w:rsidRDefault="008C379D" w:rsidP="008C379D">
      <w:pPr>
        <w:rPr>
          <w:sz w:val="16"/>
        </w:rPr>
      </w:pPr>
      <w:r w:rsidRPr="008C379D">
        <w:rPr>
          <w:sz w:val="16"/>
        </w:rPr>
        <w:t xml:space="preserve">Secondly, </w:t>
      </w:r>
      <w:r w:rsidRPr="008C379D">
        <w:rPr>
          <w:rStyle w:val="StyleUnderline"/>
        </w:rPr>
        <w:t>the issue could</w:t>
      </w:r>
      <w:r w:rsidRPr="008C379D">
        <w:rPr>
          <w:sz w:val="16"/>
        </w:rPr>
        <w:t xml:space="preserve"> </w:t>
      </w:r>
      <w:r w:rsidRPr="008C379D">
        <w:rPr>
          <w:rStyle w:val="Emphasis"/>
        </w:rPr>
        <w:t>pop up again</w:t>
      </w:r>
      <w:r w:rsidRPr="008C379D">
        <w:rPr>
          <w:sz w:val="16"/>
        </w:rPr>
        <w:t xml:space="preserve"> sooner rather than later as GOP leaders craft the initial reconciliation package. The measure will center on border security, energy and defense, but </w:t>
      </w:r>
      <w:r w:rsidRPr="008C379D">
        <w:rPr>
          <w:rStyle w:val="StyleUnderline"/>
        </w:rPr>
        <w:t>the</w:t>
      </w:r>
      <w:r w:rsidRPr="008C379D">
        <w:rPr>
          <w:sz w:val="16"/>
        </w:rPr>
        <w:t xml:space="preserve"> “</w:t>
      </w:r>
      <w:r w:rsidRPr="008C379D">
        <w:rPr>
          <w:rStyle w:val="Emphasis"/>
        </w:rPr>
        <w:t>Byrd Bath</w:t>
      </w:r>
      <w:r w:rsidRPr="008C379D">
        <w:rPr>
          <w:sz w:val="16"/>
        </w:rPr>
        <w:t xml:space="preserve">” </w:t>
      </w:r>
      <w:r w:rsidRPr="008C379D">
        <w:rPr>
          <w:rStyle w:val="StyleUnderline"/>
        </w:rPr>
        <w:t>could force Republicans to consider</w:t>
      </w:r>
      <w:r w:rsidRPr="008C379D">
        <w:rPr>
          <w:sz w:val="16"/>
        </w:rPr>
        <w:t xml:space="preserve"> overruling the Senate parliamentarian on whether to ax certain provisions. That’d be akin to </w:t>
      </w:r>
      <w:r w:rsidRPr="008C379D">
        <w:rPr>
          <w:rStyle w:val="Emphasis"/>
        </w:rPr>
        <w:t>weakening</w:t>
      </w:r>
      <w:r w:rsidRPr="008C379D">
        <w:rPr>
          <w:sz w:val="16"/>
        </w:rPr>
        <w:t xml:space="preserve"> </w:t>
      </w:r>
      <w:r w:rsidRPr="008C379D">
        <w:rPr>
          <w:rStyle w:val="StyleUnderline"/>
        </w:rPr>
        <w:t>the</w:t>
      </w:r>
      <w:r w:rsidRPr="008C379D">
        <w:rPr>
          <w:sz w:val="16"/>
        </w:rPr>
        <w:t xml:space="preserve"> </w:t>
      </w:r>
      <w:r w:rsidRPr="008C379D">
        <w:rPr>
          <w:rStyle w:val="Emphasis"/>
        </w:rPr>
        <w:t>filibuster</w:t>
      </w:r>
      <w:r w:rsidRPr="008C379D">
        <w:rPr>
          <w:sz w:val="16"/>
        </w:rPr>
        <w:t>.</w:t>
      </w:r>
    </w:p>
    <w:p w14:paraId="55697C8A" w14:textId="77777777" w:rsidR="008C379D" w:rsidRPr="008C379D" w:rsidRDefault="008C379D" w:rsidP="008C379D">
      <w:pPr>
        <w:rPr>
          <w:sz w:val="16"/>
        </w:rPr>
      </w:pPr>
      <w:r w:rsidRPr="008C379D">
        <w:rPr>
          <w:sz w:val="16"/>
        </w:rPr>
        <w:t xml:space="preserve">In his floor speech, Thune will also promise to pass individual appropriations bills and a farm bill. And </w:t>
      </w:r>
      <w:r w:rsidRPr="004D6241">
        <w:rPr>
          <w:rStyle w:val="StyleUnderline"/>
          <w:highlight w:val="yellow"/>
        </w:rPr>
        <w:t>Thune plans to</w:t>
      </w:r>
      <w:r w:rsidRPr="004D6241">
        <w:rPr>
          <w:sz w:val="16"/>
          <w:highlight w:val="yellow"/>
        </w:rPr>
        <w:t xml:space="preserve"> </w:t>
      </w:r>
      <w:r w:rsidRPr="004D6241">
        <w:rPr>
          <w:rStyle w:val="Emphasis"/>
          <w:highlight w:val="yellow"/>
        </w:rPr>
        <w:t>lean</w:t>
      </w:r>
      <w:r w:rsidRPr="004D6241">
        <w:rPr>
          <w:sz w:val="16"/>
          <w:highlight w:val="yellow"/>
        </w:rPr>
        <w:t xml:space="preserve"> </w:t>
      </w:r>
      <w:r w:rsidRPr="004D6241">
        <w:rPr>
          <w:rStyle w:val="StyleUnderline"/>
          <w:highlight w:val="yellow"/>
        </w:rPr>
        <w:t>on</w:t>
      </w:r>
      <w:r w:rsidRPr="008C379D">
        <w:rPr>
          <w:sz w:val="16"/>
        </w:rPr>
        <w:t xml:space="preserve"> some of the </w:t>
      </w:r>
      <w:r w:rsidRPr="008C379D">
        <w:rPr>
          <w:rStyle w:val="Emphasis"/>
        </w:rPr>
        <w:t>themes</w:t>
      </w:r>
      <w:r w:rsidRPr="008C379D">
        <w:rPr>
          <w:sz w:val="16"/>
        </w:rPr>
        <w:t xml:space="preserve"> </w:t>
      </w:r>
      <w:r w:rsidRPr="008C379D">
        <w:rPr>
          <w:rStyle w:val="StyleUnderline"/>
        </w:rPr>
        <w:t>of his leadership run from</w:t>
      </w:r>
      <w:r w:rsidRPr="008C379D">
        <w:rPr>
          <w:sz w:val="16"/>
        </w:rPr>
        <w:t xml:space="preserve"> </w:t>
      </w:r>
      <w:r w:rsidRPr="008C379D">
        <w:rPr>
          <w:rStyle w:val="Emphasis"/>
        </w:rPr>
        <w:t>last year</w:t>
      </w:r>
      <w:r w:rsidRPr="008C379D">
        <w:rPr>
          <w:sz w:val="16"/>
        </w:rPr>
        <w:t xml:space="preserve"> </w:t>
      </w:r>
      <w:r w:rsidRPr="008C379D">
        <w:rPr>
          <w:rStyle w:val="StyleUnderline"/>
        </w:rPr>
        <w:t>— “</w:t>
      </w:r>
      <w:r w:rsidRPr="004D6241">
        <w:rPr>
          <w:rStyle w:val="StyleUnderline"/>
          <w:highlight w:val="yellow"/>
        </w:rPr>
        <w:t>empowering</w:t>
      </w:r>
      <w:r w:rsidRPr="008C379D">
        <w:rPr>
          <w:rStyle w:val="StyleUnderline"/>
        </w:rPr>
        <w:t xml:space="preserve"> committees, restoring </w:t>
      </w:r>
      <w:r w:rsidRPr="004D6241">
        <w:rPr>
          <w:rStyle w:val="Emphasis"/>
          <w:highlight w:val="yellow"/>
        </w:rPr>
        <w:t>regular order</w:t>
      </w:r>
      <w:r w:rsidRPr="004D6241">
        <w:rPr>
          <w:rStyle w:val="StyleUnderline"/>
          <w:highlight w:val="yellow"/>
        </w:rPr>
        <w:t>, and engaging in</w:t>
      </w:r>
      <w:r w:rsidRPr="004D6241">
        <w:rPr>
          <w:sz w:val="16"/>
          <w:highlight w:val="yellow"/>
        </w:rPr>
        <w:t xml:space="preserve"> </w:t>
      </w:r>
      <w:r w:rsidRPr="004D6241">
        <w:rPr>
          <w:rStyle w:val="Emphasis"/>
          <w:highlight w:val="yellow"/>
        </w:rPr>
        <w:t>extended debate</w:t>
      </w:r>
      <w:r w:rsidRPr="008C379D">
        <w:rPr>
          <w:sz w:val="16"/>
        </w:rPr>
        <w:t xml:space="preserve"> </w:t>
      </w:r>
      <w:r w:rsidRPr="008C379D">
        <w:rPr>
          <w:rStyle w:val="StyleUnderline"/>
        </w:rPr>
        <w:t>on the</w:t>
      </w:r>
      <w:r w:rsidRPr="008C379D">
        <w:rPr>
          <w:sz w:val="16"/>
        </w:rPr>
        <w:t xml:space="preserve"> Senate </w:t>
      </w:r>
      <w:r w:rsidRPr="008C379D">
        <w:rPr>
          <w:rStyle w:val="Emphasis"/>
        </w:rPr>
        <w:t>floor</w:t>
      </w:r>
      <w:r w:rsidRPr="008C379D">
        <w:rPr>
          <w:sz w:val="16"/>
        </w:rPr>
        <w:t>.”</w:t>
      </w:r>
    </w:p>
    <w:p w14:paraId="4C64C8C5" w14:textId="522C747B" w:rsidR="008C379D" w:rsidRDefault="008C379D" w:rsidP="008C379D">
      <w:pPr>
        <w:rPr>
          <w:sz w:val="16"/>
        </w:rPr>
      </w:pPr>
      <w:r w:rsidRPr="008C379D">
        <w:rPr>
          <w:rStyle w:val="StyleUnderline"/>
        </w:rPr>
        <w:t>Schumer</w:t>
      </w:r>
      <w:r w:rsidRPr="008C379D">
        <w:rPr>
          <w:sz w:val="16"/>
        </w:rPr>
        <w:t xml:space="preserve">, we’re told, </w:t>
      </w:r>
      <w:r w:rsidRPr="004D6241">
        <w:rPr>
          <w:rStyle w:val="StyleUnderline"/>
        </w:rPr>
        <w:t>will</w:t>
      </w:r>
      <w:r w:rsidRPr="008C379D">
        <w:rPr>
          <w:sz w:val="16"/>
        </w:rPr>
        <w:t xml:space="preserve"> </w:t>
      </w:r>
      <w:r w:rsidRPr="008C379D">
        <w:rPr>
          <w:rStyle w:val="Emphasis"/>
        </w:rPr>
        <w:t>reiterate</w:t>
      </w:r>
      <w:r w:rsidRPr="008C379D">
        <w:rPr>
          <w:sz w:val="16"/>
        </w:rPr>
        <w:t xml:space="preserve"> </w:t>
      </w:r>
      <w:r w:rsidRPr="008C379D">
        <w:rPr>
          <w:rStyle w:val="StyleUnderline"/>
        </w:rPr>
        <w:t>what he told us</w:t>
      </w:r>
      <w:r w:rsidRPr="008C379D">
        <w:rPr>
          <w:sz w:val="16"/>
        </w:rPr>
        <w:t xml:space="preserve"> </w:t>
      </w:r>
      <w:r w:rsidRPr="008C379D">
        <w:rPr>
          <w:rStyle w:val="Emphasis"/>
        </w:rPr>
        <w:t>earlier</w:t>
      </w:r>
      <w:r w:rsidRPr="008C379D">
        <w:rPr>
          <w:sz w:val="16"/>
        </w:rPr>
        <w:t xml:space="preserve"> this week </w:t>
      </w:r>
      <w:r w:rsidRPr="008C379D">
        <w:rPr>
          <w:rStyle w:val="StyleUnderline"/>
        </w:rPr>
        <w:t>about</w:t>
      </w:r>
      <w:r w:rsidRPr="008C379D">
        <w:rPr>
          <w:sz w:val="16"/>
        </w:rPr>
        <w:t xml:space="preserve"> </w:t>
      </w:r>
      <w:r w:rsidRPr="008C379D">
        <w:rPr>
          <w:rStyle w:val="Emphasis"/>
        </w:rPr>
        <w:t>not letting bipartisan dealmaking fall</w:t>
      </w:r>
      <w:r w:rsidRPr="008C379D">
        <w:rPr>
          <w:sz w:val="16"/>
        </w:rPr>
        <w:t xml:space="preserve"> by the wayside </w:t>
      </w:r>
      <w:r w:rsidRPr="008C379D">
        <w:rPr>
          <w:rStyle w:val="StyleUnderline"/>
        </w:rPr>
        <w:t>as Republicans focus on</w:t>
      </w:r>
      <w:r w:rsidRPr="008C379D">
        <w:rPr>
          <w:sz w:val="16"/>
        </w:rPr>
        <w:t xml:space="preserve"> their </w:t>
      </w:r>
      <w:r w:rsidRPr="008C379D">
        <w:rPr>
          <w:rStyle w:val="StyleUnderline"/>
        </w:rPr>
        <w:t>party-line</w:t>
      </w:r>
      <w:r w:rsidRPr="008C379D">
        <w:rPr>
          <w:sz w:val="16"/>
        </w:rPr>
        <w:t xml:space="preserve"> budget </w:t>
      </w:r>
      <w:r w:rsidRPr="008C379D">
        <w:rPr>
          <w:rStyle w:val="Emphasis"/>
        </w:rPr>
        <w:t>reconciliation bills</w:t>
      </w:r>
      <w:r w:rsidRPr="008C379D">
        <w:rPr>
          <w:sz w:val="16"/>
        </w:rPr>
        <w:t>. He’ll also preview some Democratic priorities.</w:t>
      </w:r>
    </w:p>
    <w:p w14:paraId="08A5FE24" w14:textId="3AB75FA9" w:rsidR="006F3627" w:rsidRPr="006F3627" w:rsidRDefault="006F3627" w:rsidP="006F3627">
      <w:pPr>
        <w:pStyle w:val="Heading4"/>
      </w:pPr>
      <w:r>
        <w:t xml:space="preserve">Even if that were </w:t>
      </w:r>
      <w:r>
        <w:rPr>
          <w:u w:val="single"/>
        </w:rPr>
        <w:t>possible</w:t>
      </w:r>
      <w:r>
        <w:t xml:space="preserve">, it’s not </w:t>
      </w:r>
      <w:r>
        <w:rPr>
          <w:u w:val="single"/>
        </w:rPr>
        <w:t>normal means</w:t>
      </w:r>
      <w:r>
        <w:t>---</w:t>
      </w:r>
      <w:r>
        <w:rPr>
          <w:u w:val="single"/>
        </w:rPr>
        <w:t>reconciliation</w:t>
      </w:r>
      <w:r>
        <w:t xml:space="preserve"> is </w:t>
      </w:r>
      <w:r>
        <w:rPr>
          <w:u w:val="single"/>
        </w:rPr>
        <w:t>more likely</w:t>
      </w:r>
      <w:r>
        <w:t xml:space="preserve">. </w:t>
      </w:r>
    </w:p>
    <w:p w14:paraId="631358C8" w14:textId="77777777" w:rsidR="006F3627" w:rsidRDefault="006F3627" w:rsidP="006F3627">
      <w:r>
        <w:t xml:space="preserve">Ursula </w:t>
      </w:r>
      <w:r w:rsidRPr="00E802AE">
        <w:rPr>
          <w:rStyle w:val="Style13ptBold"/>
        </w:rPr>
        <w:t>Perano 1/3</w:t>
      </w:r>
      <w:r>
        <w:t>, Congressional Reporter focused on the Senate, "Thune: The filibuster survives under my watch," Politico, 01/03/2025, https://www.politico.com/live-updates/2025/01/03/congress/senate-filibuster-republicans-keep-00196359</w:t>
      </w:r>
    </w:p>
    <w:p w14:paraId="7841E936" w14:textId="77777777" w:rsidR="006F3627" w:rsidRPr="00707531" w:rsidRDefault="006F3627" w:rsidP="006F3627">
      <w:pPr>
        <w:rPr>
          <w:sz w:val="16"/>
        </w:rPr>
      </w:pPr>
      <w:r w:rsidRPr="00707531">
        <w:rPr>
          <w:sz w:val="16"/>
        </w:rPr>
        <w:t xml:space="preserve">Soon-to-be Senate Majority Leader John </w:t>
      </w:r>
      <w:r w:rsidRPr="004D6241">
        <w:rPr>
          <w:rStyle w:val="StyleUnderline"/>
          <w:highlight w:val="yellow"/>
        </w:rPr>
        <w:t>Thune will</w:t>
      </w:r>
      <w:r w:rsidRPr="00707531">
        <w:rPr>
          <w:sz w:val="16"/>
        </w:rPr>
        <w:t xml:space="preserve"> </w:t>
      </w:r>
      <w:r w:rsidRPr="00707531">
        <w:rPr>
          <w:rStyle w:val="StyleUnderline"/>
        </w:rPr>
        <w:t>kick off his tenure</w:t>
      </w:r>
      <w:r w:rsidRPr="00707531">
        <w:rPr>
          <w:sz w:val="16"/>
        </w:rPr>
        <w:t xml:space="preserve"> atop the chamber </w:t>
      </w:r>
      <w:r w:rsidRPr="00707531">
        <w:rPr>
          <w:rStyle w:val="StyleUnderline"/>
        </w:rPr>
        <w:t>by</w:t>
      </w:r>
      <w:r w:rsidRPr="00707531">
        <w:rPr>
          <w:sz w:val="16"/>
        </w:rPr>
        <w:t xml:space="preserve"> </w:t>
      </w:r>
      <w:r w:rsidRPr="004D6241">
        <w:rPr>
          <w:rStyle w:val="Emphasis"/>
          <w:highlight w:val="yellow"/>
        </w:rPr>
        <w:t>commit</w:t>
      </w:r>
      <w:r w:rsidRPr="00707531">
        <w:rPr>
          <w:rStyle w:val="Emphasis"/>
        </w:rPr>
        <w:t>ting, again</w:t>
      </w:r>
      <w:r w:rsidRPr="00707531">
        <w:rPr>
          <w:rStyle w:val="StyleUnderline"/>
        </w:rPr>
        <w:t xml:space="preserve">, </w:t>
      </w:r>
      <w:r w:rsidRPr="004D6241">
        <w:rPr>
          <w:rStyle w:val="StyleUnderline"/>
          <w:highlight w:val="yellow"/>
        </w:rPr>
        <w:t>to</w:t>
      </w:r>
      <w:r w:rsidRPr="00707531">
        <w:rPr>
          <w:sz w:val="16"/>
        </w:rPr>
        <w:t xml:space="preserve"> </w:t>
      </w:r>
      <w:r w:rsidRPr="00707531">
        <w:rPr>
          <w:rStyle w:val="Emphasis"/>
        </w:rPr>
        <w:t xml:space="preserve">preserving </w:t>
      </w:r>
      <w:r w:rsidRPr="004D6241">
        <w:rPr>
          <w:rStyle w:val="Emphasis"/>
          <w:highlight w:val="yellow"/>
        </w:rPr>
        <w:t>the</w:t>
      </w:r>
      <w:r w:rsidRPr="00707531">
        <w:rPr>
          <w:sz w:val="16"/>
        </w:rPr>
        <w:t xml:space="preserve"> legislative </w:t>
      </w:r>
      <w:r w:rsidRPr="004D6241">
        <w:rPr>
          <w:rStyle w:val="Emphasis"/>
          <w:highlight w:val="yellow"/>
        </w:rPr>
        <w:t>filibuster</w:t>
      </w:r>
      <w:r w:rsidRPr="00707531">
        <w:rPr>
          <w:sz w:val="16"/>
        </w:rPr>
        <w:t>, according to excerpts of his prepared remarks obtained by POLITICO.</w:t>
      </w:r>
    </w:p>
    <w:p w14:paraId="139CC6CA" w14:textId="77777777" w:rsidR="006F3627" w:rsidRPr="00707531" w:rsidRDefault="006F3627" w:rsidP="006F3627">
      <w:pPr>
        <w:rPr>
          <w:sz w:val="16"/>
        </w:rPr>
      </w:pPr>
      <w:r w:rsidRPr="00707531">
        <w:rPr>
          <w:sz w:val="16"/>
        </w:rPr>
        <w:t>“</w:t>
      </w:r>
      <w:r w:rsidRPr="00707531">
        <w:rPr>
          <w:rStyle w:val="StyleUnderline"/>
        </w:rPr>
        <w:t>One of my</w:t>
      </w:r>
      <w:r w:rsidRPr="00707531">
        <w:rPr>
          <w:sz w:val="16"/>
        </w:rPr>
        <w:t xml:space="preserve"> </w:t>
      </w:r>
      <w:r w:rsidRPr="004D6241">
        <w:rPr>
          <w:rStyle w:val="Emphasis"/>
          <w:highlight w:val="yellow"/>
        </w:rPr>
        <w:t>priorities</w:t>
      </w:r>
      <w:r w:rsidRPr="00707531">
        <w:rPr>
          <w:sz w:val="16"/>
        </w:rPr>
        <w:t xml:space="preserve"> as leader </w:t>
      </w:r>
      <w:r w:rsidRPr="004D6241">
        <w:rPr>
          <w:rStyle w:val="StyleUnderline"/>
          <w:highlight w:val="yellow"/>
        </w:rPr>
        <w:t>will be to</w:t>
      </w:r>
      <w:r w:rsidRPr="004D6241">
        <w:rPr>
          <w:sz w:val="16"/>
          <w:highlight w:val="yellow"/>
        </w:rPr>
        <w:t xml:space="preserve"> </w:t>
      </w:r>
      <w:r w:rsidRPr="004D6241">
        <w:rPr>
          <w:rStyle w:val="Emphasis"/>
          <w:highlight w:val="yellow"/>
        </w:rPr>
        <w:t>ensure</w:t>
      </w:r>
      <w:r w:rsidRPr="00707531">
        <w:rPr>
          <w:sz w:val="16"/>
        </w:rPr>
        <w:t xml:space="preserve"> that </w:t>
      </w:r>
      <w:r w:rsidRPr="004D6241">
        <w:rPr>
          <w:rStyle w:val="StyleUnderline"/>
          <w:highlight w:val="yellow"/>
        </w:rPr>
        <w:t>the</w:t>
      </w:r>
      <w:r w:rsidRPr="004D6241">
        <w:rPr>
          <w:sz w:val="16"/>
          <w:highlight w:val="yellow"/>
        </w:rPr>
        <w:t xml:space="preserve"> </w:t>
      </w:r>
      <w:r w:rsidRPr="004D6241">
        <w:rPr>
          <w:rStyle w:val="Emphasis"/>
          <w:highlight w:val="yellow"/>
        </w:rPr>
        <w:t>Senate stays</w:t>
      </w:r>
      <w:r w:rsidRPr="00707531">
        <w:rPr>
          <w:rStyle w:val="Emphasis"/>
        </w:rPr>
        <w:t xml:space="preserve"> the Senate</w:t>
      </w:r>
      <w:r w:rsidRPr="00707531">
        <w:rPr>
          <w:sz w:val="16"/>
        </w:rPr>
        <w:t xml:space="preserve">," </w:t>
      </w:r>
      <w:r w:rsidRPr="00707531">
        <w:rPr>
          <w:rStyle w:val="StyleUnderline"/>
        </w:rPr>
        <w:t>Thune’s</w:t>
      </w:r>
      <w:r w:rsidRPr="00707531">
        <w:rPr>
          <w:sz w:val="16"/>
        </w:rPr>
        <w:t xml:space="preserve"> prepared </w:t>
      </w:r>
      <w:r w:rsidRPr="00707531">
        <w:rPr>
          <w:rStyle w:val="StyleUnderline"/>
        </w:rPr>
        <w:t>remarks read. "</w:t>
      </w:r>
      <w:r w:rsidRPr="004D6241">
        <w:rPr>
          <w:rStyle w:val="StyleUnderline"/>
          <w:highlight w:val="yellow"/>
        </w:rPr>
        <w:t>That means</w:t>
      </w:r>
      <w:r w:rsidRPr="004D6241">
        <w:rPr>
          <w:sz w:val="16"/>
          <w:highlight w:val="yellow"/>
        </w:rPr>
        <w:t xml:space="preserve"> </w:t>
      </w:r>
      <w:r w:rsidRPr="004D6241">
        <w:rPr>
          <w:rStyle w:val="Emphasis"/>
          <w:highlight w:val="yellow"/>
        </w:rPr>
        <w:t>preserving</w:t>
      </w:r>
      <w:r w:rsidRPr="00707531">
        <w:rPr>
          <w:rStyle w:val="Emphasis"/>
        </w:rPr>
        <w:t xml:space="preserve"> </w:t>
      </w:r>
      <w:r w:rsidRPr="004D6241">
        <w:rPr>
          <w:rStyle w:val="Emphasis"/>
          <w:highlight w:val="yellow"/>
        </w:rPr>
        <w:t>the</w:t>
      </w:r>
      <w:r w:rsidRPr="00707531">
        <w:rPr>
          <w:sz w:val="16"/>
        </w:rPr>
        <w:t xml:space="preserve"> legislative </w:t>
      </w:r>
      <w:r w:rsidRPr="004D6241">
        <w:rPr>
          <w:rStyle w:val="Emphasis"/>
          <w:highlight w:val="yellow"/>
        </w:rPr>
        <w:t>filibuster</w:t>
      </w:r>
      <w:r w:rsidRPr="00707531">
        <w:rPr>
          <w:sz w:val="16"/>
        </w:rPr>
        <w:t xml:space="preserve"> — the Senate rule that today has perhaps the greatest impact in preserving the Founders’ vision of the Senate."</w:t>
      </w:r>
    </w:p>
    <w:p w14:paraId="0082E4C4" w14:textId="77777777" w:rsidR="006F3627" w:rsidRPr="00707531" w:rsidRDefault="006F3627" w:rsidP="006F3627">
      <w:pPr>
        <w:rPr>
          <w:sz w:val="16"/>
        </w:rPr>
      </w:pPr>
      <w:r w:rsidRPr="00707531">
        <w:rPr>
          <w:sz w:val="16"/>
        </w:rPr>
        <w:t>“That includes empowering committees, restoring regular order, and engaging in extended debate on the Senate floor, where all members should have a chance to make their voices — and the voices of their constituents — heard,” the remarks add.</w:t>
      </w:r>
    </w:p>
    <w:p w14:paraId="07EF769C" w14:textId="18C1660F" w:rsidR="006F3627" w:rsidRPr="00707531" w:rsidRDefault="006F3627" w:rsidP="008C379D">
      <w:pPr>
        <w:rPr>
          <w:sz w:val="16"/>
        </w:rPr>
      </w:pPr>
      <w:r w:rsidRPr="00707531">
        <w:rPr>
          <w:rStyle w:val="StyleUnderline"/>
        </w:rPr>
        <w:t>Holding the filibuster in tact</w:t>
      </w:r>
      <w:r w:rsidRPr="00707531">
        <w:rPr>
          <w:sz w:val="16"/>
        </w:rPr>
        <w:t xml:space="preserve"> </w:t>
      </w:r>
      <w:r w:rsidRPr="00707531">
        <w:rPr>
          <w:rStyle w:val="Emphasis"/>
        </w:rPr>
        <w:t>could</w:t>
      </w:r>
      <w:r w:rsidRPr="00707531">
        <w:rPr>
          <w:sz w:val="16"/>
        </w:rPr>
        <w:t xml:space="preserve"> </w:t>
      </w:r>
      <w:r w:rsidRPr="00707531">
        <w:rPr>
          <w:rStyle w:val="StyleUnderline"/>
        </w:rPr>
        <w:t>be a</w:t>
      </w:r>
      <w:r w:rsidRPr="00707531">
        <w:rPr>
          <w:sz w:val="16"/>
        </w:rPr>
        <w:t xml:space="preserve"> </w:t>
      </w:r>
      <w:r w:rsidRPr="00707531">
        <w:rPr>
          <w:rStyle w:val="Emphasis"/>
        </w:rPr>
        <w:t>lofty task</w:t>
      </w:r>
      <w:r w:rsidRPr="00707531">
        <w:rPr>
          <w:sz w:val="16"/>
        </w:rPr>
        <w:t xml:space="preserve">. President-elect Donald Trump has pushed for nixing it before, and </w:t>
      </w:r>
      <w:r w:rsidRPr="00707531">
        <w:rPr>
          <w:rStyle w:val="StyleUnderline"/>
        </w:rPr>
        <w:t>Republicans'</w:t>
      </w:r>
      <w:r w:rsidRPr="00707531">
        <w:rPr>
          <w:sz w:val="16"/>
        </w:rPr>
        <w:t xml:space="preserve"> 53-seat </w:t>
      </w:r>
      <w:r w:rsidRPr="00707531">
        <w:rPr>
          <w:rStyle w:val="StyleUnderline"/>
        </w:rPr>
        <w:t xml:space="preserve">majority will </w:t>
      </w:r>
      <w:r w:rsidRPr="00707531">
        <w:rPr>
          <w:rStyle w:val="Emphasis"/>
        </w:rPr>
        <w:t>still be short</w:t>
      </w:r>
      <w:r w:rsidRPr="00707531">
        <w:rPr>
          <w:sz w:val="16"/>
        </w:rPr>
        <w:t xml:space="preserve"> </w:t>
      </w:r>
      <w:r w:rsidRPr="00707531">
        <w:rPr>
          <w:rStyle w:val="StyleUnderline"/>
        </w:rPr>
        <w:t>of the</w:t>
      </w:r>
      <w:r w:rsidRPr="00707531">
        <w:rPr>
          <w:sz w:val="16"/>
        </w:rPr>
        <w:t xml:space="preserve"> necessary </w:t>
      </w:r>
      <w:r w:rsidRPr="00707531">
        <w:rPr>
          <w:rStyle w:val="Emphasis"/>
        </w:rPr>
        <w:t>60-vote threshold</w:t>
      </w:r>
      <w:r w:rsidRPr="00707531">
        <w:rPr>
          <w:sz w:val="16"/>
        </w:rPr>
        <w:t xml:space="preserve"> </w:t>
      </w:r>
      <w:r w:rsidRPr="00707531">
        <w:rPr>
          <w:rStyle w:val="StyleUnderline"/>
        </w:rPr>
        <w:t>needed to</w:t>
      </w:r>
      <w:r w:rsidRPr="00707531">
        <w:rPr>
          <w:sz w:val="16"/>
        </w:rPr>
        <w:t xml:space="preserve"> </w:t>
      </w:r>
      <w:r w:rsidRPr="00707531">
        <w:rPr>
          <w:rStyle w:val="Emphasis"/>
        </w:rPr>
        <w:t>bypass a filibuster</w:t>
      </w:r>
      <w:r w:rsidRPr="00707531">
        <w:rPr>
          <w:sz w:val="16"/>
        </w:rPr>
        <w:t xml:space="preserve"> for major legislation. </w:t>
      </w:r>
      <w:r w:rsidRPr="004D6241">
        <w:rPr>
          <w:rStyle w:val="StyleUnderline"/>
          <w:highlight w:val="yellow"/>
        </w:rPr>
        <w:t>Republicans holding a</w:t>
      </w:r>
      <w:r w:rsidRPr="004D6241">
        <w:rPr>
          <w:sz w:val="16"/>
          <w:highlight w:val="yellow"/>
        </w:rPr>
        <w:t xml:space="preserve"> </w:t>
      </w:r>
      <w:r w:rsidRPr="004D6241">
        <w:rPr>
          <w:rStyle w:val="Emphasis"/>
          <w:highlight w:val="yellow"/>
        </w:rPr>
        <w:t>trifecta</w:t>
      </w:r>
      <w:r w:rsidRPr="00707531">
        <w:rPr>
          <w:sz w:val="16"/>
        </w:rPr>
        <w:t xml:space="preserve"> in the House, Senate and White House </w:t>
      </w:r>
      <w:r w:rsidRPr="004D6241">
        <w:rPr>
          <w:rStyle w:val="StyleUnderline"/>
          <w:highlight w:val="yellow"/>
        </w:rPr>
        <w:t>will provide</w:t>
      </w:r>
      <w:r w:rsidRPr="00707531">
        <w:rPr>
          <w:rStyle w:val="StyleUnderline"/>
        </w:rPr>
        <w:t xml:space="preserve"> them </w:t>
      </w:r>
      <w:r w:rsidRPr="004D6241">
        <w:rPr>
          <w:rStyle w:val="StyleUnderline"/>
          <w:highlight w:val="yellow"/>
        </w:rPr>
        <w:t>a</w:t>
      </w:r>
      <w:r w:rsidRPr="00707531">
        <w:rPr>
          <w:sz w:val="16"/>
        </w:rPr>
        <w:t xml:space="preserve"> </w:t>
      </w:r>
      <w:r w:rsidRPr="00707531">
        <w:rPr>
          <w:rStyle w:val="Emphasis"/>
        </w:rPr>
        <w:t xml:space="preserve">limited </w:t>
      </w:r>
      <w:r w:rsidRPr="004D6241">
        <w:rPr>
          <w:rStyle w:val="Emphasis"/>
          <w:highlight w:val="yellow"/>
        </w:rPr>
        <w:t>escape hatch</w:t>
      </w:r>
      <w:r w:rsidRPr="00707531">
        <w:rPr>
          <w:rStyle w:val="StyleUnderline"/>
        </w:rPr>
        <w:t xml:space="preserve">, though, </w:t>
      </w:r>
      <w:r w:rsidRPr="004D6241">
        <w:rPr>
          <w:rStyle w:val="StyleUnderline"/>
          <w:highlight w:val="yellow"/>
        </w:rPr>
        <w:t>allowing them to utilize</w:t>
      </w:r>
      <w:r w:rsidRPr="00707531">
        <w:rPr>
          <w:sz w:val="16"/>
        </w:rPr>
        <w:t xml:space="preserve"> </w:t>
      </w:r>
      <w:r w:rsidRPr="00707531">
        <w:rPr>
          <w:rStyle w:val="Emphasis"/>
        </w:rPr>
        <w:t xml:space="preserve">budget </w:t>
      </w:r>
      <w:r w:rsidRPr="004D6241">
        <w:rPr>
          <w:rStyle w:val="Emphasis"/>
          <w:highlight w:val="yellow"/>
        </w:rPr>
        <w:t>reconciliation</w:t>
      </w:r>
      <w:r w:rsidRPr="00707531">
        <w:rPr>
          <w:rStyle w:val="Emphasis"/>
        </w:rPr>
        <w:t xml:space="preserve"> legislation</w:t>
      </w:r>
      <w:r w:rsidRPr="00707531">
        <w:rPr>
          <w:sz w:val="16"/>
        </w:rPr>
        <w:t xml:space="preserve"> </w:t>
      </w:r>
      <w:r w:rsidRPr="00707531">
        <w:rPr>
          <w:rStyle w:val="StyleUnderline"/>
        </w:rPr>
        <w:t>on a</w:t>
      </w:r>
      <w:r w:rsidRPr="00707531">
        <w:rPr>
          <w:sz w:val="16"/>
        </w:rPr>
        <w:t xml:space="preserve"> </w:t>
      </w:r>
      <w:r w:rsidRPr="00707531">
        <w:rPr>
          <w:rStyle w:val="Emphasis"/>
        </w:rPr>
        <w:t>limited-use basis</w:t>
      </w:r>
      <w:r w:rsidRPr="00707531">
        <w:rPr>
          <w:sz w:val="16"/>
        </w:rPr>
        <w:t xml:space="preserve">. </w:t>
      </w:r>
      <w:r w:rsidRPr="004D6241">
        <w:rPr>
          <w:rStyle w:val="Emphasis"/>
          <w:highlight w:val="yellow"/>
        </w:rPr>
        <w:t>That</w:t>
      </w:r>
      <w:r w:rsidRPr="00707531">
        <w:rPr>
          <w:rStyle w:val="Emphasis"/>
        </w:rPr>
        <w:t xml:space="preserve"> type</w:t>
      </w:r>
      <w:r w:rsidRPr="00707531">
        <w:rPr>
          <w:sz w:val="16"/>
        </w:rPr>
        <w:t xml:space="preserve"> </w:t>
      </w:r>
      <w:r w:rsidRPr="00707531">
        <w:rPr>
          <w:rStyle w:val="StyleUnderline"/>
        </w:rPr>
        <w:t xml:space="preserve">of legislation </w:t>
      </w:r>
      <w:r w:rsidRPr="004D6241">
        <w:rPr>
          <w:rStyle w:val="StyleUnderline"/>
          <w:highlight w:val="yellow"/>
        </w:rPr>
        <w:t>only requires</w:t>
      </w:r>
      <w:r w:rsidRPr="00707531">
        <w:rPr>
          <w:rStyle w:val="StyleUnderline"/>
        </w:rPr>
        <w:t xml:space="preserve"> a</w:t>
      </w:r>
      <w:r w:rsidRPr="00707531">
        <w:rPr>
          <w:sz w:val="16"/>
        </w:rPr>
        <w:t xml:space="preserve"> </w:t>
      </w:r>
      <w:r w:rsidRPr="004D6241">
        <w:rPr>
          <w:rStyle w:val="Emphasis"/>
          <w:highlight w:val="yellow"/>
        </w:rPr>
        <w:t>simple majority</w:t>
      </w:r>
      <w:r w:rsidRPr="00707531">
        <w:rPr>
          <w:sz w:val="16"/>
        </w:rPr>
        <w:t xml:space="preserve"> to pass the chamber.</w:t>
      </w:r>
    </w:p>
    <w:p w14:paraId="6FEBBA39" w14:textId="6BF46903" w:rsidR="00277133" w:rsidRDefault="00277133" w:rsidP="00B33BFA">
      <w:pPr>
        <w:pStyle w:val="Heading3"/>
      </w:pPr>
      <w:r>
        <w:t>Zero Sum---AT: Ignore Rules</w:t>
      </w:r>
    </w:p>
    <w:p w14:paraId="45FCB2ED" w14:textId="618880AC" w:rsidR="00EA4D23" w:rsidRDefault="00EA4D23" w:rsidP="00EA4D23">
      <w:pPr>
        <w:pStyle w:val="Heading4"/>
      </w:pPr>
      <w:r>
        <w:t xml:space="preserve">Thune won’t overrule the parliamentarian. It’s a ‘red line.’ </w:t>
      </w:r>
    </w:p>
    <w:p w14:paraId="0A6900F9" w14:textId="77777777" w:rsidR="00EA4D23" w:rsidRDefault="00EA4D23" w:rsidP="00EA4D23">
      <w:r>
        <w:t xml:space="preserve">Andrew </w:t>
      </w:r>
      <w:r>
        <w:rPr>
          <w:rStyle w:val="Style13ptBold"/>
        </w:rPr>
        <w:t>Desiderio et al. 4/2</w:t>
      </w:r>
      <w:r>
        <w:t>, Desiderio, Weiss, and Bresnahan are journalists at Punchbowl News, "Thune's 'survive and advance' strategy," Punchbowl News, 04/02/2025, https://punchbowl.news/archive/4225-am/</w:t>
      </w:r>
    </w:p>
    <w:p w14:paraId="46E7CEFE" w14:textId="56CD67E0" w:rsidR="00EA4D23" w:rsidRPr="00EA4D23" w:rsidRDefault="00EA4D23" w:rsidP="00EA4D23">
      <w:r>
        <w:rPr>
          <w:rStyle w:val="StyleUnderline"/>
        </w:rPr>
        <w:t>It could</w:t>
      </w:r>
      <w:r>
        <w:rPr>
          <w:sz w:val="16"/>
        </w:rPr>
        <w:t xml:space="preserve"> also </w:t>
      </w:r>
      <w:r>
        <w:rPr>
          <w:rStyle w:val="StyleUnderline"/>
        </w:rPr>
        <w:t xml:space="preserve">put </w:t>
      </w:r>
      <w:r>
        <w:rPr>
          <w:rStyle w:val="Emphasis"/>
          <w:highlight w:val="yellow"/>
        </w:rPr>
        <w:t>Thune</w:t>
      </w:r>
      <w:r>
        <w:rPr>
          <w:rStyle w:val="StyleUnderline"/>
        </w:rPr>
        <w:t xml:space="preserve"> in a </w:t>
      </w:r>
      <w:r>
        <w:rPr>
          <w:rStyle w:val="Emphasis"/>
        </w:rPr>
        <w:t>truly unenviable position</w:t>
      </w:r>
      <w:r>
        <w:rPr>
          <w:rStyle w:val="StyleUnderline"/>
        </w:rPr>
        <w:t xml:space="preserve">. Thune has already said he </w:t>
      </w:r>
      <w:r>
        <w:rPr>
          <w:rStyle w:val="Emphasis"/>
          <w:highlight w:val="yellow"/>
        </w:rPr>
        <w:t>isn’t in favor</w:t>
      </w:r>
      <w:r>
        <w:rPr>
          <w:rStyle w:val="StyleUnderline"/>
          <w:highlight w:val="yellow"/>
        </w:rPr>
        <w:t xml:space="preserve"> of voting to </w:t>
      </w:r>
      <w:r>
        <w:rPr>
          <w:rStyle w:val="Emphasis"/>
          <w:highlight w:val="yellow"/>
        </w:rPr>
        <w:t>overrule the parliamentarian</w:t>
      </w:r>
      <w:r>
        <w:rPr>
          <w:rStyle w:val="StyleUnderline"/>
          <w:highlight w:val="yellow"/>
        </w:rPr>
        <w:t>, which he believes would</w:t>
      </w:r>
      <w:r>
        <w:rPr>
          <w:rStyle w:val="StyleUnderline"/>
        </w:rPr>
        <w:t xml:space="preserve"> amount to </w:t>
      </w:r>
      <w:r>
        <w:rPr>
          <w:rStyle w:val="Emphasis"/>
          <w:highlight w:val="yellow"/>
        </w:rPr>
        <w:t>gut</w:t>
      </w:r>
      <w:r>
        <w:rPr>
          <w:rStyle w:val="Emphasis"/>
        </w:rPr>
        <w:t xml:space="preserve">ting </w:t>
      </w:r>
      <w:r>
        <w:rPr>
          <w:rStyle w:val="Emphasis"/>
          <w:highlight w:val="yellow"/>
        </w:rPr>
        <w:t>the filibuster</w:t>
      </w:r>
      <w:r>
        <w:rPr>
          <w:rStyle w:val="Emphasis"/>
        </w:rPr>
        <w:t xml:space="preserve">. This is </w:t>
      </w:r>
      <w:r>
        <w:rPr>
          <w:rStyle w:val="StyleUnderline"/>
          <w:highlight w:val="yellow"/>
        </w:rPr>
        <w:t xml:space="preserve">a </w:t>
      </w:r>
      <w:r>
        <w:rPr>
          <w:rStyle w:val="Emphasis"/>
          <w:highlight w:val="yellow"/>
        </w:rPr>
        <w:t>red line for Thune</w:t>
      </w:r>
      <w:r>
        <w:rPr>
          <w:rStyle w:val="StyleUnderline"/>
          <w:highlight w:val="yellow"/>
        </w:rPr>
        <w:t>.</w:t>
      </w:r>
      <w:r>
        <w:rPr>
          <w:sz w:val="16"/>
        </w:rPr>
        <w:t xml:space="preserve"> But some GOP senators could very well push for this, as could Trump.</w:t>
      </w:r>
    </w:p>
    <w:p w14:paraId="462B17F9" w14:textId="42D5A651" w:rsidR="00A111D3" w:rsidRDefault="00A111D3" w:rsidP="00A111D3">
      <w:pPr>
        <w:pStyle w:val="Heading4"/>
      </w:pPr>
      <w:r>
        <w:t xml:space="preserve">They won’t override the parliamentarian. </w:t>
      </w:r>
    </w:p>
    <w:p w14:paraId="7E438957" w14:textId="77777777" w:rsidR="00A111D3" w:rsidRDefault="00A111D3" w:rsidP="00A111D3">
      <w:r>
        <w:t xml:space="preserve">Li </w:t>
      </w:r>
      <w:r w:rsidRPr="005B4BFB">
        <w:rPr>
          <w:rStyle w:val="Style13ptBold"/>
        </w:rPr>
        <w:t>Zhou 1/7</w:t>
      </w:r>
      <w:r>
        <w:t>, Politics and Policy Reporter at Vox, former tech policy reporter at Politico, former editorial fellow at the Atlantic, "Trump wants 'one big, beautiful bill.' Can he get it?" Vox, 01/07/2025, https://www.vox.com/politics/393593/trump-congress-budget-reconciliation-tax-energy-immigration</w:t>
      </w:r>
    </w:p>
    <w:p w14:paraId="7FF8BF4B" w14:textId="77777777" w:rsidR="00A111D3" w:rsidRPr="00CB727C" w:rsidRDefault="00A111D3" w:rsidP="00A111D3">
      <w:pPr>
        <w:rPr>
          <w:sz w:val="16"/>
        </w:rPr>
      </w:pPr>
      <w:r w:rsidRPr="000B7FB9">
        <w:rPr>
          <w:rStyle w:val="StyleUnderline"/>
          <w:highlight w:val="yellow"/>
        </w:rPr>
        <w:t>Congress</w:t>
      </w:r>
      <w:r w:rsidRPr="00CB727C">
        <w:rPr>
          <w:rStyle w:val="StyleUnderline"/>
        </w:rPr>
        <w:t xml:space="preserve"> typically </w:t>
      </w:r>
      <w:r w:rsidRPr="000B7FB9">
        <w:rPr>
          <w:rStyle w:val="Emphasis"/>
          <w:highlight w:val="yellow"/>
        </w:rPr>
        <w:t>listens</w:t>
      </w:r>
      <w:r w:rsidRPr="000B7FB9">
        <w:rPr>
          <w:sz w:val="16"/>
          <w:highlight w:val="yellow"/>
        </w:rPr>
        <w:t xml:space="preserve"> </w:t>
      </w:r>
      <w:r w:rsidRPr="000B7FB9">
        <w:rPr>
          <w:rStyle w:val="StyleUnderline"/>
          <w:highlight w:val="yellow"/>
        </w:rPr>
        <w:t>to the</w:t>
      </w:r>
      <w:r w:rsidRPr="000B7FB9">
        <w:rPr>
          <w:sz w:val="16"/>
          <w:highlight w:val="yellow"/>
        </w:rPr>
        <w:t xml:space="preserve"> </w:t>
      </w:r>
      <w:r w:rsidRPr="000B7FB9">
        <w:rPr>
          <w:rStyle w:val="Emphasis"/>
          <w:highlight w:val="yellow"/>
        </w:rPr>
        <w:t>parliamentarian</w:t>
      </w:r>
    </w:p>
    <w:p w14:paraId="04CFA7A5" w14:textId="77777777" w:rsidR="00A111D3" w:rsidRPr="00CB727C" w:rsidRDefault="00A111D3" w:rsidP="00A111D3">
      <w:pPr>
        <w:rPr>
          <w:sz w:val="16"/>
        </w:rPr>
      </w:pPr>
      <w:r w:rsidRPr="00CB727C">
        <w:rPr>
          <w:rStyle w:val="StyleUnderline"/>
        </w:rPr>
        <w:t>Because the</w:t>
      </w:r>
      <w:r w:rsidRPr="00CB727C">
        <w:rPr>
          <w:sz w:val="16"/>
        </w:rPr>
        <w:t xml:space="preserve"> </w:t>
      </w:r>
      <w:r w:rsidRPr="00CB727C">
        <w:rPr>
          <w:rStyle w:val="Emphasis"/>
        </w:rPr>
        <w:t>Senate</w:t>
      </w:r>
      <w:r w:rsidRPr="00CB727C">
        <w:rPr>
          <w:sz w:val="16"/>
        </w:rPr>
        <w:t xml:space="preserve"> largely </w:t>
      </w:r>
      <w:r w:rsidRPr="00CB727C">
        <w:rPr>
          <w:rStyle w:val="StyleUnderline"/>
        </w:rPr>
        <w:t>determines its</w:t>
      </w:r>
      <w:r w:rsidRPr="00CB727C">
        <w:rPr>
          <w:sz w:val="16"/>
        </w:rPr>
        <w:t xml:space="preserve"> </w:t>
      </w:r>
      <w:r w:rsidRPr="00CB727C">
        <w:rPr>
          <w:rStyle w:val="Emphasis"/>
        </w:rPr>
        <w:t>own rules</w:t>
      </w:r>
      <w:r w:rsidRPr="00CB727C">
        <w:rPr>
          <w:sz w:val="16"/>
        </w:rPr>
        <w:t xml:space="preserve"> and norms, </w:t>
      </w:r>
      <w:r w:rsidRPr="00CB727C">
        <w:rPr>
          <w:rStyle w:val="StyleUnderline"/>
        </w:rPr>
        <w:t>lawmakers</w:t>
      </w:r>
      <w:r w:rsidRPr="00CB727C">
        <w:rPr>
          <w:sz w:val="16"/>
        </w:rPr>
        <w:t xml:space="preserve"> </w:t>
      </w:r>
      <w:r w:rsidRPr="00CB727C">
        <w:rPr>
          <w:rStyle w:val="Emphasis"/>
        </w:rPr>
        <w:t>have the ability</w:t>
      </w:r>
      <w:r w:rsidRPr="00CB727C">
        <w:rPr>
          <w:sz w:val="16"/>
        </w:rPr>
        <w:t xml:space="preserve"> </w:t>
      </w:r>
      <w:r w:rsidRPr="00CB727C">
        <w:rPr>
          <w:rStyle w:val="StyleUnderline"/>
        </w:rPr>
        <w:t>to disregard the</w:t>
      </w:r>
      <w:r w:rsidRPr="00CB727C">
        <w:rPr>
          <w:sz w:val="16"/>
        </w:rPr>
        <w:t xml:space="preserve"> parliamentarian’s </w:t>
      </w:r>
      <w:r w:rsidRPr="00CB727C">
        <w:rPr>
          <w:rStyle w:val="StyleUnderline"/>
        </w:rPr>
        <w:t>ruling</w:t>
      </w:r>
      <w:r w:rsidRPr="00CB727C">
        <w:rPr>
          <w:sz w:val="16"/>
        </w:rPr>
        <w:t xml:space="preserve">, or to even fire an official they disagree with. </w:t>
      </w:r>
      <w:r w:rsidRPr="00CB727C">
        <w:rPr>
          <w:rStyle w:val="StyleUnderline"/>
        </w:rPr>
        <w:t>It’s</w:t>
      </w:r>
      <w:r w:rsidRPr="00CB727C">
        <w:rPr>
          <w:sz w:val="16"/>
        </w:rPr>
        <w:t xml:space="preserve"> </w:t>
      </w:r>
      <w:r w:rsidRPr="00CB727C">
        <w:rPr>
          <w:rStyle w:val="Emphasis"/>
        </w:rPr>
        <w:t>not common</w:t>
      </w:r>
      <w:r w:rsidRPr="00CB727C">
        <w:rPr>
          <w:sz w:val="16"/>
        </w:rPr>
        <w:t xml:space="preserve"> to do so, </w:t>
      </w:r>
      <w:r w:rsidRPr="00CB727C">
        <w:rPr>
          <w:rStyle w:val="StyleUnderline"/>
        </w:rPr>
        <w:t>however</w:t>
      </w:r>
      <w:r w:rsidRPr="00CB727C">
        <w:rPr>
          <w:sz w:val="16"/>
        </w:rPr>
        <w:t>.</w:t>
      </w:r>
    </w:p>
    <w:p w14:paraId="2D5F211C" w14:textId="77777777" w:rsidR="00A111D3" w:rsidRPr="00CB727C" w:rsidRDefault="00A111D3" w:rsidP="00A111D3">
      <w:pPr>
        <w:rPr>
          <w:rStyle w:val="StyleUnderline"/>
        </w:rPr>
      </w:pPr>
      <w:r w:rsidRPr="00CB727C">
        <w:rPr>
          <w:rStyle w:val="Emphasis"/>
        </w:rPr>
        <w:t>Experts</w:t>
      </w:r>
      <w:r w:rsidRPr="00CB727C">
        <w:rPr>
          <w:sz w:val="16"/>
        </w:rPr>
        <w:t xml:space="preserve"> </w:t>
      </w:r>
      <w:r w:rsidRPr="00CB727C">
        <w:rPr>
          <w:rStyle w:val="StyleUnderline"/>
        </w:rPr>
        <w:t xml:space="preserve">note that </w:t>
      </w:r>
      <w:r w:rsidRPr="000B7FB9">
        <w:rPr>
          <w:rStyle w:val="StyleUnderline"/>
          <w:highlight w:val="yellow"/>
        </w:rPr>
        <w:t>ignoring</w:t>
      </w:r>
      <w:r w:rsidRPr="00CB727C">
        <w:rPr>
          <w:rStyle w:val="StyleUnderline"/>
        </w:rPr>
        <w:t xml:space="preserve"> the parliamentarian </w:t>
      </w:r>
      <w:r w:rsidRPr="000B7FB9">
        <w:rPr>
          <w:rStyle w:val="StyleUnderline"/>
          <w:highlight w:val="yellow"/>
        </w:rPr>
        <w:t>would be a</w:t>
      </w:r>
      <w:r w:rsidRPr="000B7FB9">
        <w:rPr>
          <w:sz w:val="16"/>
          <w:highlight w:val="yellow"/>
        </w:rPr>
        <w:t xml:space="preserve"> </w:t>
      </w:r>
      <w:r w:rsidRPr="000B7FB9">
        <w:rPr>
          <w:rStyle w:val="Emphasis"/>
          <w:highlight w:val="yellow"/>
        </w:rPr>
        <w:t>rare</w:t>
      </w:r>
      <w:r w:rsidRPr="000B7FB9">
        <w:rPr>
          <w:sz w:val="16"/>
          <w:highlight w:val="yellow"/>
        </w:rPr>
        <w:t xml:space="preserve"> </w:t>
      </w:r>
      <w:r w:rsidRPr="000B7FB9">
        <w:rPr>
          <w:rStyle w:val="StyleUnderline"/>
          <w:highlight w:val="yellow"/>
        </w:rPr>
        <w:t>and</w:t>
      </w:r>
      <w:r w:rsidRPr="000B7FB9">
        <w:rPr>
          <w:sz w:val="16"/>
          <w:highlight w:val="yellow"/>
        </w:rPr>
        <w:t xml:space="preserve"> </w:t>
      </w:r>
      <w:r w:rsidRPr="000B7FB9">
        <w:rPr>
          <w:rStyle w:val="Emphasis"/>
          <w:highlight w:val="yellow"/>
        </w:rPr>
        <w:t>significant break</w:t>
      </w:r>
      <w:r w:rsidRPr="00CB727C">
        <w:rPr>
          <w:sz w:val="16"/>
        </w:rPr>
        <w:t xml:space="preserve"> from tradition, and one that </w:t>
      </w:r>
      <w:r w:rsidRPr="000B7FB9">
        <w:rPr>
          <w:rStyle w:val="StyleUnderline"/>
          <w:highlight w:val="yellow"/>
        </w:rPr>
        <w:t>the Senate</w:t>
      </w:r>
      <w:r w:rsidRPr="000B7FB9">
        <w:rPr>
          <w:sz w:val="16"/>
          <w:highlight w:val="yellow"/>
        </w:rPr>
        <w:t xml:space="preserve"> </w:t>
      </w:r>
      <w:r w:rsidRPr="000B7FB9">
        <w:rPr>
          <w:rStyle w:val="Emphasis"/>
          <w:highlight w:val="yellow"/>
        </w:rPr>
        <w:t>isn’t likely</w:t>
      </w:r>
      <w:r w:rsidRPr="000B7FB9">
        <w:rPr>
          <w:sz w:val="16"/>
          <w:highlight w:val="yellow"/>
        </w:rPr>
        <w:t xml:space="preserve"> </w:t>
      </w:r>
      <w:r w:rsidRPr="000B7FB9">
        <w:rPr>
          <w:rStyle w:val="StyleUnderline"/>
          <w:highlight w:val="yellow"/>
        </w:rPr>
        <w:t>to</w:t>
      </w:r>
      <w:r w:rsidRPr="000B7FB9">
        <w:rPr>
          <w:sz w:val="16"/>
          <w:highlight w:val="yellow"/>
        </w:rPr>
        <w:t xml:space="preserve"> </w:t>
      </w:r>
      <w:r w:rsidRPr="000B7FB9">
        <w:rPr>
          <w:rStyle w:val="Emphasis"/>
          <w:highlight w:val="yellow"/>
        </w:rPr>
        <w:t>entertain</w:t>
      </w:r>
      <w:r w:rsidRPr="00CB727C">
        <w:rPr>
          <w:sz w:val="16"/>
        </w:rPr>
        <w:t xml:space="preserve">. In a Monday interview with Punchbowl News, Thune said that </w:t>
      </w:r>
      <w:r w:rsidRPr="00CB727C">
        <w:rPr>
          <w:rStyle w:val="StyleUnderline"/>
        </w:rPr>
        <w:t>overruling</w:t>
      </w:r>
      <w:r w:rsidRPr="00CB727C">
        <w:rPr>
          <w:sz w:val="16"/>
        </w:rPr>
        <w:t xml:space="preserve"> the parliamentarian </w:t>
      </w:r>
      <w:r w:rsidRPr="00CB727C">
        <w:rPr>
          <w:rStyle w:val="StyleUnderline"/>
        </w:rPr>
        <w:t>would be “</w:t>
      </w:r>
      <w:r w:rsidRPr="000B7FB9">
        <w:rPr>
          <w:rStyle w:val="Emphasis"/>
          <w:highlight w:val="yellow"/>
        </w:rPr>
        <w:t>akin</w:t>
      </w:r>
      <w:r w:rsidRPr="000B7FB9">
        <w:rPr>
          <w:sz w:val="16"/>
          <w:highlight w:val="yellow"/>
        </w:rPr>
        <w:t xml:space="preserve"> </w:t>
      </w:r>
      <w:r w:rsidRPr="000B7FB9">
        <w:rPr>
          <w:rStyle w:val="StyleUnderline"/>
          <w:highlight w:val="yellow"/>
        </w:rPr>
        <w:t>to</w:t>
      </w:r>
      <w:r w:rsidRPr="000B7FB9">
        <w:rPr>
          <w:sz w:val="16"/>
          <w:highlight w:val="yellow"/>
        </w:rPr>
        <w:t xml:space="preserve"> </w:t>
      </w:r>
      <w:r w:rsidRPr="000B7FB9">
        <w:rPr>
          <w:rStyle w:val="Emphasis"/>
          <w:highlight w:val="yellow"/>
        </w:rPr>
        <w:t>killing the filibuster</w:t>
      </w:r>
      <w:r w:rsidRPr="000B7FB9">
        <w:rPr>
          <w:rStyle w:val="StyleUnderline"/>
          <w:highlight w:val="yellow"/>
        </w:rPr>
        <w:t>.”</w:t>
      </w:r>
    </w:p>
    <w:p w14:paraId="3586038B" w14:textId="77777777" w:rsidR="00A111D3" w:rsidRPr="00CB727C" w:rsidRDefault="00A111D3" w:rsidP="00A111D3">
      <w:pPr>
        <w:rPr>
          <w:sz w:val="16"/>
        </w:rPr>
      </w:pPr>
      <w:r w:rsidRPr="000B7FB9">
        <w:rPr>
          <w:rStyle w:val="StyleUnderline"/>
          <w:highlight w:val="yellow"/>
        </w:rPr>
        <w:t>“We</w:t>
      </w:r>
      <w:r w:rsidRPr="000B7FB9">
        <w:rPr>
          <w:sz w:val="16"/>
          <w:highlight w:val="yellow"/>
        </w:rPr>
        <w:t xml:space="preserve"> </w:t>
      </w:r>
      <w:r w:rsidRPr="000B7FB9">
        <w:rPr>
          <w:rStyle w:val="Emphasis"/>
          <w:highlight w:val="yellow"/>
        </w:rPr>
        <w:t>can’t go there</w:t>
      </w:r>
      <w:r w:rsidRPr="00CB727C">
        <w:rPr>
          <w:rStyle w:val="StyleUnderline"/>
        </w:rPr>
        <w:t>,” he told Punchbowl</w:t>
      </w:r>
      <w:r w:rsidRPr="00CB727C">
        <w:rPr>
          <w:sz w:val="16"/>
        </w:rPr>
        <w:t xml:space="preserve"> reporter Andrew Desiderio. “People need to understand that.”</w:t>
      </w:r>
    </w:p>
    <w:p w14:paraId="7142B333" w14:textId="77777777" w:rsidR="00A111D3" w:rsidRPr="00CB727C" w:rsidRDefault="00A111D3" w:rsidP="00A111D3">
      <w:pPr>
        <w:rPr>
          <w:sz w:val="16"/>
        </w:rPr>
      </w:pPr>
      <w:r w:rsidRPr="000B7FB9">
        <w:rPr>
          <w:rStyle w:val="StyleUnderline"/>
          <w:highlight w:val="yellow"/>
        </w:rPr>
        <w:t>The</w:t>
      </w:r>
      <w:r w:rsidRPr="000B7FB9">
        <w:rPr>
          <w:sz w:val="16"/>
          <w:highlight w:val="yellow"/>
        </w:rPr>
        <w:t xml:space="preserve"> </w:t>
      </w:r>
      <w:r w:rsidRPr="000B7FB9">
        <w:rPr>
          <w:rStyle w:val="Emphasis"/>
          <w:highlight w:val="yellow"/>
        </w:rPr>
        <w:t>same</w:t>
      </w:r>
      <w:r w:rsidRPr="00CB727C">
        <w:rPr>
          <w:sz w:val="16"/>
        </w:rPr>
        <w:t xml:space="preserve"> </w:t>
      </w:r>
      <w:r w:rsidRPr="00CB727C">
        <w:rPr>
          <w:rStyle w:val="StyleUnderline"/>
        </w:rPr>
        <w:t xml:space="preserve">would be true </w:t>
      </w:r>
      <w:r w:rsidRPr="000B7FB9">
        <w:rPr>
          <w:rStyle w:val="StyleUnderline"/>
          <w:highlight w:val="yellow"/>
        </w:rPr>
        <w:t>if</w:t>
      </w:r>
      <w:r w:rsidRPr="000B7FB9">
        <w:rPr>
          <w:sz w:val="16"/>
          <w:highlight w:val="yellow"/>
        </w:rPr>
        <w:t xml:space="preserve"> </w:t>
      </w:r>
      <w:r w:rsidRPr="000B7FB9">
        <w:rPr>
          <w:rStyle w:val="Emphasis"/>
          <w:highlight w:val="yellow"/>
        </w:rPr>
        <w:t>lawmakers fired</w:t>
      </w:r>
      <w:r w:rsidRPr="000B7FB9">
        <w:rPr>
          <w:sz w:val="16"/>
          <w:highlight w:val="yellow"/>
        </w:rPr>
        <w:t xml:space="preserve"> </w:t>
      </w:r>
      <w:r w:rsidRPr="000B7FB9">
        <w:rPr>
          <w:rStyle w:val="StyleUnderline"/>
          <w:highlight w:val="yellow"/>
        </w:rPr>
        <w:t>the</w:t>
      </w:r>
      <w:r w:rsidRPr="000B7FB9">
        <w:rPr>
          <w:sz w:val="16"/>
          <w:highlight w:val="yellow"/>
        </w:rPr>
        <w:t xml:space="preserve"> </w:t>
      </w:r>
      <w:r w:rsidRPr="000B7FB9">
        <w:rPr>
          <w:rStyle w:val="Emphasis"/>
          <w:highlight w:val="yellow"/>
        </w:rPr>
        <w:t>parliamentarian</w:t>
      </w:r>
      <w:r w:rsidRPr="00CB727C">
        <w:rPr>
          <w:sz w:val="16"/>
        </w:rPr>
        <w:t>, which last occurred in 2001 under Republican Senate Majority Leader Trent Lott.</w:t>
      </w:r>
    </w:p>
    <w:p w14:paraId="652B38B3" w14:textId="730F816A" w:rsidR="00A111D3" w:rsidRDefault="00A111D3" w:rsidP="00A111D3">
      <w:pPr>
        <w:rPr>
          <w:sz w:val="16"/>
        </w:rPr>
      </w:pPr>
      <w:r w:rsidRPr="00CB727C">
        <w:rPr>
          <w:rStyle w:val="StyleUnderline"/>
        </w:rPr>
        <w:t xml:space="preserve">As things stand, </w:t>
      </w:r>
      <w:r w:rsidRPr="000B7FB9">
        <w:rPr>
          <w:rStyle w:val="StyleUnderline"/>
          <w:highlight w:val="yellow"/>
        </w:rPr>
        <w:t xml:space="preserve">it’s </w:t>
      </w:r>
      <w:r w:rsidRPr="000B7FB9">
        <w:rPr>
          <w:rStyle w:val="Emphasis"/>
          <w:highlight w:val="yellow"/>
        </w:rPr>
        <w:t>more likely</w:t>
      </w:r>
      <w:r w:rsidRPr="00CB727C">
        <w:rPr>
          <w:sz w:val="16"/>
        </w:rPr>
        <w:t xml:space="preserve"> that </w:t>
      </w:r>
      <w:r w:rsidRPr="000B7FB9">
        <w:rPr>
          <w:rStyle w:val="StyleUnderline"/>
          <w:highlight w:val="yellow"/>
        </w:rPr>
        <w:t>Republicans will</w:t>
      </w:r>
      <w:r w:rsidRPr="00CB727C">
        <w:rPr>
          <w:rStyle w:val="StyleUnderline"/>
        </w:rPr>
        <w:t xml:space="preserve"> be</w:t>
      </w:r>
      <w:r w:rsidRPr="00CB727C">
        <w:rPr>
          <w:sz w:val="16"/>
        </w:rPr>
        <w:t xml:space="preserve"> </w:t>
      </w:r>
      <w:r w:rsidRPr="000B7FB9">
        <w:rPr>
          <w:rStyle w:val="Emphasis"/>
        </w:rPr>
        <w:t>forced</w:t>
      </w:r>
      <w:r w:rsidRPr="00CB727C">
        <w:rPr>
          <w:sz w:val="16"/>
        </w:rPr>
        <w:t xml:space="preserve"> </w:t>
      </w:r>
      <w:r w:rsidRPr="00CB727C">
        <w:rPr>
          <w:rStyle w:val="StyleUnderline"/>
        </w:rPr>
        <w:t>to</w:t>
      </w:r>
      <w:r w:rsidRPr="00CB727C">
        <w:rPr>
          <w:sz w:val="16"/>
        </w:rPr>
        <w:t xml:space="preserve"> </w:t>
      </w:r>
      <w:r w:rsidRPr="000B7FB9">
        <w:rPr>
          <w:rStyle w:val="Emphasis"/>
          <w:highlight w:val="yellow"/>
        </w:rPr>
        <w:t>strip</w:t>
      </w:r>
      <w:r w:rsidRPr="00CB727C">
        <w:rPr>
          <w:rStyle w:val="Emphasis"/>
        </w:rPr>
        <w:t xml:space="preserve"> </w:t>
      </w:r>
      <w:r w:rsidRPr="000B7FB9">
        <w:rPr>
          <w:rStyle w:val="Emphasis"/>
          <w:highlight w:val="yellow"/>
        </w:rPr>
        <w:t>provisions</w:t>
      </w:r>
      <w:r w:rsidRPr="000B7FB9">
        <w:rPr>
          <w:sz w:val="16"/>
          <w:highlight w:val="yellow"/>
        </w:rPr>
        <w:t xml:space="preserve"> </w:t>
      </w:r>
      <w:r w:rsidRPr="000B7FB9">
        <w:rPr>
          <w:rStyle w:val="StyleUnderline"/>
          <w:highlight w:val="yellow"/>
        </w:rPr>
        <w:t>that</w:t>
      </w:r>
      <w:r w:rsidRPr="000B7FB9">
        <w:rPr>
          <w:sz w:val="16"/>
          <w:highlight w:val="yellow"/>
        </w:rPr>
        <w:t xml:space="preserve"> </w:t>
      </w:r>
      <w:r w:rsidRPr="000B7FB9">
        <w:rPr>
          <w:rStyle w:val="Emphasis"/>
          <w:highlight w:val="yellow"/>
        </w:rPr>
        <w:t>don’t comply</w:t>
      </w:r>
      <w:r w:rsidRPr="00CB727C">
        <w:rPr>
          <w:sz w:val="16"/>
        </w:rPr>
        <w:t xml:space="preserve"> </w:t>
      </w:r>
      <w:r w:rsidRPr="00CB727C">
        <w:rPr>
          <w:rStyle w:val="StyleUnderline"/>
        </w:rPr>
        <w:t>with</w:t>
      </w:r>
      <w:r w:rsidRPr="00CB727C">
        <w:rPr>
          <w:sz w:val="16"/>
        </w:rPr>
        <w:t xml:space="preserve"> </w:t>
      </w:r>
      <w:r w:rsidRPr="00CB727C">
        <w:rPr>
          <w:rStyle w:val="Emphasis"/>
        </w:rPr>
        <w:t>reconciliation</w:t>
      </w:r>
      <w:r w:rsidRPr="00CB727C">
        <w:rPr>
          <w:sz w:val="16"/>
        </w:rPr>
        <w:t xml:space="preserve"> rules, focusing any package heavily on tax cuts, repealing tax credits, and boosting spending for immigration programs — but potentially angering Trump in the process.</w:t>
      </w:r>
    </w:p>
    <w:p w14:paraId="1EAD0311" w14:textId="08670AFA" w:rsidR="00BC0B29" w:rsidRDefault="00BC0B29" w:rsidP="00BC0B29">
      <w:pPr>
        <w:pStyle w:val="Heading4"/>
      </w:pPr>
      <w:r>
        <w:t xml:space="preserve">Thune won’t do it. </w:t>
      </w:r>
    </w:p>
    <w:p w14:paraId="6E5B736C" w14:textId="77777777" w:rsidR="00BC0B29" w:rsidRPr="00BC0B29" w:rsidRDefault="00BC0B29" w:rsidP="00BC0B29">
      <w:r>
        <w:t xml:space="preserve">Paul M. </w:t>
      </w:r>
      <w:r w:rsidRPr="00447A86">
        <w:rPr>
          <w:rStyle w:val="Style13ptBold"/>
        </w:rPr>
        <w:t>Krawzak &amp;</w:t>
      </w:r>
      <w:r>
        <w:t xml:space="preserve"> Peter </w:t>
      </w:r>
      <w:r w:rsidRPr="00447A86">
        <w:rPr>
          <w:rStyle w:val="Style13ptBold"/>
        </w:rPr>
        <w:t>Cohn 1/14</w:t>
      </w:r>
      <w:r>
        <w:t>, staff at the Hill, "Senate guidance on budget bills would put House at disadvantage," Roll Call, 01/14/2025, https://rollcall.com/2025/01/14/senate-guidance-on-budget-bills-would-put-house-at-disadvantage/</w:t>
      </w:r>
    </w:p>
    <w:p w14:paraId="50108B5B" w14:textId="2FBE06ED" w:rsidR="00BC0B29" w:rsidRPr="00A111D3" w:rsidRDefault="00BC0B29" w:rsidP="00A111D3">
      <w:pPr>
        <w:rPr>
          <w:sz w:val="16"/>
        </w:rPr>
      </w:pPr>
      <w:r w:rsidRPr="005767A0">
        <w:rPr>
          <w:sz w:val="16"/>
        </w:rPr>
        <w:t xml:space="preserve">Elizabeth MacDonough, the current parliamentarian, hasn’t given any indication she’ll veer away from Dove’s precedent. </w:t>
      </w:r>
      <w:r w:rsidRPr="00BC0B29">
        <w:rPr>
          <w:rStyle w:val="Emphasis"/>
          <w:highlight w:val="yellow"/>
        </w:rPr>
        <w:t>Rep</w:t>
      </w:r>
      <w:r w:rsidRPr="005767A0">
        <w:rPr>
          <w:rStyle w:val="StyleUnderline"/>
        </w:rPr>
        <w:t>ublican</w:t>
      </w:r>
      <w:r w:rsidRPr="00BC0B29">
        <w:rPr>
          <w:rStyle w:val="Emphasis"/>
          <w:highlight w:val="yellow"/>
        </w:rPr>
        <w:t>s</w:t>
      </w:r>
      <w:r w:rsidRPr="00BC0B29">
        <w:rPr>
          <w:rStyle w:val="StyleUnderline"/>
          <w:highlight w:val="yellow"/>
        </w:rPr>
        <w:t xml:space="preserve"> </w:t>
      </w:r>
      <w:r w:rsidRPr="00BC0B29">
        <w:rPr>
          <w:rStyle w:val="Emphasis"/>
          <w:highlight w:val="yellow"/>
        </w:rPr>
        <w:t>could</w:t>
      </w:r>
      <w:r w:rsidRPr="005767A0">
        <w:rPr>
          <w:rStyle w:val="StyleUnderline"/>
        </w:rPr>
        <w:t xml:space="preserve"> decide to</w:t>
      </w:r>
      <w:r w:rsidRPr="005767A0">
        <w:rPr>
          <w:sz w:val="16"/>
        </w:rPr>
        <w:t xml:space="preserve"> </w:t>
      </w:r>
      <w:r w:rsidRPr="00BC0B29">
        <w:rPr>
          <w:rStyle w:val="Emphasis"/>
          <w:highlight w:val="yellow"/>
        </w:rPr>
        <w:t>ignore</w:t>
      </w:r>
      <w:r w:rsidRPr="00BC0B29">
        <w:rPr>
          <w:sz w:val="16"/>
          <w:highlight w:val="yellow"/>
        </w:rPr>
        <w:t xml:space="preserve"> </w:t>
      </w:r>
      <w:r w:rsidRPr="00BC0B29">
        <w:rPr>
          <w:rStyle w:val="StyleUnderline"/>
          <w:highlight w:val="yellow"/>
        </w:rPr>
        <w:t xml:space="preserve">the </w:t>
      </w:r>
      <w:r w:rsidRPr="00BC0B29">
        <w:rPr>
          <w:rStyle w:val="Emphasis"/>
          <w:highlight w:val="yellow"/>
        </w:rPr>
        <w:t>parliamentarian</w:t>
      </w:r>
      <w:r w:rsidRPr="005767A0">
        <w:rPr>
          <w:sz w:val="16"/>
        </w:rPr>
        <w:t xml:space="preserve">’s guidance, </w:t>
      </w:r>
      <w:r w:rsidRPr="005767A0">
        <w:rPr>
          <w:rStyle w:val="StyleUnderline"/>
        </w:rPr>
        <w:t xml:space="preserve">though </w:t>
      </w:r>
      <w:r w:rsidRPr="00BC0B29">
        <w:rPr>
          <w:rStyle w:val="StyleUnderline"/>
          <w:highlight w:val="yellow"/>
        </w:rPr>
        <w:t>this would be akin to</w:t>
      </w:r>
      <w:r w:rsidRPr="00BC0B29">
        <w:rPr>
          <w:sz w:val="16"/>
          <w:highlight w:val="yellow"/>
        </w:rPr>
        <w:t xml:space="preserve"> </w:t>
      </w:r>
      <w:r w:rsidRPr="00BC0B29">
        <w:rPr>
          <w:rStyle w:val="Emphasis"/>
          <w:highlight w:val="yellow"/>
        </w:rPr>
        <w:t>going “nuclear”</w:t>
      </w:r>
      <w:r w:rsidRPr="00BC0B29">
        <w:rPr>
          <w:sz w:val="16"/>
          <w:highlight w:val="yellow"/>
        </w:rPr>
        <w:t xml:space="preserve"> </w:t>
      </w:r>
      <w:r w:rsidRPr="00BC0B29">
        <w:rPr>
          <w:rStyle w:val="StyleUnderline"/>
          <w:highlight w:val="yellow"/>
        </w:rPr>
        <w:t>and</w:t>
      </w:r>
      <w:r w:rsidRPr="00BC0B29">
        <w:rPr>
          <w:sz w:val="16"/>
          <w:highlight w:val="yellow"/>
        </w:rPr>
        <w:t xml:space="preserve"> </w:t>
      </w:r>
      <w:r w:rsidRPr="00BC0B29">
        <w:rPr>
          <w:rStyle w:val="Emphasis"/>
          <w:highlight w:val="yellow"/>
        </w:rPr>
        <w:t>upending</w:t>
      </w:r>
      <w:r w:rsidRPr="00BC0B29">
        <w:rPr>
          <w:sz w:val="16"/>
          <w:highlight w:val="yellow"/>
        </w:rPr>
        <w:t xml:space="preserve"> </w:t>
      </w:r>
      <w:r w:rsidRPr="00BC0B29">
        <w:rPr>
          <w:rStyle w:val="StyleUnderline"/>
          <w:highlight w:val="yellow"/>
        </w:rPr>
        <w:t>the</w:t>
      </w:r>
      <w:r w:rsidRPr="005767A0">
        <w:rPr>
          <w:sz w:val="16"/>
        </w:rPr>
        <w:t xml:space="preserve"> </w:t>
      </w:r>
      <w:r w:rsidRPr="005767A0">
        <w:rPr>
          <w:rStyle w:val="Emphasis"/>
        </w:rPr>
        <w:t xml:space="preserve">Senate </w:t>
      </w:r>
      <w:r w:rsidRPr="00BC0B29">
        <w:rPr>
          <w:rStyle w:val="Emphasis"/>
          <w:highlight w:val="yellow"/>
        </w:rPr>
        <w:t>rule book</w:t>
      </w:r>
      <w:r w:rsidRPr="005767A0">
        <w:rPr>
          <w:sz w:val="16"/>
        </w:rPr>
        <w:t xml:space="preserve"> </w:t>
      </w:r>
      <w:r w:rsidRPr="005767A0">
        <w:rPr>
          <w:rStyle w:val="StyleUnderline"/>
        </w:rPr>
        <w:t>protecting</w:t>
      </w:r>
      <w:r w:rsidRPr="005767A0">
        <w:rPr>
          <w:sz w:val="16"/>
        </w:rPr>
        <w:t xml:space="preserve"> </w:t>
      </w:r>
      <w:r w:rsidRPr="005767A0">
        <w:rPr>
          <w:rStyle w:val="Emphasis"/>
        </w:rPr>
        <w:t>minority-party rights</w:t>
      </w:r>
      <w:r w:rsidRPr="005767A0">
        <w:rPr>
          <w:sz w:val="16"/>
        </w:rPr>
        <w:t xml:space="preserve"> to open debate. </w:t>
      </w:r>
      <w:r w:rsidRPr="005767A0">
        <w:rPr>
          <w:rStyle w:val="StyleUnderline"/>
        </w:rPr>
        <w:t xml:space="preserve">And </w:t>
      </w:r>
      <w:r w:rsidRPr="00BC0B29">
        <w:rPr>
          <w:rStyle w:val="StyleUnderline"/>
          <w:highlight w:val="yellow"/>
        </w:rPr>
        <w:t>that’s</w:t>
      </w:r>
      <w:r w:rsidRPr="00BC0B29">
        <w:rPr>
          <w:sz w:val="16"/>
          <w:highlight w:val="yellow"/>
        </w:rPr>
        <w:t xml:space="preserve"> </w:t>
      </w:r>
      <w:r w:rsidRPr="00BC0B29">
        <w:rPr>
          <w:rStyle w:val="StyleUnderline"/>
          <w:highlight w:val="yellow"/>
        </w:rPr>
        <w:t>something</w:t>
      </w:r>
      <w:r w:rsidRPr="005767A0">
        <w:rPr>
          <w:sz w:val="16"/>
        </w:rPr>
        <w:t xml:space="preserve"> Senate Majority Leader John </w:t>
      </w:r>
      <w:r w:rsidRPr="00BC0B29">
        <w:rPr>
          <w:rStyle w:val="Emphasis"/>
          <w:highlight w:val="yellow"/>
        </w:rPr>
        <w:t>Thune</w:t>
      </w:r>
      <w:r w:rsidRPr="005767A0">
        <w:rPr>
          <w:sz w:val="16"/>
        </w:rPr>
        <w:t xml:space="preserve">, R-S.D., </w:t>
      </w:r>
      <w:r w:rsidRPr="005767A0">
        <w:rPr>
          <w:rStyle w:val="StyleUnderline"/>
        </w:rPr>
        <w:t>has said he</w:t>
      </w:r>
      <w:r w:rsidRPr="005767A0">
        <w:rPr>
          <w:sz w:val="16"/>
        </w:rPr>
        <w:t xml:space="preserve"> </w:t>
      </w:r>
      <w:r w:rsidRPr="00BC0B29">
        <w:rPr>
          <w:rStyle w:val="Emphasis"/>
          <w:highlight w:val="yellow"/>
        </w:rPr>
        <w:t>won’t do</w:t>
      </w:r>
      <w:r w:rsidRPr="005767A0">
        <w:rPr>
          <w:sz w:val="16"/>
        </w:rPr>
        <w:t>.</w:t>
      </w:r>
    </w:p>
    <w:p w14:paraId="712C888F" w14:textId="227577BD" w:rsidR="00277133" w:rsidRDefault="00277133" w:rsidP="00277133">
      <w:pPr>
        <w:pStyle w:val="Heading4"/>
      </w:pPr>
      <w:r>
        <w:t xml:space="preserve">They won’t ignore the rules. </w:t>
      </w:r>
      <w:r w:rsidR="00FF313F">
        <w:t xml:space="preserve">That </w:t>
      </w:r>
      <w:r>
        <w:t xml:space="preserve">would erode the filibuster, which a supermajority supports. </w:t>
      </w:r>
    </w:p>
    <w:p w14:paraId="547FD5DA" w14:textId="77777777" w:rsidR="00277133" w:rsidRDefault="00277133" w:rsidP="00277133">
      <w:r>
        <w:t xml:space="preserve">David </w:t>
      </w:r>
      <w:r w:rsidRPr="00CF0B0A">
        <w:rPr>
          <w:rStyle w:val="Style13ptBold"/>
        </w:rPr>
        <w:t>Roberts 20</w:t>
      </w:r>
      <w:r>
        <w:t>, Staff Writer at Vox, featured in The Chicago Tribune, featured in Reuters, featured in The Atlantic, appearances on CNN, appearances on Canadian Broadcasting Corporation, "Democratic hopes for climate policy may come down to this one weird Senate trick," Vox, 02/20/2020, https://www.vox.com/energy-and-environment/2019/5/28/18636759/climate-change-budget-reconciliation-democrats</w:t>
      </w:r>
    </w:p>
    <w:p w14:paraId="473BE86F" w14:textId="77777777" w:rsidR="00277133" w:rsidRPr="005446CC" w:rsidRDefault="00277133" w:rsidP="00277133">
      <w:pPr>
        <w:rPr>
          <w:sz w:val="16"/>
        </w:rPr>
      </w:pPr>
      <w:r w:rsidRPr="00E02B88">
        <w:rPr>
          <w:rStyle w:val="Emphasis"/>
          <w:highlight w:val="yellow"/>
        </w:rPr>
        <w:t>Ambition level</w:t>
      </w:r>
      <w:r w:rsidRPr="005446CC">
        <w:rPr>
          <w:sz w:val="16"/>
        </w:rPr>
        <w:t xml:space="preserve"> 3</w:t>
      </w:r>
      <w:r w:rsidRPr="005446CC">
        <w:rPr>
          <w:rStyle w:val="Emphasis"/>
        </w:rPr>
        <w:t>:</w:t>
      </w:r>
      <w:r w:rsidRPr="005446CC">
        <w:rPr>
          <w:sz w:val="16"/>
        </w:rPr>
        <w:t xml:space="preserve"> </w:t>
      </w:r>
      <w:r w:rsidRPr="00E02B88">
        <w:rPr>
          <w:rStyle w:val="Emphasis"/>
          <w:highlight w:val="yellow"/>
        </w:rPr>
        <w:t>berserker</w:t>
      </w:r>
    </w:p>
    <w:p w14:paraId="6050B4CD" w14:textId="77777777" w:rsidR="00277133" w:rsidRPr="005446CC" w:rsidRDefault="00277133" w:rsidP="00277133">
      <w:pPr>
        <w:rPr>
          <w:sz w:val="16"/>
        </w:rPr>
      </w:pPr>
      <w:r w:rsidRPr="005446CC">
        <w:rPr>
          <w:sz w:val="16"/>
        </w:rPr>
        <w:t xml:space="preserve">If Democrats </w:t>
      </w:r>
      <w:r w:rsidRPr="005446CC">
        <w:rPr>
          <w:rStyle w:val="StyleUnderline"/>
        </w:rPr>
        <w:t>truly</w:t>
      </w:r>
      <w:r w:rsidRPr="005446CC">
        <w:rPr>
          <w:sz w:val="16"/>
        </w:rPr>
        <w:t xml:space="preserve"> wanted to declare </w:t>
      </w:r>
      <w:r w:rsidRPr="00E02B88">
        <w:rPr>
          <w:rStyle w:val="Emphasis"/>
          <w:highlight w:val="yellow"/>
        </w:rPr>
        <w:t>all-out partisan warfare</w:t>
      </w:r>
      <w:r w:rsidRPr="005446CC">
        <w:rPr>
          <w:sz w:val="16"/>
        </w:rPr>
        <w:t xml:space="preserve">, they </w:t>
      </w:r>
      <w:r w:rsidRPr="00E02B88">
        <w:rPr>
          <w:rStyle w:val="StyleUnderline"/>
          <w:highlight w:val="yellow"/>
        </w:rPr>
        <w:t>could</w:t>
      </w:r>
      <w:r w:rsidRPr="00E02B88">
        <w:rPr>
          <w:sz w:val="16"/>
          <w:highlight w:val="yellow"/>
        </w:rPr>
        <w:t xml:space="preserve"> </w:t>
      </w:r>
      <w:r w:rsidRPr="00E02B88">
        <w:rPr>
          <w:rStyle w:val="Emphasis"/>
          <w:highlight w:val="yellow"/>
        </w:rPr>
        <w:t>fire the parliamentarian</w:t>
      </w:r>
      <w:r w:rsidRPr="00E02B88">
        <w:rPr>
          <w:sz w:val="16"/>
          <w:highlight w:val="yellow"/>
        </w:rPr>
        <w:t xml:space="preserve"> </w:t>
      </w:r>
      <w:r w:rsidRPr="00E02B88">
        <w:rPr>
          <w:rStyle w:val="StyleUnderline"/>
          <w:highlight w:val="yellow"/>
        </w:rPr>
        <w:t>and</w:t>
      </w:r>
      <w:r w:rsidRPr="00E02B88">
        <w:rPr>
          <w:sz w:val="16"/>
          <w:highlight w:val="yellow"/>
        </w:rPr>
        <w:t xml:space="preserve"> </w:t>
      </w:r>
      <w:r w:rsidRPr="00E02B88">
        <w:rPr>
          <w:rStyle w:val="Emphasis"/>
          <w:highlight w:val="yellow"/>
        </w:rPr>
        <w:t>replace her</w:t>
      </w:r>
      <w:r w:rsidRPr="005446CC">
        <w:rPr>
          <w:sz w:val="16"/>
        </w:rPr>
        <w:t xml:space="preserve"> </w:t>
      </w:r>
      <w:r w:rsidRPr="005446CC">
        <w:rPr>
          <w:rStyle w:val="StyleUnderline"/>
        </w:rPr>
        <w:t>with someone</w:t>
      </w:r>
      <w:r w:rsidRPr="005446CC">
        <w:rPr>
          <w:sz w:val="16"/>
        </w:rPr>
        <w:t xml:space="preserve"> </w:t>
      </w:r>
      <w:r w:rsidRPr="005446CC">
        <w:rPr>
          <w:rStyle w:val="Emphasis"/>
        </w:rPr>
        <w:t>committed</w:t>
      </w:r>
      <w:r w:rsidRPr="005446CC">
        <w:rPr>
          <w:sz w:val="16"/>
        </w:rPr>
        <w:t xml:space="preserve"> </w:t>
      </w:r>
      <w:r w:rsidRPr="005446CC">
        <w:rPr>
          <w:rStyle w:val="StyleUnderline"/>
        </w:rPr>
        <w:t>to the</w:t>
      </w:r>
      <w:r w:rsidRPr="005446CC">
        <w:rPr>
          <w:sz w:val="16"/>
        </w:rPr>
        <w:t xml:space="preserve"> </w:t>
      </w:r>
      <w:r w:rsidRPr="005446CC">
        <w:rPr>
          <w:rStyle w:val="Emphasis"/>
        </w:rPr>
        <w:t>widest possible scope</w:t>
      </w:r>
      <w:r w:rsidRPr="005446CC">
        <w:rPr>
          <w:sz w:val="16"/>
        </w:rPr>
        <w:t xml:space="preserve"> </w:t>
      </w:r>
      <w:r w:rsidRPr="005446CC">
        <w:rPr>
          <w:rStyle w:val="StyleUnderline"/>
        </w:rPr>
        <w:t>for</w:t>
      </w:r>
      <w:r w:rsidRPr="005446CC">
        <w:rPr>
          <w:sz w:val="16"/>
        </w:rPr>
        <w:t xml:space="preserve"> </w:t>
      </w:r>
      <w:r w:rsidRPr="005446CC">
        <w:rPr>
          <w:rStyle w:val="Emphasis"/>
        </w:rPr>
        <w:t>reconciliation</w:t>
      </w:r>
      <w:r w:rsidRPr="005446CC">
        <w:rPr>
          <w:sz w:val="16"/>
        </w:rPr>
        <w:t>.</w:t>
      </w:r>
    </w:p>
    <w:p w14:paraId="13350B72" w14:textId="77777777" w:rsidR="00277133" w:rsidRPr="005446CC" w:rsidRDefault="00277133" w:rsidP="00277133">
      <w:pPr>
        <w:rPr>
          <w:sz w:val="16"/>
        </w:rPr>
      </w:pPr>
      <w:r w:rsidRPr="005446CC">
        <w:rPr>
          <w:rStyle w:val="StyleUnderline"/>
        </w:rPr>
        <w:t>Or</w:t>
      </w:r>
      <w:r w:rsidRPr="005446CC">
        <w:rPr>
          <w:sz w:val="16"/>
        </w:rPr>
        <w:t xml:space="preserve"> they could have a Democratic VP do what Bernie Sanders staff director Warren Gunnels threatened on Twitter: </w:t>
      </w:r>
      <w:r w:rsidRPr="00E02B88">
        <w:rPr>
          <w:rStyle w:val="StyleUnderline"/>
        </w:rPr>
        <w:t>rule</w:t>
      </w:r>
      <w:r w:rsidRPr="005446CC">
        <w:rPr>
          <w:rStyle w:val="StyleUnderline"/>
        </w:rPr>
        <w:t xml:space="preserve"> that</w:t>
      </w:r>
      <w:r w:rsidRPr="005446CC">
        <w:rPr>
          <w:sz w:val="16"/>
        </w:rPr>
        <w:t xml:space="preserve"> </w:t>
      </w:r>
      <w:r w:rsidRPr="00E02B88">
        <w:rPr>
          <w:rStyle w:val="Emphasis"/>
          <w:highlight w:val="yellow"/>
        </w:rPr>
        <w:t>any judgment</w:t>
      </w:r>
      <w:r w:rsidRPr="005446CC">
        <w:rPr>
          <w:sz w:val="16"/>
        </w:rPr>
        <w:t xml:space="preserve"> </w:t>
      </w:r>
      <w:r w:rsidRPr="005446CC">
        <w:rPr>
          <w:rStyle w:val="StyleUnderline"/>
        </w:rPr>
        <w:t>of the parliamentarian that goes</w:t>
      </w:r>
      <w:r w:rsidRPr="005446CC">
        <w:rPr>
          <w:sz w:val="16"/>
        </w:rPr>
        <w:t xml:space="preserve"> </w:t>
      </w:r>
      <w:r w:rsidRPr="005446CC">
        <w:rPr>
          <w:rStyle w:val="Emphasis"/>
        </w:rPr>
        <w:t>against</w:t>
      </w:r>
      <w:r w:rsidRPr="005446CC">
        <w:rPr>
          <w:sz w:val="16"/>
        </w:rPr>
        <w:t xml:space="preserve"> Democrats </w:t>
      </w:r>
      <w:r w:rsidRPr="00E02B88">
        <w:rPr>
          <w:rStyle w:val="StyleUnderline"/>
          <w:highlight w:val="yellow"/>
        </w:rPr>
        <w:t>can be</w:t>
      </w:r>
      <w:r w:rsidRPr="00E02B88">
        <w:rPr>
          <w:sz w:val="16"/>
          <w:highlight w:val="yellow"/>
        </w:rPr>
        <w:t xml:space="preserve"> </w:t>
      </w:r>
      <w:r w:rsidRPr="00E02B88">
        <w:rPr>
          <w:rStyle w:val="Emphasis"/>
          <w:highlight w:val="yellow"/>
        </w:rPr>
        <w:t>overruled</w:t>
      </w:r>
      <w:r w:rsidRPr="005446CC">
        <w:rPr>
          <w:sz w:val="16"/>
        </w:rPr>
        <w:t xml:space="preserve"> </w:t>
      </w:r>
      <w:r w:rsidRPr="005446CC">
        <w:rPr>
          <w:rStyle w:val="StyleUnderline"/>
        </w:rPr>
        <w:t>by a</w:t>
      </w:r>
      <w:r w:rsidRPr="005446CC">
        <w:rPr>
          <w:sz w:val="16"/>
        </w:rPr>
        <w:t xml:space="preserve"> </w:t>
      </w:r>
      <w:r w:rsidRPr="005446CC">
        <w:rPr>
          <w:rStyle w:val="Emphasis"/>
        </w:rPr>
        <w:t>simple majority vote</w:t>
      </w:r>
      <w:r w:rsidRPr="005446CC">
        <w:rPr>
          <w:sz w:val="16"/>
        </w:rPr>
        <w:t xml:space="preserve">. (This is what Ted Cruz advocated during the Obamacare repeal debate, though his colleagues didn’t take him up on it.) </w:t>
      </w:r>
      <w:r w:rsidRPr="00E02B88">
        <w:rPr>
          <w:rStyle w:val="StyleUnderline"/>
          <w:highlight w:val="yellow"/>
        </w:rPr>
        <w:t>That would</w:t>
      </w:r>
      <w:r w:rsidRPr="005446CC">
        <w:rPr>
          <w:rStyle w:val="StyleUnderline"/>
        </w:rPr>
        <w:t xml:space="preserve"> effectively </w:t>
      </w:r>
      <w:r w:rsidRPr="00E02B88">
        <w:rPr>
          <w:rStyle w:val="Emphasis"/>
          <w:highlight w:val="yellow"/>
        </w:rPr>
        <w:t>throw</w:t>
      </w:r>
      <w:r w:rsidRPr="005446CC">
        <w:rPr>
          <w:sz w:val="16"/>
        </w:rPr>
        <w:t xml:space="preserve"> the budget </w:t>
      </w:r>
      <w:r w:rsidRPr="00E02B88">
        <w:rPr>
          <w:rStyle w:val="Emphasis"/>
          <w:highlight w:val="yellow"/>
        </w:rPr>
        <w:t>reconciliation</w:t>
      </w:r>
      <w:r w:rsidRPr="005446CC">
        <w:rPr>
          <w:sz w:val="16"/>
        </w:rPr>
        <w:t xml:space="preserve"> process </w:t>
      </w:r>
      <w:r w:rsidRPr="00E02B88">
        <w:rPr>
          <w:rStyle w:val="Emphasis"/>
          <w:highlight w:val="yellow"/>
        </w:rPr>
        <w:t>open</w:t>
      </w:r>
      <w:r w:rsidRPr="00E02B88">
        <w:rPr>
          <w:sz w:val="16"/>
          <w:highlight w:val="yellow"/>
        </w:rPr>
        <w:t xml:space="preserve"> </w:t>
      </w:r>
      <w:r w:rsidRPr="00E02B88">
        <w:rPr>
          <w:rStyle w:val="StyleUnderline"/>
          <w:highlight w:val="yellow"/>
        </w:rPr>
        <w:t>to</w:t>
      </w:r>
      <w:r w:rsidRPr="00E02B88">
        <w:rPr>
          <w:sz w:val="16"/>
          <w:highlight w:val="yellow"/>
        </w:rPr>
        <w:t xml:space="preserve"> </w:t>
      </w:r>
      <w:r w:rsidRPr="00E02B88">
        <w:rPr>
          <w:rStyle w:val="Emphasis"/>
          <w:highlight w:val="yellow"/>
        </w:rPr>
        <w:t>anything</w:t>
      </w:r>
      <w:r w:rsidRPr="005446CC">
        <w:rPr>
          <w:sz w:val="16"/>
        </w:rPr>
        <w:t xml:space="preserve"> that could get a majority vote, including, Gunnels says, Medicare-for-all.</w:t>
      </w:r>
    </w:p>
    <w:p w14:paraId="7504C843" w14:textId="77777777" w:rsidR="00277133" w:rsidRPr="005446CC" w:rsidRDefault="00277133" w:rsidP="00277133">
      <w:pPr>
        <w:rPr>
          <w:rStyle w:val="StyleUnderline"/>
        </w:rPr>
      </w:pPr>
      <w:r w:rsidRPr="00E02B88">
        <w:rPr>
          <w:rStyle w:val="Emphasis"/>
          <w:szCs w:val="28"/>
          <w:highlight w:val="yellow"/>
        </w:rPr>
        <w:t>Everyone</w:t>
      </w:r>
      <w:r w:rsidRPr="005446CC">
        <w:rPr>
          <w:sz w:val="16"/>
          <w:szCs w:val="28"/>
        </w:rPr>
        <w:t xml:space="preserve"> </w:t>
      </w:r>
      <w:r w:rsidRPr="005446CC">
        <w:rPr>
          <w:sz w:val="16"/>
        </w:rPr>
        <w:t xml:space="preserve">I spoke to </w:t>
      </w:r>
      <w:r w:rsidRPr="00E02B88">
        <w:rPr>
          <w:rStyle w:val="Emphasis"/>
          <w:szCs w:val="28"/>
          <w:highlight w:val="yellow"/>
        </w:rPr>
        <w:t>views this</w:t>
      </w:r>
      <w:r w:rsidRPr="005446CC">
        <w:rPr>
          <w:rStyle w:val="Emphasis"/>
          <w:szCs w:val="28"/>
        </w:rPr>
        <w:t xml:space="preserve"> strategy </w:t>
      </w:r>
      <w:r w:rsidRPr="00E02B88">
        <w:rPr>
          <w:rStyle w:val="Emphasis"/>
          <w:szCs w:val="28"/>
          <w:highlight w:val="yellow"/>
        </w:rPr>
        <w:t>as both unlikely and unpleasant</w:t>
      </w:r>
      <w:r w:rsidRPr="005446CC">
        <w:rPr>
          <w:rStyle w:val="Emphasis"/>
          <w:szCs w:val="28"/>
        </w:rPr>
        <w:t xml:space="preserve"> to contemplate</w:t>
      </w:r>
      <w:r w:rsidRPr="005446CC">
        <w:rPr>
          <w:sz w:val="16"/>
        </w:rPr>
        <w:t>. Josh Huder, a scholar of congressional procedure at Georgetown’s Government Affairs Institute, calls it “</w:t>
      </w:r>
      <w:r w:rsidRPr="00E02B88">
        <w:rPr>
          <w:rStyle w:val="Emphasis"/>
          <w:highlight w:val="yellow"/>
        </w:rPr>
        <w:t>dangerous</w:t>
      </w:r>
      <w:r w:rsidRPr="005446CC">
        <w:rPr>
          <w:rStyle w:val="StyleUnderline"/>
        </w:rPr>
        <w:t>, bordering on</w:t>
      </w:r>
      <w:r w:rsidRPr="005446CC">
        <w:rPr>
          <w:sz w:val="16"/>
        </w:rPr>
        <w:t xml:space="preserve"> </w:t>
      </w:r>
      <w:r w:rsidRPr="00E02B88">
        <w:rPr>
          <w:rStyle w:val="Emphasis"/>
          <w:highlight w:val="yellow"/>
        </w:rPr>
        <w:t>authoritarian</w:t>
      </w:r>
      <w:r w:rsidRPr="005446CC">
        <w:rPr>
          <w:rStyle w:val="StyleUnderline"/>
        </w:rPr>
        <w:t xml:space="preserve">.” It </w:t>
      </w:r>
      <w:r w:rsidRPr="00E02B88">
        <w:rPr>
          <w:rStyle w:val="StyleUnderline"/>
          <w:highlight w:val="yellow"/>
        </w:rPr>
        <w:t>would</w:t>
      </w:r>
      <w:r w:rsidRPr="00E02B88">
        <w:rPr>
          <w:sz w:val="16"/>
          <w:highlight w:val="yellow"/>
        </w:rPr>
        <w:t xml:space="preserve"> </w:t>
      </w:r>
      <w:r w:rsidRPr="00E02B88">
        <w:rPr>
          <w:rStyle w:val="Emphasis"/>
          <w:highlight w:val="yellow"/>
        </w:rPr>
        <w:t>destroy</w:t>
      </w:r>
      <w:r w:rsidRPr="005446CC">
        <w:rPr>
          <w:sz w:val="16"/>
        </w:rPr>
        <w:t xml:space="preserve"> </w:t>
      </w:r>
      <w:r w:rsidRPr="005446CC">
        <w:rPr>
          <w:rStyle w:val="StyleUnderline"/>
        </w:rPr>
        <w:t>one of the</w:t>
      </w:r>
      <w:r w:rsidRPr="005446CC">
        <w:rPr>
          <w:sz w:val="16"/>
        </w:rPr>
        <w:t xml:space="preserve"> </w:t>
      </w:r>
      <w:r w:rsidRPr="005446CC">
        <w:rPr>
          <w:rStyle w:val="Emphasis"/>
        </w:rPr>
        <w:t xml:space="preserve">last Senate </w:t>
      </w:r>
      <w:r w:rsidRPr="00E02B88">
        <w:rPr>
          <w:rStyle w:val="Emphasis"/>
          <w:highlight w:val="yellow"/>
        </w:rPr>
        <w:t>norms</w:t>
      </w:r>
      <w:r w:rsidRPr="005446CC">
        <w:rPr>
          <w:sz w:val="16"/>
        </w:rPr>
        <w:t xml:space="preserve"> still </w:t>
      </w:r>
      <w:r w:rsidRPr="005446CC">
        <w:rPr>
          <w:rStyle w:val="Emphasis"/>
        </w:rPr>
        <w:t>standing</w:t>
      </w:r>
      <w:r w:rsidRPr="005446CC">
        <w:rPr>
          <w:rStyle w:val="StyleUnderline"/>
        </w:rPr>
        <w:t>.</w:t>
      </w:r>
    </w:p>
    <w:p w14:paraId="5383A6DA" w14:textId="77777777" w:rsidR="00277133" w:rsidRPr="005446CC" w:rsidRDefault="00277133" w:rsidP="00277133">
      <w:pPr>
        <w:rPr>
          <w:sz w:val="16"/>
        </w:rPr>
      </w:pPr>
      <w:r w:rsidRPr="005446CC">
        <w:rPr>
          <w:rStyle w:val="StyleUnderline"/>
        </w:rPr>
        <w:t>“The</w:t>
      </w:r>
      <w:r w:rsidRPr="005446CC">
        <w:rPr>
          <w:sz w:val="16"/>
        </w:rPr>
        <w:t xml:space="preserve"> </w:t>
      </w:r>
      <w:r w:rsidRPr="005446CC">
        <w:rPr>
          <w:rStyle w:val="Emphasis"/>
        </w:rPr>
        <w:t>principle</w:t>
      </w:r>
      <w:r w:rsidRPr="005446CC">
        <w:rPr>
          <w:sz w:val="16"/>
        </w:rPr>
        <w:t xml:space="preserve"> here </w:t>
      </w:r>
      <w:r w:rsidRPr="005446CC">
        <w:rPr>
          <w:rStyle w:val="StyleUnderline"/>
        </w:rPr>
        <w:t>is that the</w:t>
      </w:r>
      <w:r w:rsidRPr="005446CC">
        <w:rPr>
          <w:sz w:val="16"/>
        </w:rPr>
        <w:t xml:space="preserve"> </w:t>
      </w:r>
      <w:r w:rsidRPr="005446CC">
        <w:rPr>
          <w:rStyle w:val="Emphasis"/>
        </w:rPr>
        <w:t>p</w:t>
      </w:r>
      <w:r w:rsidRPr="005446CC">
        <w:rPr>
          <w:sz w:val="16"/>
        </w:rPr>
        <w:t xml:space="preserve">residing </w:t>
      </w:r>
      <w:r w:rsidRPr="005446CC">
        <w:rPr>
          <w:rStyle w:val="Emphasis"/>
        </w:rPr>
        <w:t>o</w:t>
      </w:r>
      <w:r w:rsidRPr="005446CC">
        <w:rPr>
          <w:sz w:val="16"/>
        </w:rPr>
        <w:t xml:space="preserve">fficer </w:t>
      </w:r>
      <w:r w:rsidRPr="005446CC">
        <w:rPr>
          <w:rStyle w:val="StyleUnderline"/>
        </w:rPr>
        <w:t>in a deliberative assembly isn’t supposed to make</w:t>
      </w:r>
      <w:r w:rsidRPr="005446CC">
        <w:rPr>
          <w:sz w:val="16"/>
        </w:rPr>
        <w:t xml:space="preserve"> </w:t>
      </w:r>
      <w:r w:rsidRPr="005446CC">
        <w:rPr>
          <w:rStyle w:val="Emphasis"/>
        </w:rPr>
        <w:t>procedural rulings</w:t>
      </w:r>
      <w:r w:rsidRPr="005446CC">
        <w:rPr>
          <w:sz w:val="16"/>
        </w:rPr>
        <w:t xml:space="preserve"> </w:t>
      </w:r>
      <w:r w:rsidRPr="005446CC">
        <w:rPr>
          <w:rStyle w:val="StyleUnderline"/>
        </w:rPr>
        <w:t>according to the views of whoever sits in the chair</w:t>
      </w:r>
      <w:r w:rsidRPr="005446CC">
        <w:rPr>
          <w:sz w:val="16"/>
        </w:rPr>
        <w:t>,” says political scientist Sarah Binder of George Washington University. “</w:t>
      </w:r>
      <w:r w:rsidRPr="005446CC">
        <w:rPr>
          <w:rStyle w:val="StyleUnderline"/>
        </w:rPr>
        <w:t>The expectation is that the chair will rule according to existing rules and past interpretations. So in that sense, I</w:t>
      </w:r>
      <w:r w:rsidRPr="005446CC">
        <w:rPr>
          <w:sz w:val="16"/>
        </w:rPr>
        <w:t xml:space="preserve"> do </w:t>
      </w:r>
      <w:r w:rsidRPr="005446CC">
        <w:rPr>
          <w:rStyle w:val="StyleUnderline"/>
        </w:rPr>
        <w:t xml:space="preserve">see it as </w:t>
      </w:r>
      <w:r w:rsidRPr="00E02B88">
        <w:rPr>
          <w:rStyle w:val="StyleUnderline"/>
          <w:highlight w:val="yellow"/>
        </w:rPr>
        <w:t>a</w:t>
      </w:r>
      <w:r w:rsidRPr="005446CC">
        <w:rPr>
          <w:sz w:val="16"/>
        </w:rPr>
        <w:t xml:space="preserve"> quasi-</w:t>
      </w:r>
      <w:r w:rsidRPr="00E02B88">
        <w:rPr>
          <w:rStyle w:val="Emphasis"/>
          <w:highlight w:val="yellow"/>
        </w:rPr>
        <w:t>nuclear move</w:t>
      </w:r>
      <w:r w:rsidRPr="005446CC">
        <w:rPr>
          <w:rStyle w:val="Emphasis"/>
        </w:rPr>
        <w:t xml:space="preserve"> in itself</w:t>
      </w:r>
      <w:r w:rsidRPr="005446CC">
        <w:rPr>
          <w:sz w:val="16"/>
        </w:rPr>
        <w:t>.”</w:t>
      </w:r>
    </w:p>
    <w:p w14:paraId="7CA4E46A" w14:textId="77777777" w:rsidR="00277133" w:rsidRPr="005446CC" w:rsidRDefault="00277133" w:rsidP="00277133">
      <w:pPr>
        <w:rPr>
          <w:sz w:val="16"/>
        </w:rPr>
      </w:pPr>
      <w:r w:rsidRPr="005446CC">
        <w:rPr>
          <w:sz w:val="16"/>
        </w:rPr>
        <w:t>Among other things, it would definitively destroy any possibility of even a small handful of Republican votes on any provision. “</w:t>
      </w:r>
      <w:r w:rsidRPr="005446CC">
        <w:rPr>
          <w:rStyle w:val="StyleUnderline"/>
        </w:rPr>
        <w:t xml:space="preserve">You will create </w:t>
      </w:r>
      <w:r w:rsidRPr="00E02B88">
        <w:rPr>
          <w:rStyle w:val="StyleUnderline"/>
          <w:highlight w:val="yellow"/>
        </w:rPr>
        <w:t>a</w:t>
      </w:r>
      <w:r w:rsidRPr="00E02B88">
        <w:rPr>
          <w:sz w:val="16"/>
          <w:highlight w:val="yellow"/>
        </w:rPr>
        <w:t xml:space="preserve"> </w:t>
      </w:r>
      <w:r w:rsidRPr="00E02B88">
        <w:rPr>
          <w:rStyle w:val="Emphasis"/>
          <w:highlight w:val="yellow"/>
        </w:rPr>
        <w:t>toxic situation</w:t>
      </w:r>
      <w:r w:rsidRPr="005446CC">
        <w:rPr>
          <w:sz w:val="16"/>
        </w:rPr>
        <w:t xml:space="preserve"> </w:t>
      </w:r>
      <w:r w:rsidRPr="005446CC">
        <w:rPr>
          <w:rStyle w:val="StyleUnderline"/>
        </w:rPr>
        <w:t>where</w:t>
      </w:r>
      <w:r w:rsidRPr="005446CC">
        <w:rPr>
          <w:sz w:val="16"/>
        </w:rPr>
        <w:t xml:space="preserve"> </w:t>
      </w:r>
      <w:r w:rsidRPr="00E02B88">
        <w:rPr>
          <w:rStyle w:val="Emphasis"/>
          <w:highlight w:val="yellow"/>
        </w:rPr>
        <w:t>all members</w:t>
      </w:r>
      <w:r w:rsidRPr="005446CC">
        <w:rPr>
          <w:sz w:val="16"/>
        </w:rPr>
        <w:t xml:space="preserve"> </w:t>
      </w:r>
      <w:r w:rsidRPr="005446CC">
        <w:rPr>
          <w:rStyle w:val="StyleUnderline"/>
        </w:rPr>
        <w:t xml:space="preserve">of the other party </w:t>
      </w:r>
      <w:r w:rsidRPr="00E02B88">
        <w:rPr>
          <w:rStyle w:val="StyleUnderline"/>
          <w:highlight w:val="yellow"/>
        </w:rPr>
        <w:t>will</w:t>
      </w:r>
      <w:r w:rsidRPr="00E02B88">
        <w:rPr>
          <w:sz w:val="16"/>
          <w:highlight w:val="yellow"/>
        </w:rPr>
        <w:t xml:space="preserve"> </w:t>
      </w:r>
      <w:r w:rsidRPr="00E02B88">
        <w:rPr>
          <w:rStyle w:val="Emphasis"/>
          <w:highlight w:val="yellow"/>
        </w:rPr>
        <w:t>band together</w:t>
      </w:r>
      <w:r w:rsidRPr="005446CC">
        <w:rPr>
          <w:sz w:val="16"/>
        </w:rPr>
        <w:t>,” says Moller.</w:t>
      </w:r>
    </w:p>
    <w:p w14:paraId="5CDBB3F0" w14:textId="77777777" w:rsidR="00277133" w:rsidRPr="005446CC" w:rsidRDefault="00277133" w:rsidP="00277133">
      <w:pPr>
        <w:rPr>
          <w:sz w:val="16"/>
        </w:rPr>
      </w:pPr>
      <w:r w:rsidRPr="00E02B88">
        <w:rPr>
          <w:rStyle w:val="Emphasis"/>
          <w:highlight w:val="yellow"/>
        </w:rPr>
        <w:t>Every provision</w:t>
      </w:r>
      <w:r w:rsidRPr="00E02B88">
        <w:rPr>
          <w:sz w:val="16"/>
          <w:highlight w:val="yellow"/>
        </w:rPr>
        <w:t xml:space="preserve"> </w:t>
      </w:r>
      <w:r w:rsidRPr="00E02B88">
        <w:rPr>
          <w:rStyle w:val="StyleUnderline"/>
          <w:highlight w:val="yellow"/>
        </w:rPr>
        <w:t>would be challenged</w:t>
      </w:r>
      <w:r w:rsidRPr="005446CC">
        <w:rPr>
          <w:rStyle w:val="StyleUnderline"/>
        </w:rPr>
        <w:t>; every</w:t>
      </w:r>
      <w:r w:rsidRPr="005446CC">
        <w:rPr>
          <w:sz w:val="16"/>
        </w:rPr>
        <w:t xml:space="preserve"> </w:t>
      </w:r>
      <w:r w:rsidRPr="005446CC">
        <w:rPr>
          <w:rStyle w:val="Emphasis"/>
        </w:rPr>
        <w:t>overriding of precedent</w:t>
      </w:r>
      <w:r w:rsidRPr="005446CC">
        <w:rPr>
          <w:sz w:val="16"/>
        </w:rPr>
        <w:t xml:space="preserve"> </w:t>
      </w:r>
      <w:r w:rsidRPr="005446CC">
        <w:rPr>
          <w:rStyle w:val="StyleUnderline"/>
        </w:rPr>
        <w:t>would require</w:t>
      </w:r>
      <w:r w:rsidRPr="005446CC">
        <w:rPr>
          <w:sz w:val="16"/>
        </w:rPr>
        <w:t xml:space="preserve"> </w:t>
      </w:r>
      <w:r w:rsidRPr="005446CC">
        <w:rPr>
          <w:rStyle w:val="Emphasis"/>
        </w:rPr>
        <w:t>another vote</w:t>
      </w:r>
      <w:r w:rsidRPr="005446CC">
        <w:rPr>
          <w:sz w:val="16"/>
        </w:rPr>
        <w:t>. Almost every single Democrat in the Senate would have to vote in favor of violating the rules, again and again.</w:t>
      </w:r>
    </w:p>
    <w:p w14:paraId="77A0DC33" w14:textId="0E6B5ACB" w:rsidR="00277133" w:rsidRDefault="00277133" w:rsidP="00277133">
      <w:pPr>
        <w:rPr>
          <w:sz w:val="16"/>
        </w:rPr>
      </w:pPr>
      <w:r w:rsidRPr="00E02B88">
        <w:rPr>
          <w:rStyle w:val="StyleUnderline"/>
          <w:highlight w:val="yellow"/>
        </w:rPr>
        <w:t>It’s</w:t>
      </w:r>
      <w:r w:rsidRPr="005446CC">
        <w:rPr>
          <w:sz w:val="16"/>
        </w:rPr>
        <w:t xml:space="preserve"> </w:t>
      </w:r>
      <w:r w:rsidRPr="005446CC">
        <w:rPr>
          <w:rStyle w:val="Emphasis"/>
        </w:rPr>
        <w:t xml:space="preserve">like </w:t>
      </w:r>
      <w:r w:rsidRPr="00E02B88">
        <w:rPr>
          <w:rStyle w:val="Emphasis"/>
          <w:highlight w:val="yellow"/>
        </w:rPr>
        <w:t>killing the filibuster</w:t>
      </w:r>
      <w:r w:rsidRPr="005446CC">
        <w:rPr>
          <w:rStyle w:val="StyleUnderline"/>
        </w:rPr>
        <w:t>, but</w:t>
      </w:r>
      <w:r w:rsidRPr="005446CC">
        <w:rPr>
          <w:sz w:val="16"/>
        </w:rPr>
        <w:t xml:space="preserve"> doing it </w:t>
      </w:r>
      <w:r w:rsidRPr="00E02B88">
        <w:rPr>
          <w:rStyle w:val="StyleUnderline"/>
          <w:highlight w:val="yellow"/>
        </w:rPr>
        <w:t>in the</w:t>
      </w:r>
      <w:r w:rsidRPr="00E02B88">
        <w:rPr>
          <w:sz w:val="16"/>
          <w:highlight w:val="yellow"/>
        </w:rPr>
        <w:t xml:space="preserve"> </w:t>
      </w:r>
      <w:r w:rsidRPr="00E02B88">
        <w:rPr>
          <w:rStyle w:val="Emphasis"/>
          <w:highlight w:val="yellow"/>
        </w:rPr>
        <w:t>least defensible</w:t>
      </w:r>
      <w:r w:rsidRPr="005446CC">
        <w:rPr>
          <w:sz w:val="16"/>
        </w:rPr>
        <w:t xml:space="preserve"> and </w:t>
      </w:r>
      <w:r w:rsidRPr="00E02B88">
        <w:rPr>
          <w:rStyle w:val="Emphasis"/>
        </w:rPr>
        <w:t xml:space="preserve">most extended </w:t>
      </w:r>
      <w:r w:rsidRPr="00E02B88">
        <w:rPr>
          <w:rStyle w:val="Emphasis"/>
          <w:highlight w:val="yellow"/>
        </w:rPr>
        <w:t>way possible</w:t>
      </w:r>
      <w:r w:rsidRPr="005446CC">
        <w:rPr>
          <w:rStyle w:val="StyleUnderline"/>
        </w:rPr>
        <w:t xml:space="preserve">. “I would conclude the </w:t>
      </w:r>
      <w:r w:rsidRPr="005446CC">
        <w:rPr>
          <w:rStyle w:val="Emphasis"/>
        </w:rPr>
        <w:t>budget process</w:t>
      </w:r>
      <w:r w:rsidRPr="005446CC">
        <w:rPr>
          <w:sz w:val="16"/>
        </w:rPr>
        <w:t xml:space="preserve"> </w:t>
      </w:r>
      <w:r w:rsidRPr="005446CC">
        <w:rPr>
          <w:rStyle w:val="StyleUnderline"/>
        </w:rPr>
        <w:t>is</w:t>
      </w:r>
      <w:r w:rsidRPr="005446CC">
        <w:rPr>
          <w:sz w:val="16"/>
        </w:rPr>
        <w:t xml:space="preserve"> </w:t>
      </w:r>
      <w:r w:rsidRPr="005446CC">
        <w:rPr>
          <w:rStyle w:val="Emphasis"/>
        </w:rPr>
        <w:t>truly dead</w:t>
      </w:r>
      <w:r w:rsidRPr="005446CC">
        <w:rPr>
          <w:sz w:val="16"/>
        </w:rPr>
        <w:t xml:space="preserve"> and the last nail has been pounded into its coffin,” Hoagland says.</w:t>
      </w:r>
    </w:p>
    <w:p w14:paraId="136836E5" w14:textId="104CCB5D" w:rsidR="00505EAC" w:rsidRDefault="00505EAC" w:rsidP="00505EAC">
      <w:pPr>
        <w:pStyle w:val="Heading4"/>
      </w:pPr>
      <w:r>
        <w:t xml:space="preserve">Institutionalists won’t overrule the parliamentarian. They are worried about setting a bad precedent. </w:t>
      </w:r>
    </w:p>
    <w:p w14:paraId="200EA4D8" w14:textId="77777777" w:rsidR="00505EAC" w:rsidRDefault="00505EAC" w:rsidP="00505EAC">
      <w:r>
        <w:t xml:space="preserve">Dylan </w:t>
      </w:r>
      <w:r w:rsidRPr="001C5D07">
        <w:rPr>
          <w:rStyle w:val="Style13ptBold"/>
        </w:rPr>
        <w:t xml:space="preserve">Scott </w:t>
      </w:r>
      <w:r>
        <w:rPr>
          <w:rStyle w:val="Style13ptBold"/>
        </w:rPr>
        <w:t>21</w:t>
      </w:r>
      <w:r>
        <w:t>, Senior Correspondent and Editor at Vox, Global Health Reporter for Future Perfect, "9 questions about budget reconciliation you were too afraid to ask," Vox, 01/25/2021, https://www.vox.com/22242476/senate-filibuster-budget-reconciliation-process</w:t>
      </w:r>
    </w:p>
    <w:p w14:paraId="6CD6BF0B" w14:textId="77777777" w:rsidR="00505EAC" w:rsidRPr="00505EAC" w:rsidRDefault="00505EAC" w:rsidP="00505EAC">
      <w:pPr>
        <w:rPr>
          <w:sz w:val="16"/>
        </w:rPr>
      </w:pPr>
      <w:r w:rsidRPr="00505EAC">
        <w:rPr>
          <w:sz w:val="16"/>
        </w:rPr>
        <w:t xml:space="preserve">5) </w:t>
      </w:r>
      <w:r w:rsidRPr="00E02B88">
        <w:rPr>
          <w:rStyle w:val="StyleUnderline"/>
          <w:highlight w:val="yellow"/>
        </w:rPr>
        <w:t>Does the Senate</w:t>
      </w:r>
      <w:r w:rsidRPr="00E02B88">
        <w:rPr>
          <w:sz w:val="16"/>
          <w:highlight w:val="yellow"/>
        </w:rPr>
        <w:t xml:space="preserve"> </w:t>
      </w:r>
      <w:r w:rsidRPr="00E02B88">
        <w:rPr>
          <w:rStyle w:val="Emphasis"/>
          <w:highlight w:val="yellow"/>
        </w:rPr>
        <w:t>have to listen</w:t>
      </w:r>
      <w:r w:rsidRPr="00505EAC">
        <w:rPr>
          <w:sz w:val="16"/>
        </w:rPr>
        <w:t xml:space="preserve"> to the parliamentarian</w:t>
      </w:r>
      <w:r w:rsidRPr="00E02B88">
        <w:rPr>
          <w:rStyle w:val="Emphasis"/>
          <w:highlight w:val="yellow"/>
        </w:rPr>
        <w:t>?</w:t>
      </w:r>
    </w:p>
    <w:p w14:paraId="056BFB44" w14:textId="77777777" w:rsidR="00505EAC" w:rsidRPr="00505EAC" w:rsidRDefault="00505EAC" w:rsidP="00505EAC">
      <w:pPr>
        <w:rPr>
          <w:sz w:val="16"/>
        </w:rPr>
      </w:pPr>
      <w:r w:rsidRPr="00505EAC">
        <w:rPr>
          <w:rStyle w:val="StyleUnderline"/>
        </w:rPr>
        <w:t>This is the subject of</w:t>
      </w:r>
      <w:r w:rsidRPr="00505EAC">
        <w:rPr>
          <w:sz w:val="16"/>
        </w:rPr>
        <w:t xml:space="preserve"> </w:t>
      </w:r>
      <w:r w:rsidRPr="00505EAC">
        <w:rPr>
          <w:rStyle w:val="Emphasis"/>
        </w:rPr>
        <w:t>debate</w:t>
      </w:r>
      <w:r w:rsidRPr="00505EAC">
        <w:rPr>
          <w:sz w:val="16"/>
        </w:rPr>
        <w:t xml:space="preserve">. Traditionally, the parliamentarian’s decision has indeed been final. But that is </w:t>
      </w:r>
      <w:r w:rsidRPr="00505EAC">
        <w:rPr>
          <w:rStyle w:val="StyleUnderline"/>
        </w:rPr>
        <w:t>a</w:t>
      </w:r>
      <w:r w:rsidRPr="00505EAC">
        <w:rPr>
          <w:sz w:val="16"/>
        </w:rPr>
        <w:t xml:space="preserve"> </w:t>
      </w:r>
      <w:r w:rsidRPr="00505EAC">
        <w:rPr>
          <w:rStyle w:val="Emphasis"/>
        </w:rPr>
        <w:t>norm</w:t>
      </w:r>
      <w:r w:rsidRPr="00505EAC">
        <w:rPr>
          <w:rStyle w:val="StyleUnderline"/>
        </w:rPr>
        <w:t>, not a</w:t>
      </w:r>
      <w:r w:rsidRPr="00505EAC">
        <w:rPr>
          <w:sz w:val="16"/>
        </w:rPr>
        <w:t xml:space="preserve"> </w:t>
      </w:r>
      <w:r w:rsidRPr="00505EAC">
        <w:rPr>
          <w:rStyle w:val="Emphasis"/>
        </w:rPr>
        <w:t>divine command</w:t>
      </w:r>
      <w:r w:rsidRPr="00505EAC">
        <w:rPr>
          <w:sz w:val="16"/>
        </w:rPr>
        <w:t>. Republicans once fired a parliamentarian whose decisions they disagreed with. (The story, in brief: In 2001, Senate Majority Leader Trent Lott was reportedly annoyed that Parliamentarian Robert Dove blocked Republicans from passing more than one reconciliation bill in a year, and so Lott ousted Dove.)</w:t>
      </w:r>
    </w:p>
    <w:p w14:paraId="1A931355" w14:textId="77777777" w:rsidR="00505EAC" w:rsidRPr="00505EAC" w:rsidRDefault="00505EAC" w:rsidP="00505EAC">
      <w:pPr>
        <w:rPr>
          <w:sz w:val="16"/>
        </w:rPr>
      </w:pPr>
      <w:r w:rsidRPr="00505EAC">
        <w:rPr>
          <w:rStyle w:val="StyleUnderline"/>
        </w:rPr>
        <w:t>Some activists and even some</w:t>
      </w:r>
      <w:r w:rsidRPr="00505EAC">
        <w:rPr>
          <w:sz w:val="16"/>
        </w:rPr>
        <w:t xml:space="preserve"> </w:t>
      </w:r>
      <w:r w:rsidRPr="00505EAC">
        <w:rPr>
          <w:rStyle w:val="Emphasis"/>
        </w:rPr>
        <w:t>lawmakers</w:t>
      </w:r>
      <w:r w:rsidRPr="00505EAC">
        <w:rPr>
          <w:sz w:val="16"/>
        </w:rPr>
        <w:t xml:space="preserve"> </w:t>
      </w:r>
      <w:r w:rsidRPr="00505EAC">
        <w:rPr>
          <w:rStyle w:val="StyleUnderline"/>
        </w:rPr>
        <w:t>have</w:t>
      </w:r>
      <w:r w:rsidRPr="00505EAC">
        <w:rPr>
          <w:sz w:val="16"/>
        </w:rPr>
        <w:t xml:space="preserve"> also </w:t>
      </w:r>
      <w:r w:rsidRPr="00505EAC">
        <w:rPr>
          <w:rStyle w:val="StyleUnderline"/>
        </w:rPr>
        <w:t>pointed out that the</w:t>
      </w:r>
      <w:r w:rsidRPr="00505EAC">
        <w:rPr>
          <w:sz w:val="16"/>
        </w:rPr>
        <w:t xml:space="preserve"> </w:t>
      </w:r>
      <w:r w:rsidRPr="00505EAC">
        <w:rPr>
          <w:rStyle w:val="Emphasis"/>
        </w:rPr>
        <w:t>vice president</w:t>
      </w:r>
      <w:r w:rsidRPr="00505EAC">
        <w:rPr>
          <w:sz w:val="16"/>
        </w:rPr>
        <w:t xml:space="preserve">, who presides over the Senate, </w:t>
      </w:r>
      <w:r w:rsidRPr="00505EAC">
        <w:rPr>
          <w:rStyle w:val="StyleUnderline"/>
        </w:rPr>
        <w:t>has the</w:t>
      </w:r>
      <w:r w:rsidRPr="00505EAC">
        <w:rPr>
          <w:sz w:val="16"/>
        </w:rPr>
        <w:t xml:space="preserve"> </w:t>
      </w:r>
      <w:r w:rsidRPr="00505EAC">
        <w:rPr>
          <w:rStyle w:val="Emphasis"/>
        </w:rPr>
        <w:t>ultimate</w:t>
      </w:r>
      <w:r w:rsidRPr="00505EAC">
        <w:rPr>
          <w:sz w:val="16"/>
        </w:rPr>
        <w:t xml:space="preserve"> </w:t>
      </w:r>
      <w:r w:rsidRPr="00505EAC">
        <w:rPr>
          <w:rStyle w:val="StyleUnderline"/>
        </w:rPr>
        <w:t>authority</w:t>
      </w:r>
      <w:r w:rsidRPr="00505EAC">
        <w:rPr>
          <w:sz w:val="16"/>
        </w:rPr>
        <w:t xml:space="preserve"> over what is permissible under budget reconciliation. </w:t>
      </w:r>
      <w:r w:rsidRPr="00505EAC">
        <w:rPr>
          <w:rStyle w:val="StyleUnderline"/>
        </w:rPr>
        <w:t>The parliamentarian</w:t>
      </w:r>
      <w:r w:rsidRPr="00505EAC">
        <w:rPr>
          <w:sz w:val="16"/>
        </w:rPr>
        <w:t xml:space="preserve"> </w:t>
      </w:r>
      <w:r w:rsidRPr="00505EAC">
        <w:rPr>
          <w:rStyle w:val="Emphasis"/>
        </w:rPr>
        <w:t>technically</w:t>
      </w:r>
      <w:r w:rsidRPr="00505EAC">
        <w:rPr>
          <w:sz w:val="16"/>
        </w:rPr>
        <w:t xml:space="preserve"> </w:t>
      </w:r>
      <w:r w:rsidRPr="00505EAC">
        <w:rPr>
          <w:rStyle w:val="StyleUnderline"/>
        </w:rPr>
        <w:t xml:space="preserve">offers only </w:t>
      </w:r>
      <w:r w:rsidRPr="00505EAC">
        <w:rPr>
          <w:rStyle w:val="Emphasis"/>
        </w:rPr>
        <w:t>guidance</w:t>
      </w:r>
      <w:r w:rsidRPr="00505EAC">
        <w:rPr>
          <w:sz w:val="16"/>
        </w:rPr>
        <w:t xml:space="preserve"> </w:t>
      </w:r>
      <w:r w:rsidRPr="00505EAC">
        <w:rPr>
          <w:rStyle w:val="StyleUnderline"/>
        </w:rPr>
        <w:t>to the</w:t>
      </w:r>
      <w:r w:rsidRPr="00505EAC">
        <w:rPr>
          <w:sz w:val="16"/>
        </w:rPr>
        <w:t xml:space="preserve"> </w:t>
      </w:r>
      <w:r w:rsidRPr="00505EAC">
        <w:rPr>
          <w:rStyle w:val="Emphasis"/>
        </w:rPr>
        <w:t>p</w:t>
      </w:r>
      <w:r w:rsidRPr="00505EAC">
        <w:rPr>
          <w:sz w:val="16"/>
        </w:rPr>
        <w:t xml:space="preserve">residing </w:t>
      </w:r>
      <w:r w:rsidRPr="00505EAC">
        <w:rPr>
          <w:rStyle w:val="Emphasis"/>
        </w:rPr>
        <w:t>o</w:t>
      </w:r>
      <w:r w:rsidRPr="00505EAC">
        <w:rPr>
          <w:sz w:val="16"/>
        </w:rPr>
        <w:t xml:space="preserve">fficer. </w:t>
      </w:r>
      <w:r w:rsidRPr="00E02B88">
        <w:rPr>
          <w:rStyle w:val="StyleUnderline"/>
        </w:rPr>
        <w:t>But</w:t>
      </w:r>
      <w:r w:rsidRPr="00505EAC">
        <w:rPr>
          <w:rStyle w:val="StyleUnderline"/>
        </w:rPr>
        <w:t xml:space="preserve"> </w:t>
      </w:r>
      <w:r w:rsidRPr="00E02B88">
        <w:rPr>
          <w:rStyle w:val="StyleUnderline"/>
          <w:highlight w:val="yellow"/>
        </w:rPr>
        <w:t>the</w:t>
      </w:r>
      <w:r w:rsidRPr="00E02B88">
        <w:rPr>
          <w:sz w:val="16"/>
          <w:highlight w:val="yellow"/>
        </w:rPr>
        <w:t xml:space="preserve"> </w:t>
      </w:r>
      <w:r w:rsidRPr="00E02B88">
        <w:rPr>
          <w:rStyle w:val="Emphasis"/>
          <w:highlight w:val="yellow"/>
        </w:rPr>
        <w:t>v</w:t>
      </w:r>
      <w:r w:rsidRPr="00505EAC">
        <w:rPr>
          <w:sz w:val="16"/>
        </w:rPr>
        <w:t xml:space="preserve">ice </w:t>
      </w:r>
      <w:r w:rsidRPr="00E02B88">
        <w:rPr>
          <w:rStyle w:val="Emphasis"/>
          <w:highlight w:val="yellow"/>
        </w:rPr>
        <w:t>p</w:t>
      </w:r>
      <w:r w:rsidRPr="00505EAC">
        <w:rPr>
          <w:sz w:val="16"/>
        </w:rPr>
        <w:t xml:space="preserve">resident </w:t>
      </w:r>
      <w:r w:rsidRPr="00E02B88">
        <w:rPr>
          <w:rStyle w:val="Emphasis"/>
          <w:highlight w:val="yellow"/>
        </w:rPr>
        <w:t>hasn’t overruled a parliamentarian since 1975</w:t>
      </w:r>
      <w:r w:rsidRPr="00505EAC">
        <w:rPr>
          <w:sz w:val="16"/>
        </w:rPr>
        <w:t>, when Nelson Rockefeller pushed through a change to the Senate filibuster rules against the advice of the parliamentarian.</w:t>
      </w:r>
    </w:p>
    <w:p w14:paraId="17595D20" w14:textId="77777777" w:rsidR="00505EAC" w:rsidRPr="00505EAC" w:rsidRDefault="00505EAC" w:rsidP="00505EAC">
      <w:pPr>
        <w:rPr>
          <w:sz w:val="16"/>
        </w:rPr>
      </w:pPr>
      <w:r w:rsidRPr="00505EAC">
        <w:rPr>
          <w:rStyle w:val="StyleUnderline"/>
        </w:rPr>
        <w:t>Some</w:t>
      </w:r>
      <w:r w:rsidRPr="00505EAC">
        <w:rPr>
          <w:sz w:val="16"/>
        </w:rPr>
        <w:t xml:space="preserve"> Democratic </w:t>
      </w:r>
      <w:r w:rsidRPr="00505EAC">
        <w:rPr>
          <w:rStyle w:val="StyleUnderline"/>
        </w:rPr>
        <w:t>priorities would seem to be in a</w:t>
      </w:r>
      <w:r w:rsidRPr="00505EAC">
        <w:rPr>
          <w:sz w:val="16"/>
        </w:rPr>
        <w:t xml:space="preserve"> </w:t>
      </w:r>
      <w:r w:rsidRPr="00505EAC">
        <w:rPr>
          <w:rStyle w:val="Emphasis"/>
        </w:rPr>
        <w:t>Byrd Rule gray area</w:t>
      </w:r>
      <w:r w:rsidRPr="00505EAC">
        <w:rPr>
          <w:sz w:val="16"/>
        </w:rPr>
        <w:t xml:space="preserve"> — such as a $15 minimum wage and DC statehood, to name two — and Senate Democrats may face pressure to overrule the parliamentarian if she is standing in the way of achieving those goals.</w:t>
      </w:r>
    </w:p>
    <w:p w14:paraId="44EEFBA4" w14:textId="7673D5AD" w:rsidR="0071480B" w:rsidRPr="00505EAC" w:rsidRDefault="00505EAC" w:rsidP="00277133">
      <w:pPr>
        <w:rPr>
          <w:u w:val="single"/>
        </w:rPr>
      </w:pPr>
      <w:r w:rsidRPr="00505EAC">
        <w:rPr>
          <w:rStyle w:val="StyleUnderline"/>
        </w:rPr>
        <w:t>But</w:t>
      </w:r>
      <w:r w:rsidRPr="00505EAC">
        <w:rPr>
          <w:sz w:val="16"/>
        </w:rPr>
        <w:t xml:space="preserve"> Democrats who are </w:t>
      </w:r>
      <w:r w:rsidRPr="00505EAC">
        <w:rPr>
          <w:rStyle w:val="StyleUnderline"/>
        </w:rPr>
        <w:t>more</w:t>
      </w:r>
      <w:r w:rsidRPr="00505EAC">
        <w:rPr>
          <w:sz w:val="16"/>
        </w:rPr>
        <w:t xml:space="preserve"> </w:t>
      </w:r>
      <w:r w:rsidRPr="00E02B88">
        <w:rPr>
          <w:rStyle w:val="Emphasis"/>
          <w:highlight w:val="yellow"/>
        </w:rPr>
        <w:t>reluctant</w:t>
      </w:r>
      <w:r w:rsidRPr="00E02B88">
        <w:rPr>
          <w:sz w:val="16"/>
          <w:highlight w:val="yellow"/>
        </w:rPr>
        <w:t xml:space="preserve"> </w:t>
      </w:r>
      <w:r w:rsidRPr="00E02B88">
        <w:rPr>
          <w:rStyle w:val="StyleUnderline"/>
          <w:highlight w:val="yellow"/>
        </w:rPr>
        <w:t>to</w:t>
      </w:r>
      <w:r w:rsidRPr="00E02B88">
        <w:rPr>
          <w:sz w:val="16"/>
        </w:rPr>
        <w:t xml:space="preserve"> </w:t>
      </w:r>
      <w:r w:rsidRPr="00E02B88">
        <w:rPr>
          <w:rStyle w:val="Emphasis"/>
        </w:rPr>
        <w:t>dramatically</w:t>
      </w:r>
      <w:r w:rsidRPr="00505EAC">
        <w:rPr>
          <w:rStyle w:val="Emphasis"/>
        </w:rPr>
        <w:t xml:space="preserve"> </w:t>
      </w:r>
      <w:r w:rsidRPr="00E02B88">
        <w:rPr>
          <w:rStyle w:val="Emphasis"/>
          <w:highlight w:val="yellow"/>
        </w:rPr>
        <w:t>change Senate procedure</w:t>
      </w:r>
      <w:r w:rsidRPr="00E02B88">
        <w:rPr>
          <w:sz w:val="16"/>
          <w:highlight w:val="yellow"/>
        </w:rPr>
        <w:t xml:space="preserve"> </w:t>
      </w:r>
      <w:r w:rsidRPr="00E02B88">
        <w:rPr>
          <w:rStyle w:val="StyleUnderline"/>
          <w:highlight w:val="yellow"/>
        </w:rPr>
        <w:t>might</w:t>
      </w:r>
      <w:r w:rsidRPr="00E02B88">
        <w:rPr>
          <w:sz w:val="16"/>
          <w:highlight w:val="yellow"/>
        </w:rPr>
        <w:t xml:space="preserve"> </w:t>
      </w:r>
      <w:r w:rsidRPr="00E02B88">
        <w:rPr>
          <w:rStyle w:val="Emphasis"/>
          <w:highlight w:val="yellow"/>
        </w:rPr>
        <w:t>object</w:t>
      </w:r>
      <w:r w:rsidRPr="00505EAC">
        <w:rPr>
          <w:sz w:val="16"/>
        </w:rPr>
        <w:t xml:space="preserve"> to that plan. </w:t>
      </w:r>
      <w:r w:rsidRPr="00505EAC">
        <w:rPr>
          <w:rStyle w:val="StyleUnderline"/>
        </w:rPr>
        <w:t xml:space="preserve">They </w:t>
      </w:r>
      <w:r w:rsidRPr="00E02B88">
        <w:rPr>
          <w:rStyle w:val="StyleUnderline"/>
          <w:highlight w:val="yellow"/>
        </w:rPr>
        <w:t>would argue it sets a</w:t>
      </w:r>
      <w:r w:rsidRPr="00E02B88">
        <w:rPr>
          <w:sz w:val="16"/>
          <w:highlight w:val="yellow"/>
        </w:rPr>
        <w:t xml:space="preserve"> </w:t>
      </w:r>
      <w:r w:rsidRPr="00E02B88">
        <w:rPr>
          <w:rStyle w:val="Emphasis"/>
          <w:highlight w:val="yellow"/>
        </w:rPr>
        <w:t>precedent</w:t>
      </w:r>
      <w:r w:rsidRPr="00E02B88">
        <w:rPr>
          <w:sz w:val="16"/>
          <w:highlight w:val="yellow"/>
        </w:rPr>
        <w:t xml:space="preserve"> </w:t>
      </w:r>
      <w:r w:rsidRPr="00E02B88">
        <w:rPr>
          <w:rStyle w:val="StyleUnderline"/>
          <w:highlight w:val="yellow"/>
        </w:rPr>
        <w:t>that would</w:t>
      </w:r>
      <w:r w:rsidRPr="00E02B88">
        <w:rPr>
          <w:sz w:val="16"/>
          <w:highlight w:val="yellow"/>
        </w:rPr>
        <w:t xml:space="preserve"> </w:t>
      </w:r>
      <w:r w:rsidRPr="00E02B88">
        <w:rPr>
          <w:rStyle w:val="Emphasis"/>
          <w:highlight w:val="yellow"/>
        </w:rPr>
        <w:t>break</w:t>
      </w:r>
      <w:r w:rsidRPr="00505EAC">
        <w:rPr>
          <w:sz w:val="16"/>
        </w:rPr>
        <w:t xml:space="preserve"> </w:t>
      </w:r>
      <w:r w:rsidRPr="00505EAC">
        <w:rPr>
          <w:rStyle w:val="StyleUnderline"/>
        </w:rPr>
        <w:t>the</w:t>
      </w:r>
      <w:r w:rsidRPr="00505EAC">
        <w:rPr>
          <w:sz w:val="16"/>
        </w:rPr>
        <w:t xml:space="preserve"> budget </w:t>
      </w:r>
      <w:r w:rsidRPr="00E02B88">
        <w:rPr>
          <w:rStyle w:val="Emphasis"/>
          <w:highlight w:val="yellow"/>
        </w:rPr>
        <w:t>reconciliation</w:t>
      </w:r>
      <w:r w:rsidRPr="00505EAC">
        <w:rPr>
          <w:rStyle w:val="Emphasis"/>
        </w:rPr>
        <w:t xml:space="preserve"> process </w:t>
      </w:r>
      <w:r w:rsidRPr="00E02B88">
        <w:rPr>
          <w:rStyle w:val="Emphasis"/>
          <w:highlight w:val="yellow"/>
        </w:rPr>
        <w:t>forever</w:t>
      </w:r>
      <w:r w:rsidRPr="00505EAC">
        <w:rPr>
          <w:rStyle w:val="StyleUnderline"/>
        </w:rPr>
        <w:t xml:space="preserve">; </w:t>
      </w:r>
      <w:r w:rsidRPr="00E02B88">
        <w:rPr>
          <w:rStyle w:val="StyleUnderline"/>
          <w:highlight w:val="yellow"/>
        </w:rPr>
        <w:t>any</w:t>
      </w:r>
      <w:r w:rsidRPr="00E02B88">
        <w:rPr>
          <w:sz w:val="16"/>
          <w:highlight w:val="yellow"/>
        </w:rPr>
        <w:t xml:space="preserve"> </w:t>
      </w:r>
      <w:r w:rsidRPr="00E02B88">
        <w:rPr>
          <w:rStyle w:val="Emphasis"/>
          <w:highlight w:val="yellow"/>
        </w:rPr>
        <w:t>future</w:t>
      </w:r>
      <w:r w:rsidRPr="00E02B88">
        <w:rPr>
          <w:sz w:val="16"/>
          <w:highlight w:val="yellow"/>
        </w:rPr>
        <w:t xml:space="preserve"> </w:t>
      </w:r>
      <w:r w:rsidRPr="00E02B88">
        <w:rPr>
          <w:rStyle w:val="StyleUnderline"/>
          <w:highlight w:val="yellow"/>
        </w:rPr>
        <w:t>Senate could simply</w:t>
      </w:r>
      <w:r w:rsidRPr="00E02B88">
        <w:rPr>
          <w:sz w:val="16"/>
          <w:highlight w:val="yellow"/>
        </w:rPr>
        <w:t xml:space="preserve"> </w:t>
      </w:r>
      <w:r w:rsidRPr="00E02B88">
        <w:rPr>
          <w:rStyle w:val="Emphasis"/>
          <w:highlight w:val="yellow"/>
        </w:rPr>
        <w:t>circumvent</w:t>
      </w:r>
      <w:r w:rsidRPr="00505EAC">
        <w:rPr>
          <w:sz w:val="16"/>
        </w:rPr>
        <w:t xml:space="preserve"> the parliamentarian, </w:t>
      </w:r>
      <w:r w:rsidRPr="00E02B88">
        <w:rPr>
          <w:rStyle w:val="Emphasis"/>
          <w:highlight w:val="yellow"/>
        </w:rPr>
        <w:t>too</w:t>
      </w:r>
      <w:r w:rsidRPr="00505EAC">
        <w:rPr>
          <w:rStyle w:val="StyleUnderline"/>
        </w:rPr>
        <w:t xml:space="preserve">, </w:t>
      </w:r>
      <w:r w:rsidRPr="00E02B88">
        <w:rPr>
          <w:rStyle w:val="StyleUnderline"/>
          <w:highlight w:val="yellow"/>
        </w:rPr>
        <w:t>removing</w:t>
      </w:r>
      <w:r w:rsidRPr="00505EAC">
        <w:rPr>
          <w:sz w:val="16"/>
        </w:rPr>
        <w:t xml:space="preserve"> the </w:t>
      </w:r>
      <w:r w:rsidRPr="00E02B88">
        <w:rPr>
          <w:rStyle w:val="Emphasis"/>
          <w:highlight w:val="yellow"/>
        </w:rPr>
        <w:t>guardrails</w:t>
      </w:r>
      <w:r w:rsidRPr="00505EAC">
        <w:rPr>
          <w:sz w:val="16"/>
        </w:rPr>
        <w:t xml:space="preserve"> </w:t>
      </w:r>
      <w:r w:rsidRPr="00505EAC">
        <w:rPr>
          <w:rStyle w:val="StyleUnderline"/>
        </w:rPr>
        <w:t>that are supposed to govern the process.</w:t>
      </w:r>
    </w:p>
    <w:p w14:paraId="44A2F2FF" w14:textId="7AB0E91B" w:rsidR="00684B0B" w:rsidRDefault="00684B0B" w:rsidP="00B33BFA">
      <w:pPr>
        <w:pStyle w:val="Heading3"/>
      </w:pPr>
      <w:r>
        <w:t>Zero Sum---AT: Tax Solves Deficit</w:t>
      </w:r>
    </w:p>
    <w:p w14:paraId="0B42A6F3" w14:textId="1F36E747" w:rsidR="003D6256" w:rsidRDefault="003D6256" w:rsidP="000E4E01">
      <w:pPr>
        <w:pStyle w:val="Analytic"/>
      </w:pPr>
      <w:r>
        <w:t xml:space="preserve">1. Uniqueness controls. </w:t>
      </w:r>
      <w:r w:rsidR="00A117B5">
        <w:t xml:space="preserve">They can fund it with spending cuts now---there is no need for a pay-for. </w:t>
      </w:r>
    </w:p>
    <w:p w14:paraId="5044E1AC" w14:textId="4648B072" w:rsidR="00684B0B" w:rsidRPr="00D15C95" w:rsidRDefault="004311B1" w:rsidP="00684B0B">
      <w:pPr>
        <w:pStyle w:val="Heading4"/>
      </w:pPr>
      <w:r>
        <w:t xml:space="preserve">2. </w:t>
      </w:r>
      <w:r w:rsidR="00684B0B">
        <w:t xml:space="preserve">The GOP debt ceiling reconciliation deal is </w:t>
      </w:r>
      <w:r w:rsidR="00684B0B">
        <w:rPr>
          <w:u w:val="single"/>
        </w:rPr>
        <w:t>specifically</w:t>
      </w:r>
      <w:r w:rsidR="00684B0B">
        <w:t xml:space="preserve"> about </w:t>
      </w:r>
      <w:r w:rsidR="00684B0B">
        <w:rPr>
          <w:u w:val="single"/>
        </w:rPr>
        <w:t>spending cuts</w:t>
      </w:r>
      <w:r w:rsidR="00684B0B">
        <w:t xml:space="preserve">, NOT </w:t>
      </w:r>
      <w:r w:rsidR="00684B0B">
        <w:rPr>
          <w:u w:val="single"/>
        </w:rPr>
        <w:t>deficit cuts</w:t>
      </w:r>
      <w:r w:rsidR="00684B0B">
        <w:t xml:space="preserve">---it </w:t>
      </w:r>
      <w:r w:rsidR="00684B0B">
        <w:rPr>
          <w:u w:val="single"/>
        </w:rPr>
        <w:t>can’t be satisfied</w:t>
      </w:r>
      <w:r w:rsidR="00684B0B">
        <w:t xml:space="preserve"> by raising taxes. </w:t>
      </w:r>
      <w:r w:rsidR="00D15C95">
        <w:t xml:space="preserve">All of </w:t>
      </w:r>
      <w:r w:rsidR="00D15C95">
        <w:rPr>
          <w:u w:val="single"/>
        </w:rPr>
        <w:t>their evidence</w:t>
      </w:r>
      <w:r w:rsidR="00D15C95">
        <w:t xml:space="preserve"> is </w:t>
      </w:r>
      <w:r w:rsidR="00D15C95">
        <w:rPr>
          <w:u w:val="single"/>
        </w:rPr>
        <w:t>speculative wish-casting</w:t>
      </w:r>
      <w:r w:rsidR="00D15C95">
        <w:t xml:space="preserve"> from </w:t>
      </w:r>
      <w:r w:rsidR="00D15C95">
        <w:rPr>
          <w:u w:val="single"/>
        </w:rPr>
        <w:t>before</w:t>
      </w:r>
      <w:r w:rsidR="00D15C95">
        <w:t xml:space="preserve"> the GOP </w:t>
      </w:r>
      <w:r w:rsidR="00D15C95">
        <w:rPr>
          <w:u w:val="single"/>
        </w:rPr>
        <w:t>started negotiating</w:t>
      </w:r>
      <w:r w:rsidR="00D15C95">
        <w:t xml:space="preserve">. </w:t>
      </w:r>
    </w:p>
    <w:p w14:paraId="7D9271B3" w14:textId="77777777" w:rsidR="00684B0B" w:rsidRDefault="00684B0B" w:rsidP="00684B0B">
      <w:r>
        <w:t xml:space="preserve">Fred </w:t>
      </w:r>
      <w:r w:rsidRPr="00E802AE">
        <w:rPr>
          <w:rStyle w:val="Style13ptBold"/>
        </w:rPr>
        <w:t>Bauer 1/3</w:t>
      </w:r>
      <w:r>
        <w:t>, writer based in New England, "Republicans Should Prepare for More Spending Wars," City Journal, 01/03/2025, https://www.city-journal.org/article/republicans-spending-wars-budget-congress</w:t>
      </w:r>
    </w:p>
    <w:p w14:paraId="7E993C97" w14:textId="57B6712D" w:rsidR="00C6794D" w:rsidRPr="00C6794D" w:rsidRDefault="00684B0B" w:rsidP="00C6794D">
      <w:pPr>
        <w:rPr>
          <w:sz w:val="16"/>
        </w:rPr>
      </w:pPr>
      <w:r w:rsidRPr="00AB7F9C">
        <w:rPr>
          <w:rStyle w:val="StyleUnderline"/>
        </w:rPr>
        <w:t xml:space="preserve">House Republican </w:t>
      </w:r>
      <w:r w:rsidRPr="00E02B88">
        <w:rPr>
          <w:rStyle w:val="StyleUnderline"/>
          <w:highlight w:val="yellow"/>
        </w:rPr>
        <w:t>leaders</w:t>
      </w:r>
      <w:r w:rsidRPr="00AB7F9C">
        <w:rPr>
          <w:sz w:val="16"/>
        </w:rPr>
        <w:t xml:space="preserve"> reportedly </w:t>
      </w:r>
      <w:r w:rsidRPr="00E02B88">
        <w:rPr>
          <w:rStyle w:val="StyleUnderline"/>
          <w:highlight w:val="yellow"/>
        </w:rPr>
        <w:t>proposed a</w:t>
      </w:r>
      <w:r w:rsidRPr="00E02B88">
        <w:rPr>
          <w:sz w:val="16"/>
          <w:highlight w:val="yellow"/>
        </w:rPr>
        <w:t xml:space="preserve"> </w:t>
      </w:r>
      <w:r w:rsidRPr="00E02B88">
        <w:rPr>
          <w:rStyle w:val="Emphasis"/>
          <w:highlight w:val="yellow"/>
        </w:rPr>
        <w:t>“draft agreement”</w:t>
      </w:r>
      <w:r w:rsidRPr="00E02B88">
        <w:rPr>
          <w:sz w:val="16"/>
          <w:highlight w:val="yellow"/>
        </w:rPr>
        <w:t xml:space="preserve"> </w:t>
      </w:r>
      <w:r w:rsidRPr="00E02B88">
        <w:rPr>
          <w:rStyle w:val="StyleUnderline"/>
          <w:highlight w:val="yellow"/>
        </w:rPr>
        <w:t>for</w:t>
      </w:r>
      <w:r w:rsidRPr="00AB7F9C">
        <w:rPr>
          <w:sz w:val="16"/>
        </w:rPr>
        <w:t xml:space="preserve"> the first </w:t>
      </w:r>
      <w:r w:rsidRPr="00E02B88">
        <w:rPr>
          <w:rStyle w:val="Emphasis"/>
          <w:highlight w:val="yellow"/>
        </w:rPr>
        <w:t>reconciliation</w:t>
      </w:r>
      <w:r w:rsidRPr="00AB7F9C">
        <w:rPr>
          <w:sz w:val="16"/>
        </w:rPr>
        <w:t xml:space="preserve"> package, </w:t>
      </w:r>
      <w:r w:rsidRPr="00E02B88">
        <w:rPr>
          <w:rStyle w:val="StyleUnderline"/>
          <w:highlight w:val="yellow"/>
        </w:rPr>
        <w:t>which would</w:t>
      </w:r>
      <w:r w:rsidRPr="00E02B88">
        <w:rPr>
          <w:sz w:val="16"/>
          <w:highlight w:val="yellow"/>
        </w:rPr>
        <w:t xml:space="preserve"> </w:t>
      </w:r>
      <w:r w:rsidRPr="00E02B88">
        <w:rPr>
          <w:rStyle w:val="Emphasis"/>
          <w:highlight w:val="yellow"/>
        </w:rPr>
        <w:t>raise the debt ceiling</w:t>
      </w:r>
      <w:r w:rsidRPr="00AB7F9C">
        <w:rPr>
          <w:sz w:val="16"/>
        </w:rPr>
        <w:t xml:space="preserve"> </w:t>
      </w:r>
      <w:r w:rsidRPr="00AB7F9C">
        <w:rPr>
          <w:rStyle w:val="StyleUnderline"/>
        </w:rPr>
        <w:t>by</w:t>
      </w:r>
      <w:r w:rsidRPr="00AB7F9C">
        <w:rPr>
          <w:sz w:val="16"/>
        </w:rPr>
        <w:t xml:space="preserve"> </w:t>
      </w:r>
      <w:r w:rsidRPr="00AB7F9C">
        <w:rPr>
          <w:rStyle w:val="Emphasis"/>
        </w:rPr>
        <w:t>$1.5 trillion</w:t>
      </w:r>
      <w:r w:rsidRPr="00AB7F9C">
        <w:rPr>
          <w:sz w:val="16"/>
        </w:rPr>
        <w:t xml:space="preserve"> </w:t>
      </w:r>
      <w:r w:rsidRPr="00E02B88">
        <w:rPr>
          <w:rStyle w:val="StyleUnderline"/>
          <w:highlight w:val="yellow"/>
        </w:rPr>
        <w:t>and</w:t>
      </w:r>
      <w:r w:rsidRPr="00E02B88">
        <w:rPr>
          <w:sz w:val="16"/>
          <w:highlight w:val="yellow"/>
        </w:rPr>
        <w:t xml:space="preserve"> </w:t>
      </w:r>
      <w:r w:rsidRPr="00E02B88">
        <w:rPr>
          <w:rStyle w:val="Emphasis"/>
          <w:highlight w:val="yellow"/>
        </w:rPr>
        <w:t>slash</w:t>
      </w:r>
      <w:r w:rsidRPr="00AB7F9C">
        <w:rPr>
          <w:rStyle w:val="Emphasis"/>
        </w:rPr>
        <w:t xml:space="preserve"> $2.5 trillion</w:t>
      </w:r>
      <w:r w:rsidRPr="00AB7F9C">
        <w:rPr>
          <w:sz w:val="16"/>
        </w:rPr>
        <w:t xml:space="preserve"> </w:t>
      </w:r>
      <w:r w:rsidRPr="00AB7F9C">
        <w:rPr>
          <w:rStyle w:val="StyleUnderline"/>
        </w:rPr>
        <w:t>in</w:t>
      </w:r>
      <w:r w:rsidRPr="00AB7F9C">
        <w:rPr>
          <w:sz w:val="16"/>
        </w:rPr>
        <w:t xml:space="preserve"> </w:t>
      </w:r>
      <w:r w:rsidRPr="00AB7F9C">
        <w:rPr>
          <w:rStyle w:val="Emphasis"/>
        </w:rPr>
        <w:t>net</w:t>
      </w:r>
      <w:r w:rsidRPr="00AB7F9C">
        <w:rPr>
          <w:sz w:val="16"/>
        </w:rPr>
        <w:t xml:space="preserve"> mandatory </w:t>
      </w:r>
      <w:r w:rsidRPr="00E02B88">
        <w:rPr>
          <w:rStyle w:val="Emphasis"/>
          <w:highlight w:val="yellow"/>
        </w:rPr>
        <w:t>spending</w:t>
      </w:r>
      <w:r w:rsidRPr="00AB7F9C">
        <w:rPr>
          <w:sz w:val="16"/>
        </w:rPr>
        <w:t xml:space="preserve"> (presumably </w:t>
      </w:r>
      <w:r w:rsidRPr="00AB7F9C">
        <w:rPr>
          <w:rStyle w:val="StyleUnderline"/>
        </w:rPr>
        <w:t>over</w:t>
      </w:r>
      <w:r w:rsidRPr="00AB7F9C">
        <w:rPr>
          <w:sz w:val="16"/>
        </w:rPr>
        <w:t xml:space="preserve"> </w:t>
      </w:r>
      <w:r w:rsidRPr="00AB7F9C">
        <w:rPr>
          <w:rStyle w:val="Emphasis"/>
        </w:rPr>
        <w:t>ten years</w:t>
      </w:r>
      <w:r w:rsidRPr="00AB7F9C">
        <w:rPr>
          <w:sz w:val="16"/>
        </w:rPr>
        <w:t xml:space="preserve">). This could lead to headaches, as </w:t>
      </w:r>
      <w:r w:rsidRPr="00E02B88">
        <w:rPr>
          <w:rStyle w:val="StyleUnderline"/>
          <w:highlight w:val="yellow"/>
        </w:rPr>
        <w:t>the agreement</w:t>
      </w:r>
      <w:r w:rsidRPr="00E02B88">
        <w:rPr>
          <w:sz w:val="16"/>
          <w:highlight w:val="yellow"/>
        </w:rPr>
        <w:t xml:space="preserve"> </w:t>
      </w:r>
      <w:r w:rsidRPr="00E02B88">
        <w:rPr>
          <w:rStyle w:val="Emphasis"/>
          <w:highlight w:val="yellow"/>
        </w:rPr>
        <w:t>calls specifically</w:t>
      </w:r>
      <w:r w:rsidRPr="00E02B88">
        <w:rPr>
          <w:sz w:val="16"/>
          <w:highlight w:val="yellow"/>
        </w:rPr>
        <w:t xml:space="preserve"> </w:t>
      </w:r>
      <w:r w:rsidRPr="00E02B88">
        <w:rPr>
          <w:rStyle w:val="StyleUnderline"/>
          <w:highlight w:val="yellow"/>
        </w:rPr>
        <w:t>for</w:t>
      </w:r>
      <w:r w:rsidRPr="00E02B88">
        <w:rPr>
          <w:sz w:val="16"/>
          <w:highlight w:val="yellow"/>
        </w:rPr>
        <w:t xml:space="preserve"> </w:t>
      </w:r>
      <w:r w:rsidRPr="00E02B88">
        <w:rPr>
          <w:rStyle w:val="Emphasis"/>
          <w:highlight w:val="yellow"/>
        </w:rPr>
        <w:t>spending cuts, not deficit cuts</w:t>
      </w:r>
      <w:r w:rsidRPr="00E02B88">
        <w:rPr>
          <w:rStyle w:val="StyleUnderline"/>
          <w:highlight w:val="yellow"/>
        </w:rPr>
        <w:t xml:space="preserve">—the </w:t>
      </w:r>
      <w:r w:rsidRPr="00E02B88">
        <w:rPr>
          <w:rStyle w:val="Emphasis"/>
          <w:highlight w:val="yellow"/>
        </w:rPr>
        <w:t>second</w:t>
      </w:r>
      <w:r w:rsidRPr="00E02B88">
        <w:rPr>
          <w:sz w:val="16"/>
          <w:highlight w:val="yellow"/>
        </w:rPr>
        <w:t xml:space="preserve"> </w:t>
      </w:r>
      <w:r w:rsidRPr="00E02B88">
        <w:rPr>
          <w:rStyle w:val="StyleUnderline"/>
          <w:highlight w:val="yellow"/>
        </w:rPr>
        <w:t>of which could be</w:t>
      </w:r>
      <w:r w:rsidRPr="00E02B88">
        <w:rPr>
          <w:rStyle w:val="StyleUnderline"/>
        </w:rPr>
        <w:t xml:space="preserve"> achieved </w:t>
      </w:r>
      <w:r w:rsidRPr="00E02B88">
        <w:rPr>
          <w:rStyle w:val="StyleUnderline"/>
          <w:highlight w:val="yellow"/>
        </w:rPr>
        <w:t>by</w:t>
      </w:r>
      <w:r w:rsidRPr="00E02B88">
        <w:rPr>
          <w:sz w:val="16"/>
          <w:highlight w:val="yellow"/>
        </w:rPr>
        <w:t xml:space="preserve"> </w:t>
      </w:r>
      <w:r w:rsidRPr="00E02B88">
        <w:rPr>
          <w:rStyle w:val="Emphasis"/>
          <w:highlight w:val="yellow"/>
        </w:rPr>
        <w:t>tax hikes</w:t>
      </w:r>
      <w:r w:rsidRPr="00AB7F9C">
        <w:rPr>
          <w:rStyle w:val="StyleUnderline"/>
        </w:rPr>
        <w:t>, such as</w:t>
      </w:r>
      <w:r w:rsidRPr="00AB7F9C">
        <w:rPr>
          <w:sz w:val="16"/>
        </w:rPr>
        <w:t xml:space="preserve"> </w:t>
      </w:r>
      <w:r w:rsidRPr="00AB7F9C">
        <w:rPr>
          <w:rStyle w:val="Emphasis"/>
        </w:rPr>
        <w:t>tariffs</w:t>
      </w:r>
      <w:r w:rsidRPr="00AB7F9C">
        <w:rPr>
          <w:sz w:val="16"/>
        </w:rPr>
        <w:t xml:space="preserve">. Since the Congressional Budget Act of 1974 excludes amendments to Social Security from the reconciliation process, these </w:t>
      </w:r>
      <w:r w:rsidRPr="00E02B88">
        <w:rPr>
          <w:rStyle w:val="Emphasis"/>
          <w:highlight w:val="yellow"/>
        </w:rPr>
        <w:t>savings</w:t>
      </w:r>
      <w:r w:rsidRPr="00AB7F9C">
        <w:rPr>
          <w:sz w:val="16"/>
        </w:rPr>
        <w:t xml:space="preserve"> </w:t>
      </w:r>
      <w:r w:rsidRPr="00AB7F9C">
        <w:rPr>
          <w:rStyle w:val="StyleUnderline"/>
        </w:rPr>
        <w:t xml:space="preserve">would </w:t>
      </w:r>
      <w:r w:rsidRPr="00E02B88">
        <w:rPr>
          <w:rStyle w:val="StyleUnderline"/>
          <w:highlight w:val="yellow"/>
        </w:rPr>
        <w:t>have to be</w:t>
      </w:r>
      <w:r w:rsidRPr="00AB7F9C">
        <w:rPr>
          <w:rStyle w:val="StyleUnderline"/>
        </w:rPr>
        <w:t xml:space="preserve"> derived </w:t>
      </w:r>
      <w:r w:rsidRPr="00E02B88">
        <w:rPr>
          <w:rStyle w:val="StyleUnderline"/>
          <w:highlight w:val="yellow"/>
        </w:rPr>
        <w:t>from the</w:t>
      </w:r>
      <w:r w:rsidRPr="00AB7F9C">
        <w:rPr>
          <w:sz w:val="16"/>
        </w:rPr>
        <w:t xml:space="preserve"> rest of the </w:t>
      </w:r>
      <w:r w:rsidRPr="00E02B88">
        <w:rPr>
          <w:rStyle w:val="Emphasis"/>
        </w:rPr>
        <w:t xml:space="preserve">mandatory </w:t>
      </w:r>
      <w:r w:rsidRPr="00E02B88">
        <w:rPr>
          <w:rStyle w:val="Emphasis"/>
          <w:highlight w:val="yellow"/>
        </w:rPr>
        <w:t>budget</w:t>
      </w:r>
      <w:r w:rsidRPr="00AB7F9C">
        <w:rPr>
          <w:sz w:val="16"/>
        </w:rPr>
        <w:t>. In 2024, non-Social Security mandatory spending totaled about $2.5 trillion, more than half of it directed to Medicaid and Medicare. Fears that Republicans would slash health-care programs have continually derailed the GOP, so Medicare and Medicaid cuts could be politically hazardous. Given the projected $1.8 trillion deficit in 2025, per the Congressional Budget Office, the House’s reported agreement could yield yet another debt-ceiling battle in 2026. It’s not surprising, then, that populist Republican senator Josh Hawley has already dismissed the reported deal, which he says will have “no effect on the Senate.”</w:t>
      </w:r>
    </w:p>
    <w:p w14:paraId="3CEBC061" w14:textId="16275C9C" w:rsidR="00C6794D" w:rsidRPr="00C6794D" w:rsidRDefault="00C6794D" w:rsidP="00590252">
      <w:pPr>
        <w:pStyle w:val="Analytic"/>
      </w:pPr>
      <w:r>
        <w:t xml:space="preserve">3. Link </w:t>
      </w:r>
      <w:r>
        <w:rPr>
          <w:u w:val="single"/>
        </w:rPr>
        <w:t>outweighs</w:t>
      </w:r>
      <w:r>
        <w:t xml:space="preserve">. Their </w:t>
      </w:r>
      <w:r>
        <w:rPr>
          <w:u w:val="single"/>
        </w:rPr>
        <w:t>turn</w:t>
      </w:r>
      <w:r>
        <w:t xml:space="preserve"> says they create </w:t>
      </w:r>
      <w:r>
        <w:rPr>
          <w:u w:val="single"/>
        </w:rPr>
        <w:t>political will</w:t>
      </w:r>
      <w:r>
        <w:t xml:space="preserve"> to make a deal. Our </w:t>
      </w:r>
      <w:r>
        <w:rPr>
          <w:u w:val="single"/>
        </w:rPr>
        <w:t>link</w:t>
      </w:r>
      <w:r>
        <w:t xml:space="preserve"> is that the plan </w:t>
      </w:r>
      <w:r>
        <w:rPr>
          <w:u w:val="single"/>
        </w:rPr>
        <w:t>eliminates the vehicle</w:t>
      </w:r>
      <w:r>
        <w:t xml:space="preserve"> that </w:t>
      </w:r>
      <w:r>
        <w:rPr>
          <w:u w:val="single"/>
        </w:rPr>
        <w:t>even makes that deal possible</w:t>
      </w:r>
      <w:r>
        <w:t>!</w:t>
      </w:r>
    </w:p>
    <w:p w14:paraId="4F5A014E" w14:textId="5C9667B7" w:rsidR="00A56F07" w:rsidRDefault="00C6794D" w:rsidP="004311B1">
      <w:pPr>
        <w:pStyle w:val="Heading4"/>
      </w:pPr>
      <w:r>
        <w:t>4</w:t>
      </w:r>
      <w:r w:rsidR="00A56F07">
        <w:t xml:space="preserve">. The plan is not a horse-trade. Our </w:t>
      </w:r>
      <w:r w:rsidR="00A56F07">
        <w:rPr>
          <w:u w:val="single"/>
        </w:rPr>
        <w:t>whole argument</w:t>
      </w:r>
      <w:r w:rsidR="00A56F07">
        <w:t xml:space="preserve"> is that cuts must be </w:t>
      </w:r>
      <w:r w:rsidR="00A56F07">
        <w:rPr>
          <w:u w:val="single"/>
        </w:rPr>
        <w:t>linked</w:t>
      </w:r>
      <w:r w:rsidR="00A56F07">
        <w:t xml:space="preserve"> to the debt ceiling, otherwise </w:t>
      </w:r>
      <w:r w:rsidR="00A56F07">
        <w:rPr>
          <w:u w:val="single"/>
        </w:rPr>
        <w:t>hardliners</w:t>
      </w:r>
      <w:r w:rsidR="00A56F07">
        <w:t xml:space="preserve"> have </w:t>
      </w:r>
      <w:r w:rsidR="00A56F07">
        <w:rPr>
          <w:u w:val="single"/>
        </w:rPr>
        <w:t>no reason</w:t>
      </w:r>
      <w:r w:rsidR="00A56F07">
        <w:t xml:space="preserve"> to vote for an increase. </w:t>
      </w:r>
      <w:r w:rsidR="000B7FB9">
        <w:t xml:space="preserve">The </w:t>
      </w:r>
      <w:r w:rsidR="000B7FB9">
        <w:rPr>
          <w:u w:val="single"/>
        </w:rPr>
        <w:t>plan</w:t>
      </w:r>
      <w:r w:rsidR="000B7FB9">
        <w:t xml:space="preserve"> passes </w:t>
      </w:r>
      <w:r w:rsidR="000B7FB9">
        <w:rPr>
          <w:u w:val="single"/>
        </w:rPr>
        <w:t xml:space="preserve">unilaterally, </w:t>
      </w:r>
      <w:r w:rsidR="000B7FB9" w:rsidRPr="000B7FB9">
        <w:rPr>
          <w:u w:val="single"/>
        </w:rPr>
        <w:t>now</w:t>
      </w:r>
      <w:r w:rsidR="000B7FB9">
        <w:t>---t</w:t>
      </w:r>
      <w:r w:rsidR="00A56F07" w:rsidRPr="000B7FB9">
        <w:t>hat’s</w:t>
      </w:r>
      <w:r w:rsidR="00A56F07">
        <w:t xml:space="preserve"> Townsend. </w:t>
      </w:r>
    </w:p>
    <w:p w14:paraId="34E26BF3" w14:textId="0BD8B16D" w:rsidR="00A56F07" w:rsidRDefault="00A56F07" w:rsidP="00A56F07">
      <w:r>
        <w:t>&lt;&lt;FOR REFERENCE&gt;&gt;</w:t>
      </w:r>
    </w:p>
    <w:p w14:paraId="1BF29ADE" w14:textId="0DE5469D" w:rsidR="00A56F07" w:rsidRPr="00A56F07" w:rsidRDefault="00A56F07" w:rsidP="00A56F07">
      <w:pPr>
        <w:rPr>
          <w:color w:val="555555"/>
          <w:sz w:val="10"/>
          <w:szCs w:val="16"/>
        </w:rPr>
      </w:pPr>
      <w:r w:rsidRPr="00A56F07">
        <w:rPr>
          <w:color w:val="555555"/>
          <w:sz w:val="10"/>
          <w:szCs w:val="16"/>
        </w:rPr>
        <w:t xml:space="preserve">And </w:t>
      </w:r>
      <w:r w:rsidRPr="00A56F07">
        <w:rPr>
          <w:rStyle w:val="StyleUnderline"/>
          <w:color w:val="555555"/>
          <w:sz w:val="16"/>
          <w:szCs w:val="16"/>
        </w:rPr>
        <w:t>that decision is</w:t>
      </w:r>
      <w:r w:rsidRPr="00A56F07">
        <w:rPr>
          <w:color w:val="555555"/>
          <w:sz w:val="10"/>
          <w:szCs w:val="16"/>
        </w:rPr>
        <w:t xml:space="preserve"> proving to be a </w:t>
      </w:r>
      <w:r w:rsidRPr="00A56F07">
        <w:rPr>
          <w:rStyle w:val="Emphasis"/>
          <w:color w:val="555555"/>
          <w:sz w:val="16"/>
          <w:szCs w:val="16"/>
        </w:rPr>
        <w:t>very tricky</w:t>
      </w:r>
      <w:r w:rsidRPr="00A56F07">
        <w:rPr>
          <w:color w:val="555555"/>
          <w:sz w:val="10"/>
          <w:szCs w:val="16"/>
        </w:rPr>
        <w:t xml:space="preserve"> one already. House </w:t>
      </w:r>
      <w:r w:rsidRPr="00A56F07">
        <w:rPr>
          <w:rStyle w:val="Emphasis"/>
          <w:color w:val="555555"/>
          <w:sz w:val="16"/>
          <w:szCs w:val="16"/>
        </w:rPr>
        <w:t xml:space="preserve">Republican </w:t>
      </w:r>
      <w:r w:rsidRPr="00A56F07">
        <w:rPr>
          <w:rStyle w:val="Emphasis"/>
          <w:color w:val="555555"/>
          <w:sz w:val="16"/>
          <w:szCs w:val="16"/>
          <w:shd w:val="clear" w:color="auto" w:fill="D2D2D2"/>
        </w:rPr>
        <w:t>leaders</w:t>
      </w:r>
      <w:r w:rsidRPr="00A56F07">
        <w:rPr>
          <w:rStyle w:val="StyleUnderline"/>
          <w:color w:val="555555"/>
          <w:sz w:val="16"/>
          <w:szCs w:val="16"/>
          <w:shd w:val="clear" w:color="auto" w:fill="D2D2D2"/>
        </w:rPr>
        <w:t xml:space="preserve"> want</w:t>
      </w:r>
      <w:r w:rsidRPr="00A56F07">
        <w:rPr>
          <w:rStyle w:val="StyleUnderline"/>
          <w:color w:val="555555"/>
          <w:sz w:val="16"/>
          <w:szCs w:val="16"/>
        </w:rPr>
        <w:t xml:space="preserve"> to craft </w:t>
      </w:r>
      <w:r w:rsidRPr="00A56F07">
        <w:rPr>
          <w:rStyle w:val="StyleUnderline"/>
          <w:color w:val="555555"/>
          <w:sz w:val="16"/>
          <w:szCs w:val="16"/>
          <w:shd w:val="clear" w:color="auto" w:fill="D2D2D2"/>
        </w:rPr>
        <w:t>a</w:t>
      </w:r>
      <w:r w:rsidRPr="00A56F07">
        <w:rPr>
          <w:color w:val="555555"/>
          <w:sz w:val="10"/>
          <w:szCs w:val="16"/>
          <w:shd w:val="clear" w:color="auto" w:fill="D2D2D2"/>
        </w:rPr>
        <w:t xml:space="preserve"> </w:t>
      </w:r>
      <w:r w:rsidRPr="00A56F07">
        <w:rPr>
          <w:rStyle w:val="Emphasis"/>
          <w:color w:val="555555"/>
          <w:sz w:val="16"/>
          <w:szCs w:val="16"/>
          <w:shd w:val="clear" w:color="auto" w:fill="D2D2D2"/>
        </w:rPr>
        <w:t>single gigantic bill</w:t>
      </w:r>
      <w:r w:rsidRPr="00A56F07">
        <w:rPr>
          <w:color w:val="555555"/>
          <w:sz w:val="10"/>
          <w:szCs w:val="16"/>
          <w:shd w:val="clear" w:color="auto" w:fill="D2D2D2"/>
        </w:rPr>
        <w:t xml:space="preserve"> </w:t>
      </w:r>
      <w:r w:rsidRPr="00A56F07">
        <w:rPr>
          <w:rStyle w:val="StyleUnderline"/>
          <w:color w:val="555555"/>
          <w:sz w:val="16"/>
          <w:szCs w:val="16"/>
          <w:shd w:val="clear" w:color="auto" w:fill="D2D2D2"/>
        </w:rPr>
        <w:t>that includes</w:t>
      </w:r>
      <w:r w:rsidRPr="00A56F07">
        <w:rPr>
          <w:color w:val="555555"/>
          <w:sz w:val="10"/>
          <w:szCs w:val="16"/>
          <w:shd w:val="clear" w:color="auto" w:fill="D2D2D2"/>
        </w:rPr>
        <w:t xml:space="preserve"> </w:t>
      </w:r>
      <w:r w:rsidRPr="00A56F07">
        <w:rPr>
          <w:rStyle w:val="Emphasis"/>
          <w:color w:val="555555"/>
          <w:sz w:val="16"/>
          <w:szCs w:val="16"/>
          <w:shd w:val="clear" w:color="auto" w:fill="D2D2D2"/>
        </w:rPr>
        <w:t>all</w:t>
      </w:r>
      <w:r w:rsidRPr="00A56F07">
        <w:rPr>
          <w:color w:val="555555"/>
          <w:sz w:val="10"/>
          <w:szCs w:val="16"/>
        </w:rPr>
        <w:t xml:space="preserve"> of </w:t>
      </w:r>
      <w:r w:rsidRPr="00A56F07">
        <w:rPr>
          <w:rStyle w:val="StyleUnderline"/>
          <w:color w:val="555555"/>
          <w:sz w:val="16"/>
          <w:szCs w:val="16"/>
          <w:shd w:val="clear" w:color="auto" w:fill="D2D2D2"/>
        </w:rPr>
        <w:t>the</w:t>
      </w:r>
      <w:r w:rsidRPr="00A56F07">
        <w:rPr>
          <w:color w:val="555555"/>
          <w:sz w:val="10"/>
          <w:szCs w:val="16"/>
        </w:rPr>
        <w:t xml:space="preserve"> </w:t>
      </w:r>
      <w:r w:rsidRPr="00A56F07">
        <w:rPr>
          <w:rStyle w:val="Emphasis"/>
          <w:color w:val="555555"/>
          <w:sz w:val="16"/>
          <w:szCs w:val="16"/>
        </w:rPr>
        <w:t xml:space="preserve">major </w:t>
      </w:r>
      <w:r w:rsidRPr="00A56F07">
        <w:rPr>
          <w:rStyle w:val="Emphasis"/>
          <w:color w:val="555555"/>
          <w:sz w:val="16"/>
          <w:szCs w:val="16"/>
          <w:shd w:val="clear" w:color="auto" w:fill="D2D2D2"/>
        </w:rPr>
        <w:t>policy</w:t>
      </w:r>
      <w:r w:rsidRPr="00A56F07">
        <w:rPr>
          <w:color w:val="555555"/>
          <w:sz w:val="10"/>
          <w:szCs w:val="16"/>
        </w:rPr>
        <w:t xml:space="preserve"> initiatives. Speaker Mike </w:t>
      </w:r>
      <w:r w:rsidRPr="00A56F07">
        <w:rPr>
          <w:rStyle w:val="Emphasis"/>
          <w:color w:val="555555"/>
          <w:sz w:val="16"/>
          <w:szCs w:val="16"/>
        </w:rPr>
        <w:t>Johnson</w:t>
      </w:r>
      <w:r w:rsidRPr="00A56F07">
        <w:rPr>
          <w:color w:val="555555"/>
          <w:sz w:val="10"/>
          <w:szCs w:val="16"/>
        </w:rPr>
        <w:t xml:space="preserve"> </w:t>
      </w:r>
      <w:r w:rsidRPr="00A56F07">
        <w:rPr>
          <w:rStyle w:val="StyleUnderline"/>
          <w:color w:val="555555"/>
          <w:sz w:val="16"/>
          <w:szCs w:val="16"/>
        </w:rPr>
        <w:t>is</w:t>
      </w:r>
      <w:r w:rsidRPr="00A56F07">
        <w:rPr>
          <w:color w:val="555555"/>
          <w:sz w:val="10"/>
          <w:szCs w:val="16"/>
        </w:rPr>
        <w:t xml:space="preserve"> </w:t>
      </w:r>
      <w:r w:rsidRPr="00A56F07">
        <w:rPr>
          <w:rStyle w:val="Emphasis"/>
          <w:color w:val="555555"/>
          <w:sz w:val="16"/>
          <w:szCs w:val="16"/>
        </w:rPr>
        <w:t>advocating</w:t>
      </w:r>
      <w:r w:rsidRPr="00A56F07">
        <w:rPr>
          <w:color w:val="555555"/>
          <w:sz w:val="10"/>
          <w:szCs w:val="16"/>
        </w:rPr>
        <w:t xml:space="preserve"> for </w:t>
      </w:r>
      <w:r w:rsidRPr="00A56F07">
        <w:rPr>
          <w:rStyle w:val="Emphasis"/>
          <w:color w:val="555555"/>
          <w:sz w:val="16"/>
          <w:szCs w:val="16"/>
        </w:rPr>
        <w:t>this approach</w:t>
      </w:r>
      <w:r w:rsidRPr="00A56F07">
        <w:rPr>
          <w:color w:val="555555"/>
          <w:sz w:val="10"/>
          <w:szCs w:val="16"/>
        </w:rPr>
        <w:t xml:space="preserve"> </w:t>
      </w:r>
      <w:r w:rsidRPr="00A56F07">
        <w:rPr>
          <w:rStyle w:val="StyleUnderline"/>
          <w:color w:val="555555"/>
          <w:sz w:val="16"/>
          <w:szCs w:val="16"/>
          <w:shd w:val="clear" w:color="auto" w:fill="D2D2D2"/>
        </w:rPr>
        <w:t>because</w:t>
      </w:r>
      <w:r w:rsidRPr="00A56F07">
        <w:rPr>
          <w:rStyle w:val="StyleUnderline"/>
          <w:color w:val="555555"/>
          <w:sz w:val="16"/>
          <w:szCs w:val="16"/>
        </w:rPr>
        <w:t xml:space="preserve"> he is</w:t>
      </w:r>
      <w:r w:rsidRPr="00A56F07">
        <w:rPr>
          <w:color w:val="555555"/>
          <w:sz w:val="10"/>
          <w:szCs w:val="16"/>
        </w:rPr>
        <w:t xml:space="preserve"> </w:t>
      </w:r>
      <w:r w:rsidRPr="00A56F07">
        <w:rPr>
          <w:rStyle w:val="Emphasis"/>
          <w:color w:val="555555"/>
          <w:sz w:val="16"/>
          <w:szCs w:val="16"/>
        </w:rPr>
        <w:t>aware</w:t>
      </w:r>
      <w:r w:rsidRPr="00A56F07">
        <w:rPr>
          <w:color w:val="555555"/>
          <w:sz w:val="10"/>
          <w:szCs w:val="16"/>
        </w:rPr>
        <w:t xml:space="preserve"> </w:t>
      </w:r>
      <w:r w:rsidRPr="00A56F07">
        <w:rPr>
          <w:rStyle w:val="StyleUnderline"/>
          <w:color w:val="555555"/>
          <w:sz w:val="16"/>
          <w:szCs w:val="16"/>
          <w:shd w:val="clear" w:color="auto" w:fill="D2D2D2"/>
        </w:rPr>
        <w:t>of</w:t>
      </w:r>
      <w:r w:rsidRPr="00A56F07">
        <w:rPr>
          <w:color w:val="555555"/>
          <w:sz w:val="10"/>
          <w:szCs w:val="16"/>
        </w:rPr>
        <w:t xml:space="preserve"> just </w:t>
      </w:r>
      <w:r w:rsidRPr="00A56F07">
        <w:rPr>
          <w:rStyle w:val="Emphasis"/>
          <w:color w:val="555555"/>
          <w:sz w:val="16"/>
          <w:szCs w:val="16"/>
          <w:shd w:val="clear" w:color="auto" w:fill="D2D2D2"/>
        </w:rPr>
        <w:t>how narrow</w:t>
      </w:r>
      <w:r w:rsidRPr="00A56F07">
        <w:rPr>
          <w:rStyle w:val="Emphasis"/>
          <w:color w:val="555555"/>
          <w:sz w:val="16"/>
          <w:szCs w:val="16"/>
        </w:rPr>
        <w:t xml:space="preserve"> his </w:t>
      </w:r>
      <w:r w:rsidRPr="00A56F07">
        <w:rPr>
          <w:rStyle w:val="Emphasis"/>
          <w:color w:val="555555"/>
          <w:sz w:val="16"/>
          <w:szCs w:val="16"/>
          <w:shd w:val="clear" w:color="auto" w:fill="D2D2D2"/>
        </w:rPr>
        <w:t>margins are</w:t>
      </w:r>
      <w:r w:rsidRPr="00A56F07">
        <w:rPr>
          <w:color w:val="555555"/>
          <w:sz w:val="10"/>
          <w:szCs w:val="16"/>
        </w:rPr>
        <w:t xml:space="preserve"> in the House, </w:t>
      </w:r>
      <w:r w:rsidRPr="00A56F07">
        <w:rPr>
          <w:rStyle w:val="StyleUnderline"/>
          <w:color w:val="555555"/>
          <w:sz w:val="16"/>
          <w:szCs w:val="16"/>
        </w:rPr>
        <w:t>and</w:t>
      </w:r>
      <w:r w:rsidRPr="00A56F07">
        <w:rPr>
          <w:color w:val="555555"/>
          <w:sz w:val="10"/>
          <w:szCs w:val="16"/>
        </w:rPr>
        <w:t xml:space="preserve"> he </w:t>
      </w:r>
      <w:r w:rsidRPr="00A56F07">
        <w:rPr>
          <w:rStyle w:val="StyleUnderline"/>
          <w:color w:val="555555"/>
          <w:sz w:val="16"/>
          <w:szCs w:val="16"/>
        </w:rPr>
        <w:t xml:space="preserve">thinks that, </w:t>
      </w:r>
      <w:r w:rsidRPr="00A56F07">
        <w:rPr>
          <w:rStyle w:val="StyleUnderline"/>
          <w:color w:val="555555"/>
          <w:sz w:val="16"/>
          <w:szCs w:val="16"/>
          <w:shd w:val="clear" w:color="auto" w:fill="D2D2D2"/>
        </w:rPr>
        <w:t>by including</w:t>
      </w:r>
      <w:r w:rsidRPr="00A56F07">
        <w:rPr>
          <w:color w:val="555555"/>
          <w:sz w:val="10"/>
          <w:szCs w:val="16"/>
          <w:shd w:val="clear" w:color="auto" w:fill="D2D2D2"/>
        </w:rPr>
        <w:t xml:space="preserve"> </w:t>
      </w:r>
      <w:r w:rsidRPr="00A56F07">
        <w:rPr>
          <w:rStyle w:val="Emphasis"/>
          <w:color w:val="555555"/>
          <w:sz w:val="16"/>
          <w:szCs w:val="16"/>
          <w:shd w:val="clear" w:color="auto" w:fill="D2D2D2"/>
        </w:rPr>
        <w:t>everything</w:t>
      </w:r>
      <w:r w:rsidRPr="00A56F07">
        <w:rPr>
          <w:color w:val="555555"/>
          <w:sz w:val="10"/>
          <w:szCs w:val="16"/>
          <w:shd w:val="clear" w:color="auto" w:fill="D2D2D2"/>
        </w:rPr>
        <w:t xml:space="preserve"> </w:t>
      </w:r>
      <w:r w:rsidRPr="00A56F07">
        <w:rPr>
          <w:rStyle w:val="StyleUnderline"/>
          <w:color w:val="555555"/>
          <w:sz w:val="16"/>
          <w:szCs w:val="16"/>
          <w:shd w:val="clear" w:color="auto" w:fill="D2D2D2"/>
        </w:rPr>
        <w:t>in</w:t>
      </w:r>
      <w:r w:rsidRPr="00A56F07">
        <w:rPr>
          <w:color w:val="555555"/>
          <w:sz w:val="10"/>
          <w:szCs w:val="16"/>
          <w:shd w:val="clear" w:color="auto" w:fill="D2D2D2"/>
        </w:rPr>
        <w:t xml:space="preserve"> </w:t>
      </w:r>
      <w:r w:rsidRPr="00A56F07">
        <w:rPr>
          <w:rStyle w:val="Emphasis"/>
          <w:color w:val="555555"/>
          <w:sz w:val="16"/>
          <w:szCs w:val="16"/>
          <w:shd w:val="clear" w:color="auto" w:fill="D2D2D2"/>
        </w:rPr>
        <w:t>one</w:t>
      </w:r>
      <w:r w:rsidRPr="00A56F07">
        <w:rPr>
          <w:color w:val="555555"/>
          <w:sz w:val="10"/>
          <w:szCs w:val="16"/>
        </w:rPr>
        <w:t xml:space="preserve"> big </w:t>
      </w:r>
      <w:r w:rsidRPr="00A56F07">
        <w:rPr>
          <w:rStyle w:val="Emphasis"/>
          <w:color w:val="555555"/>
          <w:sz w:val="16"/>
          <w:szCs w:val="16"/>
        </w:rPr>
        <w:t>bill</w:t>
      </w:r>
      <w:r w:rsidRPr="00A56F07">
        <w:rPr>
          <w:rStyle w:val="StyleUnderline"/>
          <w:color w:val="555555"/>
          <w:sz w:val="16"/>
          <w:szCs w:val="16"/>
        </w:rPr>
        <w:t xml:space="preserve">, </w:t>
      </w:r>
      <w:r w:rsidRPr="00A56F07">
        <w:rPr>
          <w:rStyle w:val="StyleUnderline"/>
          <w:color w:val="555555"/>
          <w:sz w:val="16"/>
          <w:szCs w:val="16"/>
          <w:shd w:val="clear" w:color="auto" w:fill="D2D2D2"/>
        </w:rPr>
        <w:t>there will be something</w:t>
      </w:r>
      <w:r w:rsidRPr="00A56F07">
        <w:rPr>
          <w:color w:val="555555"/>
          <w:sz w:val="10"/>
          <w:szCs w:val="16"/>
        </w:rPr>
        <w:t xml:space="preserve"> in it </w:t>
      </w:r>
      <w:r w:rsidRPr="00A56F07">
        <w:rPr>
          <w:rStyle w:val="StyleUnderline"/>
          <w:color w:val="555555"/>
          <w:sz w:val="16"/>
          <w:szCs w:val="16"/>
          <w:shd w:val="clear" w:color="auto" w:fill="D2D2D2"/>
        </w:rPr>
        <w:t>that</w:t>
      </w:r>
      <w:r w:rsidRPr="00A56F07">
        <w:rPr>
          <w:color w:val="555555"/>
          <w:sz w:val="10"/>
          <w:szCs w:val="16"/>
          <w:shd w:val="clear" w:color="auto" w:fill="D2D2D2"/>
        </w:rPr>
        <w:t xml:space="preserve"> </w:t>
      </w:r>
      <w:r w:rsidRPr="00A56F07">
        <w:rPr>
          <w:rStyle w:val="Emphasis"/>
          <w:color w:val="555555"/>
          <w:sz w:val="16"/>
          <w:szCs w:val="16"/>
          <w:shd w:val="clear" w:color="auto" w:fill="D2D2D2"/>
        </w:rPr>
        <w:t>pleases everyone</w:t>
      </w:r>
      <w:r w:rsidRPr="00A56F07">
        <w:rPr>
          <w:rStyle w:val="StyleUnderline"/>
          <w:color w:val="555555"/>
          <w:sz w:val="16"/>
          <w:szCs w:val="16"/>
          <w:shd w:val="clear" w:color="auto" w:fill="D2D2D2"/>
        </w:rPr>
        <w:t>, making it</w:t>
      </w:r>
      <w:r w:rsidRPr="00A56F07">
        <w:rPr>
          <w:color w:val="555555"/>
          <w:sz w:val="10"/>
          <w:szCs w:val="16"/>
        </w:rPr>
        <w:t xml:space="preserve"> </w:t>
      </w:r>
      <w:r w:rsidRPr="00A56F07">
        <w:rPr>
          <w:rStyle w:val="Emphasis"/>
          <w:color w:val="555555"/>
          <w:sz w:val="16"/>
          <w:szCs w:val="16"/>
        </w:rPr>
        <w:t xml:space="preserve">more </w:t>
      </w:r>
      <w:r w:rsidRPr="00A56F07">
        <w:rPr>
          <w:rStyle w:val="Emphasis"/>
          <w:color w:val="555555"/>
          <w:sz w:val="16"/>
          <w:szCs w:val="16"/>
          <w:shd w:val="clear" w:color="auto" w:fill="D2D2D2"/>
        </w:rPr>
        <w:t>difficult</w:t>
      </w:r>
      <w:r w:rsidRPr="00A56F07">
        <w:rPr>
          <w:color w:val="555555"/>
          <w:sz w:val="10"/>
          <w:szCs w:val="16"/>
        </w:rPr>
        <w:t xml:space="preserve"> for his colleagues </w:t>
      </w:r>
      <w:r w:rsidRPr="00A56F07">
        <w:rPr>
          <w:rStyle w:val="StyleUnderline"/>
          <w:color w:val="555555"/>
          <w:sz w:val="16"/>
          <w:szCs w:val="16"/>
          <w:shd w:val="clear" w:color="auto" w:fill="D2D2D2"/>
        </w:rPr>
        <w:t>to</w:t>
      </w:r>
      <w:r w:rsidRPr="00A56F07">
        <w:rPr>
          <w:color w:val="555555"/>
          <w:sz w:val="10"/>
          <w:szCs w:val="16"/>
          <w:shd w:val="clear" w:color="auto" w:fill="D2D2D2"/>
        </w:rPr>
        <w:t xml:space="preserve"> </w:t>
      </w:r>
      <w:r w:rsidRPr="00A56F07">
        <w:rPr>
          <w:rStyle w:val="Emphasis"/>
          <w:color w:val="555555"/>
          <w:sz w:val="16"/>
          <w:szCs w:val="16"/>
          <w:shd w:val="clear" w:color="auto" w:fill="D2D2D2"/>
        </w:rPr>
        <w:t>vote against</w:t>
      </w:r>
      <w:r w:rsidRPr="00A56F07">
        <w:rPr>
          <w:color w:val="555555"/>
          <w:sz w:val="10"/>
          <w:szCs w:val="16"/>
        </w:rPr>
        <w:t xml:space="preserve"> it. He worries that </w:t>
      </w:r>
      <w:r w:rsidRPr="00A56F07">
        <w:rPr>
          <w:rStyle w:val="StyleUnderline"/>
          <w:color w:val="555555"/>
          <w:sz w:val="16"/>
          <w:szCs w:val="16"/>
        </w:rPr>
        <w:t xml:space="preserve">trying to pass </w:t>
      </w:r>
      <w:r w:rsidRPr="00A56F07">
        <w:rPr>
          <w:rStyle w:val="Emphasis"/>
          <w:color w:val="555555"/>
          <w:sz w:val="16"/>
          <w:szCs w:val="16"/>
          <w:shd w:val="clear" w:color="auto" w:fill="D2D2D2"/>
        </w:rPr>
        <w:t>two</w:t>
      </w:r>
      <w:r w:rsidRPr="00A56F07">
        <w:rPr>
          <w:color w:val="555555"/>
          <w:sz w:val="10"/>
          <w:szCs w:val="16"/>
        </w:rPr>
        <w:t xml:space="preserve"> reconciliation bills </w:t>
      </w:r>
      <w:r w:rsidRPr="00A56F07">
        <w:rPr>
          <w:rStyle w:val="StyleUnderline"/>
          <w:color w:val="555555"/>
          <w:sz w:val="16"/>
          <w:szCs w:val="16"/>
          <w:shd w:val="clear" w:color="auto" w:fill="D2D2D2"/>
        </w:rPr>
        <w:t>will</w:t>
      </w:r>
      <w:r w:rsidRPr="00A56F07">
        <w:rPr>
          <w:color w:val="555555"/>
          <w:sz w:val="10"/>
          <w:szCs w:val="16"/>
        </w:rPr>
        <w:t xml:space="preserve"> just </w:t>
      </w:r>
      <w:r w:rsidRPr="00A56F07">
        <w:rPr>
          <w:rStyle w:val="StyleUnderline"/>
          <w:color w:val="555555"/>
          <w:sz w:val="16"/>
          <w:szCs w:val="16"/>
          <w:shd w:val="clear" w:color="auto" w:fill="D2D2D2"/>
        </w:rPr>
        <w:t>be</w:t>
      </w:r>
      <w:r w:rsidRPr="00A56F07">
        <w:rPr>
          <w:color w:val="555555"/>
          <w:sz w:val="10"/>
          <w:szCs w:val="16"/>
          <w:shd w:val="clear" w:color="auto" w:fill="D2D2D2"/>
        </w:rPr>
        <w:t xml:space="preserve"> </w:t>
      </w:r>
      <w:r w:rsidRPr="00A56F07">
        <w:rPr>
          <w:rStyle w:val="Emphasis"/>
          <w:color w:val="555555"/>
          <w:sz w:val="16"/>
          <w:szCs w:val="16"/>
          <w:shd w:val="clear" w:color="auto" w:fill="D2D2D2"/>
        </w:rPr>
        <w:t>too difficult</w:t>
      </w:r>
      <w:r w:rsidRPr="00A56F07">
        <w:rPr>
          <w:color w:val="555555"/>
          <w:sz w:val="10"/>
          <w:szCs w:val="16"/>
          <w:shd w:val="clear" w:color="auto" w:fill="D2D2D2"/>
        </w:rPr>
        <w:t xml:space="preserve"> </w:t>
      </w:r>
      <w:r w:rsidRPr="00A56F07">
        <w:rPr>
          <w:rStyle w:val="StyleUnderline"/>
          <w:color w:val="555555"/>
          <w:sz w:val="16"/>
          <w:szCs w:val="16"/>
          <w:shd w:val="clear" w:color="auto" w:fill="D2D2D2"/>
        </w:rPr>
        <w:t>with his</w:t>
      </w:r>
      <w:r w:rsidRPr="00A56F07">
        <w:rPr>
          <w:color w:val="555555"/>
          <w:sz w:val="10"/>
          <w:szCs w:val="16"/>
          <w:shd w:val="clear" w:color="auto" w:fill="D2D2D2"/>
        </w:rPr>
        <w:t xml:space="preserve"> </w:t>
      </w:r>
      <w:r w:rsidRPr="00A56F07">
        <w:rPr>
          <w:rStyle w:val="Emphasis"/>
          <w:color w:val="555555"/>
          <w:sz w:val="16"/>
          <w:szCs w:val="16"/>
          <w:shd w:val="clear" w:color="auto" w:fill="D2D2D2"/>
        </w:rPr>
        <w:t>fractious coalition</w:t>
      </w:r>
      <w:r w:rsidRPr="00A56F07">
        <w:rPr>
          <w:color w:val="555555"/>
          <w:sz w:val="10"/>
          <w:szCs w:val="16"/>
        </w:rPr>
        <w:t xml:space="preserve"> in the House.</w:t>
      </w:r>
    </w:p>
    <w:p w14:paraId="588A16A8" w14:textId="09CA36BF" w:rsidR="004311B1" w:rsidRDefault="00C6794D" w:rsidP="004311B1">
      <w:pPr>
        <w:pStyle w:val="Heading4"/>
      </w:pPr>
      <w:r>
        <w:t>5</w:t>
      </w:r>
      <w:r w:rsidR="004311B1">
        <w:t xml:space="preserve">. GOP CBO scoring rules count </w:t>
      </w:r>
      <w:r w:rsidR="004311B1">
        <w:rPr>
          <w:u w:val="single"/>
        </w:rPr>
        <w:t>tax cuts</w:t>
      </w:r>
      <w:r w:rsidR="004311B1">
        <w:t xml:space="preserve"> as </w:t>
      </w:r>
      <w:r w:rsidR="004311B1">
        <w:rPr>
          <w:u w:val="single"/>
        </w:rPr>
        <w:t>self-financing</w:t>
      </w:r>
      <w:r w:rsidR="004311B1">
        <w:t xml:space="preserve"> because they </w:t>
      </w:r>
      <w:r w:rsidR="004311B1">
        <w:rPr>
          <w:u w:val="single"/>
        </w:rPr>
        <w:t>cause growth</w:t>
      </w:r>
      <w:r w:rsidR="004311B1">
        <w:t xml:space="preserve">---they’d count tax </w:t>
      </w:r>
      <w:r w:rsidR="004311B1">
        <w:rPr>
          <w:u w:val="single"/>
        </w:rPr>
        <w:t>increases</w:t>
      </w:r>
      <w:r w:rsidR="004311B1">
        <w:t xml:space="preserve"> as a </w:t>
      </w:r>
      <w:r w:rsidR="004311B1">
        <w:rPr>
          <w:u w:val="single"/>
        </w:rPr>
        <w:t>negative for spending</w:t>
      </w:r>
      <w:r w:rsidR="004311B1">
        <w:t xml:space="preserve"> because it’s </w:t>
      </w:r>
      <w:r w:rsidR="004311B1">
        <w:rPr>
          <w:u w:val="single"/>
        </w:rPr>
        <w:t>anti-growth</w:t>
      </w:r>
      <w:r w:rsidR="004311B1">
        <w:t>!</w:t>
      </w:r>
    </w:p>
    <w:p w14:paraId="650F827C" w14:textId="77777777" w:rsidR="004311B1" w:rsidRDefault="004311B1" w:rsidP="004311B1">
      <w:r>
        <w:t xml:space="preserve">Jacob </w:t>
      </w:r>
      <w:r w:rsidRPr="004311B1">
        <w:rPr>
          <w:rStyle w:val="Style13ptBold"/>
        </w:rPr>
        <w:t>Bogage 1/15</w:t>
      </w:r>
      <w:r>
        <w:t>, Congressional economics correspondent at The Washington Post, BA in history, BA in journalism, James Beard Award for Investigative Reporting finalist, "Republicans may try budget math that doesn't count Trump tax cuts," The Washington Post, 01/15/2025, https://www.washingtonpost.com/business/2025/01/15/trump-tax-cuts-budget-reconciliation/</w:t>
      </w:r>
    </w:p>
    <w:p w14:paraId="6BF208AB" w14:textId="77777777" w:rsidR="004311B1" w:rsidRPr="00736E94" w:rsidRDefault="004311B1" w:rsidP="004311B1">
      <w:pPr>
        <w:rPr>
          <w:sz w:val="16"/>
        </w:rPr>
      </w:pPr>
      <w:r w:rsidRPr="00736E94">
        <w:rPr>
          <w:rStyle w:val="StyleUnderline"/>
        </w:rPr>
        <w:t xml:space="preserve">Republican </w:t>
      </w:r>
      <w:r w:rsidRPr="00C6794D">
        <w:rPr>
          <w:rStyle w:val="StyleUnderline"/>
          <w:highlight w:val="yellow"/>
        </w:rPr>
        <w:t>plans to pass a</w:t>
      </w:r>
      <w:r w:rsidRPr="00736E94">
        <w:rPr>
          <w:rStyle w:val="StyleUnderline"/>
        </w:rPr>
        <w:t xml:space="preserve"> massive new</w:t>
      </w:r>
      <w:r w:rsidRPr="00736E94">
        <w:rPr>
          <w:sz w:val="16"/>
        </w:rPr>
        <w:t xml:space="preserve"> </w:t>
      </w:r>
      <w:r w:rsidRPr="00C6794D">
        <w:rPr>
          <w:rStyle w:val="Emphasis"/>
          <w:highlight w:val="yellow"/>
        </w:rPr>
        <w:t>tax cut</w:t>
      </w:r>
      <w:r w:rsidRPr="00736E94">
        <w:rPr>
          <w:sz w:val="16"/>
        </w:rPr>
        <w:t xml:space="preserve"> </w:t>
      </w:r>
      <w:r w:rsidRPr="00736E94">
        <w:rPr>
          <w:rStyle w:val="StyleUnderline"/>
        </w:rPr>
        <w:t>in the</w:t>
      </w:r>
      <w:r w:rsidRPr="00736E94">
        <w:rPr>
          <w:sz w:val="16"/>
        </w:rPr>
        <w:t xml:space="preserve"> </w:t>
      </w:r>
      <w:r w:rsidRPr="00736E94">
        <w:rPr>
          <w:rStyle w:val="Emphasis"/>
        </w:rPr>
        <w:t>early days</w:t>
      </w:r>
      <w:r w:rsidRPr="00736E94">
        <w:rPr>
          <w:sz w:val="16"/>
        </w:rPr>
        <w:t xml:space="preserve"> </w:t>
      </w:r>
      <w:r w:rsidRPr="00736E94">
        <w:rPr>
          <w:rStyle w:val="StyleUnderline"/>
        </w:rPr>
        <w:t>of</w:t>
      </w:r>
      <w:r w:rsidRPr="00736E94">
        <w:rPr>
          <w:sz w:val="16"/>
        </w:rPr>
        <w:t xml:space="preserve"> President-elect Donald </w:t>
      </w:r>
      <w:r w:rsidRPr="00736E94">
        <w:rPr>
          <w:rStyle w:val="Emphasis"/>
        </w:rPr>
        <w:t>Trump’s</w:t>
      </w:r>
      <w:r w:rsidRPr="00736E94">
        <w:rPr>
          <w:sz w:val="16"/>
        </w:rPr>
        <w:t xml:space="preserve"> </w:t>
      </w:r>
      <w:r w:rsidRPr="00736E94">
        <w:rPr>
          <w:rStyle w:val="Emphasis"/>
        </w:rPr>
        <w:t>second term</w:t>
      </w:r>
      <w:r w:rsidRPr="00736E94">
        <w:rPr>
          <w:sz w:val="16"/>
        </w:rPr>
        <w:t xml:space="preserve"> </w:t>
      </w:r>
      <w:r w:rsidRPr="00C6794D">
        <w:rPr>
          <w:rStyle w:val="StyleUnderline"/>
          <w:highlight w:val="yellow"/>
        </w:rPr>
        <w:t>are running into a</w:t>
      </w:r>
      <w:r w:rsidRPr="00736E94">
        <w:rPr>
          <w:sz w:val="16"/>
        </w:rPr>
        <w:t xml:space="preserve"> </w:t>
      </w:r>
      <w:r w:rsidRPr="00736E94">
        <w:rPr>
          <w:rStyle w:val="Emphasis"/>
        </w:rPr>
        <w:t xml:space="preserve">major </w:t>
      </w:r>
      <w:r w:rsidRPr="00C6794D">
        <w:rPr>
          <w:rStyle w:val="Emphasis"/>
          <w:highlight w:val="yellow"/>
        </w:rPr>
        <w:t>obstacle</w:t>
      </w:r>
      <w:r w:rsidRPr="00C6794D">
        <w:rPr>
          <w:rStyle w:val="StyleUnderline"/>
          <w:highlight w:val="yellow"/>
        </w:rPr>
        <w:t>: the</w:t>
      </w:r>
      <w:r w:rsidRPr="00C6794D">
        <w:rPr>
          <w:sz w:val="16"/>
          <w:highlight w:val="yellow"/>
        </w:rPr>
        <w:t xml:space="preserve"> </w:t>
      </w:r>
      <w:r w:rsidRPr="00C6794D">
        <w:rPr>
          <w:rStyle w:val="Emphasis"/>
          <w:highlight w:val="yellow"/>
        </w:rPr>
        <w:t>price tag</w:t>
      </w:r>
      <w:r w:rsidRPr="00C6794D">
        <w:rPr>
          <w:sz w:val="16"/>
          <w:highlight w:val="yellow"/>
        </w:rPr>
        <w:t>.</w:t>
      </w:r>
    </w:p>
    <w:p w14:paraId="17F7E1C5" w14:textId="77777777" w:rsidR="004311B1" w:rsidRPr="00736E94" w:rsidRDefault="004311B1" w:rsidP="004311B1">
      <w:pPr>
        <w:rPr>
          <w:sz w:val="16"/>
        </w:rPr>
      </w:pPr>
      <w:r w:rsidRPr="00736E94">
        <w:rPr>
          <w:sz w:val="16"/>
        </w:rPr>
        <w:t xml:space="preserve">Extending Trump’s 2017 tax law would add $4.6 trillion to the national debt over the next decade, according to the Congressional Budget Office, lawmakers’ nonpartisan bookkeeper. </w:t>
      </w:r>
      <w:r w:rsidRPr="00C6794D">
        <w:rPr>
          <w:rStyle w:val="StyleUnderline"/>
          <w:highlight w:val="yellow"/>
        </w:rPr>
        <w:t>But</w:t>
      </w:r>
      <w:r w:rsidRPr="00736E94">
        <w:rPr>
          <w:sz w:val="16"/>
        </w:rPr>
        <w:t xml:space="preserve"> now some </w:t>
      </w:r>
      <w:r w:rsidRPr="00C6794D">
        <w:rPr>
          <w:rStyle w:val="StyleUnderline"/>
          <w:highlight w:val="yellow"/>
        </w:rPr>
        <w:t>leading</w:t>
      </w:r>
      <w:r w:rsidRPr="00C6794D">
        <w:rPr>
          <w:sz w:val="16"/>
          <w:highlight w:val="yellow"/>
        </w:rPr>
        <w:t xml:space="preserve"> </w:t>
      </w:r>
      <w:r w:rsidRPr="00C6794D">
        <w:rPr>
          <w:rStyle w:val="Emphasis"/>
          <w:highlight w:val="yellow"/>
        </w:rPr>
        <w:t>GOP tax writers</w:t>
      </w:r>
      <w:r w:rsidRPr="00C6794D">
        <w:rPr>
          <w:sz w:val="16"/>
          <w:highlight w:val="yellow"/>
        </w:rPr>
        <w:t xml:space="preserve"> </w:t>
      </w:r>
      <w:r w:rsidRPr="00C6794D">
        <w:rPr>
          <w:rStyle w:val="StyleUnderline"/>
          <w:highlight w:val="yellow"/>
        </w:rPr>
        <w:t>are arguing</w:t>
      </w:r>
      <w:r w:rsidRPr="00736E94">
        <w:rPr>
          <w:rStyle w:val="StyleUnderline"/>
        </w:rPr>
        <w:t xml:space="preserve"> that </w:t>
      </w:r>
      <w:r w:rsidRPr="00C6794D">
        <w:rPr>
          <w:rStyle w:val="Emphasis"/>
          <w:highlight w:val="yellow"/>
        </w:rPr>
        <w:t>extending the law</w:t>
      </w:r>
      <w:r w:rsidRPr="00C6794D">
        <w:rPr>
          <w:sz w:val="16"/>
          <w:highlight w:val="yellow"/>
        </w:rPr>
        <w:t xml:space="preserve"> </w:t>
      </w:r>
      <w:r w:rsidRPr="00C6794D">
        <w:rPr>
          <w:rStyle w:val="Emphasis"/>
          <w:highlight w:val="yellow"/>
        </w:rPr>
        <w:t>wouldn’t add</w:t>
      </w:r>
      <w:r w:rsidRPr="00736E94">
        <w:rPr>
          <w:sz w:val="16"/>
        </w:rPr>
        <w:t xml:space="preserve"> </w:t>
      </w:r>
      <w:r w:rsidRPr="00736E94">
        <w:rPr>
          <w:rStyle w:val="StyleUnderline"/>
        </w:rPr>
        <w:t>to the</w:t>
      </w:r>
      <w:r w:rsidRPr="00736E94">
        <w:rPr>
          <w:sz w:val="16"/>
        </w:rPr>
        <w:t xml:space="preserve"> nation’s $36.2 trillion </w:t>
      </w:r>
      <w:r w:rsidRPr="00C6794D">
        <w:rPr>
          <w:rStyle w:val="StyleUnderline"/>
          <w:highlight w:val="yellow"/>
        </w:rPr>
        <w:t>debt</w:t>
      </w:r>
      <w:r w:rsidRPr="00C6794D">
        <w:rPr>
          <w:sz w:val="16"/>
          <w:highlight w:val="yellow"/>
        </w:rPr>
        <w:t xml:space="preserve"> </w:t>
      </w:r>
      <w:r w:rsidRPr="00C6794D">
        <w:rPr>
          <w:rStyle w:val="Emphasis"/>
          <w:highlight w:val="yellow"/>
        </w:rPr>
        <w:t>at all</w:t>
      </w:r>
      <w:r w:rsidRPr="00736E94">
        <w:rPr>
          <w:sz w:val="16"/>
        </w:rPr>
        <w:t>.</w:t>
      </w:r>
    </w:p>
    <w:p w14:paraId="72E7CF84" w14:textId="77777777" w:rsidR="004311B1" w:rsidRPr="00736E94" w:rsidRDefault="004311B1" w:rsidP="004311B1">
      <w:pPr>
        <w:rPr>
          <w:sz w:val="16"/>
        </w:rPr>
      </w:pPr>
      <w:r w:rsidRPr="00736E94">
        <w:rPr>
          <w:rStyle w:val="StyleUnderline"/>
        </w:rPr>
        <w:t>Their proposal</w:t>
      </w:r>
      <w:r w:rsidRPr="00736E94">
        <w:rPr>
          <w:sz w:val="16"/>
        </w:rPr>
        <w:t xml:space="preserve">, though arcane, </w:t>
      </w:r>
      <w:r w:rsidRPr="00736E94">
        <w:rPr>
          <w:rStyle w:val="StyleUnderline"/>
        </w:rPr>
        <w:t>is about</w:t>
      </w:r>
      <w:r w:rsidRPr="00736E94">
        <w:rPr>
          <w:sz w:val="16"/>
        </w:rPr>
        <w:t xml:space="preserve"> </w:t>
      </w:r>
      <w:r w:rsidRPr="00736E94">
        <w:rPr>
          <w:rStyle w:val="Emphasis"/>
        </w:rPr>
        <w:t>more than accounting</w:t>
      </w:r>
      <w:r w:rsidRPr="00736E94">
        <w:rPr>
          <w:sz w:val="16"/>
        </w:rPr>
        <w:t>.</w:t>
      </w:r>
    </w:p>
    <w:p w14:paraId="1C780DA2" w14:textId="77777777" w:rsidR="004311B1" w:rsidRPr="00736E94" w:rsidRDefault="004311B1" w:rsidP="004311B1">
      <w:pPr>
        <w:rPr>
          <w:sz w:val="16"/>
        </w:rPr>
      </w:pPr>
      <w:r w:rsidRPr="00736E94">
        <w:rPr>
          <w:sz w:val="16"/>
        </w:rPr>
        <w:t>In 2017, Trump’s Tax Cuts and Jobs Act lowered rates for businesses and individuals in every income bracket, though benefits were concentrated among the highest earners. The business tax cuts are permanent already, but the individual cuts expire at the end of this year, meaning most Americans will face a major tax hike next year unless Congress passes new legislation. Trump also promised new policies on the campaign trail, including ending federal taxes on tips and overtime wages.</w:t>
      </w:r>
    </w:p>
    <w:p w14:paraId="26ACEA97" w14:textId="77777777" w:rsidR="004311B1" w:rsidRPr="00736E94" w:rsidRDefault="004311B1" w:rsidP="004311B1">
      <w:pPr>
        <w:rPr>
          <w:sz w:val="16"/>
        </w:rPr>
      </w:pPr>
      <w:r w:rsidRPr="00736E94">
        <w:rPr>
          <w:sz w:val="16"/>
        </w:rPr>
        <w:t>Using a process called “budget reconciliation,” the GOP could dodge a Democratic filibuster in the Senate. But for that to work, Republicans — who will govern with slim margins in both chambers of Congress — must agree on how much they’re willing to add to the national debt.</w:t>
      </w:r>
    </w:p>
    <w:p w14:paraId="554E059F" w14:textId="77777777" w:rsidR="004311B1" w:rsidRPr="00736E94" w:rsidRDefault="004311B1" w:rsidP="004311B1">
      <w:pPr>
        <w:rPr>
          <w:sz w:val="16"/>
        </w:rPr>
      </w:pPr>
      <w:r w:rsidRPr="00736E94">
        <w:rPr>
          <w:sz w:val="16"/>
        </w:rPr>
        <w:t xml:space="preserve">That makes the stakes quite high for the internal Republican dispute over how </w:t>
      </w:r>
      <w:r w:rsidRPr="00C6794D">
        <w:rPr>
          <w:rStyle w:val="StyleUnderline"/>
          <w:highlight w:val="yellow"/>
        </w:rPr>
        <w:t>to</w:t>
      </w:r>
      <w:r w:rsidRPr="00C6794D">
        <w:rPr>
          <w:sz w:val="16"/>
          <w:highlight w:val="yellow"/>
        </w:rPr>
        <w:t xml:space="preserve"> </w:t>
      </w:r>
      <w:r w:rsidRPr="00C6794D">
        <w:rPr>
          <w:rStyle w:val="Emphasis"/>
          <w:highlight w:val="yellow"/>
        </w:rPr>
        <w:t>price the</w:t>
      </w:r>
      <w:r w:rsidRPr="00736E94">
        <w:rPr>
          <w:rStyle w:val="Emphasis"/>
        </w:rPr>
        <w:t xml:space="preserve"> tax </w:t>
      </w:r>
      <w:r w:rsidRPr="00C6794D">
        <w:rPr>
          <w:rStyle w:val="Emphasis"/>
          <w:highlight w:val="yellow"/>
        </w:rPr>
        <w:t>cuts</w:t>
      </w:r>
      <w:r w:rsidRPr="00736E94">
        <w:rPr>
          <w:sz w:val="16"/>
        </w:rPr>
        <w:t xml:space="preserve"> — which could determine how aggressive Trump and the GOP will be in pushing for new tax cuts and spending reductions.</w:t>
      </w:r>
    </w:p>
    <w:p w14:paraId="3BDAA04B" w14:textId="77777777" w:rsidR="004311B1" w:rsidRPr="00736E94" w:rsidRDefault="004311B1" w:rsidP="004311B1">
      <w:pPr>
        <w:rPr>
          <w:sz w:val="16"/>
        </w:rPr>
      </w:pPr>
      <w:r w:rsidRPr="00736E94">
        <w:rPr>
          <w:sz w:val="16"/>
        </w:rPr>
        <w:t>Already, some fiscal conservatives are voicing concerns about adding trillions more red ink to the nation’s books, and they want to use the tax bill to codify GOP campaign promises to slash government spending.</w:t>
      </w:r>
    </w:p>
    <w:p w14:paraId="4D04F889" w14:textId="77777777" w:rsidR="004311B1" w:rsidRPr="00736E94" w:rsidRDefault="004311B1" w:rsidP="004311B1">
      <w:pPr>
        <w:rPr>
          <w:sz w:val="16"/>
        </w:rPr>
      </w:pPr>
      <w:r w:rsidRPr="00736E94">
        <w:rPr>
          <w:sz w:val="16"/>
        </w:rPr>
        <w:t>The House is generally far more sensitive about budget matters than the Senate, and the GOP majority in the lower chamber is stocked with deficit watchdogs who have a reputation for sinking even Trump’s priorities if they’re too expensive. The Senate is eager to chalk up an early win for the incoming president, with less concern about the cost.</w:t>
      </w:r>
    </w:p>
    <w:p w14:paraId="15F9CF3C" w14:textId="77777777" w:rsidR="004311B1" w:rsidRPr="00736E94" w:rsidRDefault="004311B1" w:rsidP="004311B1">
      <w:pPr>
        <w:rPr>
          <w:sz w:val="16"/>
        </w:rPr>
      </w:pPr>
      <w:r w:rsidRPr="00736E94">
        <w:rPr>
          <w:sz w:val="16"/>
        </w:rPr>
        <w:t>“You do have to pass a [budget] resolution eventually. We kind of have to agree,” Sen. Josh Hawley (R-Missouri) said. “And I just hope, I said this to my leadership, we need to get moving on that. I don’t know how much value there is in an extended standoff between the House and the Senate.”</w:t>
      </w:r>
    </w:p>
    <w:p w14:paraId="4D515F47" w14:textId="77777777" w:rsidR="004311B1" w:rsidRPr="00736E94" w:rsidRDefault="004311B1" w:rsidP="004311B1">
      <w:pPr>
        <w:rPr>
          <w:sz w:val="16"/>
        </w:rPr>
      </w:pPr>
      <w:r w:rsidRPr="00C6794D">
        <w:rPr>
          <w:sz w:val="16"/>
        </w:rPr>
        <w:t xml:space="preserve">Typically, lawmakers would look for spending cuts to offset the revenue lost by extending the cuts. </w:t>
      </w:r>
      <w:r w:rsidRPr="00C6794D">
        <w:rPr>
          <w:rStyle w:val="StyleUnderline"/>
          <w:highlight w:val="yellow"/>
        </w:rPr>
        <w:t>House</w:t>
      </w:r>
      <w:r w:rsidRPr="00C6794D">
        <w:rPr>
          <w:sz w:val="16"/>
          <w:highlight w:val="yellow"/>
        </w:rPr>
        <w:t xml:space="preserve"> </w:t>
      </w:r>
      <w:r w:rsidRPr="00C6794D">
        <w:rPr>
          <w:rStyle w:val="Emphasis"/>
          <w:highlight w:val="yellow"/>
        </w:rPr>
        <w:t>Budget</w:t>
      </w:r>
      <w:r w:rsidRPr="00C6794D">
        <w:rPr>
          <w:sz w:val="16"/>
        </w:rPr>
        <w:t xml:space="preserve"> Committee </w:t>
      </w:r>
      <w:r w:rsidRPr="00C6794D">
        <w:rPr>
          <w:rStyle w:val="Emphasis"/>
          <w:highlight w:val="yellow"/>
        </w:rPr>
        <w:t>Chair</w:t>
      </w:r>
      <w:r w:rsidRPr="00C6794D">
        <w:rPr>
          <w:sz w:val="16"/>
        </w:rPr>
        <w:t xml:space="preserve"> Jodey </w:t>
      </w:r>
      <w:r w:rsidRPr="00C6794D">
        <w:rPr>
          <w:rStyle w:val="Emphasis"/>
          <w:highlight w:val="yellow"/>
        </w:rPr>
        <w:t>Arrington</w:t>
      </w:r>
      <w:r w:rsidRPr="00C6794D">
        <w:rPr>
          <w:sz w:val="16"/>
        </w:rPr>
        <w:t xml:space="preserve"> (R-Texas) </w:t>
      </w:r>
      <w:r w:rsidRPr="00C6794D">
        <w:rPr>
          <w:rStyle w:val="StyleUnderline"/>
        </w:rPr>
        <w:t>discussed a</w:t>
      </w:r>
      <w:r w:rsidRPr="00C6794D">
        <w:rPr>
          <w:sz w:val="16"/>
        </w:rPr>
        <w:t xml:space="preserve"> </w:t>
      </w:r>
      <w:r w:rsidRPr="00C6794D">
        <w:rPr>
          <w:rStyle w:val="Emphasis"/>
        </w:rPr>
        <w:t>“menu”</w:t>
      </w:r>
      <w:r w:rsidRPr="00C6794D">
        <w:rPr>
          <w:sz w:val="16"/>
        </w:rPr>
        <w:t xml:space="preserve"> </w:t>
      </w:r>
      <w:r w:rsidRPr="00C6794D">
        <w:rPr>
          <w:rStyle w:val="StyleUnderline"/>
        </w:rPr>
        <w:t>of</w:t>
      </w:r>
      <w:r w:rsidRPr="00C6794D">
        <w:rPr>
          <w:sz w:val="16"/>
        </w:rPr>
        <w:t xml:space="preserve"> fiscal policy </w:t>
      </w:r>
      <w:r w:rsidRPr="00C6794D">
        <w:rPr>
          <w:rStyle w:val="Emphasis"/>
        </w:rPr>
        <w:t>choices</w:t>
      </w:r>
      <w:r w:rsidRPr="00C6794D">
        <w:rPr>
          <w:sz w:val="16"/>
        </w:rPr>
        <w:t xml:space="preserve"> at a GOP policy lunch last week. The options </w:t>
      </w:r>
      <w:r w:rsidRPr="00C6794D">
        <w:rPr>
          <w:rStyle w:val="StyleUnderline"/>
          <w:highlight w:val="yellow"/>
        </w:rPr>
        <w:t>included</w:t>
      </w:r>
      <w:r w:rsidRPr="00C6794D">
        <w:rPr>
          <w:sz w:val="16"/>
        </w:rPr>
        <w:t xml:space="preserve"> steep cuts to food stamp programs, capping Medicare payments and reversing President Joe Biden’s climate investments, among other policies.</w:t>
      </w:r>
    </w:p>
    <w:p w14:paraId="19982923" w14:textId="77777777" w:rsidR="004311B1" w:rsidRPr="00736E94" w:rsidRDefault="004311B1" w:rsidP="004311B1">
      <w:pPr>
        <w:rPr>
          <w:sz w:val="16"/>
        </w:rPr>
      </w:pPr>
      <w:r w:rsidRPr="00736E94">
        <w:rPr>
          <w:sz w:val="16"/>
        </w:rPr>
        <w:t>“</w:t>
      </w:r>
      <w:r w:rsidRPr="00736E94">
        <w:rPr>
          <w:rStyle w:val="StyleUnderline"/>
        </w:rPr>
        <w:t xml:space="preserve">If </w:t>
      </w:r>
      <w:r w:rsidRPr="00C6794D">
        <w:rPr>
          <w:rStyle w:val="StyleUnderline"/>
          <w:highlight w:val="yellow"/>
        </w:rPr>
        <w:t>we</w:t>
      </w:r>
      <w:r w:rsidRPr="00C6794D">
        <w:rPr>
          <w:sz w:val="16"/>
          <w:highlight w:val="yellow"/>
        </w:rPr>
        <w:t xml:space="preserve"> </w:t>
      </w:r>
      <w:r w:rsidRPr="00C6794D">
        <w:rPr>
          <w:rStyle w:val="Emphasis"/>
          <w:highlight w:val="yellow"/>
        </w:rPr>
        <w:t>unleash</w:t>
      </w:r>
      <w:r w:rsidRPr="00C6794D">
        <w:rPr>
          <w:sz w:val="16"/>
          <w:highlight w:val="yellow"/>
        </w:rPr>
        <w:t xml:space="preserve"> </w:t>
      </w:r>
      <w:r w:rsidRPr="00C6794D">
        <w:rPr>
          <w:rStyle w:val="StyleUnderline"/>
          <w:highlight w:val="yellow"/>
        </w:rPr>
        <w:t>this</w:t>
      </w:r>
      <w:r w:rsidRPr="00C6794D">
        <w:rPr>
          <w:sz w:val="16"/>
          <w:highlight w:val="yellow"/>
        </w:rPr>
        <w:t xml:space="preserve"> </w:t>
      </w:r>
      <w:r w:rsidRPr="00C6794D">
        <w:rPr>
          <w:rStyle w:val="Emphasis"/>
          <w:highlight w:val="yellow"/>
        </w:rPr>
        <w:t>economy</w:t>
      </w:r>
      <w:r w:rsidRPr="00C6794D">
        <w:rPr>
          <w:rStyle w:val="StyleUnderline"/>
          <w:highlight w:val="yellow"/>
        </w:rPr>
        <w:t>, through</w:t>
      </w:r>
      <w:r w:rsidRPr="00C6794D">
        <w:rPr>
          <w:sz w:val="16"/>
          <w:highlight w:val="yellow"/>
        </w:rPr>
        <w:t xml:space="preserve"> </w:t>
      </w:r>
      <w:r w:rsidRPr="00C6794D">
        <w:rPr>
          <w:rStyle w:val="Emphasis"/>
          <w:highlight w:val="yellow"/>
        </w:rPr>
        <w:t>tax cuts</w:t>
      </w:r>
      <w:r w:rsidRPr="00736E94">
        <w:rPr>
          <w:sz w:val="16"/>
        </w:rPr>
        <w:t xml:space="preserve">, deregulation, smart energy policies and, at the same time, bend the curve on mandatory spending by trillions of dollars, </w:t>
      </w:r>
      <w:r w:rsidRPr="00C6794D">
        <w:rPr>
          <w:rStyle w:val="Emphasis"/>
          <w:highlight w:val="yellow"/>
        </w:rPr>
        <w:t>that</w:t>
      </w:r>
      <w:r w:rsidRPr="00736E94">
        <w:rPr>
          <w:sz w:val="16"/>
        </w:rPr>
        <w:t xml:space="preserve">’s more than we’ve ever done to </w:t>
      </w:r>
      <w:r w:rsidRPr="00C6794D">
        <w:rPr>
          <w:rStyle w:val="Emphasis"/>
          <w:highlight w:val="yellow"/>
        </w:rPr>
        <w:t>restore</w:t>
      </w:r>
      <w:r w:rsidRPr="00C6794D">
        <w:rPr>
          <w:sz w:val="16"/>
          <w:highlight w:val="yellow"/>
        </w:rPr>
        <w:t xml:space="preserve"> </w:t>
      </w:r>
      <w:r w:rsidRPr="00C6794D">
        <w:rPr>
          <w:rStyle w:val="StyleUnderline"/>
          <w:highlight w:val="yellow"/>
        </w:rPr>
        <w:t>the</w:t>
      </w:r>
      <w:r w:rsidRPr="00C6794D">
        <w:rPr>
          <w:sz w:val="16"/>
          <w:highlight w:val="yellow"/>
        </w:rPr>
        <w:t xml:space="preserve"> </w:t>
      </w:r>
      <w:r w:rsidRPr="00C6794D">
        <w:rPr>
          <w:rStyle w:val="Emphasis"/>
          <w:highlight w:val="yellow"/>
        </w:rPr>
        <w:t>fiscal health of this nation</w:t>
      </w:r>
      <w:r w:rsidRPr="00736E94">
        <w:rPr>
          <w:sz w:val="16"/>
        </w:rPr>
        <w:t xml:space="preserve"> in the history of this nation,” Arrington said.</w:t>
      </w:r>
    </w:p>
    <w:p w14:paraId="622BFB35" w14:textId="3FD4A69D" w:rsidR="00F55773" w:rsidRDefault="00B33BFA" w:rsidP="00B33BFA">
      <w:pPr>
        <w:pStyle w:val="Heading3"/>
      </w:pPr>
      <w:r>
        <w:t xml:space="preserve">Zero Sum---AT: Two </w:t>
      </w:r>
      <w:r w:rsidR="00414017">
        <w:t>Bills</w:t>
      </w:r>
      <w:r w:rsidR="00DD06E1">
        <w:t>---2NC</w:t>
      </w:r>
    </w:p>
    <w:p w14:paraId="5900FFB8" w14:textId="5321E1C6" w:rsidR="00B44C15" w:rsidRPr="009946D8" w:rsidRDefault="009946D8" w:rsidP="0018690F">
      <w:pPr>
        <w:pStyle w:val="Analytic"/>
      </w:pPr>
      <w:r>
        <w:t xml:space="preserve">1. The two-bill strategy is </w:t>
      </w:r>
      <w:r>
        <w:rPr>
          <w:u w:val="single"/>
        </w:rPr>
        <w:t>unworkable</w:t>
      </w:r>
      <w:r>
        <w:t xml:space="preserve">---the </w:t>
      </w:r>
      <w:r>
        <w:rPr>
          <w:u w:val="single"/>
        </w:rPr>
        <w:t>logistics</w:t>
      </w:r>
      <w:r>
        <w:t xml:space="preserve"> are </w:t>
      </w:r>
      <w:r>
        <w:rPr>
          <w:u w:val="single"/>
        </w:rPr>
        <w:t>unattainable</w:t>
      </w:r>
      <w:r>
        <w:t xml:space="preserve"> even for a </w:t>
      </w:r>
      <w:r>
        <w:rPr>
          <w:u w:val="single"/>
        </w:rPr>
        <w:t>functional</w:t>
      </w:r>
      <w:r>
        <w:t xml:space="preserve"> majority, </w:t>
      </w:r>
      <w:r>
        <w:rPr>
          <w:u w:val="single"/>
        </w:rPr>
        <w:t>let alone</w:t>
      </w:r>
      <w:r>
        <w:t xml:space="preserve"> the GOP---that’s above. </w:t>
      </w:r>
    </w:p>
    <w:p w14:paraId="338EDF9C" w14:textId="1351ACE8" w:rsidR="00B44C15" w:rsidRPr="009946D8" w:rsidRDefault="009946D8" w:rsidP="00B44C15">
      <w:pPr>
        <w:pStyle w:val="Heading4"/>
      </w:pPr>
      <w:r>
        <w:t xml:space="preserve">2. True for </w:t>
      </w:r>
      <w:r>
        <w:rPr>
          <w:u w:val="single"/>
        </w:rPr>
        <w:t>climate policy</w:t>
      </w:r>
      <w:r>
        <w:t xml:space="preserve">. </w:t>
      </w:r>
    </w:p>
    <w:p w14:paraId="0B253F2A" w14:textId="77777777" w:rsidR="00B44C15" w:rsidRDefault="00B44C15" w:rsidP="00B44C15">
      <w:r w:rsidRPr="00000901">
        <w:rPr>
          <w:rStyle w:val="Style13ptBold"/>
        </w:rPr>
        <w:t>Climate Advisers 21</w:t>
      </w:r>
      <w:r>
        <w:t xml:space="preserve">, "Paths </w:t>
      </w:r>
      <w:r w:rsidRPr="00346BD2">
        <w:rPr>
          <w:rStyle w:val="StyleUnderline"/>
          <w:highlight w:val="yellow"/>
        </w:rPr>
        <w:t>to</w:t>
      </w:r>
      <w:r w:rsidRPr="00346BD2">
        <w:rPr>
          <w:highlight w:val="yellow"/>
        </w:rPr>
        <w:t xml:space="preserve"> </w:t>
      </w:r>
      <w:r w:rsidRPr="00346BD2">
        <w:rPr>
          <w:rStyle w:val="Emphasis"/>
          <w:highlight w:val="yellow"/>
        </w:rPr>
        <w:t>Climate Action</w:t>
      </w:r>
      <w:r>
        <w:t xml:space="preserve"> on Capitol Hill," US Policy &amp; Politics, 01/31/2021, https://www.climateadvisers.org/insightsfeed/paths-to-climate-action-on-capitol-hill/</w:t>
      </w:r>
    </w:p>
    <w:p w14:paraId="2EF4D96B" w14:textId="77777777" w:rsidR="00B44C15" w:rsidRDefault="00B44C15" w:rsidP="00B44C15">
      <w:pPr>
        <w:rPr>
          <w:rStyle w:val="StyleUnderline"/>
        </w:rPr>
      </w:pPr>
      <w:r w:rsidRPr="00000901">
        <w:rPr>
          <w:rStyle w:val="StyleUnderline"/>
        </w:rPr>
        <w:t xml:space="preserve">First, </w:t>
      </w:r>
      <w:r w:rsidRPr="00346BD2">
        <w:rPr>
          <w:rStyle w:val="StyleUnderline"/>
          <w:highlight w:val="yellow"/>
        </w:rPr>
        <w:t>Congress can</w:t>
      </w:r>
      <w:r w:rsidRPr="00000901">
        <w:rPr>
          <w:sz w:val="16"/>
        </w:rPr>
        <w:t xml:space="preserve"> basically </w:t>
      </w:r>
      <w:r w:rsidRPr="00346BD2">
        <w:rPr>
          <w:rStyle w:val="StyleUnderline"/>
          <w:highlight w:val="yellow"/>
        </w:rPr>
        <w:t xml:space="preserve">pass </w:t>
      </w:r>
      <w:r w:rsidRPr="00346BD2">
        <w:rPr>
          <w:rStyle w:val="Emphasis"/>
          <w:highlight w:val="yellow"/>
        </w:rPr>
        <w:t>only one reconciliation</w:t>
      </w:r>
      <w:r w:rsidRPr="00000901">
        <w:rPr>
          <w:rStyle w:val="Emphasis"/>
        </w:rPr>
        <w:t xml:space="preserve"> bill </w:t>
      </w:r>
      <w:r w:rsidRPr="00346BD2">
        <w:rPr>
          <w:rStyle w:val="Emphasis"/>
          <w:highlight w:val="yellow"/>
        </w:rPr>
        <w:t>per</w:t>
      </w:r>
      <w:r w:rsidRPr="00000901">
        <w:rPr>
          <w:rStyle w:val="Emphasis"/>
        </w:rPr>
        <w:t xml:space="preserve"> fiscal </w:t>
      </w:r>
      <w:r w:rsidRPr="00346BD2">
        <w:rPr>
          <w:rStyle w:val="Emphasis"/>
          <w:highlight w:val="yellow"/>
        </w:rPr>
        <w:t>year</w:t>
      </w:r>
      <w:r w:rsidRPr="00000901">
        <w:rPr>
          <w:sz w:val="16"/>
        </w:rPr>
        <w:t xml:space="preserve"> </w:t>
      </w:r>
      <w:r w:rsidRPr="00000901">
        <w:rPr>
          <w:rStyle w:val="StyleUnderline"/>
        </w:rPr>
        <w:t>(</w:t>
      </w:r>
      <w:r w:rsidRPr="00346BD2">
        <w:rPr>
          <w:rStyle w:val="StyleUnderline"/>
          <w:highlight w:val="yellow"/>
        </w:rPr>
        <w:t>technically</w:t>
      </w:r>
      <w:r w:rsidRPr="00000901">
        <w:rPr>
          <w:sz w:val="16"/>
        </w:rPr>
        <w:t xml:space="preserve"> Congress </w:t>
      </w:r>
      <w:r w:rsidRPr="00000901">
        <w:rPr>
          <w:rStyle w:val="StyleUnderline"/>
        </w:rPr>
        <w:t>can</w:t>
      </w:r>
      <w:r w:rsidRPr="00000901">
        <w:rPr>
          <w:sz w:val="16"/>
        </w:rPr>
        <w:t xml:space="preserve"> </w:t>
      </w:r>
      <w:r w:rsidRPr="00000901">
        <w:rPr>
          <w:rStyle w:val="Emphasis"/>
        </w:rPr>
        <w:t>consider</w:t>
      </w:r>
      <w:r w:rsidRPr="00000901">
        <w:rPr>
          <w:sz w:val="16"/>
        </w:rPr>
        <w:t xml:space="preserve"> </w:t>
      </w:r>
      <w:r w:rsidRPr="00346BD2">
        <w:rPr>
          <w:rStyle w:val="StyleUnderline"/>
          <w:highlight w:val="yellow"/>
        </w:rPr>
        <w:t>up to</w:t>
      </w:r>
      <w:r w:rsidRPr="00346BD2">
        <w:rPr>
          <w:sz w:val="16"/>
          <w:highlight w:val="yellow"/>
        </w:rPr>
        <w:t xml:space="preserve"> </w:t>
      </w:r>
      <w:r w:rsidRPr="00346BD2">
        <w:rPr>
          <w:rStyle w:val="Emphasis"/>
          <w:highlight w:val="yellow"/>
        </w:rPr>
        <w:t>three</w:t>
      </w:r>
      <w:r w:rsidRPr="00000901">
        <w:rPr>
          <w:sz w:val="16"/>
        </w:rPr>
        <w:t xml:space="preserve"> reconciliation bills per year, </w:t>
      </w:r>
      <w:r w:rsidRPr="00346BD2">
        <w:rPr>
          <w:rStyle w:val="StyleUnderline"/>
          <w:highlight w:val="yellow"/>
        </w:rPr>
        <w:t>but</w:t>
      </w:r>
      <w:r w:rsidRPr="00000901">
        <w:rPr>
          <w:rStyle w:val="StyleUnderline"/>
        </w:rPr>
        <w:t xml:space="preserve"> the </w:t>
      </w:r>
      <w:r w:rsidRPr="00346BD2">
        <w:rPr>
          <w:rStyle w:val="StyleUnderline"/>
          <w:highlight w:val="yellow"/>
        </w:rPr>
        <w:t>constraints</w:t>
      </w:r>
      <w:r w:rsidRPr="00000901">
        <w:rPr>
          <w:rStyle w:val="StyleUnderline"/>
        </w:rPr>
        <w:t xml:space="preserve"> </w:t>
      </w:r>
      <w:r w:rsidRPr="00346BD2">
        <w:rPr>
          <w:rStyle w:val="StyleUnderline"/>
          <w:highlight w:val="yellow"/>
        </w:rPr>
        <w:t>on</w:t>
      </w:r>
      <w:r w:rsidRPr="00346BD2">
        <w:rPr>
          <w:sz w:val="16"/>
          <w:highlight w:val="yellow"/>
        </w:rPr>
        <w:t xml:space="preserve"> </w:t>
      </w:r>
      <w:r w:rsidRPr="00346BD2">
        <w:rPr>
          <w:rStyle w:val="Emphasis"/>
          <w:highlight w:val="yellow"/>
        </w:rPr>
        <w:t>how</w:t>
      </w:r>
      <w:r w:rsidRPr="00000901">
        <w:rPr>
          <w:sz w:val="16"/>
        </w:rPr>
        <w:t xml:space="preserve"> it would have to do so generally </w:t>
      </w:r>
      <w:r w:rsidRPr="00346BD2">
        <w:rPr>
          <w:rStyle w:val="StyleUnderline"/>
          <w:highlight w:val="yellow"/>
        </w:rPr>
        <w:t>make this</w:t>
      </w:r>
      <w:r w:rsidRPr="00000901">
        <w:rPr>
          <w:sz w:val="16"/>
        </w:rPr>
        <w:t xml:space="preserve"> approach </w:t>
      </w:r>
      <w:r w:rsidRPr="00346BD2">
        <w:rPr>
          <w:rStyle w:val="Emphasis"/>
          <w:highlight w:val="yellow"/>
        </w:rPr>
        <w:t>impractical</w:t>
      </w:r>
      <w:r w:rsidRPr="00000901">
        <w:rPr>
          <w:rStyle w:val="StyleUnderline"/>
        </w:rPr>
        <w:t>). In 2021, the Senate could pass two reconciliation bills, however, because the Senate did not pass a reconciliation bill in the calendar year 2020.</w:t>
      </w:r>
    </w:p>
    <w:p w14:paraId="4BCE0668" w14:textId="6C2F3AD6" w:rsidR="00EA2D97" w:rsidRPr="00EA2D97" w:rsidRDefault="00EA2D97" w:rsidP="00EA2D97">
      <w:pPr>
        <w:pStyle w:val="Analytic"/>
      </w:pPr>
      <w:r>
        <w:t xml:space="preserve">3. Even if they </w:t>
      </w:r>
      <w:r>
        <w:rPr>
          <w:u w:val="single"/>
        </w:rPr>
        <w:t>could be right</w:t>
      </w:r>
      <w:r>
        <w:t xml:space="preserve">, </w:t>
      </w:r>
      <w:r>
        <w:rPr>
          <w:u w:val="single"/>
        </w:rPr>
        <w:t>still vote neg</w:t>
      </w:r>
      <w:r>
        <w:t xml:space="preserve">. Republicans can </w:t>
      </w:r>
      <w:r>
        <w:rPr>
          <w:u w:val="single"/>
        </w:rPr>
        <w:t>always choose</w:t>
      </w:r>
      <w:r>
        <w:t xml:space="preserve"> two bills. What you know for </w:t>
      </w:r>
      <w:r>
        <w:rPr>
          <w:u w:val="single"/>
        </w:rPr>
        <w:t>sure</w:t>
      </w:r>
      <w:r>
        <w:t xml:space="preserve"> is that the plan </w:t>
      </w:r>
      <w:r>
        <w:rPr>
          <w:u w:val="single"/>
        </w:rPr>
        <w:t>reduces their flexibility</w:t>
      </w:r>
      <w:r>
        <w:t xml:space="preserve">, which is </w:t>
      </w:r>
      <w:r>
        <w:rPr>
          <w:u w:val="single"/>
        </w:rPr>
        <w:t>key</w:t>
      </w:r>
      <w:r>
        <w:t xml:space="preserve"> if you think </w:t>
      </w:r>
      <w:r>
        <w:rPr>
          <w:u w:val="single"/>
        </w:rPr>
        <w:t>dealmaking</w:t>
      </w:r>
      <w:r>
        <w:t xml:space="preserve"> is </w:t>
      </w:r>
      <w:r>
        <w:rPr>
          <w:u w:val="single"/>
        </w:rPr>
        <w:t>challenging</w:t>
      </w:r>
      <w:r>
        <w:t xml:space="preserve">. </w:t>
      </w:r>
    </w:p>
    <w:p w14:paraId="7950E463" w14:textId="7E635F45" w:rsidR="00187DBD" w:rsidRDefault="00187DBD" w:rsidP="00395A0D">
      <w:pPr>
        <w:pStyle w:val="Heading4"/>
      </w:pPr>
      <w:r>
        <w:t xml:space="preserve">4. Only the Senate thinks two bills are possible. The House has only one shot. </w:t>
      </w:r>
    </w:p>
    <w:p w14:paraId="53FAC0EB" w14:textId="25BC459C" w:rsidR="00187DBD" w:rsidRPr="00187DBD" w:rsidRDefault="00187DBD" w:rsidP="00187DBD">
      <w:r>
        <w:t xml:space="preserve">David </w:t>
      </w:r>
      <w:r w:rsidRPr="00187DBD">
        <w:rPr>
          <w:rStyle w:val="Style13ptBold"/>
        </w:rPr>
        <w:t>Darby et al. 1/17</w:t>
      </w:r>
      <w:r>
        <w:t>, Darby is CFA; Herbert Kyles is CFP®; Kevin Roche is CFP®, "Can Republicans Find Common Ground in 2025? Tax Legislation Update," Minute Read, 01/17/2025, https://www.farther.com/post/can-republicans-find-common-ground-in-2025-tax-legislation-update</w:t>
      </w:r>
    </w:p>
    <w:p w14:paraId="42B7CDDC" w14:textId="77777777" w:rsidR="00187DBD" w:rsidRPr="00567E0C" w:rsidRDefault="00187DBD" w:rsidP="00187DBD">
      <w:pPr>
        <w:rPr>
          <w:sz w:val="16"/>
        </w:rPr>
      </w:pPr>
      <w:r w:rsidRPr="00B06128">
        <w:rPr>
          <w:rStyle w:val="Emphasis"/>
          <w:highlight w:val="yellow"/>
        </w:rPr>
        <w:t>One</w:t>
      </w:r>
      <w:r w:rsidRPr="00567E0C">
        <w:rPr>
          <w:sz w:val="16"/>
        </w:rPr>
        <w:t xml:space="preserve"> Reconciliation </w:t>
      </w:r>
      <w:r w:rsidRPr="00B06128">
        <w:rPr>
          <w:rStyle w:val="Emphasis"/>
          <w:highlight w:val="yellow"/>
        </w:rPr>
        <w:t>Bill or Two?</w:t>
      </w:r>
    </w:p>
    <w:p w14:paraId="2846B10D" w14:textId="77777777" w:rsidR="00187DBD" w:rsidRPr="00567E0C" w:rsidRDefault="00187DBD" w:rsidP="00187DBD">
      <w:pPr>
        <w:rPr>
          <w:sz w:val="16"/>
        </w:rPr>
      </w:pPr>
      <w:r w:rsidRPr="00567E0C">
        <w:rPr>
          <w:rStyle w:val="StyleUnderline"/>
        </w:rPr>
        <w:t xml:space="preserve">In 2025, </w:t>
      </w:r>
      <w:r w:rsidRPr="00B06128">
        <w:rPr>
          <w:rStyle w:val="StyleUnderline"/>
        </w:rPr>
        <w:t>Rep</w:t>
      </w:r>
      <w:r w:rsidRPr="00567E0C">
        <w:rPr>
          <w:rStyle w:val="StyleUnderline"/>
        </w:rPr>
        <w:t>ublican</w:t>
      </w:r>
      <w:r w:rsidRPr="00B06128">
        <w:rPr>
          <w:rStyle w:val="StyleUnderline"/>
        </w:rPr>
        <w:t>s</w:t>
      </w:r>
      <w:r w:rsidRPr="00567E0C">
        <w:rPr>
          <w:rStyle w:val="StyleUnderline"/>
        </w:rPr>
        <w:t xml:space="preserve"> have</w:t>
      </w:r>
      <w:r w:rsidRPr="00B06128">
        <w:rPr>
          <w:rStyle w:val="StyleUnderline"/>
        </w:rPr>
        <w:t xml:space="preserve"> </w:t>
      </w:r>
      <w:r w:rsidRPr="00567E0C">
        <w:rPr>
          <w:rStyle w:val="Emphasis"/>
        </w:rPr>
        <w:t>two opportunities</w:t>
      </w:r>
      <w:r w:rsidRPr="00B06128">
        <w:rPr>
          <w:rStyle w:val="StyleUnderline"/>
        </w:rPr>
        <w:t xml:space="preserve"> </w:t>
      </w:r>
      <w:r w:rsidRPr="00567E0C">
        <w:rPr>
          <w:rStyle w:val="StyleUnderline"/>
        </w:rPr>
        <w:t>to pass</w:t>
      </w:r>
      <w:r w:rsidRPr="00567E0C">
        <w:rPr>
          <w:sz w:val="16"/>
        </w:rPr>
        <w:t xml:space="preserve"> budget </w:t>
      </w:r>
      <w:r w:rsidRPr="00567E0C">
        <w:rPr>
          <w:rStyle w:val="StyleUnderline"/>
        </w:rPr>
        <w:t xml:space="preserve">reconciliation bills. </w:t>
      </w:r>
      <w:r w:rsidRPr="00B06128">
        <w:rPr>
          <w:rStyle w:val="StyleUnderline"/>
          <w:highlight w:val="yellow"/>
        </w:rPr>
        <w:t>In</w:t>
      </w:r>
      <w:r w:rsidRPr="00B06128">
        <w:rPr>
          <w:sz w:val="16"/>
          <w:highlight w:val="yellow"/>
        </w:rPr>
        <w:t xml:space="preserve"> </w:t>
      </w:r>
      <w:r w:rsidRPr="00B06128">
        <w:rPr>
          <w:rStyle w:val="Emphasis"/>
          <w:highlight w:val="yellow"/>
        </w:rPr>
        <w:t>theory</w:t>
      </w:r>
      <w:r w:rsidRPr="00B06128">
        <w:rPr>
          <w:rStyle w:val="StyleUnderline"/>
          <w:highlight w:val="yellow"/>
        </w:rPr>
        <w:t xml:space="preserve">, </w:t>
      </w:r>
      <w:r w:rsidRPr="00B06128">
        <w:rPr>
          <w:rStyle w:val="Emphasis"/>
          <w:highlight w:val="yellow"/>
        </w:rPr>
        <w:t>tax</w:t>
      </w:r>
      <w:r w:rsidRPr="00567E0C">
        <w:rPr>
          <w:sz w:val="16"/>
        </w:rPr>
        <w:t xml:space="preserve"> cuts </w:t>
      </w:r>
      <w:r w:rsidRPr="00B06128">
        <w:rPr>
          <w:rStyle w:val="StyleUnderline"/>
          <w:highlight w:val="yellow"/>
        </w:rPr>
        <w:t>could be</w:t>
      </w:r>
      <w:r w:rsidRPr="00567E0C">
        <w:rPr>
          <w:sz w:val="16"/>
        </w:rPr>
        <w:t xml:space="preserve"> addressed in </w:t>
      </w:r>
      <w:r w:rsidRPr="00B06128">
        <w:rPr>
          <w:rStyle w:val="Emphasis"/>
          <w:highlight w:val="yellow"/>
        </w:rPr>
        <w:t>one</w:t>
      </w:r>
      <w:r w:rsidRPr="00567E0C">
        <w:rPr>
          <w:sz w:val="16"/>
        </w:rPr>
        <w:t xml:space="preserve"> bill, </w:t>
      </w:r>
      <w:r w:rsidRPr="00B06128">
        <w:rPr>
          <w:rStyle w:val="Emphasis"/>
          <w:highlight w:val="yellow"/>
        </w:rPr>
        <w:t>other</w:t>
      </w:r>
      <w:r w:rsidRPr="00567E0C">
        <w:rPr>
          <w:sz w:val="16"/>
        </w:rPr>
        <w:t xml:space="preserve"> legislative </w:t>
      </w:r>
      <w:r w:rsidRPr="00B06128">
        <w:rPr>
          <w:rStyle w:val="StyleUnderline"/>
          <w:highlight w:val="yellow"/>
        </w:rPr>
        <w:t>priorities</w:t>
      </w:r>
      <w:r w:rsidRPr="00567E0C">
        <w:rPr>
          <w:sz w:val="16"/>
        </w:rPr>
        <w:t xml:space="preserve"> in </w:t>
      </w:r>
      <w:r w:rsidRPr="00B06128">
        <w:rPr>
          <w:rStyle w:val="StyleUnderline"/>
          <w:highlight w:val="yellow"/>
        </w:rPr>
        <w:t>a</w:t>
      </w:r>
      <w:r w:rsidRPr="00B06128">
        <w:rPr>
          <w:sz w:val="16"/>
          <w:highlight w:val="yellow"/>
        </w:rPr>
        <w:t xml:space="preserve"> </w:t>
      </w:r>
      <w:r w:rsidRPr="00B06128">
        <w:rPr>
          <w:rStyle w:val="Emphasis"/>
          <w:highlight w:val="yellow"/>
        </w:rPr>
        <w:t>second</w:t>
      </w:r>
      <w:r w:rsidRPr="00567E0C">
        <w:rPr>
          <w:rStyle w:val="StyleUnderline"/>
        </w:rPr>
        <w:t>, or</w:t>
      </w:r>
      <w:r w:rsidRPr="00567E0C">
        <w:rPr>
          <w:sz w:val="16"/>
        </w:rPr>
        <w:t xml:space="preserve"> </w:t>
      </w:r>
      <w:r w:rsidRPr="00567E0C">
        <w:rPr>
          <w:rStyle w:val="Emphasis"/>
        </w:rPr>
        <w:t>all</w:t>
      </w:r>
      <w:r w:rsidRPr="00567E0C">
        <w:rPr>
          <w:sz w:val="16"/>
        </w:rPr>
        <w:t xml:space="preserve"> of their priorities </w:t>
      </w:r>
      <w:r w:rsidRPr="00567E0C">
        <w:rPr>
          <w:rStyle w:val="StyleUnderline"/>
        </w:rPr>
        <w:t>could be</w:t>
      </w:r>
      <w:r w:rsidRPr="00567E0C">
        <w:rPr>
          <w:sz w:val="16"/>
        </w:rPr>
        <w:t xml:space="preserve"> </w:t>
      </w:r>
      <w:r w:rsidRPr="00567E0C">
        <w:rPr>
          <w:rStyle w:val="Emphasis"/>
        </w:rPr>
        <w:t>combined</w:t>
      </w:r>
      <w:r w:rsidRPr="00567E0C">
        <w:rPr>
          <w:sz w:val="16"/>
        </w:rPr>
        <w:t xml:space="preserve"> into a single, large bill. House and Senate leaders appear to prefer different approaches.</w:t>
      </w:r>
    </w:p>
    <w:p w14:paraId="65DFD344" w14:textId="77777777" w:rsidR="00187DBD" w:rsidRPr="00567E0C" w:rsidRDefault="00187DBD" w:rsidP="00187DBD">
      <w:pPr>
        <w:rPr>
          <w:sz w:val="16"/>
        </w:rPr>
      </w:pPr>
      <w:r w:rsidRPr="00567E0C">
        <w:rPr>
          <w:sz w:val="16"/>
        </w:rPr>
        <w:t xml:space="preserve">According to recent reports in The Washington Post, Senate Majority Leader John </w:t>
      </w:r>
      <w:r w:rsidRPr="00B06128">
        <w:rPr>
          <w:rStyle w:val="Emphasis"/>
          <w:highlight w:val="yellow"/>
        </w:rPr>
        <w:t>Thune</w:t>
      </w:r>
      <w:r w:rsidRPr="00B06128">
        <w:rPr>
          <w:sz w:val="16"/>
          <w:highlight w:val="yellow"/>
        </w:rPr>
        <w:t xml:space="preserve"> </w:t>
      </w:r>
      <w:r w:rsidRPr="00B06128">
        <w:rPr>
          <w:rStyle w:val="StyleUnderline"/>
          <w:highlight w:val="yellow"/>
        </w:rPr>
        <w:t>plans</w:t>
      </w:r>
      <w:r w:rsidRPr="00567E0C">
        <w:rPr>
          <w:rStyle w:val="StyleUnderline"/>
        </w:rPr>
        <w:t xml:space="preserve"> to</w:t>
      </w:r>
      <w:r w:rsidRPr="00567E0C">
        <w:rPr>
          <w:sz w:val="16"/>
        </w:rPr>
        <w:t xml:space="preserve"> use the first reconciliation bill to focus on immigration, energy production, and the defense budget, </w:t>
      </w:r>
      <w:r w:rsidRPr="00567E0C">
        <w:rPr>
          <w:rStyle w:val="Emphasis"/>
        </w:rPr>
        <w:t>leav</w:t>
      </w:r>
      <w:r w:rsidRPr="00567E0C">
        <w:rPr>
          <w:sz w:val="16"/>
        </w:rPr>
        <w:t xml:space="preserve">ing the extension of the TCJA and other </w:t>
      </w:r>
      <w:r w:rsidRPr="00B06128">
        <w:rPr>
          <w:rStyle w:val="Emphasis"/>
          <w:highlight w:val="yellow"/>
        </w:rPr>
        <w:t>tax cuts</w:t>
      </w:r>
      <w:r w:rsidRPr="00B06128">
        <w:rPr>
          <w:sz w:val="16"/>
          <w:highlight w:val="yellow"/>
        </w:rPr>
        <w:t xml:space="preserve"> </w:t>
      </w:r>
      <w:r w:rsidRPr="00B06128">
        <w:rPr>
          <w:rStyle w:val="StyleUnderline"/>
          <w:highlight w:val="yellow"/>
        </w:rPr>
        <w:t>for</w:t>
      </w:r>
      <w:r w:rsidRPr="00B06128">
        <w:rPr>
          <w:sz w:val="16"/>
          <w:highlight w:val="yellow"/>
        </w:rPr>
        <w:t xml:space="preserve"> </w:t>
      </w:r>
      <w:r w:rsidRPr="00B06128">
        <w:rPr>
          <w:rStyle w:val="Emphasis"/>
          <w:highlight w:val="yellow"/>
        </w:rPr>
        <w:t>later</w:t>
      </w:r>
      <w:r w:rsidRPr="00567E0C">
        <w:rPr>
          <w:sz w:val="16"/>
        </w:rPr>
        <w:t xml:space="preserve"> in the year. </w:t>
      </w:r>
      <w:r w:rsidRPr="00B06128">
        <w:rPr>
          <w:rStyle w:val="StyleUnderline"/>
          <w:highlight w:val="yellow"/>
        </w:rPr>
        <w:t>In</w:t>
      </w:r>
      <w:r w:rsidRPr="00B06128">
        <w:rPr>
          <w:sz w:val="16"/>
          <w:highlight w:val="yellow"/>
        </w:rPr>
        <w:t xml:space="preserve"> </w:t>
      </w:r>
      <w:r w:rsidRPr="00B06128">
        <w:rPr>
          <w:rStyle w:val="Emphasis"/>
          <w:highlight w:val="yellow"/>
        </w:rPr>
        <w:t>contrast</w:t>
      </w:r>
      <w:r w:rsidRPr="00567E0C">
        <w:rPr>
          <w:sz w:val="16"/>
        </w:rPr>
        <w:t xml:space="preserve">, The Wall Street Journal notes that House Republicans, under Speaker Mike </w:t>
      </w:r>
      <w:r w:rsidRPr="00B06128">
        <w:rPr>
          <w:rStyle w:val="Emphasis"/>
          <w:highlight w:val="yellow"/>
        </w:rPr>
        <w:t>Johnson</w:t>
      </w:r>
      <w:r w:rsidRPr="00B06128">
        <w:rPr>
          <w:rStyle w:val="StyleUnderline"/>
          <w:highlight w:val="yellow"/>
        </w:rPr>
        <w:t>, favor a</w:t>
      </w:r>
      <w:r w:rsidRPr="00B06128">
        <w:rPr>
          <w:sz w:val="16"/>
          <w:highlight w:val="yellow"/>
        </w:rPr>
        <w:t xml:space="preserve"> </w:t>
      </w:r>
      <w:r w:rsidRPr="00B06128">
        <w:rPr>
          <w:rStyle w:val="Emphasis"/>
          <w:highlight w:val="yellow"/>
        </w:rPr>
        <w:t>single</w:t>
      </w:r>
      <w:r w:rsidRPr="00567E0C">
        <w:rPr>
          <w:rStyle w:val="Emphasis"/>
        </w:rPr>
        <w:t xml:space="preserve">, large </w:t>
      </w:r>
      <w:r w:rsidRPr="00B06128">
        <w:rPr>
          <w:rStyle w:val="Emphasis"/>
          <w:highlight w:val="yellow"/>
        </w:rPr>
        <w:t>bill</w:t>
      </w:r>
      <w:r w:rsidRPr="00567E0C">
        <w:rPr>
          <w:sz w:val="16"/>
        </w:rPr>
        <w:t xml:space="preserve"> approach.</w:t>
      </w:r>
    </w:p>
    <w:p w14:paraId="64E92C1F" w14:textId="5BB0C493" w:rsidR="00187DBD" w:rsidRDefault="00187DBD" w:rsidP="00187DBD">
      <w:pPr>
        <w:rPr>
          <w:sz w:val="16"/>
        </w:rPr>
      </w:pPr>
      <w:r w:rsidRPr="00B06128">
        <w:rPr>
          <w:rStyle w:val="StyleUnderline"/>
          <w:highlight w:val="yellow"/>
        </w:rPr>
        <w:t>The</w:t>
      </w:r>
      <w:r w:rsidRPr="00B06128">
        <w:rPr>
          <w:sz w:val="16"/>
          <w:highlight w:val="yellow"/>
        </w:rPr>
        <w:t xml:space="preserve"> </w:t>
      </w:r>
      <w:r w:rsidRPr="00B06128">
        <w:rPr>
          <w:rStyle w:val="Emphasis"/>
          <w:highlight w:val="yellow"/>
        </w:rPr>
        <w:t>reasoning</w:t>
      </w:r>
      <w:r w:rsidRPr="00567E0C">
        <w:rPr>
          <w:sz w:val="16"/>
        </w:rPr>
        <w:t xml:space="preserve"> behind these preferences </w:t>
      </w:r>
      <w:r w:rsidRPr="00B06128">
        <w:rPr>
          <w:rStyle w:val="StyleUnderline"/>
          <w:highlight w:val="yellow"/>
        </w:rPr>
        <w:t>is</w:t>
      </w:r>
      <w:r w:rsidRPr="00B06128">
        <w:rPr>
          <w:sz w:val="16"/>
          <w:highlight w:val="yellow"/>
        </w:rPr>
        <w:t xml:space="preserve"> </w:t>
      </w:r>
      <w:r w:rsidRPr="00B06128">
        <w:rPr>
          <w:rStyle w:val="Emphasis"/>
          <w:highlight w:val="yellow"/>
        </w:rPr>
        <w:t>clear</w:t>
      </w:r>
      <w:r w:rsidRPr="00567E0C">
        <w:rPr>
          <w:rStyle w:val="StyleUnderline"/>
        </w:rPr>
        <w:t>. In the</w:t>
      </w:r>
      <w:r w:rsidRPr="00567E0C">
        <w:rPr>
          <w:sz w:val="16"/>
        </w:rPr>
        <w:t xml:space="preserve"> </w:t>
      </w:r>
      <w:r w:rsidRPr="001D797C">
        <w:rPr>
          <w:rStyle w:val="Emphasis"/>
          <w:highlight w:val="yellow"/>
        </w:rPr>
        <w:t>Senate</w:t>
      </w:r>
      <w:r w:rsidRPr="00567E0C">
        <w:rPr>
          <w:rStyle w:val="StyleUnderline"/>
        </w:rPr>
        <w:t xml:space="preserve">, </w:t>
      </w:r>
      <w:r w:rsidRPr="001D797C">
        <w:rPr>
          <w:rStyle w:val="StyleUnderline"/>
          <w:highlight w:val="yellow"/>
        </w:rPr>
        <w:t>Rep</w:t>
      </w:r>
      <w:r w:rsidRPr="001D797C">
        <w:rPr>
          <w:rStyle w:val="StyleUnderline"/>
        </w:rPr>
        <w:t>ublican</w:t>
      </w:r>
      <w:r w:rsidRPr="001D797C">
        <w:rPr>
          <w:rStyle w:val="StyleUnderline"/>
          <w:highlight w:val="yellow"/>
        </w:rPr>
        <w:t>s</w:t>
      </w:r>
      <w:r w:rsidRPr="00567E0C">
        <w:rPr>
          <w:rStyle w:val="StyleUnderline"/>
        </w:rPr>
        <w:t xml:space="preserve"> </w:t>
      </w:r>
      <w:r w:rsidRPr="001D797C">
        <w:rPr>
          <w:rStyle w:val="StyleUnderline"/>
          <w:highlight w:val="yellow"/>
        </w:rPr>
        <w:t>can</w:t>
      </w:r>
      <w:r w:rsidRPr="00567E0C">
        <w:rPr>
          <w:rStyle w:val="StyleUnderline"/>
        </w:rPr>
        <w:t xml:space="preserve"> afford to </w:t>
      </w:r>
      <w:r w:rsidRPr="001D797C">
        <w:rPr>
          <w:rStyle w:val="StyleUnderline"/>
          <w:highlight w:val="yellow"/>
        </w:rPr>
        <w:t>lose</w:t>
      </w:r>
      <w:r w:rsidRPr="00567E0C">
        <w:rPr>
          <w:rStyle w:val="StyleUnderline"/>
        </w:rPr>
        <w:t xml:space="preserve"> up to</w:t>
      </w:r>
      <w:r w:rsidRPr="00567E0C">
        <w:rPr>
          <w:sz w:val="16"/>
        </w:rPr>
        <w:t xml:space="preserve"> </w:t>
      </w:r>
      <w:r w:rsidRPr="001D797C">
        <w:rPr>
          <w:rStyle w:val="Emphasis"/>
          <w:highlight w:val="yellow"/>
        </w:rPr>
        <w:t>three votes</w:t>
      </w:r>
      <w:r w:rsidRPr="00567E0C">
        <w:rPr>
          <w:sz w:val="16"/>
        </w:rPr>
        <w:t xml:space="preserve"> </w:t>
      </w:r>
      <w:r w:rsidRPr="00567E0C">
        <w:rPr>
          <w:rStyle w:val="StyleUnderline"/>
        </w:rPr>
        <w:t>and</w:t>
      </w:r>
      <w:r w:rsidRPr="00567E0C">
        <w:rPr>
          <w:sz w:val="16"/>
        </w:rPr>
        <w:t xml:space="preserve"> </w:t>
      </w:r>
      <w:r w:rsidRPr="00567E0C">
        <w:rPr>
          <w:rStyle w:val="Emphasis"/>
        </w:rPr>
        <w:t>still pass legislation</w:t>
      </w:r>
      <w:r w:rsidRPr="00567E0C">
        <w:rPr>
          <w:sz w:val="16"/>
        </w:rPr>
        <w:t xml:space="preserve"> with the Vice President’s tie-breaking vote. </w:t>
      </w:r>
      <w:r w:rsidRPr="00567E0C">
        <w:rPr>
          <w:rStyle w:val="StyleUnderline"/>
        </w:rPr>
        <w:t xml:space="preserve">In </w:t>
      </w:r>
      <w:r w:rsidRPr="001D797C">
        <w:rPr>
          <w:rStyle w:val="StyleUnderline"/>
          <w:highlight w:val="yellow"/>
        </w:rPr>
        <w:t>the</w:t>
      </w:r>
      <w:r w:rsidRPr="001D797C">
        <w:rPr>
          <w:sz w:val="16"/>
          <w:highlight w:val="yellow"/>
        </w:rPr>
        <w:t xml:space="preserve"> </w:t>
      </w:r>
      <w:r w:rsidRPr="001D797C">
        <w:rPr>
          <w:rStyle w:val="Emphasis"/>
          <w:highlight w:val="yellow"/>
        </w:rPr>
        <w:t>House</w:t>
      </w:r>
      <w:r w:rsidRPr="00567E0C">
        <w:rPr>
          <w:rStyle w:val="StyleUnderline"/>
        </w:rPr>
        <w:t>, however, the</w:t>
      </w:r>
      <w:r w:rsidRPr="00567E0C">
        <w:rPr>
          <w:sz w:val="16"/>
        </w:rPr>
        <w:t xml:space="preserve"> </w:t>
      </w:r>
      <w:r w:rsidRPr="001D797C">
        <w:rPr>
          <w:rStyle w:val="Emphasis"/>
          <w:highlight w:val="yellow"/>
        </w:rPr>
        <w:t>margin</w:t>
      </w:r>
      <w:r w:rsidRPr="00567E0C">
        <w:rPr>
          <w:rStyle w:val="Emphasis"/>
        </w:rPr>
        <w:t xml:space="preserve"> for error </w:t>
      </w:r>
      <w:r w:rsidRPr="001D797C">
        <w:rPr>
          <w:rStyle w:val="Emphasis"/>
          <w:highlight w:val="yellow"/>
        </w:rPr>
        <w:t>is razor-thin</w:t>
      </w:r>
      <w:r w:rsidRPr="00567E0C">
        <w:rPr>
          <w:sz w:val="16"/>
        </w:rPr>
        <w:t xml:space="preserve">. Speaker </w:t>
      </w:r>
      <w:r w:rsidRPr="00567E0C">
        <w:rPr>
          <w:rStyle w:val="StyleUnderline"/>
        </w:rPr>
        <w:t>Johnson</w:t>
      </w:r>
      <w:r w:rsidRPr="00567E0C">
        <w:rPr>
          <w:sz w:val="16"/>
        </w:rPr>
        <w:t>, who was narrowly re</w:t>
      </w:r>
      <w:r w:rsidRPr="00567E0C">
        <w:rPr>
          <w:rStyle w:val="Emphasis"/>
        </w:rPr>
        <w:t>elected</w:t>
      </w:r>
      <w:r w:rsidRPr="00567E0C">
        <w:rPr>
          <w:sz w:val="16"/>
        </w:rPr>
        <w:t xml:space="preserve"> </w:t>
      </w:r>
      <w:r w:rsidRPr="00567E0C">
        <w:rPr>
          <w:rStyle w:val="StyleUnderline"/>
        </w:rPr>
        <w:t>by a</w:t>
      </w:r>
      <w:r w:rsidRPr="00567E0C">
        <w:rPr>
          <w:sz w:val="16"/>
        </w:rPr>
        <w:t xml:space="preserve"> </w:t>
      </w:r>
      <w:r w:rsidRPr="00567E0C">
        <w:rPr>
          <w:rStyle w:val="Emphasis"/>
        </w:rPr>
        <w:t>single vote</w:t>
      </w:r>
      <w:r w:rsidRPr="00567E0C">
        <w:rPr>
          <w:rStyle w:val="StyleUnderline"/>
        </w:rPr>
        <w:t>, faces</w:t>
      </w:r>
      <w:r w:rsidRPr="00567E0C">
        <w:rPr>
          <w:sz w:val="16"/>
        </w:rPr>
        <w:t xml:space="preserve"> </w:t>
      </w:r>
      <w:r w:rsidRPr="00567E0C">
        <w:rPr>
          <w:rStyle w:val="Emphasis"/>
        </w:rPr>
        <w:t>a</w:t>
      </w:r>
      <w:r w:rsidRPr="00567E0C">
        <w:rPr>
          <w:sz w:val="16"/>
        </w:rPr>
        <w:t xml:space="preserve">n even </w:t>
      </w:r>
      <w:r w:rsidRPr="00567E0C">
        <w:rPr>
          <w:rStyle w:val="Emphasis"/>
        </w:rPr>
        <w:t>slimmer majority</w:t>
      </w:r>
      <w:r w:rsidRPr="00567E0C">
        <w:rPr>
          <w:sz w:val="16"/>
        </w:rPr>
        <w:t xml:space="preserve"> due to two members being nominated to President Trump’s Cabinet. Speaker </w:t>
      </w:r>
      <w:r w:rsidRPr="001D797C">
        <w:rPr>
          <w:rStyle w:val="StyleUnderline"/>
          <w:highlight w:val="yellow"/>
        </w:rPr>
        <w:t>Johnson</w:t>
      </w:r>
      <w:r w:rsidRPr="00567E0C">
        <w:rPr>
          <w:sz w:val="16"/>
        </w:rPr>
        <w:t xml:space="preserve"> may </w:t>
      </w:r>
      <w:r w:rsidRPr="001D797C">
        <w:rPr>
          <w:rStyle w:val="StyleUnderline"/>
          <w:highlight w:val="yellow"/>
        </w:rPr>
        <w:t xml:space="preserve">only have </w:t>
      </w:r>
      <w:r w:rsidRPr="001D797C">
        <w:rPr>
          <w:rStyle w:val="Emphasis"/>
          <w:highlight w:val="yellow"/>
        </w:rPr>
        <w:t>one attempt</w:t>
      </w:r>
      <w:r w:rsidRPr="001D797C">
        <w:rPr>
          <w:sz w:val="16"/>
          <w:highlight w:val="yellow"/>
        </w:rPr>
        <w:t xml:space="preserve"> </w:t>
      </w:r>
      <w:r w:rsidRPr="001D797C">
        <w:rPr>
          <w:rStyle w:val="StyleUnderline"/>
          <w:highlight w:val="yellow"/>
        </w:rPr>
        <w:t>to</w:t>
      </w:r>
      <w:r w:rsidRPr="001D797C">
        <w:rPr>
          <w:sz w:val="16"/>
          <w:highlight w:val="yellow"/>
        </w:rPr>
        <w:t xml:space="preserve"> </w:t>
      </w:r>
      <w:r w:rsidRPr="001D797C">
        <w:rPr>
          <w:rStyle w:val="Emphasis"/>
          <w:highlight w:val="yellow"/>
        </w:rPr>
        <w:t>hold House members together</w:t>
      </w:r>
      <w:r w:rsidRPr="001D797C">
        <w:rPr>
          <w:sz w:val="16"/>
          <w:highlight w:val="yellow"/>
        </w:rPr>
        <w:t xml:space="preserve"> </w:t>
      </w:r>
      <w:r w:rsidRPr="001D797C">
        <w:rPr>
          <w:rStyle w:val="StyleUnderline"/>
          <w:highlight w:val="yellow"/>
        </w:rPr>
        <w:t>to</w:t>
      </w:r>
      <w:r w:rsidRPr="001D797C">
        <w:rPr>
          <w:sz w:val="16"/>
          <w:highlight w:val="yellow"/>
        </w:rPr>
        <w:t xml:space="preserve"> </w:t>
      </w:r>
      <w:r w:rsidRPr="001D797C">
        <w:rPr>
          <w:rStyle w:val="Emphasis"/>
          <w:highlight w:val="yellow"/>
        </w:rPr>
        <w:t>pass</w:t>
      </w:r>
      <w:r w:rsidRPr="00567E0C">
        <w:rPr>
          <w:sz w:val="16"/>
        </w:rPr>
        <w:t xml:space="preserve"> Republican </w:t>
      </w:r>
      <w:r w:rsidRPr="00567E0C">
        <w:rPr>
          <w:rStyle w:val="Emphasis"/>
        </w:rPr>
        <w:t xml:space="preserve">legislative </w:t>
      </w:r>
      <w:r w:rsidRPr="001D797C">
        <w:rPr>
          <w:rStyle w:val="Emphasis"/>
          <w:highlight w:val="yellow"/>
        </w:rPr>
        <w:t>priorities</w:t>
      </w:r>
      <w:r w:rsidRPr="00567E0C">
        <w:rPr>
          <w:sz w:val="16"/>
        </w:rPr>
        <w:t xml:space="preserve">. </w:t>
      </w:r>
    </w:p>
    <w:p w14:paraId="2E1670C7" w14:textId="0AC70FB3" w:rsidR="00F63E06" w:rsidRDefault="00F63E06" w:rsidP="00F63E06">
      <w:pPr>
        <w:pStyle w:val="Heading4"/>
      </w:pPr>
      <w:r>
        <w:t xml:space="preserve">5. Only a one-bill strategy can keep the coalition together. </w:t>
      </w:r>
    </w:p>
    <w:p w14:paraId="2DF1486D" w14:textId="77777777" w:rsidR="00F63E06" w:rsidRDefault="00F63E06" w:rsidP="00F63E06">
      <w:r>
        <w:t xml:space="preserve">Jarrell </w:t>
      </w:r>
      <w:r>
        <w:rPr>
          <w:rStyle w:val="Style13ptBold"/>
        </w:rPr>
        <w:t>Dillard et al. 3/31</w:t>
      </w:r>
      <w:r>
        <w:t>, Dillard, Tanzi, and Harris are reporters at Bloomberg, "Slow US Tax Collections Spark Angst About Debt Ceiling X-Date," Bloomberg, 3/31/2025, https://www.bloomberg.com/news/articles/2025-03-31/slow-us-tax-collections-spark-angst-about-debt-ceiling-x-date?embedded-checkout=true</w:t>
      </w:r>
    </w:p>
    <w:p w14:paraId="1C74580A" w14:textId="77777777" w:rsidR="00F63E06" w:rsidRDefault="00F63E06" w:rsidP="00F63E06">
      <w:r>
        <w:rPr>
          <w:sz w:val="16"/>
        </w:rPr>
        <w:t xml:space="preserve">Senate Majority Leader John Thune is currently working to advance a Republican-led budget resolution that would include, with President Donald Trump’s tax cuts, at least a $4 trillion debt ceiling increase. But </w:t>
      </w:r>
      <w:r>
        <w:rPr>
          <w:rStyle w:val="StyleUnderline"/>
          <w:highlight w:val="yellow"/>
        </w:rPr>
        <w:t>GOP lawmakers are just at the beginning</w:t>
      </w:r>
      <w:r>
        <w:rPr>
          <w:rStyle w:val="StyleUnderline"/>
        </w:rPr>
        <w:t xml:space="preserve"> stages </w:t>
      </w:r>
      <w:r>
        <w:rPr>
          <w:rStyle w:val="StyleUnderline"/>
          <w:highlight w:val="yellow"/>
        </w:rPr>
        <w:t xml:space="preserve">of a </w:t>
      </w:r>
      <w:r>
        <w:rPr>
          <w:rStyle w:val="Emphasis"/>
          <w:highlight w:val="yellow"/>
        </w:rPr>
        <w:t>lengthy</w:t>
      </w:r>
      <w:r>
        <w:rPr>
          <w:rStyle w:val="StyleUnderline"/>
        </w:rPr>
        <w:t xml:space="preserve"> and </w:t>
      </w:r>
      <w:r>
        <w:rPr>
          <w:rStyle w:val="Emphasis"/>
        </w:rPr>
        <w:t xml:space="preserve">politically complicated </w:t>
      </w:r>
      <w:r>
        <w:rPr>
          <w:rStyle w:val="Emphasis"/>
          <w:highlight w:val="yellow"/>
        </w:rPr>
        <w:t>negotiation</w:t>
      </w:r>
      <w:r>
        <w:rPr>
          <w:rStyle w:val="StyleUnderline"/>
        </w:rPr>
        <w:t xml:space="preserve"> that’s </w:t>
      </w:r>
      <w:r>
        <w:rPr>
          <w:rStyle w:val="Emphasis"/>
        </w:rPr>
        <w:t>unlikely to be wrapped up</w:t>
      </w:r>
      <w:r>
        <w:rPr>
          <w:rStyle w:val="StyleUnderline"/>
        </w:rPr>
        <w:t xml:space="preserve"> in two months.</w:t>
      </w:r>
    </w:p>
    <w:p w14:paraId="512FB3ED" w14:textId="1A17AC42" w:rsidR="00F63E06" w:rsidRPr="00F63E06" w:rsidRDefault="00F63E06" w:rsidP="00187DBD">
      <w:r>
        <w:rPr>
          <w:rStyle w:val="StyleUnderline"/>
          <w:highlight w:val="yellow"/>
        </w:rPr>
        <w:t>If</w:t>
      </w:r>
      <w:r>
        <w:rPr>
          <w:rStyle w:val="StyleUnderline"/>
        </w:rPr>
        <w:t xml:space="preserve"> the </w:t>
      </w:r>
      <w:r>
        <w:rPr>
          <w:rStyle w:val="StyleUnderline"/>
          <w:highlight w:val="yellow"/>
        </w:rPr>
        <w:t>risk of</w:t>
      </w:r>
      <w:r>
        <w:rPr>
          <w:rStyle w:val="StyleUnderline"/>
        </w:rPr>
        <w:t xml:space="preserve"> a payments </w:t>
      </w:r>
      <w:r>
        <w:rPr>
          <w:rStyle w:val="StyleUnderline"/>
          <w:highlight w:val="yellow"/>
        </w:rPr>
        <w:t>default seems</w:t>
      </w:r>
      <w:r>
        <w:rPr>
          <w:rStyle w:val="StyleUnderline"/>
        </w:rPr>
        <w:t xml:space="preserve"> more </w:t>
      </w:r>
      <w:r>
        <w:rPr>
          <w:rStyle w:val="StyleUnderline"/>
          <w:highlight w:val="yellow"/>
        </w:rPr>
        <w:t>likely</w:t>
      </w:r>
      <w:r>
        <w:rPr>
          <w:rStyle w:val="StyleUnderline"/>
        </w:rPr>
        <w:t xml:space="preserve"> for May, </w:t>
      </w:r>
      <w:r>
        <w:rPr>
          <w:rStyle w:val="StyleUnderline"/>
          <w:highlight w:val="yellow"/>
        </w:rPr>
        <w:t>Republicans will be pressured to</w:t>
      </w:r>
      <w:r>
        <w:rPr>
          <w:rStyle w:val="StyleUnderline"/>
        </w:rPr>
        <w:t xml:space="preserve"> </w:t>
      </w:r>
      <w:r>
        <w:rPr>
          <w:rStyle w:val="Emphasis"/>
        </w:rPr>
        <w:t>temporarily set aside</w:t>
      </w:r>
      <w:r>
        <w:rPr>
          <w:rStyle w:val="StyleUnderline"/>
        </w:rPr>
        <w:t xml:space="preserve"> the tax-cut bill and </w:t>
      </w:r>
      <w:r>
        <w:rPr>
          <w:rStyle w:val="Emphasis"/>
          <w:highlight w:val="yellow"/>
        </w:rPr>
        <w:t>focus</w:t>
      </w:r>
      <w:r>
        <w:rPr>
          <w:rStyle w:val="Emphasis"/>
        </w:rPr>
        <w:t xml:space="preserve"> solely</w:t>
      </w:r>
      <w:r>
        <w:rPr>
          <w:rStyle w:val="StyleUnderline"/>
        </w:rPr>
        <w:t xml:space="preserve"> </w:t>
      </w:r>
      <w:r>
        <w:rPr>
          <w:rStyle w:val="StyleUnderline"/>
          <w:highlight w:val="yellow"/>
        </w:rPr>
        <w:t>on the debt ceiling. That would</w:t>
      </w:r>
      <w:r>
        <w:rPr>
          <w:rStyle w:val="StyleUnderline"/>
        </w:rPr>
        <w:t xml:space="preserve"> mean needing to </w:t>
      </w:r>
      <w:r>
        <w:rPr>
          <w:rStyle w:val="Emphasis"/>
          <w:highlight w:val="yellow"/>
        </w:rPr>
        <w:t>rely on Democrats</w:t>
      </w:r>
      <w:r>
        <w:rPr>
          <w:sz w:val="16"/>
        </w:rPr>
        <w:t xml:space="preserve"> — because </w:t>
      </w:r>
      <w:r w:rsidRPr="00A32760">
        <w:rPr>
          <w:rStyle w:val="StyleUnderline"/>
          <w:highlight w:val="yellow"/>
        </w:rPr>
        <w:t xml:space="preserve">it’s unlikely there’d be a sufficient number of Republicans to </w:t>
      </w:r>
      <w:r w:rsidRPr="00A32760">
        <w:rPr>
          <w:rStyle w:val="Emphasis"/>
          <w:highlight w:val="yellow"/>
        </w:rPr>
        <w:t>back a</w:t>
      </w:r>
      <w:r>
        <w:rPr>
          <w:sz w:val="16"/>
        </w:rPr>
        <w:t xml:space="preserve"> debt-ceiling </w:t>
      </w:r>
      <w:r w:rsidRPr="00A32760">
        <w:rPr>
          <w:rStyle w:val="Emphasis"/>
          <w:highlight w:val="yellow"/>
        </w:rPr>
        <w:t>hike</w:t>
      </w:r>
      <w:r w:rsidRPr="00A32760">
        <w:rPr>
          <w:rStyle w:val="StyleUnderline"/>
        </w:rPr>
        <w:t xml:space="preserve"> </w:t>
      </w:r>
      <w:r w:rsidRPr="00A32760">
        <w:rPr>
          <w:rStyle w:val="StyleUnderline"/>
          <w:highlight w:val="yellow"/>
        </w:rPr>
        <w:t xml:space="preserve">if it lacked the </w:t>
      </w:r>
      <w:r w:rsidRPr="00A32760">
        <w:rPr>
          <w:rStyle w:val="Emphasis"/>
          <w:highlight w:val="yellow"/>
        </w:rPr>
        <w:t>attraction</w:t>
      </w:r>
      <w:r>
        <w:rPr>
          <w:sz w:val="16"/>
        </w:rPr>
        <w:t xml:space="preserve"> </w:t>
      </w:r>
      <w:r w:rsidRPr="00A32760">
        <w:rPr>
          <w:rStyle w:val="StyleUnderline"/>
          <w:highlight w:val="yellow"/>
        </w:rPr>
        <w:t xml:space="preserve">of being </w:t>
      </w:r>
      <w:r w:rsidRPr="00A32760">
        <w:rPr>
          <w:rStyle w:val="Emphasis"/>
          <w:highlight w:val="yellow"/>
        </w:rPr>
        <w:t>combined with tax cuts</w:t>
      </w:r>
      <w:r>
        <w:rPr>
          <w:sz w:val="16"/>
        </w:rPr>
        <w:t xml:space="preserve">. And </w:t>
      </w:r>
      <w:r>
        <w:rPr>
          <w:rStyle w:val="StyleUnderline"/>
          <w:highlight w:val="yellow"/>
        </w:rPr>
        <w:t>that</w:t>
      </w:r>
      <w:r>
        <w:rPr>
          <w:rStyle w:val="StyleUnderline"/>
        </w:rPr>
        <w:t xml:space="preserve"> in turn </w:t>
      </w:r>
      <w:r>
        <w:rPr>
          <w:rStyle w:val="StyleUnderline"/>
          <w:highlight w:val="yellow"/>
        </w:rPr>
        <w:t xml:space="preserve">would kick off another </w:t>
      </w:r>
      <w:r>
        <w:rPr>
          <w:rStyle w:val="Emphasis"/>
          <w:highlight w:val="yellow"/>
        </w:rPr>
        <w:t>politically perilous game-of-</w:t>
      </w:r>
      <w:r w:rsidRPr="00A32760">
        <w:rPr>
          <w:rStyle w:val="Emphasis"/>
          <w:highlight w:val="yellow"/>
        </w:rPr>
        <w:t>chicken</w:t>
      </w:r>
      <w:r w:rsidRPr="00A32760">
        <w:rPr>
          <w:rStyle w:val="StyleUnderline"/>
          <w:highlight w:val="yellow"/>
        </w:rPr>
        <w:t xml:space="preserve"> that could </w:t>
      </w:r>
      <w:r w:rsidRPr="00A32760">
        <w:rPr>
          <w:rStyle w:val="Emphasis"/>
          <w:highlight w:val="yellow"/>
        </w:rPr>
        <w:t>spook bond markets</w:t>
      </w:r>
      <w:r>
        <w:rPr>
          <w:rStyle w:val="StyleUnderline"/>
        </w:rPr>
        <w:t>.</w:t>
      </w:r>
    </w:p>
    <w:p w14:paraId="714B4926" w14:textId="44D6C986" w:rsidR="00395A0D" w:rsidRPr="00395A0D" w:rsidRDefault="00520F93" w:rsidP="00395A0D">
      <w:pPr>
        <w:pStyle w:val="Heading4"/>
      </w:pPr>
      <w:r>
        <w:t>6</w:t>
      </w:r>
      <w:r w:rsidR="00395A0D">
        <w:t xml:space="preserve">. Their cards about the two bill </w:t>
      </w:r>
      <w:r w:rsidR="00395A0D">
        <w:rPr>
          <w:u w:val="single"/>
        </w:rPr>
        <w:t>strategy</w:t>
      </w:r>
      <w:r w:rsidR="00395A0D">
        <w:t xml:space="preserve"> only </w:t>
      </w:r>
      <w:r w:rsidR="00395A0D">
        <w:rPr>
          <w:u w:val="single"/>
        </w:rPr>
        <w:t>confirm our link</w:t>
      </w:r>
      <w:r w:rsidR="00395A0D">
        <w:t xml:space="preserve">. If they’re choosing </w:t>
      </w:r>
      <w:r w:rsidR="00395A0D">
        <w:rPr>
          <w:u w:val="single"/>
        </w:rPr>
        <w:t>two bills now</w:t>
      </w:r>
      <w:r w:rsidR="00395A0D">
        <w:t xml:space="preserve">, the </w:t>
      </w:r>
      <w:r w:rsidR="00395A0D">
        <w:rPr>
          <w:u w:val="single"/>
        </w:rPr>
        <w:t>plan</w:t>
      </w:r>
      <w:r w:rsidR="00395A0D">
        <w:t xml:space="preserve"> means they </w:t>
      </w:r>
      <w:r w:rsidR="00395A0D">
        <w:rPr>
          <w:u w:val="single"/>
        </w:rPr>
        <w:t>have to pass three</w:t>
      </w:r>
      <w:r w:rsidR="00395A0D">
        <w:t xml:space="preserve">! That’s </w:t>
      </w:r>
      <w:r w:rsidR="00395A0D">
        <w:rPr>
          <w:u w:val="single"/>
        </w:rPr>
        <w:t>impossible</w:t>
      </w:r>
      <w:r w:rsidR="00395A0D">
        <w:t xml:space="preserve">. </w:t>
      </w:r>
    </w:p>
    <w:p w14:paraId="70421F41" w14:textId="77777777" w:rsidR="00395A0D" w:rsidRDefault="00395A0D" w:rsidP="00395A0D">
      <w:r>
        <w:t xml:space="preserve">Audrey </w:t>
      </w:r>
      <w:r w:rsidRPr="00A255A8">
        <w:rPr>
          <w:rStyle w:val="Style13ptBold"/>
        </w:rPr>
        <w:t>Fahlberg 1/10</w:t>
      </w:r>
      <w:r>
        <w:t>, politics reporter for National Review, "'Very serious mistake': GOP sharply divided over how to deliver on Trump agenda," National Review, 01/10/2025, https://www.nationalreview.com/2025/01/very-serious-mistake-gop-sharply-divided-over-how-to-deliver-on-trump-agenda/</w:t>
      </w:r>
    </w:p>
    <w:p w14:paraId="2314D565" w14:textId="2A3B2DE4" w:rsidR="00395A0D" w:rsidRDefault="00395A0D" w:rsidP="00395A0D">
      <w:pPr>
        <w:rPr>
          <w:sz w:val="16"/>
        </w:rPr>
      </w:pPr>
      <w:r w:rsidRPr="00C6794D">
        <w:rPr>
          <w:rStyle w:val="Emphasis"/>
          <w:highlight w:val="yellow"/>
        </w:rPr>
        <w:t>Both strategies</w:t>
      </w:r>
      <w:r w:rsidRPr="004E2B25">
        <w:rPr>
          <w:sz w:val="16"/>
        </w:rPr>
        <w:t xml:space="preserve"> would </w:t>
      </w:r>
      <w:r w:rsidRPr="00C6794D">
        <w:rPr>
          <w:rStyle w:val="Emphasis"/>
          <w:highlight w:val="yellow"/>
        </w:rPr>
        <w:t>rely</w:t>
      </w:r>
      <w:r w:rsidRPr="00C6794D">
        <w:rPr>
          <w:sz w:val="16"/>
          <w:highlight w:val="yellow"/>
        </w:rPr>
        <w:t xml:space="preserve"> </w:t>
      </w:r>
      <w:r w:rsidRPr="00C6794D">
        <w:rPr>
          <w:rStyle w:val="StyleUnderline"/>
          <w:highlight w:val="yellow"/>
        </w:rPr>
        <w:t>on</w:t>
      </w:r>
      <w:r w:rsidRPr="004E2B25">
        <w:rPr>
          <w:rStyle w:val="StyleUnderline"/>
        </w:rPr>
        <w:t xml:space="preserve"> the</w:t>
      </w:r>
      <w:r w:rsidRPr="004E2B25">
        <w:rPr>
          <w:sz w:val="16"/>
        </w:rPr>
        <w:t xml:space="preserve"> </w:t>
      </w:r>
      <w:r w:rsidRPr="004E2B25">
        <w:rPr>
          <w:rStyle w:val="Emphasis"/>
        </w:rPr>
        <w:t xml:space="preserve">budget </w:t>
      </w:r>
      <w:r w:rsidRPr="00C6794D">
        <w:rPr>
          <w:rStyle w:val="Emphasis"/>
          <w:highlight w:val="yellow"/>
        </w:rPr>
        <w:t>reconciliation</w:t>
      </w:r>
      <w:r w:rsidRPr="004E2B25">
        <w:rPr>
          <w:rStyle w:val="Emphasis"/>
        </w:rPr>
        <w:t xml:space="preserve"> process</w:t>
      </w:r>
      <w:r w:rsidRPr="004E2B25">
        <w:rPr>
          <w:rStyle w:val="StyleUnderline"/>
        </w:rPr>
        <w:t xml:space="preserve">, </w:t>
      </w:r>
      <w:r w:rsidRPr="00C6794D">
        <w:rPr>
          <w:rStyle w:val="StyleUnderline"/>
          <w:highlight w:val="yellow"/>
        </w:rPr>
        <w:t>which allows</w:t>
      </w:r>
      <w:r w:rsidRPr="004E2B25">
        <w:rPr>
          <w:rStyle w:val="StyleUnderline"/>
        </w:rPr>
        <w:t xml:space="preserve"> lawmakers </w:t>
      </w:r>
      <w:r w:rsidRPr="00C6794D">
        <w:rPr>
          <w:rStyle w:val="StyleUnderline"/>
          <w:highlight w:val="yellow"/>
        </w:rPr>
        <w:t>to</w:t>
      </w:r>
      <w:r w:rsidRPr="00C6794D">
        <w:rPr>
          <w:sz w:val="16"/>
          <w:highlight w:val="yellow"/>
        </w:rPr>
        <w:t xml:space="preserve"> </w:t>
      </w:r>
      <w:r w:rsidRPr="00C6794D">
        <w:rPr>
          <w:rStyle w:val="Emphasis"/>
          <w:highlight w:val="yellow"/>
        </w:rPr>
        <w:t>circumvent</w:t>
      </w:r>
      <w:r w:rsidRPr="00C6794D">
        <w:rPr>
          <w:sz w:val="16"/>
          <w:highlight w:val="yellow"/>
        </w:rPr>
        <w:t xml:space="preserve"> </w:t>
      </w:r>
      <w:r w:rsidRPr="00C6794D">
        <w:rPr>
          <w:rStyle w:val="StyleUnderline"/>
          <w:highlight w:val="yellow"/>
        </w:rPr>
        <w:t>the</w:t>
      </w:r>
      <w:r w:rsidRPr="004E2B25">
        <w:rPr>
          <w:sz w:val="16"/>
        </w:rPr>
        <w:t xml:space="preserve"> Senate’s </w:t>
      </w:r>
      <w:r w:rsidRPr="004E2B25">
        <w:rPr>
          <w:rStyle w:val="Emphasis"/>
        </w:rPr>
        <w:t xml:space="preserve">60-vote </w:t>
      </w:r>
      <w:r w:rsidRPr="00C6794D">
        <w:rPr>
          <w:rStyle w:val="Emphasis"/>
          <w:highlight w:val="yellow"/>
        </w:rPr>
        <w:t>threshold</w:t>
      </w:r>
      <w:r w:rsidRPr="00C6794D">
        <w:rPr>
          <w:rStyle w:val="StyleUnderline"/>
          <w:highlight w:val="yellow"/>
        </w:rPr>
        <w:t>. This will</w:t>
      </w:r>
      <w:r w:rsidRPr="004E2B25">
        <w:rPr>
          <w:sz w:val="16"/>
        </w:rPr>
        <w:t xml:space="preserve"> give a helpful </w:t>
      </w:r>
      <w:r w:rsidRPr="00C6794D">
        <w:rPr>
          <w:rStyle w:val="Emphasis"/>
          <w:highlight w:val="yellow"/>
        </w:rPr>
        <w:t>cushion</w:t>
      </w:r>
      <w:r w:rsidRPr="004E2B25">
        <w:rPr>
          <w:sz w:val="16"/>
        </w:rPr>
        <w:t xml:space="preserve"> to </w:t>
      </w:r>
      <w:r w:rsidRPr="004E2B25">
        <w:rPr>
          <w:rStyle w:val="StyleUnderline"/>
        </w:rPr>
        <w:t xml:space="preserve">Senate </w:t>
      </w:r>
      <w:r w:rsidRPr="00C6794D">
        <w:rPr>
          <w:rStyle w:val="StyleUnderline"/>
          <w:highlight w:val="yellow"/>
        </w:rPr>
        <w:t>Republicans’</w:t>
      </w:r>
      <w:r w:rsidRPr="00C6794D">
        <w:rPr>
          <w:sz w:val="16"/>
          <w:highlight w:val="yellow"/>
        </w:rPr>
        <w:t xml:space="preserve"> </w:t>
      </w:r>
      <w:r w:rsidRPr="00C6794D">
        <w:rPr>
          <w:rStyle w:val="Emphasis"/>
          <w:highlight w:val="yellow"/>
        </w:rPr>
        <w:t>53-seat majority</w:t>
      </w:r>
      <w:r w:rsidRPr="004E2B25">
        <w:rPr>
          <w:sz w:val="16"/>
        </w:rPr>
        <w:t xml:space="preserve">. </w:t>
      </w:r>
      <w:r w:rsidRPr="004E2B25">
        <w:rPr>
          <w:rStyle w:val="StyleUnderline"/>
        </w:rPr>
        <w:t>But the</w:t>
      </w:r>
      <w:r w:rsidRPr="004E2B25">
        <w:rPr>
          <w:sz w:val="16"/>
        </w:rPr>
        <w:t xml:space="preserve"> </w:t>
      </w:r>
      <w:r w:rsidRPr="004E2B25">
        <w:rPr>
          <w:rStyle w:val="Emphasis"/>
        </w:rPr>
        <w:t>speaker</w:t>
      </w:r>
      <w:r w:rsidRPr="004E2B25">
        <w:rPr>
          <w:sz w:val="16"/>
        </w:rPr>
        <w:t xml:space="preserve"> </w:t>
      </w:r>
      <w:r w:rsidRPr="004E2B25">
        <w:rPr>
          <w:rStyle w:val="StyleUnderline"/>
        </w:rPr>
        <w:t>has</w:t>
      </w:r>
      <w:r w:rsidRPr="004E2B25">
        <w:rPr>
          <w:sz w:val="16"/>
        </w:rPr>
        <w:t xml:space="preserve"> </w:t>
      </w:r>
      <w:r w:rsidRPr="004E2B25">
        <w:rPr>
          <w:rStyle w:val="Emphasis"/>
        </w:rPr>
        <w:t>little margin for error in the lower chamber</w:t>
      </w:r>
      <w:r w:rsidRPr="004E2B25">
        <w:rPr>
          <w:sz w:val="16"/>
        </w:rPr>
        <w:t>. House Republicans’ current 219–215 majority will shrink even more when two members take high-profile slots in the administration, meaning Johnson will be working with a one-seat majority during the first few months of this year until those three seats are filled.</w:t>
      </w:r>
    </w:p>
    <w:p w14:paraId="099BFB95" w14:textId="71BE6C9A" w:rsidR="00EB20B2" w:rsidRDefault="00520F93" w:rsidP="00EB20B2">
      <w:pPr>
        <w:pStyle w:val="Heading4"/>
      </w:pPr>
      <w:r>
        <w:t>7</w:t>
      </w:r>
      <w:r w:rsidR="00EB20B2">
        <w:t xml:space="preserve">. Have to get it into one bill---otherwise everything falls apart. </w:t>
      </w:r>
    </w:p>
    <w:p w14:paraId="400F2DD7" w14:textId="77777777" w:rsidR="00EB20B2" w:rsidRDefault="00EB20B2" w:rsidP="00EB20B2">
      <w:r>
        <w:t xml:space="preserve">Yuval </w:t>
      </w:r>
      <w:r w:rsidRPr="00447A86">
        <w:rPr>
          <w:rStyle w:val="Style13ptBold"/>
        </w:rPr>
        <w:t>Levin 1/6</w:t>
      </w:r>
      <w:r>
        <w:t>, Senior Fellow; Beth and Ravenel Curry Chair in Public Policy; Director of Social, Cultural, and Constitutional Studies; and Editor in Chief, National Affairs, "Republicans Would Be Wise to Pursue Just One Reconciliation Bill," National Review, 01/06/2025, https://www.aei.org/op-eds/republicans-would-be-wise-to-pursue-just-one-reconciliation-bill/</w:t>
      </w:r>
    </w:p>
    <w:p w14:paraId="215E591D" w14:textId="77777777" w:rsidR="00EB20B2" w:rsidRPr="00A17593" w:rsidRDefault="00EB20B2" w:rsidP="00EB20B2">
      <w:pPr>
        <w:rPr>
          <w:sz w:val="16"/>
        </w:rPr>
      </w:pPr>
      <w:r w:rsidRPr="00A17593">
        <w:rPr>
          <w:rStyle w:val="StyleUnderline"/>
        </w:rPr>
        <w:t>Politico reported</w:t>
      </w:r>
      <w:r w:rsidRPr="00A17593">
        <w:rPr>
          <w:sz w:val="16"/>
        </w:rPr>
        <w:t xml:space="preserve"> on Saturday that Speaker </w:t>
      </w:r>
      <w:r w:rsidRPr="00A17593">
        <w:rPr>
          <w:rStyle w:val="StyleUnderline"/>
        </w:rPr>
        <w:t>Johnson has told</w:t>
      </w:r>
      <w:r w:rsidRPr="00A17593">
        <w:rPr>
          <w:sz w:val="16"/>
        </w:rPr>
        <w:t xml:space="preserve"> House </w:t>
      </w:r>
      <w:r w:rsidRPr="00A17593">
        <w:rPr>
          <w:rStyle w:val="StyleUnderline"/>
        </w:rPr>
        <w:t>Republicans that</w:t>
      </w:r>
      <w:r w:rsidRPr="00A17593">
        <w:rPr>
          <w:sz w:val="16"/>
        </w:rPr>
        <w:t xml:space="preserve"> Donald </w:t>
      </w:r>
      <w:r w:rsidRPr="00A17593">
        <w:rPr>
          <w:rStyle w:val="StyleUnderline"/>
        </w:rPr>
        <w:t>Trump</w:t>
      </w:r>
      <w:r w:rsidRPr="00A17593">
        <w:rPr>
          <w:sz w:val="16"/>
        </w:rPr>
        <w:t xml:space="preserve"> now </w:t>
      </w:r>
      <w:r w:rsidRPr="00A17593">
        <w:rPr>
          <w:rStyle w:val="StyleUnderline"/>
        </w:rPr>
        <w:t>wants to pursue just</w:t>
      </w:r>
      <w:r w:rsidRPr="00A17593">
        <w:rPr>
          <w:sz w:val="16"/>
        </w:rPr>
        <w:t xml:space="preserve"> </w:t>
      </w:r>
      <w:r w:rsidRPr="00A05455">
        <w:rPr>
          <w:rStyle w:val="Emphasis"/>
          <w:highlight w:val="yellow"/>
        </w:rPr>
        <w:t>one</w:t>
      </w:r>
      <w:r w:rsidRPr="00A17593">
        <w:rPr>
          <w:sz w:val="16"/>
        </w:rPr>
        <w:t xml:space="preserve"> reconciliation </w:t>
      </w:r>
      <w:r w:rsidRPr="00A05455">
        <w:rPr>
          <w:rStyle w:val="Emphasis"/>
          <w:highlight w:val="yellow"/>
        </w:rPr>
        <w:t>bill</w:t>
      </w:r>
      <w:r w:rsidRPr="00A17593">
        <w:rPr>
          <w:sz w:val="16"/>
        </w:rPr>
        <w:t xml:space="preserve"> this coming year </w:t>
      </w:r>
      <w:r w:rsidRPr="00A05455">
        <w:rPr>
          <w:rStyle w:val="StyleUnderline"/>
          <w:highlight w:val="yellow"/>
        </w:rPr>
        <w:t>rather than</w:t>
      </w:r>
      <w:r w:rsidRPr="00A05455">
        <w:rPr>
          <w:sz w:val="16"/>
          <w:highlight w:val="yellow"/>
        </w:rPr>
        <w:t xml:space="preserve"> </w:t>
      </w:r>
      <w:r w:rsidRPr="00A05455">
        <w:rPr>
          <w:rStyle w:val="Emphasis"/>
          <w:highlight w:val="yellow"/>
        </w:rPr>
        <w:t>two</w:t>
      </w:r>
      <w:r w:rsidRPr="00A17593">
        <w:rPr>
          <w:sz w:val="16"/>
        </w:rPr>
        <w:t xml:space="preserve">. If that’s true (and secondhand reports of Trump’s opinions aren’t always borne out), </w:t>
      </w:r>
      <w:r w:rsidRPr="00A17593">
        <w:rPr>
          <w:rStyle w:val="StyleUnderline"/>
        </w:rPr>
        <w:t xml:space="preserve">it </w:t>
      </w:r>
      <w:r w:rsidRPr="00A05455">
        <w:rPr>
          <w:rStyle w:val="StyleUnderline"/>
          <w:highlight w:val="yellow"/>
        </w:rPr>
        <w:t>is</w:t>
      </w:r>
      <w:r w:rsidRPr="00A17593">
        <w:rPr>
          <w:rStyle w:val="StyleUnderline"/>
        </w:rPr>
        <w:t xml:space="preserve"> a</w:t>
      </w:r>
      <w:r w:rsidRPr="00A17593">
        <w:rPr>
          <w:sz w:val="16"/>
        </w:rPr>
        <w:t xml:space="preserve"> </w:t>
      </w:r>
      <w:r w:rsidRPr="00A05455">
        <w:rPr>
          <w:rStyle w:val="Emphasis"/>
          <w:highlight w:val="yellow"/>
        </w:rPr>
        <w:t>smart</w:t>
      </w:r>
      <w:r w:rsidRPr="00A17593">
        <w:rPr>
          <w:rStyle w:val="Emphasis"/>
        </w:rPr>
        <w:t xml:space="preserve"> move</w:t>
      </w:r>
      <w:r w:rsidRPr="00A17593">
        <w:rPr>
          <w:rStyle w:val="StyleUnderline"/>
        </w:rPr>
        <w:t>. A</w:t>
      </w:r>
      <w:r w:rsidRPr="00A17593">
        <w:rPr>
          <w:sz w:val="16"/>
        </w:rPr>
        <w:t xml:space="preserve"> </w:t>
      </w:r>
      <w:r w:rsidRPr="00A05455">
        <w:rPr>
          <w:rStyle w:val="Emphasis"/>
          <w:highlight w:val="yellow"/>
        </w:rPr>
        <w:t>one-bill</w:t>
      </w:r>
      <w:r w:rsidRPr="00A17593">
        <w:rPr>
          <w:rStyle w:val="Emphasis"/>
        </w:rPr>
        <w:t xml:space="preserve"> strategy</w:t>
      </w:r>
      <w:r w:rsidRPr="00A17593">
        <w:rPr>
          <w:sz w:val="16"/>
        </w:rPr>
        <w:t xml:space="preserve"> </w:t>
      </w:r>
      <w:r w:rsidRPr="00A05455">
        <w:rPr>
          <w:rStyle w:val="StyleUnderline"/>
          <w:highlight w:val="yellow"/>
        </w:rPr>
        <w:t>would</w:t>
      </w:r>
      <w:r w:rsidRPr="00A05455">
        <w:rPr>
          <w:sz w:val="16"/>
          <w:highlight w:val="yellow"/>
        </w:rPr>
        <w:t xml:space="preserve"> </w:t>
      </w:r>
      <w:r w:rsidRPr="00A05455">
        <w:rPr>
          <w:rStyle w:val="Emphasis"/>
          <w:highlight w:val="yellow"/>
        </w:rPr>
        <w:t>recognize</w:t>
      </w:r>
      <w:r w:rsidRPr="00A05455">
        <w:rPr>
          <w:sz w:val="16"/>
          <w:highlight w:val="yellow"/>
        </w:rPr>
        <w:t xml:space="preserve"> </w:t>
      </w:r>
      <w:r w:rsidRPr="00A05455">
        <w:rPr>
          <w:rStyle w:val="StyleUnderline"/>
          <w:highlight w:val="yellow"/>
        </w:rPr>
        <w:t>that</w:t>
      </w:r>
      <w:r w:rsidRPr="00A05455">
        <w:rPr>
          <w:sz w:val="16"/>
          <w:highlight w:val="yellow"/>
        </w:rPr>
        <w:t xml:space="preserve"> </w:t>
      </w:r>
      <w:r w:rsidRPr="00A05455">
        <w:rPr>
          <w:rStyle w:val="Emphasis"/>
          <w:highlight w:val="yellow"/>
        </w:rPr>
        <w:t>last year’s election</w:t>
      </w:r>
      <w:r w:rsidRPr="00A05455">
        <w:rPr>
          <w:sz w:val="16"/>
          <w:highlight w:val="yellow"/>
        </w:rPr>
        <w:t xml:space="preserve"> </w:t>
      </w:r>
      <w:r w:rsidRPr="00A05455">
        <w:rPr>
          <w:rStyle w:val="StyleUnderline"/>
          <w:highlight w:val="yellow"/>
        </w:rPr>
        <w:t>was</w:t>
      </w:r>
      <w:r w:rsidRPr="00A17593">
        <w:rPr>
          <w:sz w:val="16"/>
        </w:rPr>
        <w:t xml:space="preserve"> </w:t>
      </w:r>
      <w:r w:rsidRPr="00A17593">
        <w:rPr>
          <w:rStyle w:val="Emphasis"/>
        </w:rPr>
        <w:t xml:space="preserve">very </w:t>
      </w:r>
      <w:r w:rsidRPr="00A05455">
        <w:rPr>
          <w:rStyle w:val="Emphasis"/>
          <w:highlight w:val="yellow"/>
        </w:rPr>
        <w:t>close</w:t>
      </w:r>
      <w:r w:rsidRPr="00A05455">
        <w:rPr>
          <w:sz w:val="16"/>
          <w:highlight w:val="yellow"/>
        </w:rPr>
        <w:t xml:space="preserve"> </w:t>
      </w:r>
      <w:r w:rsidRPr="00A05455">
        <w:rPr>
          <w:rStyle w:val="StyleUnderline"/>
          <w:highlight w:val="yellow"/>
        </w:rPr>
        <w:t>and</w:t>
      </w:r>
      <w:r w:rsidRPr="00A05455">
        <w:rPr>
          <w:sz w:val="16"/>
          <w:highlight w:val="yellow"/>
        </w:rPr>
        <w:t xml:space="preserve"> </w:t>
      </w:r>
      <w:r w:rsidRPr="00A05455">
        <w:rPr>
          <w:rStyle w:val="Emphasis"/>
          <w:highlight w:val="yellow"/>
        </w:rPr>
        <w:t>not the landslide</w:t>
      </w:r>
      <w:r w:rsidRPr="00A17593">
        <w:rPr>
          <w:sz w:val="16"/>
        </w:rPr>
        <w:t xml:space="preserve"> </w:t>
      </w:r>
      <w:r w:rsidRPr="00A17593">
        <w:rPr>
          <w:rStyle w:val="StyleUnderline"/>
        </w:rPr>
        <w:t xml:space="preserve">Republicans have been </w:t>
      </w:r>
      <w:r w:rsidRPr="00A17593">
        <w:rPr>
          <w:rStyle w:val="Emphasis"/>
        </w:rPr>
        <w:t>spinning up</w:t>
      </w:r>
      <w:r w:rsidRPr="00A17593">
        <w:rPr>
          <w:sz w:val="16"/>
        </w:rPr>
        <w:t xml:space="preserve"> in their imaginations, that Republicans lost seats in the House, </w:t>
      </w:r>
      <w:r w:rsidRPr="00A05455">
        <w:rPr>
          <w:rStyle w:val="StyleUnderline"/>
          <w:highlight w:val="yellow"/>
        </w:rPr>
        <w:t>and</w:t>
      </w:r>
      <w:r w:rsidRPr="00A17593">
        <w:rPr>
          <w:rStyle w:val="StyleUnderline"/>
        </w:rPr>
        <w:t xml:space="preserve"> that if they’re going </w:t>
      </w:r>
      <w:r w:rsidRPr="00A05455">
        <w:rPr>
          <w:rStyle w:val="StyleUnderline"/>
          <w:highlight w:val="yellow"/>
        </w:rPr>
        <w:t>to achieve</w:t>
      </w:r>
      <w:r w:rsidRPr="00A05455">
        <w:rPr>
          <w:sz w:val="16"/>
          <w:highlight w:val="yellow"/>
        </w:rPr>
        <w:t xml:space="preserve"> </w:t>
      </w:r>
      <w:r w:rsidRPr="00A05455">
        <w:rPr>
          <w:rStyle w:val="Emphasis"/>
          <w:highlight w:val="yellow"/>
        </w:rPr>
        <w:t>anything</w:t>
      </w:r>
      <w:r w:rsidRPr="00A17593">
        <w:rPr>
          <w:rStyle w:val="Emphasis"/>
        </w:rPr>
        <w:t xml:space="preserve"> legislatively</w:t>
      </w:r>
      <w:r w:rsidRPr="00A17593">
        <w:rPr>
          <w:rStyle w:val="StyleUnderline"/>
        </w:rPr>
        <w:t xml:space="preserve">, </w:t>
      </w:r>
      <w:r w:rsidRPr="00A05455">
        <w:rPr>
          <w:rStyle w:val="StyleUnderline"/>
          <w:highlight w:val="yellow"/>
        </w:rPr>
        <w:t>they need to</w:t>
      </w:r>
      <w:r w:rsidRPr="00A17593">
        <w:rPr>
          <w:rStyle w:val="StyleUnderline"/>
        </w:rPr>
        <w:t xml:space="preserve"> take ac</w:t>
      </w:r>
      <w:r w:rsidRPr="00A05455">
        <w:rPr>
          <w:rStyle w:val="Emphasis"/>
          <w:highlight w:val="yellow"/>
        </w:rPr>
        <w:t>count</w:t>
      </w:r>
      <w:r w:rsidRPr="00A17593">
        <w:rPr>
          <w:rStyle w:val="StyleUnderline"/>
        </w:rPr>
        <w:t xml:space="preserve"> of </w:t>
      </w:r>
      <w:r w:rsidRPr="00A05455">
        <w:rPr>
          <w:rStyle w:val="StyleUnderline"/>
          <w:highlight w:val="yellow"/>
        </w:rPr>
        <w:t>the</w:t>
      </w:r>
      <w:r w:rsidRPr="00A17593">
        <w:rPr>
          <w:sz w:val="16"/>
        </w:rPr>
        <w:t xml:space="preserve"> </w:t>
      </w:r>
      <w:r w:rsidRPr="00A17593">
        <w:rPr>
          <w:rStyle w:val="Emphasis"/>
        </w:rPr>
        <w:t xml:space="preserve">very </w:t>
      </w:r>
      <w:r w:rsidRPr="00A05455">
        <w:rPr>
          <w:rStyle w:val="Emphasis"/>
          <w:highlight w:val="yellow"/>
        </w:rPr>
        <w:t>challenging constraints they confront</w:t>
      </w:r>
      <w:r w:rsidRPr="00A17593">
        <w:rPr>
          <w:sz w:val="16"/>
        </w:rPr>
        <w:t>.</w:t>
      </w:r>
    </w:p>
    <w:p w14:paraId="3B8D765E" w14:textId="77777777" w:rsidR="00EB20B2" w:rsidRPr="00A17593" w:rsidRDefault="00EB20B2" w:rsidP="00EB20B2">
      <w:pPr>
        <w:rPr>
          <w:sz w:val="16"/>
        </w:rPr>
      </w:pPr>
      <w:r w:rsidRPr="00A05455">
        <w:rPr>
          <w:rStyle w:val="StyleUnderline"/>
        </w:rPr>
        <w:t xml:space="preserve">Those constraints have been </w:t>
      </w:r>
      <w:r w:rsidRPr="00A05455">
        <w:rPr>
          <w:rStyle w:val="Emphasis"/>
        </w:rPr>
        <w:t>hard to ignore</w:t>
      </w:r>
      <w:r w:rsidRPr="00A05455">
        <w:rPr>
          <w:sz w:val="16"/>
        </w:rPr>
        <w:t xml:space="preserve"> in recent weeks, </w:t>
      </w:r>
      <w:r w:rsidRPr="00A05455">
        <w:rPr>
          <w:rStyle w:val="StyleUnderline"/>
        </w:rPr>
        <w:t>as</w:t>
      </w:r>
      <w:r w:rsidRPr="00A05455">
        <w:rPr>
          <w:sz w:val="16"/>
        </w:rPr>
        <w:t xml:space="preserve"> House </w:t>
      </w:r>
      <w:r w:rsidRPr="00A05455">
        <w:rPr>
          <w:rStyle w:val="StyleUnderline"/>
        </w:rPr>
        <w:t>Republicans</w:t>
      </w:r>
      <w:r w:rsidRPr="00A05455">
        <w:rPr>
          <w:sz w:val="16"/>
        </w:rPr>
        <w:t xml:space="preserve"> </w:t>
      </w:r>
      <w:r w:rsidRPr="00A05455">
        <w:rPr>
          <w:rStyle w:val="Emphasis"/>
          <w:highlight w:val="yellow"/>
        </w:rPr>
        <w:t>struggle</w:t>
      </w:r>
      <w:r w:rsidRPr="00A05455">
        <w:rPr>
          <w:rStyle w:val="StyleUnderline"/>
        </w:rPr>
        <w:t xml:space="preserve">d </w:t>
      </w:r>
      <w:r w:rsidRPr="00A05455">
        <w:rPr>
          <w:rStyle w:val="StyleUnderline"/>
          <w:highlight w:val="yellow"/>
        </w:rPr>
        <w:t>to pass a</w:t>
      </w:r>
      <w:r w:rsidRPr="00A05455">
        <w:rPr>
          <w:sz w:val="16"/>
          <w:highlight w:val="yellow"/>
        </w:rPr>
        <w:t xml:space="preserve"> </w:t>
      </w:r>
      <w:r w:rsidRPr="00A05455">
        <w:rPr>
          <w:rStyle w:val="Emphasis"/>
          <w:highlight w:val="yellow"/>
        </w:rPr>
        <w:t>c</w:t>
      </w:r>
      <w:r w:rsidRPr="00A05455">
        <w:rPr>
          <w:sz w:val="16"/>
        </w:rPr>
        <w:t xml:space="preserve">ontinuing </w:t>
      </w:r>
      <w:r w:rsidRPr="00A05455">
        <w:rPr>
          <w:rStyle w:val="Emphasis"/>
          <w:highlight w:val="yellow"/>
        </w:rPr>
        <w:t>r</w:t>
      </w:r>
      <w:r w:rsidRPr="00A05455">
        <w:rPr>
          <w:sz w:val="16"/>
        </w:rPr>
        <w:t>esolution in December and then to elect a speaker last week. On December 19, when Speaker Johnson’s original strategy for passing the CR failed, I noted the following around here:</w:t>
      </w:r>
    </w:p>
    <w:p w14:paraId="3D02BCE8" w14:textId="77777777" w:rsidR="00EB20B2" w:rsidRPr="00A17593" w:rsidRDefault="00EB20B2" w:rsidP="00EB20B2">
      <w:pPr>
        <w:ind w:left="720"/>
        <w:rPr>
          <w:sz w:val="16"/>
        </w:rPr>
      </w:pPr>
      <w:r w:rsidRPr="00A17593">
        <w:rPr>
          <w:sz w:val="16"/>
        </w:rPr>
        <w:t xml:space="preserve">Even early yesterday, when it seemed like Speaker Johnson’s CR would make it, the process by which it had taken shape offered some serious red flags about the strategy Republicans have in mind for next year. But </w:t>
      </w:r>
      <w:r w:rsidRPr="00A17593">
        <w:rPr>
          <w:rStyle w:val="StyleUnderline"/>
        </w:rPr>
        <w:t>the way it got</w:t>
      </w:r>
      <w:r w:rsidRPr="00A17593">
        <w:rPr>
          <w:sz w:val="16"/>
        </w:rPr>
        <w:t xml:space="preserve"> </w:t>
      </w:r>
      <w:r w:rsidRPr="00A17593">
        <w:rPr>
          <w:rStyle w:val="Emphasis"/>
        </w:rPr>
        <w:t>derailed</w:t>
      </w:r>
      <w:r w:rsidRPr="00A17593">
        <w:rPr>
          <w:sz w:val="16"/>
        </w:rPr>
        <w:t xml:space="preserve"> </w:t>
      </w:r>
      <w:r w:rsidRPr="00A05455">
        <w:rPr>
          <w:rStyle w:val="StyleUnderline"/>
          <w:highlight w:val="yellow"/>
        </w:rPr>
        <w:t>should turn</w:t>
      </w:r>
      <w:r w:rsidRPr="00A17593">
        <w:rPr>
          <w:sz w:val="16"/>
        </w:rPr>
        <w:t xml:space="preserve"> those </w:t>
      </w:r>
      <w:r w:rsidRPr="00A17593">
        <w:rPr>
          <w:rStyle w:val="Emphasis"/>
        </w:rPr>
        <w:t>red flags</w:t>
      </w:r>
      <w:r w:rsidRPr="00A17593">
        <w:rPr>
          <w:sz w:val="16"/>
        </w:rPr>
        <w:t xml:space="preserve"> </w:t>
      </w:r>
      <w:r w:rsidRPr="00A17593">
        <w:rPr>
          <w:rStyle w:val="StyleUnderline"/>
        </w:rPr>
        <w:t>into</w:t>
      </w:r>
      <w:r w:rsidRPr="00A17593">
        <w:rPr>
          <w:sz w:val="16"/>
        </w:rPr>
        <w:t xml:space="preserve"> </w:t>
      </w:r>
      <w:r w:rsidRPr="00A05455">
        <w:rPr>
          <w:rStyle w:val="Emphasis"/>
          <w:highlight w:val="yellow"/>
        </w:rPr>
        <w:t>blaring sirens</w:t>
      </w:r>
      <w:r w:rsidRPr="00A17593">
        <w:rPr>
          <w:sz w:val="16"/>
        </w:rPr>
        <w:t xml:space="preserve"> </w:t>
      </w:r>
      <w:r w:rsidRPr="00A05455">
        <w:rPr>
          <w:rStyle w:val="StyleUnderline"/>
          <w:highlight w:val="yellow"/>
        </w:rPr>
        <w:t>and</w:t>
      </w:r>
      <w:r w:rsidRPr="00A17593">
        <w:rPr>
          <w:sz w:val="16"/>
        </w:rPr>
        <w:t xml:space="preserve"> at the very least should </w:t>
      </w:r>
      <w:r w:rsidRPr="00A05455">
        <w:rPr>
          <w:rStyle w:val="StyleUnderline"/>
          <w:highlight w:val="yellow"/>
        </w:rPr>
        <w:t>cause</w:t>
      </w:r>
      <w:r w:rsidRPr="00A17593">
        <w:rPr>
          <w:rStyle w:val="StyleUnderline"/>
        </w:rPr>
        <w:t xml:space="preserve"> some</w:t>
      </w:r>
      <w:r w:rsidRPr="00A17593">
        <w:rPr>
          <w:sz w:val="16"/>
        </w:rPr>
        <w:t xml:space="preserve"> </w:t>
      </w:r>
      <w:r w:rsidRPr="00A05455">
        <w:rPr>
          <w:rStyle w:val="Emphasis"/>
          <w:highlight w:val="yellow"/>
        </w:rPr>
        <w:t>rethinking</w:t>
      </w:r>
      <w:r w:rsidRPr="00A05455">
        <w:rPr>
          <w:sz w:val="16"/>
          <w:highlight w:val="yellow"/>
        </w:rPr>
        <w:t xml:space="preserve"> </w:t>
      </w:r>
      <w:r w:rsidRPr="00A05455">
        <w:rPr>
          <w:rStyle w:val="StyleUnderline"/>
          <w:highlight w:val="yellow"/>
        </w:rPr>
        <w:t>of the</w:t>
      </w:r>
      <w:r w:rsidRPr="00A05455">
        <w:rPr>
          <w:sz w:val="16"/>
          <w:highlight w:val="yellow"/>
        </w:rPr>
        <w:t xml:space="preserve"> </w:t>
      </w:r>
      <w:r w:rsidRPr="00A05455">
        <w:rPr>
          <w:rStyle w:val="Emphasis"/>
          <w:highlight w:val="yellow"/>
        </w:rPr>
        <w:t>two</w:t>
      </w:r>
      <w:r w:rsidRPr="00A17593">
        <w:rPr>
          <w:rStyle w:val="Emphasis"/>
        </w:rPr>
        <w:t>-reconciliation-</w:t>
      </w:r>
      <w:r w:rsidRPr="00A05455">
        <w:rPr>
          <w:rStyle w:val="Emphasis"/>
          <w:highlight w:val="yellow"/>
        </w:rPr>
        <w:t>bill strategy</w:t>
      </w:r>
      <w:r w:rsidRPr="00A17593">
        <w:rPr>
          <w:sz w:val="16"/>
        </w:rPr>
        <w:t xml:space="preserve"> that is the goal for early next year at this point.</w:t>
      </w:r>
    </w:p>
    <w:p w14:paraId="33E8EB69" w14:textId="1138D645" w:rsidR="00EB20B2" w:rsidRDefault="00EB20B2" w:rsidP="00395A0D">
      <w:pPr>
        <w:rPr>
          <w:sz w:val="16"/>
        </w:rPr>
      </w:pPr>
      <w:r w:rsidRPr="00A05455">
        <w:rPr>
          <w:rStyle w:val="StyleUnderline"/>
        </w:rPr>
        <w:t>Evidently</w:t>
      </w:r>
      <w:r w:rsidRPr="00A05455">
        <w:rPr>
          <w:sz w:val="16"/>
        </w:rPr>
        <w:t xml:space="preserve">, </w:t>
      </w:r>
      <w:r w:rsidRPr="00A05455">
        <w:rPr>
          <w:rStyle w:val="Emphasis"/>
        </w:rPr>
        <w:t>other people</w:t>
      </w:r>
      <w:r w:rsidRPr="00A05455">
        <w:rPr>
          <w:sz w:val="16"/>
        </w:rPr>
        <w:t xml:space="preserve"> </w:t>
      </w:r>
      <w:r w:rsidRPr="00A05455">
        <w:rPr>
          <w:rStyle w:val="StyleUnderline"/>
        </w:rPr>
        <w:t>heard those sirens,</w:t>
      </w:r>
      <w:r w:rsidRPr="00A05455">
        <w:rPr>
          <w:sz w:val="16"/>
        </w:rPr>
        <w:t xml:space="preserve"> </w:t>
      </w:r>
      <w:r w:rsidRPr="00A05455">
        <w:rPr>
          <w:rStyle w:val="Emphasis"/>
        </w:rPr>
        <w:t>too</w:t>
      </w:r>
      <w:r w:rsidRPr="00A05455">
        <w:rPr>
          <w:rStyle w:val="StyleUnderline"/>
        </w:rPr>
        <w:t>, and that’s</w:t>
      </w:r>
      <w:r w:rsidRPr="00A05455">
        <w:rPr>
          <w:sz w:val="16"/>
        </w:rPr>
        <w:t xml:space="preserve"> </w:t>
      </w:r>
      <w:r w:rsidRPr="00A05455">
        <w:rPr>
          <w:rStyle w:val="Emphasis"/>
        </w:rPr>
        <w:t>good news for Republicans</w:t>
      </w:r>
      <w:r w:rsidRPr="00A05455">
        <w:rPr>
          <w:sz w:val="16"/>
        </w:rPr>
        <w:t>.</w:t>
      </w:r>
    </w:p>
    <w:p w14:paraId="77418A4C" w14:textId="4AD78E61" w:rsidR="00C716E5" w:rsidRDefault="00520F93" w:rsidP="00C716E5">
      <w:pPr>
        <w:pStyle w:val="Heading4"/>
      </w:pPr>
      <w:r>
        <w:t>8</w:t>
      </w:r>
      <w:r w:rsidR="00C716E5">
        <w:t xml:space="preserve">. Take it from the master of the house himself. </w:t>
      </w:r>
    </w:p>
    <w:p w14:paraId="2863733B" w14:textId="77777777" w:rsidR="00C716E5" w:rsidRDefault="00C716E5" w:rsidP="00C716E5">
      <w:r>
        <w:t xml:space="preserve">Newt </w:t>
      </w:r>
      <w:r w:rsidRPr="004477A8">
        <w:rPr>
          <w:rStyle w:val="Style13ptBold"/>
        </w:rPr>
        <w:t>Gingrich 1/15</w:t>
      </w:r>
      <w:r>
        <w:t>, Former House Speaker; Chairman of Gingrich 360, "We need one big budget reconciliation bill, not two," Opinion, San.com, 1/15/25, https://san.com/opinions/we-need-one-big-budget-reconciliation-bill-not-two/</w:t>
      </w:r>
    </w:p>
    <w:p w14:paraId="7CB2ED2B" w14:textId="18BA582A" w:rsidR="00C716E5" w:rsidRDefault="00C716E5" w:rsidP="00395A0D">
      <w:pPr>
        <w:rPr>
          <w:sz w:val="16"/>
        </w:rPr>
      </w:pPr>
      <w:r w:rsidRPr="00CC0040">
        <w:rPr>
          <w:rStyle w:val="StyleUnderline"/>
        </w:rPr>
        <w:t>The</w:t>
      </w:r>
      <w:r w:rsidRPr="00CC0040">
        <w:rPr>
          <w:sz w:val="16"/>
        </w:rPr>
        <w:t xml:space="preserve"> </w:t>
      </w:r>
      <w:r w:rsidRPr="00A05455">
        <w:rPr>
          <w:rStyle w:val="Emphasis"/>
          <w:highlight w:val="yellow"/>
        </w:rPr>
        <w:t>most important</w:t>
      </w:r>
      <w:r w:rsidRPr="00CC0040">
        <w:rPr>
          <w:rStyle w:val="Emphasis"/>
        </w:rPr>
        <w:t xml:space="preserve"> question</w:t>
      </w:r>
      <w:r w:rsidRPr="00CC0040">
        <w:rPr>
          <w:sz w:val="16"/>
        </w:rPr>
        <w:t xml:space="preserve"> for the incoming Trump administration </w:t>
      </w:r>
      <w:r w:rsidRPr="00CC0040">
        <w:rPr>
          <w:rStyle w:val="StyleUnderline"/>
        </w:rPr>
        <w:t>is</w:t>
      </w:r>
      <w:r w:rsidRPr="00CC0040">
        <w:rPr>
          <w:sz w:val="16"/>
        </w:rPr>
        <w:t xml:space="preserve"> whether they try to change major law through </w:t>
      </w:r>
      <w:r w:rsidRPr="00A05455">
        <w:rPr>
          <w:rStyle w:val="Emphasis"/>
          <w:highlight w:val="yellow"/>
        </w:rPr>
        <w:t>one</w:t>
      </w:r>
      <w:r w:rsidRPr="00A05455">
        <w:rPr>
          <w:sz w:val="16"/>
          <w:highlight w:val="yellow"/>
        </w:rPr>
        <w:t xml:space="preserve"> </w:t>
      </w:r>
      <w:r w:rsidRPr="00A05455">
        <w:rPr>
          <w:rStyle w:val="StyleUnderline"/>
          <w:highlight w:val="yellow"/>
        </w:rPr>
        <w:t>or</w:t>
      </w:r>
      <w:r w:rsidRPr="00A05455">
        <w:rPr>
          <w:sz w:val="16"/>
          <w:highlight w:val="yellow"/>
        </w:rPr>
        <w:t xml:space="preserve"> </w:t>
      </w:r>
      <w:r w:rsidRPr="00A05455">
        <w:rPr>
          <w:rStyle w:val="Emphasis"/>
          <w:highlight w:val="yellow"/>
        </w:rPr>
        <w:t>two</w:t>
      </w:r>
      <w:r w:rsidRPr="00CC0040">
        <w:rPr>
          <w:sz w:val="16"/>
        </w:rPr>
        <w:t xml:space="preserve"> reconciliation </w:t>
      </w:r>
      <w:r w:rsidRPr="00A05455">
        <w:rPr>
          <w:rStyle w:val="Emphasis"/>
          <w:highlight w:val="yellow"/>
        </w:rPr>
        <w:t>bills</w:t>
      </w:r>
      <w:r w:rsidRPr="00CC0040">
        <w:rPr>
          <w:rStyle w:val="StyleUnderline"/>
        </w:rPr>
        <w:t>. Reconciliation is</w:t>
      </w:r>
      <w:r w:rsidRPr="00CC0040">
        <w:rPr>
          <w:sz w:val="16"/>
        </w:rPr>
        <w:t xml:space="preserve"> an </w:t>
      </w:r>
      <w:r w:rsidRPr="00CC0040">
        <w:rPr>
          <w:rStyle w:val="StyleUnderline"/>
        </w:rPr>
        <w:t>important process because it’s the only way you can get things through the</w:t>
      </w:r>
      <w:r w:rsidRPr="00CC0040">
        <w:rPr>
          <w:sz w:val="16"/>
        </w:rPr>
        <w:t xml:space="preserve"> US </w:t>
      </w:r>
      <w:r w:rsidRPr="00CC0040">
        <w:rPr>
          <w:rStyle w:val="Emphasis"/>
        </w:rPr>
        <w:t>Senate</w:t>
      </w:r>
      <w:r w:rsidRPr="00CC0040">
        <w:rPr>
          <w:sz w:val="16"/>
        </w:rPr>
        <w:t xml:space="preserve"> </w:t>
      </w:r>
      <w:r w:rsidRPr="00CC0040">
        <w:rPr>
          <w:rStyle w:val="StyleUnderline"/>
        </w:rPr>
        <w:t>with</w:t>
      </w:r>
      <w:r w:rsidRPr="00CC0040">
        <w:rPr>
          <w:sz w:val="16"/>
        </w:rPr>
        <w:t xml:space="preserve"> a </w:t>
      </w:r>
      <w:r w:rsidRPr="00CC0040">
        <w:rPr>
          <w:rStyle w:val="Emphasis"/>
        </w:rPr>
        <w:t>50 vote</w:t>
      </w:r>
      <w:r w:rsidRPr="00CC0040">
        <w:rPr>
          <w:sz w:val="16"/>
        </w:rPr>
        <w:t xml:space="preserve"> plus the vice president. In other words, 51 out of 100 </w:t>
      </w:r>
      <w:r w:rsidRPr="00CC0040">
        <w:rPr>
          <w:rStyle w:val="StyleUnderline"/>
        </w:rPr>
        <w:t xml:space="preserve">otherwise, you </w:t>
      </w:r>
      <w:r w:rsidRPr="00A05455">
        <w:rPr>
          <w:rStyle w:val="StyleUnderline"/>
        </w:rPr>
        <w:t>have to have</w:t>
      </w:r>
      <w:r w:rsidRPr="00A05455">
        <w:rPr>
          <w:sz w:val="16"/>
        </w:rPr>
        <w:t xml:space="preserve"> </w:t>
      </w:r>
      <w:r w:rsidRPr="00A05455">
        <w:rPr>
          <w:rStyle w:val="Emphasis"/>
        </w:rPr>
        <w:t>60 votes</w:t>
      </w:r>
      <w:r w:rsidRPr="00A05455">
        <w:rPr>
          <w:sz w:val="16"/>
        </w:rPr>
        <w:t xml:space="preserve"> to get things through and for really big changes. </w:t>
      </w:r>
      <w:r w:rsidRPr="00A05455">
        <w:rPr>
          <w:rStyle w:val="StyleUnderline"/>
        </w:rPr>
        <w:t>That’s</w:t>
      </w:r>
      <w:r w:rsidRPr="00A05455">
        <w:rPr>
          <w:sz w:val="16"/>
        </w:rPr>
        <w:t xml:space="preserve"> </w:t>
      </w:r>
      <w:r w:rsidRPr="00A05455">
        <w:rPr>
          <w:rStyle w:val="Emphasis"/>
        </w:rPr>
        <w:t>virtually impossible</w:t>
      </w:r>
      <w:r w:rsidRPr="00A05455">
        <w:rPr>
          <w:sz w:val="16"/>
        </w:rPr>
        <w:t xml:space="preserve">. </w:t>
      </w:r>
      <w:r w:rsidRPr="00A05455">
        <w:rPr>
          <w:rStyle w:val="StyleUnderline"/>
        </w:rPr>
        <w:t>So the question is</w:t>
      </w:r>
      <w:r w:rsidRPr="00A05455">
        <w:rPr>
          <w:sz w:val="16"/>
        </w:rPr>
        <w:t xml:space="preserve">, you write </w:t>
      </w:r>
      <w:r w:rsidRPr="00A05455">
        <w:rPr>
          <w:rStyle w:val="StyleUnderline"/>
        </w:rPr>
        <w:t>one</w:t>
      </w:r>
      <w:r w:rsidRPr="00A05455">
        <w:rPr>
          <w:sz w:val="16"/>
        </w:rPr>
        <w:t xml:space="preserve"> </w:t>
      </w:r>
      <w:r w:rsidRPr="00A05455">
        <w:rPr>
          <w:rStyle w:val="Emphasis"/>
        </w:rPr>
        <w:t>gigantic bill</w:t>
      </w:r>
      <w:r w:rsidRPr="00A05455">
        <w:rPr>
          <w:sz w:val="16"/>
        </w:rPr>
        <w:t xml:space="preserve"> </w:t>
      </w:r>
      <w:r w:rsidRPr="00A05455">
        <w:rPr>
          <w:rStyle w:val="StyleUnderline"/>
        </w:rPr>
        <w:t>or</w:t>
      </w:r>
      <w:r w:rsidRPr="00A05455">
        <w:rPr>
          <w:sz w:val="16"/>
        </w:rPr>
        <w:t xml:space="preserve"> </w:t>
      </w:r>
      <w:r w:rsidRPr="00A05455">
        <w:rPr>
          <w:rStyle w:val="Emphasis"/>
        </w:rPr>
        <w:t>two smaller</w:t>
      </w:r>
      <w:r w:rsidRPr="00A05455">
        <w:rPr>
          <w:sz w:val="16"/>
        </w:rPr>
        <w:t xml:space="preserve"> bills</w:t>
      </w:r>
      <w:r w:rsidRPr="00A05455">
        <w:rPr>
          <w:rStyle w:val="Emphasis"/>
        </w:rPr>
        <w:t>?</w:t>
      </w:r>
      <w:r w:rsidRPr="00A05455">
        <w:rPr>
          <w:sz w:val="16"/>
        </w:rPr>
        <w:t xml:space="preserve"> When I was Speaker, we did two bills one year, but it was the only year we did it. </w:t>
      </w:r>
      <w:r w:rsidRPr="00A05455">
        <w:rPr>
          <w:rStyle w:val="StyleUnderline"/>
          <w:highlight w:val="yellow"/>
        </w:rPr>
        <w:t>I</w:t>
      </w:r>
      <w:r w:rsidRPr="00A05455">
        <w:rPr>
          <w:sz w:val="16"/>
          <w:highlight w:val="yellow"/>
        </w:rPr>
        <w:t xml:space="preserve"> </w:t>
      </w:r>
      <w:r w:rsidRPr="00A05455">
        <w:rPr>
          <w:rStyle w:val="Emphasis"/>
          <w:highlight w:val="yellow"/>
        </w:rPr>
        <w:t>strongly believe we need one</w:t>
      </w:r>
      <w:r w:rsidRPr="00A05455">
        <w:rPr>
          <w:sz w:val="16"/>
        </w:rPr>
        <w:t xml:space="preserve"> big bill, either by Memorial Day or at the latest or the Fourth of July, and that bill, in addition to the border and the things that are obvious that has to have tax cuts, affordability, economic growth and jobs. And the reason it has to pass early is that the Republicans need to have a huge economy next year. People need to feel good about Trump, good about the Republican Party, and they have to be prepared to vote for the Republicans in the off year election. If they don’t feel good, then the Republicans will lose the house, and that would mean the equivalent of Nancy Pelosi, who made Donald Trump’s last two years in office very difficult</w:t>
      </w:r>
      <w:r w:rsidRPr="00CC0040">
        <w:rPr>
          <w:sz w:val="16"/>
        </w:rPr>
        <w:t xml:space="preserve">, by impeachment, by investigation, by slowing down things. So there’s a huge value to Trump and the Republicans to getting something through this spring so that the economy takes off. People have more money in their pockets. People feel things are more affordable. And in general, there’s a positive, happy mood in the country. Now, </w:t>
      </w:r>
      <w:r w:rsidRPr="00CC0040">
        <w:rPr>
          <w:rStyle w:val="StyleUnderline"/>
        </w:rPr>
        <w:t xml:space="preserve">some people, particularly in </w:t>
      </w:r>
      <w:r w:rsidRPr="00A05455">
        <w:rPr>
          <w:rStyle w:val="StyleUnderline"/>
          <w:highlight w:val="yellow"/>
        </w:rPr>
        <w:t>the Senate</w:t>
      </w:r>
      <w:r w:rsidRPr="00CC0040">
        <w:rPr>
          <w:rStyle w:val="StyleUnderline"/>
        </w:rPr>
        <w:t xml:space="preserve">, </w:t>
      </w:r>
      <w:r w:rsidRPr="00A05455">
        <w:rPr>
          <w:rStyle w:val="StyleUnderline"/>
          <w:highlight w:val="yellow"/>
        </w:rPr>
        <w:t>would like</w:t>
      </w:r>
      <w:r w:rsidRPr="00CC0040">
        <w:rPr>
          <w:rStyle w:val="StyleUnderline"/>
        </w:rPr>
        <w:t xml:space="preserve"> to have </w:t>
      </w:r>
      <w:r w:rsidRPr="00A05455">
        <w:rPr>
          <w:rStyle w:val="Emphasis"/>
          <w:highlight w:val="yellow"/>
        </w:rPr>
        <w:t>two</w:t>
      </w:r>
      <w:r w:rsidRPr="00CC0040">
        <w:rPr>
          <w:rStyle w:val="Emphasis"/>
        </w:rPr>
        <w:t xml:space="preserve"> bills</w:t>
      </w:r>
      <w:r w:rsidRPr="00CC0040">
        <w:rPr>
          <w:rStyle w:val="StyleUnderline"/>
        </w:rPr>
        <w:t xml:space="preserve">, </w:t>
      </w:r>
      <w:r w:rsidRPr="00A05455">
        <w:rPr>
          <w:rStyle w:val="StyleUnderline"/>
          <w:highlight w:val="yellow"/>
        </w:rPr>
        <w:t>but that’s a</w:t>
      </w:r>
      <w:r w:rsidRPr="00A05455">
        <w:rPr>
          <w:sz w:val="16"/>
          <w:highlight w:val="yellow"/>
        </w:rPr>
        <w:t xml:space="preserve"> </w:t>
      </w:r>
      <w:r w:rsidRPr="00A05455">
        <w:rPr>
          <w:rStyle w:val="Emphasis"/>
          <w:highlight w:val="yellow"/>
        </w:rPr>
        <w:t>huge danger</w:t>
      </w:r>
      <w:r w:rsidRPr="00CC0040">
        <w:rPr>
          <w:sz w:val="16"/>
        </w:rPr>
        <w:t xml:space="preserve">. What </w:t>
      </w:r>
      <w:r w:rsidRPr="00CC0040">
        <w:rPr>
          <w:rStyle w:val="StyleUnderline"/>
        </w:rPr>
        <w:t>they’d</w:t>
      </w:r>
      <w:r w:rsidRPr="00CC0040">
        <w:rPr>
          <w:sz w:val="16"/>
        </w:rPr>
        <w:t xml:space="preserve"> </w:t>
      </w:r>
      <w:r w:rsidRPr="00CC0040">
        <w:rPr>
          <w:rStyle w:val="Emphasis"/>
        </w:rPr>
        <w:t>like</w:t>
      </w:r>
      <w:r w:rsidRPr="00CC0040">
        <w:rPr>
          <w:sz w:val="16"/>
        </w:rPr>
        <w:t xml:space="preserve"> </w:t>
      </w:r>
      <w:r w:rsidRPr="00CC0040">
        <w:rPr>
          <w:rStyle w:val="StyleUnderline"/>
        </w:rPr>
        <w:t>to</w:t>
      </w:r>
      <w:r w:rsidRPr="00CC0040">
        <w:rPr>
          <w:sz w:val="16"/>
        </w:rPr>
        <w:t xml:space="preserve"> do is </w:t>
      </w:r>
      <w:r w:rsidRPr="00CC0040">
        <w:rPr>
          <w:rStyle w:val="StyleUnderline"/>
        </w:rPr>
        <w:t>pass the</w:t>
      </w:r>
      <w:r w:rsidRPr="00CC0040">
        <w:rPr>
          <w:sz w:val="16"/>
        </w:rPr>
        <w:t xml:space="preserve"> </w:t>
      </w:r>
      <w:r w:rsidRPr="00CC0040">
        <w:rPr>
          <w:rStyle w:val="Emphasis"/>
        </w:rPr>
        <w:t>easy stuff first</w:t>
      </w:r>
      <w:r w:rsidRPr="00CC0040">
        <w:rPr>
          <w:sz w:val="16"/>
        </w:rPr>
        <w:t xml:space="preserve">, which is the border, controlling immigration, a handful of other small things. </w:t>
      </w:r>
      <w:r w:rsidRPr="00CC0040">
        <w:rPr>
          <w:rStyle w:val="StyleUnderline"/>
        </w:rPr>
        <w:t>And</w:t>
      </w:r>
      <w:r w:rsidRPr="00CC0040">
        <w:rPr>
          <w:sz w:val="16"/>
        </w:rPr>
        <w:t xml:space="preserve"> then </w:t>
      </w:r>
      <w:r w:rsidRPr="00CC0040">
        <w:rPr>
          <w:rStyle w:val="StyleUnderline"/>
        </w:rPr>
        <w:t>they</w:t>
      </w:r>
      <w:r w:rsidRPr="00CC0040">
        <w:rPr>
          <w:sz w:val="16"/>
        </w:rPr>
        <w:t xml:space="preserve"> </w:t>
      </w:r>
      <w:r w:rsidRPr="00CC0040">
        <w:rPr>
          <w:rStyle w:val="Emphasis"/>
        </w:rPr>
        <w:t>promise</w:t>
      </w:r>
      <w:r w:rsidRPr="00CC0040">
        <w:rPr>
          <w:sz w:val="16"/>
        </w:rPr>
        <w:t xml:space="preserve"> </w:t>
      </w:r>
      <w:r w:rsidRPr="00CC0040">
        <w:rPr>
          <w:rStyle w:val="StyleUnderline"/>
        </w:rPr>
        <w:t>they’ll</w:t>
      </w:r>
      <w:r w:rsidRPr="00CC0040">
        <w:rPr>
          <w:sz w:val="16"/>
        </w:rPr>
        <w:t xml:space="preserve"> </w:t>
      </w:r>
      <w:r w:rsidRPr="00CC0040">
        <w:rPr>
          <w:rStyle w:val="Emphasis"/>
        </w:rPr>
        <w:t>come back</w:t>
      </w:r>
      <w:r w:rsidRPr="00CC0040">
        <w:rPr>
          <w:sz w:val="16"/>
        </w:rPr>
        <w:t xml:space="preserve"> and they’ll work on passing the big bill that has economic activities, tax cuts more, take home, pay more jobs. </w:t>
      </w:r>
      <w:r w:rsidRPr="00CC0040">
        <w:rPr>
          <w:rStyle w:val="StyleUnderline"/>
        </w:rPr>
        <w:t>That’s</w:t>
      </w:r>
      <w:r w:rsidRPr="00CC0040">
        <w:rPr>
          <w:sz w:val="16"/>
        </w:rPr>
        <w:t xml:space="preserve"> </w:t>
      </w:r>
      <w:r w:rsidRPr="00CC0040">
        <w:rPr>
          <w:rStyle w:val="Emphasis"/>
        </w:rPr>
        <w:t>very dangerous</w:t>
      </w:r>
      <w:r w:rsidRPr="00CC0040">
        <w:rPr>
          <w:sz w:val="16"/>
        </w:rPr>
        <w:t xml:space="preserve"> when President Reagan passed his big tax cuts in 1981 they wrote it for reasons I do not understand, so that it didn’t go into effect till 1983 that meant 82 an off year, was very tough for House Republicans. I was there. We lost 26 seats </w:t>
      </w:r>
      <w:r w:rsidRPr="00A05455">
        <w:rPr>
          <w:rStyle w:val="StyleUnderline"/>
          <w:highlight w:val="yellow"/>
        </w:rPr>
        <w:t xml:space="preserve">in </w:t>
      </w:r>
      <w:r w:rsidRPr="00A05455">
        <w:rPr>
          <w:rStyle w:val="Emphasis"/>
          <w:highlight w:val="yellow"/>
        </w:rPr>
        <w:t>2017</w:t>
      </w:r>
      <w:r w:rsidRPr="00CC0040">
        <w:rPr>
          <w:sz w:val="16"/>
        </w:rPr>
        <w:t xml:space="preserve"> the congressional leaders insisted on spending the first part of the year trying to repeal Obamacare. </w:t>
      </w:r>
      <w:r w:rsidRPr="00A05455">
        <w:rPr>
          <w:rStyle w:val="StyleUnderline"/>
          <w:highlight w:val="yellow"/>
        </w:rPr>
        <w:t>They</w:t>
      </w:r>
      <w:r w:rsidRPr="00CC0040">
        <w:rPr>
          <w:sz w:val="16"/>
        </w:rPr>
        <w:t xml:space="preserve"> </w:t>
      </w:r>
      <w:r w:rsidRPr="00A05455">
        <w:rPr>
          <w:rStyle w:val="Emphasis"/>
          <w:highlight w:val="yellow"/>
        </w:rPr>
        <w:t>ultimately failed</w:t>
      </w:r>
      <w:r w:rsidRPr="00CC0040">
        <w:rPr>
          <w:sz w:val="16"/>
        </w:rPr>
        <w:t xml:space="preserve">, and only then did they take up the tax bill, and it did not pass until December of 2017 and in 2018 Republicans lost 40 seats, and Nancy Pelosi became speaker. </w:t>
      </w:r>
      <w:r w:rsidRPr="00CC0040">
        <w:rPr>
          <w:rStyle w:val="StyleUnderline"/>
        </w:rPr>
        <w:t>So</w:t>
      </w:r>
      <w:r w:rsidRPr="00CC0040">
        <w:rPr>
          <w:sz w:val="16"/>
        </w:rPr>
        <w:t xml:space="preserve"> I think </w:t>
      </w:r>
      <w:r w:rsidRPr="00CC0040">
        <w:rPr>
          <w:rStyle w:val="StyleUnderline"/>
        </w:rPr>
        <w:t>this is a</w:t>
      </w:r>
      <w:r w:rsidRPr="00CC0040">
        <w:rPr>
          <w:sz w:val="16"/>
        </w:rPr>
        <w:t xml:space="preserve"> </w:t>
      </w:r>
      <w:r w:rsidRPr="00CC0040">
        <w:rPr>
          <w:rStyle w:val="Emphasis"/>
        </w:rPr>
        <w:t>big decision</w:t>
      </w:r>
      <w:r w:rsidRPr="00CC0040">
        <w:rPr>
          <w:sz w:val="16"/>
        </w:rPr>
        <w:t xml:space="preserve">. You ought to pay a lot of attention to it. I think </w:t>
      </w:r>
      <w:r w:rsidRPr="00A05455">
        <w:rPr>
          <w:rStyle w:val="StyleUnderline"/>
          <w:highlight w:val="yellow"/>
        </w:rPr>
        <w:t>if they come</w:t>
      </w:r>
      <w:r w:rsidRPr="00CC0040">
        <w:rPr>
          <w:sz w:val="16"/>
        </w:rPr>
        <w:t xml:space="preserve"> down </w:t>
      </w:r>
      <w:r w:rsidRPr="00A05455">
        <w:rPr>
          <w:rStyle w:val="StyleUnderline"/>
          <w:highlight w:val="yellow"/>
        </w:rPr>
        <w:t>for</w:t>
      </w:r>
      <w:r w:rsidRPr="00CC0040">
        <w:rPr>
          <w:rStyle w:val="StyleUnderline"/>
        </w:rPr>
        <w:t xml:space="preserve"> a</w:t>
      </w:r>
      <w:r w:rsidRPr="00CC0040">
        <w:rPr>
          <w:sz w:val="16"/>
        </w:rPr>
        <w:t xml:space="preserve"> </w:t>
      </w:r>
      <w:r w:rsidRPr="00A05455">
        <w:rPr>
          <w:rStyle w:val="Emphasis"/>
          <w:highlight w:val="yellow"/>
        </w:rPr>
        <w:t>one big bill</w:t>
      </w:r>
      <w:r w:rsidRPr="00CC0040">
        <w:rPr>
          <w:sz w:val="16"/>
        </w:rPr>
        <w:t xml:space="preserve"> </w:t>
      </w:r>
      <w:r w:rsidRPr="00CC0040">
        <w:rPr>
          <w:rStyle w:val="StyleUnderline"/>
        </w:rPr>
        <w:t xml:space="preserve">solution, </w:t>
      </w:r>
      <w:r w:rsidRPr="00A05455">
        <w:rPr>
          <w:rStyle w:val="StyleUnderline"/>
          <w:highlight w:val="yellow"/>
        </w:rPr>
        <w:t>they’re</w:t>
      </w:r>
      <w:r w:rsidRPr="00CC0040">
        <w:rPr>
          <w:rStyle w:val="StyleUnderline"/>
        </w:rPr>
        <w:t xml:space="preserve"> going to be </w:t>
      </w:r>
      <w:r w:rsidRPr="00A05455">
        <w:rPr>
          <w:rStyle w:val="StyleUnderline"/>
          <w:highlight w:val="yellow"/>
        </w:rPr>
        <w:t>in</w:t>
      </w:r>
      <w:r w:rsidRPr="00CC0040">
        <w:rPr>
          <w:sz w:val="16"/>
        </w:rPr>
        <w:t xml:space="preserve"> pretty </w:t>
      </w:r>
      <w:r w:rsidRPr="00A05455">
        <w:rPr>
          <w:rStyle w:val="Emphasis"/>
          <w:highlight w:val="yellow"/>
        </w:rPr>
        <w:t>good shape</w:t>
      </w:r>
      <w:r w:rsidRPr="00A05455">
        <w:rPr>
          <w:rStyle w:val="StyleUnderline"/>
          <w:highlight w:val="yellow"/>
        </w:rPr>
        <w:t>. They come</w:t>
      </w:r>
      <w:r w:rsidRPr="00CC0040">
        <w:rPr>
          <w:rStyle w:val="StyleUnderline"/>
        </w:rPr>
        <w:t xml:space="preserve"> down </w:t>
      </w:r>
      <w:r w:rsidRPr="00A05455">
        <w:rPr>
          <w:rStyle w:val="StyleUnderline"/>
          <w:highlight w:val="yellow"/>
        </w:rPr>
        <w:t>for</w:t>
      </w:r>
      <w:r w:rsidRPr="00A05455">
        <w:rPr>
          <w:sz w:val="16"/>
          <w:highlight w:val="yellow"/>
        </w:rPr>
        <w:t xml:space="preserve"> </w:t>
      </w:r>
      <w:r w:rsidRPr="00A05455">
        <w:rPr>
          <w:rStyle w:val="Emphasis"/>
          <w:highlight w:val="yellow"/>
        </w:rPr>
        <w:t>two</w:t>
      </w:r>
      <w:r w:rsidRPr="00CC0040">
        <w:rPr>
          <w:sz w:val="16"/>
        </w:rPr>
        <w:t xml:space="preserve"> bills, </w:t>
      </w:r>
      <w:r w:rsidRPr="00A05455">
        <w:rPr>
          <w:rStyle w:val="StyleUnderline"/>
          <w:highlight w:val="yellow"/>
        </w:rPr>
        <w:t>it’s going to be</w:t>
      </w:r>
      <w:r w:rsidRPr="00A05455">
        <w:rPr>
          <w:sz w:val="16"/>
          <w:highlight w:val="yellow"/>
        </w:rPr>
        <w:t xml:space="preserve"> </w:t>
      </w:r>
      <w:r w:rsidRPr="00A05455">
        <w:rPr>
          <w:rStyle w:val="Emphasis"/>
          <w:highlight w:val="yellow"/>
        </w:rPr>
        <w:t>very, very tough</w:t>
      </w:r>
      <w:r w:rsidRPr="00CC0040">
        <w:rPr>
          <w:sz w:val="16"/>
        </w:rPr>
        <w:t>. You.</w:t>
      </w:r>
    </w:p>
    <w:p w14:paraId="42F1F6CA" w14:textId="65C37C85" w:rsidR="00354940" w:rsidRDefault="00354940" w:rsidP="003A421E">
      <w:pPr>
        <w:pStyle w:val="Heading3"/>
      </w:pPr>
      <w:r>
        <w:t>Zero Sum---AT: Two Bills---AT: ’97 Precedent</w:t>
      </w:r>
    </w:p>
    <w:p w14:paraId="30113BFF" w14:textId="210004FF" w:rsidR="00354940" w:rsidRPr="00354940" w:rsidRDefault="00354940" w:rsidP="00354940">
      <w:pPr>
        <w:pStyle w:val="Heading4"/>
      </w:pPr>
      <w:r>
        <w:t xml:space="preserve">Double-dipping on the same category of budget item </w:t>
      </w:r>
      <w:r>
        <w:rPr>
          <w:u w:val="single"/>
        </w:rPr>
        <w:t>violates</w:t>
      </w:r>
      <w:r>
        <w:t xml:space="preserve"> parliamentary rules. It </w:t>
      </w:r>
      <w:r>
        <w:rPr>
          <w:u w:val="single"/>
        </w:rPr>
        <w:t>postdates</w:t>
      </w:r>
      <w:r>
        <w:t xml:space="preserve"> </w:t>
      </w:r>
      <w:r w:rsidR="008C6E07">
        <w:t xml:space="preserve">the </w:t>
      </w:r>
      <w:r>
        <w:t xml:space="preserve">Clinton-era balanced budget vote. </w:t>
      </w:r>
    </w:p>
    <w:p w14:paraId="2037688D" w14:textId="77777777" w:rsidR="00354940" w:rsidRDefault="00354940" w:rsidP="00354940">
      <w:r>
        <w:t xml:space="preserve">Paul M. </w:t>
      </w:r>
      <w:r w:rsidRPr="006963C7">
        <w:rPr>
          <w:rStyle w:val="Style13ptBold"/>
        </w:rPr>
        <w:t>Krawzak 1/14</w:t>
      </w:r>
      <w:r>
        <w:t>, Senior Writer at CQ Roll Call, covering budget and appropriations, "Senate guidance on budget bills would put House at disadvantage," RollCall.com, 01/14/2025</w:t>
      </w:r>
    </w:p>
    <w:p w14:paraId="08B2A492" w14:textId="77777777" w:rsidR="00354940" w:rsidRPr="00494F62" w:rsidRDefault="00354940" w:rsidP="00354940">
      <w:pPr>
        <w:rPr>
          <w:sz w:val="16"/>
        </w:rPr>
      </w:pPr>
      <w:r w:rsidRPr="00494F62">
        <w:rPr>
          <w:sz w:val="16"/>
        </w:rPr>
        <w:t>Bush-era opinion</w:t>
      </w:r>
    </w:p>
    <w:p w14:paraId="4860231F" w14:textId="77777777" w:rsidR="00354940" w:rsidRPr="00494F62" w:rsidRDefault="00354940" w:rsidP="00354940">
      <w:pPr>
        <w:rPr>
          <w:sz w:val="16"/>
        </w:rPr>
      </w:pPr>
      <w:r w:rsidRPr="00494F62">
        <w:rPr>
          <w:rStyle w:val="StyleUnderline"/>
        </w:rPr>
        <w:t>There’s</w:t>
      </w:r>
      <w:r w:rsidRPr="00494F62">
        <w:rPr>
          <w:sz w:val="16"/>
        </w:rPr>
        <w:t xml:space="preserve"> </w:t>
      </w:r>
      <w:r w:rsidRPr="00C47464">
        <w:rPr>
          <w:rStyle w:val="Emphasis"/>
          <w:highlight w:val="yellow"/>
        </w:rPr>
        <w:t>precedent</w:t>
      </w:r>
      <w:r w:rsidRPr="00C47464">
        <w:rPr>
          <w:sz w:val="16"/>
          <w:highlight w:val="yellow"/>
        </w:rPr>
        <w:t xml:space="preserve"> </w:t>
      </w:r>
      <w:r w:rsidRPr="00C47464">
        <w:rPr>
          <w:rStyle w:val="StyleUnderline"/>
          <w:highlight w:val="yellow"/>
        </w:rPr>
        <w:t>for</w:t>
      </w:r>
      <w:r w:rsidRPr="00C47464">
        <w:rPr>
          <w:sz w:val="16"/>
          <w:highlight w:val="yellow"/>
        </w:rPr>
        <w:t xml:space="preserve"> </w:t>
      </w:r>
      <w:r w:rsidRPr="00C47464">
        <w:rPr>
          <w:rStyle w:val="Emphasis"/>
          <w:highlight w:val="yellow"/>
        </w:rPr>
        <w:t>two</w:t>
      </w:r>
      <w:r w:rsidRPr="00494F62">
        <w:rPr>
          <w:sz w:val="16"/>
        </w:rPr>
        <w:t xml:space="preserve"> reconciliation bills </w:t>
      </w:r>
      <w:r w:rsidRPr="00494F62">
        <w:rPr>
          <w:rStyle w:val="StyleUnderline"/>
        </w:rPr>
        <w:t>affecting</w:t>
      </w:r>
      <w:r w:rsidRPr="00494F62">
        <w:rPr>
          <w:sz w:val="16"/>
        </w:rPr>
        <w:t xml:space="preserve"> government </w:t>
      </w:r>
      <w:r w:rsidRPr="00494F62">
        <w:rPr>
          <w:rStyle w:val="Emphasis"/>
        </w:rPr>
        <w:t>spending</w:t>
      </w:r>
      <w:r w:rsidRPr="00494F62">
        <w:rPr>
          <w:sz w:val="16"/>
        </w:rPr>
        <w:t xml:space="preserve"> </w:t>
      </w:r>
      <w:r w:rsidRPr="00C47464">
        <w:rPr>
          <w:rStyle w:val="Emphasis"/>
          <w:highlight w:val="yellow"/>
        </w:rPr>
        <w:t>stem</w:t>
      </w:r>
      <w:r w:rsidRPr="00494F62">
        <w:rPr>
          <w:rStyle w:val="StyleUnderline"/>
        </w:rPr>
        <w:t xml:space="preserve">ming </w:t>
      </w:r>
      <w:r w:rsidRPr="00C47464">
        <w:rPr>
          <w:rStyle w:val="StyleUnderline"/>
          <w:highlight w:val="yellow"/>
        </w:rPr>
        <w:t>from</w:t>
      </w:r>
      <w:r w:rsidRPr="00494F62">
        <w:rPr>
          <w:sz w:val="16"/>
        </w:rPr>
        <w:t xml:space="preserve"> </w:t>
      </w:r>
      <w:r w:rsidRPr="00494F62">
        <w:rPr>
          <w:rStyle w:val="Emphasis"/>
        </w:rPr>
        <w:t>one budget resolution</w:t>
      </w:r>
      <w:r w:rsidRPr="00494F62">
        <w:rPr>
          <w:rStyle w:val="StyleUnderline"/>
        </w:rPr>
        <w:t>: the</w:t>
      </w:r>
      <w:r w:rsidRPr="00494F62">
        <w:rPr>
          <w:sz w:val="16"/>
        </w:rPr>
        <w:t xml:space="preserve"> </w:t>
      </w:r>
      <w:r w:rsidRPr="00C47464">
        <w:rPr>
          <w:rStyle w:val="Emphasis"/>
          <w:highlight w:val="yellow"/>
        </w:rPr>
        <w:t>1997</w:t>
      </w:r>
      <w:r w:rsidRPr="00494F62">
        <w:rPr>
          <w:sz w:val="16"/>
        </w:rPr>
        <w:t xml:space="preserve"> balanced budget agreement implementing </w:t>
      </w:r>
      <w:r w:rsidRPr="00494F62">
        <w:rPr>
          <w:rStyle w:val="StyleUnderline"/>
        </w:rPr>
        <w:t>bills</w:t>
      </w:r>
      <w:r w:rsidRPr="00494F62">
        <w:rPr>
          <w:sz w:val="16"/>
        </w:rPr>
        <w:t>, one cutting spending and one cutting taxes. The tax piece included higher outlays from provisions affecting child tax credits and earned income tax credits.</w:t>
      </w:r>
    </w:p>
    <w:p w14:paraId="2B302AF0" w14:textId="77777777" w:rsidR="00354940" w:rsidRPr="00494F62" w:rsidRDefault="00354940" w:rsidP="00354940">
      <w:pPr>
        <w:rPr>
          <w:sz w:val="16"/>
        </w:rPr>
      </w:pPr>
      <w:r w:rsidRPr="00C47464">
        <w:rPr>
          <w:rStyle w:val="StyleUnderline"/>
          <w:highlight w:val="yellow"/>
        </w:rPr>
        <w:t>But that was</w:t>
      </w:r>
      <w:r w:rsidRPr="00C47464">
        <w:rPr>
          <w:sz w:val="16"/>
          <w:highlight w:val="yellow"/>
        </w:rPr>
        <w:t xml:space="preserve"> </w:t>
      </w:r>
      <w:r w:rsidRPr="00C47464">
        <w:rPr>
          <w:rStyle w:val="Emphasis"/>
          <w:highlight w:val="yellow"/>
        </w:rPr>
        <w:t>before</w:t>
      </w:r>
      <w:r w:rsidRPr="00C47464">
        <w:rPr>
          <w:sz w:val="16"/>
          <w:highlight w:val="yellow"/>
        </w:rPr>
        <w:t xml:space="preserve"> </w:t>
      </w:r>
      <w:r w:rsidRPr="00C47464">
        <w:rPr>
          <w:rStyle w:val="StyleUnderline"/>
          <w:highlight w:val="yellow"/>
        </w:rPr>
        <w:t>the</w:t>
      </w:r>
      <w:r w:rsidRPr="00C47464">
        <w:rPr>
          <w:sz w:val="16"/>
          <w:highlight w:val="yellow"/>
        </w:rPr>
        <w:t xml:space="preserve"> </w:t>
      </w:r>
      <w:r w:rsidRPr="00C47464">
        <w:rPr>
          <w:rStyle w:val="Emphasis"/>
          <w:highlight w:val="yellow"/>
        </w:rPr>
        <w:t>“three bites at the apple” guidance</w:t>
      </w:r>
      <w:r w:rsidRPr="00494F62">
        <w:rPr>
          <w:sz w:val="16"/>
        </w:rPr>
        <w:t xml:space="preserve"> came </w:t>
      </w:r>
      <w:r w:rsidRPr="00C47464">
        <w:rPr>
          <w:rStyle w:val="StyleUnderline"/>
          <w:highlight w:val="yellow"/>
        </w:rPr>
        <w:t>in</w:t>
      </w:r>
      <w:r w:rsidRPr="00494F62">
        <w:rPr>
          <w:sz w:val="16"/>
        </w:rPr>
        <w:t xml:space="preserve"> early </w:t>
      </w:r>
      <w:r w:rsidRPr="00C47464">
        <w:rPr>
          <w:rStyle w:val="Emphasis"/>
          <w:highlight w:val="yellow"/>
        </w:rPr>
        <w:t>2001</w:t>
      </w:r>
      <w:r w:rsidRPr="00494F62">
        <w:rPr>
          <w:sz w:val="16"/>
        </w:rPr>
        <w:t>, when an all-GOP Congress was figuring out how to implement first-year President George W. Bush’s expansive tax cut plans.</w:t>
      </w:r>
    </w:p>
    <w:p w14:paraId="71EC0862" w14:textId="77777777" w:rsidR="00354940" w:rsidRPr="00494F62" w:rsidRDefault="00354940" w:rsidP="00354940">
      <w:pPr>
        <w:rPr>
          <w:sz w:val="16"/>
        </w:rPr>
      </w:pPr>
      <w:r w:rsidRPr="00494F62">
        <w:rPr>
          <w:sz w:val="16"/>
        </w:rPr>
        <w:t>House Republicans adopted a partisan budget blueprint calling for up to five reconciliation bills, including three tax bills. Then-Senate Parliamentarian Robert Dove rejected this approach when it landed in that chamber, advising Republicans that it would violate reconciliation rules.</w:t>
      </w:r>
    </w:p>
    <w:p w14:paraId="070A9795" w14:textId="77777777" w:rsidR="00354940" w:rsidRPr="00494F62" w:rsidRDefault="00354940" w:rsidP="00354940">
      <w:pPr>
        <w:rPr>
          <w:sz w:val="16"/>
        </w:rPr>
      </w:pPr>
      <w:r w:rsidRPr="00494F62">
        <w:rPr>
          <w:sz w:val="16"/>
        </w:rPr>
        <w:t>House and Senate Republicans then dropped the multiple tax bill framework from the final budget resolution for fiscal 2002, paved the way for the a single measure which became the first major tax cut Bush signed in June 2001.</w:t>
      </w:r>
    </w:p>
    <w:p w14:paraId="3C65EBE5" w14:textId="77777777" w:rsidR="00354940" w:rsidRPr="00494F62" w:rsidRDefault="00354940" w:rsidP="00354940">
      <w:pPr>
        <w:rPr>
          <w:sz w:val="16"/>
        </w:rPr>
      </w:pPr>
      <w:r w:rsidRPr="00494F62">
        <w:rPr>
          <w:sz w:val="16"/>
        </w:rPr>
        <w:t>“</w:t>
      </w:r>
      <w:r w:rsidRPr="00494F62">
        <w:rPr>
          <w:rStyle w:val="StyleUnderline"/>
        </w:rPr>
        <w:t>I remember</w:t>
      </w:r>
      <w:r w:rsidRPr="00494F62">
        <w:rPr>
          <w:sz w:val="16"/>
        </w:rPr>
        <w:t xml:space="preserve"> very </w:t>
      </w:r>
      <w:r w:rsidRPr="00494F62">
        <w:rPr>
          <w:rStyle w:val="StyleUnderline"/>
        </w:rPr>
        <w:t>well</w:t>
      </w:r>
      <w:r w:rsidRPr="00494F62">
        <w:rPr>
          <w:sz w:val="16"/>
        </w:rPr>
        <w:t xml:space="preserve"> </w:t>
      </w:r>
      <w:r w:rsidRPr="00494F62">
        <w:rPr>
          <w:rStyle w:val="StyleUnderline"/>
        </w:rPr>
        <w:t xml:space="preserve">… when </w:t>
      </w:r>
      <w:r w:rsidRPr="00C47464">
        <w:rPr>
          <w:rStyle w:val="StyleUnderline"/>
          <w:highlight w:val="yellow"/>
        </w:rPr>
        <w:t>the House passed</w:t>
      </w:r>
      <w:r w:rsidRPr="00494F62">
        <w:rPr>
          <w:rStyle w:val="StyleUnderline"/>
        </w:rPr>
        <w:t xml:space="preserve"> a budget resolution providing for</w:t>
      </w:r>
      <w:r w:rsidRPr="00494F62">
        <w:rPr>
          <w:sz w:val="16"/>
        </w:rPr>
        <w:t xml:space="preserve"> </w:t>
      </w:r>
      <w:r w:rsidRPr="00C47464">
        <w:rPr>
          <w:rStyle w:val="Emphasis"/>
          <w:highlight w:val="yellow"/>
        </w:rPr>
        <w:t>multiple tax reconciliation</w:t>
      </w:r>
      <w:r w:rsidRPr="00C47464">
        <w:rPr>
          <w:rStyle w:val="StyleUnderline"/>
        </w:rPr>
        <w:t xml:space="preserve"> bill</w:t>
      </w:r>
      <w:r w:rsidRPr="00C47464">
        <w:rPr>
          <w:rStyle w:val="Emphasis"/>
          <w:highlight w:val="yellow"/>
        </w:rPr>
        <w:t>s</w:t>
      </w:r>
      <w:r w:rsidRPr="00494F62">
        <w:rPr>
          <w:sz w:val="16"/>
        </w:rPr>
        <w:t xml:space="preserve">. And </w:t>
      </w:r>
      <w:r w:rsidRPr="00494F62">
        <w:rPr>
          <w:rStyle w:val="StyleUnderline"/>
        </w:rPr>
        <w:t xml:space="preserve">the idea was the </w:t>
      </w:r>
      <w:r w:rsidRPr="00494F62">
        <w:rPr>
          <w:rStyle w:val="Emphasis"/>
        </w:rPr>
        <w:t>Senate</w:t>
      </w:r>
      <w:r w:rsidRPr="00494F62">
        <w:rPr>
          <w:sz w:val="16"/>
        </w:rPr>
        <w:t xml:space="preserve"> </w:t>
      </w:r>
      <w:r w:rsidRPr="00494F62">
        <w:rPr>
          <w:rStyle w:val="StyleUnderline"/>
        </w:rPr>
        <w:t xml:space="preserve">was going to be dealing with these </w:t>
      </w:r>
      <w:r w:rsidRPr="00494F62">
        <w:rPr>
          <w:rStyle w:val="Emphasis"/>
        </w:rPr>
        <w:t>all year long</w:t>
      </w:r>
      <w:r w:rsidRPr="00494F62">
        <w:rPr>
          <w:sz w:val="16"/>
        </w:rPr>
        <w:t xml:space="preserve">, just </w:t>
      </w:r>
      <w:r w:rsidRPr="00494F62">
        <w:rPr>
          <w:rStyle w:val="Emphasis"/>
        </w:rPr>
        <w:t>one after another</w:t>
      </w:r>
      <w:r w:rsidRPr="00494F62">
        <w:rPr>
          <w:sz w:val="16"/>
        </w:rPr>
        <w:t xml:space="preserve">,” Dove, who died in 2021, recalled at a 2009 Senate Budget Committee hearing. “And I gave advice that </w:t>
      </w:r>
      <w:r w:rsidRPr="00C47464">
        <w:rPr>
          <w:rStyle w:val="Emphasis"/>
          <w:highlight w:val="yellow"/>
        </w:rPr>
        <w:t>that</w:t>
      </w:r>
      <w:r w:rsidRPr="00C47464">
        <w:rPr>
          <w:sz w:val="16"/>
          <w:highlight w:val="yellow"/>
        </w:rPr>
        <w:t xml:space="preserve"> </w:t>
      </w:r>
      <w:r w:rsidRPr="00C47464">
        <w:rPr>
          <w:rStyle w:val="StyleUnderline"/>
          <w:highlight w:val="yellow"/>
        </w:rPr>
        <w:t>was</w:t>
      </w:r>
      <w:r w:rsidRPr="00C47464">
        <w:rPr>
          <w:sz w:val="16"/>
          <w:highlight w:val="yellow"/>
        </w:rPr>
        <w:t xml:space="preserve"> </w:t>
      </w:r>
      <w:r w:rsidRPr="00C47464">
        <w:rPr>
          <w:rStyle w:val="Emphasis"/>
          <w:highlight w:val="yellow"/>
        </w:rPr>
        <w:t>not in order</w:t>
      </w:r>
      <w:r w:rsidRPr="00494F62">
        <w:rPr>
          <w:sz w:val="16"/>
        </w:rPr>
        <w:t>, that the Senate should only deal with one tax reconciliation bill.”</w:t>
      </w:r>
    </w:p>
    <w:p w14:paraId="2D1795F2" w14:textId="77777777" w:rsidR="00354940" w:rsidRPr="00494F62" w:rsidRDefault="00354940" w:rsidP="00354940">
      <w:pPr>
        <w:rPr>
          <w:sz w:val="16"/>
        </w:rPr>
      </w:pPr>
      <w:r w:rsidRPr="00494F62">
        <w:rPr>
          <w:sz w:val="16"/>
        </w:rPr>
        <w:t xml:space="preserve">Then-Senate Majority Leader Trent Lott, R-Miss., later fired Dove for this and other transgressions — which Roll Call first reported — but </w:t>
      </w:r>
      <w:r w:rsidRPr="00C47464">
        <w:rPr>
          <w:rStyle w:val="StyleUnderline"/>
          <w:highlight w:val="yellow"/>
        </w:rPr>
        <w:t>the</w:t>
      </w:r>
      <w:r w:rsidRPr="00494F62">
        <w:rPr>
          <w:sz w:val="16"/>
        </w:rPr>
        <w:t xml:space="preserve"> </w:t>
      </w:r>
      <w:r w:rsidRPr="00494F62">
        <w:rPr>
          <w:rStyle w:val="Emphasis"/>
        </w:rPr>
        <w:t xml:space="preserve">parliamentary </w:t>
      </w:r>
      <w:r w:rsidRPr="00C47464">
        <w:rPr>
          <w:rStyle w:val="Emphasis"/>
          <w:highlight w:val="yellow"/>
        </w:rPr>
        <w:t>opinion</w:t>
      </w:r>
      <w:r w:rsidRPr="00C47464">
        <w:rPr>
          <w:sz w:val="16"/>
          <w:highlight w:val="yellow"/>
        </w:rPr>
        <w:t xml:space="preserve"> </w:t>
      </w:r>
      <w:r w:rsidRPr="00C47464">
        <w:rPr>
          <w:rStyle w:val="StyleUnderline"/>
          <w:highlight w:val="yellow"/>
        </w:rPr>
        <w:t>has</w:t>
      </w:r>
      <w:r w:rsidRPr="00494F62">
        <w:rPr>
          <w:sz w:val="16"/>
        </w:rPr>
        <w:t xml:space="preserve"> nonetheless </w:t>
      </w:r>
      <w:r w:rsidRPr="00C47464">
        <w:rPr>
          <w:rStyle w:val="Emphasis"/>
          <w:highlight w:val="yellow"/>
        </w:rPr>
        <w:t>stood the test of time</w:t>
      </w:r>
      <w:r w:rsidRPr="00C47464">
        <w:rPr>
          <w:rStyle w:val="StyleUnderline"/>
          <w:highlight w:val="yellow"/>
        </w:rPr>
        <w:t>, applying to</w:t>
      </w:r>
      <w:r w:rsidRPr="00C47464">
        <w:rPr>
          <w:sz w:val="16"/>
          <w:highlight w:val="yellow"/>
        </w:rPr>
        <w:t xml:space="preserve"> </w:t>
      </w:r>
      <w:r w:rsidRPr="00C47464">
        <w:rPr>
          <w:rStyle w:val="Emphasis"/>
          <w:highlight w:val="yellow"/>
        </w:rPr>
        <w:t>spending bills</w:t>
      </w:r>
      <w:r w:rsidRPr="00C47464">
        <w:rPr>
          <w:sz w:val="16"/>
          <w:highlight w:val="yellow"/>
        </w:rPr>
        <w:t xml:space="preserve"> </w:t>
      </w:r>
      <w:r w:rsidRPr="00C47464">
        <w:rPr>
          <w:rStyle w:val="StyleUnderline"/>
          <w:highlight w:val="yellow"/>
        </w:rPr>
        <w:t>as</w:t>
      </w:r>
      <w:r w:rsidRPr="00C47464">
        <w:rPr>
          <w:sz w:val="16"/>
          <w:highlight w:val="yellow"/>
        </w:rPr>
        <w:t xml:space="preserve"> </w:t>
      </w:r>
      <w:r w:rsidRPr="00C47464">
        <w:rPr>
          <w:rStyle w:val="Emphasis"/>
          <w:highlight w:val="yellow"/>
        </w:rPr>
        <w:t>well</w:t>
      </w:r>
      <w:r w:rsidRPr="00C47464">
        <w:rPr>
          <w:sz w:val="16"/>
          <w:highlight w:val="yellow"/>
        </w:rPr>
        <w:t xml:space="preserve"> </w:t>
      </w:r>
      <w:r w:rsidRPr="00C47464">
        <w:rPr>
          <w:rStyle w:val="StyleUnderline"/>
          <w:highlight w:val="yellow"/>
        </w:rPr>
        <w:t>as</w:t>
      </w:r>
      <w:r w:rsidRPr="00C47464">
        <w:rPr>
          <w:sz w:val="16"/>
          <w:highlight w:val="yellow"/>
        </w:rPr>
        <w:t xml:space="preserve"> </w:t>
      </w:r>
      <w:r w:rsidRPr="00C47464">
        <w:rPr>
          <w:rStyle w:val="Emphasis"/>
          <w:highlight w:val="yellow"/>
        </w:rPr>
        <w:t>tax measures</w:t>
      </w:r>
      <w:r w:rsidRPr="00494F62">
        <w:rPr>
          <w:sz w:val="16"/>
        </w:rPr>
        <w:t>.</w:t>
      </w:r>
    </w:p>
    <w:p w14:paraId="7CE03203" w14:textId="77777777" w:rsidR="00354940" w:rsidRPr="00494F62" w:rsidRDefault="00354940" w:rsidP="00354940">
      <w:pPr>
        <w:rPr>
          <w:sz w:val="16"/>
        </w:rPr>
      </w:pPr>
      <w:r w:rsidRPr="00494F62">
        <w:rPr>
          <w:sz w:val="16"/>
        </w:rPr>
        <w:t>Only once since then have lawmakers enacted two budget reconciliation bills out of the same budget resolution — in 2006 — and they made sure that year’s tax bill had zero outlay effects so as not to run afoul of the “apple” test.</w:t>
      </w:r>
    </w:p>
    <w:p w14:paraId="13D01062" w14:textId="35FF9D1D" w:rsidR="00354940" w:rsidRPr="00354940" w:rsidRDefault="00354940" w:rsidP="00354940">
      <w:pPr>
        <w:rPr>
          <w:sz w:val="16"/>
        </w:rPr>
      </w:pPr>
      <w:r w:rsidRPr="00494F62">
        <w:rPr>
          <w:sz w:val="16"/>
        </w:rPr>
        <w:t xml:space="preserve">Elizabeth MacDonough, </w:t>
      </w:r>
      <w:r w:rsidRPr="00C47464">
        <w:rPr>
          <w:rStyle w:val="StyleUnderline"/>
          <w:highlight w:val="yellow"/>
        </w:rPr>
        <w:t>the</w:t>
      </w:r>
      <w:r w:rsidRPr="00494F62">
        <w:rPr>
          <w:rStyle w:val="StyleUnderline"/>
        </w:rPr>
        <w:t xml:space="preserve"> current </w:t>
      </w:r>
      <w:r w:rsidRPr="00C47464">
        <w:rPr>
          <w:rStyle w:val="StyleUnderline"/>
          <w:highlight w:val="yellow"/>
        </w:rPr>
        <w:t xml:space="preserve">parliamentarian, hasn’t given </w:t>
      </w:r>
      <w:r w:rsidRPr="00C47464">
        <w:rPr>
          <w:rStyle w:val="Emphasis"/>
          <w:highlight w:val="yellow"/>
        </w:rPr>
        <w:t>any indication</w:t>
      </w:r>
      <w:r w:rsidRPr="00C47464">
        <w:rPr>
          <w:rStyle w:val="StyleUnderline"/>
          <w:highlight w:val="yellow"/>
        </w:rPr>
        <w:t xml:space="preserve"> she’ll </w:t>
      </w:r>
      <w:r w:rsidRPr="00C47464">
        <w:rPr>
          <w:rStyle w:val="Emphasis"/>
          <w:highlight w:val="yellow"/>
        </w:rPr>
        <w:t>veer</w:t>
      </w:r>
      <w:r w:rsidRPr="00494F62">
        <w:rPr>
          <w:sz w:val="16"/>
        </w:rPr>
        <w:t xml:space="preserve"> away </w:t>
      </w:r>
      <w:r w:rsidRPr="00C47464">
        <w:rPr>
          <w:rStyle w:val="StyleUnderline"/>
          <w:highlight w:val="yellow"/>
        </w:rPr>
        <w:t>from</w:t>
      </w:r>
      <w:r w:rsidRPr="00C47464">
        <w:rPr>
          <w:sz w:val="16"/>
          <w:highlight w:val="yellow"/>
        </w:rPr>
        <w:t xml:space="preserve"> </w:t>
      </w:r>
      <w:r w:rsidRPr="00C47464">
        <w:rPr>
          <w:rStyle w:val="Emphasis"/>
          <w:highlight w:val="yellow"/>
        </w:rPr>
        <w:t>Dove’s precedent</w:t>
      </w:r>
      <w:r w:rsidRPr="00C47464">
        <w:rPr>
          <w:rStyle w:val="StyleUnderline"/>
          <w:highlight w:val="yellow"/>
        </w:rPr>
        <w:t>. Republicans could</w:t>
      </w:r>
      <w:r w:rsidRPr="00494F62">
        <w:rPr>
          <w:rStyle w:val="StyleUnderline"/>
        </w:rPr>
        <w:t xml:space="preserve"> decide to</w:t>
      </w:r>
      <w:r w:rsidRPr="00494F62">
        <w:rPr>
          <w:sz w:val="16"/>
        </w:rPr>
        <w:t xml:space="preserve"> </w:t>
      </w:r>
      <w:r w:rsidRPr="00C47464">
        <w:rPr>
          <w:rStyle w:val="Emphasis"/>
          <w:highlight w:val="yellow"/>
        </w:rPr>
        <w:t>ignore</w:t>
      </w:r>
      <w:r w:rsidRPr="00494F62">
        <w:rPr>
          <w:sz w:val="16"/>
        </w:rPr>
        <w:t xml:space="preserve"> </w:t>
      </w:r>
      <w:r w:rsidRPr="00494F62">
        <w:rPr>
          <w:rStyle w:val="StyleUnderline"/>
        </w:rPr>
        <w:t xml:space="preserve">the parliamentarian’s guidance, though this would be </w:t>
      </w:r>
      <w:r w:rsidRPr="00C47464">
        <w:rPr>
          <w:rStyle w:val="StyleUnderline"/>
          <w:highlight w:val="yellow"/>
        </w:rPr>
        <w:t>akin to</w:t>
      </w:r>
      <w:r w:rsidRPr="00C47464">
        <w:rPr>
          <w:sz w:val="16"/>
          <w:highlight w:val="yellow"/>
        </w:rPr>
        <w:t xml:space="preserve"> </w:t>
      </w:r>
      <w:r w:rsidRPr="00C47464">
        <w:rPr>
          <w:rStyle w:val="Emphasis"/>
          <w:highlight w:val="yellow"/>
        </w:rPr>
        <w:t>going “nuclear”</w:t>
      </w:r>
      <w:r w:rsidRPr="00C47464">
        <w:rPr>
          <w:sz w:val="16"/>
          <w:highlight w:val="yellow"/>
        </w:rPr>
        <w:t xml:space="preserve"> </w:t>
      </w:r>
      <w:r w:rsidRPr="00C47464">
        <w:rPr>
          <w:rStyle w:val="StyleUnderline"/>
          <w:highlight w:val="yellow"/>
        </w:rPr>
        <w:t>and</w:t>
      </w:r>
      <w:r w:rsidRPr="00C47464">
        <w:rPr>
          <w:sz w:val="16"/>
          <w:highlight w:val="yellow"/>
        </w:rPr>
        <w:t xml:space="preserve"> </w:t>
      </w:r>
      <w:r w:rsidRPr="00C47464">
        <w:rPr>
          <w:rStyle w:val="Emphasis"/>
          <w:highlight w:val="yellow"/>
        </w:rPr>
        <w:t>upending</w:t>
      </w:r>
      <w:r w:rsidRPr="00C47464">
        <w:rPr>
          <w:sz w:val="16"/>
          <w:highlight w:val="yellow"/>
        </w:rPr>
        <w:t xml:space="preserve"> </w:t>
      </w:r>
      <w:r w:rsidRPr="00C47464">
        <w:rPr>
          <w:rStyle w:val="StyleUnderline"/>
          <w:highlight w:val="yellow"/>
        </w:rPr>
        <w:t>the</w:t>
      </w:r>
      <w:r w:rsidRPr="00494F62">
        <w:rPr>
          <w:sz w:val="16"/>
        </w:rPr>
        <w:t xml:space="preserve"> Senate </w:t>
      </w:r>
      <w:r w:rsidRPr="00C47464">
        <w:rPr>
          <w:rStyle w:val="Emphasis"/>
          <w:highlight w:val="yellow"/>
        </w:rPr>
        <w:t>rule book</w:t>
      </w:r>
      <w:r w:rsidRPr="00494F62">
        <w:rPr>
          <w:sz w:val="16"/>
        </w:rPr>
        <w:t xml:space="preserve"> </w:t>
      </w:r>
      <w:r w:rsidRPr="00494F62">
        <w:rPr>
          <w:rStyle w:val="StyleUnderline"/>
        </w:rPr>
        <w:t>protecting</w:t>
      </w:r>
      <w:r w:rsidRPr="00494F62">
        <w:rPr>
          <w:sz w:val="16"/>
        </w:rPr>
        <w:t xml:space="preserve"> </w:t>
      </w:r>
      <w:r w:rsidRPr="00494F62">
        <w:rPr>
          <w:rStyle w:val="Emphasis"/>
        </w:rPr>
        <w:t>minority-party rights</w:t>
      </w:r>
      <w:r w:rsidRPr="00494F62">
        <w:rPr>
          <w:sz w:val="16"/>
        </w:rPr>
        <w:t xml:space="preserve"> to open debate. </w:t>
      </w:r>
      <w:r w:rsidRPr="00494F62">
        <w:rPr>
          <w:rStyle w:val="StyleUnderline"/>
        </w:rPr>
        <w:t xml:space="preserve">And that’s </w:t>
      </w:r>
      <w:r w:rsidRPr="00C47464">
        <w:rPr>
          <w:rStyle w:val="StyleUnderline"/>
          <w:highlight w:val="yellow"/>
        </w:rPr>
        <w:t>something</w:t>
      </w:r>
      <w:r w:rsidRPr="00494F62">
        <w:rPr>
          <w:sz w:val="16"/>
        </w:rPr>
        <w:t xml:space="preserve"> Senate Majority Leader John </w:t>
      </w:r>
      <w:r w:rsidRPr="00C47464">
        <w:rPr>
          <w:rStyle w:val="Emphasis"/>
          <w:highlight w:val="yellow"/>
        </w:rPr>
        <w:t>Thune</w:t>
      </w:r>
      <w:r w:rsidRPr="00494F62">
        <w:rPr>
          <w:sz w:val="16"/>
        </w:rPr>
        <w:t xml:space="preserve">, R-S.D., has </w:t>
      </w:r>
      <w:r w:rsidRPr="00494F62">
        <w:rPr>
          <w:rStyle w:val="StyleUnderline"/>
        </w:rPr>
        <w:t>said he</w:t>
      </w:r>
      <w:r w:rsidRPr="00494F62">
        <w:rPr>
          <w:sz w:val="16"/>
        </w:rPr>
        <w:t xml:space="preserve"> </w:t>
      </w:r>
      <w:r w:rsidRPr="00C47464">
        <w:rPr>
          <w:rStyle w:val="Emphasis"/>
          <w:highlight w:val="yellow"/>
        </w:rPr>
        <w:t>won’t do</w:t>
      </w:r>
      <w:r w:rsidRPr="00494F62">
        <w:rPr>
          <w:sz w:val="16"/>
        </w:rPr>
        <w:t>.</w:t>
      </w:r>
    </w:p>
    <w:p w14:paraId="3D0A24E3" w14:textId="085CC840" w:rsidR="0034169E" w:rsidRDefault="0034169E" w:rsidP="003A421E">
      <w:pPr>
        <w:pStyle w:val="Heading3"/>
      </w:pPr>
      <w:r>
        <w:t>Zero Sum---AT: Two Bills---AT: Faster</w:t>
      </w:r>
    </w:p>
    <w:p w14:paraId="7DC5CC77" w14:textId="77777777" w:rsidR="0034169E" w:rsidRDefault="0034169E" w:rsidP="0034169E">
      <w:pPr>
        <w:pStyle w:val="Heading4"/>
      </w:pPr>
      <w:r>
        <w:t>The two bill strategy will be equally slow.</w:t>
      </w:r>
    </w:p>
    <w:p w14:paraId="2841DF27" w14:textId="77777777" w:rsidR="0034169E" w:rsidRDefault="0034169E" w:rsidP="0034169E">
      <w:r>
        <w:t xml:space="preserve">Ed </w:t>
      </w:r>
      <w:r>
        <w:rPr>
          <w:rStyle w:val="Style13ptBold"/>
        </w:rPr>
        <w:t>Kilgore 1/16</w:t>
      </w:r>
      <w:r>
        <w:t>, political columnist for Intelligencer since 2015, "Trump 2.0 May Already Be Off Schedule," New York Magazine, 1/16/25, https://nymag.com/intelligencer/article/trump-2-0-may-already-be-off-schedule.html</w:t>
      </w:r>
    </w:p>
    <w:p w14:paraId="021AA0A1" w14:textId="77777777" w:rsidR="0034169E" w:rsidRDefault="0034169E" w:rsidP="0034169E">
      <w:r>
        <w:rPr>
          <w:rStyle w:val="StyleUnderline"/>
        </w:rPr>
        <w:t>In 2017</w:t>
      </w:r>
      <w:r>
        <w:rPr>
          <w:sz w:val="16"/>
        </w:rPr>
        <w:t xml:space="preserve">, prior to Trump taking the oath of office, </w:t>
      </w:r>
      <w:r>
        <w:rPr>
          <w:rStyle w:val="StyleUnderline"/>
        </w:rPr>
        <w:t xml:space="preserve">congressional Republicans </w:t>
      </w:r>
      <w:r>
        <w:rPr>
          <w:rStyle w:val="Emphasis"/>
        </w:rPr>
        <w:t>quickly agreed</w:t>
      </w:r>
      <w:r>
        <w:rPr>
          <w:rStyle w:val="StyleUnderline"/>
        </w:rPr>
        <w:t xml:space="preserve"> on a </w:t>
      </w:r>
      <w:r>
        <w:rPr>
          <w:rStyle w:val="Emphasis"/>
        </w:rPr>
        <w:t>two-stage</w:t>
      </w:r>
      <w:r>
        <w:rPr>
          <w:rStyle w:val="StyleUnderline"/>
        </w:rPr>
        <w:t xml:space="preserve"> legislative strategy</w:t>
      </w:r>
      <w:r>
        <w:rPr>
          <w:sz w:val="16"/>
        </w:rPr>
        <w:t xml:space="preserve"> for the year, </w:t>
      </w:r>
      <w:r>
        <w:rPr>
          <w:rStyle w:val="StyleUnderline"/>
        </w:rPr>
        <w:t>with one filibuster-proof budget-reconciliation bill being devoted to the repeal of Obamacare</w:t>
      </w:r>
      <w:r>
        <w:rPr>
          <w:sz w:val="16"/>
        </w:rPr>
        <w:t xml:space="preserve"> and other spending measures and another designed to enact tax cuts. They enacted a budget resolution to set up all this legislation a week before Inauguration Day (Democrats did the same prior to Joe Biden’s inauguration in 2021). But House Speaker Mike </w:t>
      </w:r>
      <w:r>
        <w:rPr>
          <w:rStyle w:val="StyleUnderline"/>
          <w:highlight w:val="yellow"/>
        </w:rPr>
        <w:t>Johnson and</w:t>
      </w:r>
      <w:r>
        <w:rPr>
          <w:sz w:val="16"/>
        </w:rPr>
        <w:t xml:space="preserve"> Senate Majority Leader John </w:t>
      </w:r>
      <w:r>
        <w:rPr>
          <w:rStyle w:val="StyleUnderline"/>
          <w:highlight w:val="yellow"/>
        </w:rPr>
        <w:t>Thune have yet to agree on the</w:t>
      </w:r>
      <w:r>
        <w:rPr>
          <w:rStyle w:val="StyleUnderline"/>
        </w:rPr>
        <w:t xml:space="preserve"> </w:t>
      </w:r>
      <w:r>
        <w:rPr>
          <w:rStyle w:val="Emphasis"/>
        </w:rPr>
        <w:t>most basic blueprint</w:t>
      </w:r>
      <w:r>
        <w:rPr>
          <w:rStyle w:val="StyleUnderline"/>
        </w:rPr>
        <w:t xml:space="preserve"> for 2025: the </w:t>
      </w:r>
      <w:r>
        <w:rPr>
          <w:rStyle w:val="Emphasis"/>
          <w:highlight w:val="yellow"/>
        </w:rPr>
        <w:t>number</w:t>
      </w:r>
      <w:r>
        <w:rPr>
          <w:rStyle w:val="StyleUnderline"/>
          <w:highlight w:val="yellow"/>
        </w:rPr>
        <w:t xml:space="preserve"> and </w:t>
      </w:r>
      <w:r>
        <w:rPr>
          <w:rStyle w:val="Emphasis"/>
          <w:highlight w:val="yellow"/>
        </w:rPr>
        <w:t>scope</w:t>
      </w:r>
      <w:r>
        <w:rPr>
          <w:rStyle w:val="StyleUnderline"/>
          <w:highlight w:val="yellow"/>
        </w:rPr>
        <w:t xml:space="preserve"> of</w:t>
      </w:r>
      <w:r>
        <w:rPr>
          <w:rStyle w:val="StyleUnderline"/>
        </w:rPr>
        <w:t xml:space="preserve"> budget-</w:t>
      </w:r>
      <w:r>
        <w:rPr>
          <w:rStyle w:val="StyleUnderline"/>
          <w:highlight w:val="yellow"/>
        </w:rPr>
        <w:t>reconciliation</w:t>
      </w:r>
      <w:r w:rsidRPr="0034169E">
        <w:rPr>
          <w:rStyle w:val="StyleUnderline"/>
        </w:rPr>
        <w:t xml:space="preserve"> bills</w:t>
      </w:r>
      <w:r>
        <w:rPr>
          <w:rStyle w:val="StyleUnderline"/>
        </w:rPr>
        <w:t xml:space="preserve">, which in turn will </w:t>
      </w:r>
      <w:r>
        <w:rPr>
          <w:rStyle w:val="Emphasis"/>
        </w:rPr>
        <w:t>determine how rapidly</w:t>
      </w:r>
      <w:r>
        <w:rPr>
          <w:rStyle w:val="StyleUnderline"/>
        </w:rPr>
        <w:t xml:space="preserve"> they can move to implement the Trump agenda</w:t>
      </w:r>
      <w:r>
        <w:rPr>
          <w:sz w:val="16"/>
        </w:rPr>
        <w:t>, as Politico reports:</w:t>
      </w:r>
    </w:p>
    <w:p w14:paraId="52910293" w14:textId="77777777" w:rsidR="0034169E" w:rsidRDefault="0034169E" w:rsidP="0034169E">
      <w:r>
        <w:rPr>
          <w:rStyle w:val="StyleUnderline"/>
          <w:highlight w:val="yellow"/>
        </w:rPr>
        <w:t xml:space="preserve">Under the </w:t>
      </w:r>
      <w:r>
        <w:rPr>
          <w:rStyle w:val="Emphasis"/>
          <w:highlight w:val="yellow"/>
        </w:rPr>
        <w:t>best-case</w:t>
      </w:r>
      <w:r>
        <w:rPr>
          <w:rStyle w:val="Emphasis"/>
        </w:rPr>
        <w:t xml:space="preserve"> scenario</w:t>
      </w:r>
      <w:r>
        <w:rPr>
          <w:sz w:val="16"/>
        </w:rPr>
        <w:t xml:space="preserve"> laid out by Johnson this week, </w:t>
      </w:r>
      <w:r>
        <w:rPr>
          <w:rStyle w:val="StyleUnderline"/>
          <w:highlight w:val="yellow"/>
        </w:rPr>
        <w:t xml:space="preserve">it will be </w:t>
      </w:r>
      <w:r>
        <w:rPr>
          <w:rStyle w:val="Emphasis"/>
          <w:highlight w:val="yellow"/>
        </w:rPr>
        <w:t>late February</w:t>
      </w:r>
      <w:r>
        <w:rPr>
          <w:rStyle w:val="StyleUnderline"/>
        </w:rPr>
        <w:t xml:space="preserve"> b</w:t>
      </w:r>
      <w:r w:rsidRPr="0034169E">
        <w:rPr>
          <w:rStyle w:val="StyleUnderline"/>
        </w:rPr>
        <w:t>efore Republicans find themselves similarly situated this time</w:t>
      </w:r>
      <w:r w:rsidRPr="0034169E">
        <w:rPr>
          <w:sz w:val="16"/>
        </w:rPr>
        <w:t xml:space="preserve"> — </w:t>
      </w:r>
      <w:r w:rsidRPr="0034169E">
        <w:rPr>
          <w:rStyle w:val="StyleUnderline"/>
        </w:rPr>
        <w:t xml:space="preserve">and even then, the </w:t>
      </w:r>
      <w:r w:rsidRPr="0034169E">
        <w:rPr>
          <w:rStyle w:val="Emphasis"/>
        </w:rPr>
        <w:t>one-bill-versus-two-bill</w:t>
      </w:r>
      <w:r w:rsidRPr="0034169E">
        <w:rPr>
          <w:rStyle w:val="StyleUnderline"/>
        </w:rPr>
        <w:t xml:space="preserve"> question might not be settled.</w:t>
      </w:r>
    </w:p>
    <w:p w14:paraId="201CA330" w14:textId="77777777" w:rsidR="0034169E" w:rsidRDefault="0034169E" w:rsidP="0034169E">
      <w:r>
        <w:rPr>
          <w:rStyle w:val="StyleUnderline"/>
        </w:rPr>
        <w:t xml:space="preserve">The </w:t>
      </w:r>
      <w:r>
        <w:rPr>
          <w:rStyle w:val="Emphasis"/>
        </w:rPr>
        <w:t>inability</w:t>
      </w:r>
      <w:r>
        <w:rPr>
          <w:rStyle w:val="StyleUnderline"/>
        </w:rPr>
        <w:t xml:space="preserve"> to answer </w:t>
      </w:r>
      <w:r>
        <w:rPr>
          <w:rStyle w:val="Emphasis"/>
        </w:rPr>
        <w:t>central strategic questions</w:t>
      </w:r>
      <w:r>
        <w:rPr>
          <w:rStyle w:val="StyleUnderline"/>
        </w:rPr>
        <w:t xml:space="preserve"> now foreshadows </w:t>
      </w:r>
      <w:r>
        <w:rPr>
          <w:rStyle w:val="Emphasis"/>
        </w:rPr>
        <w:t>much bigger problems</w:t>
      </w:r>
      <w:r>
        <w:rPr>
          <w:rStyle w:val="StyleUnderline"/>
        </w:rPr>
        <w:t xml:space="preserve"> ahead.</w:t>
      </w:r>
    </w:p>
    <w:p w14:paraId="0BD82310" w14:textId="0E4F274B" w:rsidR="0034169E" w:rsidRPr="0034169E" w:rsidRDefault="0034169E" w:rsidP="0034169E">
      <w:pPr>
        <w:rPr>
          <w:sz w:val="16"/>
        </w:rPr>
      </w:pPr>
      <w:r>
        <w:rPr>
          <w:rStyle w:val="StyleUnderline"/>
          <w:highlight w:val="yellow"/>
        </w:rPr>
        <w:t>Even if Johnson</w:t>
      </w:r>
      <w:r>
        <w:rPr>
          <w:rStyle w:val="StyleUnderline"/>
        </w:rPr>
        <w:t xml:space="preserve"> </w:t>
      </w:r>
      <w:r>
        <w:rPr>
          <w:rStyle w:val="Emphasis"/>
        </w:rPr>
        <w:t>bends the knee</w:t>
      </w:r>
      <w:r>
        <w:rPr>
          <w:rStyle w:val="StyleUnderline"/>
        </w:rPr>
        <w:t xml:space="preserve"> and </w:t>
      </w:r>
      <w:r>
        <w:rPr>
          <w:rStyle w:val="Emphasis"/>
          <w:highlight w:val="yellow"/>
        </w:rPr>
        <w:t>agrees</w:t>
      </w:r>
      <w:r>
        <w:rPr>
          <w:rStyle w:val="StyleUnderline"/>
          <w:highlight w:val="yellow"/>
        </w:rPr>
        <w:t xml:space="preserve"> to a two-bill strategy</w:t>
      </w:r>
      <w:r>
        <w:rPr>
          <w:rStyle w:val="StyleUnderline"/>
        </w:rPr>
        <w:t xml:space="preserve"> enabling an initial budget-reconciliation bill on border security and energy</w:t>
      </w:r>
      <w:r w:rsidRPr="0034169E">
        <w:rPr>
          <w:sz w:val="16"/>
        </w:rPr>
        <w:t xml:space="preserve"> as Thune prefers, </w:t>
      </w:r>
      <w:r>
        <w:rPr>
          <w:rStyle w:val="StyleUnderline"/>
          <w:highlight w:val="yellow"/>
        </w:rPr>
        <w:t xml:space="preserve">it </w:t>
      </w:r>
      <w:r>
        <w:rPr>
          <w:rStyle w:val="Emphasis"/>
          <w:highlight w:val="yellow"/>
        </w:rPr>
        <w:t>won’t come</w:t>
      </w:r>
      <w:r>
        <w:rPr>
          <w:rStyle w:val="StyleUnderline"/>
          <w:highlight w:val="yellow"/>
        </w:rPr>
        <w:t xml:space="preserve"> with the </w:t>
      </w:r>
      <w:r>
        <w:rPr>
          <w:rStyle w:val="Emphasis"/>
          <w:highlight w:val="yellow"/>
        </w:rPr>
        <w:t>speed</w:t>
      </w:r>
      <w:r>
        <w:rPr>
          <w:rStyle w:val="StyleUnderline"/>
          <w:highlight w:val="yellow"/>
        </w:rPr>
        <w:t xml:space="preserve"> that made this</w:t>
      </w:r>
      <w:r w:rsidRPr="0034169E">
        <w:rPr>
          <w:rStyle w:val="StyleUnderline"/>
        </w:rPr>
        <w:t xml:space="preserve"> strategy </w:t>
      </w:r>
      <w:r>
        <w:rPr>
          <w:rStyle w:val="StyleUnderline"/>
          <w:highlight w:val="yellow"/>
        </w:rPr>
        <w:t>compelling</w:t>
      </w:r>
      <w:r>
        <w:rPr>
          <w:rStyle w:val="StyleUnderline"/>
        </w:rPr>
        <w:t xml:space="preserve"> to senators</w:t>
      </w:r>
      <w:r w:rsidRPr="0034169E">
        <w:rPr>
          <w:sz w:val="16"/>
        </w:rPr>
        <w:t xml:space="preserve"> in the first place (it appears, for example, that the administration won’t have the money to really get mass deportation rolling immediately, as they wished). And despite the pleas from both chambers that Trump resolve the strategic deadlock between House and Senate, the president-elect has refused to play referee, all but saying out loud that it’s not his job. Beyond the one-bill/two-bill dispute, GOP members of Congress are quietly begging Trump to delete items from his executive-order blitz that they might need legislatively to generate budget savings to pay for border spending and tax cuts. There’s zero clarity about how Elon Musk’s DOGE will enter into the equation, beyond the scary recognition that he commands a gigantic troll army that will order Republicans in Congress to massively cut spending wherever and whenever he and his unpaid tech bros suggest. And there’s no consensus at all as to how Congress will satisfy Trump’s demand for a debt-limit increase, which most Republicans hate like sin itself.</w:t>
      </w:r>
    </w:p>
    <w:p w14:paraId="78A575B7" w14:textId="10879920" w:rsidR="003732B7" w:rsidRDefault="003732B7" w:rsidP="003A421E">
      <w:pPr>
        <w:pStyle w:val="Heading3"/>
      </w:pPr>
      <w:r>
        <w:t>Zero Sum---AT: Two Bills---AT: GOP Prefers</w:t>
      </w:r>
    </w:p>
    <w:p w14:paraId="0C3119C8" w14:textId="29E68E3F" w:rsidR="009D2227" w:rsidRDefault="009D2227" w:rsidP="00351F5D">
      <w:pPr>
        <w:pStyle w:val="Analytic"/>
      </w:pPr>
      <w:r>
        <w:t xml:space="preserve">1. ‘Two-bill strategy good’ cards </w:t>
      </w:r>
      <w:r>
        <w:rPr>
          <w:u w:val="single"/>
        </w:rPr>
        <w:t>don’t apply</w:t>
      </w:r>
      <w:r>
        <w:t xml:space="preserve">. The ‘plan vs random selection of other things’ two bill strategy is </w:t>
      </w:r>
      <w:r>
        <w:rPr>
          <w:u w:val="single"/>
        </w:rPr>
        <w:t>not the same</w:t>
      </w:r>
      <w:r>
        <w:t xml:space="preserve"> as what </w:t>
      </w:r>
      <w:r>
        <w:rPr>
          <w:u w:val="single"/>
        </w:rPr>
        <w:t>their cards say</w:t>
      </w:r>
      <w:r>
        <w:t xml:space="preserve"> the GOP wants. </w:t>
      </w:r>
    </w:p>
    <w:p w14:paraId="11B4FC91" w14:textId="7A260C5A" w:rsidR="00574C2D" w:rsidRDefault="00574C2D" w:rsidP="00574C2D">
      <w:pPr>
        <w:pStyle w:val="Heading4"/>
      </w:pPr>
      <w:r>
        <w:t>2. They have settled on a one-bill strategy.</w:t>
      </w:r>
    </w:p>
    <w:p w14:paraId="674A0C5B" w14:textId="77777777" w:rsidR="00574C2D" w:rsidRDefault="00574C2D" w:rsidP="00574C2D">
      <w:r>
        <w:t xml:space="preserve">Jake </w:t>
      </w:r>
      <w:r>
        <w:rPr>
          <w:rStyle w:val="Style13ptBold"/>
        </w:rPr>
        <w:t>Sherman et al. 1/28</w:t>
      </w:r>
      <w:r>
        <w:t>, Sherman is Founder of Punchbowl News, former senior writer at POLITICO and co-author of POLITICO Playbook; Soellner is a congressional reporter at Punchbowl News; Cohen is a congressional reporter at Punchbowl News, "The 4 legislative dynamics for Trump's agenda," Punchbowl News, 01/28/2025, https://punchbowl.news/archive/12825-am/</w:t>
      </w:r>
    </w:p>
    <w:p w14:paraId="1EC8FC6A" w14:textId="77777777" w:rsidR="00574C2D" w:rsidRDefault="00574C2D" w:rsidP="00574C2D">
      <w:r>
        <w:rPr>
          <w:sz w:val="16"/>
        </w:rPr>
        <w:t xml:space="preserve">1) </w:t>
      </w:r>
      <w:r>
        <w:rPr>
          <w:rStyle w:val="Emphasis"/>
        </w:rPr>
        <w:t>Timing</w:t>
      </w:r>
      <w:r>
        <w:rPr>
          <w:rStyle w:val="StyleUnderline"/>
        </w:rPr>
        <w:t>. One of</w:t>
      </w:r>
      <w:r>
        <w:rPr>
          <w:sz w:val="16"/>
        </w:rPr>
        <w:t xml:space="preserve"> Speaker Mike </w:t>
      </w:r>
      <w:r>
        <w:rPr>
          <w:rStyle w:val="StyleUnderline"/>
          <w:highlight w:val="yellow"/>
        </w:rPr>
        <w:t>Johnson’s selling points</w:t>
      </w:r>
      <w:r>
        <w:rPr>
          <w:rStyle w:val="StyleUnderline"/>
        </w:rPr>
        <w:t xml:space="preserve"> as he lobbied Trump </w:t>
      </w:r>
      <w:r>
        <w:rPr>
          <w:rStyle w:val="StyleUnderline"/>
          <w:highlight w:val="yellow"/>
        </w:rPr>
        <w:t xml:space="preserve">to endorse </w:t>
      </w:r>
      <w:r>
        <w:rPr>
          <w:rStyle w:val="Emphasis"/>
          <w:highlight w:val="yellow"/>
        </w:rPr>
        <w:t>one reconciliation bill</w:t>
      </w:r>
      <w:r>
        <w:rPr>
          <w:rStyle w:val="StyleUnderline"/>
          <w:highlight w:val="yellow"/>
        </w:rPr>
        <w:t xml:space="preserve"> instead of two was</w:t>
      </w:r>
      <w:r>
        <w:rPr>
          <w:rStyle w:val="StyleUnderline"/>
        </w:rPr>
        <w:t xml:space="preserve"> that House </w:t>
      </w:r>
      <w:r>
        <w:rPr>
          <w:rStyle w:val="StyleUnderline"/>
          <w:highlight w:val="yellow"/>
        </w:rPr>
        <w:t xml:space="preserve">Republicans could </w:t>
      </w:r>
      <w:r>
        <w:rPr>
          <w:rStyle w:val="Emphasis"/>
          <w:highlight w:val="yellow"/>
        </w:rPr>
        <w:t>push through one</w:t>
      </w:r>
      <w:r>
        <w:rPr>
          <w:rStyle w:val="Emphasis"/>
        </w:rPr>
        <w:t xml:space="preserve"> bill</w:t>
      </w:r>
      <w:r>
        <w:rPr>
          <w:rStyle w:val="StyleUnderline"/>
        </w:rPr>
        <w:t xml:space="preserve"> much </w:t>
      </w:r>
      <w:r>
        <w:rPr>
          <w:rStyle w:val="StyleUnderline"/>
          <w:highlight w:val="yellow"/>
        </w:rPr>
        <w:t>quicker</w:t>
      </w:r>
      <w:r>
        <w:rPr>
          <w:rStyle w:val="StyleUnderline"/>
        </w:rPr>
        <w:t xml:space="preserve"> than a pair of packages.</w:t>
      </w:r>
    </w:p>
    <w:p w14:paraId="1F8843EE" w14:textId="77777777" w:rsidR="00574C2D" w:rsidRDefault="00574C2D" w:rsidP="00574C2D">
      <w:r>
        <w:rPr>
          <w:rStyle w:val="StyleUnderline"/>
          <w:highlight w:val="yellow"/>
        </w:rPr>
        <w:t>Trump</w:t>
      </w:r>
      <w:r>
        <w:rPr>
          <w:sz w:val="16"/>
        </w:rPr>
        <w:t xml:space="preserve"> kind of </w:t>
      </w:r>
      <w:r>
        <w:rPr>
          <w:rStyle w:val="Emphasis"/>
          <w:highlight w:val="yellow"/>
        </w:rPr>
        <w:t>bought the argument</w:t>
      </w:r>
      <w:r>
        <w:rPr>
          <w:sz w:val="16"/>
        </w:rPr>
        <w:t xml:space="preserve"> — more on that in a minute — </w:t>
      </w:r>
      <w:r>
        <w:rPr>
          <w:rStyle w:val="StyleUnderline"/>
        </w:rPr>
        <w:t xml:space="preserve">and now it’s on </w:t>
      </w:r>
      <w:r>
        <w:rPr>
          <w:rStyle w:val="Emphasis"/>
        </w:rPr>
        <w:t>Johnson to deliver</w:t>
      </w:r>
      <w:r>
        <w:rPr>
          <w:sz w:val="16"/>
        </w:rPr>
        <w:t xml:space="preserve">. Republicans have 27 days to pass a budget resolution to meet the speaker’s deadline of Feb. 24. That means </w:t>
      </w:r>
      <w:r>
        <w:rPr>
          <w:rStyle w:val="StyleUnderline"/>
          <w:highlight w:val="yellow"/>
        </w:rPr>
        <w:t xml:space="preserve">they need to release a </w:t>
      </w:r>
      <w:r>
        <w:rPr>
          <w:rStyle w:val="Emphasis"/>
          <w:highlight w:val="yellow"/>
        </w:rPr>
        <w:t>budget resolution</w:t>
      </w:r>
      <w:r>
        <w:rPr>
          <w:rStyle w:val="Emphasis"/>
        </w:rPr>
        <w:t xml:space="preserve"> and pass it through the House and Senate quickly</w:t>
      </w:r>
      <w:r>
        <w:rPr>
          <w:rStyle w:val="StyleUnderline"/>
        </w:rPr>
        <w:t>.</w:t>
      </w:r>
    </w:p>
    <w:p w14:paraId="49A2B7A2" w14:textId="77777777" w:rsidR="00574C2D" w:rsidRDefault="00574C2D" w:rsidP="00574C2D">
      <w:r>
        <w:rPr>
          <w:sz w:val="16"/>
        </w:rPr>
        <w:t xml:space="preserve">Johnson said </w:t>
      </w:r>
      <w:r>
        <w:rPr>
          <w:rStyle w:val="StyleUnderline"/>
          <w:highlight w:val="yellow"/>
        </w:rPr>
        <w:t>the House Budget Committee will begin marking up the budget</w:t>
      </w:r>
      <w:r>
        <w:rPr>
          <w:rStyle w:val="StyleUnderline"/>
        </w:rPr>
        <w:t xml:space="preserve"> resolution </w:t>
      </w:r>
      <w:r>
        <w:rPr>
          <w:rStyle w:val="Emphasis"/>
          <w:highlight w:val="yellow"/>
        </w:rPr>
        <w:t>next week</w:t>
      </w:r>
      <w:r>
        <w:rPr>
          <w:sz w:val="16"/>
        </w:rPr>
        <w:t xml:space="preserve">. The Louisiana Republican added that </w:t>
      </w:r>
      <w:r>
        <w:rPr>
          <w:rStyle w:val="StyleUnderline"/>
        </w:rPr>
        <w:t xml:space="preserve">he’s still adhering to his </w:t>
      </w:r>
      <w:r>
        <w:rPr>
          <w:rStyle w:val="Emphasis"/>
        </w:rPr>
        <w:t>rapid-fire timeline.</w:t>
      </w:r>
    </w:p>
    <w:p w14:paraId="026BA835" w14:textId="77777777" w:rsidR="00574C2D" w:rsidRDefault="00574C2D" w:rsidP="00574C2D">
      <w:r>
        <w:rPr>
          <w:rStyle w:val="StyleUnderline"/>
        </w:rPr>
        <w:t xml:space="preserve">After they pass the budget resolution, Republicans have to craft the </w:t>
      </w:r>
      <w:r>
        <w:rPr>
          <w:rStyle w:val="Emphasis"/>
        </w:rPr>
        <w:t xml:space="preserve">actual </w:t>
      </w:r>
      <w:r>
        <w:rPr>
          <w:rStyle w:val="Emphasis"/>
          <w:highlight w:val="yellow"/>
        </w:rPr>
        <w:t>reconciliation</w:t>
      </w:r>
      <w:r>
        <w:rPr>
          <w:rStyle w:val="Emphasis"/>
        </w:rPr>
        <w:t xml:space="preserve"> package</w:t>
      </w:r>
      <w:r>
        <w:rPr>
          <w:rStyle w:val="StyleUnderline"/>
        </w:rPr>
        <w:t>. That will involve negotiating</w:t>
      </w:r>
      <w:r>
        <w:rPr>
          <w:sz w:val="16"/>
        </w:rPr>
        <w:t xml:space="preserve"> on everything from tax policy to energy policy to border and immigration policy. </w:t>
      </w:r>
      <w:r>
        <w:rPr>
          <w:rStyle w:val="StyleUnderline"/>
        </w:rPr>
        <w:t xml:space="preserve">That </w:t>
      </w:r>
      <w:r>
        <w:rPr>
          <w:rStyle w:val="StyleUnderline"/>
          <w:highlight w:val="yellow"/>
        </w:rPr>
        <w:t>could take</w:t>
      </w:r>
      <w:r>
        <w:rPr>
          <w:rStyle w:val="StyleUnderline"/>
        </w:rPr>
        <w:t xml:space="preserve"> </w:t>
      </w:r>
      <w:r>
        <w:rPr>
          <w:rStyle w:val="Emphasis"/>
        </w:rPr>
        <w:t>weeks</w:t>
      </w:r>
      <w:r>
        <w:rPr>
          <w:rStyle w:val="StyleUnderline"/>
        </w:rPr>
        <w:t xml:space="preserve"> or even </w:t>
      </w:r>
      <w:r>
        <w:rPr>
          <w:rStyle w:val="Emphasis"/>
          <w:highlight w:val="yellow"/>
        </w:rPr>
        <w:t>months</w:t>
      </w:r>
      <w:r>
        <w:rPr>
          <w:rStyle w:val="StyleUnderline"/>
        </w:rPr>
        <w:t>.</w:t>
      </w:r>
    </w:p>
    <w:p w14:paraId="0E2738A6" w14:textId="3F729C8A" w:rsidR="00574C2D" w:rsidRDefault="00574C2D" w:rsidP="00574C2D">
      <w:pPr>
        <w:rPr>
          <w:sz w:val="16"/>
        </w:rPr>
      </w:pPr>
      <w:r>
        <w:rPr>
          <w:sz w:val="16"/>
        </w:rPr>
        <w:t>Remember: Then Treasury Secretary Steven Mnuchin promised tax reform would pass by August 2017. It was eventually signed into law in December 2017. In this instance, we’re not questioning Johnson’s leadership capabilities. It’s just that we’re a tad skeptical of the timeline.</w:t>
      </w:r>
    </w:p>
    <w:p w14:paraId="52AD1417" w14:textId="6C26ED4D" w:rsidR="00BC457A" w:rsidRPr="00BC457A" w:rsidRDefault="00BC457A" w:rsidP="00BC457A">
      <w:pPr>
        <w:pStyle w:val="Heading4"/>
      </w:pPr>
      <w:r>
        <w:t xml:space="preserve">3. It’s the </w:t>
      </w:r>
      <w:r>
        <w:rPr>
          <w:u w:val="single"/>
        </w:rPr>
        <w:t>current plan</w:t>
      </w:r>
      <w:r>
        <w:t xml:space="preserve">. </w:t>
      </w:r>
    </w:p>
    <w:p w14:paraId="54E892F7" w14:textId="77777777" w:rsidR="00BC457A" w:rsidRDefault="00BC457A" w:rsidP="00BC457A">
      <w:r>
        <w:t xml:space="preserve">Anna </w:t>
      </w:r>
      <w:r>
        <w:rPr>
          <w:rStyle w:val="Style13ptBold"/>
        </w:rPr>
        <w:t>Helhoski 1/28</w:t>
      </w:r>
      <w:r>
        <w:t>, Senior Writer at NerdWallet, "Trump's Plans for the Economy in His First 100 Days," NerdWallet, 01/28/2025, https://www.nerdwallet.com/article/finance/trump-first-hundred-days</w:t>
      </w:r>
    </w:p>
    <w:p w14:paraId="795AFB0C" w14:textId="77777777" w:rsidR="00BC457A" w:rsidRDefault="00BC457A" w:rsidP="00BC457A">
      <w:r>
        <w:rPr>
          <w:rStyle w:val="Emphasis"/>
          <w:highlight w:val="yellow"/>
        </w:rPr>
        <w:t>Taxes</w:t>
      </w:r>
      <w:r>
        <w:rPr>
          <w:rStyle w:val="StyleUnderline"/>
          <w:highlight w:val="yellow"/>
        </w:rPr>
        <w:t xml:space="preserve">, </w:t>
      </w:r>
      <w:r>
        <w:rPr>
          <w:rStyle w:val="Emphasis"/>
          <w:highlight w:val="yellow"/>
        </w:rPr>
        <w:t>border security</w:t>
      </w:r>
      <w:r>
        <w:rPr>
          <w:rStyle w:val="StyleUnderline"/>
          <w:highlight w:val="yellow"/>
        </w:rPr>
        <w:t xml:space="preserve"> and </w:t>
      </w:r>
      <w:r>
        <w:rPr>
          <w:rStyle w:val="Emphasis"/>
          <w:highlight w:val="yellow"/>
        </w:rPr>
        <w:t>energy</w:t>
      </w:r>
      <w:r>
        <w:rPr>
          <w:rStyle w:val="StyleUnderline"/>
          <w:highlight w:val="yellow"/>
        </w:rPr>
        <w:t xml:space="preserve"> in 'one </w:t>
      </w:r>
      <w:r>
        <w:rPr>
          <w:rStyle w:val="Emphasis"/>
          <w:highlight w:val="yellow"/>
        </w:rPr>
        <w:t>big, beautiful bill'</w:t>
      </w:r>
    </w:p>
    <w:p w14:paraId="325DFC16" w14:textId="77777777" w:rsidR="00BC457A" w:rsidRDefault="00BC457A" w:rsidP="00BC457A">
      <w:r>
        <w:rPr>
          <w:sz w:val="16"/>
        </w:rPr>
        <w:t xml:space="preserve">On Jan. 5, </w:t>
      </w:r>
      <w:r>
        <w:rPr>
          <w:rStyle w:val="StyleUnderline"/>
        </w:rPr>
        <w:t xml:space="preserve">Trump wrote on Truth Social that GOP members of Congress are creating one </w:t>
      </w:r>
      <w:r>
        <w:rPr>
          <w:rStyle w:val="Emphasis"/>
        </w:rPr>
        <w:t>large piece of legislation</w:t>
      </w:r>
      <w:r>
        <w:rPr>
          <w:rStyle w:val="StyleUnderline"/>
        </w:rPr>
        <w:t xml:space="preserve"> to enact</w:t>
      </w:r>
      <w:r>
        <w:rPr>
          <w:sz w:val="16"/>
        </w:rPr>
        <w:t xml:space="preserve"> some of </w:t>
      </w:r>
      <w:r>
        <w:rPr>
          <w:rStyle w:val="StyleUnderline"/>
        </w:rPr>
        <w:t xml:space="preserve">his </w:t>
      </w:r>
      <w:r>
        <w:rPr>
          <w:rStyle w:val="Emphasis"/>
        </w:rPr>
        <w:t>biggest campaign promises</w:t>
      </w:r>
      <w:r>
        <w:rPr>
          <w:rStyle w:val="StyleUnderline"/>
        </w:rPr>
        <w:t>. “</w:t>
      </w:r>
      <w:r>
        <w:rPr>
          <w:rStyle w:val="Emphasis"/>
        </w:rPr>
        <w:t>One big, beautiful bill”</w:t>
      </w:r>
      <w:r>
        <w:rPr>
          <w:sz w:val="16"/>
        </w:rPr>
        <w:t xml:space="preserve"> — as Trump called it during an interview with conservative radio host Hugh Hewitt — </w:t>
      </w:r>
      <w:r>
        <w:rPr>
          <w:rStyle w:val="StyleUnderline"/>
        </w:rPr>
        <w:t>would include</w:t>
      </w:r>
      <w:r>
        <w:rPr>
          <w:sz w:val="16"/>
        </w:rPr>
        <w:t xml:space="preserve"> several of </w:t>
      </w:r>
      <w:r>
        <w:rPr>
          <w:rStyle w:val="StyleUnderline"/>
        </w:rPr>
        <w:t xml:space="preserve">his proposed measures related to </w:t>
      </w:r>
      <w:r>
        <w:rPr>
          <w:rStyle w:val="Emphasis"/>
        </w:rPr>
        <w:t>border security</w:t>
      </w:r>
      <w:r>
        <w:rPr>
          <w:rStyle w:val="StyleUnderline"/>
        </w:rPr>
        <w:t xml:space="preserve">, </w:t>
      </w:r>
      <w:r>
        <w:rPr>
          <w:rStyle w:val="Emphasis"/>
        </w:rPr>
        <w:t>taxes</w:t>
      </w:r>
      <w:r>
        <w:rPr>
          <w:rStyle w:val="StyleUnderline"/>
        </w:rPr>
        <w:t xml:space="preserve"> and </w:t>
      </w:r>
      <w:r>
        <w:rPr>
          <w:rStyle w:val="Emphasis"/>
        </w:rPr>
        <w:t>energy</w:t>
      </w:r>
      <w:r>
        <w:rPr>
          <w:sz w:val="16"/>
        </w:rPr>
        <w:t>. Trump also told Hewitt that he’d be open to two bills.</w:t>
      </w:r>
    </w:p>
    <w:p w14:paraId="5A9CB43A" w14:textId="77777777" w:rsidR="00BC457A" w:rsidRDefault="00BC457A" w:rsidP="00BC457A">
      <w:r>
        <w:rPr>
          <w:sz w:val="16"/>
        </w:rPr>
        <w:t xml:space="preserve">Trump posted on Truth Social that the bill would be paid for by his proposed tariffs. But </w:t>
      </w:r>
      <w:r>
        <w:rPr>
          <w:rStyle w:val="StyleUnderline"/>
        </w:rPr>
        <w:t xml:space="preserve">much is </w:t>
      </w:r>
      <w:r>
        <w:rPr>
          <w:rStyle w:val="Emphasis"/>
        </w:rPr>
        <w:t>unclear</w:t>
      </w:r>
      <w:r>
        <w:rPr>
          <w:rStyle w:val="StyleUnderline"/>
        </w:rPr>
        <w:t xml:space="preserve"> about the </w:t>
      </w:r>
      <w:r>
        <w:rPr>
          <w:rStyle w:val="Emphasis"/>
        </w:rPr>
        <w:t>potential legislation</w:t>
      </w:r>
      <w:r>
        <w:rPr>
          <w:rStyle w:val="StyleUnderline"/>
        </w:rPr>
        <w:t xml:space="preserve">, including which of the </w:t>
      </w:r>
      <w:r>
        <w:rPr>
          <w:rStyle w:val="Emphasis"/>
        </w:rPr>
        <w:t>many proposals</w:t>
      </w:r>
      <w:r>
        <w:rPr>
          <w:rStyle w:val="StyleUnderline"/>
        </w:rPr>
        <w:t xml:space="preserve"> Trump has floated would make the cut</w:t>
      </w:r>
      <w:r>
        <w:rPr>
          <w:sz w:val="16"/>
        </w:rPr>
        <w:t>. Here are a few he made on the campaign trail:</w:t>
      </w:r>
    </w:p>
    <w:p w14:paraId="48BB05EA" w14:textId="77777777" w:rsidR="00BC457A" w:rsidRDefault="00BC457A" w:rsidP="00BC457A">
      <w:r>
        <w:rPr>
          <w:sz w:val="16"/>
        </w:rPr>
        <w:t>Border security and immigration</w:t>
      </w:r>
    </w:p>
    <w:p w14:paraId="49DEAA9D" w14:textId="77777777" w:rsidR="00BC457A" w:rsidRDefault="00BC457A" w:rsidP="00BC457A">
      <w:r>
        <w:rPr>
          <w:sz w:val="16"/>
        </w:rPr>
        <w:t xml:space="preserve">Begin mass deportations of undocumented immigrants, facilitated by local law enforcement and the military. </w:t>
      </w:r>
    </w:p>
    <w:p w14:paraId="7E44233F" w14:textId="77777777" w:rsidR="00BC457A" w:rsidRDefault="00BC457A" w:rsidP="00BC457A">
      <w:r>
        <w:rPr>
          <w:sz w:val="16"/>
        </w:rPr>
        <w:t xml:space="preserve">Create immigrant detention camps. </w:t>
      </w:r>
    </w:p>
    <w:p w14:paraId="17091C67" w14:textId="77777777" w:rsidR="00BC457A" w:rsidRDefault="00BC457A" w:rsidP="00BC457A">
      <w:r>
        <w:rPr>
          <w:sz w:val="16"/>
        </w:rPr>
        <w:t>Hire Border Patrol agents and restricting entry of asylum-seekers.</w:t>
      </w:r>
    </w:p>
    <w:p w14:paraId="53936047" w14:textId="77777777" w:rsidR="00BC457A" w:rsidRDefault="00BC457A" w:rsidP="00BC457A">
      <w:r>
        <w:rPr>
          <w:sz w:val="16"/>
        </w:rPr>
        <w:t xml:space="preserve">Appoint a border czar. </w:t>
      </w:r>
    </w:p>
    <w:p w14:paraId="57E15ADC" w14:textId="77777777" w:rsidR="00BC457A" w:rsidRDefault="00BC457A" w:rsidP="00BC457A">
      <w:r>
        <w:rPr>
          <w:sz w:val="16"/>
        </w:rPr>
        <w:t xml:space="preserve">Restart border wall construction. </w:t>
      </w:r>
    </w:p>
    <w:p w14:paraId="7B67864E" w14:textId="77777777" w:rsidR="00BC457A" w:rsidRDefault="00BC457A" w:rsidP="00BC457A">
      <w:r>
        <w:rPr>
          <w:sz w:val="16"/>
        </w:rPr>
        <w:t>Roll back humanitarian programs that allow for legal migration and work permitting.</w:t>
      </w:r>
    </w:p>
    <w:p w14:paraId="4D985D1D" w14:textId="77777777" w:rsidR="00BC457A" w:rsidRDefault="00BC457A" w:rsidP="00BC457A">
      <w:r>
        <w:rPr>
          <w:sz w:val="16"/>
        </w:rPr>
        <w:t>Taxes</w:t>
      </w:r>
    </w:p>
    <w:p w14:paraId="69390842" w14:textId="77777777" w:rsidR="00BC457A" w:rsidRDefault="00BC457A" w:rsidP="00BC457A">
      <w:r>
        <w:rPr>
          <w:sz w:val="16"/>
        </w:rPr>
        <w:t>Extend or make permanent the tax cuts included in his 2017 Tax Cuts and Jobs Act, which are set to expire at the end of this year. That includes estate tax cuts and individual income tax cuts.</w:t>
      </w:r>
    </w:p>
    <w:p w14:paraId="4BFECD4D" w14:textId="77777777" w:rsidR="00BC457A" w:rsidRDefault="00BC457A" w:rsidP="00BC457A">
      <w:r>
        <w:rPr>
          <w:sz w:val="16"/>
        </w:rPr>
        <w:t xml:space="preserve">Lower the corporate tax rate by one percentage point, which would bring it to 20%. </w:t>
      </w:r>
    </w:p>
    <w:p w14:paraId="0916F072" w14:textId="77777777" w:rsidR="00BC457A" w:rsidRDefault="00BC457A" w:rsidP="00BC457A">
      <w:r>
        <w:rPr>
          <w:sz w:val="16"/>
        </w:rPr>
        <w:t xml:space="preserve">On Trump’s Truth Social post regarding the bill, he also said it would include his “no tax on tips” proposal. </w:t>
      </w:r>
    </w:p>
    <w:p w14:paraId="5013075A" w14:textId="77777777" w:rsidR="00BC457A" w:rsidRDefault="00BC457A" w:rsidP="00BC457A">
      <w:r>
        <w:rPr>
          <w:sz w:val="16"/>
        </w:rPr>
        <w:t xml:space="preserve">Implement R&amp;D tax credits for businesses, which allows businesses to write off 100% of expenses in their first year. </w:t>
      </w:r>
    </w:p>
    <w:p w14:paraId="050DDB8B" w14:textId="77777777" w:rsidR="00BC457A" w:rsidRDefault="00BC457A" w:rsidP="00BC457A">
      <w:r>
        <w:rPr>
          <w:sz w:val="16"/>
        </w:rPr>
        <w:t>Energy policy</w:t>
      </w:r>
    </w:p>
    <w:p w14:paraId="7FAC20C9" w14:textId="77777777" w:rsidR="00BC457A" w:rsidRDefault="00BC457A" w:rsidP="00BC457A">
      <w:r>
        <w:rPr>
          <w:sz w:val="16"/>
        </w:rPr>
        <w:t>Increase oil production. Presidents have the ability to influence oil production, but cannot guarantee it. He says he wants to speed up permitting for drilling and fracking.</w:t>
      </w:r>
    </w:p>
    <w:p w14:paraId="0972AF31" w14:textId="77777777" w:rsidR="00BC457A" w:rsidRDefault="00BC457A" w:rsidP="00BC457A">
      <w:r>
        <w:rPr>
          <w:sz w:val="16"/>
        </w:rPr>
        <w:t xml:space="preserve">Eliminate the $7,500 tax credit for electric vehicle purchases. </w:t>
      </w:r>
    </w:p>
    <w:p w14:paraId="0FB79B22" w14:textId="77777777" w:rsidR="00BC457A" w:rsidRDefault="00BC457A" w:rsidP="00BC457A">
      <w:r>
        <w:rPr>
          <w:sz w:val="16"/>
        </w:rPr>
        <w:t>Roll back Biden’s electric vehicle and charging station production.</w:t>
      </w:r>
    </w:p>
    <w:p w14:paraId="11C720E6" w14:textId="77777777" w:rsidR="00BC457A" w:rsidRDefault="00BC457A" w:rsidP="00BC457A">
      <w:r>
        <w:rPr>
          <w:sz w:val="16"/>
        </w:rPr>
        <w:t xml:space="preserve">Roll back emissions policies for gas-powered vehicles. </w:t>
      </w:r>
    </w:p>
    <w:p w14:paraId="1F45DE37" w14:textId="77777777" w:rsidR="00BC457A" w:rsidRDefault="00BC457A" w:rsidP="00BC457A">
      <w:r>
        <w:rPr>
          <w:sz w:val="16"/>
        </w:rPr>
        <w:t xml:space="preserve">Institute tariffs on EV supply chain-related imports. </w:t>
      </w:r>
    </w:p>
    <w:p w14:paraId="566AA278" w14:textId="77777777" w:rsidR="00BC457A" w:rsidRDefault="00BC457A" w:rsidP="00BC457A">
      <w:r>
        <w:rPr>
          <w:sz w:val="16"/>
        </w:rPr>
        <w:t xml:space="preserve">End the “EV mandate” to ensure half of all new vehicles sold in the U.S. are electric. </w:t>
      </w:r>
    </w:p>
    <w:p w14:paraId="53E7C22A" w14:textId="77777777" w:rsidR="00BC457A" w:rsidRDefault="00BC457A" w:rsidP="00BC457A">
      <w:r>
        <w:rPr>
          <w:rStyle w:val="StyleUnderline"/>
          <w:highlight w:val="yellow"/>
        </w:rPr>
        <w:t xml:space="preserve">Republicans could </w:t>
      </w:r>
      <w:r>
        <w:rPr>
          <w:rStyle w:val="Emphasis"/>
          <w:highlight w:val="yellow"/>
        </w:rPr>
        <w:t>pass one bill</w:t>
      </w:r>
      <w:r>
        <w:rPr>
          <w:sz w:val="16"/>
        </w:rPr>
        <w:t xml:space="preserve"> — or two — </w:t>
      </w:r>
      <w:r>
        <w:rPr>
          <w:rStyle w:val="StyleUnderline"/>
          <w:highlight w:val="yellow"/>
        </w:rPr>
        <w:t>using</w:t>
      </w:r>
      <w:r>
        <w:rPr>
          <w:sz w:val="16"/>
        </w:rPr>
        <w:t xml:space="preserve"> the process of </w:t>
      </w:r>
      <w:r>
        <w:rPr>
          <w:rStyle w:val="StyleUnderline"/>
        </w:rPr>
        <w:t xml:space="preserve">budget </w:t>
      </w:r>
      <w:r>
        <w:rPr>
          <w:rStyle w:val="StyleUnderline"/>
          <w:highlight w:val="yellow"/>
        </w:rPr>
        <w:t>reconciliation</w:t>
      </w:r>
      <w:r>
        <w:rPr>
          <w:rStyle w:val="StyleUnderline"/>
        </w:rPr>
        <w:t xml:space="preserve">, which requires only a </w:t>
      </w:r>
      <w:r>
        <w:rPr>
          <w:rStyle w:val="Emphasis"/>
        </w:rPr>
        <w:t>simple majority</w:t>
      </w:r>
      <w:r>
        <w:rPr>
          <w:rStyle w:val="StyleUnderline"/>
        </w:rPr>
        <w:t xml:space="preserve"> for </w:t>
      </w:r>
      <w:r>
        <w:rPr>
          <w:rStyle w:val="Emphasis"/>
        </w:rPr>
        <w:t>approval</w:t>
      </w:r>
      <w:r>
        <w:rPr>
          <w:sz w:val="16"/>
        </w:rPr>
        <w:t xml:space="preserve">. On Jan. 5, House Speaker Mike </w:t>
      </w:r>
      <w:r>
        <w:rPr>
          <w:rStyle w:val="StyleUnderline"/>
        </w:rPr>
        <w:t xml:space="preserve">Johnson told Fox News that he hopes to </w:t>
      </w:r>
      <w:r>
        <w:rPr>
          <w:rStyle w:val="Emphasis"/>
        </w:rPr>
        <w:t>pass the package</w:t>
      </w:r>
      <w:r>
        <w:rPr>
          <w:rStyle w:val="StyleUnderline"/>
        </w:rPr>
        <w:t xml:space="preserve"> within Trump’s </w:t>
      </w:r>
      <w:r>
        <w:rPr>
          <w:rStyle w:val="Emphasis"/>
        </w:rPr>
        <w:t>first 100 days</w:t>
      </w:r>
      <w:r>
        <w:rPr>
          <w:sz w:val="16"/>
        </w:rPr>
        <w:t xml:space="preserve">. </w:t>
      </w:r>
    </w:p>
    <w:p w14:paraId="7D10A6A9" w14:textId="77777777" w:rsidR="00BC457A" w:rsidRDefault="00BC457A" w:rsidP="00BC457A">
      <w:r>
        <w:rPr>
          <w:sz w:val="16"/>
        </w:rPr>
        <w:t>Tariffs</w:t>
      </w:r>
    </w:p>
    <w:p w14:paraId="02D6A6B2" w14:textId="77777777" w:rsidR="00BC457A" w:rsidRDefault="00BC457A" w:rsidP="00BC457A">
      <w:r>
        <w:rPr>
          <w:sz w:val="16"/>
        </w:rPr>
        <w:t xml:space="preserve">A cornerstone of Trump’s campaign is to impose new tariffs on trade partners. Initially, while campaigning, he said he wanted to place a 10% to 20% tariff on all foreign imports; add an additional 60% tariff on Chinese imports; and add 100% to 200% imports on automobiles made in Mexico. In December, Trump then said he planned to enact 25% across-the-board tariffs on Canada and Mexico. </w:t>
      </w:r>
    </w:p>
    <w:p w14:paraId="7FC5B388" w14:textId="77777777" w:rsidR="00BC457A" w:rsidRDefault="00BC457A" w:rsidP="00BC457A">
      <w:r>
        <w:rPr>
          <w:sz w:val="16"/>
        </w:rPr>
        <w:t xml:space="preserve">On Jan 7, during a press conference at Mar-a-Lago, Trump said he would “put very serious tariffs on Mexico and Canada.” He also threatened to place high tariffs on Denmark. </w:t>
      </w:r>
    </w:p>
    <w:p w14:paraId="5E856370" w14:textId="77777777" w:rsidR="00BC457A" w:rsidRDefault="00BC457A" w:rsidP="00BC457A">
      <w:r>
        <w:rPr>
          <w:sz w:val="16"/>
        </w:rPr>
        <w:t xml:space="preserve">On Jan. 6, the Washington Post reported that Trump may enact tariffs on all countries, but only on specific types of imports. It’s not clear which imports could be targeted. Later that day, Trump refuted the Washington Post’s story on Truth Social. </w:t>
      </w:r>
    </w:p>
    <w:p w14:paraId="3E44BA58" w14:textId="77777777" w:rsidR="00BC457A" w:rsidRDefault="00BC457A" w:rsidP="00BC457A">
      <w:r>
        <w:rPr>
          <w:sz w:val="16"/>
        </w:rPr>
        <w:t>Experts speculate that Trump could enact his tariffs by declaring a national economic emergency under the International Emergency Economic Powers Act. Many economists and other experts say tariffs are highly likely to increase prices in the U.S.</w:t>
      </w:r>
    </w:p>
    <w:p w14:paraId="6DADA911" w14:textId="77777777" w:rsidR="00BC457A" w:rsidRDefault="00BC457A" w:rsidP="00BC457A">
      <w:r>
        <w:rPr>
          <w:rStyle w:val="Emphasis"/>
          <w:highlight w:val="yellow"/>
        </w:rPr>
        <w:t>Raise</w:t>
      </w:r>
      <w:r>
        <w:rPr>
          <w:sz w:val="16"/>
        </w:rPr>
        <w:t xml:space="preserve"> — or get rid of — </w:t>
      </w:r>
      <w:r>
        <w:rPr>
          <w:rStyle w:val="Emphasis"/>
          <w:highlight w:val="yellow"/>
        </w:rPr>
        <w:t>the debt ceiling</w:t>
      </w:r>
      <w:r>
        <w:rPr>
          <w:sz w:val="16"/>
        </w:rPr>
        <w:t xml:space="preserve"> </w:t>
      </w:r>
    </w:p>
    <w:p w14:paraId="3A3BEEFB" w14:textId="77777777" w:rsidR="00BC457A" w:rsidRDefault="00BC457A" w:rsidP="00BC457A">
      <w:r>
        <w:rPr>
          <w:rStyle w:val="StyleUnderline"/>
        </w:rPr>
        <w:t xml:space="preserve">The debt ceiling is the </w:t>
      </w:r>
      <w:r>
        <w:rPr>
          <w:rStyle w:val="Emphasis"/>
        </w:rPr>
        <w:t>total amount</w:t>
      </w:r>
      <w:r>
        <w:rPr>
          <w:rStyle w:val="StyleUnderline"/>
        </w:rPr>
        <w:t xml:space="preserve"> that the U.S. government is </w:t>
      </w:r>
      <w:r>
        <w:rPr>
          <w:rStyle w:val="Emphasis"/>
        </w:rPr>
        <w:t>allowed to borrow</w:t>
      </w:r>
      <w:r>
        <w:rPr>
          <w:sz w:val="16"/>
        </w:rPr>
        <w:t xml:space="preserve"> in order </w:t>
      </w:r>
      <w:r>
        <w:rPr>
          <w:rStyle w:val="StyleUnderline"/>
        </w:rPr>
        <w:t xml:space="preserve">to meet its </w:t>
      </w:r>
      <w:r>
        <w:rPr>
          <w:rStyle w:val="Emphasis"/>
        </w:rPr>
        <w:t>existing legal obligations</w:t>
      </w:r>
      <w:r>
        <w:rPr>
          <w:rStyle w:val="StyleUnderline"/>
        </w:rPr>
        <w:t xml:space="preserve">. The debt ceiling suspension was lifted on Jan. 1 and the U.S. is </w:t>
      </w:r>
      <w:r>
        <w:rPr>
          <w:rStyle w:val="Emphasis"/>
        </w:rPr>
        <w:t>expected to hit the debt limit soon</w:t>
      </w:r>
      <w:r>
        <w:rPr>
          <w:sz w:val="16"/>
        </w:rPr>
        <w:t xml:space="preserve">. </w:t>
      </w:r>
    </w:p>
    <w:p w14:paraId="284BEC20" w14:textId="77777777" w:rsidR="00BC457A" w:rsidRDefault="00BC457A" w:rsidP="00BC457A">
      <w:r>
        <w:rPr>
          <w:sz w:val="16"/>
        </w:rPr>
        <w:t xml:space="preserve">On Dec. 19, </w:t>
      </w:r>
      <w:r>
        <w:rPr>
          <w:rStyle w:val="StyleUnderline"/>
        </w:rPr>
        <w:t>during government shutdown negotiations, Trump told NBC</w:t>
      </w:r>
      <w:r>
        <w:rPr>
          <w:sz w:val="16"/>
        </w:rPr>
        <w:t xml:space="preserve"> in a phone interview</w:t>
      </w:r>
      <w:r>
        <w:rPr>
          <w:rStyle w:val="StyleUnderline"/>
        </w:rPr>
        <w:t xml:space="preserve"> that he would be </w:t>
      </w:r>
      <w:r>
        <w:rPr>
          <w:rStyle w:val="Emphasis"/>
        </w:rPr>
        <w:t>in favor</w:t>
      </w:r>
      <w:r>
        <w:rPr>
          <w:rStyle w:val="StyleUnderline"/>
        </w:rPr>
        <w:t xml:space="preserve"> of </w:t>
      </w:r>
      <w:r>
        <w:rPr>
          <w:rStyle w:val="Emphasis"/>
        </w:rPr>
        <w:t>lifting</w:t>
      </w:r>
      <w:r>
        <w:rPr>
          <w:rStyle w:val="StyleUnderline"/>
        </w:rPr>
        <w:t xml:space="preserve"> or </w:t>
      </w:r>
      <w:r>
        <w:rPr>
          <w:rStyle w:val="Emphasis"/>
        </w:rPr>
        <w:t>removing</w:t>
      </w:r>
      <w:r>
        <w:rPr>
          <w:rStyle w:val="StyleUnderline"/>
        </w:rPr>
        <w:t xml:space="preserve"> the </w:t>
      </w:r>
      <w:r>
        <w:rPr>
          <w:rStyle w:val="Emphasis"/>
        </w:rPr>
        <w:t>debt ceiling altogether</w:t>
      </w:r>
      <w:r>
        <w:rPr>
          <w:rStyle w:val="StyleUnderline"/>
        </w:rPr>
        <w:t>. He also indicated that he wanted Congress to address the debt ceiling in its continuing resolution to fund the government through mid-March. But t</w:t>
      </w:r>
      <w:r>
        <w:rPr>
          <w:sz w:val="16"/>
        </w:rPr>
        <w:t xml:space="preserve">here was no measure to address the debt ceiling in the bill that Congress approved. </w:t>
      </w:r>
    </w:p>
    <w:p w14:paraId="03AE5268" w14:textId="77777777" w:rsidR="00BC457A" w:rsidRDefault="00BC457A" w:rsidP="00BC457A">
      <w:r>
        <w:rPr>
          <w:rStyle w:val="StyleUnderline"/>
          <w:highlight w:val="yellow"/>
        </w:rPr>
        <w:t xml:space="preserve">Congress </w:t>
      </w:r>
      <w:r>
        <w:rPr>
          <w:rStyle w:val="Emphasis"/>
          <w:highlight w:val="yellow"/>
        </w:rPr>
        <w:t>must</w:t>
      </w:r>
      <w:r>
        <w:rPr>
          <w:rStyle w:val="Emphasis"/>
        </w:rPr>
        <w:t xml:space="preserve"> act</w:t>
      </w:r>
      <w:r>
        <w:rPr>
          <w:rStyle w:val="StyleUnderline"/>
        </w:rPr>
        <w:t xml:space="preserve"> to </w:t>
      </w:r>
      <w:r>
        <w:rPr>
          <w:rStyle w:val="Emphasis"/>
        </w:rPr>
        <w:t>suspend</w:t>
      </w:r>
      <w:r>
        <w:rPr>
          <w:rStyle w:val="StyleUnderline"/>
        </w:rPr>
        <w:t xml:space="preserve"> or </w:t>
      </w:r>
      <w:r>
        <w:rPr>
          <w:rStyle w:val="Emphasis"/>
          <w:highlight w:val="yellow"/>
        </w:rPr>
        <w:t>increase</w:t>
      </w:r>
      <w:r>
        <w:rPr>
          <w:rStyle w:val="StyleUnderline"/>
          <w:highlight w:val="yellow"/>
        </w:rPr>
        <w:t xml:space="preserve"> the </w:t>
      </w:r>
      <w:r>
        <w:rPr>
          <w:rStyle w:val="Emphasis"/>
          <w:highlight w:val="yellow"/>
        </w:rPr>
        <w:t>debt limit</w:t>
      </w:r>
      <w:r>
        <w:rPr>
          <w:sz w:val="16"/>
        </w:rPr>
        <w:t xml:space="preserve"> in order </w:t>
      </w:r>
      <w:r>
        <w:rPr>
          <w:rStyle w:val="StyleUnderline"/>
          <w:highlight w:val="yellow"/>
        </w:rPr>
        <w:t xml:space="preserve">to prevent the U.S. from </w:t>
      </w:r>
      <w:r>
        <w:rPr>
          <w:rStyle w:val="Emphasis"/>
          <w:highlight w:val="yellow"/>
        </w:rPr>
        <w:t>defaulting</w:t>
      </w:r>
      <w:r>
        <w:rPr>
          <w:rStyle w:val="Emphasis"/>
        </w:rPr>
        <w:t xml:space="preserve"> on its debt</w:t>
      </w:r>
      <w:r>
        <w:rPr>
          <w:sz w:val="16"/>
        </w:rPr>
        <w:t xml:space="preserve"> — </w:t>
      </w:r>
      <w:r>
        <w:rPr>
          <w:rStyle w:val="StyleUnderline"/>
        </w:rPr>
        <w:t xml:space="preserve">an event that would result in </w:t>
      </w:r>
      <w:r>
        <w:rPr>
          <w:rStyle w:val="Emphasis"/>
        </w:rPr>
        <w:t>devastating economic effects</w:t>
      </w:r>
      <w:r>
        <w:rPr>
          <w:sz w:val="16"/>
        </w:rPr>
        <w:t xml:space="preserve">.  </w:t>
      </w:r>
    </w:p>
    <w:p w14:paraId="0ECC678C" w14:textId="5AE229EC" w:rsidR="00BC457A" w:rsidRDefault="00BC457A" w:rsidP="00574C2D">
      <w:pPr>
        <w:rPr>
          <w:sz w:val="16"/>
        </w:rPr>
      </w:pPr>
      <w:r>
        <w:rPr>
          <w:sz w:val="16"/>
        </w:rPr>
        <w:t xml:space="preserve">On Jan. 7, </w:t>
      </w:r>
      <w:r>
        <w:rPr>
          <w:rStyle w:val="Emphasis"/>
          <w:highlight w:val="yellow"/>
        </w:rPr>
        <w:t>Johnson</w:t>
      </w:r>
      <w:r>
        <w:rPr>
          <w:rStyle w:val="StyleUnderline"/>
          <w:highlight w:val="yellow"/>
        </w:rPr>
        <w:t xml:space="preserve"> said</w:t>
      </w:r>
      <w:r>
        <w:rPr>
          <w:rStyle w:val="StyleUnderline"/>
        </w:rPr>
        <w:t xml:space="preserve"> in a press conference that </w:t>
      </w:r>
      <w:r>
        <w:rPr>
          <w:rStyle w:val="StyleUnderline"/>
          <w:highlight w:val="yellow"/>
        </w:rPr>
        <w:t xml:space="preserve">the </w:t>
      </w:r>
      <w:r>
        <w:rPr>
          <w:rStyle w:val="Emphasis"/>
          <w:highlight w:val="yellow"/>
        </w:rPr>
        <w:t>massive GOP</w:t>
      </w:r>
      <w:r>
        <w:rPr>
          <w:rStyle w:val="Emphasis"/>
        </w:rPr>
        <w:t xml:space="preserve">-supported </w:t>
      </w:r>
      <w:r>
        <w:rPr>
          <w:rStyle w:val="Emphasis"/>
          <w:highlight w:val="yellow"/>
        </w:rPr>
        <w:t>bill</w:t>
      </w:r>
      <w:r>
        <w:rPr>
          <w:rStyle w:val="StyleUnderline"/>
          <w:highlight w:val="yellow"/>
        </w:rPr>
        <w:t xml:space="preserve"> would include an </w:t>
      </w:r>
      <w:r>
        <w:rPr>
          <w:rStyle w:val="Emphasis"/>
          <w:highlight w:val="yellow"/>
        </w:rPr>
        <w:t>increase to the debt limit</w:t>
      </w:r>
      <w:r>
        <w:rPr>
          <w:sz w:val="16"/>
        </w:rPr>
        <w:t xml:space="preserve">. </w:t>
      </w:r>
    </w:p>
    <w:p w14:paraId="26A94886" w14:textId="1A03A390" w:rsidR="0017573F" w:rsidRDefault="0017573F" w:rsidP="0017573F">
      <w:pPr>
        <w:pStyle w:val="Heading4"/>
      </w:pPr>
      <w:r>
        <w:t xml:space="preserve">4. Scalise confirmed it’s the plan. </w:t>
      </w:r>
    </w:p>
    <w:p w14:paraId="475010C0" w14:textId="77777777" w:rsidR="0017573F" w:rsidRDefault="0017573F" w:rsidP="0017573F">
      <w:r>
        <w:t xml:space="preserve">Emily </w:t>
      </w:r>
      <w:r>
        <w:rPr>
          <w:rStyle w:val="Style13ptBold"/>
        </w:rPr>
        <w:t>Brooks 1/22</w:t>
      </w:r>
      <w:r>
        <w:t>, Staff Writer at The Hill, Political Science degree from University of New Mexico, "GOP leaders stare down legislative minefield after Trump's Day 1 blitz," The Hill, 01/22/2025, https://thehill.com/homenews/house/5099094-gop-leaders-stare-down-legislative-minefield-after-trumps-day-1-blitz/</w:t>
      </w:r>
    </w:p>
    <w:p w14:paraId="659F67F2" w14:textId="77777777" w:rsidR="0017573F" w:rsidRPr="00133CFC" w:rsidRDefault="0017573F" w:rsidP="0017573F">
      <w:r w:rsidRPr="00133CFC">
        <w:rPr>
          <w:sz w:val="16"/>
        </w:rPr>
        <w:t xml:space="preserve">President </w:t>
      </w:r>
      <w:r w:rsidRPr="00133CFC">
        <w:rPr>
          <w:rStyle w:val="StyleUnderline"/>
        </w:rPr>
        <w:t>Trump made a big splash with dozens of executive actions</w:t>
      </w:r>
      <w:r w:rsidRPr="00133CFC">
        <w:rPr>
          <w:sz w:val="16"/>
        </w:rPr>
        <w:t xml:space="preserve"> on his first day in office, </w:t>
      </w:r>
      <w:r w:rsidRPr="00133CFC">
        <w:rPr>
          <w:rStyle w:val="StyleUnderline"/>
        </w:rPr>
        <w:t xml:space="preserve">but now comes the </w:t>
      </w:r>
      <w:r w:rsidRPr="00133CFC">
        <w:rPr>
          <w:rStyle w:val="Emphasis"/>
        </w:rPr>
        <w:t>hard part</w:t>
      </w:r>
      <w:r w:rsidRPr="00133CFC">
        <w:rPr>
          <w:rStyle w:val="StyleUnderline"/>
        </w:rPr>
        <w:t xml:space="preserve">: getting </w:t>
      </w:r>
      <w:r w:rsidRPr="00133CFC">
        <w:rPr>
          <w:rStyle w:val="Emphasis"/>
        </w:rPr>
        <w:t>Republicans in Congress</w:t>
      </w:r>
      <w:r w:rsidRPr="00133CFC">
        <w:rPr>
          <w:rStyle w:val="StyleUnderline"/>
        </w:rPr>
        <w:t xml:space="preserve"> in line to usher an </w:t>
      </w:r>
      <w:r w:rsidRPr="00133CFC">
        <w:rPr>
          <w:rStyle w:val="Emphasis"/>
        </w:rPr>
        <w:t>ambitious legislative agenda</w:t>
      </w:r>
      <w:r w:rsidRPr="00133CFC">
        <w:rPr>
          <w:rStyle w:val="StyleUnderline"/>
        </w:rPr>
        <w:t xml:space="preserve"> through</w:t>
      </w:r>
      <w:r w:rsidRPr="00133CFC">
        <w:rPr>
          <w:sz w:val="16"/>
        </w:rPr>
        <w:t xml:space="preserve"> their slim majorities and </w:t>
      </w:r>
      <w:r w:rsidRPr="00133CFC">
        <w:rPr>
          <w:rStyle w:val="Emphasis"/>
        </w:rPr>
        <w:t>clashing factions</w:t>
      </w:r>
      <w:r w:rsidRPr="00133CFC">
        <w:rPr>
          <w:sz w:val="16"/>
        </w:rPr>
        <w:t>.</w:t>
      </w:r>
    </w:p>
    <w:p w14:paraId="2F6392B8" w14:textId="77777777" w:rsidR="0017573F" w:rsidRDefault="0017573F" w:rsidP="0017573F">
      <w:r w:rsidRPr="00133CFC">
        <w:rPr>
          <w:sz w:val="16"/>
        </w:rPr>
        <w:t xml:space="preserve">Speaker Mike </w:t>
      </w:r>
      <w:r w:rsidRPr="00133CFC">
        <w:rPr>
          <w:rStyle w:val="StyleUnderline"/>
        </w:rPr>
        <w:t>Johnson</w:t>
      </w:r>
      <w:r w:rsidRPr="00133CFC">
        <w:rPr>
          <w:sz w:val="16"/>
        </w:rPr>
        <w:t xml:space="preserve"> (R-La.), Senate Majority Leader John </w:t>
      </w:r>
      <w:r w:rsidRPr="00133CFC">
        <w:rPr>
          <w:rStyle w:val="StyleUnderline"/>
        </w:rPr>
        <w:t>Thune</w:t>
      </w:r>
      <w:r w:rsidRPr="00133CFC">
        <w:rPr>
          <w:sz w:val="16"/>
        </w:rPr>
        <w:t xml:space="preserve"> (R-S.D.) </w:t>
      </w:r>
      <w:r w:rsidRPr="00133CFC">
        <w:rPr>
          <w:rStyle w:val="StyleUnderline"/>
        </w:rPr>
        <w:t>and other GOP congressional leaders met with Trump</w:t>
      </w:r>
      <w:r w:rsidRPr="00133CFC">
        <w:rPr>
          <w:sz w:val="16"/>
        </w:rPr>
        <w:t xml:space="preserve"> at the White House on Tuesday </w:t>
      </w:r>
      <w:r w:rsidRPr="00133CFC">
        <w:rPr>
          <w:rStyle w:val="StyleUnderline"/>
        </w:rPr>
        <w:t>to plan out how to do just that. Their</w:t>
      </w:r>
      <w:r w:rsidRPr="00133CFC">
        <w:rPr>
          <w:sz w:val="16"/>
        </w:rPr>
        <w:t xml:space="preserve"> sweeping </w:t>
      </w:r>
      <w:r w:rsidRPr="00133CFC">
        <w:rPr>
          <w:rStyle w:val="StyleUnderline"/>
        </w:rPr>
        <w:t xml:space="preserve">goals include an extension of Trump’s tax cuts, energy policy reforms, border security measures and </w:t>
      </w:r>
      <w:r w:rsidRPr="00133CFC">
        <w:rPr>
          <w:rStyle w:val="Emphasis"/>
        </w:rPr>
        <w:t>funding</w:t>
      </w:r>
      <w:r w:rsidRPr="00133CFC">
        <w:rPr>
          <w:rStyle w:val="StyleUnderline"/>
        </w:rPr>
        <w:t>.</w:t>
      </w:r>
    </w:p>
    <w:p w14:paraId="1A007496" w14:textId="77777777" w:rsidR="0017573F" w:rsidRDefault="0017573F" w:rsidP="0017573F">
      <w:r>
        <w:rPr>
          <w:rStyle w:val="StyleUnderline"/>
          <w:highlight w:val="yellow"/>
        </w:rPr>
        <w:t>Republicans aim to pass Trump’s agenda through</w:t>
      </w:r>
      <w:r>
        <w:rPr>
          <w:rStyle w:val="StyleUnderline"/>
        </w:rPr>
        <w:t xml:space="preserve"> a </w:t>
      </w:r>
      <w:r>
        <w:rPr>
          <w:rStyle w:val="Emphasis"/>
        </w:rPr>
        <w:t xml:space="preserve">special budget </w:t>
      </w:r>
      <w:r>
        <w:rPr>
          <w:rStyle w:val="Emphasis"/>
          <w:highlight w:val="yellow"/>
        </w:rPr>
        <w:t>reconciliation</w:t>
      </w:r>
      <w:r>
        <w:rPr>
          <w:rStyle w:val="Emphasis"/>
        </w:rPr>
        <w:t xml:space="preserve"> process</w:t>
      </w:r>
      <w:r>
        <w:rPr>
          <w:rStyle w:val="StyleUnderline"/>
        </w:rPr>
        <w:t xml:space="preserve"> </w:t>
      </w:r>
      <w:r>
        <w:rPr>
          <w:rStyle w:val="StyleUnderline"/>
          <w:highlight w:val="yellow"/>
        </w:rPr>
        <w:t>that will bypass</w:t>
      </w:r>
      <w:r>
        <w:rPr>
          <w:rStyle w:val="StyleUnderline"/>
        </w:rPr>
        <w:t xml:space="preserve"> the threat of </w:t>
      </w:r>
      <w:r>
        <w:rPr>
          <w:rStyle w:val="StyleUnderline"/>
          <w:highlight w:val="yellow"/>
        </w:rPr>
        <w:t>a</w:t>
      </w:r>
      <w:r>
        <w:rPr>
          <w:rStyle w:val="StyleUnderline"/>
        </w:rPr>
        <w:t xml:space="preserve"> Democratic </w:t>
      </w:r>
      <w:r>
        <w:rPr>
          <w:rStyle w:val="StyleUnderline"/>
          <w:highlight w:val="yellow"/>
        </w:rPr>
        <w:t>filibuster</w:t>
      </w:r>
      <w:r>
        <w:rPr>
          <w:rStyle w:val="StyleUnderline"/>
        </w:rPr>
        <w:t xml:space="preserve"> in the Senate</w:t>
      </w:r>
      <w:r>
        <w:rPr>
          <w:sz w:val="16"/>
        </w:rPr>
        <w:t xml:space="preserve"> and allow Republicans to pass the expansive agenda along party lines — </w:t>
      </w:r>
      <w:r>
        <w:rPr>
          <w:rStyle w:val="StyleUnderline"/>
          <w:highlight w:val="yellow"/>
        </w:rPr>
        <w:t>but</w:t>
      </w:r>
      <w:r>
        <w:rPr>
          <w:rStyle w:val="StyleUnderline"/>
        </w:rPr>
        <w:t xml:space="preserve"> it </w:t>
      </w:r>
      <w:r>
        <w:rPr>
          <w:rStyle w:val="StyleUnderline"/>
          <w:highlight w:val="yellow"/>
        </w:rPr>
        <w:t xml:space="preserve">will require </w:t>
      </w:r>
      <w:r>
        <w:rPr>
          <w:rStyle w:val="Emphasis"/>
          <w:highlight w:val="yellow"/>
        </w:rPr>
        <w:t>near-universal GOP agreement</w:t>
      </w:r>
      <w:r>
        <w:rPr>
          <w:rStyle w:val="Emphasis"/>
        </w:rPr>
        <w:t>, and getting it will be the difficult part</w:t>
      </w:r>
      <w:r>
        <w:rPr>
          <w:rStyle w:val="StyleUnderline"/>
        </w:rPr>
        <w:t>.</w:t>
      </w:r>
    </w:p>
    <w:p w14:paraId="1E856CDF" w14:textId="77777777" w:rsidR="0017573F" w:rsidRDefault="0017573F" w:rsidP="0017573F">
      <w:r>
        <w:rPr>
          <w:sz w:val="16"/>
        </w:rPr>
        <w:t xml:space="preserve">Heading into the meeting, </w:t>
      </w:r>
      <w:r>
        <w:rPr>
          <w:rStyle w:val="StyleUnderline"/>
          <w:highlight w:val="yellow"/>
        </w:rPr>
        <w:t>there were</w:t>
      </w:r>
      <w:r>
        <w:rPr>
          <w:sz w:val="16"/>
        </w:rPr>
        <w:t xml:space="preserve"> still </w:t>
      </w:r>
      <w:r>
        <w:rPr>
          <w:rStyle w:val="Emphasis"/>
          <w:highlight w:val="yellow"/>
        </w:rPr>
        <w:t>divisions</w:t>
      </w:r>
      <w:r>
        <w:rPr>
          <w:rStyle w:val="Emphasis"/>
        </w:rPr>
        <w:t xml:space="preserve"> among Republicans </w:t>
      </w:r>
      <w:r>
        <w:rPr>
          <w:rStyle w:val="StyleUnderline"/>
          <w:highlight w:val="yellow"/>
        </w:rPr>
        <w:t>about</w:t>
      </w:r>
      <w:r w:rsidRPr="00133CFC">
        <w:rPr>
          <w:rStyle w:val="StyleUnderline"/>
        </w:rPr>
        <w:t xml:space="preserve"> whether they should try to pack the whole agenda into </w:t>
      </w:r>
      <w:r w:rsidRPr="00133CFC">
        <w:rPr>
          <w:rStyle w:val="Emphasis"/>
          <w:highlight w:val="yellow"/>
        </w:rPr>
        <w:t>one bill or</w:t>
      </w:r>
      <w:r>
        <w:rPr>
          <w:rStyle w:val="Emphasis"/>
        </w:rPr>
        <w:t xml:space="preserve"> break it into </w:t>
      </w:r>
      <w:r w:rsidRPr="00133CFC">
        <w:rPr>
          <w:rStyle w:val="Emphasis"/>
          <w:highlight w:val="yellow"/>
        </w:rPr>
        <w:t>two</w:t>
      </w:r>
      <w:r>
        <w:rPr>
          <w:rStyle w:val="Emphasis"/>
        </w:rPr>
        <w:t xml:space="preserve"> pieces</w:t>
      </w:r>
      <w:r>
        <w:rPr>
          <w:rStyle w:val="StyleUnderline"/>
        </w:rPr>
        <w:t xml:space="preserve">, since reconciliation can only be used a </w:t>
      </w:r>
      <w:r>
        <w:rPr>
          <w:rStyle w:val="Emphasis"/>
        </w:rPr>
        <w:t>limited number of times</w:t>
      </w:r>
      <w:r>
        <w:rPr>
          <w:rStyle w:val="StyleUnderline"/>
        </w:rPr>
        <w:t xml:space="preserve"> in a year.</w:t>
      </w:r>
      <w:r>
        <w:rPr>
          <w:sz w:val="16"/>
        </w:rPr>
        <w:t xml:space="preserve"> </w:t>
      </w:r>
    </w:p>
    <w:p w14:paraId="7FAE5A56" w14:textId="77777777" w:rsidR="0017573F" w:rsidRDefault="0017573F" w:rsidP="0017573F">
      <w:r>
        <w:rPr>
          <w:rStyle w:val="StyleUnderline"/>
          <w:highlight w:val="yellow"/>
        </w:rPr>
        <w:t>But</w:t>
      </w:r>
      <w:r>
        <w:rPr>
          <w:sz w:val="16"/>
        </w:rPr>
        <w:t xml:space="preserve"> House Majority Leader Steve </w:t>
      </w:r>
      <w:r w:rsidRPr="00133CFC">
        <w:rPr>
          <w:rStyle w:val="Emphasis"/>
          <w:highlight w:val="yellow"/>
        </w:rPr>
        <w:t>Scalise</w:t>
      </w:r>
      <w:r>
        <w:rPr>
          <w:sz w:val="16"/>
        </w:rPr>
        <w:t xml:space="preserve"> (R-La.) </w:t>
      </w:r>
      <w:r>
        <w:rPr>
          <w:rStyle w:val="StyleUnderline"/>
          <w:highlight w:val="yellow"/>
        </w:rPr>
        <w:t>signaled</w:t>
      </w:r>
      <w:r>
        <w:rPr>
          <w:rStyle w:val="StyleUnderline"/>
        </w:rPr>
        <w:t xml:space="preserve"> after the meeting that </w:t>
      </w:r>
      <w:r w:rsidRPr="00133CFC">
        <w:rPr>
          <w:rStyle w:val="Emphasis"/>
          <w:highlight w:val="yellow"/>
        </w:rPr>
        <w:t>leaders</w:t>
      </w:r>
      <w:r>
        <w:rPr>
          <w:rStyle w:val="StyleUnderline"/>
          <w:highlight w:val="yellow"/>
        </w:rPr>
        <w:t xml:space="preserve"> had decided on </w:t>
      </w:r>
      <w:r>
        <w:rPr>
          <w:rStyle w:val="Emphasis"/>
          <w:highlight w:val="yellow"/>
        </w:rPr>
        <w:t>one bill</w:t>
      </w:r>
      <w:r w:rsidRPr="00133CFC">
        <w:rPr>
          <w:rStyle w:val="StyleUnderline"/>
        </w:rPr>
        <w:t>.</w:t>
      </w:r>
    </w:p>
    <w:p w14:paraId="5ECC7F57" w14:textId="77777777" w:rsidR="0017573F" w:rsidRDefault="0017573F" w:rsidP="0017573F">
      <w:r>
        <w:rPr>
          <w:sz w:val="16"/>
        </w:rPr>
        <w:t>“</w:t>
      </w:r>
      <w:r>
        <w:rPr>
          <w:rStyle w:val="StyleUnderline"/>
        </w:rPr>
        <w:t xml:space="preserve">We’re </w:t>
      </w:r>
      <w:r>
        <w:rPr>
          <w:rStyle w:val="Emphasis"/>
        </w:rPr>
        <w:t>moving forward</w:t>
      </w:r>
      <w:r>
        <w:rPr>
          <w:rStyle w:val="StyleUnderline"/>
        </w:rPr>
        <w:t xml:space="preserve"> with one bill</w:t>
      </w:r>
      <w:r>
        <w:rPr>
          <w:sz w:val="16"/>
        </w:rPr>
        <w:t>,” Scalise said.</w:t>
      </w:r>
    </w:p>
    <w:p w14:paraId="663E0E3C" w14:textId="77777777" w:rsidR="0017573F" w:rsidRDefault="0017573F" w:rsidP="0017573F">
      <w:r>
        <w:rPr>
          <w:rStyle w:val="StyleUnderline"/>
        </w:rPr>
        <w:t xml:space="preserve">Johnson was less direct but said a </w:t>
      </w:r>
      <w:r>
        <w:rPr>
          <w:rStyle w:val="Emphasis"/>
        </w:rPr>
        <w:t>plan is in motion</w:t>
      </w:r>
      <w:r>
        <w:rPr>
          <w:rStyle w:val="StyleUnderline"/>
        </w:rPr>
        <w:t>.</w:t>
      </w:r>
    </w:p>
    <w:p w14:paraId="75B507A2" w14:textId="77777777" w:rsidR="0017573F" w:rsidRDefault="0017573F" w:rsidP="0017573F">
      <w:r>
        <w:rPr>
          <w:sz w:val="16"/>
        </w:rPr>
        <w:t xml:space="preserve">“We’ve got a plan pretty well-formulated now, and I’m not going to tell all of you all the details of it yet,” Johnson said. “But </w:t>
      </w:r>
      <w:r w:rsidRPr="00133CFC">
        <w:rPr>
          <w:rStyle w:val="StyleUnderline"/>
        </w:rPr>
        <w:t xml:space="preserve">the party is </w:t>
      </w:r>
      <w:r>
        <w:rPr>
          <w:rStyle w:val="Emphasis"/>
          <w:highlight w:val="yellow"/>
        </w:rPr>
        <w:t>working in unison</w:t>
      </w:r>
      <w:r w:rsidRPr="00133CFC">
        <w:rPr>
          <w:rStyle w:val="StyleUnderline"/>
        </w:rPr>
        <w:t>.</w:t>
      </w:r>
      <w:r>
        <w:rPr>
          <w:rStyle w:val="StyleUnderline"/>
        </w:rPr>
        <w:t xml:space="preserve"> The leaders in both chambers are working in a </w:t>
      </w:r>
      <w:r>
        <w:rPr>
          <w:rStyle w:val="Emphasis"/>
        </w:rPr>
        <w:t>bicameral fashion</w:t>
      </w:r>
      <w:r>
        <w:rPr>
          <w:rStyle w:val="StyleUnderline"/>
        </w:rPr>
        <w:t xml:space="preserve">, </w:t>
      </w:r>
      <w:r>
        <w:rPr>
          <w:rStyle w:val="StyleUnderline"/>
          <w:highlight w:val="yellow"/>
        </w:rPr>
        <w:t xml:space="preserve">and the president is </w:t>
      </w:r>
      <w:r>
        <w:rPr>
          <w:rStyle w:val="Emphasis"/>
          <w:highlight w:val="yellow"/>
        </w:rPr>
        <w:t>all on board</w:t>
      </w:r>
      <w:r w:rsidRPr="00133CFC">
        <w:rPr>
          <w:rStyle w:val="StyleUnderline"/>
        </w:rPr>
        <w:t>.”</w:t>
      </w:r>
    </w:p>
    <w:p w14:paraId="3CF2CB03" w14:textId="77777777" w:rsidR="0017573F" w:rsidRDefault="0017573F" w:rsidP="0017573F">
      <w:r>
        <w:rPr>
          <w:sz w:val="16"/>
        </w:rPr>
        <w:t>Thune had originally advocated for a two-bill track to try to deliver border wins to Trump’s desk as fast as possible, but House Ways and Means Committee Chair Jason Smith (R-Mo.) has warned that delaying work on tax measures could risk Trump’s 2017 tax cuts expiring at the end of the year.</w:t>
      </w:r>
    </w:p>
    <w:p w14:paraId="496300FD" w14:textId="77777777" w:rsidR="0017573F" w:rsidRDefault="0017573F" w:rsidP="0017573F">
      <w:r>
        <w:rPr>
          <w:sz w:val="16"/>
        </w:rPr>
        <w:t xml:space="preserve">Rep. Andy </w:t>
      </w:r>
      <w:r>
        <w:rPr>
          <w:rStyle w:val="StyleUnderline"/>
        </w:rPr>
        <w:t>Harris</w:t>
      </w:r>
      <w:r>
        <w:rPr>
          <w:sz w:val="16"/>
        </w:rPr>
        <w:t xml:space="preserve"> (R-Md.), </w:t>
      </w:r>
      <w:r>
        <w:rPr>
          <w:rStyle w:val="StyleUnderline"/>
        </w:rPr>
        <w:t xml:space="preserve">chair of the </w:t>
      </w:r>
      <w:r>
        <w:rPr>
          <w:rStyle w:val="Emphasis"/>
        </w:rPr>
        <w:t>House Freedom Caucus</w:t>
      </w:r>
      <w:r>
        <w:rPr>
          <w:rStyle w:val="StyleUnderline"/>
        </w:rPr>
        <w:t xml:space="preserve"> that has also advocated for a </w:t>
      </w:r>
      <w:r>
        <w:rPr>
          <w:rStyle w:val="Emphasis"/>
        </w:rPr>
        <w:t>two-bill strategy</w:t>
      </w:r>
      <w:r>
        <w:rPr>
          <w:rStyle w:val="StyleUnderline"/>
        </w:rPr>
        <w:t>, brushed off concerns about missing that deadline.</w:t>
      </w:r>
    </w:p>
    <w:p w14:paraId="7629CE03" w14:textId="77777777" w:rsidR="0017573F" w:rsidRDefault="0017573F" w:rsidP="0017573F">
      <w:r>
        <w:rPr>
          <w:sz w:val="16"/>
        </w:rPr>
        <w:t>“The Trump tax cuts will be extended. How we get there? We’ll figure it out,” Harris said. “They will be extended. That’s the bottom line.”</w:t>
      </w:r>
    </w:p>
    <w:p w14:paraId="3CD13CB4" w14:textId="77777777" w:rsidR="0017573F" w:rsidRPr="00133CFC" w:rsidRDefault="0017573F" w:rsidP="0017573F">
      <w:r>
        <w:rPr>
          <w:rStyle w:val="Emphasis"/>
          <w:highlight w:val="yellow"/>
        </w:rPr>
        <w:t>The clock is ticking</w:t>
      </w:r>
      <w:r>
        <w:rPr>
          <w:rStyle w:val="StyleUnderline"/>
        </w:rPr>
        <w:t xml:space="preserve"> as </w:t>
      </w:r>
      <w:r w:rsidRPr="00133CFC">
        <w:rPr>
          <w:rStyle w:val="StyleUnderline"/>
        </w:rPr>
        <w:t xml:space="preserve">Republicans aim to get the reconciliation </w:t>
      </w:r>
      <w:r w:rsidRPr="00133CFC">
        <w:rPr>
          <w:rStyle w:val="Emphasis"/>
        </w:rPr>
        <w:t>legislative vehicle rolling</w:t>
      </w:r>
      <w:r w:rsidRPr="00133CFC">
        <w:rPr>
          <w:rStyle w:val="StyleUnderline"/>
        </w:rPr>
        <w:t xml:space="preserve">. Johnson said he hopes to have a legislative vehicle prepared for the eventual bill complete by </w:t>
      </w:r>
      <w:r w:rsidRPr="00133CFC">
        <w:rPr>
          <w:rStyle w:val="Emphasis"/>
        </w:rPr>
        <w:t>late February</w:t>
      </w:r>
      <w:r w:rsidRPr="00133CFC">
        <w:rPr>
          <w:rStyle w:val="StyleUnderline"/>
        </w:rPr>
        <w:t xml:space="preserve">, which would require Republicans to </w:t>
      </w:r>
      <w:r w:rsidRPr="00133CFC">
        <w:rPr>
          <w:rStyle w:val="Emphasis"/>
        </w:rPr>
        <w:t>coalesce around a strategy</w:t>
      </w:r>
      <w:r w:rsidRPr="00133CFC">
        <w:rPr>
          <w:rStyle w:val="StyleUnderline"/>
        </w:rPr>
        <w:t xml:space="preserve"> very soon</w:t>
      </w:r>
      <w:r w:rsidRPr="00133CFC">
        <w:rPr>
          <w:sz w:val="16"/>
        </w:rPr>
        <w:t xml:space="preserve"> — </w:t>
      </w:r>
      <w:r w:rsidRPr="00133CFC">
        <w:rPr>
          <w:rStyle w:val="StyleUnderline"/>
        </w:rPr>
        <w:t xml:space="preserve">and make major decisions about the </w:t>
      </w:r>
      <w:r w:rsidRPr="00133CFC">
        <w:rPr>
          <w:rStyle w:val="Emphasis"/>
        </w:rPr>
        <w:t>broad top-line figures</w:t>
      </w:r>
      <w:r w:rsidRPr="00133CFC">
        <w:rPr>
          <w:rStyle w:val="StyleUnderline"/>
        </w:rPr>
        <w:t xml:space="preserve"> in the bill.</w:t>
      </w:r>
    </w:p>
    <w:p w14:paraId="4212A9B8" w14:textId="77777777" w:rsidR="0017573F" w:rsidRPr="00133CFC" w:rsidRDefault="0017573F" w:rsidP="0017573F">
      <w:r w:rsidRPr="00133CFC">
        <w:rPr>
          <w:sz w:val="16"/>
        </w:rPr>
        <w:t>“</w:t>
      </w:r>
      <w:r w:rsidRPr="00133CFC">
        <w:rPr>
          <w:rStyle w:val="StyleUnderline"/>
        </w:rPr>
        <w:t>That’s a very complicated process, because you have to know what those top-line reconciliation numbers are before you can write them into a resolution</w:t>
      </w:r>
      <w:r w:rsidRPr="00133CFC">
        <w:rPr>
          <w:sz w:val="16"/>
        </w:rPr>
        <w:t>,” Rep. Jay Obernolte (R-Calif.) said.</w:t>
      </w:r>
    </w:p>
    <w:p w14:paraId="6105DA00" w14:textId="77777777" w:rsidR="0017573F" w:rsidRDefault="0017573F" w:rsidP="0017573F">
      <w:r w:rsidRPr="00133CFC">
        <w:rPr>
          <w:sz w:val="16"/>
        </w:rPr>
        <w:t>With the resignation of former Rep. Mike Waltz (R-Fla.) to become Trump’s national security adviser, Republicans cannot afford to lose more than one vote on the House floor, assuming all members are present and voting. That margin for error will move to zero for a period of time after Rep. Elise Stefanik (R-N.Y.) leaves to become United Nations ambassador.</w:t>
      </w:r>
    </w:p>
    <w:p w14:paraId="388909E4" w14:textId="77777777" w:rsidR="0017573F" w:rsidRDefault="0017573F" w:rsidP="0017573F">
      <w:r>
        <w:rPr>
          <w:sz w:val="16"/>
        </w:rPr>
        <w:t>“</w:t>
      </w:r>
      <w:r>
        <w:rPr>
          <w:rStyle w:val="StyleUnderline"/>
        </w:rPr>
        <w:t xml:space="preserve">The </w:t>
      </w:r>
      <w:r>
        <w:rPr>
          <w:rStyle w:val="Emphasis"/>
        </w:rPr>
        <w:t>hard work</w:t>
      </w:r>
      <w:r>
        <w:rPr>
          <w:rStyle w:val="StyleUnderline"/>
        </w:rPr>
        <w:t xml:space="preserve"> is getting</w:t>
      </w:r>
      <w:r>
        <w:rPr>
          <w:sz w:val="16"/>
        </w:rPr>
        <w:t xml:space="preserve">, you know, </w:t>
      </w:r>
      <w:r>
        <w:rPr>
          <w:rStyle w:val="Emphasis"/>
        </w:rPr>
        <w:t>218 members of Congress</w:t>
      </w:r>
      <w:r>
        <w:rPr>
          <w:rStyle w:val="StyleUnderline"/>
        </w:rPr>
        <w:t xml:space="preserve"> to agree on something</w:t>
      </w:r>
      <w:r>
        <w:rPr>
          <w:sz w:val="16"/>
        </w:rPr>
        <w:t xml:space="preserve">,” Rep. Andrew Clyde (R-Ga.) said. </w:t>
      </w:r>
    </w:p>
    <w:p w14:paraId="7C4D4C23" w14:textId="77777777" w:rsidR="0017573F" w:rsidRPr="00133CFC" w:rsidRDefault="0017573F" w:rsidP="0017573F">
      <w:r>
        <w:rPr>
          <w:rStyle w:val="Emphasis"/>
          <w:highlight w:val="yellow"/>
        </w:rPr>
        <w:t>Fiscal hawks</w:t>
      </w:r>
      <w:r>
        <w:rPr>
          <w:sz w:val="16"/>
        </w:rPr>
        <w:t xml:space="preserve"> in the party </w:t>
      </w:r>
      <w:r>
        <w:rPr>
          <w:rStyle w:val="StyleUnderline"/>
          <w:highlight w:val="yellow"/>
        </w:rPr>
        <w:t xml:space="preserve">will put </w:t>
      </w:r>
      <w:r w:rsidRPr="00133CFC">
        <w:rPr>
          <w:rStyle w:val="Emphasis"/>
          <w:highlight w:val="yellow"/>
        </w:rPr>
        <w:t>pressure</w:t>
      </w:r>
      <w:r>
        <w:rPr>
          <w:rStyle w:val="StyleUnderline"/>
        </w:rPr>
        <w:t xml:space="preserve"> on leaders </w:t>
      </w:r>
      <w:r w:rsidRPr="00133CFC">
        <w:rPr>
          <w:rStyle w:val="StyleUnderline"/>
        </w:rPr>
        <w:t xml:space="preserve">to keep the legislation </w:t>
      </w:r>
      <w:r w:rsidRPr="00133CFC">
        <w:rPr>
          <w:rStyle w:val="Emphasis"/>
        </w:rPr>
        <w:t>deficit neutral, which could be difficult.</w:t>
      </w:r>
    </w:p>
    <w:p w14:paraId="3C6ED287" w14:textId="77777777" w:rsidR="0017573F" w:rsidRPr="00133CFC" w:rsidRDefault="0017573F" w:rsidP="0017573F">
      <w:r w:rsidRPr="00133CFC">
        <w:rPr>
          <w:sz w:val="16"/>
        </w:rPr>
        <w:t>“</w:t>
      </w:r>
      <w:r w:rsidRPr="00133CFC">
        <w:rPr>
          <w:rStyle w:val="Emphasis"/>
        </w:rPr>
        <w:t>Spending cuts</w:t>
      </w:r>
      <w:r w:rsidRPr="00133CFC">
        <w:rPr>
          <w:rStyle w:val="StyleUnderline"/>
        </w:rPr>
        <w:t xml:space="preserve"> is the </w:t>
      </w:r>
      <w:r w:rsidRPr="00133CFC">
        <w:rPr>
          <w:rStyle w:val="Emphasis"/>
        </w:rPr>
        <w:t>No. 1 thing</w:t>
      </w:r>
      <w:r w:rsidRPr="00133CFC">
        <w:rPr>
          <w:rStyle w:val="StyleUnderline"/>
        </w:rPr>
        <w:t xml:space="preserve"> right there, and that needs to happen, and it needs to happen quickly</w:t>
      </w:r>
      <w:r w:rsidRPr="00133CFC">
        <w:rPr>
          <w:sz w:val="16"/>
        </w:rPr>
        <w:t>,” said Clyde, a member of the hard-line conservative House Freedom Caucus.</w:t>
      </w:r>
    </w:p>
    <w:p w14:paraId="028F499B" w14:textId="77777777" w:rsidR="0017573F" w:rsidRPr="00133CFC" w:rsidRDefault="0017573F" w:rsidP="0017573F">
      <w:r w:rsidRPr="00133CFC">
        <w:rPr>
          <w:rStyle w:val="StyleUnderline"/>
        </w:rPr>
        <w:t xml:space="preserve">The House Budget Committee Republicans put together a list of 200 </w:t>
      </w:r>
      <w:r w:rsidRPr="00133CFC">
        <w:rPr>
          <w:rStyle w:val="Emphasis"/>
        </w:rPr>
        <w:t>potential budget cuts</w:t>
      </w:r>
      <w:r w:rsidRPr="00133CFC">
        <w:rPr>
          <w:rStyle w:val="StyleUnderline"/>
        </w:rPr>
        <w:t xml:space="preserve"> and tax breaks</w:t>
      </w:r>
      <w:r w:rsidRPr="00133CFC">
        <w:rPr>
          <w:sz w:val="16"/>
        </w:rPr>
        <w:t xml:space="preserve"> for members </w:t>
      </w:r>
      <w:r w:rsidRPr="00133CFC">
        <w:rPr>
          <w:rStyle w:val="StyleUnderline"/>
        </w:rPr>
        <w:t>to consider for</w:t>
      </w:r>
      <w:r w:rsidRPr="00133CFC">
        <w:rPr>
          <w:sz w:val="16"/>
        </w:rPr>
        <w:t xml:space="preserve"> the </w:t>
      </w:r>
      <w:r w:rsidRPr="00133CFC">
        <w:rPr>
          <w:rStyle w:val="StyleUnderline"/>
        </w:rPr>
        <w:t>reconciliation</w:t>
      </w:r>
      <w:r w:rsidRPr="00133CFC">
        <w:rPr>
          <w:sz w:val="16"/>
        </w:rPr>
        <w:t xml:space="preserve"> bill.</w:t>
      </w:r>
    </w:p>
    <w:p w14:paraId="4E077A80" w14:textId="77777777" w:rsidR="0017573F" w:rsidRPr="00133CFC" w:rsidRDefault="0017573F" w:rsidP="0017573F">
      <w:r w:rsidRPr="00133CFC">
        <w:rPr>
          <w:sz w:val="16"/>
        </w:rPr>
        <w:t>A number of members from high-tax states such as New York and California prioritize raising the state and local tax (SALT) deduction cap as part of any tax package, providing relief to taxpayers who previously were able to deduct more of their state taxes from their federal taxes.</w:t>
      </w:r>
    </w:p>
    <w:p w14:paraId="0FF36D60" w14:textId="77777777" w:rsidR="0017573F" w:rsidRPr="00133CFC" w:rsidRDefault="0017573F" w:rsidP="0017573F">
      <w:r w:rsidRPr="00133CFC">
        <w:rPr>
          <w:sz w:val="16"/>
        </w:rPr>
        <w:t>But that could be expensive, clashing with the priorities of fiscal hawks. Scrapping SALT deductions entirely, the Budget Committee estimated, would shrink the deficit by about $1 trillion — but is a move SALT-focused Republicans would never accept.</w:t>
      </w:r>
    </w:p>
    <w:p w14:paraId="08B7C36F" w14:textId="77777777" w:rsidR="0017573F" w:rsidRPr="00133CFC" w:rsidRDefault="0017573F" w:rsidP="0017573F">
      <w:r w:rsidRPr="00133CFC">
        <w:rPr>
          <w:sz w:val="16"/>
        </w:rPr>
        <w:t>Some members are frustrated about how long it is taking to get some more specific data for the kind of programs they are prioritizing.</w:t>
      </w:r>
    </w:p>
    <w:p w14:paraId="0CD13EB6" w14:textId="77777777" w:rsidR="0017573F" w:rsidRPr="00133CFC" w:rsidRDefault="0017573F" w:rsidP="0017573F">
      <w:r w:rsidRPr="00133CFC">
        <w:rPr>
          <w:sz w:val="16"/>
        </w:rPr>
        <w:t>“People have to be honest brokers in the discussions, and if they’re not, and information is being held back, that’s where you’re gonna run into the problem,” one GOP member said.</w:t>
      </w:r>
    </w:p>
    <w:p w14:paraId="525F873C" w14:textId="77777777" w:rsidR="0017573F" w:rsidRPr="00133CFC" w:rsidRDefault="0017573F" w:rsidP="0017573F">
      <w:r w:rsidRPr="00133CFC">
        <w:rPr>
          <w:sz w:val="16"/>
        </w:rPr>
        <w:t>In the second meeting with a wider group of GOP leaders, Trump emphasized the need for Republicans to stay unified.</w:t>
      </w:r>
    </w:p>
    <w:p w14:paraId="35D3EEB3" w14:textId="77777777" w:rsidR="0017573F" w:rsidRPr="00133CFC" w:rsidRDefault="0017573F" w:rsidP="0017573F">
      <w:r w:rsidRPr="00133CFC">
        <w:rPr>
          <w:sz w:val="16"/>
        </w:rPr>
        <w:t>“It was more so a ‘let’s work together’ kind of thing, and let’s accomplish some things,” said Rep. Blake Moore (R-Utah), vice chair of the House GOP.</w:t>
      </w:r>
    </w:p>
    <w:p w14:paraId="1E792411" w14:textId="77777777" w:rsidR="0017573F" w:rsidRPr="00133CFC" w:rsidRDefault="0017573F" w:rsidP="0017573F">
      <w:r w:rsidRPr="00133CFC">
        <w:rPr>
          <w:sz w:val="16"/>
        </w:rPr>
        <w:t>Beyond the intraparty dynamics on the reconciliation bill, Republicans will have to contend with meeting Trump’s legislative priorities.</w:t>
      </w:r>
    </w:p>
    <w:p w14:paraId="28696E41" w14:textId="77777777" w:rsidR="0017573F" w:rsidRPr="00133CFC" w:rsidRDefault="0017573F" w:rsidP="0017573F">
      <w:r w:rsidRPr="00133CFC">
        <w:rPr>
          <w:sz w:val="16"/>
        </w:rPr>
        <w:t>One top Trump item, eliminating taxes on tips, is estimated by the Budget Committee to cost $106 billion over 10 years. Scalise said Trump brought up his no tax on tips campaign trail promise in the Tuesday meeting.</w:t>
      </w:r>
    </w:p>
    <w:p w14:paraId="12501E5B" w14:textId="18A680AA" w:rsidR="0017573F" w:rsidRPr="009D2227" w:rsidRDefault="0017573F" w:rsidP="00574C2D">
      <w:r w:rsidRPr="00133CFC">
        <w:rPr>
          <w:rStyle w:val="Emphasis"/>
        </w:rPr>
        <w:t>Another</w:t>
      </w:r>
      <w:r w:rsidRPr="00133CFC">
        <w:rPr>
          <w:rStyle w:val="StyleUnderline"/>
        </w:rPr>
        <w:t xml:space="preserve"> Trump priority is </w:t>
      </w:r>
      <w:r>
        <w:rPr>
          <w:rStyle w:val="StyleUnderline"/>
          <w:highlight w:val="yellow"/>
        </w:rPr>
        <w:t xml:space="preserve">the </w:t>
      </w:r>
      <w:r>
        <w:rPr>
          <w:rStyle w:val="Emphasis"/>
          <w:highlight w:val="yellow"/>
        </w:rPr>
        <w:t xml:space="preserve">debt </w:t>
      </w:r>
      <w:r w:rsidRPr="00133CFC">
        <w:rPr>
          <w:rStyle w:val="Emphasis"/>
          <w:highlight w:val="yellow"/>
        </w:rPr>
        <w:t>ceiling</w:t>
      </w:r>
      <w:r w:rsidRPr="00133CFC">
        <w:rPr>
          <w:rStyle w:val="StyleUnderline"/>
          <w:highlight w:val="yellow"/>
        </w:rPr>
        <w:t>. Trump</w:t>
      </w:r>
      <w:r>
        <w:rPr>
          <w:rStyle w:val="StyleUnderline"/>
        </w:rPr>
        <w:t xml:space="preserve"> remains angry about a debt limit deadline that </w:t>
      </w:r>
      <w:r w:rsidRPr="00133CFC">
        <w:rPr>
          <w:rStyle w:val="StyleUnderline"/>
        </w:rPr>
        <w:t xml:space="preserve">came up during his first term and </w:t>
      </w:r>
      <w:r w:rsidRPr="00133CFC">
        <w:rPr>
          <w:rStyle w:val="StyleUnderline"/>
          <w:highlight w:val="yellow"/>
        </w:rPr>
        <w:t>does not want</w:t>
      </w:r>
      <w:r w:rsidRPr="00133CFC">
        <w:rPr>
          <w:rStyle w:val="StyleUnderline"/>
        </w:rPr>
        <w:t xml:space="preserve"> </w:t>
      </w:r>
      <w:r w:rsidRPr="00133CFC">
        <w:rPr>
          <w:rStyle w:val="Emphasis"/>
          <w:highlight w:val="yellow"/>
        </w:rPr>
        <w:t>Dem</w:t>
      </w:r>
      <w:r w:rsidRPr="00133CFC">
        <w:rPr>
          <w:rStyle w:val="StyleUnderline"/>
        </w:rPr>
        <w:t>ocrat</w:t>
      </w:r>
      <w:r w:rsidRPr="00133CFC">
        <w:rPr>
          <w:rStyle w:val="Emphasis"/>
          <w:highlight w:val="yellow"/>
        </w:rPr>
        <w:t>s</w:t>
      </w:r>
      <w:r w:rsidRPr="00133CFC">
        <w:rPr>
          <w:rStyle w:val="StyleUnderline"/>
        </w:rPr>
        <w:t xml:space="preserve"> </w:t>
      </w:r>
      <w:r w:rsidRPr="00133CFC">
        <w:rPr>
          <w:rStyle w:val="StyleUnderline"/>
          <w:highlight w:val="yellow"/>
        </w:rPr>
        <w:t xml:space="preserve">to </w:t>
      </w:r>
      <w:r w:rsidRPr="00133CFC">
        <w:rPr>
          <w:rStyle w:val="Emphasis"/>
          <w:highlight w:val="yellow"/>
        </w:rPr>
        <w:t>use</w:t>
      </w:r>
      <w:r w:rsidRPr="00133CFC">
        <w:rPr>
          <w:rStyle w:val="StyleUnderline"/>
        </w:rPr>
        <w:t xml:space="preserve"> the </w:t>
      </w:r>
      <w:r w:rsidRPr="00133CFC">
        <w:rPr>
          <w:rStyle w:val="Emphasis"/>
        </w:rPr>
        <w:t>must-pass legislation</w:t>
      </w:r>
      <w:r w:rsidRPr="00133CFC">
        <w:rPr>
          <w:rStyle w:val="StyleUnderline"/>
        </w:rPr>
        <w:t xml:space="preserve"> </w:t>
      </w:r>
      <w:r w:rsidRPr="00133CFC">
        <w:rPr>
          <w:rStyle w:val="StyleUnderline"/>
          <w:highlight w:val="yellow"/>
        </w:rPr>
        <w:t xml:space="preserve">as a </w:t>
      </w:r>
      <w:r w:rsidRPr="00133CFC">
        <w:rPr>
          <w:rStyle w:val="Emphasis"/>
          <w:highlight w:val="yellow"/>
        </w:rPr>
        <w:t>leverage point</w:t>
      </w:r>
      <w:r w:rsidRPr="00133CFC">
        <w:rPr>
          <w:rStyle w:val="StyleUnderline"/>
        </w:rPr>
        <w:t xml:space="preserve"> to extract concessions in his second term</w:t>
      </w:r>
      <w:r w:rsidRPr="00133CFC">
        <w:rPr>
          <w:sz w:val="16"/>
        </w:rPr>
        <w:t>, as Republicans did with former President Biden in 2023.</w:t>
      </w:r>
    </w:p>
    <w:p w14:paraId="1A313DCE" w14:textId="6BBF92BD" w:rsidR="00501BB3" w:rsidRPr="009D2227" w:rsidRDefault="0017573F" w:rsidP="00501BB3">
      <w:pPr>
        <w:pStyle w:val="Heading4"/>
      </w:pPr>
      <w:r>
        <w:t>5</w:t>
      </w:r>
      <w:r w:rsidR="009D2227">
        <w:t xml:space="preserve">. Trump </w:t>
      </w:r>
      <w:r w:rsidR="009D2227">
        <w:rPr>
          <w:u w:val="single"/>
        </w:rPr>
        <w:t>doesn’t want</w:t>
      </w:r>
      <w:r w:rsidR="009D2227">
        <w:t xml:space="preserve"> a two-bill approach. </w:t>
      </w:r>
    </w:p>
    <w:p w14:paraId="6E1CC221" w14:textId="77777777" w:rsidR="00501BB3" w:rsidRDefault="00501BB3" w:rsidP="00501BB3">
      <w:r>
        <w:t xml:space="preserve">Yuval </w:t>
      </w:r>
      <w:r w:rsidRPr="00BA48BD">
        <w:rPr>
          <w:rStyle w:val="Style13ptBold"/>
        </w:rPr>
        <w:t>Rosenberg 1/9</w:t>
      </w:r>
      <w:r>
        <w:t>, Freelance Journalist, M.A. Journalism Columbia University, B.A. Biology Columbia University, "Trump Privately Pushes Senators for 'One Big, Beautiful Bill'," The Fiscal Times, 01/09/2025, https://www.thefiscaltimes.com/newsletter/20250109-Trump-Privately-Pushes-Senators-One-Big-Beautiful-Bill</w:t>
      </w:r>
    </w:p>
    <w:p w14:paraId="605051F7" w14:textId="77777777" w:rsidR="00501BB3" w:rsidRPr="00CB727C" w:rsidRDefault="00501BB3" w:rsidP="00501BB3">
      <w:pPr>
        <w:rPr>
          <w:sz w:val="16"/>
        </w:rPr>
      </w:pPr>
      <w:r w:rsidRPr="00CB727C">
        <w:rPr>
          <w:sz w:val="16"/>
        </w:rPr>
        <w:t>Trump Privately Pushes Senators for ‘One Big, Beautiful Bill’: Reports</w:t>
      </w:r>
    </w:p>
    <w:p w14:paraId="046552D1" w14:textId="77777777" w:rsidR="00501BB3" w:rsidRPr="00CB727C" w:rsidRDefault="00501BB3" w:rsidP="00501BB3">
      <w:pPr>
        <w:rPr>
          <w:sz w:val="16"/>
        </w:rPr>
      </w:pPr>
      <w:r w:rsidRPr="00263C00">
        <w:rPr>
          <w:sz w:val="16"/>
        </w:rPr>
        <w:t xml:space="preserve">President-elect Donald </w:t>
      </w:r>
      <w:r w:rsidRPr="00263C00">
        <w:rPr>
          <w:rStyle w:val="StyleUnderline"/>
          <w:highlight w:val="yellow"/>
        </w:rPr>
        <w:t>Trump</w:t>
      </w:r>
      <w:r w:rsidRPr="00263C00">
        <w:rPr>
          <w:rStyle w:val="StyleUnderline"/>
        </w:rPr>
        <w:t xml:space="preserve"> emerged from a meeting with</w:t>
      </w:r>
      <w:r w:rsidRPr="00263C00">
        <w:rPr>
          <w:sz w:val="16"/>
        </w:rPr>
        <w:t xml:space="preserve"> Senate </w:t>
      </w:r>
      <w:r w:rsidRPr="00263C00">
        <w:rPr>
          <w:rStyle w:val="StyleUnderline"/>
        </w:rPr>
        <w:t>Republicans</w:t>
      </w:r>
      <w:r w:rsidRPr="00263C00">
        <w:rPr>
          <w:sz w:val="16"/>
        </w:rPr>
        <w:t xml:space="preserve"> Wednesday night </w:t>
      </w:r>
      <w:r w:rsidRPr="00263C00">
        <w:rPr>
          <w:rStyle w:val="StyleUnderline"/>
          <w:highlight w:val="yellow"/>
        </w:rPr>
        <w:t>insisting</w:t>
      </w:r>
      <w:r w:rsidRPr="00263C00">
        <w:rPr>
          <w:rStyle w:val="StyleUnderline"/>
        </w:rPr>
        <w:t xml:space="preserve"> that, whether</w:t>
      </w:r>
      <w:r w:rsidRPr="00263C00">
        <w:rPr>
          <w:sz w:val="16"/>
        </w:rPr>
        <w:t xml:space="preserve"> it’s in </w:t>
      </w:r>
      <w:r w:rsidRPr="00263C00">
        <w:rPr>
          <w:rStyle w:val="Emphasis"/>
        </w:rPr>
        <w:t>one</w:t>
      </w:r>
      <w:r w:rsidRPr="00263C00">
        <w:rPr>
          <w:sz w:val="16"/>
        </w:rPr>
        <w:t xml:space="preserve"> bill </w:t>
      </w:r>
      <w:r w:rsidRPr="00263C00">
        <w:rPr>
          <w:rStyle w:val="StyleUnderline"/>
        </w:rPr>
        <w:t>or</w:t>
      </w:r>
      <w:r w:rsidRPr="00263C00">
        <w:rPr>
          <w:sz w:val="16"/>
        </w:rPr>
        <w:t xml:space="preserve"> </w:t>
      </w:r>
      <w:r w:rsidRPr="00263C00">
        <w:rPr>
          <w:rStyle w:val="Emphasis"/>
        </w:rPr>
        <w:t>two</w:t>
      </w:r>
      <w:r w:rsidRPr="00263C00">
        <w:rPr>
          <w:rStyle w:val="StyleUnderline"/>
        </w:rPr>
        <w:t xml:space="preserve">, his agenda </w:t>
      </w:r>
      <w:r w:rsidRPr="00263C00">
        <w:rPr>
          <w:rStyle w:val="Emphasis"/>
        </w:rPr>
        <w:t>will get enacted</w:t>
      </w:r>
      <w:r w:rsidRPr="00263C00">
        <w:rPr>
          <w:sz w:val="16"/>
        </w:rPr>
        <w:t xml:space="preserve"> — but his comments made clear that Republicans still haven’t settled on their strategy for getting it done.</w:t>
      </w:r>
    </w:p>
    <w:p w14:paraId="3E26C67C" w14:textId="77777777" w:rsidR="00501BB3" w:rsidRPr="00CB727C" w:rsidRDefault="00501BB3" w:rsidP="00501BB3">
      <w:pPr>
        <w:rPr>
          <w:sz w:val="16"/>
        </w:rPr>
      </w:pPr>
      <w:r w:rsidRPr="00CB727C">
        <w:rPr>
          <w:sz w:val="16"/>
        </w:rPr>
        <w:t>“Whether it's one bill or two bills, it's going to get done one way or the other,” Trump told reporters, adding, “</w:t>
      </w:r>
      <w:r w:rsidRPr="00263C00">
        <w:rPr>
          <w:rStyle w:val="StyleUnderline"/>
          <w:highlight w:val="yellow"/>
        </w:rPr>
        <w:t>One</w:t>
      </w:r>
      <w:r w:rsidRPr="00CB727C">
        <w:rPr>
          <w:rStyle w:val="StyleUnderline"/>
        </w:rPr>
        <w:t xml:space="preserve"> bill, </w:t>
      </w:r>
      <w:r w:rsidRPr="00263C00">
        <w:rPr>
          <w:rStyle w:val="StyleUnderline"/>
          <w:highlight w:val="yellow"/>
        </w:rPr>
        <w:t>two</w:t>
      </w:r>
      <w:r w:rsidRPr="00CB727C">
        <w:rPr>
          <w:rStyle w:val="StyleUnderline"/>
        </w:rPr>
        <w:t xml:space="preserve"> bills,</w:t>
      </w:r>
      <w:r w:rsidRPr="00CB727C">
        <w:rPr>
          <w:sz w:val="16"/>
        </w:rPr>
        <w:t xml:space="preserve"> </w:t>
      </w:r>
      <w:r w:rsidRPr="00263C00">
        <w:rPr>
          <w:rStyle w:val="Emphasis"/>
          <w:highlight w:val="yellow"/>
        </w:rPr>
        <w:t>doesn't matter</w:t>
      </w:r>
      <w:r w:rsidRPr="00CB727C">
        <w:rPr>
          <w:sz w:val="16"/>
        </w:rPr>
        <w:t xml:space="preserve"> to me. They're going to work that out, but the end result is going to be the same.”</w:t>
      </w:r>
    </w:p>
    <w:p w14:paraId="7099637A" w14:textId="77777777" w:rsidR="00501BB3" w:rsidRPr="00CB727C" w:rsidRDefault="00501BB3" w:rsidP="00501BB3">
      <w:pPr>
        <w:rPr>
          <w:sz w:val="16"/>
        </w:rPr>
      </w:pPr>
      <w:r w:rsidRPr="00CB727C">
        <w:rPr>
          <w:rStyle w:val="StyleUnderline"/>
        </w:rPr>
        <w:t>Trump</w:t>
      </w:r>
      <w:r w:rsidRPr="00CB727C">
        <w:rPr>
          <w:sz w:val="16"/>
        </w:rPr>
        <w:t xml:space="preserve"> reportedly </w:t>
      </w:r>
      <w:r w:rsidRPr="00263C00">
        <w:rPr>
          <w:rStyle w:val="Emphasis"/>
          <w:sz w:val="28"/>
          <w:szCs w:val="28"/>
          <w:highlight w:val="yellow"/>
        </w:rPr>
        <w:t>wasn’t</w:t>
      </w:r>
      <w:r w:rsidRPr="00CB727C">
        <w:rPr>
          <w:rStyle w:val="Emphasis"/>
          <w:sz w:val="28"/>
          <w:szCs w:val="28"/>
        </w:rPr>
        <w:t xml:space="preserve"> quite </w:t>
      </w:r>
      <w:r w:rsidRPr="00263C00">
        <w:rPr>
          <w:rStyle w:val="Emphasis"/>
          <w:sz w:val="28"/>
          <w:szCs w:val="28"/>
          <w:highlight w:val="yellow"/>
        </w:rPr>
        <w:t>so indifferent in his meeting</w:t>
      </w:r>
      <w:r w:rsidRPr="00CB727C">
        <w:rPr>
          <w:rStyle w:val="Emphasis"/>
          <w:sz w:val="28"/>
          <w:szCs w:val="28"/>
        </w:rPr>
        <w:t xml:space="preserve"> with GOP senators</w:t>
      </w:r>
      <w:r w:rsidRPr="00CB727C">
        <w:rPr>
          <w:sz w:val="16"/>
        </w:rPr>
        <w:t xml:space="preserve">. While a number of lawmakers, including Senate Majority Leader John </w:t>
      </w:r>
      <w:r w:rsidRPr="00263C00">
        <w:rPr>
          <w:rStyle w:val="Emphasis"/>
          <w:highlight w:val="yellow"/>
        </w:rPr>
        <w:t>Thune</w:t>
      </w:r>
      <w:r w:rsidRPr="00CB727C">
        <w:rPr>
          <w:sz w:val="16"/>
        </w:rPr>
        <w:t xml:space="preserve">, reportedly </w:t>
      </w:r>
      <w:r w:rsidRPr="00263C00">
        <w:rPr>
          <w:rStyle w:val="StyleUnderline"/>
          <w:highlight w:val="yellow"/>
        </w:rPr>
        <w:t>argued</w:t>
      </w:r>
      <w:r w:rsidRPr="00CB727C">
        <w:rPr>
          <w:rStyle w:val="StyleUnderline"/>
        </w:rPr>
        <w:t xml:space="preserve"> in favor of</w:t>
      </w:r>
      <w:r w:rsidRPr="00CB727C">
        <w:rPr>
          <w:sz w:val="16"/>
        </w:rPr>
        <w:t xml:space="preserve"> </w:t>
      </w:r>
      <w:r w:rsidRPr="00263C00">
        <w:rPr>
          <w:rStyle w:val="Emphasis"/>
          <w:highlight w:val="yellow"/>
        </w:rPr>
        <w:t>two</w:t>
      </w:r>
      <w:r w:rsidRPr="00CB727C">
        <w:rPr>
          <w:sz w:val="16"/>
        </w:rPr>
        <w:t xml:space="preserve"> separate bills, </w:t>
      </w:r>
      <w:r w:rsidRPr="00263C00">
        <w:rPr>
          <w:rStyle w:val="Emphasis"/>
          <w:highlight w:val="yellow"/>
        </w:rPr>
        <w:t>Trump</w:t>
      </w:r>
      <w:r w:rsidRPr="00263C00">
        <w:rPr>
          <w:sz w:val="16"/>
          <w:highlight w:val="yellow"/>
        </w:rPr>
        <w:t xml:space="preserve"> </w:t>
      </w:r>
      <w:r w:rsidRPr="00263C00">
        <w:rPr>
          <w:rStyle w:val="StyleUnderline"/>
          <w:highlight w:val="yellow"/>
        </w:rPr>
        <w:t xml:space="preserve">said he </w:t>
      </w:r>
      <w:r w:rsidRPr="00263C00">
        <w:rPr>
          <w:rStyle w:val="Emphasis"/>
          <w:highlight w:val="yellow"/>
        </w:rPr>
        <w:t>prefers</w:t>
      </w:r>
      <w:r w:rsidRPr="00CB727C">
        <w:rPr>
          <w:sz w:val="16"/>
        </w:rPr>
        <w:t xml:space="preserve"> the idea of </w:t>
      </w:r>
      <w:r w:rsidRPr="00CB727C">
        <w:rPr>
          <w:rStyle w:val="StyleUnderline"/>
        </w:rPr>
        <w:t>a</w:t>
      </w:r>
      <w:r w:rsidRPr="00CB727C">
        <w:rPr>
          <w:sz w:val="16"/>
        </w:rPr>
        <w:t xml:space="preserve"> </w:t>
      </w:r>
      <w:r w:rsidRPr="00CB727C">
        <w:rPr>
          <w:rStyle w:val="Emphasis"/>
        </w:rPr>
        <w:t>single bill</w:t>
      </w:r>
      <w:r w:rsidRPr="00CB727C">
        <w:rPr>
          <w:sz w:val="16"/>
        </w:rPr>
        <w:t xml:space="preserve"> — “</w:t>
      </w:r>
      <w:r w:rsidRPr="00263C00">
        <w:rPr>
          <w:rStyle w:val="StyleUnderline"/>
          <w:highlight w:val="yellow"/>
        </w:rPr>
        <w:t>one</w:t>
      </w:r>
      <w:r w:rsidRPr="00CB727C">
        <w:rPr>
          <w:sz w:val="16"/>
        </w:rPr>
        <w:t xml:space="preserve"> big, beautiful bill,” as he has called it — </w:t>
      </w:r>
      <w:r w:rsidRPr="00263C00">
        <w:rPr>
          <w:rStyle w:val="StyleUnderline"/>
          <w:highlight w:val="yellow"/>
        </w:rPr>
        <w:t>based on</w:t>
      </w:r>
      <w:r w:rsidRPr="00CB727C">
        <w:rPr>
          <w:sz w:val="16"/>
        </w:rPr>
        <w:t xml:space="preserve"> Speaker Mike </w:t>
      </w:r>
      <w:r w:rsidRPr="00263C00">
        <w:rPr>
          <w:rStyle w:val="Emphasis"/>
          <w:highlight w:val="yellow"/>
        </w:rPr>
        <w:t>Johnson’s view</w:t>
      </w:r>
      <w:r w:rsidRPr="00CB727C">
        <w:rPr>
          <w:sz w:val="16"/>
        </w:rPr>
        <w:t xml:space="preserve"> </w:t>
      </w:r>
      <w:r w:rsidRPr="00CB727C">
        <w:rPr>
          <w:rStyle w:val="StyleUnderline"/>
        </w:rPr>
        <w:t>of what can more</w:t>
      </w:r>
      <w:r w:rsidRPr="00CB727C">
        <w:rPr>
          <w:sz w:val="16"/>
        </w:rPr>
        <w:t xml:space="preserve"> </w:t>
      </w:r>
      <w:r w:rsidRPr="00CB727C">
        <w:rPr>
          <w:rStyle w:val="Emphasis"/>
        </w:rPr>
        <w:t>easily pass</w:t>
      </w:r>
      <w:r w:rsidRPr="00CB727C">
        <w:rPr>
          <w:sz w:val="16"/>
        </w:rPr>
        <w:t xml:space="preserve"> through the House.</w:t>
      </w:r>
    </w:p>
    <w:p w14:paraId="478A36C2" w14:textId="77777777" w:rsidR="00501BB3" w:rsidRPr="00CB727C" w:rsidRDefault="00501BB3" w:rsidP="00501BB3">
      <w:pPr>
        <w:rPr>
          <w:sz w:val="16"/>
        </w:rPr>
      </w:pPr>
      <w:r w:rsidRPr="00CB727C">
        <w:rPr>
          <w:sz w:val="16"/>
        </w:rPr>
        <w:t xml:space="preserve">Key </w:t>
      </w:r>
      <w:r w:rsidRPr="00CB727C">
        <w:rPr>
          <w:rStyle w:val="StyleUnderline"/>
        </w:rPr>
        <w:t xml:space="preserve">Senate </w:t>
      </w:r>
      <w:r w:rsidRPr="00263C00">
        <w:rPr>
          <w:rStyle w:val="StyleUnderline"/>
          <w:highlight w:val="yellow"/>
        </w:rPr>
        <w:t>Rep</w:t>
      </w:r>
      <w:r w:rsidRPr="00263C00">
        <w:rPr>
          <w:rStyle w:val="StyleUnderline"/>
        </w:rPr>
        <w:t>ublican</w:t>
      </w:r>
      <w:r w:rsidRPr="00263C00">
        <w:rPr>
          <w:rStyle w:val="StyleUnderline"/>
          <w:highlight w:val="yellow"/>
        </w:rPr>
        <w:t>s</w:t>
      </w:r>
      <w:r w:rsidRPr="00CB727C">
        <w:rPr>
          <w:rStyle w:val="StyleUnderline"/>
        </w:rPr>
        <w:t xml:space="preserve"> have </w:t>
      </w:r>
      <w:r w:rsidRPr="00263C00">
        <w:rPr>
          <w:rStyle w:val="StyleUnderline"/>
          <w:highlight w:val="yellow"/>
        </w:rPr>
        <w:t>argued</w:t>
      </w:r>
      <w:r w:rsidRPr="00CB727C">
        <w:rPr>
          <w:rStyle w:val="StyleUnderline"/>
        </w:rPr>
        <w:t xml:space="preserve"> that</w:t>
      </w:r>
      <w:r w:rsidRPr="00CB727C">
        <w:rPr>
          <w:sz w:val="16"/>
        </w:rPr>
        <w:t xml:space="preserve"> </w:t>
      </w:r>
      <w:r w:rsidRPr="00CB727C">
        <w:rPr>
          <w:rStyle w:val="Emphasis"/>
        </w:rPr>
        <w:t>separating</w:t>
      </w:r>
      <w:r w:rsidRPr="00CB727C">
        <w:rPr>
          <w:sz w:val="16"/>
        </w:rPr>
        <w:t xml:space="preserve"> </w:t>
      </w:r>
      <w:r w:rsidRPr="00CB727C">
        <w:rPr>
          <w:rStyle w:val="StyleUnderline"/>
        </w:rPr>
        <w:t>their</w:t>
      </w:r>
      <w:r w:rsidRPr="00CB727C">
        <w:rPr>
          <w:sz w:val="16"/>
        </w:rPr>
        <w:t xml:space="preserve"> legislative </w:t>
      </w:r>
      <w:r w:rsidRPr="00CB727C">
        <w:rPr>
          <w:rStyle w:val="StyleUnderline"/>
        </w:rPr>
        <w:t>plans into</w:t>
      </w:r>
      <w:r w:rsidRPr="00CB727C">
        <w:rPr>
          <w:sz w:val="16"/>
        </w:rPr>
        <w:t xml:space="preserve"> </w:t>
      </w:r>
      <w:r w:rsidRPr="00263C00">
        <w:rPr>
          <w:rStyle w:val="Emphasis"/>
          <w:highlight w:val="yellow"/>
        </w:rPr>
        <w:t>two</w:t>
      </w:r>
      <w:r w:rsidRPr="00CB727C">
        <w:rPr>
          <w:rStyle w:val="Emphasis"/>
        </w:rPr>
        <w:t xml:space="preserve"> packages</w:t>
      </w:r>
      <w:r w:rsidRPr="00CB727C">
        <w:rPr>
          <w:sz w:val="16"/>
        </w:rPr>
        <w:t xml:space="preserve"> </w:t>
      </w:r>
      <w:r w:rsidRPr="00CB727C">
        <w:rPr>
          <w:rStyle w:val="StyleUnderline"/>
        </w:rPr>
        <w:t>would set up a</w:t>
      </w:r>
      <w:r w:rsidRPr="00CB727C">
        <w:rPr>
          <w:sz w:val="16"/>
        </w:rPr>
        <w:t xml:space="preserve"> </w:t>
      </w:r>
      <w:r w:rsidRPr="00CB727C">
        <w:rPr>
          <w:rStyle w:val="Emphasis"/>
        </w:rPr>
        <w:t>quick win</w:t>
      </w:r>
      <w:r w:rsidRPr="00CB727C">
        <w:rPr>
          <w:sz w:val="16"/>
        </w:rPr>
        <w:t xml:space="preserve"> on border and energy measures early in Trump’s coming term, </w:t>
      </w:r>
      <w:r w:rsidRPr="00263C00">
        <w:rPr>
          <w:rStyle w:val="StyleUnderline"/>
          <w:highlight w:val="yellow"/>
        </w:rPr>
        <w:t>but</w:t>
      </w:r>
      <w:r w:rsidRPr="00CB727C">
        <w:rPr>
          <w:sz w:val="16"/>
        </w:rPr>
        <w:t xml:space="preserve"> </w:t>
      </w:r>
      <w:r w:rsidRPr="00263C00">
        <w:rPr>
          <w:rStyle w:val="Emphasis"/>
          <w:highlight w:val="yellow"/>
        </w:rPr>
        <w:t>Johnson</w:t>
      </w:r>
      <w:r w:rsidRPr="00CB727C">
        <w:rPr>
          <w:sz w:val="16"/>
        </w:rPr>
        <w:t xml:space="preserve"> </w:t>
      </w:r>
      <w:r w:rsidRPr="00CB727C">
        <w:rPr>
          <w:rStyle w:val="StyleUnderline"/>
        </w:rPr>
        <w:t>and</w:t>
      </w:r>
      <w:r w:rsidRPr="00CB727C">
        <w:rPr>
          <w:sz w:val="16"/>
        </w:rPr>
        <w:t xml:space="preserve"> other </w:t>
      </w:r>
      <w:r w:rsidRPr="00CB727C">
        <w:rPr>
          <w:rStyle w:val="Emphasis"/>
        </w:rPr>
        <w:t>House Republicans</w:t>
      </w:r>
      <w:r w:rsidRPr="00CB727C">
        <w:rPr>
          <w:sz w:val="16"/>
        </w:rPr>
        <w:t xml:space="preserve"> </w:t>
      </w:r>
      <w:r w:rsidRPr="00CB727C">
        <w:rPr>
          <w:rStyle w:val="StyleUnderline"/>
        </w:rPr>
        <w:t>have</w:t>
      </w:r>
      <w:r w:rsidRPr="00CB727C">
        <w:rPr>
          <w:sz w:val="16"/>
        </w:rPr>
        <w:t xml:space="preserve"> </w:t>
      </w:r>
      <w:r w:rsidRPr="00263C00">
        <w:rPr>
          <w:rStyle w:val="Emphasis"/>
          <w:highlight w:val="yellow"/>
        </w:rPr>
        <w:t>countered</w:t>
      </w:r>
      <w:r w:rsidRPr="00263C00">
        <w:rPr>
          <w:sz w:val="16"/>
          <w:highlight w:val="yellow"/>
        </w:rPr>
        <w:t xml:space="preserve"> </w:t>
      </w:r>
      <w:r w:rsidRPr="00263C00">
        <w:rPr>
          <w:rStyle w:val="StyleUnderline"/>
          <w:highlight w:val="yellow"/>
        </w:rPr>
        <w:t>that</w:t>
      </w:r>
      <w:r w:rsidRPr="00263C00">
        <w:rPr>
          <w:sz w:val="16"/>
          <w:highlight w:val="yellow"/>
        </w:rPr>
        <w:t xml:space="preserve"> </w:t>
      </w:r>
      <w:r w:rsidRPr="00263C00">
        <w:rPr>
          <w:rStyle w:val="Emphasis"/>
          <w:highlight w:val="yellow"/>
        </w:rPr>
        <w:t>one</w:t>
      </w:r>
      <w:r w:rsidRPr="00CB727C">
        <w:rPr>
          <w:sz w:val="16"/>
        </w:rPr>
        <w:t xml:space="preserve"> big </w:t>
      </w:r>
      <w:r w:rsidRPr="00CB727C">
        <w:rPr>
          <w:rStyle w:val="Emphasis"/>
        </w:rPr>
        <w:t>bill</w:t>
      </w:r>
      <w:r w:rsidRPr="00CB727C">
        <w:rPr>
          <w:sz w:val="16"/>
        </w:rPr>
        <w:t xml:space="preserve"> </w:t>
      </w:r>
      <w:r w:rsidRPr="00263C00">
        <w:rPr>
          <w:rStyle w:val="StyleUnderline"/>
          <w:highlight w:val="yellow"/>
        </w:rPr>
        <w:t>would provide more</w:t>
      </w:r>
      <w:r w:rsidRPr="00263C00">
        <w:rPr>
          <w:sz w:val="16"/>
          <w:highlight w:val="yellow"/>
        </w:rPr>
        <w:t xml:space="preserve"> </w:t>
      </w:r>
      <w:r w:rsidRPr="00263C00">
        <w:rPr>
          <w:rStyle w:val="Emphasis"/>
          <w:highlight w:val="yellow"/>
        </w:rPr>
        <w:t>leverage</w:t>
      </w:r>
      <w:r w:rsidRPr="00263C00">
        <w:rPr>
          <w:sz w:val="16"/>
          <w:highlight w:val="yellow"/>
        </w:rPr>
        <w:t xml:space="preserve"> </w:t>
      </w:r>
      <w:r w:rsidRPr="00263C00">
        <w:rPr>
          <w:rStyle w:val="StyleUnderline"/>
          <w:highlight w:val="yellow"/>
        </w:rPr>
        <w:t>over</w:t>
      </w:r>
      <w:r w:rsidRPr="00CB727C">
        <w:rPr>
          <w:sz w:val="16"/>
        </w:rPr>
        <w:t xml:space="preserve"> </w:t>
      </w:r>
      <w:r w:rsidRPr="00CB727C">
        <w:rPr>
          <w:rStyle w:val="Emphasis"/>
        </w:rPr>
        <w:t xml:space="preserve">potential </w:t>
      </w:r>
      <w:r w:rsidRPr="00263C00">
        <w:rPr>
          <w:rStyle w:val="Emphasis"/>
          <w:highlight w:val="yellow"/>
        </w:rPr>
        <w:t>holdouts</w:t>
      </w:r>
      <w:r w:rsidRPr="00CB727C">
        <w:rPr>
          <w:sz w:val="16"/>
        </w:rPr>
        <w:t xml:space="preserve"> </w:t>
      </w:r>
      <w:r w:rsidRPr="00263C00">
        <w:rPr>
          <w:rStyle w:val="StyleUnderline"/>
          <w:highlight w:val="yellow"/>
        </w:rPr>
        <w:t>and has the best chance</w:t>
      </w:r>
      <w:r w:rsidRPr="00CB727C">
        <w:rPr>
          <w:rStyle w:val="StyleUnderline"/>
        </w:rPr>
        <w:t xml:space="preserve"> of being</w:t>
      </w:r>
      <w:r w:rsidRPr="00CB727C">
        <w:rPr>
          <w:sz w:val="16"/>
        </w:rPr>
        <w:t xml:space="preserve"> </w:t>
      </w:r>
      <w:r w:rsidRPr="00CB727C">
        <w:rPr>
          <w:rStyle w:val="Emphasis"/>
        </w:rPr>
        <w:t>approved</w:t>
      </w:r>
      <w:r w:rsidRPr="00CB727C">
        <w:rPr>
          <w:sz w:val="16"/>
        </w:rPr>
        <w:t xml:space="preserve"> </w:t>
      </w:r>
      <w:r w:rsidRPr="00263C00">
        <w:rPr>
          <w:rStyle w:val="StyleUnderline"/>
          <w:highlight w:val="yellow"/>
        </w:rPr>
        <w:t>by their</w:t>
      </w:r>
      <w:r w:rsidRPr="00263C00">
        <w:rPr>
          <w:sz w:val="16"/>
          <w:highlight w:val="yellow"/>
        </w:rPr>
        <w:t xml:space="preserve"> </w:t>
      </w:r>
      <w:r w:rsidRPr="00263C00">
        <w:rPr>
          <w:rStyle w:val="Emphasis"/>
          <w:highlight w:val="yellow"/>
        </w:rPr>
        <w:t>narrow majority</w:t>
      </w:r>
      <w:r w:rsidRPr="00CB727C">
        <w:rPr>
          <w:sz w:val="16"/>
        </w:rPr>
        <w:t>.</w:t>
      </w:r>
    </w:p>
    <w:p w14:paraId="1C6378A3" w14:textId="77777777" w:rsidR="00501BB3" w:rsidRPr="00CB727C" w:rsidRDefault="00501BB3" w:rsidP="00501BB3">
      <w:pPr>
        <w:rPr>
          <w:sz w:val="16"/>
        </w:rPr>
      </w:pPr>
      <w:r w:rsidRPr="00CB727C">
        <w:rPr>
          <w:rStyle w:val="StyleUnderline"/>
        </w:rPr>
        <w:t>A</w:t>
      </w:r>
      <w:r w:rsidRPr="00CB727C">
        <w:rPr>
          <w:sz w:val="16"/>
        </w:rPr>
        <w:t xml:space="preserve"> </w:t>
      </w:r>
      <w:r w:rsidRPr="00CB727C">
        <w:rPr>
          <w:rStyle w:val="Emphasis"/>
        </w:rPr>
        <w:t>single</w:t>
      </w:r>
      <w:r w:rsidRPr="00CB727C">
        <w:rPr>
          <w:sz w:val="16"/>
        </w:rPr>
        <w:t xml:space="preserve"> reconciliation </w:t>
      </w:r>
      <w:r w:rsidRPr="00CB727C">
        <w:rPr>
          <w:rStyle w:val="Emphasis"/>
        </w:rPr>
        <w:t>bill</w:t>
      </w:r>
      <w:r w:rsidRPr="00CB727C">
        <w:rPr>
          <w:sz w:val="16"/>
        </w:rPr>
        <w:t xml:space="preserve"> </w:t>
      </w:r>
      <w:r w:rsidRPr="00CB727C">
        <w:rPr>
          <w:rStyle w:val="StyleUnderline"/>
        </w:rPr>
        <w:t>would</w:t>
      </w:r>
      <w:r w:rsidRPr="00CB727C">
        <w:rPr>
          <w:sz w:val="16"/>
        </w:rPr>
        <w:t xml:space="preserve"> likely </w:t>
      </w:r>
      <w:r w:rsidRPr="00CB727C">
        <w:rPr>
          <w:rStyle w:val="Emphasis"/>
        </w:rPr>
        <w:t>include</w:t>
      </w:r>
      <w:r w:rsidRPr="00CB727C">
        <w:rPr>
          <w:sz w:val="16"/>
        </w:rPr>
        <w:t xml:space="preserve"> immigration and energy provisions, an extension of the 2017 tax cuts, major spending cuts and, potentially, </w:t>
      </w:r>
      <w:r w:rsidRPr="00CB727C">
        <w:rPr>
          <w:rStyle w:val="StyleUnderline"/>
        </w:rPr>
        <w:t>an increase in the</w:t>
      </w:r>
      <w:r w:rsidRPr="00CB727C">
        <w:rPr>
          <w:sz w:val="16"/>
        </w:rPr>
        <w:t xml:space="preserve"> </w:t>
      </w:r>
      <w:r w:rsidRPr="00CB727C">
        <w:rPr>
          <w:rStyle w:val="Emphasis"/>
        </w:rPr>
        <w:t>debt limit</w:t>
      </w:r>
      <w:r w:rsidRPr="00CB727C">
        <w:rPr>
          <w:sz w:val="16"/>
        </w:rPr>
        <w:t>.</w:t>
      </w:r>
    </w:p>
    <w:p w14:paraId="2E194322" w14:textId="3A19E121" w:rsidR="00501BB3" w:rsidRPr="00501BB3" w:rsidRDefault="00501BB3" w:rsidP="00501BB3">
      <w:pPr>
        <w:rPr>
          <w:sz w:val="16"/>
        </w:rPr>
      </w:pPr>
      <w:r w:rsidRPr="00263C00">
        <w:rPr>
          <w:rStyle w:val="StyleUnderline"/>
          <w:highlight w:val="yellow"/>
        </w:rPr>
        <w:t>Some</w:t>
      </w:r>
      <w:r w:rsidRPr="00CB727C">
        <w:rPr>
          <w:rStyle w:val="StyleUnderline"/>
        </w:rPr>
        <w:t xml:space="preserve"> senators have </w:t>
      </w:r>
      <w:r w:rsidRPr="00263C00">
        <w:rPr>
          <w:rStyle w:val="Emphasis"/>
          <w:highlight w:val="yellow"/>
        </w:rPr>
        <w:t>warned</w:t>
      </w:r>
      <w:r w:rsidRPr="00CB727C">
        <w:rPr>
          <w:sz w:val="16"/>
        </w:rPr>
        <w:t xml:space="preserve"> </w:t>
      </w:r>
      <w:r w:rsidRPr="00263C00">
        <w:rPr>
          <w:rStyle w:val="StyleUnderline"/>
          <w:highlight w:val="yellow"/>
        </w:rPr>
        <w:t>that</w:t>
      </w:r>
      <w:r w:rsidRPr="00CB727C">
        <w:rPr>
          <w:rStyle w:val="StyleUnderline"/>
        </w:rPr>
        <w:t xml:space="preserve"> approach </w:t>
      </w:r>
      <w:r w:rsidRPr="00263C00">
        <w:rPr>
          <w:rStyle w:val="StyleUnderline"/>
          <w:highlight w:val="yellow"/>
        </w:rPr>
        <w:t>would mean</w:t>
      </w:r>
      <w:r w:rsidRPr="00CB727C">
        <w:rPr>
          <w:rStyle w:val="StyleUnderline"/>
        </w:rPr>
        <w:t xml:space="preserve"> putting </w:t>
      </w:r>
      <w:r w:rsidRPr="00263C00">
        <w:rPr>
          <w:rStyle w:val="StyleUnderline"/>
          <w:highlight w:val="yellow"/>
        </w:rPr>
        <w:t>all</w:t>
      </w:r>
      <w:r w:rsidRPr="00CB727C">
        <w:rPr>
          <w:rStyle w:val="StyleUnderline"/>
        </w:rPr>
        <w:t xml:space="preserve"> their </w:t>
      </w:r>
      <w:r w:rsidRPr="00263C00">
        <w:rPr>
          <w:rStyle w:val="StyleUnderline"/>
          <w:highlight w:val="yellow"/>
        </w:rPr>
        <w:t>eggs in</w:t>
      </w:r>
      <w:r w:rsidRPr="00263C00">
        <w:rPr>
          <w:sz w:val="16"/>
          <w:highlight w:val="yellow"/>
        </w:rPr>
        <w:t xml:space="preserve"> </w:t>
      </w:r>
      <w:r w:rsidRPr="00263C00">
        <w:rPr>
          <w:rStyle w:val="Emphasis"/>
          <w:highlight w:val="yellow"/>
        </w:rPr>
        <w:t>one</w:t>
      </w:r>
      <w:r w:rsidRPr="00CB727C">
        <w:rPr>
          <w:sz w:val="16"/>
        </w:rPr>
        <w:t xml:space="preserve"> extremely </w:t>
      </w:r>
      <w:r w:rsidRPr="00CB727C">
        <w:rPr>
          <w:rStyle w:val="Emphasis"/>
        </w:rPr>
        <w:t xml:space="preserve">fragile </w:t>
      </w:r>
      <w:r w:rsidRPr="00263C00">
        <w:rPr>
          <w:rStyle w:val="Emphasis"/>
          <w:highlight w:val="yellow"/>
        </w:rPr>
        <w:t>basket</w:t>
      </w:r>
      <w:r w:rsidRPr="00263C00">
        <w:rPr>
          <w:rStyle w:val="StyleUnderline"/>
          <w:highlight w:val="yellow"/>
        </w:rPr>
        <w:t>. Yet</w:t>
      </w:r>
      <w:r w:rsidRPr="00263C00">
        <w:rPr>
          <w:sz w:val="16"/>
          <w:highlight w:val="yellow"/>
        </w:rPr>
        <w:t xml:space="preserve"> </w:t>
      </w:r>
      <w:r w:rsidRPr="00263C00">
        <w:rPr>
          <w:rStyle w:val="Emphasis"/>
          <w:highlight w:val="yellow"/>
        </w:rPr>
        <w:t>Trump</w:t>
      </w:r>
      <w:r w:rsidRPr="00CB727C">
        <w:rPr>
          <w:sz w:val="16"/>
        </w:rPr>
        <w:t xml:space="preserve"> reportedly </w:t>
      </w:r>
      <w:r w:rsidRPr="00263C00">
        <w:rPr>
          <w:rStyle w:val="Emphasis"/>
          <w:highlight w:val="yellow"/>
        </w:rPr>
        <w:t>pushed back vigorously</w:t>
      </w:r>
      <w:r w:rsidRPr="00CB727C">
        <w:rPr>
          <w:sz w:val="16"/>
        </w:rPr>
        <w:t xml:space="preserve"> </w:t>
      </w:r>
      <w:r w:rsidRPr="00CB727C">
        <w:rPr>
          <w:rStyle w:val="StyleUnderline"/>
        </w:rPr>
        <w:t>against those arguing for</w:t>
      </w:r>
      <w:r w:rsidRPr="00CB727C">
        <w:rPr>
          <w:sz w:val="16"/>
        </w:rPr>
        <w:t xml:space="preserve"> </w:t>
      </w:r>
      <w:r w:rsidRPr="00CB727C">
        <w:rPr>
          <w:rStyle w:val="Emphasis"/>
        </w:rPr>
        <w:t>two</w:t>
      </w:r>
      <w:r w:rsidRPr="00CB727C">
        <w:rPr>
          <w:sz w:val="16"/>
        </w:rPr>
        <w:t xml:space="preserve"> bills, in particular Sen. Lindsey Graham of South Carolina, the chairman of the Senate Budget Committee. “</w:t>
      </w:r>
      <w:r w:rsidRPr="00263C00">
        <w:rPr>
          <w:rStyle w:val="Emphasis"/>
          <w:highlight w:val="yellow"/>
        </w:rPr>
        <w:t>Graham</w:t>
      </w:r>
      <w:r w:rsidRPr="00263C00">
        <w:rPr>
          <w:sz w:val="16"/>
          <w:highlight w:val="yellow"/>
        </w:rPr>
        <w:t xml:space="preserve"> </w:t>
      </w:r>
      <w:r w:rsidRPr="00263C00">
        <w:rPr>
          <w:rStyle w:val="StyleUnderline"/>
          <w:highlight w:val="yellow"/>
        </w:rPr>
        <w:t>got into a long</w:t>
      </w:r>
      <w:r w:rsidRPr="00263C00">
        <w:rPr>
          <w:sz w:val="16"/>
          <w:highlight w:val="yellow"/>
        </w:rPr>
        <w:t xml:space="preserve"> </w:t>
      </w:r>
      <w:r w:rsidRPr="00263C00">
        <w:rPr>
          <w:rStyle w:val="Emphasis"/>
          <w:highlight w:val="yellow"/>
        </w:rPr>
        <w:t>back-and-forth</w:t>
      </w:r>
      <w:r w:rsidRPr="00CB727C">
        <w:rPr>
          <w:sz w:val="16"/>
        </w:rPr>
        <w:t xml:space="preserve"> </w:t>
      </w:r>
      <w:r w:rsidRPr="00CB727C">
        <w:rPr>
          <w:rStyle w:val="StyleUnderline"/>
        </w:rPr>
        <w:t xml:space="preserve">and </w:t>
      </w:r>
      <w:r w:rsidRPr="00263C00">
        <w:rPr>
          <w:rStyle w:val="StyleUnderline"/>
          <w:highlight w:val="yellow"/>
        </w:rPr>
        <w:t>the</w:t>
      </w:r>
      <w:r w:rsidRPr="00263C00">
        <w:rPr>
          <w:sz w:val="16"/>
          <w:highlight w:val="yellow"/>
        </w:rPr>
        <w:t xml:space="preserve"> </w:t>
      </w:r>
      <w:r w:rsidRPr="00263C00">
        <w:rPr>
          <w:rStyle w:val="Emphasis"/>
          <w:highlight w:val="yellow"/>
        </w:rPr>
        <w:t>longer Graham talked</w:t>
      </w:r>
      <w:r w:rsidRPr="00263C00">
        <w:rPr>
          <w:rStyle w:val="StyleUnderline"/>
          <w:highlight w:val="yellow"/>
        </w:rPr>
        <w:t>, the</w:t>
      </w:r>
      <w:r w:rsidRPr="00263C00">
        <w:rPr>
          <w:sz w:val="16"/>
          <w:highlight w:val="yellow"/>
        </w:rPr>
        <w:t xml:space="preserve"> </w:t>
      </w:r>
      <w:r w:rsidRPr="00263C00">
        <w:rPr>
          <w:rStyle w:val="Emphasis"/>
          <w:highlight w:val="yellow"/>
        </w:rPr>
        <w:t>more resolute Trump got</w:t>
      </w:r>
      <w:r w:rsidRPr="00CB727C">
        <w:rPr>
          <w:sz w:val="16"/>
        </w:rPr>
        <w:t xml:space="preserve">,” one source said to be familiar with the discussion told The Hill. “He said </w:t>
      </w:r>
      <w:r w:rsidRPr="00CB727C">
        <w:rPr>
          <w:rStyle w:val="StyleUnderline"/>
        </w:rPr>
        <w:t>doing</w:t>
      </w:r>
      <w:r w:rsidRPr="00CB727C">
        <w:rPr>
          <w:sz w:val="16"/>
        </w:rPr>
        <w:t xml:space="preserve"> </w:t>
      </w:r>
      <w:r w:rsidRPr="00263C00">
        <w:rPr>
          <w:rStyle w:val="Emphasis"/>
          <w:highlight w:val="yellow"/>
        </w:rPr>
        <w:t>two</w:t>
      </w:r>
      <w:r w:rsidRPr="00263C00">
        <w:rPr>
          <w:sz w:val="16"/>
          <w:highlight w:val="yellow"/>
        </w:rPr>
        <w:t xml:space="preserve"> </w:t>
      </w:r>
      <w:r w:rsidRPr="00263C00">
        <w:rPr>
          <w:rStyle w:val="StyleUnderline"/>
          <w:highlight w:val="yellow"/>
        </w:rPr>
        <w:t>is</w:t>
      </w:r>
      <w:r w:rsidRPr="00CB727C">
        <w:rPr>
          <w:sz w:val="16"/>
        </w:rPr>
        <w:t xml:space="preserve"> a </w:t>
      </w:r>
      <w:r w:rsidRPr="00263C00">
        <w:rPr>
          <w:rStyle w:val="Emphasis"/>
          <w:highlight w:val="yellow"/>
        </w:rPr>
        <w:t>bad</w:t>
      </w:r>
      <w:r w:rsidRPr="00CB727C">
        <w:rPr>
          <w:sz w:val="16"/>
        </w:rPr>
        <w:t xml:space="preserve"> idea, </w:t>
      </w:r>
      <w:r w:rsidRPr="00CB727C">
        <w:rPr>
          <w:rStyle w:val="StyleUnderline"/>
        </w:rPr>
        <w:t>it will</w:t>
      </w:r>
      <w:r w:rsidRPr="00CB727C">
        <w:rPr>
          <w:sz w:val="16"/>
        </w:rPr>
        <w:t xml:space="preserve"> </w:t>
      </w:r>
      <w:r w:rsidRPr="00CB727C">
        <w:rPr>
          <w:rStyle w:val="Emphasis"/>
        </w:rPr>
        <w:t>decrease our leverage</w:t>
      </w:r>
      <w:r w:rsidRPr="00CB727C">
        <w:rPr>
          <w:sz w:val="16"/>
        </w:rPr>
        <w:t>. Let’s do one.”</w:t>
      </w:r>
    </w:p>
    <w:p w14:paraId="75B65CDE" w14:textId="113A1FEA" w:rsidR="003732B7" w:rsidRPr="009D2227" w:rsidRDefault="0017573F" w:rsidP="003732B7">
      <w:pPr>
        <w:pStyle w:val="Heading4"/>
        <w:rPr>
          <w:u w:val="single"/>
        </w:rPr>
      </w:pPr>
      <w:r>
        <w:t>6</w:t>
      </w:r>
      <w:r w:rsidR="009D2227">
        <w:t xml:space="preserve">. The </w:t>
      </w:r>
      <w:r w:rsidR="009D2227">
        <w:rPr>
          <w:u w:val="single"/>
        </w:rPr>
        <w:t>House</w:t>
      </w:r>
      <w:r w:rsidR="009D2227">
        <w:t xml:space="preserve"> isn’t on board---they’re key. </w:t>
      </w:r>
      <w:r w:rsidR="009D2227">
        <w:rPr>
          <w:u w:val="single"/>
        </w:rPr>
        <w:t xml:space="preserve"> </w:t>
      </w:r>
    </w:p>
    <w:p w14:paraId="7015B7E4" w14:textId="77777777" w:rsidR="003732B7" w:rsidRDefault="003732B7" w:rsidP="003732B7">
      <w:r>
        <w:t xml:space="preserve">David </w:t>
      </w:r>
      <w:r w:rsidRPr="00834318">
        <w:rPr>
          <w:rStyle w:val="Style13ptBold"/>
        </w:rPr>
        <w:t>Lerman &amp;</w:t>
      </w:r>
      <w:r>
        <w:t xml:space="preserve"> Peter </w:t>
      </w:r>
      <w:r w:rsidRPr="00834318">
        <w:rPr>
          <w:rStyle w:val="Style13ptBold"/>
        </w:rPr>
        <w:t>Cohn 1/15</w:t>
      </w:r>
      <w:r>
        <w:t>, Lerman and Cohn are reporters for CQ Budget Tracker, "Budget resolution timeline," CQ Budget Tracker, 01/15/2025, Lexis</w:t>
      </w:r>
    </w:p>
    <w:p w14:paraId="0C3CA0CA" w14:textId="77777777" w:rsidR="003732B7" w:rsidRPr="00D35420" w:rsidRDefault="003732B7" w:rsidP="003732B7">
      <w:pPr>
        <w:rPr>
          <w:sz w:val="16"/>
        </w:rPr>
      </w:pPr>
      <w:r w:rsidRPr="00D35420">
        <w:rPr>
          <w:sz w:val="16"/>
        </w:rPr>
        <w:t>1. Budget resolution disclosed</w:t>
      </w:r>
    </w:p>
    <w:p w14:paraId="0CF11BB6" w14:textId="77777777" w:rsidR="003732B7" w:rsidRPr="00D35420" w:rsidRDefault="003732B7" w:rsidP="003732B7">
      <w:pPr>
        <w:rPr>
          <w:sz w:val="16"/>
        </w:rPr>
      </w:pPr>
      <w:r w:rsidRPr="00D35420">
        <w:rPr>
          <w:sz w:val="16"/>
        </w:rPr>
        <w:t xml:space="preserve">Speaker Mike </w:t>
      </w:r>
      <w:r w:rsidRPr="00D35420">
        <w:rPr>
          <w:rStyle w:val="StyleUnderline"/>
        </w:rPr>
        <w:t>Johnson outlined plans</w:t>
      </w:r>
      <w:r w:rsidRPr="00D35420">
        <w:rPr>
          <w:sz w:val="16"/>
        </w:rPr>
        <w:t xml:space="preserve"> Tuesday </w:t>
      </w:r>
      <w:r w:rsidRPr="00D35420">
        <w:rPr>
          <w:rStyle w:val="StyleUnderline"/>
        </w:rPr>
        <w:t>to move a mammoth budget reconciliation package "at a</w:t>
      </w:r>
      <w:r w:rsidRPr="00D35420">
        <w:rPr>
          <w:sz w:val="16"/>
        </w:rPr>
        <w:t xml:space="preserve"> </w:t>
      </w:r>
      <w:r w:rsidRPr="00D35420">
        <w:rPr>
          <w:rStyle w:val="Emphasis"/>
        </w:rPr>
        <w:t>very aggressive pace</w:t>
      </w:r>
      <w:r w:rsidRPr="00D35420">
        <w:rPr>
          <w:rStyle w:val="StyleUnderline"/>
        </w:rPr>
        <w:t>" despite</w:t>
      </w:r>
      <w:r w:rsidRPr="00D35420">
        <w:rPr>
          <w:sz w:val="16"/>
        </w:rPr>
        <w:t xml:space="preserve"> a </w:t>
      </w:r>
      <w:r w:rsidRPr="00D35420">
        <w:rPr>
          <w:rStyle w:val="Emphasis"/>
        </w:rPr>
        <w:t>lack of agreement</w:t>
      </w:r>
      <w:r w:rsidRPr="00D35420">
        <w:rPr>
          <w:sz w:val="16"/>
        </w:rPr>
        <w:t xml:space="preserve"> </w:t>
      </w:r>
      <w:r w:rsidRPr="00D35420">
        <w:rPr>
          <w:rStyle w:val="StyleUnderline"/>
        </w:rPr>
        <w:t>with</w:t>
      </w:r>
      <w:r w:rsidRPr="00D35420">
        <w:rPr>
          <w:sz w:val="16"/>
        </w:rPr>
        <w:t xml:space="preserve"> </w:t>
      </w:r>
      <w:r w:rsidRPr="00D35420">
        <w:rPr>
          <w:rStyle w:val="Emphasis"/>
        </w:rPr>
        <w:t>Senate leaders</w:t>
      </w:r>
      <w:r w:rsidRPr="00D35420">
        <w:rPr>
          <w:sz w:val="16"/>
        </w:rPr>
        <w:t xml:space="preserve"> </w:t>
      </w:r>
      <w:r w:rsidRPr="00D35420">
        <w:rPr>
          <w:rStyle w:val="StyleUnderline"/>
        </w:rPr>
        <w:t>on</w:t>
      </w:r>
      <w:r w:rsidRPr="00D35420">
        <w:rPr>
          <w:sz w:val="16"/>
        </w:rPr>
        <w:t xml:space="preserve"> a </w:t>
      </w:r>
      <w:r w:rsidRPr="00D35420">
        <w:rPr>
          <w:rStyle w:val="Emphasis"/>
        </w:rPr>
        <w:t>unified strategy</w:t>
      </w:r>
      <w:r w:rsidRPr="00D35420">
        <w:rPr>
          <w:sz w:val="16"/>
        </w:rPr>
        <w:t>.</w:t>
      </w:r>
    </w:p>
    <w:p w14:paraId="18C0BCAF" w14:textId="77777777" w:rsidR="003732B7" w:rsidRPr="00D35420" w:rsidRDefault="003732B7" w:rsidP="003732B7">
      <w:pPr>
        <w:rPr>
          <w:sz w:val="16"/>
        </w:rPr>
      </w:pPr>
      <w:r w:rsidRPr="00D35420">
        <w:rPr>
          <w:rStyle w:val="StyleUnderline"/>
        </w:rPr>
        <w:t>Johnson used a closed-door meeting of his House GOP conference to unveil a</w:t>
      </w:r>
      <w:r w:rsidRPr="00D35420">
        <w:rPr>
          <w:sz w:val="16"/>
        </w:rPr>
        <w:t xml:space="preserve"> </w:t>
      </w:r>
      <w:r w:rsidRPr="00D35420">
        <w:rPr>
          <w:rStyle w:val="Emphasis"/>
        </w:rPr>
        <w:t>timetable</w:t>
      </w:r>
      <w:r w:rsidRPr="00D35420">
        <w:rPr>
          <w:sz w:val="16"/>
        </w:rPr>
        <w:t xml:space="preserve"> </w:t>
      </w:r>
      <w:r w:rsidRPr="00D35420">
        <w:rPr>
          <w:rStyle w:val="StyleUnderline"/>
        </w:rPr>
        <w:t>for adopting a</w:t>
      </w:r>
      <w:r w:rsidRPr="00D35420">
        <w:rPr>
          <w:sz w:val="16"/>
        </w:rPr>
        <w:t xml:space="preserve"> </w:t>
      </w:r>
      <w:r w:rsidRPr="00D35420">
        <w:rPr>
          <w:rStyle w:val="Emphasis"/>
        </w:rPr>
        <w:t>budget resolution</w:t>
      </w:r>
      <w:r w:rsidRPr="00D35420">
        <w:rPr>
          <w:rStyle w:val="StyleUnderline"/>
        </w:rPr>
        <w:t>, the</w:t>
      </w:r>
      <w:r w:rsidRPr="00D35420">
        <w:rPr>
          <w:sz w:val="16"/>
        </w:rPr>
        <w:t xml:space="preserve"> </w:t>
      </w:r>
      <w:r w:rsidRPr="00D35420">
        <w:rPr>
          <w:rStyle w:val="Emphasis"/>
        </w:rPr>
        <w:t>first step</w:t>
      </w:r>
      <w:r w:rsidRPr="00D35420">
        <w:rPr>
          <w:sz w:val="16"/>
        </w:rPr>
        <w:t xml:space="preserve"> </w:t>
      </w:r>
      <w:r w:rsidRPr="00D35420">
        <w:rPr>
          <w:rStyle w:val="StyleUnderline"/>
        </w:rPr>
        <w:t>needed to pass a</w:t>
      </w:r>
      <w:r w:rsidRPr="00D35420">
        <w:rPr>
          <w:sz w:val="16"/>
        </w:rPr>
        <w:t xml:space="preserve"> </w:t>
      </w:r>
      <w:r w:rsidRPr="00D35420">
        <w:rPr>
          <w:rStyle w:val="Emphasis"/>
        </w:rPr>
        <w:t>filibuster-proof reconciliation bill</w:t>
      </w:r>
      <w:r w:rsidRPr="00D35420">
        <w:rPr>
          <w:sz w:val="16"/>
        </w:rPr>
        <w:t xml:space="preserve"> </w:t>
      </w:r>
      <w:r w:rsidRPr="00D35420">
        <w:rPr>
          <w:rStyle w:val="StyleUnderline"/>
        </w:rPr>
        <w:t>that would</w:t>
      </w:r>
      <w:r w:rsidRPr="00D35420">
        <w:rPr>
          <w:sz w:val="16"/>
        </w:rPr>
        <w:t xml:space="preserve"> </w:t>
      </w:r>
      <w:r w:rsidRPr="00D35420">
        <w:rPr>
          <w:rStyle w:val="Emphasis"/>
        </w:rPr>
        <w:t>contain</w:t>
      </w:r>
      <w:r w:rsidRPr="00D35420">
        <w:rPr>
          <w:sz w:val="16"/>
        </w:rPr>
        <w:t xml:space="preserve"> much of President-elect Donald </w:t>
      </w:r>
      <w:r w:rsidRPr="00D35420">
        <w:rPr>
          <w:rStyle w:val="StyleUnderline"/>
        </w:rPr>
        <w:t>Trump's</w:t>
      </w:r>
      <w:r w:rsidRPr="00D35420">
        <w:rPr>
          <w:sz w:val="16"/>
        </w:rPr>
        <w:t xml:space="preserve"> legislative </w:t>
      </w:r>
      <w:r w:rsidRPr="00D35420">
        <w:rPr>
          <w:rStyle w:val="Emphasis"/>
        </w:rPr>
        <w:t>agenda</w:t>
      </w:r>
      <w:r w:rsidRPr="00D35420">
        <w:rPr>
          <w:sz w:val="16"/>
        </w:rPr>
        <w:t>.</w:t>
      </w:r>
    </w:p>
    <w:p w14:paraId="35133574" w14:textId="77777777" w:rsidR="003732B7" w:rsidRPr="00D35420" w:rsidRDefault="003732B7" w:rsidP="003732B7">
      <w:pPr>
        <w:rPr>
          <w:sz w:val="16"/>
        </w:rPr>
      </w:pPr>
      <w:r w:rsidRPr="00D35420">
        <w:rPr>
          <w:sz w:val="16"/>
        </w:rPr>
        <w:t xml:space="preserve">The Budget Committee would mark up the resolution the week of Feb. 3, according to the current plan. </w:t>
      </w:r>
      <w:r w:rsidRPr="00D35420">
        <w:rPr>
          <w:rStyle w:val="Emphasis"/>
        </w:rPr>
        <w:t>After</w:t>
      </w:r>
      <w:r w:rsidRPr="00D35420">
        <w:rPr>
          <w:sz w:val="16"/>
        </w:rPr>
        <w:t xml:space="preserve"> </w:t>
      </w:r>
      <w:r w:rsidRPr="00D35420">
        <w:rPr>
          <w:rStyle w:val="StyleUnderline"/>
        </w:rPr>
        <w:t>the</w:t>
      </w:r>
      <w:r w:rsidRPr="00D35420">
        <w:rPr>
          <w:sz w:val="16"/>
        </w:rPr>
        <w:t xml:space="preserve"> </w:t>
      </w:r>
      <w:r w:rsidRPr="00D35420">
        <w:rPr>
          <w:rStyle w:val="Emphasis"/>
        </w:rPr>
        <w:t>House</w:t>
      </w:r>
      <w:r w:rsidRPr="00D35420">
        <w:rPr>
          <w:sz w:val="16"/>
        </w:rPr>
        <w:t xml:space="preserve"> </w:t>
      </w:r>
      <w:r w:rsidRPr="00D35420">
        <w:rPr>
          <w:rStyle w:val="StyleUnderline"/>
        </w:rPr>
        <w:t>adopts the resolution</w:t>
      </w:r>
      <w:r w:rsidRPr="00D35420">
        <w:rPr>
          <w:sz w:val="16"/>
        </w:rPr>
        <w:t xml:space="preserve"> during the week of Feb. 10, </w:t>
      </w:r>
      <w:r w:rsidRPr="00D35420">
        <w:rPr>
          <w:rStyle w:val="StyleUnderline"/>
        </w:rPr>
        <w:t>the</w:t>
      </w:r>
      <w:r w:rsidRPr="00D35420">
        <w:rPr>
          <w:sz w:val="16"/>
        </w:rPr>
        <w:t xml:space="preserve"> </w:t>
      </w:r>
      <w:r w:rsidRPr="00D35420">
        <w:rPr>
          <w:rStyle w:val="Emphasis"/>
        </w:rPr>
        <w:t>Senate</w:t>
      </w:r>
      <w:r w:rsidRPr="00D35420">
        <w:rPr>
          <w:sz w:val="16"/>
        </w:rPr>
        <w:t xml:space="preserve"> </w:t>
      </w:r>
      <w:r w:rsidRPr="00D35420">
        <w:rPr>
          <w:rStyle w:val="StyleUnderline"/>
        </w:rPr>
        <w:t>would</w:t>
      </w:r>
      <w:r w:rsidRPr="00D35420">
        <w:rPr>
          <w:sz w:val="16"/>
        </w:rPr>
        <w:t xml:space="preserve"> </w:t>
      </w:r>
      <w:r w:rsidRPr="00D35420">
        <w:rPr>
          <w:rStyle w:val="Emphasis"/>
        </w:rPr>
        <w:t>take it up</w:t>
      </w:r>
      <w:r w:rsidRPr="00D35420">
        <w:rPr>
          <w:sz w:val="16"/>
        </w:rPr>
        <w:t xml:space="preserve"> the week of Feb. 17, when the House is on its Presidents' Day recess.</w:t>
      </w:r>
    </w:p>
    <w:p w14:paraId="3CF67F9A" w14:textId="77777777" w:rsidR="003732B7" w:rsidRPr="00D35420" w:rsidRDefault="003732B7" w:rsidP="003732B7">
      <w:pPr>
        <w:rPr>
          <w:sz w:val="16"/>
        </w:rPr>
      </w:pPr>
      <w:r w:rsidRPr="00D35420">
        <w:rPr>
          <w:sz w:val="16"/>
        </w:rPr>
        <w:t>Upon the House's return the week of Feb. 24, the chamber would once again consider the resolution if the Senate makes any changes.</w:t>
      </w:r>
    </w:p>
    <w:p w14:paraId="578A1654" w14:textId="77777777" w:rsidR="003732B7" w:rsidRPr="00D35420" w:rsidRDefault="003732B7" w:rsidP="003732B7">
      <w:pPr>
        <w:rPr>
          <w:sz w:val="16"/>
        </w:rPr>
      </w:pPr>
      <w:r w:rsidRPr="00D35420">
        <w:rPr>
          <w:sz w:val="16"/>
        </w:rPr>
        <w:t xml:space="preserve">And changes may well be coming. GOP senators are marching ahead with their own budget resolution to take up a more limited reconciliation bill focused on border security, defense and energy measures. </w:t>
      </w:r>
      <w:r w:rsidRPr="00D35420">
        <w:rPr>
          <w:rStyle w:val="StyleUnderline"/>
        </w:rPr>
        <w:t>The House</w:t>
      </w:r>
      <w:r w:rsidRPr="00D35420">
        <w:rPr>
          <w:sz w:val="16"/>
        </w:rPr>
        <w:t xml:space="preserve">, by contrast, </w:t>
      </w:r>
      <w:r w:rsidRPr="00D35420">
        <w:rPr>
          <w:rStyle w:val="StyleUnderline"/>
        </w:rPr>
        <w:t>is</w:t>
      </w:r>
      <w:r w:rsidRPr="00D35420">
        <w:rPr>
          <w:sz w:val="16"/>
        </w:rPr>
        <w:t xml:space="preserve"> </w:t>
      </w:r>
      <w:r w:rsidRPr="00D35420">
        <w:rPr>
          <w:rStyle w:val="Emphasis"/>
        </w:rPr>
        <w:t>pushing</w:t>
      </w:r>
      <w:r w:rsidRPr="00D35420">
        <w:rPr>
          <w:sz w:val="16"/>
        </w:rPr>
        <w:t xml:space="preserve"> </w:t>
      </w:r>
      <w:r w:rsidRPr="00D35420">
        <w:rPr>
          <w:rStyle w:val="StyleUnderline"/>
        </w:rPr>
        <w:t>for</w:t>
      </w:r>
      <w:r w:rsidRPr="00D35420">
        <w:rPr>
          <w:sz w:val="16"/>
        </w:rPr>
        <w:t xml:space="preserve"> </w:t>
      </w:r>
      <w:r w:rsidRPr="00D35420">
        <w:rPr>
          <w:rStyle w:val="Emphasis"/>
        </w:rPr>
        <w:t>"one big, beautiful bill,"</w:t>
      </w:r>
      <w:r w:rsidRPr="00D35420">
        <w:rPr>
          <w:sz w:val="16"/>
        </w:rPr>
        <w:t xml:space="preserve"> as Trump described it, </w:t>
      </w:r>
      <w:r w:rsidRPr="00D35420">
        <w:rPr>
          <w:rStyle w:val="StyleUnderline"/>
        </w:rPr>
        <w:t>that would</w:t>
      </w:r>
      <w:r w:rsidRPr="00D35420">
        <w:rPr>
          <w:sz w:val="16"/>
        </w:rPr>
        <w:t xml:space="preserve"> also </w:t>
      </w:r>
      <w:r w:rsidRPr="00D35420">
        <w:rPr>
          <w:rStyle w:val="StyleUnderline"/>
        </w:rPr>
        <w:t>include</w:t>
      </w:r>
      <w:r w:rsidRPr="00D35420">
        <w:rPr>
          <w:sz w:val="16"/>
        </w:rPr>
        <w:t xml:space="preserve"> an extension of expiring </w:t>
      </w:r>
      <w:r w:rsidRPr="00D35420">
        <w:rPr>
          <w:rStyle w:val="Emphasis"/>
        </w:rPr>
        <w:t>tax cuts</w:t>
      </w:r>
      <w:r w:rsidRPr="00D35420">
        <w:rPr>
          <w:sz w:val="16"/>
        </w:rPr>
        <w:t xml:space="preserve"> </w:t>
      </w:r>
      <w:r w:rsidRPr="00D35420">
        <w:rPr>
          <w:rStyle w:val="StyleUnderline"/>
        </w:rPr>
        <w:t>and</w:t>
      </w:r>
      <w:r w:rsidRPr="00D35420">
        <w:rPr>
          <w:sz w:val="16"/>
        </w:rPr>
        <w:t xml:space="preserve"> possibly </w:t>
      </w:r>
      <w:r w:rsidRPr="00D35420">
        <w:rPr>
          <w:rStyle w:val="StyleUnderline"/>
        </w:rPr>
        <w:t>an increase in the</w:t>
      </w:r>
      <w:r w:rsidRPr="00D35420">
        <w:rPr>
          <w:sz w:val="16"/>
        </w:rPr>
        <w:t xml:space="preserve"> </w:t>
      </w:r>
      <w:r w:rsidRPr="00D35420">
        <w:rPr>
          <w:rStyle w:val="Emphasis"/>
        </w:rPr>
        <w:t>debt limit</w:t>
      </w:r>
      <w:r w:rsidRPr="00D35420">
        <w:rPr>
          <w:sz w:val="16"/>
        </w:rPr>
        <w:t xml:space="preserve"> along with deep spending cuts to major programs like Medicaid and food stamps.</w:t>
      </w:r>
    </w:p>
    <w:p w14:paraId="6787771F" w14:textId="77777777" w:rsidR="003732B7" w:rsidRPr="00D35420" w:rsidRDefault="003732B7" w:rsidP="003732B7">
      <w:pPr>
        <w:rPr>
          <w:sz w:val="16"/>
        </w:rPr>
      </w:pPr>
      <w:r w:rsidRPr="00D35420">
        <w:rPr>
          <w:sz w:val="16"/>
        </w:rPr>
        <w:t>Senate Majority Leader John Thune, R-S.D., made clear Tuesday there is still no agreement between the two chambers and that he is determined to push ahead with a border security-focused measure first. "How that happens is still up for discussion, negotiation, but clearly the Senate is prepared and ready to move," he said at his weekly news conference.</w:t>
      </w:r>
    </w:p>
    <w:p w14:paraId="52F1BB99" w14:textId="77777777" w:rsidR="003732B7" w:rsidRPr="00D35420" w:rsidRDefault="003732B7" w:rsidP="003732B7">
      <w:pPr>
        <w:rPr>
          <w:sz w:val="16"/>
        </w:rPr>
      </w:pPr>
      <w:r w:rsidRPr="00E04EDF">
        <w:rPr>
          <w:rStyle w:val="Emphasis"/>
          <w:highlight w:val="yellow"/>
        </w:rPr>
        <w:t>Johnson</w:t>
      </w:r>
      <w:r w:rsidRPr="00D35420">
        <w:rPr>
          <w:sz w:val="16"/>
        </w:rPr>
        <w:t xml:space="preserve"> </w:t>
      </w:r>
      <w:r w:rsidRPr="00D35420">
        <w:rPr>
          <w:rStyle w:val="StyleUnderline"/>
        </w:rPr>
        <w:t>continued to defend his</w:t>
      </w:r>
      <w:r w:rsidRPr="00D35420">
        <w:rPr>
          <w:sz w:val="16"/>
        </w:rPr>
        <w:t xml:space="preserve"> </w:t>
      </w:r>
      <w:r w:rsidRPr="00E04EDF">
        <w:rPr>
          <w:rStyle w:val="Emphasis"/>
          <w:highlight w:val="yellow"/>
        </w:rPr>
        <w:t>single-bill approach</w:t>
      </w:r>
      <w:r w:rsidRPr="00D35420">
        <w:rPr>
          <w:sz w:val="16"/>
        </w:rPr>
        <w:t xml:space="preserve"> at a Politico forum Tuesday. "</w:t>
      </w:r>
      <w:r w:rsidRPr="00D35420">
        <w:rPr>
          <w:rStyle w:val="StyleUnderline"/>
        </w:rPr>
        <w:t xml:space="preserve">I </w:t>
      </w:r>
      <w:r w:rsidRPr="00E04EDF">
        <w:rPr>
          <w:rStyle w:val="StyleUnderline"/>
          <w:highlight w:val="yellow"/>
        </w:rPr>
        <w:t>have a</w:t>
      </w:r>
      <w:r w:rsidRPr="00D35420">
        <w:rPr>
          <w:sz w:val="16"/>
        </w:rPr>
        <w:t xml:space="preserve"> much </w:t>
      </w:r>
      <w:r w:rsidRPr="00E04EDF">
        <w:rPr>
          <w:rStyle w:val="StyleUnderline"/>
          <w:highlight w:val="yellow"/>
        </w:rPr>
        <w:t>more</w:t>
      </w:r>
      <w:r w:rsidRPr="00E04EDF">
        <w:rPr>
          <w:sz w:val="16"/>
          <w:highlight w:val="yellow"/>
        </w:rPr>
        <w:t xml:space="preserve"> </w:t>
      </w:r>
      <w:r w:rsidRPr="00E04EDF">
        <w:rPr>
          <w:rStyle w:val="Emphasis"/>
          <w:highlight w:val="yellow"/>
        </w:rPr>
        <w:t>complex decision matrix</w:t>
      </w:r>
      <w:r w:rsidRPr="00D35420">
        <w:rPr>
          <w:sz w:val="16"/>
        </w:rPr>
        <w:t xml:space="preserve"> </w:t>
      </w:r>
      <w:r w:rsidRPr="00D35420">
        <w:rPr>
          <w:rStyle w:val="StyleUnderline"/>
        </w:rPr>
        <w:t>than the Senate</w:t>
      </w:r>
      <w:r w:rsidRPr="00D35420">
        <w:rPr>
          <w:sz w:val="16"/>
        </w:rPr>
        <w:t xml:space="preserve"> has, </w:t>
      </w:r>
      <w:r w:rsidRPr="00D35420">
        <w:rPr>
          <w:rStyle w:val="StyleUnderline"/>
        </w:rPr>
        <w:t>and</w:t>
      </w:r>
      <w:r w:rsidRPr="00D35420">
        <w:rPr>
          <w:sz w:val="16"/>
        </w:rPr>
        <w:t xml:space="preserve"> I feel like sometimes </w:t>
      </w:r>
      <w:r w:rsidRPr="00D35420">
        <w:rPr>
          <w:rStyle w:val="StyleUnderline"/>
        </w:rPr>
        <w:t xml:space="preserve">that may be </w:t>
      </w:r>
      <w:r w:rsidRPr="00E04EDF">
        <w:rPr>
          <w:rStyle w:val="Emphasis"/>
          <w:highlight w:val="yellow"/>
        </w:rPr>
        <w:t>underappreciated</w:t>
      </w:r>
      <w:r w:rsidRPr="00E04EDF">
        <w:rPr>
          <w:sz w:val="16"/>
          <w:highlight w:val="yellow"/>
        </w:rPr>
        <w:t xml:space="preserve"> </w:t>
      </w:r>
      <w:r w:rsidRPr="00E04EDF">
        <w:rPr>
          <w:rStyle w:val="StyleUnderline"/>
          <w:highlight w:val="yellow"/>
        </w:rPr>
        <w:t>by</w:t>
      </w:r>
      <w:r w:rsidRPr="00D35420">
        <w:rPr>
          <w:sz w:val="16"/>
        </w:rPr>
        <w:t xml:space="preserve"> some of our colleagues in </w:t>
      </w:r>
      <w:r w:rsidRPr="00E04EDF">
        <w:rPr>
          <w:rStyle w:val="StyleUnderline"/>
          <w:highlight w:val="yellow"/>
        </w:rPr>
        <w:t>the</w:t>
      </w:r>
      <w:r w:rsidRPr="00E04EDF">
        <w:rPr>
          <w:sz w:val="16"/>
          <w:highlight w:val="yellow"/>
        </w:rPr>
        <w:t xml:space="preserve"> </w:t>
      </w:r>
      <w:r w:rsidRPr="00E04EDF">
        <w:rPr>
          <w:rStyle w:val="Emphasis"/>
          <w:highlight w:val="yellow"/>
        </w:rPr>
        <w:t>other chamber</w:t>
      </w:r>
      <w:r w:rsidRPr="00D35420">
        <w:rPr>
          <w:sz w:val="16"/>
        </w:rPr>
        <w:t xml:space="preserve">," the Louisiana Republican said. "But </w:t>
      </w:r>
      <w:r w:rsidRPr="00E04EDF">
        <w:rPr>
          <w:rStyle w:val="StyleUnderline"/>
          <w:highlight w:val="yellow"/>
        </w:rPr>
        <w:t>at the end of the day</w:t>
      </w:r>
      <w:r w:rsidRPr="00D35420">
        <w:rPr>
          <w:rStyle w:val="StyleUnderline"/>
        </w:rPr>
        <w:t>, we intend</w:t>
      </w:r>
      <w:r w:rsidRPr="00D35420">
        <w:rPr>
          <w:sz w:val="16"/>
        </w:rPr>
        <w:t xml:space="preserve"> for </w:t>
      </w:r>
      <w:r w:rsidRPr="00E04EDF">
        <w:rPr>
          <w:rStyle w:val="StyleUnderline"/>
          <w:highlight w:val="yellow"/>
        </w:rPr>
        <w:t>the</w:t>
      </w:r>
      <w:r w:rsidRPr="00E04EDF">
        <w:rPr>
          <w:sz w:val="16"/>
          <w:highlight w:val="yellow"/>
        </w:rPr>
        <w:t xml:space="preserve"> </w:t>
      </w:r>
      <w:r w:rsidRPr="00E04EDF">
        <w:rPr>
          <w:rStyle w:val="Emphasis"/>
          <w:highlight w:val="yellow"/>
        </w:rPr>
        <w:t>House</w:t>
      </w:r>
      <w:r w:rsidRPr="00D35420">
        <w:rPr>
          <w:sz w:val="16"/>
        </w:rPr>
        <w:t xml:space="preserve"> </w:t>
      </w:r>
      <w:r w:rsidRPr="00D35420">
        <w:rPr>
          <w:rStyle w:val="StyleUnderline"/>
        </w:rPr>
        <w:t>to be the</w:t>
      </w:r>
      <w:r w:rsidRPr="00D35420">
        <w:rPr>
          <w:sz w:val="16"/>
        </w:rPr>
        <w:t xml:space="preserve"> </w:t>
      </w:r>
      <w:r w:rsidRPr="00E04EDF">
        <w:rPr>
          <w:rStyle w:val="Emphasis"/>
          <w:highlight w:val="yellow"/>
        </w:rPr>
        <w:t>lead</w:t>
      </w:r>
      <w:r w:rsidRPr="00E04EDF">
        <w:rPr>
          <w:rStyle w:val="StyleUnderline"/>
        </w:rPr>
        <w:t xml:space="preserve">er </w:t>
      </w:r>
      <w:r w:rsidRPr="00E04EDF">
        <w:rPr>
          <w:rStyle w:val="Emphasis"/>
          <w:highlight w:val="yellow"/>
        </w:rPr>
        <w:t>on this</w:t>
      </w:r>
      <w:r w:rsidRPr="00E04EDF">
        <w:rPr>
          <w:rStyle w:val="StyleUnderline"/>
          <w:highlight w:val="yellow"/>
        </w:rPr>
        <w:t>, because</w:t>
      </w:r>
      <w:r w:rsidRPr="00E04EDF">
        <w:rPr>
          <w:sz w:val="16"/>
          <w:highlight w:val="yellow"/>
        </w:rPr>
        <w:t xml:space="preserve"> </w:t>
      </w:r>
      <w:r w:rsidRPr="00E04EDF">
        <w:rPr>
          <w:rStyle w:val="Emphasis"/>
          <w:highlight w:val="yellow"/>
        </w:rPr>
        <w:t>that's the way it's designed</w:t>
      </w:r>
      <w:r w:rsidRPr="00D35420">
        <w:rPr>
          <w:sz w:val="16"/>
        </w:rPr>
        <w:t xml:space="preserve"> to work."</w:t>
      </w:r>
    </w:p>
    <w:p w14:paraId="3EA25C29" w14:textId="065CD371" w:rsidR="003732B7" w:rsidRDefault="003732B7" w:rsidP="003732B7">
      <w:pPr>
        <w:rPr>
          <w:sz w:val="16"/>
        </w:rPr>
      </w:pPr>
      <w:r w:rsidRPr="00D35420">
        <w:rPr>
          <w:sz w:val="16"/>
        </w:rPr>
        <w:t>Johnson again said he wants the House to pass its reconciliation bill by Easter, with the Senate clearing the measure for Trump's signature by Memorial Day. Aidan Quigley has the full story here.</w:t>
      </w:r>
    </w:p>
    <w:p w14:paraId="6FDB1134" w14:textId="1A09FD48" w:rsidR="00FF19AB" w:rsidRDefault="00FF19AB" w:rsidP="00B92716">
      <w:pPr>
        <w:pStyle w:val="Heading3"/>
      </w:pPr>
      <w:r>
        <w:t xml:space="preserve">Zero Sum---AT: Two Bills---AT: </w:t>
      </w:r>
      <w:r w:rsidR="00627199">
        <w:t xml:space="preserve">GOP Prefers---AT: </w:t>
      </w:r>
      <w:r>
        <w:t>Schnell 1/14</w:t>
      </w:r>
    </w:p>
    <w:p w14:paraId="74CB4FB0" w14:textId="4CEAE036" w:rsidR="00FF19AB" w:rsidRPr="00FF19AB" w:rsidRDefault="00FF19AB" w:rsidP="00FF19AB">
      <w:pPr>
        <w:pStyle w:val="Heading4"/>
        <w:rPr>
          <w:u w:val="single"/>
        </w:rPr>
      </w:pPr>
      <w:r>
        <w:t xml:space="preserve">Schnell says that Johnson is </w:t>
      </w:r>
      <w:r>
        <w:rPr>
          <w:u w:val="single"/>
        </w:rPr>
        <w:t>open to trying both</w:t>
      </w:r>
      <w:r>
        <w:t xml:space="preserve"> approaches. That’s irrelevant---he was </w:t>
      </w:r>
      <w:r>
        <w:rPr>
          <w:u w:val="single"/>
        </w:rPr>
        <w:t>right all along</w:t>
      </w:r>
      <w:r>
        <w:t xml:space="preserve"> and the bill </w:t>
      </w:r>
      <w:r>
        <w:rPr>
          <w:u w:val="single"/>
        </w:rPr>
        <w:t>can’t pass</w:t>
      </w:r>
      <w:r>
        <w:t xml:space="preserve"> in two pieces! </w:t>
      </w:r>
    </w:p>
    <w:p w14:paraId="36BD0AD3" w14:textId="77777777" w:rsidR="00FF19AB" w:rsidRDefault="00FF19AB" w:rsidP="00FF19AB">
      <w:r>
        <w:t xml:space="preserve">Mychael </w:t>
      </w:r>
      <w:r>
        <w:rPr>
          <w:rStyle w:val="Style13ptBold"/>
        </w:rPr>
        <w:t>Schnell 1/14</w:t>
      </w:r>
      <w:r>
        <w:t>, Congressional Reporter at The Hill, BA in Journalism &amp; Mass Communication and Political Science from The George Washington University, "Johnson 'not wed' to including debt ceiling in sprawling reconciliation bill," The Hill, 01/14/2025, https://thehill.com/homenews/house/5084802-gop-leadership-debt-limit-reconciliation/</w:t>
      </w:r>
    </w:p>
    <w:p w14:paraId="0D550C1C" w14:textId="77777777" w:rsidR="00FF19AB" w:rsidRDefault="00FF19AB" w:rsidP="00FF19AB">
      <w:r>
        <w:rPr>
          <w:rStyle w:val="StyleUnderline"/>
          <w:highlight w:val="yellow"/>
        </w:rPr>
        <w:t>Johnson told reporters</w:t>
      </w:r>
      <w:r>
        <w:rPr>
          <w:sz w:val="16"/>
        </w:rPr>
        <w:t xml:space="preserve"> last week </w:t>
      </w:r>
      <w:r>
        <w:rPr>
          <w:rStyle w:val="StyleUnderline"/>
        </w:rPr>
        <w:t xml:space="preserve">that </w:t>
      </w:r>
      <w:r>
        <w:rPr>
          <w:rStyle w:val="StyleUnderline"/>
          <w:highlight w:val="yellow"/>
        </w:rPr>
        <w:t>it was his “</w:t>
      </w:r>
      <w:r>
        <w:rPr>
          <w:rStyle w:val="Emphasis"/>
          <w:highlight w:val="yellow"/>
        </w:rPr>
        <w:t>intention</w:t>
      </w:r>
      <w:r>
        <w:rPr>
          <w:rStyle w:val="StyleUnderline"/>
          <w:highlight w:val="yellow"/>
        </w:rPr>
        <w:t>” to deal with the debt limit in</w:t>
      </w:r>
      <w:r>
        <w:rPr>
          <w:rStyle w:val="StyleUnderline"/>
        </w:rPr>
        <w:t xml:space="preserve"> the </w:t>
      </w:r>
      <w:r>
        <w:rPr>
          <w:rStyle w:val="Emphasis"/>
          <w:highlight w:val="yellow"/>
        </w:rPr>
        <w:t>reconciliation</w:t>
      </w:r>
      <w:r>
        <w:rPr>
          <w:rStyle w:val="Emphasis"/>
        </w:rPr>
        <w:t xml:space="preserve"> package</w:t>
      </w:r>
      <w:r>
        <w:rPr>
          <w:sz w:val="16"/>
        </w:rPr>
        <w:t>, as that way Republicans could handle the matter without input from Democrats. The budget reconciliation process allows the majority party to skirt around opposition from those in the minority party.</w:t>
      </w:r>
    </w:p>
    <w:p w14:paraId="12BE3E47" w14:textId="77777777" w:rsidR="00FF19AB" w:rsidRDefault="00FF19AB" w:rsidP="00FF19AB">
      <w:r>
        <w:rPr>
          <w:rStyle w:val="StyleUnderline"/>
          <w:highlight w:val="yellow"/>
        </w:rPr>
        <w:t>Asked</w:t>
      </w:r>
      <w:r>
        <w:rPr>
          <w:rStyle w:val="StyleUnderline"/>
        </w:rPr>
        <w:t xml:space="preserve"> on </w:t>
      </w:r>
      <w:r>
        <w:rPr>
          <w:rStyle w:val="Emphasis"/>
        </w:rPr>
        <w:t>Tuesday</w:t>
      </w:r>
      <w:r>
        <w:rPr>
          <w:rStyle w:val="StyleUnderline"/>
        </w:rPr>
        <w:t xml:space="preserve"> </w:t>
      </w:r>
      <w:r>
        <w:rPr>
          <w:rStyle w:val="StyleUnderline"/>
          <w:highlight w:val="yellow"/>
        </w:rPr>
        <w:t xml:space="preserve">by The </w:t>
      </w:r>
      <w:r>
        <w:rPr>
          <w:rStyle w:val="Emphasis"/>
          <w:highlight w:val="yellow"/>
        </w:rPr>
        <w:t>Hill</w:t>
      </w:r>
      <w:r>
        <w:rPr>
          <w:rStyle w:val="Emphasis"/>
        </w:rPr>
        <w:t xml:space="preserve"> if it was still his intention</w:t>
      </w:r>
      <w:r>
        <w:rPr>
          <w:rStyle w:val="StyleUnderline"/>
        </w:rPr>
        <w:t xml:space="preserve"> to move the debt limit increase in the reconciliation package, </w:t>
      </w:r>
      <w:r>
        <w:rPr>
          <w:rStyle w:val="StyleUnderline"/>
          <w:highlight w:val="yellow"/>
        </w:rPr>
        <w:t>Johnson said “</w:t>
      </w:r>
      <w:r>
        <w:rPr>
          <w:rStyle w:val="Emphasis"/>
          <w:highlight w:val="yellow"/>
        </w:rPr>
        <w:t>that’s the current plan</w:t>
      </w:r>
      <w:r>
        <w:rPr>
          <w:rStyle w:val="StyleUnderline"/>
          <w:highlight w:val="yellow"/>
        </w:rPr>
        <w:t>,” but</w:t>
      </w:r>
      <w:r>
        <w:rPr>
          <w:rStyle w:val="StyleUnderline"/>
        </w:rPr>
        <w:t xml:space="preserve"> he </w:t>
      </w:r>
      <w:r>
        <w:rPr>
          <w:rStyle w:val="StyleUnderline"/>
          <w:highlight w:val="yellow"/>
        </w:rPr>
        <w:t xml:space="preserve">signaled a potential </w:t>
      </w:r>
      <w:r>
        <w:rPr>
          <w:rStyle w:val="Emphasis"/>
          <w:highlight w:val="yellow"/>
        </w:rPr>
        <w:t>off-ramp</w:t>
      </w:r>
      <w:r>
        <w:rPr>
          <w:rStyle w:val="StyleUnderline"/>
          <w:highlight w:val="yellow"/>
        </w:rPr>
        <w:t>.</w:t>
      </w:r>
    </w:p>
    <w:p w14:paraId="4B4A19C4" w14:textId="07CD4907" w:rsidR="00FF19AB" w:rsidRPr="00FF19AB" w:rsidRDefault="00FF19AB" w:rsidP="00FF19AB">
      <w:r>
        <w:rPr>
          <w:sz w:val="16"/>
        </w:rPr>
        <w:t>“</w:t>
      </w:r>
      <w:r>
        <w:rPr>
          <w:rStyle w:val="StyleUnderline"/>
        </w:rPr>
        <w:t xml:space="preserve">We’re </w:t>
      </w:r>
      <w:r>
        <w:rPr>
          <w:rStyle w:val="Emphasis"/>
        </w:rPr>
        <w:t>socializing</w:t>
      </w:r>
      <w:r>
        <w:rPr>
          <w:rStyle w:val="StyleUnderline"/>
        </w:rPr>
        <w:t xml:space="preserve"> that among members. </w:t>
      </w:r>
      <w:r>
        <w:rPr>
          <w:rStyle w:val="StyleUnderline"/>
          <w:highlight w:val="yellow"/>
        </w:rPr>
        <w:t xml:space="preserve">I’m </w:t>
      </w:r>
      <w:r>
        <w:rPr>
          <w:rStyle w:val="Emphasis"/>
          <w:highlight w:val="yellow"/>
        </w:rPr>
        <w:t>not</w:t>
      </w:r>
      <w:r>
        <w:rPr>
          <w:rStyle w:val="Emphasis"/>
        </w:rPr>
        <w:t xml:space="preserve"> really </w:t>
      </w:r>
      <w:r>
        <w:rPr>
          <w:rStyle w:val="Emphasis"/>
          <w:highlight w:val="yellow"/>
        </w:rPr>
        <w:t>wed to that</w:t>
      </w:r>
      <w:r>
        <w:rPr>
          <w:rStyle w:val="Emphasis"/>
        </w:rPr>
        <w:t xml:space="preserve">, it was the </w:t>
      </w:r>
      <w:r>
        <w:rPr>
          <w:rStyle w:val="Emphasis"/>
          <w:highlight w:val="yellow"/>
        </w:rPr>
        <w:t>initial idea</w:t>
      </w:r>
      <w:r>
        <w:rPr>
          <w:rStyle w:val="StyleUnderline"/>
        </w:rPr>
        <w:t xml:space="preserve">. So we’ll see, </w:t>
      </w:r>
      <w:r>
        <w:rPr>
          <w:rStyle w:val="Emphasis"/>
        </w:rPr>
        <w:t>we’ll see how it develops</w:t>
      </w:r>
      <w:r>
        <w:rPr>
          <w:rStyle w:val="StyleUnderline"/>
        </w:rPr>
        <w:t>,”</w:t>
      </w:r>
      <w:r>
        <w:rPr>
          <w:sz w:val="16"/>
        </w:rPr>
        <w:t xml:space="preserve"> Johnson said.</w:t>
      </w:r>
    </w:p>
    <w:p w14:paraId="48D7C582" w14:textId="0437E865" w:rsidR="00B92716" w:rsidRDefault="00B92716" w:rsidP="00B92716">
      <w:pPr>
        <w:pStyle w:val="Heading3"/>
      </w:pPr>
      <w:r>
        <w:t>Zero Sum---AT: Two Bills---AT: GOP Prefers---Ext</w:t>
      </w:r>
    </w:p>
    <w:p w14:paraId="58A71BEC" w14:textId="77777777" w:rsidR="00897972" w:rsidRDefault="00897972" w:rsidP="00897972">
      <w:pPr>
        <w:pStyle w:val="Heading4"/>
      </w:pPr>
      <w:r>
        <w:t>One bill now.</w:t>
      </w:r>
    </w:p>
    <w:p w14:paraId="1DE71F01" w14:textId="77777777" w:rsidR="00897972" w:rsidRDefault="00897972" w:rsidP="00897972">
      <w:r>
        <w:t xml:space="preserve">Jake </w:t>
      </w:r>
      <w:r>
        <w:rPr>
          <w:rStyle w:val="Style13ptBold"/>
        </w:rPr>
        <w:t>Sherman et al. 1/13</w:t>
      </w:r>
      <w:r>
        <w:t>, Sherman is Founder of Punchbowl News, former senior writer at POLITICO; Desiderio is a congressional reporter at Punchbowl News, former congressional reporter at POLITICO; Zanona is a congressional reporter at Punchbowl News, former congressional reporter at POLITICO; Bresnahan is co-founder of Punchbowl News, former POLITICO congressional bureau chief, "Three things that came out of Trump's Palm Beach weekend," Punchbowl News, 1/13/2025, https://punchbowl.news/article/house/trump-palm-beach-weekend-takeaways/</w:t>
      </w:r>
    </w:p>
    <w:p w14:paraId="469D1CEA" w14:textId="77777777" w:rsidR="00897972" w:rsidRDefault="00897972" w:rsidP="00897972">
      <w:r>
        <w:rPr>
          <w:sz w:val="16"/>
        </w:rPr>
        <w:t xml:space="preserve">2) </w:t>
      </w:r>
      <w:r w:rsidRPr="003A1C2F">
        <w:rPr>
          <w:rStyle w:val="StyleUnderline"/>
          <w:highlight w:val="yellow"/>
        </w:rPr>
        <w:t xml:space="preserve">Is the </w:t>
      </w:r>
      <w:r w:rsidRPr="003A1C2F">
        <w:rPr>
          <w:rStyle w:val="Emphasis"/>
          <w:highlight w:val="yellow"/>
        </w:rPr>
        <w:t>two-bill</w:t>
      </w:r>
      <w:r w:rsidRPr="003A1C2F">
        <w:rPr>
          <w:rStyle w:val="StyleUnderline"/>
          <w:highlight w:val="yellow"/>
        </w:rPr>
        <w:t xml:space="preserve"> strategy </w:t>
      </w:r>
      <w:r w:rsidRPr="003A1C2F">
        <w:rPr>
          <w:rStyle w:val="Emphasis"/>
          <w:highlight w:val="yellow"/>
        </w:rPr>
        <w:t>alive</w:t>
      </w:r>
      <w:r w:rsidRPr="003A1C2F">
        <w:rPr>
          <w:rStyle w:val="StyleUnderline"/>
          <w:highlight w:val="yellow"/>
        </w:rPr>
        <w:t>?</w:t>
      </w:r>
      <w:r w:rsidRPr="003A1C2F">
        <w:rPr>
          <w:rStyle w:val="StyleUnderline"/>
        </w:rPr>
        <w:t xml:space="preserve"> The </w:t>
      </w:r>
      <w:r w:rsidRPr="003A1C2F">
        <w:rPr>
          <w:rStyle w:val="Emphasis"/>
          <w:highlight w:val="yellow"/>
        </w:rPr>
        <w:t>one</w:t>
      </w:r>
      <w:r w:rsidRPr="003A1C2F">
        <w:rPr>
          <w:rStyle w:val="StyleUnderline"/>
        </w:rPr>
        <w:t>-reconciliation-bill-</w:t>
      </w:r>
      <w:r w:rsidRPr="003A1C2F">
        <w:rPr>
          <w:rStyle w:val="Emphasis"/>
          <w:highlight w:val="yellow"/>
        </w:rPr>
        <w:t>versus</w:t>
      </w:r>
      <w:r>
        <w:rPr>
          <w:rStyle w:val="StyleUnderline"/>
          <w:highlight w:val="yellow"/>
        </w:rPr>
        <w:t>-</w:t>
      </w:r>
      <w:r w:rsidRPr="003A1C2F">
        <w:rPr>
          <w:rStyle w:val="Emphasis"/>
          <w:highlight w:val="yellow"/>
        </w:rPr>
        <w:t>two</w:t>
      </w:r>
      <w:r>
        <w:rPr>
          <w:rStyle w:val="StyleUnderline"/>
        </w:rPr>
        <w:t xml:space="preserve">-reconciliation-bills </w:t>
      </w:r>
      <w:r w:rsidRPr="003A1C2F">
        <w:rPr>
          <w:rStyle w:val="StyleUnderline"/>
        </w:rPr>
        <w:t xml:space="preserve">debate </w:t>
      </w:r>
      <w:r>
        <w:rPr>
          <w:rStyle w:val="StyleUnderline"/>
          <w:highlight w:val="yellow"/>
        </w:rPr>
        <w:t xml:space="preserve">has </w:t>
      </w:r>
      <w:r w:rsidRPr="003A1C2F">
        <w:rPr>
          <w:rStyle w:val="Emphasis"/>
          <w:highlight w:val="yellow"/>
        </w:rPr>
        <w:t>consumed</w:t>
      </w:r>
      <w:r>
        <w:rPr>
          <w:sz w:val="16"/>
        </w:rPr>
        <w:t xml:space="preserve"> a lot of </w:t>
      </w:r>
      <w:r>
        <w:rPr>
          <w:rStyle w:val="Emphasis"/>
          <w:highlight w:val="yellow"/>
        </w:rPr>
        <w:t>oxygen</w:t>
      </w:r>
      <w:r>
        <w:rPr>
          <w:rStyle w:val="Emphasis"/>
        </w:rPr>
        <w:t xml:space="preserve"> on Capitol Hill</w:t>
      </w:r>
      <w:r>
        <w:rPr>
          <w:sz w:val="16"/>
        </w:rPr>
        <w:t xml:space="preserve"> for the last few months. </w:t>
      </w:r>
      <w:r w:rsidRPr="003A1C2F">
        <w:rPr>
          <w:rStyle w:val="StyleUnderline"/>
        </w:rPr>
        <w:t xml:space="preserve">The </w:t>
      </w:r>
      <w:r>
        <w:rPr>
          <w:rStyle w:val="StyleUnderline"/>
          <w:highlight w:val="yellow"/>
        </w:rPr>
        <w:t>battle lines are</w:t>
      </w:r>
      <w:r>
        <w:rPr>
          <w:rStyle w:val="StyleUnderline"/>
        </w:rPr>
        <w:t xml:space="preserve"> </w:t>
      </w:r>
      <w:r>
        <w:rPr>
          <w:rStyle w:val="Emphasis"/>
        </w:rPr>
        <w:t xml:space="preserve">very </w:t>
      </w:r>
      <w:r>
        <w:rPr>
          <w:rStyle w:val="Emphasis"/>
          <w:highlight w:val="yellow"/>
        </w:rPr>
        <w:t>clear</w:t>
      </w:r>
      <w:r>
        <w:rPr>
          <w:sz w:val="16"/>
        </w:rPr>
        <w:t xml:space="preserve">: House Ways and Means Committee Chair Jason </w:t>
      </w:r>
      <w:r w:rsidRPr="003A1C2F">
        <w:rPr>
          <w:rStyle w:val="Emphasis"/>
          <w:highlight w:val="yellow"/>
        </w:rPr>
        <w:t>Smith</w:t>
      </w:r>
      <w:r>
        <w:rPr>
          <w:sz w:val="16"/>
        </w:rPr>
        <w:t xml:space="preserve"> (R-Mo.) </w:t>
      </w:r>
      <w:r>
        <w:rPr>
          <w:rStyle w:val="StyleUnderline"/>
          <w:highlight w:val="yellow"/>
        </w:rPr>
        <w:t xml:space="preserve">wants </w:t>
      </w:r>
      <w:r>
        <w:rPr>
          <w:rStyle w:val="Emphasis"/>
          <w:highlight w:val="yellow"/>
        </w:rPr>
        <w:t>one bill</w:t>
      </w:r>
      <w:r w:rsidRPr="003A1C2F">
        <w:rPr>
          <w:rStyle w:val="StyleUnderline"/>
        </w:rPr>
        <w:t>, while</w:t>
      </w:r>
      <w:r>
        <w:rPr>
          <w:rStyle w:val="StyleUnderline"/>
        </w:rPr>
        <w:t xml:space="preserve"> </w:t>
      </w:r>
      <w:r w:rsidRPr="003A1C2F">
        <w:rPr>
          <w:rStyle w:val="Emphasis"/>
          <w:highlight w:val="yellow"/>
        </w:rPr>
        <w:t>Johnson</w:t>
      </w:r>
      <w:r>
        <w:rPr>
          <w:rStyle w:val="StyleUnderline"/>
          <w:highlight w:val="yellow"/>
        </w:rPr>
        <w:t xml:space="preserve"> backs</w:t>
      </w:r>
      <w:r w:rsidRPr="003A1C2F">
        <w:rPr>
          <w:rStyle w:val="StyleUnderline"/>
        </w:rPr>
        <w:t xml:space="preserve"> the </w:t>
      </w:r>
      <w:r>
        <w:rPr>
          <w:rStyle w:val="Emphasis"/>
          <w:highlight w:val="yellow"/>
        </w:rPr>
        <w:t>one</w:t>
      </w:r>
      <w:r w:rsidRPr="003A1C2F">
        <w:rPr>
          <w:rStyle w:val="StyleUnderline"/>
        </w:rPr>
        <w:t xml:space="preserve">-bill </w:t>
      </w:r>
      <w:r>
        <w:rPr>
          <w:rStyle w:val="Emphasis"/>
          <w:highlight w:val="yellow"/>
        </w:rPr>
        <w:t>approach</w:t>
      </w:r>
      <w:r w:rsidRPr="003A1C2F">
        <w:rPr>
          <w:rStyle w:val="StyleUnderline"/>
        </w:rPr>
        <w:t xml:space="preserve"> but continues to make the case privately that the two-bill strategy has</w:t>
      </w:r>
      <w:r>
        <w:rPr>
          <w:rStyle w:val="StyleUnderline"/>
        </w:rPr>
        <w:t xml:space="preserve"> merit</w:t>
      </w:r>
      <w:r>
        <w:rPr>
          <w:sz w:val="16"/>
        </w:rPr>
        <w:t xml:space="preserve">. Senate Majority Leader John </w:t>
      </w:r>
      <w:r>
        <w:rPr>
          <w:rStyle w:val="StyleUnderline"/>
          <w:highlight w:val="yellow"/>
        </w:rPr>
        <w:t xml:space="preserve">Thune wants </w:t>
      </w:r>
      <w:r>
        <w:rPr>
          <w:rStyle w:val="Emphasis"/>
          <w:highlight w:val="yellow"/>
        </w:rPr>
        <w:t>two</w:t>
      </w:r>
      <w:r w:rsidRPr="003A1C2F">
        <w:rPr>
          <w:rStyle w:val="StyleUnderline"/>
        </w:rPr>
        <w:t xml:space="preserve"> bills, </w:t>
      </w:r>
      <w:r w:rsidRPr="003A1C2F">
        <w:rPr>
          <w:rStyle w:val="StyleUnderline"/>
          <w:highlight w:val="yellow"/>
        </w:rPr>
        <w:t xml:space="preserve">but he’s </w:t>
      </w:r>
      <w:r w:rsidRPr="003A1C2F">
        <w:rPr>
          <w:rStyle w:val="Emphasis"/>
          <w:highlight w:val="yellow"/>
        </w:rPr>
        <w:t>willing to defer</w:t>
      </w:r>
      <w:r w:rsidRPr="003A1C2F">
        <w:rPr>
          <w:rStyle w:val="StyleUnderline"/>
        </w:rPr>
        <w:t xml:space="preserve"> to Johnson for the time being.</w:t>
      </w:r>
    </w:p>
    <w:p w14:paraId="146B15A7" w14:textId="77777777" w:rsidR="00897972" w:rsidRDefault="00897972" w:rsidP="00897972">
      <w:r>
        <w:rPr>
          <w:rStyle w:val="StyleUnderline"/>
        </w:rPr>
        <w:t>Trump was under the impression</w:t>
      </w:r>
      <w:r>
        <w:rPr>
          <w:sz w:val="16"/>
        </w:rPr>
        <w:t xml:space="preserve"> that </w:t>
      </w:r>
      <w:r>
        <w:rPr>
          <w:rStyle w:val="StyleUnderline"/>
        </w:rPr>
        <w:t xml:space="preserve">everyone in the House Republican Conference </w:t>
      </w:r>
      <w:r>
        <w:rPr>
          <w:rStyle w:val="Emphasis"/>
        </w:rPr>
        <w:t>wanted one bill</w:t>
      </w:r>
      <w:r>
        <w:rPr>
          <w:sz w:val="16"/>
        </w:rPr>
        <w:t xml:space="preserve">. </w:t>
      </w:r>
      <w:r>
        <w:rPr>
          <w:rStyle w:val="StyleUnderline"/>
        </w:rPr>
        <w:t>But multiple House GOP members</w:t>
      </w:r>
      <w:r>
        <w:rPr>
          <w:sz w:val="16"/>
        </w:rPr>
        <w:t xml:space="preserve">, </w:t>
      </w:r>
      <w:r>
        <w:rPr>
          <w:rStyle w:val="StyleUnderline"/>
        </w:rPr>
        <w:t>including the</w:t>
      </w:r>
      <w:r>
        <w:rPr>
          <w:sz w:val="16"/>
        </w:rPr>
        <w:t xml:space="preserve"> House </w:t>
      </w:r>
      <w:r>
        <w:rPr>
          <w:rStyle w:val="Emphasis"/>
        </w:rPr>
        <w:t>Freedom Caucus</w:t>
      </w:r>
      <w:r>
        <w:rPr>
          <w:sz w:val="16"/>
        </w:rPr>
        <w:t xml:space="preserve">, </w:t>
      </w:r>
      <w:r>
        <w:rPr>
          <w:rStyle w:val="StyleUnderline"/>
        </w:rPr>
        <w:t>told Trump</w:t>
      </w:r>
      <w:r>
        <w:rPr>
          <w:sz w:val="16"/>
        </w:rPr>
        <w:t xml:space="preserve"> this weekend </w:t>
      </w:r>
      <w:r>
        <w:rPr>
          <w:rStyle w:val="StyleUnderline"/>
        </w:rPr>
        <w:t xml:space="preserve">they prefer the </w:t>
      </w:r>
      <w:r>
        <w:rPr>
          <w:rStyle w:val="Emphasis"/>
        </w:rPr>
        <w:t>two-bill approach</w:t>
      </w:r>
      <w:r>
        <w:rPr>
          <w:sz w:val="16"/>
        </w:rPr>
        <w:t xml:space="preserve">. </w:t>
      </w:r>
      <w:r>
        <w:rPr>
          <w:rStyle w:val="StyleUnderline"/>
        </w:rPr>
        <w:t xml:space="preserve">The merits of the one-versus-two-bill strategy was a </w:t>
      </w:r>
      <w:r>
        <w:rPr>
          <w:rStyle w:val="Emphasis"/>
        </w:rPr>
        <w:t>topic of conversation</w:t>
      </w:r>
      <w:r>
        <w:rPr>
          <w:rStyle w:val="StyleUnderline"/>
        </w:rPr>
        <w:t xml:space="preserve"> during multiple meetings this weekend</w:t>
      </w:r>
      <w:r>
        <w:rPr>
          <w:sz w:val="16"/>
        </w:rPr>
        <w:t xml:space="preserve"> – not just the HFC huddle.</w:t>
      </w:r>
    </w:p>
    <w:p w14:paraId="4366C52D" w14:textId="0BDA4C32" w:rsidR="00897972" w:rsidRPr="00897972" w:rsidRDefault="00897972" w:rsidP="00897972">
      <w:r>
        <w:rPr>
          <w:sz w:val="16"/>
        </w:rPr>
        <w:t xml:space="preserve">To be clear, </w:t>
      </w:r>
      <w:r>
        <w:rPr>
          <w:rStyle w:val="StyleUnderline"/>
          <w:highlight w:val="yellow"/>
        </w:rPr>
        <w:t>Trump is</w:t>
      </w:r>
      <w:r>
        <w:rPr>
          <w:rStyle w:val="StyleUnderline"/>
        </w:rPr>
        <w:t xml:space="preserve"> still </w:t>
      </w:r>
      <w:r>
        <w:rPr>
          <w:rStyle w:val="StyleUnderline"/>
          <w:highlight w:val="yellow"/>
        </w:rPr>
        <w:t xml:space="preserve">leaning toward </w:t>
      </w:r>
      <w:r>
        <w:rPr>
          <w:rStyle w:val="Emphasis"/>
          <w:highlight w:val="yellow"/>
        </w:rPr>
        <w:t>one bill</w:t>
      </w:r>
      <w:r>
        <w:rPr>
          <w:sz w:val="16"/>
        </w:rPr>
        <w:t xml:space="preserve"> — as he made evident last week — </w:t>
      </w:r>
      <w:r w:rsidRPr="003A1C2F">
        <w:rPr>
          <w:rStyle w:val="StyleUnderline"/>
        </w:rPr>
        <w:t xml:space="preserve">even </w:t>
      </w:r>
      <w:r>
        <w:rPr>
          <w:rStyle w:val="StyleUnderline"/>
          <w:highlight w:val="yellow"/>
        </w:rPr>
        <w:t xml:space="preserve">though </w:t>
      </w:r>
      <w:r w:rsidRPr="003A1C2F">
        <w:rPr>
          <w:rStyle w:val="Emphasis"/>
          <w:highlight w:val="yellow"/>
        </w:rPr>
        <w:t>Republican</w:t>
      </w:r>
      <w:r w:rsidRPr="003A1C2F">
        <w:rPr>
          <w:rStyle w:val="StyleUnderline"/>
        </w:rPr>
        <w:t xml:space="preserve"> senator</w:t>
      </w:r>
      <w:r w:rsidRPr="003A1C2F">
        <w:rPr>
          <w:rStyle w:val="Emphasis"/>
          <w:highlight w:val="yellow"/>
        </w:rPr>
        <w:t xml:space="preserve">s tried </w:t>
      </w:r>
      <w:r>
        <w:rPr>
          <w:rStyle w:val="Emphasis"/>
          <w:highlight w:val="yellow"/>
        </w:rPr>
        <w:t>convincing him</w:t>
      </w:r>
      <w:r>
        <w:rPr>
          <w:rStyle w:val="StyleUnderline"/>
          <w:highlight w:val="yellow"/>
        </w:rPr>
        <w:t xml:space="preserve"> to embrace</w:t>
      </w:r>
      <w:r>
        <w:rPr>
          <w:rStyle w:val="StyleUnderline"/>
        </w:rPr>
        <w:t xml:space="preserve"> the </w:t>
      </w:r>
      <w:r w:rsidRPr="003A1C2F">
        <w:rPr>
          <w:rStyle w:val="Emphasis"/>
          <w:highlight w:val="yellow"/>
        </w:rPr>
        <w:t>two</w:t>
      </w:r>
      <w:r w:rsidRPr="003A1C2F">
        <w:rPr>
          <w:rStyle w:val="StyleUnderline"/>
        </w:rPr>
        <w:t>-track idea during their meeting at the Capitol last Wednesday.</w:t>
      </w:r>
    </w:p>
    <w:p w14:paraId="30FBC489" w14:textId="77777777" w:rsidR="00E67B44" w:rsidRDefault="00E67B44" w:rsidP="00E67B44">
      <w:pPr>
        <w:pStyle w:val="Heading4"/>
      </w:pPr>
      <w:r>
        <w:t xml:space="preserve">Trump will ultimately defer to Johnson, who wants the one-bill strategy. </w:t>
      </w:r>
    </w:p>
    <w:p w14:paraId="45AF94B6" w14:textId="77777777" w:rsidR="00E67B44" w:rsidRDefault="00E67B44" w:rsidP="00E67B44">
      <w:r>
        <w:t xml:space="preserve">Audrey </w:t>
      </w:r>
      <w:r w:rsidRPr="00A255A8">
        <w:rPr>
          <w:rStyle w:val="Style13ptBold"/>
        </w:rPr>
        <w:t>Fahlberg 1/10</w:t>
      </w:r>
      <w:r>
        <w:t>, politics reporter for National Review, "'Very serious mistake': GOP sharply divided over how to deliver on Trump agenda," National Review, 01/10/2025, https://www.nationalreview.com/2025/01/very-serious-mistake-gop-sharply-divided-over-how-to-deliver-on-trump-agenda/</w:t>
      </w:r>
    </w:p>
    <w:p w14:paraId="7BE8D4E4" w14:textId="77777777" w:rsidR="00E67B44" w:rsidRPr="00FF749C" w:rsidRDefault="00E67B44" w:rsidP="00E67B44">
      <w:pPr>
        <w:rPr>
          <w:sz w:val="16"/>
        </w:rPr>
      </w:pPr>
      <w:r w:rsidRPr="00FF749C">
        <w:rPr>
          <w:sz w:val="16"/>
        </w:rPr>
        <w:t xml:space="preserve">As NR has reported at length, </w:t>
      </w:r>
      <w:r w:rsidRPr="002845B3">
        <w:rPr>
          <w:rStyle w:val="StyleUnderline"/>
        </w:rPr>
        <w:t>House GOP leaders worry that a</w:t>
      </w:r>
      <w:r w:rsidRPr="00FF749C">
        <w:rPr>
          <w:sz w:val="16"/>
        </w:rPr>
        <w:t xml:space="preserve"> </w:t>
      </w:r>
      <w:r w:rsidRPr="002845B3">
        <w:rPr>
          <w:rStyle w:val="Emphasis"/>
        </w:rPr>
        <w:t>two-bill approach</w:t>
      </w:r>
      <w:r w:rsidRPr="00FF749C">
        <w:rPr>
          <w:sz w:val="16"/>
        </w:rPr>
        <w:t xml:space="preserve"> </w:t>
      </w:r>
      <w:r w:rsidRPr="002845B3">
        <w:rPr>
          <w:rStyle w:val="StyleUnderline"/>
        </w:rPr>
        <w:t>will</w:t>
      </w:r>
      <w:r w:rsidRPr="00FF749C">
        <w:rPr>
          <w:sz w:val="16"/>
        </w:rPr>
        <w:t xml:space="preserve"> </w:t>
      </w:r>
      <w:r w:rsidRPr="002845B3">
        <w:rPr>
          <w:rStyle w:val="Emphasis"/>
        </w:rPr>
        <w:t>jeopardize</w:t>
      </w:r>
      <w:r w:rsidRPr="00FF749C">
        <w:rPr>
          <w:sz w:val="16"/>
        </w:rPr>
        <w:t xml:space="preserve"> </w:t>
      </w:r>
      <w:r w:rsidRPr="002845B3">
        <w:rPr>
          <w:rStyle w:val="StyleUnderline"/>
        </w:rPr>
        <w:t>the</w:t>
      </w:r>
      <w:r w:rsidRPr="00FF749C">
        <w:rPr>
          <w:sz w:val="16"/>
        </w:rPr>
        <w:t xml:space="preserve"> </w:t>
      </w:r>
      <w:r w:rsidRPr="002845B3">
        <w:rPr>
          <w:rStyle w:val="Emphasis"/>
        </w:rPr>
        <w:t>GOP’s chances</w:t>
      </w:r>
      <w:r w:rsidRPr="00FF749C">
        <w:rPr>
          <w:sz w:val="16"/>
        </w:rPr>
        <w:t xml:space="preserve"> </w:t>
      </w:r>
      <w:r w:rsidRPr="002845B3">
        <w:rPr>
          <w:rStyle w:val="StyleUnderline"/>
        </w:rPr>
        <w:t>of</w:t>
      </w:r>
      <w:r w:rsidRPr="00FF749C">
        <w:rPr>
          <w:sz w:val="16"/>
        </w:rPr>
        <w:t xml:space="preserve"> </w:t>
      </w:r>
      <w:r w:rsidRPr="002845B3">
        <w:rPr>
          <w:rStyle w:val="Emphasis"/>
        </w:rPr>
        <w:t>renewing</w:t>
      </w:r>
      <w:r w:rsidRPr="00FF749C">
        <w:rPr>
          <w:sz w:val="16"/>
        </w:rPr>
        <w:t xml:space="preserve"> many provisions in </w:t>
      </w:r>
      <w:r w:rsidRPr="002845B3">
        <w:rPr>
          <w:rStyle w:val="StyleUnderline"/>
        </w:rPr>
        <w:t>the</w:t>
      </w:r>
      <w:r w:rsidRPr="00FF749C">
        <w:rPr>
          <w:sz w:val="16"/>
        </w:rPr>
        <w:t xml:space="preserve"> 2017 Tax Cuts and Jobs Act (</w:t>
      </w:r>
      <w:r w:rsidRPr="002845B3">
        <w:rPr>
          <w:rStyle w:val="Emphasis"/>
        </w:rPr>
        <w:t>TCJA</w:t>
      </w:r>
      <w:r w:rsidRPr="00FF749C">
        <w:rPr>
          <w:sz w:val="16"/>
        </w:rPr>
        <w:t xml:space="preserve">) that are set to expire at the end of 2025, especially given Johnson’s fractious and extremely narrow majority. </w:t>
      </w:r>
      <w:r w:rsidRPr="002845B3">
        <w:rPr>
          <w:rStyle w:val="StyleUnderline"/>
        </w:rPr>
        <w:t>They argue that</w:t>
      </w:r>
      <w:r w:rsidRPr="00FF749C">
        <w:rPr>
          <w:sz w:val="16"/>
        </w:rPr>
        <w:t xml:space="preserve"> </w:t>
      </w:r>
      <w:r w:rsidRPr="002845B3">
        <w:rPr>
          <w:rStyle w:val="Emphasis"/>
        </w:rPr>
        <w:t>budget hawks</w:t>
      </w:r>
      <w:r w:rsidRPr="00FF749C">
        <w:rPr>
          <w:sz w:val="16"/>
        </w:rPr>
        <w:t xml:space="preserve"> </w:t>
      </w:r>
      <w:r w:rsidRPr="002845B3">
        <w:rPr>
          <w:rStyle w:val="StyleUnderline"/>
        </w:rPr>
        <w:t>will face</w:t>
      </w:r>
      <w:r w:rsidRPr="00FF749C">
        <w:rPr>
          <w:sz w:val="16"/>
        </w:rPr>
        <w:t xml:space="preserve"> </w:t>
      </w:r>
      <w:r w:rsidRPr="002845B3">
        <w:rPr>
          <w:rStyle w:val="Emphasis"/>
        </w:rPr>
        <w:t>more pressure to vote the party line</w:t>
      </w:r>
      <w:r w:rsidRPr="00FF749C">
        <w:rPr>
          <w:sz w:val="16"/>
        </w:rPr>
        <w:t xml:space="preserve"> </w:t>
      </w:r>
      <w:r w:rsidRPr="002845B3">
        <w:rPr>
          <w:rStyle w:val="StyleUnderline"/>
        </w:rPr>
        <w:t>on</w:t>
      </w:r>
      <w:r w:rsidRPr="00FF749C">
        <w:rPr>
          <w:sz w:val="16"/>
        </w:rPr>
        <w:t xml:space="preserve"> </w:t>
      </w:r>
      <w:r w:rsidRPr="002845B3">
        <w:rPr>
          <w:rStyle w:val="Emphasis"/>
        </w:rPr>
        <w:t>taxes</w:t>
      </w:r>
      <w:r w:rsidRPr="00FF749C">
        <w:rPr>
          <w:sz w:val="16"/>
        </w:rPr>
        <w:t xml:space="preserve"> </w:t>
      </w:r>
      <w:r w:rsidRPr="002845B3">
        <w:rPr>
          <w:rStyle w:val="StyleUnderline"/>
        </w:rPr>
        <w:t>if they are faced with a</w:t>
      </w:r>
      <w:r w:rsidRPr="00FF749C">
        <w:rPr>
          <w:sz w:val="16"/>
        </w:rPr>
        <w:t xml:space="preserve"> </w:t>
      </w:r>
      <w:r w:rsidRPr="002845B3">
        <w:rPr>
          <w:rStyle w:val="Emphasis"/>
        </w:rPr>
        <w:t>single package</w:t>
      </w:r>
      <w:r w:rsidRPr="00FF749C">
        <w:rPr>
          <w:sz w:val="16"/>
        </w:rPr>
        <w:t xml:space="preserve"> </w:t>
      </w:r>
      <w:r w:rsidRPr="002845B3">
        <w:rPr>
          <w:rStyle w:val="StyleUnderline"/>
        </w:rPr>
        <w:t>that</w:t>
      </w:r>
      <w:r w:rsidRPr="00FF749C">
        <w:rPr>
          <w:sz w:val="16"/>
        </w:rPr>
        <w:t xml:space="preserve"> </w:t>
      </w:r>
      <w:r w:rsidRPr="002845B3">
        <w:rPr>
          <w:rStyle w:val="Emphasis"/>
        </w:rPr>
        <w:t>includes immigration</w:t>
      </w:r>
      <w:r w:rsidRPr="00FF749C">
        <w:rPr>
          <w:sz w:val="16"/>
        </w:rPr>
        <w:t xml:space="preserve">-focused provisions. </w:t>
      </w:r>
      <w:r w:rsidRPr="002845B3">
        <w:rPr>
          <w:rStyle w:val="StyleUnderline"/>
        </w:rPr>
        <w:t>In their view, passing</w:t>
      </w:r>
      <w:r w:rsidRPr="00FF749C">
        <w:rPr>
          <w:sz w:val="16"/>
        </w:rPr>
        <w:t xml:space="preserve"> </w:t>
      </w:r>
      <w:r w:rsidRPr="002845B3">
        <w:rPr>
          <w:rStyle w:val="Emphasis"/>
        </w:rPr>
        <w:t>two</w:t>
      </w:r>
      <w:r w:rsidRPr="00FF749C">
        <w:rPr>
          <w:sz w:val="16"/>
        </w:rPr>
        <w:t xml:space="preserve"> reconciliation bills </w:t>
      </w:r>
      <w:r w:rsidRPr="002845B3">
        <w:rPr>
          <w:rStyle w:val="StyleUnderline"/>
        </w:rPr>
        <w:t>in</w:t>
      </w:r>
      <w:r w:rsidRPr="00FF749C">
        <w:rPr>
          <w:sz w:val="16"/>
        </w:rPr>
        <w:t xml:space="preserve"> </w:t>
      </w:r>
      <w:r w:rsidRPr="002845B3">
        <w:rPr>
          <w:rStyle w:val="Emphasis"/>
        </w:rPr>
        <w:t>one year</w:t>
      </w:r>
      <w:r w:rsidRPr="00FF749C">
        <w:rPr>
          <w:sz w:val="16"/>
        </w:rPr>
        <w:t xml:space="preserve"> </w:t>
      </w:r>
      <w:r w:rsidRPr="002845B3">
        <w:rPr>
          <w:rStyle w:val="StyleUnderline"/>
        </w:rPr>
        <w:t>is simply</w:t>
      </w:r>
      <w:r w:rsidRPr="00FF749C">
        <w:rPr>
          <w:sz w:val="16"/>
        </w:rPr>
        <w:t xml:space="preserve"> </w:t>
      </w:r>
      <w:r w:rsidRPr="002845B3">
        <w:rPr>
          <w:rStyle w:val="Emphasis"/>
        </w:rPr>
        <w:t>too big a lift</w:t>
      </w:r>
      <w:r w:rsidRPr="00FF749C">
        <w:rPr>
          <w:sz w:val="16"/>
        </w:rPr>
        <w:t>.</w:t>
      </w:r>
    </w:p>
    <w:p w14:paraId="2E3C39AC" w14:textId="77777777" w:rsidR="00E67B44" w:rsidRPr="00FF749C" w:rsidRDefault="00E67B44" w:rsidP="00E67B44">
      <w:pPr>
        <w:rPr>
          <w:sz w:val="16"/>
        </w:rPr>
      </w:pPr>
      <w:r w:rsidRPr="00FF749C">
        <w:rPr>
          <w:sz w:val="16"/>
        </w:rPr>
        <w:t xml:space="preserve">As things stand, </w:t>
      </w:r>
      <w:r w:rsidRPr="002845B3">
        <w:rPr>
          <w:rStyle w:val="Emphasis"/>
        </w:rPr>
        <w:t>Trump’s</w:t>
      </w:r>
      <w:r w:rsidRPr="00FF749C">
        <w:rPr>
          <w:sz w:val="16"/>
        </w:rPr>
        <w:t xml:space="preserve"> </w:t>
      </w:r>
      <w:r w:rsidRPr="002845B3">
        <w:rPr>
          <w:rStyle w:val="StyleUnderline"/>
        </w:rPr>
        <w:t>current approach</w:t>
      </w:r>
      <w:r w:rsidRPr="00FF749C">
        <w:rPr>
          <w:sz w:val="16"/>
        </w:rPr>
        <w:t xml:space="preserve"> to this year’s reconciliation process </w:t>
      </w:r>
      <w:r w:rsidRPr="002845B3">
        <w:rPr>
          <w:rStyle w:val="StyleUnderline"/>
        </w:rPr>
        <w:t>seems to boil down to</w:t>
      </w:r>
      <w:r w:rsidRPr="00FF749C">
        <w:rPr>
          <w:sz w:val="16"/>
        </w:rPr>
        <w:t xml:space="preserve"> </w:t>
      </w:r>
      <w:r w:rsidRPr="002845B3">
        <w:rPr>
          <w:rStyle w:val="Emphasis"/>
        </w:rPr>
        <w:t>one mantra</w:t>
      </w:r>
      <w:r w:rsidRPr="00FF749C">
        <w:rPr>
          <w:sz w:val="16"/>
        </w:rPr>
        <w:t xml:space="preserve">: </w:t>
      </w:r>
      <w:r w:rsidRPr="002845B3">
        <w:rPr>
          <w:rStyle w:val="Emphasis"/>
        </w:rPr>
        <w:t>whatever can pass the House</w:t>
      </w:r>
      <w:r w:rsidRPr="00FF749C">
        <w:rPr>
          <w:sz w:val="16"/>
        </w:rPr>
        <w:t>. “My sense is that the president is more interested in getting these items across the finish line and is less concerned about the vehicles by which it happens,” says Representative Kat Cammack (R., Fla.). “Of course, there’s the political reality that the closer we get down the year, the politics gets a little bit dicier, and the enthusiasm and the ability to wrangle votes gets a little bit tougher.”</w:t>
      </w:r>
    </w:p>
    <w:p w14:paraId="0D9890E8" w14:textId="2E693433" w:rsidR="00E67B44" w:rsidRPr="00E67B44" w:rsidRDefault="00E67B44" w:rsidP="00E67B44">
      <w:pPr>
        <w:rPr>
          <w:sz w:val="16"/>
        </w:rPr>
      </w:pPr>
      <w:r w:rsidRPr="00FF749C">
        <w:rPr>
          <w:sz w:val="16"/>
        </w:rPr>
        <w:t xml:space="preserve">Both strategies would rely on the budget reconciliation process, which allows lawmakers to circumvent the Senate’s 60-vote threshold. This will give a helpful cushion to Senate Republicans’ 53-seat majority. But </w:t>
      </w:r>
      <w:r w:rsidRPr="002845B3">
        <w:rPr>
          <w:rStyle w:val="StyleUnderline"/>
        </w:rPr>
        <w:t>the speaker has</w:t>
      </w:r>
      <w:r w:rsidRPr="00FF749C">
        <w:rPr>
          <w:sz w:val="16"/>
        </w:rPr>
        <w:t xml:space="preserve"> </w:t>
      </w:r>
      <w:r w:rsidRPr="002845B3">
        <w:rPr>
          <w:rStyle w:val="Emphasis"/>
        </w:rPr>
        <w:t>little margin for error</w:t>
      </w:r>
      <w:r w:rsidRPr="00FF749C">
        <w:rPr>
          <w:sz w:val="16"/>
        </w:rPr>
        <w:t xml:space="preserve"> </w:t>
      </w:r>
      <w:r w:rsidRPr="002845B3">
        <w:rPr>
          <w:rStyle w:val="StyleUnderline"/>
        </w:rPr>
        <w:t>in the lower chamber</w:t>
      </w:r>
      <w:r w:rsidRPr="00FF749C">
        <w:rPr>
          <w:sz w:val="16"/>
        </w:rPr>
        <w:t>. House Republicans’ current 219–215 majority will shrink even more when two members take high-profile slots in the administration, meaning Johnson will be working with a one-seat majority during the first few months of this year until those three seats are filled.</w:t>
      </w:r>
    </w:p>
    <w:p w14:paraId="599EC5B4" w14:textId="77777777" w:rsidR="002B3B41" w:rsidRDefault="002B3B41" w:rsidP="002B3B41">
      <w:pPr>
        <w:pStyle w:val="Heading4"/>
      </w:pPr>
      <w:r>
        <w:t>Two-bill strategy is getting rejected by leadership</w:t>
      </w:r>
    </w:p>
    <w:p w14:paraId="3B135D56" w14:textId="77777777" w:rsidR="002B3B41" w:rsidRDefault="002B3B41" w:rsidP="002B3B41">
      <w:r>
        <w:t xml:space="preserve">Audrey </w:t>
      </w:r>
      <w:r w:rsidRPr="00A255A8">
        <w:rPr>
          <w:rStyle w:val="Style13ptBold"/>
        </w:rPr>
        <w:t>Fahlberg 1/10</w:t>
      </w:r>
      <w:r>
        <w:t>, politics reporter for National Review, "'Very serious mistake': GOP sharply divided over how to deliver on Trump agenda," National Review, 01/10/2025, https://www.nationalreview.com/2025/01/very-serious-mistake-gop-sharply-divided-over-how-to-deliver-on-trump-agenda/</w:t>
      </w:r>
    </w:p>
    <w:p w14:paraId="244A8360" w14:textId="6D97A00E" w:rsidR="002B3B41" w:rsidRPr="002B3B41" w:rsidRDefault="002B3B41" w:rsidP="002B3B41">
      <w:pPr>
        <w:rPr>
          <w:sz w:val="16"/>
        </w:rPr>
      </w:pPr>
      <w:r w:rsidRPr="00D35420">
        <w:rPr>
          <w:sz w:val="16"/>
        </w:rPr>
        <w:t xml:space="preserve">Senate </w:t>
      </w:r>
      <w:r w:rsidRPr="00D35420">
        <w:rPr>
          <w:rStyle w:val="StyleUnderline"/>
        </w:rPr>
        <w:t>Republican leaders have spent recent weeks pushing for a</w:t>
      </w:r>
      <w:r w:rsidRPr="00D35420">
        <w:rPr>
          <w:sz w:val="16"/>
        </w:rPr>
        <w:t xml:space="preserve"> </w:t>
      </w:r>
      <w:r w:rsidRPr="00D35420">
        <w:rPr>
          <w:rStyle w:val="Emphasis"/>
        </w:rPr>
        <w:t>two-track approach</w:t>
      </w:r>
      <w:r w:rsidRPr="00D35420">
        <w:rPr>
          <w:sz w:val="16"/>
        </w:rPr>
        <w:t xml:space="preserve"> </w:t>
      </w:r>
      <w:r w:rsidRPr="00D35420">
        <w:rPr>
          <w:rStyle w:val="StyleUnderline"/>
        </w:rPr>
        <w:t>that would</w:t>
      </w:r>
      <w:r w:rsidRPr="00D35420">
        <w:rPr>
          <w:sz w:val="16"/>
        </w:rPr>
        <w:t xml:space="preserve"> </w:t>
      </w:r>
      <w:r w:rsidRPr="00D35420">
        <w:rPr>
          <w:rStyle w:val="Emphasis"/>
        </w:rPr>
        <w:t>prioritize</w:t>
      </w:r>
      <w:r w:rsidRPr="00D35420">
        <w:rPr>
          <w:sz w:val="16"/>
        </w:rPr>
        <w:t xml:space="preserve"> </w:t>
      </w:r>
      <w:r w:rsidRPr="00D35420">
        <w:rPr>
          <w:rStyle w:val="StyleUnderline"/>
        </w:rPr>
        <w:t>an</w:t>
      </w:r>
      <w:r w:rsidRPr="00D35420">
        <w:rPr>
          <w:sz w:val="16"/>
        </w:rPr>
        <w:t xml:space="preserve"> </w:t>
      </w:r>
      <w:r w:rsidRPr="00D35420">
        <w:rPr>
          <w:rStyle w:val="Emphasis"/>
        </w:rPr>
        <w:t>early</w:t>
      </w:r>
      <w:r w:rsidRPr="00D35420">
        <w:rPr>
          <w:sz w:val="16"/>
        </w:rPr>
        <w:t xml:space="preserve"> legislative </w:t>
      </w:r>
      <w:r w:rsidRPr="00D35420">
        <w:rPr>
          <w:rStyle w:val="Emphasis"/>
        </w:rPr>
        <w:t>win</w:t>
      </w:r>
      <w:r w:rsidRPr="00D35420">
        <w:rPr>
          <w:sz w:val="16"/>
        </w:rPr>
        <w:t xml:space="preserve"> for the incoming GOP trifecta on defense, energy, and securing the southern border, while punting a more complex tax fight until later in the year. </w:t>
      </w:r>
      <w:r w:rsidRPr="00D35420">
        <w:rPr>
          <w:rStyle w:val="StyleUnderline"/>
        </w:rPr>
        <w:t>But that strategy is running into</w:t>
      </w:r>
      <w:r w:rsidRPr="00D35420">
        <w:rPr>
          <w:sz w:val="16"/>
        </w:rPr>
        <w:t xml:space="preserve"> </w:t>
      </w:r>
      <w:r w:rsidRPr="00D35420">
        <w:rPr>
          <w:rStyle w:val="Emphasis"/>
        </w:rPr>
        <w:t>opposition</w:t>
      </w:r>
      <w:r w:rsidRPr="00D35420">
        <w:rPr>
          <w:sz w:val="16"/>
        </w:rPr>
        <w:t xml:space="preserve"> </w:t>
      </w:r>
      <w:r w:rsidRPr="00D35420">
        <w:rPr>
          <w:rStyle w:val="StyleUnderline"/>
        </w:rPr>
        <w:t>from</w:t>
      </w:r>
      <w:r w:rsidRPr="00D35420">
        <w:rPr>
          <w:sz w:val="16"/>
        </w:rPr>
        <w:t xml:space="preserve"> </w:t>
      </w:r>
      <w:r w:rsidRPr="00D35420">
        <w:rPr>
          <w:rStyle w:val="Emphasis"/>
        </w:rPr>
        <w:t>House Republican leaders</w:t>
      </w:r>
      <w:r w:rsidRPr="00D35420">
        <w:rPr>
          <w:sz w:val="16"/>
        </w:rPr>
        <w:t xml:space="preserve"> </w:t>
      </w:r>
      <w:r w:rsidRPr="00D35420">
        <w:rPr>
          <w:rStyle w:val="StyleUnderline"/>
        </w:rPr>
        <w:t>— including</w:t>
      </w:r>
      <w:r w:rsidRPr="00D35420">
        <w:rPr>
          <w:sz w:val="16"/>
        </w:rPr>
        <w:t xml:space="preserve"> </w:t>
      </w:r>
      <w:r w:rsidRPr="00D35420">
        <w:rPr>
          <w:rStyle w:val="Emphasis"/>
        </w:rPr>
        <w:t>Johnson</w:t>
      </w:r>
      <w:r w:rsidRPr="00D35420">
        <w:rPr>
          <w:sz w:val="16"/>
        </w:rPr>
        <w:t xml:space="preserve"> </w:t>
      </w:r>
      <w:r w:rsidRPr="00D35420">
        <w:rPr>
          <w:rStyle w:val="StyleUnderline"/>
        </w:rPr>
        <w:t>and</w:t>
      </w:r>
      <w:r w:rsidRPr="00D35420">
        <w:rPr>
          <w:sz w:val="16"/>
        </w:rPr>
        <w:t xml:space="preserve"> House Ways and Means chairman Jason </w:t>
      </w:r>
      <w:r w:rsidRPr="00D35420">
        <w:rPr>
          <w:rStyle w:val="Emphasis"/>
        </w:rPr>
        <w:t>Smith</w:t>
      </w:r>
      <w:r w:rsidRPr="00D35420">
        <w:rPr>
          <w:sz w:val="16"/>
        </w:rPr>
        <w:t xml:space="preserve"> </w:t>
      </w:r>
      <w:r w:rsidRPr="00D35420">
        <w:rPr>
          <w:rStyle w:val="StyleUnderline"/>
        </w:rPr>
        <w:t>— who continue to favor a package that would</w:t>
      </w:r>
      <w:r w:rsidRPr="00D35420">
        <w:rPr>
          <w:sz w:val="16"/>
        </w:rPr>
        <w:t xml:space="preserve"> </w:t>
      </w:r>
      <w:r w:rsidRPr="00D35420">
        <w:rPr>
          <w:rStyle w:val="Emphasis"/>
        </w:rPr>
        <w:t>lump those agenda items</w:t>
      </w:r>
      <w:r w:rsidRPr="00D35420">
        <w:rPr>
          <w:sz w:val="16"/>
        </w:rPr>
        <w:t xml:space="preserve"> </w:t>
      </w:r>
      <w:r w:rsidRPr="00D35420">
        <w:rPr>
          <w:rStyle w:val="StyleUnderline"/>
        </w:rPr>
        <w:t>into a</w:t>
      </w:r>
      <w:r w:rsidRPr="00D35420">
        <w:rPr>
          <w:sz w:val="16"/>
        </w:rPr>
        <w:t xml:space="preserve"> </w:t>
      </w:r>
      <w:r w:rsidRPr="00D35420">
        <w:rPr>
          <w:rStyle w:val="Emphasis"/>
        </w:rPr>
        <w:t>single bill</w:t>
      </w:r>
      <w:r w:rsidRPr="00D35420">
        <w:rPr>
          <w:sz w:val="16"/>
        </w:rPr>
        <w:t>.</w:t>
      </w:r>
    </w:p>
    <w:p w14:paraId="46801A3E" w14:textId="0E6BBEEB" w:rsidR="009760E6" w:rsidRDefault="009760E6" w:rsidP="009760E6">
      <w:pPr>
        <w:pStyle w:val="Heading4"/>
      </w:pPr>
      <w:r>
        <w:t xml:space="preserve">Trump is on the single bill train. </w:t>
      </w:r>
    </w:p>
    <w:p w14:paraId="3B7B940A" w14:textId="77777777" w:rsidR="009760E6" w:rsidRDefault="009760E6" w:rsidP="009760E6">
      <w:r>
        <w:t xml:space="preserve">Jordain </w:t>
      </w:r>
      <w:r w:rsidRPr="007047EF">
        <w:rPr>
          <w:rStyle w:val="Style13ptBold"/>
        </w:rPr>
        <w:t>Carney &amp;</w:t>
      </w:r>
      <w:r>
        <w:t xml:space="preserve"> Meredith Lee </w:t>
      </w:r>
      <w:r w:rsidRPr="007047EF">
        <w:rPr>
          <w:rStyle w:val="Style13ptBold"/>
        </w:rPr>
        <w:t>Hill 1/5</w:t>
      </w:r>
      <w:r>
        <w:t>, Carney is a reporter at POLITICO; Hill is Congress reporter for POLITICO, former NewsHour reporter, BA in Journalism and English Literature from University of Wisconsin, "Trump backs massive single bill for taxes, border and energy," Politico, 01/05/2025, https://www.politico.com/news/2025/01/05/trump-backs-massive-single-bill-taxes-border-energy-00196547</w:t>
      </w:r>
    </w:p>
    <w:p w14:paraId="0EEB2378" w14:textId="77777777" w:rsidR="009760E6" w:rsidRPr="00980886" w:rsidRDefault="009760E6" w:rsidP="009760E6">
      <w:pPr>
        <w:rPr>
          <w:sz w:val="16"/>
        </w:rPr>
      </w:pPr>
      <w:r w:rsidRPr="00980886">
        <w:rPr>
          <w:sz w:val="16"/>
        </w:rPr>
        <w:t xml:space="preserve">Incoming President Donald </w:t>
      </w:r>
      <w:r w:rsidRPr="00980886">
        <w:rPr>
          <w:rStyle w:val="StyleUnderline"/>
        </w:rPr>
        <w:t>Trump threw his support</w:t>
      </w:r>
      <w:r w:rsidRPr="00980886">
        <w:rPr>
          <w:sz w:val="16"/>
        </w:rPr>
        <w:t xml:space="preserve"> on Sunday </w:t>
      </w:r>
      <w:r w:rsidRPr="00980886">
        <w:rPr>
          <w:rStyle w:val="StyleUnderline"/>
        </w:rPr>
        <w:t>behind having</w:t>
      </w:r>
      <w:r w:rsidRPr="00980886">
        <w:rPr>
          <w:sz w:val="16"/>
        </w:rPr>
        <w:t xml:space="preserve"> </w:t>
      </w:r>
      <w:r w:rsidRPr="00980886">
        <w:rPr>
          <w:rStyle w:val="Emphasis"/>
        </w:rPr>
        <w:t>one</w:t>
      </w:r>
      <w:r w:rsidRPr="00980886">
        <w:rPr>
          <w:sz w:val="16"/>
        </w:rPr>
        <w:t xml:space="preserve"> sweeping border, energy and tax </w:t>
      </w:r>
      <w:r w:rsidRPr="00980886">
        <w:rPr>
          <w:rStyle w:val="Emphasis"/>
        </w:rPr>
        <w:t>bill</w:t>
      </w:r>
      <w:r w:rsidRPr="00980886">
        <w:rPr>
          <w:sz w:val="16"/>
        </w:rPr>
        <w:t>.</w:t>
      </w:r>
    </w:p>
    <w:p w14:paraId="6DBC7248" w14:textId="77777777" w:rsidR="009760E6" w:rsidRPr="00980886" w:rsidRDefault="009760E6" w:rsidP="009760E6">
      <w:pPr>
        <w:rPr>
          <w:sz w:val="16"/>
        </w:rPr>
      </w:pPr>
      <w:r w:rsidRPr="00980886">
        <w:rPr>
          <w:sz w:val="16"/>
        </w:rPr>
        <w:t>“</w:t>
      </w:r>
      <w:r w:rsidRPr="00980886">
        <w:rPr>
          <w:rStyle w:val="StyleUnderline"/>
        </w:rPr>
        <w:t>Members</w:t>
      </w:r>
      <w:r w:rsidRPr="00980886">
        <w:rPr>
          <w:sz w:val="16"/>
        </w:rPr>
        <w:t xml:space="preserve"> of Congress </w:t>
      </w:r>
      <w:r w:rsidRPr="00980886">
        <w:rPr>
          <w:rStyle w:val="StyleUnderline"/>
        </w:rPr>
        <w:t>are getting to work on</w:t>
      </w:r>
      <w:r w:rsidRPr="00980886">
        <w:rPr>
          <w:sz w:val="16"/>
        </w:rPr>
        <w:t xml:space="preserve"> </w:t>
      </w:r>
      <w:r w:rsidRPr="00980886">
        <w:rPr>
          <w:rStyle w:val="Emphasis"/>
        </w:rPr>
        <w:t>one powerful Bill</w:t>
      </w:r>
      <w:r w:rsidRPr="00980886">
        <w:rPr>
          <w:sz w:val="16"/>
        </w:rPr>
        <w:t xml:space="preserve"> that will bring our Country back, and make it greater than ever before. We must Secure our Border, Unleash American Energy, and Renew the Trump Tax Cuts,” Trump wrote on Truth Social.</w:t>
      </w:r>
    </w:p>
    <w:p w14:paraId="71791D21" w14:textId="77777777" w:rsidR="009760E6" w:rsidRPr="00980886" w:rsidRDefault="009760E6" w:rsidP="009760E6">
      <w:pPr>
        <w:rPr>
          <w:sz w:val="16"/>
        </w:rPr>
      </w:pPr>
      <w:r w:rsidRPr="00980886">
        <w:rPr>
          <w:sz w:val="16"/>
        </w:rPr>
        <w:t>“Republicans must unite, and quickly deliver these Historic Victories for the American People. Get smart, tough, and send the Bill to my desk to sign as soon as possible,” he added.</w:t>
      </w:r>
    </w:p>
    <w:p w14:paraId="4E5F6742" w14:textId="77777777" w:rsidR="009760E6" w:rsidRPr="00980886" w:rsidRDefault="009760E6" w:rsidP="009760E6">
      <w:pPr>
        <w:rPr>
          <w:sz w:val="16"/>
        </w:rPr>
      </w:pPr>
      <w:r w:rsidRPr="00980886">
        <w:rPr>
          <w:rStyle w:val="StyleUnderline"/>
        </w:rPr>
        <w:t>Trump’s</w:t>
      </w:r>
      <w:r w:rsidRPr="00980886">
        <w:rPr>
          <w:sz w:val="16"/>
        </w:rPr>
        <w:t xml:space="preserve"> </w:t>
      </w:r>
      <w:r w:rsidRPr="00980886">
        <w:rPr>
          <w:rStyle w:val="Emphasis"/>
        </w:rPr>
        <w:t>direct endorsement</w:t>
      </w:r>
      <w:r w:rsidRPr="00980886">
        <w:rPr>
          <w:sz w:val="16"/>
        </w:rPr>
        <w:t xml:space="preserve"> </w:t>
      </w:r>
      <w:r w:rsidRPr="00980886">
        <w:rPr>
          <w:rStyle w:val="StyleUnderline"/>
        </w:rPr>
        <w:t>of the reconciliation strategy comes just a day after</w:t>
      </w:r>
      <w:r w:rsidRPr="00980886">
        <w:rPr>
          <w:sz w:val="16"/>
        </w:rPr>
        <w:t xml:space="preserve"> Speaker Mike </w:t>
      </w:r>
      <w:r w:rsidRPr="00980886">
        <w:rPr>
          <w:rStyle w:val="Emphasis"/>
        </w:rPr>
        <w:t>Johnson</w:t>
      </w:r>
      <w:r w:rsidRPr="00980886">
        <w:rPr>
          <w:sz w:val="16"/>
        </w:rPr>
        <w:t xml:space="preserve"> </w:t>
      </w:r>
      <w:r w:rsidRPr="00980886">
        <w:rPr>
          <w:rStyle w:val="StyleUnderline"/>
        </w:rPr>
        <w:t>told his members</w:t>
      </w:r>
      <w:r w:rsidRPr="00980886">
        <w:rPr>
          <w:sz w:val="16"/>
        </w:rPr>
        <w:t xml:space="preserve"> behind closed doors that </w:t>
      </w:r>
      <w:r w:rsidRPr="00980886">
        <w:rPr>
          <w:rStyle w:val="StyleUnderline"/>
        </w:rPr>
        <w:t>the</w:t>
      </w:r>
      <w:r w:rsidRPr="00980886">
        <w:rPr>
          <w:sz w:val="16"/>
        </w:rPr>
        <w:t xml:space="preserve"> </w:t>
      </w:r>
      <w:r w:rsidRPr="00980886">
        <w:rPr>
          <w:rStyle w:val="Emphasis"/>
        </w:rPr>
        <w:t>president-elect</w:t>
      </w:r>
      <w:r w:rsidRPr="00980886">
        <w:rPr>
          <w:sz w:val="16"/>
        </w:rPr>
        <w:t xml:space="preserve"> </w:t>
      </w:r>
      <w:r w:rsidRPr="00980886">
        <w:rPr>
          <w:rStyle w:val="StyleUnderline"/>
        </w:rPr>
        <w:t>was backing a</w:t>
      </w:r>
      <w:r w:rsidRPr="00980886">
        <w:rPr>
          <w:sz w:val="16"/>
        </w:rPr>
        <w:t xml:space="preserve"> </w:t>
      </w:r>
      <w:r w:rsidRPr="00980886">
        <w:rPr>
          <w:rStyle w:val="Emphasis"/>
        </w:rPr>
        <w:t>one-bill approach</w:t>
      </w:r>
      <w:r w:rsidRPr="00980886">
        <w:rPr>
          <w:sz w:val="16"/>
        </w:rPr>
        <w:t xml:space="preserve"> </w:t>
      </w:r>
      <w:r w:rsidRPr="00980886">
        <w:rPr>
          <w:rStyle w:val="StyleUnderline"/>
        </w:rPr>
        <w:t xml:space="preserve">using reconciliation, </w:t>
      </w:r>
      <w:r w:rsidRPr="00980886">
        <w:rPr>
          <w:rStyle w:val="Emphasis"/>
        </w:rPr>
        <w:t>instead of two</w:t>
      </w:r>
      <w:r w:rsidRPr="00980886">
        <w:rPr>
          <w:sz w:val="16"/>
        </w:rPr>
        <w:t xml:space="preserve"> bills. Ways and Means Committee Chair Jason Smith (R-Mo.) was among those pushing for one package, while the two-bill strategy was backed by Senate Majority Leader John Thune, some of Trump’s Capitol Hill allies and incoming White House staffer Stephen Miller.</w:t>
      </w:r>
    </w:p>
    <w:p w14:paraId="3D093AF3" w14:textId="77777777" w:rsidR="009760E6" w:rsidRPr="00980886" w:rsidRDefault="009760E6" w:rsidP="009760E6">
      <w:pPr>
        <w:rPr>
          <w:sz w:val="16"/>
        </w:rPr>
      </w:pPr>
      <w:r w:rsidRPr="00980886">
        <w:rPr>
          <w:rStyle w:val="StyleUnderline"/>
        </w:rPr>
        <w:t>Johnson</w:t>
      </w:r>
      <w:r w:rsidRPr="00980886">
        <w:rPr>
          <w:sz w:val="16"/>
        </w:rPr>
        <w:t xml:space="preserve">, in an interview with “Sunday Morning Futures With Maria Bartiromo,” </w:t>
      </w:r>
      <w:r w:rsidRPr="00980886">
        <w:rPr>
          <w:rStyle w:val="StyleUnderline"/>
        </w:rPr>
        <w:t>said he wants to adopt a budget resolution that will</w:t>
      </w:r>
      <w:r w:rsidRPr="00980886">
        <w:rPr>
          <w:sz w:val="16"/>
        </w:rPr>
        <w:t xml:space="preserve"> </w:t>
      </w:r>
      <w:r w:rsidRPr="00980886">
        <w:rPr>
          <w:rStyle w:val="StyleUnderline"/>
        </w:rPr>
        <w:t>include instructions for the</w:t>
      </w:r>
      <w:r w:rsidRPr="00980886">
        <w:rPr>
          <w:sz w:val="16"/>
        </w:rPr>
        <w:t xml:space="preserve"> </w:t>
      </w:r>
      <w:r w:rsidRPr="00980886">
        <w:rPr>
          <w:rStyle w:val="Emphasis"/>
        </w:rPr>
        <w:t>sweeping</w:t>
      </w:r>
      <w:r w:rsidRPr="00980886">
        <w:rPr>
          <w:sz w:val="16"/>
        </w:rPr>
        <w:t xml:space="preserve"> energy, border and tax </w:t>
      </w:r>
      <w:r w:rsidRPr="00980886">
        <w:rPr>
          <w:rStyle w:val="Emphasis"/>
        </w:rPr>
        <w:t>package</w:t>
      </w:r>
      <w:r w:rsidRPr="00980886">
        <w:rPr>
          <w:sz w:val="16"/>
        </w:rPr>
        <w:t xml:space="preserve"> in February. </w:t>
      </w:r>
      <w:r w:rsidRPr="00980886">
        <w:rPr>
          <w:rStyle w:val="StyleUnderline"/>
        </w:rPr>
        <w:t>He</w:t>
      </w:r>
      <w:r w:rsidRPr="00980886">
        <w:rPr>
          <w:sz w:val="16"/>
        </w:rPr>
        <w:t xml:space="preserve"> </w:t>
      </w:r>
      <w:r w:rsidRPr="00980886">
        <w:rPr>
          <w:rStyle w:val="StyleUnderline"/>
        </w:rPr>
        <w:t>then wants to pass the bill</w:t>
      </w:r>
      <w:r w:rsidRPr="00980886">
        <w:rPr>
          <w:sz w:val="16"/>
        </w:rPr>
        <w:t xml:space="preserve"> </w:t>
      </w:r>
      <w:r w:rsidRPr="00980886">
        <w:rPr>
          <w:rStyle w:val="Emphasis"/>
        </w:rPr>
        <w:t>itself</w:t>
      </w:r>
      <w:r w:rsidRPr="00980886">
        <w:rPr>
          <w:sz w:val="16"/>
        </w:rPr>
        <w:t xml:space="preserve"> in the House </w:t>
      </w:r>
      <w:r w:rsidRPr="00980886">
        <w:rPr>
          <w:rStyle w:val="StyleUnderline"/>
        </w:rPr>
        <w:t>in</w:t>
      </w:r>
      <w:r w:rsidRPr="00980886">
        <w:rPr>
          <w:sz w:val="16"/>
        </w:rPr>
        <w:t xml:space="preserve"> early </w:t>
      </w:r>
      <w:r w:rsidRPr="00980886">
        <w:rPr>
          <w:rStyle w:val="Emphasis"/>
        </w:rPr>
        <w:t>April</w:t>
      </w:r>
      <w:r w:rsidRPr="00980886">
        <w:rPr>
          <w:sz w:val="16"/>
        </w:rPr>
        <w:t xml:space="preserve">, </w:t>
      </w:r>
      <w:r w:rsidRPr="00980886">
        <w:rPr>
          <w:rStyle w:val="StyleUnderline"/>
        </w:rPr>
        <w:t>with the goal of getting it to</w:t>
      </w:r>
      <w:r w:rsidRPr="00980886">
        <w:rPr>
          <w:sz w:val="16"/>
        </w:rPr>
        <w:t xml:space="preserve"> </w:t>
      </w:r>
      <w:r w:rsidRPr="00980886">
        <w:rPr>
          <w:rStyle w:val="Emphasis"/>
        </w:rPr>
        <w:t>Trump</w:t>
      </w:r>
      <w:r w:rsidRPr="00980886">
        <w:rPr>
          <w:sz w:val="16"/>
        </w:rPr>
        <w:t xml:space="preserve">’s desk </w:t>
      </w:r>
      <w:r w:rsidRPr="00980886">
        <w:rPr>
          <w:rStyle w:val="StyleUnderline"/>
        </w:rPr>
        <w:t>by</w:t>
      </w:r>
      <w:r w:rsidRPr="00980886">
        <w:rPr>
          <w:sz w:val="16"/>
        </w:rPr>
        <w:t xml:space="preserve"> the </w:t>
      </w:r>
      <w:r w:rsidRPr="00980886">
        <w:rPr>
          <w:rStyle w:val="Emphasis"/>
        </w:rPr>
        <w:t>end of</w:t>
      </w:r>
      <w:r w:rsidRPr="00980886">
        <w:rPr>
          <w:sz w:val="16"/>
        </w:rPr>
        <w:t xml:space="preserve"> the </w:t>
      </w:r>
      <w:r w:rsidRPr="00980886">
        <w:rPr>
          <w:rStyle w:val="Emphasis"/>
        </w:rPr>
        <w:t>month</w:t>
      </w:r>
      <w:r w:rsidRPr="00980886">
        <w:rPr>
          <w:sz w:val="16"/>
        </w:rPr>
        <w:t>.</w:t>
      </w:r>
    </w:p>
    <w:p w14:paraId="4A33F663" w14:textId="7D9B7EEB" w:rsidR="009760E6" w:rsidRPr="009760E6" w:rsidRDefault="009760E6" w:rsidP="009760E6">
      <w:pPr>
        <w:rPr>
          <w:sz w:val="16"/>
        </w:rPr>
      </w:pPr>
      <w:r w:rsidRPr="00980886">
        <w:rPr>
          <w:sz w:val="16"/>
        </w:rPr>
        <w:t xml:space="preserve">Even as Johnson laid out his ambitious timeline during the weekend, and passed along Trump’s preferences, he’s faced pushback. Some House Republicans worried that Johnson’s remarks Saturday were him characterizing what Trump wanted, rather than Trump weighing in directly. But </w:t>
      </w:r>
      <w:r w:rsidRPr="00980886">
        <w:rPr>
          <w:rStyle w:val="StyleUnderline"/>
        </w:rPr>
        <w:t>one person</w:t>
      </w:r>
      <w:r w:rsidRPr="00980886">
        <w:rPr>
          <w:sz w:val="16"/>
        </w:rPr>
        <w:t xml:space="preserve"> </w:t>
      </w:r>
      <w:r w:rsidRPr="00980886">
        <w:rPr>
          <w:rStyle w:val="Emphasis"/>
        </w:rPr>
        <w:t>familiar with the reconciliation talks</w:t>
      </w:r>
      <w:r w:rsidRPr="00980886">
        <w:rPr>
          <w:sz w:val="16"/>
        </w:rPr>
        <w:t xml:space="preserve"> </w:t>
      </w:r>
      <w:r w:rsidRPr="00980886">
        <w:rPr>
          <w:rStyle w:val="StyleUnderline"/>
        </w:rPr>
        <w:t>told POLITICO</w:t>
      </w:r>
      <w:r w:rsidRPr="00980886">
        <w:rPr>
          <w:sz w:val="16"/>
        </w:rPr>
        <w:t xml:space="preserve"> that </w:t>
      </w:r>
      <w:r w:rsidRPr="00980886">
        <w:rPr>
          <w:rStyle w:val="StyleUnderline"/>
        </w:rPr>
        <w:t>Trump is</w:t>
      </w:r>
      <w:r w:rsidRPr="00980886">
        <w:rPr>
          <w:sz w:val="16"/>
        </w:rPr>
        <w:t xml:space="preserve"> </w:t>
      </w:r>
      <w:r w:rsidRPr="00980886">
        <w:rPr>
          <w:rStyle w:val="Emphasis"/>
        </w:rPr>
        <w:t>pushing the one package approach</w:t>
      </w:r>
      <w:r w:rsidRPr="00980886">
        <w:rPr>
          <w:sz w:val="16"/>
        </w:rPr>
        <w:t xml:space="preserve"> </w:t>
      </w:r>
      <w:r w:rsidRPr="00980886">
        <w:rPr>
          <w:rStyle w:val="StyleUnderline"/>
        </w:rPr>
        <w:t>and it “was the</w:t>
      </w:r>
      <w:r w:rsidRPr="00980886">
        <w:rPr>
          <w:sz w:val="16"/>
        </w:rPr>
        <w:t xml:space="preserve"> </w:t>
      </w:r>
      <w:r w:rsidRPr="00980886">
        <w:rPr>
          <w:rStyle w:val="Emphasis"/>
        </w:rPr>
        <w:t>message from his team all weekend</w:t>
      </w:r>
      <w:r w:rsidRPr="00980886">
        <w:rPr>
          <w:rStyle w:val="StyleUnderline"/>
        </w:rPr>
        <w:t>.”</w:t>
      </w:r>
    </w:p>
    <w:p w14:paraId="5506D79E" w14:textId="77777777" w:rsidR="00B92716" w:rsidRDefault="00B92716" w:rsidP="00B92716">
      <w:pPr>
        <w:pStyle w:val="Heading4"/>
      </w:pPr>
      <w:r>
        <w:t xml:space="preserve">Still all in on the one bill strategy. </w:t>
      </w:r>
    </w:p>
    <w:p w14:paraId="028ABAD1" w14:textId="77777777" w:rsidR="00B92716" w:rsidRDefault="00B92716" w:rsidP="00B92716">
      <w:r>
        <w:t xml:space="preserve">Sahil </w:t>
      </w:r>
      <w:r w:rsidRPr="00447A86">
        <w:rPr>
          <w:rStyle w:val="Style13ptBold"/>
        </w:rPr>
        <w:t>Kapur 1/15</w:t>
      </w:r>
      <w:r>
        <w:t>, Senior national political reporter for NBC News, "Mike Johnson eyes April deadline to pass one big MAGA bill through the House, but GOP senators are skeptical," NBC News, 01/15/2025, https://www.nbcnews.com/politics/congress/mike-johnson-april-deadline-pass-one-big-maga-bill-house-rcna187688</w:t>
      </w:r>
    </w:p>
    <w:p w14:paraId="1F2DA56A" w14:textId="77777777" w:rsidR="00B92716" w:rsidRPr="00CB727C" w:rsidRDefault="00B92716" w:rsidP="00B92716">
      <w:pPr>
        <w:rPr>
          <w:sz w:val="16"/>
        </w:rPr>
      </w:pPr>
      <w:r w:rsidRPr="00CB727C">
        <w:rPr>
          <w:sz w:val="16"/>
        </w:rPr>
        <w:t xml:space="preserve">Speaker Mike </w:t>
      </w:r>
      <w:r w:rsidRPr="00CB727C">
        <w:rPr>
          <w:rStyle w:val="Emphasis"/>
        </w:rPr>
        <w:t>Johnson</w:t>
      </w:r>
      <w:r w:rsidRPr="00CB727C">
        <w:rPr>
          <w:sz w:val="16"/>
        </w:rPr>
        <w:t xml:space="preserve"> </w:t>
      </w:r>
      <w:r w:rsidRPr="00CB727C">
        <w:rPr>
          <w:rStyle w:val="StyleUnderline"/>
        </w:rPr>
        <w:t>is</w:t>
      </w:r>
      <w:r w:rsidRPr="00CB727C">
        <w:rPr>
          <w:sz w:val="16"/>
        </w:rPr>
        <w:t xml:space="preserve"> </w:t>
      </w:r>
      <w:r w:rsidRPr="00CB727C">
        <w:rPr>
          <w:rStyle w:val="StyleUnderline"/>
        </w:rPr>
        <w:t>laying down a</w:t>
      </w:r>
      <w:r w:rsidRPr="00CB727C">
        <w:rPr>
          <w:sz w:val="16"/>
        </w:rPr>
        <w:t xml:space="preserve"> </w:t>
      </w:r>
      <w:r w:rsidRPr="00CB727C">
        <w:rPr>
          <w:rStyle w:val="Emphasis"/>
        </w:rPr>
        <w:t>highly ambitious timeline</w:t>
      </w:r>
      <w:r w:rsidRPr="00CB727C">
        <w:rPr>
          <w:sz w:val="16"/>
        </w:rPr>
        <w:t xml:space="preserve"> </w:t>
      </w:r>
      <w:r w:rsidRPr="00CB727C">
        <w:rPr>
          <w:rStyle w:val="StyleUnderline"/>
        </w:rPr>
        <w:t>to approve</w:t>
      </w:r>
      <w:r w:rsidRPr="00CB727C">
        <w:rPr>
          <w:sz w:val="16"/>
        </w:rPr>
        <w:t xml:space="preserve"> President-elect Donald </w:t>
      </w:r>
      <w:r w:rsidRPr="00CB727C">
        <w:rPr>
          <w:rStyle w:val="StyleUnderline"/>
        </w:rPr>
        <w:t>Trump’s</w:t>
      </w:r>
      <w:r w:rsidRPr="00CB727C">
        <w:rPr>
          <w:sz w:val="16"/>
        </w:rPr>
        <w:t xml:space="preserve"> big-ticket legislative </w:t>
      </w:r>
      <w:r w:rsidRPr="00CB727C">
        <w:rPr>
          <w:rStyle w:val="StyleUnderline"/>
        </w:rPr>
        <w:t xml:space="preserve">agenda, </w:t>
      </w:r>
      <w:r w:rsidRPr="00CB727C">
        <w:rPr>
          <w:rStyle w:val="Emphasis"/>
        </w:rPr>
        <w:t>vowing</w:t>
      </w:r>
      <w:r w:rsidRPr="00CB727C">
        <w:rPr>
          <w:sz w:val="16"/>
        </w:rPr>
        <w:t xml:space="preserve"> </w:t>
      </w:r>
      <w:r w:rsidRPr="00CB727C">
        <w:rPr>
          <w:rStyle w:val="StyleUnderline"/>
        </w:rPr>
        <w:t>House passage in the</w:t>
      </w:r>
      <w:r w:rsidRPr="00CB727C">
        <w:rPr>
          <w:sz w:val="16"/>
        </w:rPr>
        <w:t xml:space="preserve"> </w:t>
      </w:r>
      <w:r w:rsidRPr="00CB727C">
        <w:rPr>
          <w:rStyle w:val="Emphasis"/>
        </w:rPr>
        <w:t>next</w:t>
      </w:r>
      <w:r w:rsidRPr="00CB727C">
        <w:rPr>
          <w:sz w:val="16"/>
        </w:rPr>
        <w:t xml:space="preserve"> three </w:t>
      </w:r>
      <w:r w:rsidRPr="00CB727C">
        <w:rPr>
          <w:rStyle w:val="Emphasis"/>
        </w:rPr>
        <w:t>months</w:t>
      </w:r>
      <w:r w:rsidRPr="00CB727C">
        <w:rPr>
          <w:sz w:val="16"/>
        </w:rPr>
        <w:t>.</w:t>
      </w:r>
    </w:p>
    <w:p w14:paraId="352FA3E9" w14:textId="77777777" w:rsidR="00B92716" w:rsidRPr="00CB727C" w:rsidRDefault="00B92716" w:rsidP="00B92716">
      <w:pPr>
        <w:rPr>
          <w:sz w:val="16"/>
        </w:rPr>
      </w:pPr>
      <w:r w:rsidRPr="00CB727C">
        <w:rPr>
          <w:sz w:val="16"/>
        </w:rPr>
        <w:t>“</w:t>
      </w:r>
      <w:r w:rsidRPr="00CB727C">
        <w:rPr>
          <w:rStyle w:val="StyleUnderline"/>
        </w:rPr>
        <w:t>We’re</w:t>
      </w:r>
      <w:r w:rsidRPr="00CB727C">
        <w:rPr>
          <w:sz w:val="16"/>
        </w:rPr>
        <w:t xml:space="preserve"> </w:t>
      </w:r>
      <w:r w:rsidRPr="00CB727C">
        <w:rPr>
          <w:rStyle w:val="Emphasis"/>
        </w:rPr>
        <w:t>targeting April</w:t>
      </w:r>
      <w:r w:rsidRPr="00CB727C">
        <w:rPr>
          <w:sz w:val="16"/>
        </w:rPr>
        <w:t xml:space="preserve"> </w:t>
      </w:r>
      <w:r w:rsidRPr="00CB727C">
        <w:rPr>
          <w:rStyle w:val="StyleUnderline"/>
        </w:rPr>
        <w:t>for</w:t>
      </w:r>
      <w:r w:rsidRPr="00CB727C">
        <w:rPr>
          <w:sz w:val="16"/>
        </w:rPr>
        <w:t xml:space="preserve"> </w:t>
      </w:r>
      <w:r w:rsidRPr="00CB727C">
        <w:rPr>
          <w:rStyle w:val="Emphasis"/>
        </w:rPr>
        <w:t>final passage</w:t>
      </w:r>
      <w:r w:rsidRPr="00CB727C">
        <w:rPr>
          <w:sz w:val="16"/>
        </w:rPr>
        <w:t>,” Johnson, R-La., told NBC News on Tuesday.</w:t>
      </w:r>
    </w:p>
    <w:p w14:paraId="7FAFE84C" w14:textId="77777777" w:rsidR="00B92716" w:rsidRPr="00CB727C" w:rsidRDefault="00B92716" w:rsidP="00B92716">
      <w:pPr>
        <w:rPr>
          <w:sz w:val="16"/>
        </w:rPr>
      </w:pPr>
      <w:r w:rsidRPr="00CB727C">
        <w:rPr>
          <w:sz w:val="16"/>
        </w:rPr>
        <w:t xml:space="preserve">He reiterated that the House plans to pass Trump’s policy wishes on border security, domestic energy and taxes </w:t>
      </w:r>
      <w:r w:rsidRPr="00CB727C">
        <w:rPr>
          <w:rStyle w:val="StyleUnderline"/>
        </w:rPr>
        <w:t>in</w:t>
      </w:r>
      <w:r w:rsidRPr="00CB727C">
        <w:rPr>
          <w:sz w:val="16"/>
        </w:rPr>
        <w:t xml:space="preserve"> “</w:t>
      </w:r>
      <w:r w:rsidRPr="00CB727C">
        <w:rPr>
          <w:rStyle w:val="Emphasis"/>
        </w:rPr>
        <w:t>one big, beautiful bill</w:t>
      </w:r>
      <w:r w:rsidRPr="00CB727C">
        <w:rPr>
          <w:sz w:val="16"/>
        </w:rPr>
        <w:t xml:space="preserve">.” Johnson has also called for </w:t>
      </w:r>
      <w:r w:rsidRPr="00CB727C">
        <w:rPr>
          <w:rStyle w:val="StyleUnderline"/>
        </w:rPr>
        <w:t>including</w:t>
      </w:r>
      <w:r w:rsidRPr="00CB727C">
        <w:rPr>
          <w:sz w:val="16"/>
        </w:rPr>
        <w:t xml:space="preserve"> </w:t>
      </w:r>
      <w:r w:rsidRPr="00CB727C">
        <w:rPr>
          <w:rStyle w:val="Emphasis"/>
        </w:rPr>
        <w:t>spending cuts</w:t>
      </w:r>
      <w:r w:rsidRPr="00CB727C">
        <w:rPr>
          <w:sz w:val="16"/>
        </w:rPr>
        <w:t xml:space="preserve"> </w:t>
      </w:r>
      <w:r w:rsidRPr="00CB727C">
        <w:rPr>
          <w:rStyle w:val="StyleUnderline"/>
        </w:rPr>
        <w:t>and a</w:t>
      </w:r>
      <w:r w:rsidRPr="00CB727C">
        <w:rPr>
          <w:sz w:val="16"/>
        </w:rPr>
        <w:t xml:space="preserve"> </w:t>
      </w:r>
      <w:r w:rsidRPr="00CB727C">
        <w:rPr>
          <w:rStyle w:val="Emphasis"/>
        </w:rPr>
        <w:t>debt ceiling increase</w:t>
      </w:r>
      <w:r w:rsidRPr="00CB727C">
        <w:rPr>
          <w:sz w:val="16"/>
        </w:rPr>
        <w:t xml:space="preserve"> in the bill.</w:t>
      </w:r>
    </w:p>
    <w:p w14:paraId="63D3F264" w14:textId="0601B6EB" w:rsidR="00B92716" w:rsidRPr="00B92716" w:rsidRDefault="00B92716" w:rsidP="00B92716">
      <w:pPr>
        <w:rPr>
          <w:sz w:val="16"/>
        </w:rPr>
      </w:pPr>
      <w:r w:rsidRPr="00CB727C">
        <w:rPr>
          <w:rStyle w:val="StyleUnderline"/>
        </w:rPr>
        <w:t>It would be a</w:t>
      </w:r>
      <w:r w:rsidRPr="00CB727C">
        <w:rPr>
          <w:sz w:val="16"/>
        </w:rPr>
        <w:t xml:space="preserve"> </w:t>
      </w:r>
      <w:r w:rsidRPr="00CB727C">
        <w:rPr>
          <w:rStyle w:val="Emphasis"/>
        </w:rPr>
        <w:t>herculean task</w:t>
      </w:r>
      <w:r w:rsidRPr="00CB727C">
        <w:rPr>
          <w:sz w:val="16"/>
        </w:rPr>
        <w:t xml:space="preserve"> </w:t>
      </w:r>
      <w:r w:rsidRPr="00CB727C">
        <w:rPr>
          <w:rStyle w:val="StyleUnderline"/>
        </w:rPr>
        <w:t>with Johnson’s</w:t>
      </w:r>
      <w:r w:rsidRPr="00CB727C">
        <w:rPr>
          <w:sz w:val="16"/>
        </w:rPr>
        <w:t xml:space="preserve"> </w:t>
      </w:r>
      <w:r w:rsidRPr="00CB727C">
        <w:rPr>
          <w:rStyle w:val="Emphasis"/>
        </w:rPr>
        <w:t>paper-thin House majority</w:t>
      </w:r>
      <w:r w:rsidRPr="00CB727C">
        <w:rPr>
          <w:sz w:val="16"/>
        </w:rPr>
        <w:t xml:space="preserve"> </w:t>
      </w:r>
      <w:r w:rsidRPr="00CB727C">
        <w:rPr>
          <w:rStyle w:val="StyleUnderline"/>
        </w:rPr>
        <w:t>— and</w:t>
      </w:r>
      <w:r w:rsidRPr="00CB727C">
        <w:rPr>
          <w:sz w:val="16"/>
        </w:rPr>
        <w:t xml:space="preserve"> </w:t>
      </w:r>
      <w:r w:rsidRPr="00CB727C">
        <w:rPr>
          <w:rStyle w:val="Emphasis"/>
        </w:rPr>
        <w:t>no expectation</w:t>
      </w:r>
      <w:r w:rsidRPr="00CB727C">
        <w:rPr>
          <w:sz w:val="16"/>
        </w:rPr>
        <w:t xml:space="preserve"> </w:t>
      </w:r>
      <w:r w:rsidRPr="00CB727C">
        <w:rPr>
          <w:rStyle w:val="StyleUnderline"/>
        </w:rPr>
        <w:t>of</w:t>
      </w:r>
      <w:r w:rsidRPr="00CB727C">
        <w:rPr>
          <w:sz w:val="16"/>
        </w:rPr>
        <w:t xml:space="preserve"> winning </w:t>
      </w:r>
      <w:r w:rsidRPr="00CB727C">
        <w:rPr>
          <w:rStyle w:val="Emphasis"/>
        </w:rPr>
        <w:t>Dem</w:t>
      </w:r>
      <w:r w:rsidRPr="00CB727C">
        <w:rPr>
          <w:sz w:val="16"/>
        </w:rPr>
        <w:t xml:space="preserve">ocratic </w:t>
      </w:r>
      <w:r w:rsidRPr="00CB727C">
        <w:rPr>
          <w:rStyle w:val="Emphasis"/>
        </w:rPr>
        <w:t>votes</w:t>
      </w:r>
      <w:r w:rsidRPr="00CB727C">
        <w:rPr>
          <w:sz w:val="16"/>
        </w:rPr>
        <w:t>. Republicans have a 219-215 margin, which is poised to temporarily shrink to 217-215 with two members leaving for the Trump administration. Johnson said earlier he wants to pass a budget resolution to kick off the “reconciliation” process by late February.</w:t>
      </w:r>
    </w:p>
    <w:p w14:paraId="5A0BDD37" w14:textId="65A4A6F2" w:rsidR="00414017" w:rsidRDefault="00414017" w:rsidP="003A421E">
      <w:pPr>
        <w:pStyle w:val="Heading3"/>
      </w:pPr>
      <w:r>
        <w:t>Zero Sum---AT: Two Bills---AT: Standalone Debt Bill</w:t>
      </w:r>
    </w:p>
    <w:p w14:paraId="594A40AC" w14:textId="3AFE2545" w:rsidR="00414017" w:rsidRDefault="00414017" w:rsidP="00E708D2">
      <w:pPr>
        <w:pStyle w:val="Heading4"/>
      </w:pPr>
      <w:r>
        <w:t>Can’t do a standalone debt bill---</w:t>
      </w:r>
      <w:r w:rsidR="00D34F62">
        <w:t xml:space="preserve">fiscal hawks think the </w:t>
      </w:r>
      <w:r w:rsidR="00D34F62">
        <w:rPr>
          <w:u w:val="single"/>
        </w:rPr>
        <w:t>optics</w:t>
      </w:r>
      <w:r w:rsidR="00D34F62">
        <w:t xml:space="preserve"> resemble </w:t>
      </w:r>
      <w:r w:rsidR="00D34F62">
        <w:rPr>
          <w:u w:val="single"/>
        </w:rPr>
        <w:t>immediately incurring</w:t>
      </w:r>
      <w:r w:rsidR="00D34F62">
        <w:t xml:space="preserve"> trillions in debt. It has to be </w:t>
      </w:r>
      <w:r w:rsidR="00D34F62">
        <w:rPr>
          <w:u w:val="single"/>
        </w:rPr>
        <w:t>paired</w:t>
      </w:r>
      <w:r w:rsidR="00D34F62">
        <w:t xml:space="preserve"> with </w:t>
      </w:r>
      <w:r w:rsidR="00D34F62">
        <w:rPr>
          <w:u w:val="single"/>
        </w:rPr>
        <w:t>simultaneous spending cuts</w:t>
      </w:r>
      <w:r w:rsidR="00D34F62">
        <w:t xml:space="preserve">.  </w:t>
      </w:r>
    </w:p>
    <w:p w14:paraId="109FDA68" w14:textId="77777777" w:rsidR="00414017" w:rsidRDefault="00414017" w:rsidP="00414017">
      <w:r>
        <w:rPr>
          <w:rStyle w:val="Style13ptBold"/>
        </w:rPr>
        <w:t xml:space="preserve">TCS </w:t>
      </w:r>
      <w:r w:rsidRPr="00B176DE">
        <w:rPr>
          <w:rStyle w:val="Style13ptBold"/>
        </w:rPr>
        <w:t>1/3</w:t>
      </w:r>
      <w:r>
        <w:t>, Taxpayers for Common Sense, "New Congress, Meet the Debt Limit," Budget &amp; Tax | Weekly Wastebasket, 01/03/2025, https://www.taxpayer.net/budget-appropriations-tax/new-congress-meet-the-debt-limit/</w:t>
      </w:r>
    </w:p>
    <w:p w14:paraId="5F8A8C0A" w14:textId="77777777" w:rsidR="00414017" w:rsidRPr="00227DC8" w:rsidRDefault="00414017" w:rsidP="00414017">
      <w:pPr>
        <w:rPr>
          <w:sz w:val="16"/>
        </w:rPr>
      </w:pPr>
      <w:r w:rsidRPr="00227DC8">
        <w:rPr>
          <w:sz w:val="16"/>
        </w:rPr>
        <w:t>Welcome to 2025. The 119th Congress has been sworn in and they already have a lot on their plate. One of the last acts of the 118th Congress was passing a continuing resolution (CR) to fund the government through March 14 at fiscal year 2024 spending levels. March will be here before we know it, so lawmakers need to get moving on fiscal year 2025 spending bills to then focus on fiscal year 2026.</w:t>
      </w:r>
    </w:p>
    <w:p w14:paraId="612B47AD" w14:textId="77777777" w:rsidR="00414017" w:rsidRPr="00227DC8" w:rsidRDefault="00414017" w:rsidP="00414017">
      <w:pPr>
        <w:rPr>
          <w:sz w:val="16"/>
        </w:rPr>
      </w:pPr>
      <w:r w:rsidRPr="00227DC8">
        <w:rPr>
          <w:rStyle w:val="StyleUnderline"/>
        </w:rPr>
        <w:t>One item</w:t>
      </w:r>
      <w:r w:rsidRPr="00227DC8">
        <w:rPr>
          <w:sz w:val="16"/>
        </w:rPr>
        <w:t xml:space="preserve"> </w:t>
      </w:r>
      <w:r w:rsidRPr="00227DC8">
        <w:rPr>
          <w:rStyle w:val="StyleUnderline"/>
        </w:rPr>
        <w:t>left out of the</w:t>
      </w:r>
      <w:r w:rsidRPr="00227DC8">
        <w:rPr>
          <w:sz w:val="16"/>
        </w:rPr>
        <w:t xml:space="preserve"> end-of-year </w:t>
      </w:r>
      <w:r w:rsidRPr="00227DC8">
        <w:rPr>
          <w:rStyle w:val="StyleUnderline"/>
        </w:rPr>
        <w:t>CR was</w:t>
      </w:r>
      <w:r w:rsidRPr="00227DC8">
        <w:rPr>
          <w:sz w:val="16"/>
        </w:rPr>
        <w:t xml:space="preserve"> any </w:t>
      </w:r>
      <w:r w:rsidRPr="00227DC8">
        <w:rPr>
          <w:rStyle w:val="StyleUnderline"/>
        </w:rPr>
        <w:t>agreement on the debt limit</w:t>
      </w:r>
      <w:r w:rsidRPr="00227DC8">
        <w:rPr>
          <w:sz w:val="16"/>
        </w:rPr>
        <w:t>. The Fiscal Responsibility Act of May 2023 suspended the debt limit until January 1, 2025. Whatever the debt stands at on midnight that day becomes the new ceiling that the government cannot exceed. As of December 31, 2024, the debt stood at $36.2 trillion. You might wonder how the government avoids breaching the limit when it spends money every day. Two things to keep in mind: the government also collects revenue daily, and the Treasury Department can employ “extraordinary measures” –essentially, delaying or suspending certain payments.</w:t>
      </w:r>
    </w:p>
    <w:p w14:paraId="5469B534" w14:textId="77777777" w:rsidR="00414017" w:rsidRPr="00227DC8" w:rsidRDefault="00414017" w:rsidP="00414017">
      <w:pPr>
        <w:rPr>
          <w:sz w:val="16"/>
        </w:rPr>
      </w:pPr>
      <w:r w:rsidRPr="00227DC8">
        <w:rPr>
          <w:sz w:val="16"/>
        </w:rPr>
        <w:t>In late December, Treasury Secretary Janet Yellen wrote Congressional leaders that due to scheduled redemption of some nonmarketable securities on January 2, the federal debt would decrease by $54 billion, providing some temporary breathing room under the new debt limit. However, she also warned that the limit would likely be reached again later this month (between January 14th and 23rd), necessitating the use of extraordinary measures. These might buy time until summer—unless some extraordinary spending shortens this timeline, a real possibility given discussions within the new Congress and the incoming administration.</w:t>
      </w:r>
    </w:p>
    <w:p w14:paraId="7659614E" w14:textId="77777777" w:rsidR="00414017" w:rsidRPr="00227DC8" w:rsidRDefault="00414017" w:rsidP="00414017">
      <w:pPr>
        <w:rPr>
          <w:sz w:val="16"/>
        </w:rPr>
      </w:pPr>
      <w:r w:rsidRPr="0018690F">
        <w:rPr>
          <w:rStyle w:val="StyleUnderline"/>
        </w:rPr>
        <w:t>A topic</w:t>
      </w:r>
      <w:r w:rsidRPr="00227DC8">
        <w:rPr>
          <w:rStyle w:val="StyleUnderline"/>
        </w:rPr>
        <w:t xml:space="preserve"> of discussion </w:t>
      </w:r>
      <w:r w:rsidRPr="0018690F">
        <w:rPr>
          <w:rStyle w:val="StyleUnderline"/>
        </w:rPr>
        <w:t>is</w:t>
      </w:r>
      <w:r w:rsidRPr="00227DC8">
        <w:rPr>
          <w:rStyle w:val="StyleUnderline"/>
        </w:rPr>
        <w:t xml:space="preserve"> the </w:t>
      </w:r>
      <w:r w:rsidRPr="0018690F">
        <w:rPr>
          <w:rStyle w:val="StyleUnderline"/>
        </w:rPr>
        <w:t>use</w:t>
      </w:r>
      <w:r w:rsidRPr="00227DC8">
        <w:rPr>
          <w:sz w:val="16"/>
        </w:rPr>
        <w:t xml:space="preserve"> of budget </w:t>
      </w:r>
      <w:r w:rsidRPr="0018690F">
        <w:rPr>
          <w:rStyle w:val="StyleUnderline"/>
          <w:highlight w:val="yellow"/>
        </w:rPr>
        <w:t>reconciliation to enact</w:t>
      </w:r>
      <w:r w:rsidRPr="00227DC8">
        <w:rPr>
          <w:rStyle w:val="StyleUnderline"/>
        </w:rPr>
        <w:t xml:space="preserve"> a</w:t>
      </w:r>
      <w:r w:rsidRPr="00227DC8">
        <w:rPr>
          <w:sz w:val="16"/>
        </w:rPr>
        <w:t xml:space="preserve"> </w:t>
      </w:r>
      <w:r w:rsidRPr="0018690F">
        <w:rPr>
          <w:rStyle w:val="Emphasis"/>
          <w:highlight w:val="yellow"/>
        </w:rPr>
        <w:t>border security</w:t>
      </w:r>
      <w:r w:rsidRPr="00227DC8">
        <w:rPr>
          <w:rStyle w:val="Emphasis"/>
        </w:rPr>
        <w:t xml:space="preserve"> package</w:t>
      </w:r>
      <w:r w:rsidRPr="00227DC8">
        <w:rPr>
          <w:sz w:val="16"/>
        </w:rPr>
        <w:t xml:space="preserve"> </w:t>
      </w:r>
      <w:r w:rsidRPr="00227DC8">
        <w:rPr>
          <w:rStyle w:val="Emphasis"/>
        </w:rPr>
        <w:t>early</w:t>
      </w:r>
      <w:r w:rsidRPr="00227DC8">
        <w:rPr>
          <w:sz w:val="16"/>
        </w:rPr>
        <w:t xml:space="preserve"> this year. </w:t>
      </w:r>
      <w:r w:rsidRPr="00227DC8">
        <w:rPr>
          <w:rStyle w:val="StyleUnderline"/>
        </w:rPr>
        <w:t>The</w:t>
      </w:r>
      <w:r w:rsidRPr="00227DC8">
        <w:rPr>
          <w:sz w:val="16"/>
        </w:rPr>
        <w:t xml:space="preserve"> </w:t>
      </w:r>
      <w:r w:rsidRPr="00227DC8">
        <w:rPr>
          <w:rStyle w:val="Emphasis"/>
        </w:rPr>
        <w:t>advantage</w:t>
      </w:r>
      <w:r w:rsidRPr="00227DC8">
        <w:rPr>
          <w:sz w:val="16"/>
        </w:rPr>
        <w:t xml:space="preserve"> </w:t>
      </w:r>
      <w:r w:rsidRPr="00227DC8">
        <w:rPr>
          <w:rStyle w:val="StyleUnderline"/>
        </w:rPr>
        <w:t xml:space="preserve">of reconciliation is that it </w:t>
      </w:r>
      <w:r w:rsidRPr="0018690F">
        <w:rPr>
          <w:rStyle w:val="StyleUnderline"/>
          <w:highlight w:val="yellow"/>
        </w:rPr>
        <w:t>allows</w:t>
      </w:r>
      <w:r w:rsidRPr="00227DC8">
        <w:rPr>
          <w:sz w:val="16"/>
        </w:rPr>
        <w:t xml:space="preserve"> the Senate </w:t>
      </w:r>
      <w:r w:rsidRPr="0018690F">
        <w:rPr>
          <w:rStyle w:val="StyleUnderline"/>
        </w:rPr>
        <w:t>to pass</w:t>
      </w:r>
      <w:r w:rsidRPr="00227DC8">
        <w:rPr>
          <w:sz w:val="16"/>
        </w:rPr>
        <w:t xml:space="preserve"> </w:t>
      </w:r>
      <w:r w:rsidRPr="0018690F">
        <w:rPr>
          <w:rStyle w:val="StyleUnderline"/>
          <w:highlight w:val="yellow"/>
        </w:rPr>
        <w:t>legislation</w:t>
      </w:r>
      <w:r w:rsidRPr="0018690F">
        <w:rPr>
          <w:sz w:val="16"/>
          <w:highlight w:val="yellow"/>
        </w:rPr>
        <w:t xml:space="preserve"> </w:t>
      </w:r>
      <w:r w:rsidRPr="0018690F">
        <w:rPr>
          <w:rStyle w:val="StyleUnderline"/>
          <w:highlight w:val="yellow"/>
        </w:rPr>
        <w:t>with a</w:t>
      </w:r>
      <w:r w:rsidRPr="0018690F">
        <w:rPr>
          <w:sz w:val="16"/>
          <w:highlight w:val="yellow"/>
        </w:rPr>
        <w:t xml:space="preserve"> </w:t>
      </w:r>
      <w:r w:rsidRPr="0018690F">
        <w:rPr>
          <w:rStyle w:val="Emphasis"/>
          <w:highlight w:val="yellow"/>
        </w:rPr>
        <w:t>simple majority</w:t>
      </w:r>
      <w:r w:rsidRPr="00227DC8">
        <w:rPr>
          <w:rStyle w:val="StyleUnderline"/>
        </w:rPr>
        <w:t>, sidestepping</w:t>
      </w:r>
      <w:r w:rsidRPr="00227DC8">
        <w:rPr>
          <w:sz w:val="16"/>
        </w:rPr>
        <w:t xml:space="preserve"> </w:t>
      </w:r>
      <w:r w:rsidRPr="00227DC8">
        <w:rPr>
          <w:rStyle w:val="StyleUnderline"/>
        </w:rPr>
        <w:t>the 60-vote</w:t>
      </w:r>
      <w:r w:rsidRPr="00227DC8">
        <w:rPr>
          <w:sz w:val="16"/>
        </w:rPr>
        <w:t xml:space="preserve"> threshold to overcome a </w:t>
      </w:r>
      <w:r w:rsidRPr="00227DC8">
        <w:rPr>
          <w:rStyle w:val="StyleUnderline"/>
        </w:rPr>
        <w:t xml:space="preserve">filibuster. </w:t>
      </w:r>
      <w:r w:rsidRPr="0018690F">
        <w:rPr>
          <w:rStyle w:val="StyleUnderline"/>
          <w:highlight w:val="yellow"/>
        </w:rPr>
        <w:t>However</w:t>
      </w:r>
      <w:r w:rsidRPr="00227DC8">
        <w:rPr>
          <w:rStyle w:val="StyleUnderline"/>
        </w:rPr>
        <w:t xml:space="preserve">, reconciliation bills </w:t>
      </w:r>
      <w:r w:rsidRPr="0018690F">
        <w:rPr>
          <w:rStyle w:val="StyleUnderline"/>
          <w:highlight w:val="yellow"/>
        </w:rPr>
        <w:t>may</w:t>
      </w:r>
      <w:r w:rsidRPr="0018690F">
        <w:rPr>
          <w:sz w:val="16"/>
          <w:highlight w:val="yellow"/>
        </w:rPr>
        <w:t xml:space="preserve"> </w:t>
      </w:r>
      <w:r w:rsidRPr="0018690F">
        <w:rPr>
          <w:rStyle w:val="Emphasis"/>
          <w:highlight w:val="yellow"/>
        </w:rPr>
        <w:t>only</w:t>
      </w:r>
      <w:r w:rsidRPr="0018690F">
        <w:rPr>
          <w:sz w:val="16"/>
          <w:highlight w:val="yellow"/>
        </w:rPr>
        <w:t xml:space="preserve"> </w:t>
      </w:r>
      <w:r w:rsidRPr="0018690F">
        <w:rPr>
          <w:rStyle w:val="StyleUnderline"/>
          <w:highlight w:val="yellow"/>
        </w:rPr>
        <w:t>include</w:t>
      </w:r>
      <w:r w:rsidRPr="00227DC8">
        <w:rPr>
          <w:sz w:val="16"/>
        </w:rPr>
        <w:t xml:space="preserve"> </w:t>
      </w:r>
      <w:r w:rsidRPr="00227DC8">
        <w:rPr>
          <w:rStyle w:val="Emphasis"/>
        </w:rPr>
        <w:t>provisions</w:t>
      </w:r>
      <w:r w:rsidRPr="00227DC8">
        <w:rPr>
          <w:sz w:val="16"/>
        </w:rPr>
        <w:t xml:space="preserve"> </w:t>
      </w:r>
      <w:r w:rsidRPr="00227DC8">
        <w:rPr>
          <w:rStyle w:val="StyleUnderline"/>
        </w:rPr>
        <w:t>dealing with</w:t>
      </w:r>
      <w:r w:rsidRPr="00227DC8">
        <w:rPr>
          <w:sz w:val="16"/>
        </w:rPr>
        <w:t xml:space="preserve"> </w:t>
      </w:r>
      <w:r w:rsidRPr="0018690F">
        <w:rPr>
          <w:rStyle w:val="Emphasis"/>
          <w:highlight w:val="yellow"/>
        </w:rPr>
        <w:t>revenue, spending, and</w:t>
      </w:r>
      <w:r w:rsidRPr="00227DC8">
        <w:rPr>
          <w:rStyle w:val="Emphasis"/>
        </w:rPr>
        <w:t xml:space="preserve"> the </w:t>
      </w:r>
      <w:r w:rsidRPr="0018690F">
        <w:rPr>
          <w:rStyle w:val="Emphasis"/>
          <w:highlight w:val="yellow"/>
        </w:rPr>
        <w:t>debt</w:t>
      </w:r>
      <w:r w:rsidRPr="00227DC8">
        <w:rPr>
          <w:rStyle w:val="Emphasis"/>
        </w:rPr>
        <w:t xml:space="preserve"> limit</w:t>
      </w:r>
      <w:r w:rsidRPr="00227DC8">
        <w:rPr>
          <w:sz w:val="16"/>
        </w:rPr>
        <w:t>—meaning a border security package will almost certainly consist of significant new spending rather than policy changes. Depending on how quickly that moves out the door, it could accelerate the exhaustion of extraordinary measures.</w:t>
      </w:r>
    </w:p>
    <w:p w14:paraId="21A886DB" w14:textId="11352ECF" w:rsidR="00414017" w:rsidRPr="00227DC8" w:rsidRDefault="00414017" w:rsidP="00414017">
      <w:pPr>
        <w:rPr>
          <w:sz w:val="16"/>
        </w:rPr>
      </w:pPr>
      <w:r w:rsidRPr="00227DC8">
        <w:rPr>
          <w:sz w:val="16"/>
        </w:rPr>
        <w:t xml:space="preserve">Yes, </w:t>
      </w:r>
      <w:r w:rsidRPr="0018690F">
        <w:rPr>
          <w:rStyle w:val="StyleUnderline"/>
          <w:highlight w:val="yellow"/>
        </w:rPr>
        <w:t xml:space="preserve">the debt limit </w:t>
      </w:r>
      <w:r w:rsidRPr="0018690F">
        <w:rPr>
          <w:rStyle w:val="Emphasis"/>
          <w:highlight w:val="yellow"/>
        </w:rPr>
        <w:t>can</w:t>
      </w:r>
      <w:r w:rsidRPr="0018690F">
        <w:rPr>
          <w:rStyle w:val="StyleUnderline"/>
          <w:highlight w:val="yellow"/>
        </w:rPr>
        <w:t xml:space="preserve"> be</w:t>
      </w:r>
      <w:r w:rsidRPr="0018690F">
        <w:rPr>
          <w:sz w:val="16"/>
          <w:highlight w:val="yellow"/>
        </w:rPr>
        <w:t xml:space="preserve"> </w:t>
      </w:r>
      <w:r w:rsidRPr="0018690F">
        <w:rPr>
          <w:rStyle w:val="Emphasis"/>
          <w:highlight w:val="yellow"/>
        </w:rPr>
        <w:t>addressed</w:t>
      </w:r>
      <w:r w:rsidRPr="0018690F">
        <w:rPr>
          <w:sz w:val="16"/>
          <w:highlight w:val="yellow"/>
        </w:rPr>
        <w:t xml:space="preserve"> </w:t>
      </w:r>
      <w:r w:rsidRPr="0018690F">
        <w:rPr>
          <w:rStyle w:val="StyleUnderline"/>
          <w:highlight w:val="yellow"/>
        </w:rPr>
        <w:t>through</w:t>
      </w:r>
      <w:r w:rsidRPr="0018690F">
        <w:rPr>
          <w:sz w:val="16"/>
          <w:highlight w:val="yellow"/>
        </w:rPr>
        <w:t xml:space="preserve"> </w:t>
      </w:r>
      <w:r w:rsidRPr="0018690F">
        <w:rPr>
          <w:rStyle w:val="Emphasis"/>
          <w:highlight w:val="yellow"/>
        </w:rPr>
        <w:t>reconciliation</w:t>
      </w:r>
      <w:r w:rsidRPr="00227DC8">
        <w:rPr>
          <w:rStyle w:val="StyleUnderline"/>
        </w:rPr>
        <w:t xml:space="preserve">. Congressional Republicans and the President could </w:t>
      </w:r>
      <w:r w:rsidRPr="00227DC8">
        <w:rPr>
          <w:rStyle w:val="Emphasis"/>
        </w:rPr>
        <w:t>include</w:t>
      </w:r>
      <w:r w:rsidRPr="00227DC8">
        <w:rPr>
          <w:rStyle w:val="StyleUnderline"/>
        </w:rPr>
        <w:t xml:space="preserve"> an</w:t>
      </w:r>
      <w:r w:rsidRPr="00227DC8">
        <w:rPr>
          <w:sz w:val="16"/>
        </w:rPr>
        <w:t xml:space="preserve"> </w:t>
      </w:r>
      <w:r w:rsidRPr="00227DC8">
        <w:rPr>
          <w:rStyle w:val="Emphasis"/>
        </w:rPr>
        <w:t>increase in the debt ceiling</w:t>
      </w:r>
      <w:r w:rsidRPr="00227DC8">
        <w:rPr>
          <w:sz w:val="16"/>
        </w:rPr>
        <w:t xml:space="preserve"> </w:t>
      </w:r>
      <w:r w:rsidRPr="00227DC8">
        <w:rPr>
          <w:rStyle w:val="StyleUnderline"/>
        </w:rPr>
        <w:t>as</w:t>
      </w:r>
      <w:r w:rsidRPr="00227DC8">
        <w:rPr>
          <w:sz w:val="16"/>
        </w:rPr>
        <w:t xml:space="preserve"> </w:t>
      </w:r>
      <w:r w:rsidRPr="00227DC8">
        <w:rPr>
          <w:rStyle w:val="Emphasis"/>
        </w:rPr>
        <w:t>part</w:t>
      </w:r>
      <w:r w:rsidRPr="00227DC8">
        <w:rPr>
          <w:sz w:val="16"/>
        </w:rPr>
        <w:t xml:space="preserve"> </w:t>
      </w:r>
      <w:r w:rsidRPr="00227DC8">
        <w:rPr>
          <w:rStyle w:val="StyleUnderline"/>
        </w:rPr>
        <w:t>of a</w:t>
      </w:r>
      <w:r w:rsidRPr="00227DC8">
        <w:rPr>
          <w:sz w:val="16"/>
        </w:rPr>
        <w:t xml:space="preserve"> </w:t>
      </w:r>
      <w:r w:rsidRPr="00227DC8">
        <w:rPr>
          <w:rStyle w:val="Emphasis"/>
        </w:rPr>
        <w:t>reconciliation package</w:t>
      </w:r>
      <w:r w:rsidRPr="00227DC8">
        <w:rPr>
          <w:sz w:val="16"/>
        </w:rPr>
        <w:t xml:space="preserve">. </w:t>
      </w:r>
      <w:r w:rsidRPr="0018690F">
        <w:rPr>
          <w:rStyle w:val="Emphasis"/>
          <w:highlight w:val="yellow"/>
        </w:rPr>
        <w:t>But</w:t>
      </w:r>
      <w:r w:rsidRPr="00227DC8">
        <w:rPr>
          <w:sz w:val="16"/>
        </w:rPr>
        <w:t>—and there’s always a but—</w:t>
      </w:r>
      <w:r w:rsidRPr="0018690F">
        <w:rPr>
          <w:rStyle w:val="StyleUnderline"/>
          <w:highlight w:val="yellow"/>
        </w:rPr>
        <w:t>this will</w:t>
      </w:r>
      <w:r w:rsidRPr="00227DC8">
        <w:rPr>
          <w:sz w:val="16"/>
        </w:rPr>
        <w:t xml:space="preserve"> almost certainly </w:t>
      </w:r>
      <w:r w:rsidRPr="0018690F">
        <w:rPr>
          <w:rStyle w:val="Emphasis"/>
          <w:highlight w:val="yellow"/>
        </w:rPr>
        <w:t>rely</w:t>
      </w:r>
      <w:r w:rsidRPr="0018690F">
        <w:rPr>
          <w:sz w:val="16"/>
          <w:highlight w:val="yellow"/>
        </w:rPr>
        <w:t xml:space="preserve"> </w:t>
      </w:r>
      <w:r w:rsidRPr="0018690F">
        <w:rPr>
          <w:rStyle w:val="StyleUnderline"/>
          <w:highlight w:val="yellow"/>
        </w:rPr>
        <w:t>on</w:t>
      </w:r>
      <w:r w:rsidRPr="0018690F">
        <w:rPr>
          <w:sz w:val="16"/>
          <w:highlight w:val="yellow"/>
        </w:rPr>
        <w:t xml:space="preserve"> </w:t>
      </w:r>
      <w:r w:rsidRPr="0018690F">
        <w:rPr>
          <w:rStyle w:val="Emphasis"/>
          <w:highlight w:val="yellow"/>
        </w:rPr>
        <w:t>Rep</w:t>
      </w:r>
      <w:r w:rsidRPr="0018690F">
        <w:rPr>
          <w:rStyle w:val="StyleUnderline"/>
        </w:rPr>
        <w:t xml:space="preserve">ublican </w:t>
      </w:r>
      <w:r w:rsidRPr="0018690F">
        <w:rPr>
          <w:rStyle w:val="Emphasis"/>
          <w:highlight w:val="yellow"/>
        </w:rPr>
        <w:t>votes alone</w:t>
      </w:r>
      <w:r w:rsidRPr="00227DC8">
        <w:rPr>
          <w:sz w:val="16"/>
        </w:rPr>
        <w:t xml:space="preserve"> for the increase </w:t>
      </w:r>
      <w:r w:rsidRPr="0018690F">
        <w:rPr>
          <w:rStyle w:val="StyleUnderline"/>
          <w:highlight w:val="yellow"/>
        </w:rPr>
        <w:t>and would</w:t>
      </w:r>
      <w:r w:rsidRPr="00227DC8">
        <w:rPr>
          <w:sz w:val="16"/>
        </w:rPr>
        <w:t xml:space="preserve"> likely </w:t>
      </w:r>
      <w:r w:rsidRPr="0018690F">
        <w:rPr>
          <w:rStyle w:val="StyleUnderline"/>
          <w:highlight w:val="yellow"/>
        </w:rPr>
        <w:t>require</w:t>
      </w:r>
      <w:r w:rsidRPr="0018690F">
        <w:rPr>
          <w:sz w:val="16"/>
          <w:highlight w:val="yellow"/>
        </w:rPr>
        <w:t xml:space="preserve"> </w:t>
      </w:r>
      <w:r w:rsidRPr="0018690F">
        <w:rPr>
          <w:rStyle w:val="Emphasis"/>
          <w:highlight w:val="yellow"/>
        </w:rPr>
        <w:t>raising the ceiling trillions</w:t>
      </w:r>
      <w:r w:rsidRPr="00227DC8">
        <w:rPr>
          <w:rStyle w:val="Emphasis"/>
        </w:rPr>
        <w:t xml:space="preserve"> of dollars</w:t>
      </w:r>
      <w:r w:rsidRPr="00227DC8">
        <w:rPr>
          <w:sz w:val="16"/>
        </w:rPr>
        <w:t xml:space="preserve"> instead of enacting another “suspension”, as suspensions would likely be considered a policy change. </w:t>
      </w:r>
      <w:r w:rsidRPr="0018690F">
        <w:rPr>
          <w:rStyle w:val="StyleUnderline"/>
          <w:highlight w:val="yellow"/>
        </w:rPr>
        <w:t>Although</w:t>
      </w:r>
      <w:r w:rsidRPr="00227DC8">
        <w:rPr>
          <w:rStyle w:val="StyleUnderline"/>
        </w:rPr>
        <w:t xml:space="preserve"> raising </w:t>
      </w:r>
      <w:r w:rsidRPr="0018690F">
        <w:rPr>
          <w:rStyle w:val="StyleUnderline"/>
          <w:highlight w:val="yellow"/>
        </w:rPr>
        <w:t>the</w:t>
      </w:r>
      <w:r w:rsidRPr="00227DC8">
        <w:rPr>
          <w:rStyle w:val="StyleUnderline"/>
        </w:rPr>
        <w:t xml:space="preserve"> debt </w:t>
      </w:r>
      <w:r w:rsidRPr="0018690F">
        <w:rPr>
          <w:rStyle w:val="StyleUnderline"/>
          <w:highlight w:val="yellow"/>
        </w:rPr>
        <w:t xml:space="preserve">limit </w:t>
      </w:r>
      <w:r w:rsidRPr="0018690F">
        <w:rPr>
          <w:rStyle w:val="Emphasis"/>
          <w:highlight w:val="yellow"/>
        </w:rPr>
        <w:t>doesn’t add</w:t>
      </w:r>
      <w:r w:rsidRPr="00227DC8">
        <w:rPr>
          <w:rStyle w:val="Emphasis"/>
        </w:rPr>
        <w:t xml:space="preserve"> to the </w:t>
      </w:r>
      <w:r w:rsidRPr="0018690F">
        <w:rPr>
          <w:rStyle w:val="Emphasis"/>
          <w:highlight w:val="yellow"/>
        </w:rPr>
        <w:t>debt directly</w:t>
      </w:r>
      <w:r w:rsidRPr="0018690F">
        <w:rPr>
          <w:rStyle w:val="StyleUnderline"/>
          <w:highlight w:val="yellow"/>
        </w:rPr>
        <w:t>, the</w:t>
      </w:r>
      <w:r w:rsidRPr="0018690F">
        <w:rPr>
          <w:sz w:val="16"/>
          <w:highlight w:val="yellow"/>
        </w:rPr>
        <w:t xml:space="preserve"> </w:t>
      </w:r>
      <w:r w:rsidRPr="0018690F">
        <w:rPr>
          <w:rStyle w:val="Emphasis"/>
          <w:highlight w:val="yellow"/>
        </w:rPr>
        <w:t>optics</w:t>
      </w:r>
      <w:r w:rsidRPr="00227DC8">
        <w:rPr>
          <w:sz w:val="16"/>
        </w:rPr>
        <w:t xml:space="preserve"> of such a move </w:t>
      </w:r>
      <w:r w:rsidRPr="00227DC8">
        <w:rPr>
          <w:rStyle w:val="StyleUnderline"/>
        </w:rPr>
        <w:t xml:space="preserve">would </w:t>
      </w:r>
      <w:r w:rsidRPr="0018690F">
        <w:rPr>
          <w:rStyle w:val="StyleUnderline"/>
          <w:highlight w:val="yellow"/>
        </w:rPr>
        <w:t>make it</w:t>
      </w:r>
      <w:r w:rsidRPr="0018690F">
        <w:rPr>
          <w:sz w:val="16"/>
          <w:highlight w:val="yellow"/>
        </w:rPr>
        <w:t xml:space="preserve"> </w:t>
      </w:r>
      <w:r w:rsidRPr="0018690F">
        <w:rPr>
          <w:rStyle w:val="Emphasis"/>
          <w:highlight w:val="yellow"/>
        </w:rPr>
        <w:t>appear</w:t>
      </w:r>
      <w:r w:rsidRPr="0018690F">
        <w:rPr>
          <w:sz w:val="16"/>
          <w:highlight w:val="yellow"/>
        </w:rPr>
        <w:t xml:space="preserve"> </w:t>
      </w:r>
      <w:r w:rsidRPr="0018690F">
        <w:rPr>
          <w:rStyle w:val="StyleUnderline"/>
          <w:highlight w:val="yellow"/>
        </w:rPr>
        <w:t>as though they</w:t>
      </w:r>
      <w:r w:rsidRPr="00227DC8">
        <w:rPr>
          <w:rStyle w:val="StyleUnderline"/>
        </w:rPr>
        <w:t xml:space="preserve"> were </w:t>
      </w:r>
      <w:r w:rsidRPr="0018690F">
        <w:rPr>
          <w:rStyle w:val="Emphasis"/>
          <w:highlight w:val="yellow"/>
        </w:rPr>
        <w:t>plan</w:t>
      </w:r>
      <w:r w:rsidRPr="00227DC8">
        <w:rPr>
          <w:rStyle w:val="StyleUnderline"/>
        </w:rPr>
        <w:t>ning</w:t>
      </w:r>
      <w:r w:rsidRPr="00227DC8">
        <w:rPr>
          <w:sz w:val="16"/>
        </w:rPr>
        <w:t xml:space="preserve"> </w:t>
      </w:r>
      <w:r w:rsidRPr="0018690F">
        <w:rPr>
          <w:rStyle w:val="StyleUnderline"/>
          <w:highlight w:val="yellow"/>
        </w:rPr>
        <w:t>to</w:t>
      </w:r>
      <w:r w:rsidRPr="0018690F">
        <w:rPr>
          <w:sz w:val="16"/>
          <w:highlight w:val="yellow"/>
        </w:rPr>
        <w:t xml:space="preserve"> </w:t>
      </w:r>
      <w:r w:rsidRPr="0018690F">
        <w:rPr>
          <w:rStyle w:val="Emphasis"/>
          <w:highlight w:val="yellow"/>
        </w:rPr>
        <w:t>add trillions</w:t>
      </w:r>
      <w:r w:rsidRPr="00227DC8">
        <w:rPr>
          <w:rStyle w:val="Emphasis"/>
        </w:rPr>
        <w:t xml:space="preserve"> of dollars </w:t>
      </w:r>
      <w:r w:rsidRPr="0018690F">
        <w:rPr>
          <w:rStyle w:val="Emphasis"/>
          <w:highlight w:val="yellow"/>
        </w:rPr>
        <w:t>of debt</w:t>
      </w:r>
      <w:r w:rsidRPr="00227DC8">
        <w:rPr>
          <w:sz w:val="16"/>
        </w:rPr>
        <w:t xml:space="preserve"> </w:t>
      </w:r>
      <w:r w:rsidRPr="00227DC8">
        <w:rPr>
          <w:rStyle w:val="Emphasis"/>
        </w:rPr>
        <w:t xml:space="preserve">right </w:t>
      </w:r>
      <w:r w:rsidRPr="0018690F">
        <w:rPr>
          <w:rStyle w:val="Emphasis"/>
          <w:highlight w:val="yellow"/>
        </w:rPr>
        <w:t>out of the gate</w:t>
      </w:r>
      <w:r w:rsidRPr="00227DC8">
        <w:rPr>
          <w:sz w:val="16"/>
        </w:rPr>
        <w:t>.</w:t>
      </w:r>
    </w:p>
    <w:p w14:paraId="2088F597" w14:textId="542FA5EE" w:rsidR="00395A0D" w:rsidRPr="00395A0D" w:rsidRDefault="00395A0D" w:rsidP="00395A0D">
      <w:pPr>
        <w:pStyle w:val="Heading3"/>
      </w:pPr>
      <w:r>
        <w:t>Zero Sum---AT: Two Bills---Ext</w:t>
      </w:r>
    </w:p>
    <w:p w14:paraId="41426045" w14:textId="77777777" w:rsidR="00395A0D" w:rsidRPr="009946D8" w:rsidRDefault="00395A0D" w:rsidP="00395A0D">
      <w:pPr>
        <w:pStyle w:val="Heading4"/>
      </w:pPr>
      <w:r>
        <w:t xml:space="preserve">True for the </w:t>
      </w:r>
      <w:r>
        <w:rPr>
          <w:u w:val="single"/>
        </w:rPr>
        <w:t>current majority</w:t>
      </w:r>
      <w:r>
        <w:t xml:space="preserve">. </w:t>
      </w:r>
    </w:p>
    <w:p w14:paraId="2A741CAC" w14:textId="77777777" w:rsidR="00395A0D" w:rsidRDefault="00395A0D" w:rsidP="00395A0D">
      <w:r w:rsidRPr="00B33BFA">
        <w:rPr>
          <w:rStyle w:val="Style13ptBold"/>
        </w:rPr>
        <w:t>WSJ Editorial Board 12/9</w:t>
      </w:r>
      <w:r>
        <w:t>, "The GOP's 2025 Reconciliation Fight," Wall Street Journal, 12/09/2024, https://www.wsj.com/opinion/republicans-budget-reconciliation-senate-plan-john-thune-jason-smith-donald-trump-congress-31195b66</w:t>
      </w:r>
    </w:p>
    <w:p w14:paraId="437CB1A6" w14:textId="77777777" w:rsidR="00395A0D" w:rsidRPr="00937293" w:rsidRDefault="00395A0D" w:rsidP="00395A0D">
      <w:pPr>
        <w:rPr>
          <w:sz w:val="16"/>
        </w:rPr>
      </w:pPr>
      <w:r w:rsidRPr="00116AB0">
        <w:rPr>
          <w:rStyle w:val="StyleUnderline"/>
          <w:highlight w:val="yellow"/>
        </w:rPr>
        <w:t>Rep</w:t>
      </w:r>
      <w:r w:rsidRPr="00937293">
        <w:rPr>
          <w:rStyle w:val="StyleUnderline"/>
        </w:rPr>
        <w:t>ublican</w:t>
      </w:r>
      <w:r w:rsidRPr="00116AB0">
        <w:rPr>
          <w:rStyle w:val="StyleUnderline"/>
          <w:highlight w:val="yellow"/>
        </w:rPr>
        <w:t>s</w:t>
      </w:r>
      <w:r w:rsidRPr="00937293">
        <w:rPr>
          <w:rStyle w:val="StyleUnderline"/>
        </w:rPr>
        <w:t xml:space="preserve"> will be in the fortunate position</w:t>
      </w:r>
      <w:r w:rsidRPr="00937293">
        <w:rPr>
          <w:sz w:val="16"/>
        </w:rPr>
        <w:t xml:space="preserve"> next year </w:t>
      </w:r>
      <w:r w:rsidRPr="00937293">
        <w:rPr>
          <w:rStyle w:val="StyleUnderline"/>
        </w:rPr>
        <w:t xml:space="preserve">of </w:t>
      </w:r>
      <w:r w:rsidRPr="00116AB0">
        <w:rPr>
          <w:rStyle w:val="StyleUnderline"/>
          <w:highlight w:val="yellow"/>
        </w:rPr>
        <w:t>having</w:t>
      </w:r>
      <w:r w:rsidRPr="00116AB0">
        <w:rPr>
          <w:sz w:val="16"/>
          <w:highlight w:val="yellow"/>
        </w:rPr>
        <w:t xml:space="preserve"> </w:t>
      </w:r>
      <w:r w:rsidRPr="00116AB0">
        <w:rPr>
          <w:rStyle w:val="Emphasis"/>
          <w:highlight w:val="yellow"/>
        </w:rPr>
        <w:t>two bites</w:t>
      </w:r>
      <w:r w:rsidRPr="00116AB0">
        <w:rPr>
          <w:sz w:val="16"/>
          <w:highlight w:val="yellow"/>
        </w:rPr>
        <w:t xml:space="preserve"> </w:t>
      </w:r>
      <w:r w:rsidRPr="00116AB0">
        <w:rPr>
          <w:rStyle w:val="StyleUnderline"/>
          <w:highlight w:val="yellow"/>
        </w:rPr>
        <w:t>at</w:t>
      </w:r>
      <w:r w:rsidRPr="00937293">
        <w:rPr>
          <w:sz w:val="16"/>
        </w:rPr>
        <w:t xml:space="preserve"> “budget </w:t>
      </w:r>
      <w:r w:rsidRPr="00116AB0">
        <w:rPr>
          <w:rStyle w:val="Emphasis"/>
          <w:highlight w:val="yellow"/>
        </w:rPr>
        <w:t>reconciliation</w:t>
      </w:r>
      <w:r w:rsidRPr="00937293">
        <w:rPr>
          <w:sz w:val="16"/>
        </w:rPr>
        <w:t>,” which under Senate rules lets them pass bills with 51 votes. That’s how Senate Democrats passed the $1.9 trillion spending blowout in March 2021 and the Inflation Reduction Act in 2022 on party-line votes.</w:t>
      </w:r>
    </w:p>
    <w:p w14:paraId="21B80BDE" w14:textId="77777777" w:rsidR="00395A0D" w:rsidRPr="00937293" w:rsidRDefault="00395A0D" w:rsidP="00395A0D">
      <w:pPr>
        <w:rPr>
          <w:sz w:val="16"/>
        </w:rPr>
      </w:pPr>
      <w:r w:rsidRPr="00937293">
        <w:rPr>
          <w:sz w:val="16"/>
        </w:rPr>
        <w:t xml:space="preserve">Soon-to-be Senate Majority Leader John </w:t>
      </w:r>
      <w:r w:rsidRPr="00937293">
        <w:rPr>
          <w:rStyle w:val="Emphasis"/>
        </w:rPr>
        <w:t>Thune</w:t>
      </w:r>
      <w:r w:rsidRPr="00937293">
        <w:rPr>
          <w:sz w:val="16"/>
        </w:rPr>
        <w:t xml:space="preserve"> </w:t>
      </w:r>
      <w:r w:rsidRPr="00937293">
        <w:rPr>
          <w:rStyle w:val="StyleUnderline"/>
        </w:rPr>
        <w:t>wants to</w:t>
      </w:r>
      <w:r w:rsidRPr="00937293">
        <w:rPr>
          <w:sz w:val="16"/>
        </w:rPr>
        <w:t xml:space="preserve"> </w:t>
      </w:r>
      <w:r w:rsidRPr="00937293">
        <w:rPr>
          <w:rStyle w:val="Emphasis"/>
        </w:rPr>
        <w:t>jump-start</w:t>
      </w:r>
      <w:r w:rsidRPr="00937293">
        <w:rPr>
          <w:sz w:val="16"/>
        </w:rPr>
        <w:t xml:space="preserve"> </w:t>
      </w:r>
      <w:r w:rsidRPr="00937293">
        <w:rPr>
          <w:rStyle w:val="StyleUnderline"/>
        </w:rPr>
        <w:t>the</w:t>
      </w:r>
      <w:r w:rsidRPr="00937293">
        <w:rPr>
          <w:sz w:val="16"/>
        </w:rPr>
        <w:t xml:space="preserve"> Donald </w:t>
      </w:r>
      <w:r w:rsidRPr="00937293">
        <w:rPr>
          <w:rStyle w:val="StyleUnderline"/>
        </w:rPr>
        <w:t>Trump Presidency by using the first</w:t>
      </w:r>
      <w:r w:rsidRPr="00937293">
        <w:rPr>
          <w:sz w:val="16"/>
        </w:rPr>
        <w:t xml:space="preserve"> reconciliation </w:t>
      </w:r>
      <w:r w:rsidRPr="00937293">
        <w:rPr>
          <w:rStyle w:val="StyleUnderline"/>
        </w:rPr>
        <w:t>to pass the GOP’s</w:t>
      </w:r>
      <w:r w:rsidRPr="00937293">
        <w:rPr>
          <w:sz w:val="16"/>
        </w:rPr>
        <w:t xml:space="preserve"> </w:t>
      </w:r>
      <w:r w:rsidRPr="00937293">
        <w:rPr>
          <w:rStyle w:val="Emphasis"/>
        </w:rPr>
        <w:t>top priorities</w:t>
      </w:r>
      <w:r w:rsidRPr="00937293">
        <w:rPr>
          <w:sz w:val="16"/>
        </w:rPr>
        <w:t xml:space="preserve">—money for </w:t>
      </w:r>
      <w:r w:rsidRPr="00937293">
        <w:rPr>
          <w:rStyle w:val="Emphasis"/>
        </w:rPr>
        <w:t>border security</w:t>
      </w:r>
      <w:r w:rsidRPr="00937293">
        <w:rPr>
          <w:sz w:val="16"/>
        </w:rPr>
        <w:t xml:space="preserve">, increasing </w:t>
      </w:r>
      <w:r w:rsidRPr="00937293">
        <w:rPr>
          <w:rStyle w:val="Emphasis"/>
        </w:rPr>
        <w:t>energy</w:t>
      </w:r>
      <w:r w:rsidRPr="00937293">
        <w:rPr>
          <w:sz w:val="16"/>
        </w:rPr>
        <w:t xml:space="preserve"> production </w:t>
      </w:r>
      <w:r w:rsidRPr="00937293">
        <w:rPr>
          <w:rStyle w:val="StyleUnderline"/>
        </w:rPr>
        <w:t>and</w:t>
      </w:r>
      <w:r w:rsidRPr="00937293">
        <w:rPr>
          <w:sz w:val="16"/>
        </w:rPr>
        <w:t xml:space="preserve"> </w:t>
      </w:r>
      <w:r w:rsidRPr="00937293">
        <w:rPr>
          <w:rStyle w:val="Emphasis"/>
        </w:rPr>
        <w:t>defense</w:t>
      </w:r>
      <w:r w:rsidRPr="00937293">
        <w:rPr>
          <w:rStyle w:val="StyleUnderline"/>
        </w:rPr>
        <w:t>. The goal would be to pass this by</w:t>
      </w:r>
      <w:r w:rsidRPr="00937293">
        <w:rPr>
          <w:sz w:val="16"/>
        </w:rPr>
        <w:t xml:space="preserve"> </w:t>
      </w:r>
      <w:r w:rsidRPr="00937293">
        <w:rPr>
          <w:rStyle w:val="Emphasis"/>
        </w:rPr>
        <w:t>early February</w:t>
      </w:r>
      <w:r w:rsidRPr="00937293">
        <w:rPr>
          <w:rStyle w:val="StyleUnderline"/>
        </w:rPr>
        <w:t xml:space="preserve">. This would </w:t>
      </w:r>
      <w:r w:rsidRPr="00937293">
        <w:rPr>
          <w:rStyle w:val="Emphasis"/>
        </w:rPr>
        <w:t>reserve</w:t>
      </w:r>
      <w:r w:rsidRPr="00937293">
        <w:rPr>
          <w:sz w:val="16"/>
        </w:rPr>
        <w:t xml:space="preserve"> </w:t>
      </w:r>
      <w:r w:rsidRPr="00937293">
        <w:rPr>
          <w:rStyle w:val="StyleUnderline"/>
        </w:rPr>
        <w:t>the much</w:t>
      </w:r>
      <w:r w:rsidRPr="00937293">
        <w:rPr>
          <w:sz w:val="16"/>
        </w:rPr>
        <w:t xml:space="preserve"> </w:t>
      </w:r>
      <w:r w:rsidRPr="00937293">
        <w:rPr>
          <w:rStyle w:val="Emphasis"/>
        </w:rPr>
        <w:t>tougher</w:t>
      </w:r>
      <w:r w:rsidRPr="00937293">
        <w:rPr>
          <w:sz w:val="16"/>
        </w:rPr>
        <w:t xml:space="preserve"> puzzle of </w:t>
      </w:r>
      <w:r w:rsidRPr="00937293">
        <w:rPr>
          <w:rStyle w:val="Emphasis"/>
        </w:rPr>
        <w:t>tax reform</w:t>
      </w:r>
      <w:r w:rsidRPr="00937293">
        <w:rPr>
          <w:sz w:val="16"/>
        </w:rPr>
        <w:t xml:space="preserve"> </w:t>
      </w:r>
      <w:r w:rsidRPr="00937293">
        <w:rPr>
          <w:rStyle w:val="StyleUnderline"/>
        </w:rPr>
        <w:t>for the</w:t>
      </w:r>
      <w:r w:rsidRPr="00937293">
        <w:rPr>
          <w:sz w:val="16"/>
        </w:rPr>
        <w:t xml:space="preserve"> </w:t>
      </w:r>
      <w:r w:rsidRPr="00937293">
        <w:rPr>
          <w:rStyle w:val="Emphasis"/>
        </w:rPr>
        <w:t>second</w:t>
      </w:r>
      <w:r w:rsidRPr="00937293">
        <w:rPr>
          <w:sz w:val="16"/>
        </w:rPr>
        <w:t xml:space="preserve"> reconciliation </w:t>
      </w:r>
      <w:r w:rsidRPr="00937293">
        <w:rPr>
          <w:rStyle w:val="Emphasis"/>
        </w:rPr>
        <w:t>bill</w:t>
      </w:r>
      <w:r w:rsidRPr="00937293">
        <w:rPr>
          <w:sz w:val="16"/>
        </w:rPr>
        <w:t xml:space="preserve"> </w:t>
      </w:r>
      <w:r w:rsidRPr="00937293">
        <w:rPr>
          <w:rStyle w:val="Emphasis"/>
        </w:rPr>
        <w:t>later</w:t>
      </w:r>
      <w:r w:rsidRPr="00937293">
        <w:rPr>
          <w:sz w:val="16"/>
        </w:rPr>
        <w:t xml:space="preserve"> in 2025. So far, so sensible.</w:t>
      </w:r>
    </w:p>
    <w:p w14:paraId="2CABFFF8" w14:textId="77777777" w:rsidR="00395A0D" w:rsidRPr="00937293" w:rsidRDefault="00395A0D" w:rsidP="00395A0D">
      <w:pPr>
        <w:rPr>
          <w:sz w:val="16"/>
        </w:rPr>
      </w:pPr>
      <w:r w:rsidRPr="00116AB0">
        <w:rPr>
          <w:rStyle w:val="StyleUnderline"/>
          <w:highlight w:val="yellow"/>
        </w:rPr>
        <w:t>But</w:t>
      </w:r>
      <w:r w:rsidRPr="00937293">
        <w:rPr>
          <w:sz w:val="16"/>
        </w:rPr>
        <w:t xml:space="preserve"> some </w:t>
      </w:r>
      <w:r w:rsidRPr="00937293">
        <w:rPr>
          <w:rStyle w:val="Emphasis"/>
        </w:rPr>
        <w:t xml:space="preserve">House </w:t>
      </w:r>
      <w:r w:rsidRPr="00116AB0">
        <w:rPr>
          <w:rStyle w:val="Emphasis"/>
          <w:highlight w:val="yellow"/>
        </w:rPr>
        <w:t>members</w:t>
      </w:r>
      <w:r w:rsidRPr="00937293">
        <w:rPr>
          <w:sz w:val="16"/>
        </w:rPr>
        <w:t xml:space="preserve">, led by Ways and Means Chairman Jason Smith, </w:t>
      </w:r>
      <w:r w:rsidRPr="00937293">
        <w:rPr>
          <w:rStyle w:val="StyleUnderline"/>
        </w:rPr>
        <w:t>are</w:t>
      </w:r>
      <w:r w:rsidRPr="00937293">
        <w:rPr>
          <w:sz w:val="16"/>
        </w:rPr>
        <w:t xml:space="preserve"> </w:t>
      </w:r>
      <w:r w:rsidRPr="00937293">
        <w:rPr>
          <w:rStyle w:val="Emphasis"/>
        </w:rPr>
        <w:t>criticizing</w:t>
      </w:r>
      <w:r w:rsidRPr="00937293">
        <w:rPr>
          <w:sz w:val="16"/>
        </w:rPr>
        <w:t xml:space="preserve"> </w:t>
      </w:r>
      <w:r w:rsidRPr="00937293">
        <w:rPr>
          <w:rStyle w:val="StyleUnderline"/>
        </w:rPr>
        <w:t>this order of</w:t>
      </w:r>
      <w:r w:rsidRPr="00937293">
        <w:rPr>
          <w:sz w:val="16"/>
        </w:rPr>
        <w:t xml:space="preserve"> legislative </w:t>
      </w:r>
      <w:r w:rsidRPr="00937293">
        <w:rPr>
          <w:rStyle w:val="StyleUnderline"/>
        </w:rPr>
        <w:t>battle</w:t>
      </w:r>
      <w:r w:rsidRPr="00937293">
        <w:rPr>
          <w:sz w:val="16"/>
        </w:rPr>
        <w:t xml:space="preserve">. </w:t>
      </w:r>
      <w:r w:rsidRPr="00937293">
        <w:rPr>
          <w:rStyle w:val="StyleUnderline"/>
        </w:rPr>
        <w:t xml:space="preserve">They </w:t>
      </w:r>
      <w:r w:rsidRPr="00116AB0">
        <w:rPr>
          <w:rStyle w:val="StyleUnderline"/>
          <w:highlight w:val="yellow"/>
        </w:rPr>
        <w:t>want</w:t>
      </w:r>
      <w:r w:rsidRPr="00116AB0">
        <w:rPr>
          <w:sz w:val="16"/>
          <w:highlight w:val="yellow"/>
        </w:rPr>
        <w:t xml:space="preserve"> </w:t>
      </w:r>
      <w:r w:rsidRPr="00116AB0">
        <w:rPr>
          <w:rStyle w:val="StyleUnderline"/>
          <w:highlight w:val="yellow"/>
        </w:rPr>
        <w:t>to</w:t>
      </w:r>
      <w:r w:rsidRPr="00937293">
        <w:rPr>
          <w:sz w:val="16"/>
        </w:rPr>
        <w:t xml:space="preserve"> write a tax bill first, or perhaps even </w:t>
      </w:r>
      <w:r w:rsidRPr="00116AB0">
        <w:rPr>
          <w:rStyle w:val="Emphasis"/>
          <w:highlight w:val="yellow"/>
        </w:rPr>
        <w:t>stuff</w:t>
      </w:r>
      <w:r w:rsidRPr="00116AB0">
        <w:rPr>
          <w:sz w:val="16"/>
          <w:highlight w:val="yellow"/>
        </w:rPr>
        <w:t xml:space="preserve"> </w:t>
      </w:r>
      <w:r w:rsidRPr="00116AB0">
        <w:rPr>
          <w:rStyle w:val="StyleUnderline"/>
          <w:highlight w:val="yellow"/>
        </w:rPr>
        <w:t>the</w:t>
      </w:r>
      <w:r w:rsidRPr="00116AB0">
        <w:rPr>
          <w:sz w:val="16"/>
          <w:highlight w:val="yellow"/>
        </w:rPr>
        <w:t xml:space="preserve"> </w:t>
      </w:r>
      <w:r w:rsidRPr="00116AB0">
        <w:rPr>
          <w:rStyle w:val="Emphasis"/>
          <w:highlight w:val="yellow"/>
        </w:rPr>
        <w:t>first bill</w:t>
      </w:r>
      <w:r w:rsidRPr="00116AB0">
        <w:rPr>
          <w:sz w:val="16"/>
          <w:highlight w:val="yellow"/>
        </w:rPr>
        <w:t xml:space="preserve"> </w:t>
      </w:r>
      <w:r w:rsidRPr="00116AB0">
        <w:rPr>
          <w:rStyle w:val="StyleUnderline"/>
          <w:highlight w:val="yellow"/>
        </w:rPr>
        <w:t>with</w:t>
      </w:r>
      <w:r w:rsidRPr="00116AB0">
        <w:rPr>
          <w:sz w:val="16"/>
          <w:highlight w:val="yellow"/>
        </w:rPr>
        <w:t xml:space="preserve"> </w:t>
      </w:r>
      <w:r w:rsidRPr="00116AB0">
        <w:rPr>
          <w:rStyle w:val="Emphasis"/>
          <w:highlight w:val="yellow"/>
        </w:rPr>
        <w:t>everything</w:t>
      </w:r>
      <w:r w:rsidRPr="00937293">
        <w:rPr>
          <w:rStyle w:val="StyleUnderline"/>
        </w:rPr>
        <w:t>—</w:t>
      </w:r>
      <w:r w:rsidRPr="00937293">
        <w:rPr>
          <w:rStyle w:val="Emphasis"/>
        </w:rPr>
        <w:t>border security</w:t>
      </w:r>
      <w:r w:rsidRPr="00937293">
        <w:rPr>
          <w:rStyle w:val="StyleUnderline"/>
        </w:rPr>
        <w:t xml:space="preserve">, </w:t>
      </w:r>
      <w:r w:rsidRPr="00937293">
        <w:rPr>
          <w:rStyle w:val="Emphasis"/>
        </w:rPr>
        <w:t>energy</w:t>
      </w:r>
      <w:r w:rsidRPr="00937293">
        <w:rPr>
          <w:rStyle w:val="StyleUnderline"/>
        </w:rPr>
        <w:t xml:space="preserve">, </w:t>
      </w:r>
      <w:r w:rsidRPr="00937293">
        <w:rPr>
          <w:rStyle w:val="Emphasis"/>
        </w:rPr>
        <w:t>defense</w:t>
      </w:r>
      <w:r w:rsidRPr="00937293">
        <w:rPr>
          <w:rStyle w:val="StyleUnderline"/>
        </w:rPr>
        <w:t>, and</w:t>
      </w:r>
      <w:r w:rsidRPr="00937293">
        <w:rPr>
          <w:sz w:val="16"/>
        </w:rPr>
        <w:t xml:space="preserve"> a rewrite of the 2017 </w:t>
      </w:r>
      <w:r w:rsidRPr="00937293">
        <w:rPr>
          <w:rStyle w:val="Emphasis"/>
        </w:rPr>
        <w:t>tax reform</w:t>
      </w:r>
      <w:r w:rsidRPr="00937293">
        <w:rPr>
          <w:sz w:val="16"/>
        </w:rPr>
        <w:t xml:space="preserve">. CNN reports that Mr. Smith said </w:t>
      </w:r>
      <w:r w:rsidRPr="00116AB0">
        <w:rPr>
          <w:rStyle w:val="Emphasis"/>
          <w:highlight w:val="yellow"/>
        </w:rPr>
        <w:t>prior Congresses</w:t>
      </w:r>
      <w:r w:rsidRPr="00937293">
        <w:rPr>
          <w:sz w:val="16"/>
        </w:rPr>
        <w:t xml:space="preserve"> </w:t>
      </w:r>
      <w:r w:rsidRPr="00937293">
        <w:rPr>
          <w:rStyle w:val="StyleUnderline"/>
        </w:rPr>
        <w:t xml:space="preserve">have </w:t>
      </w:r>
      <w:r w:rsidRPr="00116AB0">
        <w:rPr>
          <w:rStyle w:val="StyleUnderline"/>
          <w:highlight w:val="yellow"/>
        </w:rPr>
        <w:t xml:space="preserve">failed to pass </w:t>
      </w:r>
      <w:r w:rsidRPr="00116AB0">
        <w:rPr>
          <w:rStyle w:val="Emphasis"/>
          <w:highlight w:val="yellow"/>
        </w:rPr>
        <w:t>more than one reconciliation</w:t>
      </w:r>
      <w:r w:rsidRPr="00937293">
        <w:rPr>
          <w:rStyle w:val="Emphasis"/>
        </w:rPr>
        <w:t xml:space="preserve"> bill</w:t>
      </w:r>
      <w:r w:rsidRPr="00937293">
        <w:rPr>
          <w:sz w:val="16"/>
        </w:rPr>
        <w:t xml:space="preserve"> </w:t>
      </w:r>
      <w:r w:rsidRPr="00116AB0">
        <w:rPr>
          <w:rStyle w:val="StyleUnderline"/>
          <w:highlight w:val="yellow"/>
        </w:rPr>
        <w:t>in a</w:t>
      </w:r>
      <w:r w:rsidRPr="00937293">
        <w:rPr>
          <w:sz w:val="16"/>
        </w:rPr>
        <w:t xml:space="preserve"> </w:t>
      </w:r>
      <w:r w:rsidRPr="00937293">
        <w:rPr>
          <w:rStyle w:val="Emphasis"/>
        </w:rPr>
        <w:t xml:space="preserve">single </w:t>
      </w:r>
      <w:r w:rsidRPr="00116AB0">
        <w:rPr>
          <w:rStyle w:val="Emphasis"/>
          <w:highlight w:val="yellow"/>
        </w:rPr>
        <w:t>year</w:t>
      </w:r>
      <w:r w:rsidRPr="00937293">
        <w:rPr>
          <w:rStyle w:val="StyleUnderline"/>
        </w:rPr>
        <w:t>, and</w:t>
      </w:r>
      <w:r w:rsidRPr="00937293">
        <w:rPr>
          <w:sz w:val="16"/>
        </w:rPr>
        <w:t xml:space="preserve"> </w:t>
      </w:r>
      <w:r w:rsidRPr="00116AB0">
        <w:rPr>
          <w:rStyle w:val="Emphasis"/>
          <w:highlight w:val="yellow"/>
        </w:rPr>
        <w:t>“why would we think</w:t>
      </w:r>
      <w:r w:rsidRPr="00116AB0">
        <w:rPr>
          <w:sz w:val="16"/>
        </w:rPr>
        <w:t xml:space="preserve"> </w:t>
      </w:r>
      <w:r w:rsidRPr="00116AB0">
        <w:rPr>
          <w:rStyle w:val="StyleUnderline"/>
        </w:rPr>
        <w:t>in</w:t>
      </w:r>
      <w:r w:rsidRPr="00937293">
        <w:rPr>
          <w:rStyle w:val="StyleUnderline"/>
        </w:rPr>
        <w:t xml:space="preserve"> </w:t>
      </w:r>
      <w:r w:rsidRPr="00116AB0">
        <w:rPr>
          <w:rStyle w:val="StyleUnderline"/>
          <w:highlight w:val="yellow"/>
        </w:rPr>
        <w:t>a</w:t>
      </w:r>
      <w:r w:rsidRPr="00937293">
        <w:rPr>
          <w:sz w:val="16"/>
        </w:rPr>
        <w:t xml:space="preserve"> (</w:t>
      </w:r>
      <w:r w:rsidRPr="00116AB0">
        <w:rPr>
          <w:rStyle w:val="Emphasis"/>
          <w:highlight w:val="yellow"/>
        </w:rPr>
        <w:t>220</w:t>
      </w:r>
      <w:r w:rsidRPr="00937293">
        <w:rPr>
          <w:sz w:val="16"/>
        </w:rPr>
        <w:t xml:space="preserve">-215) </w:t>
      </w:r>
      <w:r w:rsidRPr="00116AB0">
        <w:rPr>
          <w:rStyle w:val="Emphasis"/>
          <w:highlight w:val="yellow"/>
        </w:rPr>
        <w:t>majority</w:t>
      </w:r>
      <w:r w:rsidRPr="00937293">
        <w:rPr>
          <w:sz w:val="16"/>
        </w:rPr>
        <w:t xml:space="preserve"> </w:t>
      </w:r>
      <w:r w:rsidRPr="00937293">
        <w:rPr>
          <w:rStyle w:val="StyleUnderline"/>
        </w:rPr>
        <w:t>. . . that</w:t>
      </w:r>
      <w:r w:rsidRPr="00937293">
        <w:rPr>
          <w:sz w:val="16"/>
        </w:rPr>
        <w:t xml:space="preserve"> </w:t>
      </w:r>
      <w:r w:rsidRPr="00937293">
        <w:rPr>
          <w:rStyle w:val="Emphasis"/>
        </w:rPr>
        <w:t>we</w:t>
      </w:r>
      <w:r w:rsidRPr="00937293">
        <w:rPr>
          <w:sz w:val="16"/>
        </w:rPr>
        <w:t xml:space="preserve"> </w:t>
      </w:r>
      <w:r w:rsidRPr="00116AB0">
        <w:rPr>
          <w:rStyle w:val="StyleUnderline"/>
          <w:highlight w:val="yellow"/>
        </w:rPr>
        <w:t>would</w:t>
      </w:r>
      <w:r w:rsidRPr="00116AB0">
        <w:rPr>
          <w:sz w:val="16"/>
          <w:highlight w:val="yellow"/>
        </w:rPr>
        <w:t xml:space="preserve"> </w:t>
      </w:r>
      <w:r w:rsidRPr="00116AB0">
        <w:rPr>
          <w:rStyle w:val="Emphasis"/>
          <w:highlight w:val="yellow"/>
        </w:rPr>
        <w:t>over perform?</w:t>
      </w:r>
      <w:r w:rsidRPr="00116AB0">
        <w:rPr>
          <w:sz w:val="16"/>
          <w:highlight w:val="yellow"/>
        </w:rPr>
        <w:t>”</w:t>
      </w:r>
    </w:p>
    <w:p w14:paraId="5D878909" w14:textId="77777777" w:rsidR="00395A0D" w:rsidRDefault="00395A0D" w:rsidP="00395A0D">
      <w:pPr>
        <w:rPr>
          <w:sz w:val="16"/>
        </w:rPr>
      </w:pPr>
      <w:r w:rsidRPr="00937293">
        <w:rPr>
          <w:sz w:val="16"/>
        </w:rPr>
        <w:t xml:space="preserve">Passing anything in the GOP House will be difficult next year. </w:t>
      </w:r>
      <w:r w:rsidRPr="00116AB0">
        <w:rPr>
          <w:rStyle w:val="StyleUnderline"/>
          <w:highlight w:val="yellow"/>
        </w:rPr>
        <w:t>But</w:t>
      </w:r>
      <w:r w:rsidRPr="00937293">
        <w:rPr>
          <w:sz w:val="16"/>
        </w:rPr>
        <w:t xml:space="preserve"> the question to ask Mr. Smith is why House Republicans think they can rally that sliver of a majority around </w:t>
      </w:r>
      <w:r w:rsidRPr="00937293">
        <w:rPr>
          <w:rStyle w:val="StyleUnderline"/>
        </w:rPr>
        <w:t>a</w:t>
      </w:r>
      <w:r w:rsidRPr="00937293">
        <w:rPr>
          <w:sz w:val="16"/>
        </w:rPr>
        <w:t xml:space="preserve"> </w:t>
      </w:r>
      <w:r w:rsidRPr="00116AB0">
        <w:rPr>
          <w:rStyle w:val="Emphasis"/>
          <w:highlight w:val="yellow"/>
        </w:rPr>
        <w:t>giant</w:t>
      </w:r>
      <w:r w:rsidRPr="00937293">
        <w:rPr>
          <w:sz w:val="16"/>
        </w:rPr>
        <w:t xml:space="preserve"> and </w:t>
      </w:r>
      <w:r w:rsidRPr="00937293">
        <w:rPr>
          <w:rStyle w:val="Emphasis"/>
        </w:rPr>
        <w:t>complex</w:t>
      </w:r>
      <w:r w:rsidRPr="00937293">
        <w:rPr>
          <w:sz w:val="16"/>
        </w:rPr>
        <w:t xml:space="preserve"> tax </w:t>
      </w:r>
      <w:r w:rsidRPr="00116AB0">
        <w:rPr>
          <w:rStyle w:val="Emphasis"/>
          <w:highlight w:val="yellow"/>
        </w:rPr>
        <w:t>reform</w:t>
      </w:r>
      <w:r w:rsidRPr="00937293">
        <w:rPr>
          <w:sz w:val="16"/>
        </w:rPr>
        <w:t xml:space="preserve"> in such short order. That’s a recipe for division and delay, even as it </w:t>
      </w:r>
      <w:r w:rsidRPr="00116AB0">
        <w:rPr>
          <w:rStyle w:val="StyleUnderline"/>
          <w:highlight w:val="yellow"/>
        </w:rPr>
        <w:t>risks</w:t>
      </w:r>
      <w:r w:rsidRPr="00937293">
        <w:rPr>
          <w:sz w:val="16"/>
        </w:rPr>
        <w:t xml:space="preserve"> the GOP </w:t>
      </w:r>
      <w:r w:rsidRPr="00116AB0">
        <w:rPr>
          <w:rStyle w:val="StyleUnderline"/>
          <w:highlight w:val="yellow"/>
        </w:rPr>
        <w:t>getting</w:t>
      </w:r>
      <w:r w:rsidRPr="00116AB0">
        <w:rPr>
          <w:sz w:val="16"/>
          <w:highlight w:val="yellow"/>
        </w:rPr>
        <w:t xml:space="preserve"> </w:t>
      </w:r>
      <w:r w:rsidRPr="00116AB0">
        <w:rPr>
          <w:rStyle w:val="Emphasis"/>
          <w:highlight w:val="yellow"/>
        </w:rPr>
        <w:t>nothing</w:t>
      </w:r>
      <w:r w:rsidRPr="00116AB0">
        <w:rPr>
          <w:sz w:val="16"/>
          <w:highlight w:val="yellow"/>
        </w:rPr>
        <w:t xml:space="preserve"> </w:t>
      </w:r>
      <w:r w:rsidRPr="00116AB0">
        <w:rPr>
          <w:rStyle w:val="StyleUnderline"/>
          <w:highlight w:val="yellow"/>
        </w:rPr>
        <w:t>done</w:t>
      </w:r>
      <w:r w:rsidRPr="00116AB0">
        <w:rPr>
          <w:sz w:val="16"/>
          <w:highlight w:val="yellow"/>
        </w:rPr>
        <w:t xml:space="preserve"> </w:t>
      </w:r>
      <w:r w:rsidRPr="00116AB0">
        <w:rPr>
          <w:rStyle w:val="Emphasis"/>
          <w:highlight w:val="yellow"/>
        </w:rPr>
        <w:t>at all</w:t>
      </w:r>
      <w:r w:rsidRPr="00116AB0">
        <w:rPr>
          <w:sz w:val="16"/>
          <w:highlight w:val="yellow"/>
        </w:rPr>
        <w:t xml:space="preserve"> </w:t>
      </w:r>
      <w:r w:rsidRPr="00116AB0">
        <w:rPr>
          <w:rStyle w:val="StyleUnderline"/>
          <w:highlight w:val="yellow"/>
        </w:rPr>
        <w:t>if it</w:t>
      </w:r>
      <w:r w:rsidRPr="00116AB0">
        <w:rPr>
          <w:sz w:val="16"/>
          <w:highlight w:val="yellow"/>
        </w:rPr>
        <w:t xml:space="preserve"> </w:t>
      </w:r>
      <w:r w:rsidRPr="00116AB0">
        <w:rPr>
          <w:rStyle w:val="Emphasis"/>
          <w:highlight w:val="yellow"/>
        </w:rPr>
        <w:t>collapses</w:t>
      </w:r>
      <w:r w:rsidRPr="00937293">
        <w:rPr>
          <w:sz w:val="16"/>
        </w:rPr>
        <w:t xml:space="preserve"> of its own great political weight.</w:t>
      </w:r>
    </w:p>
    <w:p w14:paraId="33A10419" w14:textId="77777777" w:rsidR="00395A0D" w:rsidRPr="00B44C15" w:rsidRDefault="00395A0D" w:rsidP="00395A0D">
      <w:pPr>
        <w:pStyle w:val="Heading4"/>
      </w:pPr>
      <w:r>
        <w:rPr>
          <w:u w:val="single"/>
        </w:rPr>
        <w:t>Insiders</w:t>
      </w:r>
      <w:r>
        <w:t xml:space="preserve"> say it can’t be done. </w:t>
      </w:r>
    </w:p>
    <w:p w14:paraId="43270727" w14:textId="77777777" w:rsidR="00395A0D" w:rsidRDefault="00395A0D" w:rsidP="00395A0D">
      <w:r>
        <w:t xml:space="preserve">Elizabeth </w:t>
      </w:r>
      <w:r w:rsidRPr="000600D5">
        <w:rPr>
          <w:rStyle w:val="Style13ptBold"/>
        </w:rPr>
        <w:t>Elkind 1/4</w:t>
      </w:r>
      <w:r>
        <w:t>, Reporter at Fox News Digital, Politics Reporter covering House of Representatives, "Speaker Johnson faces year of tight votes and acrimony: 'A lot of expectations'," Fox News, 01/04/2025, https://www.foxnews.com/politics/speaker-johnson-faces-year-tight-votes-acrimony-a-lot-expectations</w:t>
      </w:r>
    </w:p>
    <w:p w14:paraId="4B4A355D" w14:textId="77777777" w:rsidR="00395A0D" w:rsidRPr="001A2103" w:rsidRDefault="00395A0D" w:rsidP="00395A0D">
      <w:pPr>
        <w:rPr>
          <w:sz w:val="16"/>
        </w:rPr>
      </w:pPr>
      <w:r w:rsidRPr="001A2103">
        <w:rPr>
          <w:sz w:val="16"/>
        </w:rPr>
        <w:t xml:space="preserve">Meanwhile, </w:t>
      </w:r>
      <w:r w:rsidRPr="001A2103">
        <w:rPr>
          <w:rStyle w:val="StyleUnderline"/>
        </w:rPr>
        <w:t>Republicans are gunning to pass</w:t>
      </w:r>
      <w:r w:rsidRPr="001A2103">
        <w:rPr>
          <w:sz w:val="16"/>
        </w:rPr>
        <w:t xml:space="preserve"> </w:t>
      </w:r>
      <w:r w:rsidRPr="001A2103">
        <w:rPr>
          <w:rStyle w:val="Emphasis"/>
        </w:rPr>
        <w:t>two</w:t>
      </w:r>
      <w:r w:rsidRPr="001A2103">
        <w:rPr>
          <w:sz w:val="16"/>
        </w:rPr>
        <w:t xml:space="preserve"> massive </w:t>
      </w:r>
      <w:r w:rsidRPr="001A2103">
        <w:rPr>
          <w:rStyle w:val="Emphasis"/>
        </w:rPr>
        <w:t>conservative policy and spending overhauls</w:t>
      </w:r>
      <w:r w:rsidRPr="001A2103">
        <w:rPr>
          <w:sz w:val="16"/>
        </w:rPr>
        <w:t xml:space="preserve"> </w:t>
      </w:r>
      <w:r w:rsidRPr="001A2103">
        <w:rPr>
          <w:rStyle w:val="StyleUnderline"/>
        </w:rPr>
        <w:t>via</w:t>
      </w:r>
      <w:r w:rsidRPr="001A2103">
        <w:rPr>
          <w:sz w:val="16"/>
        </w:rPr>
        <w:t xml:space="preserve"> a process called "</w:t>
      </w:r>
      <w:r w:rsidRPr="001A2103">
        <w:rPr>
          <w:rStyle w:val="Emphasis"/>
        </w:rPr>
        <w:t>reconciliation</w:t>
      </w:r>
      <w:r w:rsidRPr="001A2103">
        <w:rPr>
          <w:sz w:val="16"/>
        </w:rPr>
        <w:t>," which lowers the threshold for passage in the Senate from 60 votes to a simple majority for certain budgetary issues.</w:t>
      </w:r>
    </w:p>
    <w:p w14:paraId="78EE1496" w14:textId="77777777" w:rsidR="00395A0D" w:rsidRPr="001A2103" w:rsidRDefault="00395A0D" w:rsidP="00395A0D">
      <w:pPr>
        <w:rPr>
          <w:sz w:val="16"/>
        </w:rPr>
      </w:pPr>
      <w:r w:rsidRPr="00116AB0">
        <w:rPr>
          <w:rStyle w:val="StyleUnderline"/>
          <w:highlight w:val="yellow"/>
        </w:rPr>
        <w:t>Both</w:t>
      </w:r>
      <w:r w:rsidRPr="001A2103">
        <w:rPr>
          <w:rStyle w:val="StyleUnderline"/>
        </w:rPr>
        <w:t xml:space="preserve"> Republicans and Democrats </w:t>
      </w:r>
      <w:r w:rsidRPr="00116AB0">
        <w:rPr>
          <w:rStyle w:val="StyleUnderline"/>
          <w:highlight w:val="yellow"/>
        </w:rPr>
        <w:t>have tried to use reconciliation</w:t>
      </w:r>
      <w:r w:rsidRPr="001A2103">
        <w:rPr>
          <w:rStyle w:val="StyleUnderline"/>
        </w:rPr>
        <w:t xml:space="preserve"> to pass</w:t>
      </w:r>
      <w:r w:rsidRPr="001A2103">
        <w:rPr>
          <w:sz w:val="16"/>
        </w:rPr>
        <w:t xml:space="preserve"> </w:t>
      </w:r>
      <w:r w:rsidRPr="001A2103">
        <w:rPr>
          <w:rStyle w:val="Emphasis"/>
        </w:rPr>
        <w:t>significant</w:t>
      </w:r>
      <w:r w:rsidRPr="001A2103">
        <w:rPr>
          <w:sz w:val="16"/>
        </w:rPr>
        <w:t xml:space="preserve"> fiscal </w:t>
      </w:r>
      <w:r w:rsidRPr="001A2103">
        <w:rPr>
          <w:rStyle w:val="Emphasis"/>
        </w:rPr>
        <w:t>policy changes</w:t>
      </w:r>
      <w:r w:rsidRPr="001A2103">
        <w:rPr>
          <w:sz w:val="16"/>
        </w:rPr>
        <w:t xml:space="preserve"> </w:t>
      </w:r>
      <w:r w:rsidRPr="001A2103">
        <w:rPr>
          <w:rStyle w:val="StyleUnderline"/>
        </w:rPr>
        <w:t>that the</w:t>
      </w:r>
      <w:r w:rsidRPr="001A2103">
        <w:rPr>
          <w:sz w:val="16"/>
        </w:rPr>
        <w:t xml:space="preserve"> </w:t>
      </w:r>
      <w:r w:rsidRPr="001A2103">
        <w:rPr>
          <w:rStyle w:val="Emphasis"/>
        </w:rPr>
        <w:t>other</w:t>
      </w:r>
      <w:r w:rsidRPr="001A2103">
        <w:rPr>
          <w:sz w:val="16"/>
        </w:rPr>
        <w:t xml:space="preserve"> </w:t>
      </w:r>
      <w:r w:rsidRPr="001A2103">
        <w:rPr>
          <w:rStyle w:val="StyleUnderline"/>
        </w:rPr>
        <w:t>side</w:t>
      </w:r>
      <w:r w:rsidRPr="001A2103">
        <w:rPr>
          <w:sz w:val="16"/>
        </w:rPr>
        <w:t xml:space="preserve"> </w:t>
      </w:r>
      <w:r w:rsidRPr="001A2103">
        <w:rPr>
          <w:rStyle w:val="Emphasis"/>
        </w:rPr>
        <w:t>normally opposes</w:t>
      </w:r>
      <w:r w:rsidRPr="001A2103">
        <w:rPr>
          <w:rStyle w:val="StyleUnderline"/>
        </w:rPr>
        <w:t xml:space="preserve">, meaning </w:t>
      </w:r>
      <w:r w:rsidRPr="00116AB0">
        <w:rPr>
          <w:rStyle w:val="StyleUnderline"/>
          <w:highlight w:val="yellow"/>
        </w:rPr>
        <w:t xml:space="preserve">it takes </w:t>
      </w:r>
      <w:r w:rsidRPr="00116AB0">
        <w:rPr>
          <w:rStyle w:val="Emphasis"/>
          <w:highlight w:val="yellow"/>
        </w:rPr>
        <w:t>extraordinary</w:t>
      </w:r>
      <w:r w:rsidRPr="001A2103">
        <w:rPr>
          <w:sz w:val="16"/>
        </w:rPr>
        <w:t xml:space="preserve"> levels of </w:t>
      </w:r>
      <w:r w:rsidRPr="00116AB0">
        <w:rPr>
          <w:rStyle w:val="Emphasis"/>
          <w:highlight w:val="yellow"/>
        </w:rPr>
        <w:t>intra-party cooperation</w:t>
      </w:r>
      <w:r w:rsidRPr="001A2103">
        <w:rPr>
          <w:sz w:val="16"/>
        </w:rPr>
        <w:t xml:space="preserve"> in both the House and Senate.</w:t>
      </w:r>
    </w:p>
    <w:p w14:paraId="6098BC98" w14:textId="77777777" w:rsidR="00395A0D" w:rsidRDefault="00395A0D" w:rsidP="00395A0D">
      <w:pPr>
        <w:rPr>
          <w:sz w:val="16"/>
        </w:rPr>
      </w:pPr>
      <w:r w:rsidRPr="001A2103">
        <w:rPr>
          <w:sz w:val="16"/>
        </w:rPr>
        <w:t>"</w:t>
      </w:r>
      <w:r w:rsidRPr="00116AB0">
        <w:rPr>
          <w:rStyle w:val="StyleUnderline"/>
          <w:highlight w:val="yellow"/>
        </w:rPr>
        <w:t>There’s</w:t>
      </w:r>
      <w:r w:rsidRPr="00116AB0">
        <w:rPr>
          <w:sz w:val="16"/>
          <w:highlight w:val="yellow"/>
        </w:rPr>
        <w:t xml:space="preserve"> </w:t>
      </w:r>
      <w:r w:rsidRPr="00116AB0">
        <w:rPr>
          <w:rStyle w:val="Emphasis"/>
          <w:highlight w:val="yellow"/>
        </w:rPr>
        <w:t>huge expectations</w:t>
      </w:r>
      <w:r w:rsidRPr="001A2103">
        <w:rPr>
          <w:sz w:val="16"/>
        </w:rPr>
        <w:t xml:space="preserve"> </w:t>
      </w:r>
      <w:r w:rsidRPr="001A2103">
        <w:rPr>
          <w:rStyle w:val="StyleUnderline"/>
        </w:rPr>
        <w:t xml:space="preserve">on budget reconciliation, and </w:t>
      </w:r>
      <w:r w:rsidRPr="00116AB0">
        <w:rPr>
          <w:rStyle w:val="Emphasis"/>
          <w:highlight w:val="yellow"/>
        </w:rPr>
        <w:t>that’s really hard</w:t>
      </w:r>
      <w:r w:rsidRPr="00116AB0">
        <w:rPr>
          <w:sz w:val="16"/>
          <w:highlight w:val="yellow"/>
        </w:rPr>
        <w:t xml:space="preserve">, </w:t>
      </w:r>
      <w:r w:rsidRPr="00116AB0">
        <w:rPr>
          <w:rStyle w:val="Emphasis"/>
          <w:highlight w:val="yellow"/>
        </w:rPr>
        <w:t>even</w:t>
      </w:r>
      <w:r w:rsidRPr="00116AB0">
        <w:rPr>
          <w:sz w:val="16"/>
          <w:highlight w:val="yellow"/>
        </w:rPr>
        <w:t xml:space="preserve"> </w:t>
      </w:r>
      <w:r w:rsidRPr="00116AB0">
        <w:rPr>
          <w:rStyle w:val="StyleUnderline"/>
          <w:highlight w:val="yellow"/>
        </w:rPr>
        <w:t>when you’ve got</w:t>
      </w:r>
      <w:r w:rsidRPr="001A2103">
        <w:rPr>
          <w:sz w:val="16"/>
        </w:rPr>
        <w:t xml:space="preserve"> </w:t>
      </w:r>
      <w:r w:rsidRPr="001A2103">
        <w:rPr>
          <w:rStyle w:val="Emphasis"/>
        </w:rPr>
        <w:t xml:space="preserve">wide </w:t>
      </w:r>
      <w:r w:rsidRPr="00116AB0">
        <w:rPr>
          <w:rStyle w:val="Emphasis"/>
          <w:highlight w:val="yellow"/>
        </w:rPr>
        <w:t>margins</w:t>
      </w:r>
      <w:r w:rsidRPr="00116AB0">
        <w:rPr>
          <w:rStyle w:val="StyleUnderline"/>
          <w:highlight w:val="yellow"/>
        </w:rPr>
        <w:t>. To think you’re going to do it</w:t>
      </w:r>
      <w:r w:rsidRPr="00116AB0">
        <w:rPr>
          <w:sz w:val="16"/>
          <w:highlight w:val="yellow"/>
        </w:rPr>
        <w:t xml:space="preserve"> </w:t>
      </w:r>
      <w:r w:rsidRPr="00116AB0">
        <w:rPr>
          <w:rStyle w:val="Emphasis"/>
          <w:highlight w:val="yellow"/>
        </w:rPr>
        <w:t>twice in a year</w:t>
      </w:r>
      <w:r w:rsidRPr="00116AB0">
        <w:rPr>
          <w:sz w:val="16"/>
          <w:highlight w:val="yellow"/>
        </w:rPr>
        <w:t xml:space="preserve"> </w:t>
      </w:r>
      <w:r w:rsidRPr="00116AB0">
        <w:rPr>
          <w:rStyle w:val="StyleUnderline"/>
          <w:highlight w:val="yellow"/>
        </w:rPr>
        <w:t>with those margins</w:t>
      </w:r>
      <w:r w:rsidRPr="001A2103">
        <w:rPr>
          <w:sz w:val="16"/>
        </w:rPr>
        <w:t xml:space="preserve">, I think </w:t>
      </w:r>
      <w:r w:rsidRPr="00116AB0">
        <w:rPr>
          <w:rStyle w:val="StyleUnderline"/>
          <w:highlight w:val="yellow"/>
        </w:rPr>
        <w:t>is</w:t>
      </w:r>
      <w:r w:rsidRPr="00116AB0">
        <w:rPr>
          <w:rStyle w:val="StyleUnderline"/>
        </w:rPr>
        <w:t xml:space="preserve"> an</w:t>
      </w:r>
      <w:r w:rsidRPr="00116AB0">
        <w:rPr>
          <w:sz w:val="16"/>
        </w:rPr>
        <w:t xml:space="preserve"> </w:t>
      </w:r>
      <w:r w:rsidRPr="00116AB0">
        <w:rPr>
          <w:rStyle w:val="Emphasis"/>
          <w:highlight w:val="yellow"/>
        </w:rPr>
        <w:t>enormously high</w:t>
      </w:r>
      <w:r w:rsidRPr="00116AB0">
        <w:rPr>
          <w:rStyle w:val="Emphasis"/>
        </w:rPr>
        <w:t xml:space="preserve"> expectation</w:t>
      </w:r>
      <w:r w:rsidRPr="00116AB0">
        <w:rPr>
          <w:sz w:val="16"/>
        </w:rPr>
        <w:t xml:space="preserve"> </w:t>
      </w:r>
      <w:r w:rsidRPr="00116AB0">
        <w:rPr>
          <w:rStyle w:val="StyleUnderline"/>
        </w:rPr>
        <w:t>that</w:t>
      </w:r>
      <w:r w:rsidRPr="00116AB0">
        <w:rPr>
          <w:sz w:val="16"/>
        </w:rPr>
        <w:t xml:space="preserve"> </w:t>
      </w:r>
      <w:r w:rsidRPr="00116AB0">
        <w:rPr>
          <w:rStyle w:val="Emphasis"/>
          <w:highlight w:val="yellow"/>
        </w:rPr>
        <w:t>seems</w:t>
      </w:r>
      <w:r w:rsidRPr="001A2103">
        <w:rPr>
          <w:sz w:val="16"/>
        </w:rPr>
        <w:t xml:space="preserve"> to be </w:t>
      </w:r>
      <w:r w:rsidRPr="00116AB0">
        <w:rPr>
          <w:rStyle w:val="Emphasis"/>
          <w:highlight w:val="yellow"/>
        </w:rPr>
        <w:t>unreasonable</w:t>
      </w:r>
      <w:r w:rsidRPr="001A2103">
        <w:rPr>
          <w:sz w:val="16"/>
        </w:rPr>
        <w:t>," Short told Fox News Digital.</w:t>
      </w:r>
    </w:p>
    <w:p w14:paraId="5E880808" w14:textId="77777777" w:rsidR="00395A0D" w:rsidRPr="00B44C15" w:rsidRDefault="00395A0D" w:rsidP="00395A0D">
      <w:pPr>
        <w:pStyle w:val="Heading4"/>
      </w:pPr>
      <w:r>
        <w:t xml:space="preserve">Institutionalists reject it---double-dipping </w:t>
      </w:r>
      <w:r>
        <w:rPr>
          <w:u w:val="single"/>
        </w:rPr>
        <w:t>smells</w:t>
      </w:r>
      <w:r>
        <w:t xml:space="preserve"> like </w:t>
      </w:r>
      <w:r>
        <w:rPr>
          <w:u w:val="single"/>
        </w:rPr>
        <w:t>weakening the filibuster</w:t>
      </w:r>
      <w:r>
        <w:t xml:space="preserve">, which Senators </w:t>
      </w:r>
      <w:r>
        <w:rPr>
          <w:u w:val="single"/>
        </w:rPr>
        <w:t>don’t want</w:t>
      </w:r>
      <w:r>
        <w:t xml:space="preserve">. </w:t>
      </w:r>
    </w:p>
    <w:p w14:paraId="23A8FB91" w14:textId="77777777" w:rsidR="00395A0D" w:rsidRDefault="00395A0D" w:rsidP="00395A0D">
      <w:r>
        <w:t xml:space="preserve">Dylan </w:t>
      </w:r>
      <w:r w:rsidRPr="001C5D07">
        <w:rPr>
          <w:rStyle w:val="Style13ptBold"/>
        </w:rPr>
        <w:t xml:space="preserve">Scott </w:t>
      </w:r>
      <w:r>
        <w:rPr>
          <w:rStyle w:val="Style13ptBold"/>
        </w:rPr>
        <w:t>21</w:t>
      </w:r>
      <w:r>
        <w:t>, Senior Correspondent and Editor at Vox, Global Health Reporter for Future Perfect, "9 questions about budget reconciliation you were too afraid to ask," Vox, 01/25/2021, https://www.vox.com/22242476/senate-filibuster-budget-reconciliation-process</w:t>
      </w:r>
    </w:p>
    <w:p w14:paraId="24C7A94B" w14:textId="77777777" w:rsidR="00395A0D" w:rsidRPr="00B9234C" w:rsidRDefault="00395A0D" w:rsidP="00395A0D">
      <w:pPr>
        <w:rPr>
          <w:sz w:val="16"/>
        </w:rPr>
      </w:pPr>
      <w:r w:rsidRPr="00B9234C">
        <w:rPr>
          <w:sz w:val="16"/>
        </w:rPr>
        <w:t xml:space="preserve">6) </w:t>
      </w:r>
      <w:r w:rsidRPr="00116AB0">
        <w:rPr>
          <w:rStyle w:val="StyleUnderline"/>
          <w:highlight w:val="yellow"/>
        </w:rPr>
        <w:t>Why can’t the Senate use</w:t>
      </w:r>
      <w:r w:rsidRPr="00B9234C">
        <w:rPr>
          <w:sz w:val="16"/>
        </w:rPr>
        <w:t xml:space="preserve"> budget </w:t>
      </w:r>
      <w:r w:rsidRPr="00116AB0">
        <w:rPr>
          <w:rStyle w:val="Emphasis"/>
          <w:highlight w:val="yellow"/>
        </w:rPr>
        <w:t>reconciliation</w:t>
      </w:r>
      <w:r w:rsidRPr="00116AB0">
        <w:rPr>
          <w:sz w:val="16"/>
          <w:highlight w:val="yellow"/>
        </w:rPr>
        <w:t xml:space="preserve"> </w:t>
      </w:r>
      <w:r w:rsidRPr="00116AB0">
        <w:rPr>
          <w:rStyle w:val="StyleUnderline"/>
          <w:highlight w:val="yellow"/>
        </w:rPr>
        <w:t>for</w:t>
      </w:r>
      <w:r w:rsidRPr="00116AB0">
        <w:rPr>
          <w:sz w:val="16"/>
          <w:highlight w:val="yellow"/>
        </w:rPr>
        <w:t xml:space="preserve"> </w:t>
      </w:r>
      <w:r w:rsidRPr="00116AB0">
        <w:rPr>
          <w:rStyle w:val="Emphasis"/>
          <w:highlight w:val="yellow"/>
        </w:rPr>
        <w:t>every bill?</w:t>
      </w:r>
    </w:p>
    <w:p w14:paraId="1AB65DE4" w14:textId="77777777" w:rsidR="00395A0D" w:rsidRPr="00B9234C" w:rsidRDefault="00395A0D" w:rsidP="00395A0D">
      <w:pPr>
        <w:rPr>
          <w:sz w:val="16"/>
        </w:rPr>
      </w:pPr>
      <w:r w:rsidRPr="00116AB0">
        <w:rPr>
          <w:rStyle w:val="StyleUnderline"/>
          <w:highlight w:val="yellow"/>
        </w:rPr>
        <w:t>There is</w:t>
      </w:r>
      <w:r w:rsidRPr="00116AB0">
        <w:rPr>
          <w:sz w:val="16"/>
          <w:highlight w:val="yellow"/>
        </w:rPr>
        <w:t xml:space="preserve"> </w:t>
      </w:r>
      <w:r w:rsidRPr="00116AB0">
        <w:rPr>
          <w:rStyle w:val="StyleUnderline"/>
          <w:highlight w:val="yellow"/>
        </w:rPr>
        <w:t>a</w:t>
      </w:r>
      <w:r w:rsidRPr="00116AB0">
        <w:rPr>
          <w:sz w:val="16"/>
          <w:highlight w:val="yellow"/>
        </w:rPr>
        <w:t xml:space="preserve"> </w:t>
      </w:r>
      <w:r w:rsidRPr="00116AB0">
        <w:rPr>
          <w:rStyle w:val="Emphasis"/>
          <w:highlight w:val="yellow"/>
        </w:rPr>
        <w:t>technical</w:t>
      </w:r>
      <w:r w:rsidRPr="00B9234C">
        <w:rPr>
          <w:rStyle w:val="Emphasis"/>
        </w:rPr>
        <w:t xml:space="preserve"> answer</w:t>
      </w:r>
      <w:r w:rsidRPr="00B9234C">
        <w:rPr>
          <w:sz w:val="16"/>
        </w:rPr>
        <w:t xml:space="preserve"> </w:t>
      </w:r>
      <w:r w:rsidRPr="00116AB0">
        <w:rPr>
          <w:rStyle w:val="StyleUnderline"/>
          <w:highlight w:val="yellow"/>
        </w:rPr>
        <w:t>and</w:t>
      </w:r>
      <w:r w:rsidRPr="00B9234C">
        <w:rPr>
          <w:rStyle w:val="StyleUnderline"/>
        </w:rPr>
        <w:t xml:space="preserve"> a</w:t>
      </w:r>
      <w:r w:rsidRPr="00B9234C">
        <w:rPr>
          <w:sz w:val="16"/>
        </w:rPr>
        <w:t xml:space="preserve"> </w:t>
      </w:r>
      <w:r w:rsidRPr="00116AB0">
        <w:rPr>
          <w:rStyle w:val="Emphasis"/>
          <w:highlight w:val="yellow"/>
        </w:rPr>
        <w:t>“real” answer</w:t>
      </w:r>
      <w:r w:rsidRPr="00116AB0">
        <w:rPr>
          <w:sz w:val="16"/>
          <w:highlight w:val="yellow"/>
        </w:rPr>
        <w:t>.</w:t>
      </w:r>
    </w:p>
    <w:p w14:paraId="613CBDC8" w14:textId="77777777" w:rsidR="00395A0D" w:rsidRPr="00B9234C" w:rsidRDefault="00395A0D" w:rsidP="00395A0D">
      <w:pPr>
        <w:rPr>
          <w:sz w:val="16"/>
        </w:rPr>
      </w:pPr>
      <w:r w:rsidRPr="00B9234C">
        <w:rPr>
          <w:rStyle w:val="Emphasis"/>
        </w:rPr>
        <w:t>Technically</w:t>
      </w:r>
      <w:r w:rsidRPr="00B9234C">
        <w:rPr>
          <w:rStyle w:val="StyleUnderline"/>
        </w:rPr>
        <w:t>, it’s because</w:t>
      </w:r>
      <w:r w:rsidRPr="00B9234C">
        <w:rPr>
          <w:sz w:val="16"/>
        </w:rPr>
        <w:t xml:space="preserve"> a budget </w:t>
      </w:r>
      <w:r w:rsidRPr="00B9234C">
        <w:rPr>
          <w:rStyle w:val="StyleUnderline"/>
        </w:rPr>
        <w:t>reconciliation</w:t>
      </w:r>
      <w:r w:rsidRPr="00B9234C">
        <w:rPr>
          <w:sz w:val="16"/>
        </w:rPr>
        <w:t xml:space="preserve"> bill </w:t>
      </w:r>
      <w:r w:rsidRPr="00B9234C">
        <w:rPr>
          <w:rStyle w:val="StyleUnderline"/>
        </w:rPr>
        <w:t>starts with a</w:t>
      </w:r>
      <w:r w:rsidRPr="00B9234C">
        <w:rPr>
          <w:sz w:val="16"/>
        </w:rPr>
        <w:t xml:space="preserve"> </w:t>
      </w:r>
      <w:r w:rsidRPr="00B9234C">
        <w:rPr>
          <w:rStyle w:val="Emphasis"/>
        </w:rPr>
        <w:t>budget resolution</w:t>
      </w:r>
      <w:r w:rsidRPr="00B9234C">
        <w:rPr>
          <w:rStyle w:val="StyleUnderline"/>
        </w:rPr>
        <w:t>, and Congress</w:t>
      </w:r>
      <w:r w:rsidRPr="00B9234C">
        <w:rPr>
          <w:sz w:val="16"/>
        </w:rPr>
        <w:t xml:space="preserve"> </w:t>
      </w:r>
      <w:r w:rsidRPr="00B9234C">
        <w:rPr>
          <w:rStyle w:val="Emphasis"/>
        </w:rPr>
        <w:t>passes one</w:t>
      </w:r>
      <w:r w:rsidRPr="00B9234C">
        <w:rPr>
          <w:sz w:val="16"/>
        </w:rPr>
        <w:t xml:space="preserve"> budget resolution </w:t>
      </w:r>
      <w:r w:rsidRPr="00B9234C">
        <w:rPr>
          <w:rStyle w:val="StyleUnderline"/>
        </w:rPr>
        <w:t>for</w:t>
      </w:r>
      <w:r w:rsidRPr="00B9234C">
        <w:rPr>
          <w:sz w:val="16"/>
        </w:rPr>
        <w:t xml:space="preserve"> </w:t>
      </w:r>
      <w:r w:rsidRPr="00B9234C">
        <w:rPr>
          <w:rStyle w:val="Emphasis"/>
        </w:rPr>
        <w:t>any given fiscal year</w:t>
      </w:r>
      <w:r w:rsidRPr="00B9234C">
        <w:rPr>
          <w:sz w:val="16"/>
        </w:rPr>
        <w:t>.</w:t>
      </w:r>
    </w:p>
    <w:p w14:paraId="72498635" w14:textId="77777777" w:rsidR="00395A0D" w:rsidRPr="00B9234C" w:rsidRDefault="00395A0D" w:rsidP="00395A0D">
      <w:pPr>
        <w:rPr>
          <w:sz w:val="16"/>
        </w:rPr>
      </w:pPr>
      <w:r w:rsidRPr="00B9234C">
        <w:rPr>
          <w:rStyle w:val="StyleUnderline"/>
        </w:rPr>
        <w:t>The budget resolution can, in theory, set up</w:t>
      </w:r>
      <w:r w:rsidRPr="00B9234C">
        <w:rPr>
          <w:sz w:val="16"/>
        </w:rPr>
        <w:t xml:space="preserve"> </w:t>
      </w:r>
      <w:r w:rsidRPr="00B9234C">
        <w:rPr>
          <w:rStyle w:val="Emphasis"/>
        </w:rPr>
        <w:t>three separate</w:t>
      </w:r>
      <w:r w:rsidRPr="00B9234C">
        <w:rPr>
          <w:sz w:val="16"/>
        </w:rPr>
        <w:t xml:space="preserve"> </w:t>
      </w:r>
      <w:r w:rsidRPr="00B9234C">
        <w:rPr>
          <w:rStyle w:val="StyleUnderline"/>
        </w:rPr>
        <w:t>reconciliation bills</w:t>
      </w:r>
      <w:r w:rsidRPr="00B9234C">
        <w:rPr>
          <w:sz w:val="16"/>
        </w:rPr>
        <w:t xml:space="preserve">: one for taxes, one for spending, and one for the federal debt limit. </w:t>
      </w:r>
      <w:r w:rsidRPr="00B9234C">
        <w:rPr>
          <w:rStyle w:val="StyleUnderline"/>
        </w:rPr>
        <w:t>However, in</w:t>
      </w:r>
      <w:r w:rsidRPr="00B9234C">
        <w:rPr>
          <w:sz w:val="16"/>
        </w:rPr>
        <w:t xml:space="preserve"> </w:t>
      </w:r>
      <w:r w:rsidRPr="00B9234C">
        <w:rPr>
          <w:rStyle w:val="Emphasis"/>
        </w:rPr>
        <w:t>practice</w:t>
      </w:r>
      <w:r w:rsidRPr="00B9234C">
        <w:rPr>
          <w:rStyle w:val="StyleUnderline"/>
        </w:rPr>
        <w:t>, most</w:t>
      </w:r>
      <w:r w:rsidRPr="00B9234C">
        <w:rPr>
          <w:sz w:val="16"/>
        </w:rPr>
        <w:t xml:space="preserve"> reconciliation bills </w:t>
      </w:r>
      <w:r w:rsidRPr="00B9234C">
        <w:rPr>
          <w:rStyle w:val="StyleUnderline"/>
        </w:rPr>
        <w:t>have</w:t>
      </w:r>
      <w:r w:rsidRPr="00B9234C">
        <w:rPr>
          <w:sz w:val="16"/>
        </w:rPr>
        <w:t xml:space="preserve"> </w:t>
      </w:r>
      <w:r w:rsidRPr="00B9234C">
        <w:rPr>
          <w:rStyle w:val="Emphasis"/>
        </w:rPr>
        <w:t>combined</w:t>
      </w:r>
      <w:r w:rsidRPr="00B9234C">
        <w:rPr>
          <w:sz w:val="16"/>
        </w:rPr>
        <w:t xml:space="preserve"> </w:t>
      </w:r>
      <w:r w:rsidRPr="00B9234C">
        <w:rPr>
          <w:rStyle w:val="StyleUnderline"/>
        </w:rPr>
        <w:t>taxes and spending into a</w:t>
      </w:r>
      <w:r w:rsidRPr="00B9234C">
        <w:rPr>
          <w:sz w:val="16"/>
        </w:rPr>
        <w:t xml:space="preserve"> </w:t>
      </w:r>
      <w:r w:rsidRPr="00B9234C">
        <w:rPr>
          <w:rStyle w:val="Emphasis"/>
        </w:rPr>
        <w:t>single piece</w:t>
      </w:r>
      <w:r w:rsidRPr="00B9234C">
        <w:rPr>
          <w:sz w:val="16"/>
        </w:rPr>
        <w:t xml:space="preserve"> of legislation. </w:t>
      </w:r>
      <w:r w:rsidRPr="00B9234C">
        <w:rPr>
          <w:rStyle w:val="StyleUnderline"/>
        </w:rPr>
        <w:t>That’s the reason</w:t>
      </w:r>
      <w:r w:rsidRPr="00B9234C">
        <w:rPr>
          <w:sz w:val="16"/>
        </w:rPr>
        <w:t xml:space="preserve"> that, </w:t>
      </w:r>
      <w:r w:rsidRPr="00B9234C">
        <w:rPr>
          <w:rStyle w:val="Emphasis"/>
        </w:rPr>
        <w:t>historically</w:t>
      </w:r>
      <w:r w:rsidRPr="00B9234C">
        <w:rPr>
          <w:rStyle w:val="StyleUnderline"/>
        </w:rPr>
        <w:t>, the Senate</w:t>
      </w:r>
      <w:r w:rsidRPr="00B9234C">
        <w:rPr>
          <w:sz w:val="16"/>
        </w:rPr>
        <w:t xml:space="preserve"> </w:t>
      </w:r>
      <w:r w:rsidRPr="00B9234C">
        <w:rPr>
          <w:rStyle w:val="StyleUnderline"/>
        </w:rPr>
        <w:t>has</w:t>
      </w:r>
      <w:r w:rsidRPr="00B9234C">
        <w:rPr>
          <w:sz w:val="16"/>
        </w:rPr>
        <w:t xml:space="preserve"> usually </w:t>
      </w:r>
      <w:r w:rsidRPr="00B9234C">
        <w:rPr>
          <w:rStyle w:val="StyleUnderline"/>
        </w:rPr>
        <w:t>been</w:t>
      </w:r>
      <w:r w:rsidRPr="00B9234C">
        <w:rPr>
          <w:sz w:val="16"/>
        </w:rPr>
        <w:t xml:space="preserve"> </w:t>
      </w:r>
      <w:r w:rsidRPr="00B9234C">
        <w:rPr>
          <w:rStyle w:val="Emphasis"/>
        </w:rPr>
        <w:t>limited</w:t>
      </w:r>
      <w:r w:rsidRPr="00B9234C">
        <w:rPr>
          <w:sz w:val="16"/>
        </w:rPr>
        <w:t xml:space="preserve"> </w:t>
      </w:r>
      <w:r w:rsidRPr="00B9234C">
        <w:rPr>
          <w:rStyle w:val="StyleUnderline"/>
        </w:rPr>
        <w:t>to passing</w:t>
      </w:r>
      <w:r w:rsidRPr="00B9234C">
        <w:rPr>
          <w:sz w:val="16"/>
        </w:rPr>
        <w:t xml:space="preserve"> </w:t>
      </w:r>
      <w:r w:rsidRPr="00B9234C">
        <w:rPr>
          <w:rStyle w:val="Emphasis"/>
        </w:rPr>
        <w:t>only one</w:t>
      </w:r>
      <w:r w:rsidRPr="00B9234C">
        <w:rPr>
          <w:sz w:val="16"/>
        </w:rPr>
        <w:t xml:space="preserve"> budget </w:t>
      </w:r>
      <w:r w:rsidRPr="00B9234C">
        <w:rPr>
          <w:rStyle w:val="Emphasis"/>
        </w:rPr>
        <w:t>reconciliation</w:t>
      </w:r>
      <w:r w:rsidRPr="00B9234C">
        <w:rPr>
          <w:sz w:val="16"/>
        </w:rPr>
        <w:t xml:space="preserve"> bill </w:t>
      </w:r>
      <w:r w:rsidRPr="00B9234C">
        <w:rPr>
          <w:rStyle w:val="StyleUnderline"/>
        </w:rPr>
        <w:t>in a</w:t>
      </w:r>
      <w:r w:rsidRPr="00B9234C">
        <w:rPr>
          <w:sz w:val="16"/>
        </w:rPr>
        <w:t xml:space="preserve"> given fiscal </w:t>
      </w:r>
      <w:r w:rsidRPr="00B9234C">
        <w:rPr>
          <w:rStyle w:val="Emphasis"/>
        </w:rPr>
        <w:t>year</w:t>
      </w:r>
      <w:r w:rsidRPr="00B9234C">
        <w:rPr>
          <w:sz w:val="16"/>
        </w:rPr>
        <w:t>.</w:t>
      </w:r>
    </w:p>
    <w:p w14:paraId="09AE9652" w14:textId="77777777" w:rsidR="00395A0D" w:rsidRPr="00B9234C" w:rsidRDefault="00395A0D" w:rsidP="00395A0D">
      <w:pPr>
        <w:rPr>
          <w:sz w:val="16"/>
        </w:rPr>
      </w:pPr>
      <w:r w:rsidRPr="00B9234C">
        <w:rPr>
          <w:sz w:val="16"/>
        </w:rPr>
        <w:t xml:space="preserve">A side note: </w:t>
      </w:r>
      <w:r w:rsidRPr="00B9234C">
        <w:rPr>
          <w:rStyle w:val="StyleUnderline"/>
        </w:rPr>
        <w:t>Sometimes, they do have wiggle room</w:t>
      </w:r>
      <w:r w:rsidRPr="00B9234C">
        <w:rPr>
          <w:sz w:val="16"/>
        </w:rPr>
        <w:t>. In early 2017, Republicans passed one resolution for fiscal year 2017, which was halfway over, and then another for fiscal year 2018, giving them two shots at reconciliation in quick succession. (They used the first bill to try to repeal the ACA and the second for their tax bill.) The Center on Budget and Policy Priorities points out Democrats could conceivably pull the same trick this year.</w:t>
      </w:r>
    </w:p>
    <w:p w14:paraId="09C96D08" w14:textId="77777777" w:rsidR="00395A0D" w:rsidRPr="00B9234C" w:rsidRDefault="00395A0D" w:rsidP="00395A0D">
      <w:pPr>
        <w:rPr>
          <w:sz w:val="16"/>
        </w:rPr>
      </w:pPr>
      <w:r w:rsidRPr="00B9234C">
        <w:rPr>
          <w:rStyle w:val="StyleUnderline"/>
        </w:rPr>
        <w:t xml:space="preserve">Regardless, </w:t>
      </w:r>
      <w:r w:rsidRPr="00116AB0">
        <w:rPr>
          <w:rStyle w:val="StyleUnderline"/>
          <w:highlight w:val="yellow"/>
        </w:rPr>
        <w:t>the</w:t>
      </w:r>
      <w:r w:rsidRPr="00116AB0">
        <w:rPr>
          <w:sz w:val="16"/>
          <w:highlight w:val="yellow"/>
        </w:rPr>
        <w:t xml:space="preserve"> </w:t>
      </w:r>
      <w:r w:rsidRPr="00116AB0">
        <w:rPr>
          <w:rStyle w:val="Emphasis"/>
          <w:highlight w:val="yellow"/>
        </w:rPr>
        <w:t>real</w:t>
      </w:r>
      <w:r w:rsidRPr="00116AB0">
        <w:rPr>
          <w:sz w:val="16"/>
          <w:highlight w:val="yellow"/>
        </w:rPr>
        <w:t xml:space="preserve"> </w:t>
      </w:r>
      <w:r w:rsidRPr="00116AB0">
        <w:rPr>
          <w:rStyle w:val="StyleUnderline"/>
          <w:highlight w:val="yellow"/>
        </w:rPr>
        <w:t>issue is</w:t>
      </w:r>
      <w:r w:rsidRPr="00B9234C">
        <w:rPr>
          <w:rStyle w:val="StyleUnderline"/>
        </w:rPr>
        <w:t xml:space="preserve"> some </w:t>
      </w:r>
      <w:r w:rsidRPr="00116AB0">
        <w:rPr>
          <w:rStyle w:val="StyleUnderline"/>
          <w:highlight w:val="yellow"/>
        </w:rPr>
        <w:t>senators are</w:t>
      </w:r>
      <w:r w:rsidRPr="00B9234C">
        <w:rPr>
          <w:sz w:val="16"/>
        </w:rPr>
        <w:t xml:space="preserve"> very </w:t>
      </w:r>
      <w:r w:rsidRPr="00116AB0">
        <w:rPr>
          <w:rStyle w:val="Emphasis"/>
          <w:highlight w:val="yellow"/>
        </w:rPr>
        <w:t>skittish</w:t>
      </w:r>
      <w:r w:rsidRPr="00116AB0">
        <w:rPr>
          <w:sz w:val="16"/>
          <w:highlight w:val="yellow"/>
        </w:rPr>
        <w:t xml:space="preserve"> </w:t>
      </w:r>
      <w:r w:rsidRPr="00116AB0">
        <w:rPr>
          <w:rStyle w:val="StyleUnderline"/>
          <w:highlight w:val="yellow"/>
        </w:rPr>
        <w:t>about</w:t>
      </w:r>
      <w:r w:rsidRPr="00B9234C">
        <w:rPr>
          <w:sz w:val="16"/>
        </w:rPr>
        <w:t xml:space="preserve"> </w:t>
      </w:r>
      <w:r w:rsidRPr="00B9234C">
        <w:rPr>
          <w:rStyle w:val="Emphasis"/>
        </w:rPr>
        <w:t xml:space="preserve">getting rid of </w:t>
      </w:r>
      <w:r w:rsidRPr="00116AB0">
        <w:rPr>
          <w:rStyle w:val="Emphasis"/>
          <w:highlight w:val="yellow"/>
        </w:rPr>
        <w:t>the filibuster</w:t>
      </w:r>
      <w:r w:rsidRPr="00B9234C">
        <w:rPr>
          <w:sz w:val="16"/>
        </w:rPr>
        <w:t xml:space="preserve"> — that 60-vote requirement for bringing up most bills for a final vote on the Senate floor — </w:t>
      </w:r>
      <w:r w:rsidRPr="00116AB0">
        <w:rPr>
          <w:rStyle w:val="StyleUnderline"/>
          <w:highlight w:val="yellow"/>
        </w:rPr>
        <w:t>and</w:t>
      </w:r>
      <w:r w:rsidRPr="00116AB0">
        <w:rPr>
          <w:sz w:val="16"/>
          <w:highlight w:val="yellow"/>
        </w:rPr>
        <w:t xml:space="preserve"> </w:t>
      </w:r>
      <w:r w:rsidRPr="00116AB0">
        <w:rPr>
          <w:rStyle w:val="Emphasis"/>
          <w:highlight w:val="yellow"/>
        </w:rPr>
        <w:t>having reconciliation</w:t>
      </w:r>
      <w:r w:rsidRPr="00116AB0">
        <w:rPr>
          <w:sz w:val="16"/>
          <w:highlight w:val="yellow"/>
        </w:rPr>
        <w:t xml:space="preserve"> </w:t>
      </w:r>
      <w:r w:rsidRPr="00116AB0">
        <w:rPr>
          <w:rStyle w:val="StyleUnderline"/>
          <w:highlight w:val="yellow"/>
        </w:rPr>
        <w:t xml:space="preserve">allows them to </w:t>
      </w:r>
      <w:r w:rsidRPr="00116AB0">
        <w:rPr>
          <w:rStyle w:val="Emphasis"/>
          <w:highlight w:val="yellow"/>
        </w:rPr>
        <w:t>avoid it</w:t>
      </w:r>
      <w:r w:rsidRPr="00116AB0">
        <w:rPr>
          <w:rStyle w:val="StyleUnderline"/>
          <w:highlight w:val="yellow"/>
        </w:rPr>
        <w:t xml:space="preserve">. They can pass </w:t>
      </w:r>
      <w:r w:rsidRPr="00116AB0">
        <w:rPr>
          <w:rStyle w:val="Emphasis"/>
          <w:highlight w:val="yellow"/>
        </w:rPr>
        <w:t>some</w:t>
      </w:r>
      <w:r w:rsidRPr="00B9234C">
        <w:rPr>
          <w:rStyle w:val="StyleUnderline"/>
        </w:rPr>
        <w:t xml:space="preserve"> policies with a</w:t>
      </w:r>
      <w:r w:rsidRPr="00B9234C">
        <w:rPr>
          <w:sz w:val="16"/>
        </w:rPr>
        <w:t xml:space="preserve"> </w:t>
      </w:r>
      <w:r w:rsidRPr="00B9234C">
        <w:rPr>
          <w:rStyle w:val="Emphasis"/>
        </w:rPr>
        <w:t>simple majority</w:t>
      </w:r>
      <w:r w:rsidRPr="00B9234C">
        <w:rPr>
          <w:sz w:val="16"/>
        </w:rPr>
        <w:t xml:space="preserve"> </w:t>
      </w:r>
      <w:r w:rsidRPr="00116AB0">
        <w:rPr>
          <w:rStyle w:val="StyleUnderline"/>
          <w:highlight w:val="yellow"/>
        </w:rPr>
        <w:t>without</w:t>
      </w:r>
      <w:r w:rsidRPr="00116AB0">
        <w:rPr>
          <w:sz w:val="16"/>
          <w:highlight w:val="yellow"/>
        </w:rPr>
        <w:t xml:space="preserve"> </w:t>
      </w:r>
      <w:r w:rsidRPr="00116AB0">
        <w:rPr>
          <w:rStyle w:val="Emphasis"/>
          <w:highlight w:val="yellow"/>
        </w:rPr>
        <w:t>opening the door</w:t>
      </w:r>
      <w:r w:rsidRPr="00116AB0">
        <w:rPr>
          <w:sz w:val="16"/>
          <w:highlight w:val="yellow"/>
        </w:rPr>
        <w:t xml:space="preserve"> </w:t>
      </w:r>
      <w:r w:rsidRPr="00116AB0">
        <w:rPr>
          <w:rStyle w:val="StyleUnderline"/>
          <w:highlight w:val="yellow"/>
        </w:rPr>
        <w:t>for</w:t>
      </w:r>
      <w:r w:rsidRPr="00B9234C">
        <w:rPr>
          <w:sz w:val="16"/>
        </w:rPr>
        <w:t xml:space="preserve"> </w:t>
      </w:r>
      <w:r w:rsidRPr="00B9234C">
        <w:rPr>
          <w:rStyle w:val="Emphasis"/>
        </w:rPr>
        <w:t xml:space="preserve">any and </w:t>
      </w:r>
      <w:r w:rsidRPr="00116AB0">
        <w:rPr>
          <w:rStyle w:val="Emphasis"/>
          <w:highlight w:val="yellow"/>
        </w:rPr>
        <w:t>all</w:t>
      </w:r>
      <w:r w:rsidRPr="00B9234C">
        <w:rPr>
          <w:sz w:val="16"/>
        </w:rPr>
        <w:t xml:space="preserve"> bills to be subject to a mere 50-vote threshold.</w:t>
      </w:r>
    </w:p>
    <w:p w14:paraId="0F6889F3" w14:textId="77777777" w:rsidR="00395A0D" w:rsidRPr="00B9234C" w:rsidRDefault="00395A0D" w:rsidP="00395A0D">
      <w:pPr>
        <w:rPr>
          <w:sz w:val="16"/>
        </w:rPr>
      </w:pPr>
      <w:r w:rsidRPr="00B9234C">
        <w:rPr>
          <w:sz w:val="16"/>
        </w:rPr>
        <w:t>7) This sounds complicated. Wouldn’t it be easier for Democrats to just get rid of the filibuster?</w:t>
      </w:r>
    </w:p>
    <w:p w14:paraId="3880F20A" w14:textId="77777777" w:rsidR="00395A0D" w:rsidRPr="00B9234C" w:rsidRDefault="00395A0D" w:rsidP="00395A0D">
      <w:pPr>
        <w:rPr>
          <w:sz w:val="16"/>
        </w:rPr>
      </w:pPr>
      <w:r w:rsidRPr="00B9234C">
        <w:rPr>
          <w:rStyle w:val="StyleUnderline"/>
        </w:rPr>
        <w:t>The problem is</w:t>
      </w:r>
      <w:r w:rsidRPr="00B9234C">
        <w:rPr>
          <w:sz w:val="16"/>
        </w:rPr>
        <w:t xml:space="preserve"> </w:t>
      </w:r>
      <w:r w:rsidRPr="00B9234C">
        <w:rPr>
          <w:rStyle w:val="Emphasis"/>
        </w:rPr>
        <w:t>political</w:t>
      </w:r>
      <w:r w:rsidRPr="00B9234C">
        <w:rPr>
          <w:sz w:val="16"/>
        </w:rPr>
        <w:t xml:space="preserve">. Eliminating the filibuster requires 50 votes. Democratic senators from conservative states don’t necessarily want to be asked to take the tough votes again and again. </w:t>
      </w:r>
      <w:r w:rsidRPr="00B9234C">
        <w:rPr>
          <w:rStyle w:val="StyleUnderline"/>
        </w:rPr>
        <w:t>The</w:t>
      </w:r>
      <w:r w:rsidRPr="00B9234C">
        <w:rPr>
          <w:sz w:val="16"/>
        </w:rPr>
        <w:t xml:space="preserve"> </w:t>
      </w:r>
      <w:r w:rsidRPr="00B9234C">
        <w:rPr>
          <w:rStyle w:val="Emphasis"/>
        </w:rPr>
        <w:t>filibuster</w:t>
      </w:r>
      <w:r w:rsidRPr="00B9234C">
        <w:rPr>
          <w:sz w:val="16"/>
        </w:rPr>
        <w:t xml:space="preserve"> </w:t>
      </w:r>
      <w:r w:rsidRPr="00116AB0">
        <w:rPr>
          <w:rStyle w:val="StyleUnderline"/>
          <w:highlight w:val="yellow"/>
        </w:rPr>
        <w:t>gives</w:t>
      </w:r>
      <w:r w:rsidRPr="00B9234C">
        <w:rPr>
          <w:sz w:val="16"/>
        </w:rPr>
        <w:t xml:space="preserve"> them </w:t>
      </w:r>
      <w:r w:rsidRPr="00116AB0">
        <w:rPr>
          <w:rStyle w:val="Emphasis"/>
          <w:highlight w:val="yellow"/>
        </w:rPr>
        <w:t>protection</w:t>
      </w:r>
      <w:r w:rsidRPr="00116AB0">
        <w:rPr>
          <w:rStyle w:val="StyleUnderline"/>
          <w:highlight w:val="yellow"/>
        </w:rPr>
        <w:t>, by</w:t>
      </w:r>
      <w:r w:rsidRPr="00B9234C">
        <w:rPr>
          <w:rStyle w:val="StyleUnderline"/>
        </w:rPr>
        <w:t xml:space="preserve"> all but</w:t>
      </w:r>
      <w:r w:rsidRPr="00B9234C">
        <w:rPr>
          <w:sz w:val="16"/>
        </w:rPr>
        <w:t xml:space="preserve"> </w:t>
      </w:r>
      <w:r w:rsidRPr="00116AB0">
        <w:rPr>
          <w:rStyle w:val="Emphasis"/>
          <w:highlight w:val="yellow"/>
        </w:rPr>
        <w:t>mandating</w:t>
      </w:r>
      <w:r w:rsidRPr="00B9234C">
        <w:rPr>
          <w:sz w:val="16"/>
        </w:rPr>
        <w:t xml:space="preserve"> </w:t>
      </w:r>
      <w:r w:rsidRPr="00B9234C">
        <w:rPr>
          <w:rStyle w:val="StyleUnderline"/>
        </w:rPr>
        <w:t xml:space="preserve">that </w:t>
      </w:r>
      <w:r w:rsidRPr="00116AB0">
        <w:rPr>
          <w:rStyle w:val="StyleUnderline"/>
          <w:highlight w:val="yellow"/>
        </w:rPr>
        <w:t>a bill</w:t>
      </w:r>
      <w:r w:rsidRPr="00B9234C">
        <w:rPr>
          <w:rStyle w:val="StyleUnderline"/>
        </w:rPr>
        <w:t xml:space="preserve"> must </w:t>
      </w:r>
      <w:r w:rsidRPr="00116AB0">
        <w:rPr>
          <w:rStyle w:val="StyleUnderline"/>
          <w:highlight w:val="yellow"/>
        </w:rPr>
        <w:t>get</w:t>
      </w:r>
      <w:r w:rsidRPr="00B9234C">
        <w:rPr>
          <w:sz w:val="16"/>
        </w:rPr>
        <w:t xml:space="preserve"> </w:t>
      </w:r>
      <w:r w:rsidRPr="00B9234C">
        <w:rPr>
          <w:rStyle w:val="Emphasis"/>
        </w:rPr>
        <w:t xml:space="preserve">at least some </w:t>
      </w:r>
      <w:r w:rsidRPr="00116AB0">
        <w:rPr>
          <w:rStyle w:val="Emphasis"/>
          <w:highlight w:val="yellow"/>
        </w:rPr>
        <w:t>bipartisan support</w:t>
      </w:r>
      <w:r w:rsidRPr="00116AB0">
        <w:rPr>
          <w:sz w:val="16"/>
          <w:highlight w:val="yellow"/>
        </w:rPr>
        <w:t xml:space="preserve"> </w:t>
      </w:r>
      <w:r w:rsidRPr="00116AB0">
        <w:rPr>
          <w:rStyle w:val="StyleUnderline"/>
          <w:highlight w:val="yellow"/>
        </w:rPr>
        <w:t>before it comes up</w:t>
      </w:r>
      <w:r w:rsidRPr="00B9234C">
        <w:rPr>
          <w:rStyle w:val="StyleUnderline"/>
        </w:rPr>
        <w:t xml:space="preserve"> for a</w:t>
      </w:r>
      <w:r w:rsidRPr="00B9234C">
        <w:rPr>
          <w:sz w:val="16"/>
        </w:rPr>
        <w:t xml:space="preserve"> </w:t>
      </w:r>
      <w:r w:rsidRPr="00B9234C">
        <w:rPr>
          <w:rStyle w:val="Emphasis"/>
        </w:rPr>
        <w:t>vote</w:t>
      </w:r>
      <w:r w:rsidRPr="00B9234C">
        <w:rPr>
          <w:sz w:val="16"/>
        </w:rPr>
        <w:t>.</w:t>
      </w:r>
    </w:p>
    <w:p w14:paraId="45D23D67" w14:textId="77777777" w:rsidR="00395A0D" w:rsidRDefault="00395A0D" w:rsidP="00395A0D">
      <w:pPr>
        <w:pStyle w:val="Heading4"/>
      </w:pPr>
      <w:r>
        <w:t xml:space="preserve">History proves. </w:t>
      </w:r>
    </w:p>
    <w:p w14:paraId="2D8A751B" w14:textId="77777777" w:rsidR="00395A0D" w:rsidRDefault="00395A0D" w:rsidP="00395A0D">
      <w:r>
        <w:t xml:space="preserve">Christopher </w:t>
      </w:r>
      <w:r w:rsidRPr="00827D0E">
        <w:rPr>
          <w:rStyle w:val="Style13ptBold"/>
        </w:rPr>
        <w:t>Armstrong et al. 24</w:t>
      </w:r>
      <w:r>
        <w:t>, Armstrong, Elliott, Odintz, Peters, and Wooten are with Holland &amp; Knight LLP, "Elections Make Budget Reconciliation a Tool for Significant Legislation Early Next Year," JD Supra, 12/06/2024, https://www.jdsupra.com/legalnews/elections-make-budget-reconciliation-a-5186691/</w:t>
      </w:r>
    </w:p>
    <w:p w14:paraId="33BB5ABC" w14:textId="77777777" w:rsidR="00395A0D" w:rsidRPr="00DD06E1" w:rsidRDefault="00395A0D" w:rsidP="00395A0D">
      <w:pPr>
        <w:rPr>
          <w:sz w:val="16"/>
        </w:rPr>
      </w:pPr>
      <w:r w:rsidRPr="00DD06E1">
        <w:rPr>
          <w:sz w:val="16"/>
        </w:rPr>
        <w:t>Highlights</w:t>
      </w:r>
    </w:p>
    <w:p w14:paraId="3594B48A" w14:textId="77777777" w:rsidR="00395A0D" w:rsidRPr="00DD06E1" w:rsidRDefault="00395A0D" w:rsidP="00395A0D">
      <w:pPr>
        <w:rPr>
          <w:sz w:val="16"/>
        </w:rPr>
      </w:pPr>
      <w:r w:rsidRPr="00DD06E1">
        <w:rPr>
          <w:rStyle w:val="StyleUnderline"/>
        </w:rPr>
        <w:t>Republican control</w:t>
      </w:r>
      <w:r w:rsidRPr="00DD06E1">
        <w:rPr>
          <w:sz w:val="16"/>
        </w:rPr>
        <w:t xml:space="preserve"> of the White House, U.S. Senate and U.S. House of Representatives </w:t>
      </w:r>
      <w:r w:rsidRPr="00DD06E1">
        <w:rPr>
          <w:rStyle w:val="StyleUnderline"/>
        </w:rPr>
        <w:t>presents an opportunity to enact law</w:t>
      </w:r>
      <w:r w:rsidRPr="00DD06E1">
        <w:rPr>
          <w:sz w:val="16"/>
        </w:rPr>
        <w:t xml:space="preserve"> </w:t>
      </w:r>
      <w:r w:rsidRPr="00DD06E1">
        <w:rPr>
          <w:rStyle w:val="Emphasis"/>
        </w:rPr>
        <w:t>without</w:t>
      </w:r>
      <w:r w:rsidRPr="00DD06E1">
        <w:rPr>
          <w:sz w:val="16"/>
        </w:rPr>
        <w:t xml:space="preserve"> the need for </w:t>
      </w:r>
      <w:r w:rsidRPr="00DD06E1">
        <w:rPr>
          <w:rStyle w:val="Emphasis"/>
        </w:rPr>
        <w:t>bipartisan support</w:t>
      </w:r>
      <w:r w:rsidRPr="00DD06E1">
        <w:rPr>
          <w:sz w:val="16"/>
        </w:rPr>
        <w:t>.</w:t>
      </w:r>
    </w:p>
    <w:p w14:paraId="24DEEE99" w14:textId="77777777" w:rsidR="00395A0D" w:rsidRPr="00DD06E1" w:rsidRDefault="00395A0D" w:rsidP="00395A0D">
      <w:pPr>
        <w:rPr>
          <w:sz w:val="16"/>
        </w:rPr>
      </w:pPr>
      <w:r w:rsidRPr="00DD06E1">
        <w:rPr>
          <w:rStyle w:val="StyleUnderline"/>
        </w:rPr>
        <w:t>Specifically</w:t>
      </w:r>
      <w:r w:rsidRPr="00DD06E1">
        <w:rPr>
          <w:sz w:val="16"/>
        </w:rPr>
        <w:t xml:space="preserve">, congressional </w:t>
      </w:r>
      <w:r w:rsidRPr="00DD06E1">
        <w:rPr>
          <w:rStyle w:val="StyleUnderline"/>
        </w:rPr>
        <w:t>Republicans will use</w:t>
      </w:r>
      <w:r w:rsidRPr="00DD06E1">
        <w:rPr>
          <w:sz w:val="16"/>
        </w:rPr>
        <w:t xml:space="preserve"> the </w:t>
      </w:r>
      <w:r w:rsidRPr="00DD06E1">
        <w:rPr>
          <w:rStyle w:val="Emphasis"/>
        </w:rPr>
        <w:t>budget reconciliation</w:t>
      </w:r>
      <w:r w:rsidRPr="00DD06E1">
        <w:rPr>
          <w:sz w:val="16"/>
        </w:rPr>
        <w:t xml:space="preserve"> process </w:t>
      </w:r>
      <w:r w:rsidRPr="00DD06E1">
        <w:rPr>
          <w:rStyle w:val="StyleUnderline"/>
        </w:rPr>
        <w:t>to pass significant legislation, and</w:t>
      </w:r>
      <w:r w:rsidRPr="00DD06E1">
        <w:rPr>
          <w:sz w:val="16"/>
        </w:rPr>
        <w:t xml:space="preserve"> they </w:t>
      </w:r>
      <w:r w:rsidRPr="00DD06E1">
        <w:rPr>
          <w:rStyle w:val="StyleUnderline"/>
        </w:rPr>
        <w:t>could do so</w:t>
      </w:r>
      <w:r w:rsidRPr="00DD06E1">
        <w:rPr>
          <w:sz w:val="16"/>
        </w:rPr>
        <w:t xml:space="preserve"> </w:t>
      </w:r>
      <w:r w:rsidRPr="00DD06E1">
        <w:rPr>
          <w:rStyle w:val="Emphasis"/>
        </w:rPr>
        <w:t>early in 2025</w:t>
      </w:r>
      <w:r w:rsidRPr="00DD06E1">
        <w:rPr>
          <w:sz w:val="16"/>
        </w:rPr>
        <w:t>.</w:t>
      </w:r>
    </w:p>
    <w:p w14:paraId="17741C9B" w14:textId="77777777" w:rsidR="00395A0D" w:rsidRPr="00DD06E1" w:rsidRDefault="00395A0D" w:rsidP="00395A0D">
      <w:pPr>
        <w:rPr>
          <w:sz w:val="16"/>
        </w:rPr>
      </w:pPr>
      <w:r w:rsidRPr="00DD06E1">
        <w:rPr>
          <w:sz w:val="16"/>
        </w:rPr>
        <w:t xml:space="preserve">The budget </w:t>
      </w:r>
      <w:r w:rsidRPr="00DD06E1">
        <w:rPr>
          <w:rStyle w:val="StyleUnderline"/>
        </w:rPr>
        <w:t>reconciliation</w:t>
      </w:r>
      <w:r w:rsidRPr="00DD06E1">
        <w:rPr>
          <w:sz w:val="16"/>
        </w:rPr>
        <w:t xml:space="preserve"> process, </w:t>
      </w:r>
      <w:r w:rsidRPr="00DD06E1">
        <w:rPr>
          <w:rStyle w:val="StyleUnderline"/>
        </w:rPr>
        <w:t>while</w:t>
      </w:r>
      <w:r w:rsidRPr="00DD06E1">
        <w:rPr>
          <w:sz w:val="16"/>
        </w:rPr>
        <w:t xml:space="preserve"> a </w:t>
      </w:r>
      <w:r w:rsidRPr="00DD06E1">
        <w:rPr>
          <w:rStyle w:val="Emphasis"/>
        </w:rPr>
        <w:t>powerful</w:t>
      </w:r>
      <w:r w:rsidRPr="00DD06E1">
        <w:rPr>
          <w:sz w:val="16"/>
        </w:rPr>
        <w:t xml:space="preserve"> tool </w:t>
      </w:r>
      <w:r w:rsidRPr="00DD06E1">
        <w:rPr>
          <w:rStyle w:val="StyleUnderline"/>
        </w:rPr>
        <w:t>when</w:t>
      </w:r>
      <w:r w:rsidRPr="00DD06E1">
        <w:rPr>
          <w:sz w:val="16"/>
        </w:rPr>
        <w:t xml:space="preserve"> </w:t>
      </w:r>
      <w:r w:rsidRPr="00DD06E1">
        <w:rPr>
          <w:rStyle w:val="Emphasis"/>
        </w:rPr>
        <w:t>one party controls</w:t>
      </w:r>
      <w:r w:rsidRPr="00DD06E1">
        <w:rPr>
          <w:rStyle w:val="StyleUnderline"/>
        </w:rPr>
        <w:t xml:space="preserve">, </w:t>
      </w:r>
      <w:r w:rsidRPr="00DD06E1">
        <w:rPr>
          <w:rStyle w:val="Emphasis"/>
        </w:rPr>
        <w:t>does</w:t>
      </w:r>
      <w:r w:rsidRPr="00DD06E1">
        <w:rPr>
          <w:sz w:val="16"/>
        </w:rPr>
        <w:t xml:space="preserve"> </w:t>
      </w:r>
      <w:r w:rsidRPr="00DD06E1">
        <w:rPr>
          <w:rStyle w:val="StyleUnderline"/>
        </w:rPr>
        <w:t>have</w:t>
      </w:r>
      <w:r w:rsidRPr="00DD06E1">
        <w:rPr>
          <w:sz w:val="16"/>
        </w:rPr>
        <w:t xml:space="preserve"> some </w:t>
      </w:r>
      <w:r w:rsidRPr="00DD06E1">
        <w:rPr>
          <w:rStyle w:val="Emphasis"/>
        </w:rPr>
        <w:t>notable limitations</w:t>
      </w:r>
      <w:r w:rsidRPr="00DD06E1">
        <w:rPr>
          <w:sz w:val="16"/>
        </w:rPr>
        <w:t>.</w:t>
      </w:r>
    </w:p>
    <w:p w14:paraId="5C7A228D" w14:textId="77777777" w:rsidR="00395A0D" w:rsidRPr="00DD06E1" w:rsidRDefault="00395A0D" w:rsidP="00395A0D">
      <w:pPr>
        <w:rPr>
          <w:sz w:val="16"/>
        </w:rPr>
      </w:pPr>
      <w:r w:rsidRPr="00DD06E1">
        <w:rPr>
          <w:rStyle w:val="StyleUnderline"/>
        </w:rPr>
        <w:t>Following the results of the</w:t>
      </w:r>
      <w:r w:rsidRPr="00DD06E1">
        <w:rPr>
          <w:sz w:val="16"/>
        </w:rPr>
        <w:t xml:space="preserve"> 2024 </w:t>
      </w:r>
      <w:r w:rsidRPr="00DD06E1">
        <w:rPr>
          <w:rStyle w:val="StyleUnderline"/>
        </w:rPr>
        <w:t>elections</w:t>
      </w:r>
      <w:r w:rsidRPr="00DD06E1">
        <w:rPr>
          <w:sz w:val="16"/>
        </w:rPr>
        <w:t xml:space="preserve">, </w:t>
      </w:r>
      <w:r w:rsidRPr="00DD06E1">
        <w:rPr>
          <w:rStyle w:val="StyleUnderline"/>
        </w:rPr>
        <w:t>Republicans will have</w:t>
      </w:r>
      <w:r w:rsidRPr="00DD06E1">
        <w:rPr>
          <w:sz w:val="16"/>
        </w:rPr>
        <w:t xml:space="preserve"> </w:t>
      </w:r>
      <w:r w:rsidRPr="00DD06E1">
        <w:rPr>
          <w:rStyle w:val="Emphasis"/>
        </w:rPr>
        <w:t>unified control</w:t>
      </w:r>
      <w:r w:rsidRPr="00DD06E1">
        <w:rPr>
          <w:sz w:val="16"/>
        </w:rPr>
        <w:t xml:space="preserve"> of the federal government with President-Elect Donald Trump's inauguration on Jan. 20, 2025, and the seating of the 119th Congress on Jan. 3, 2025. In the U.S. House of Representatives, Republicans will have a very slim majority due to a narrow election and the subsequent departure of several members, with pending special elections to fill their seats. Assuming that Republicans maintain their House majority, they will be able to pass legislation either by reaching across the aisle or staying unified in a budget reconciliation process. Party unity proved very difficult for the House Republican majority in the 118th Congress, but the presence of President Trump and a Senate majority may help the party work together next Congress.</w:t>
      </w:r>
    </w:p>
    <w:p w14:paraId="548C568F" w14:textId="77777777" w:rsidR="00395A0D" w:rsidRPr="00DD06E1" w:rsidRDefault="00395A0D" w:rsidP="00395A0D">
      <w:pPr>
        <w:rPr>
          <w:sz w:val="16"/>
        </w:rPr>
      </w:pPr>
      <w:r w:rsidRPr="00DD06E1">
        <w:rPr>
          <w:sz w:val="16"/>
        </w:rPr>
        <w:t>In the U.S. Senate, Republicans will have a 53-seat majority but not the necessary 60 votes to overcome the legislative filibuster (absent an unexpected change to Senate rules). Therefore, the Senate similarly will be limited in terms of legislation to bipartisan measures or use of the budget reconciliation process, the latter of which provides a limited pathway to passing legislation with a majority vote.</w:t>
      </w:r>
    </w:p>
    <w:p w14:paraId="26E195E6" w14:textId="77777777" w:rsidR="00395A0D" w:rsidRPr="00DD06E1" w:rsidRDefault="00395A0D" w:rsidP="00395A0D">
      <w:pPr>
        <w:rPr>
          <w:sz w:val="16"/>
        </w:rPr>
      </w:pPr>
      <w:r w:rsidRPr="00DD06E1">
        <w:rPr>
          <w:sz w:val="16"/>
        </w:rPr>
        <w:t>This alert will discuss the process of budget reconciliation – including both the powers it provides the narrow Republican majority and the limitations it imposes. It also will cover the potential implications of budget reconciliation for tax policy in the 119th Congress and the key committees that will be involved throughout. A key takeaway is that budget reconciliation is not a magic wand – it is a strict process that allows slim majorities to pass legislation that produces specific changes to mandatory spending, revenues or the debt limit, while also preventing them from doing so in a fashion that are merely incidental to those aims.</w:t>
      </w:r>
    </w:p>
    <w:p w14:paraId="37406C40" w14:textId="77777777" w:rsidR="00395A0D" w:rsidRPr="00DD06E1" w:rsidRDefault="00395A0D" w:rsidP="00395A0D">
      <w:pPr>
        <w:rPr>
          <w:sz w:val="16"/>
        </w:rPr>
      </w:pPr>
      <w:r w:rsidRPr="00DD06E1">
        <w:rPr>
          <w:sz w:val="16"/>
        </w:rPr>
        <w:t>Budget Reconciliation: Process, Powers and Limitations</w:t>
      </w:r>
    </w:p>
    <w:p w14:paraId="3D85A8F8" w14:textId="77777777" w:rsidR="00395A0D" w:rsidRPr="00DD06E1" w:rsidRDefault="00395A0D" w:rsidP="00395A0D">
      <w:pPr>
        <w:rPr>
          <w:sz w:val="16"/>
        </w:rPr>
      </w:pPr>
      <w:r w:rsidRPr="00DD06E1">
        <w:rPr>
          <w:sz w:val="16"/>
        </w:rPr>
        <w:t>In addition to the need for House Republicans to maintain their majority and remain unified on major legislation, another critical impediment to passing legislation in the 119th Congress is the 53-seat Republican majority in the Senate. Under Senate rules, ending debate and bringing a matter to a vote typically requires unanimous consent or the affirmative vote of three-fifths of Senators (typically 60 votes).</w:t>
      </w:r>
    </w:p>
    <w:p w14:paraId="4BB00424" w14:textId="77777777" w:rsidR="00395A0D" w:rsidRPr="00DD06E1" w:rsidRDefault="00395A0D" w:rsidP="00395A0D">
      <w:pPr>
        <w:rPr>
          <w:sz w:val="16"/>
        </w:rPr>
      </w:pPr>
      <w:r w:rsidRPr="00DD06E1">
        <w:rPr>
          <w:sz w:val="16"/>
        </w:rPr>
        <w:t xml:space="preserve">Although this is rarely an issue with bipartisan legislation, it allows a minority party with at least 41 members to block legislation. However, </w:t>
      </w:r>
      <w:r w:rsidRPr="00DD06E1">
        <w:rPr>
          <w:rStyle w:val="StyleUnderline"/>
        </w:rPr>
        <w:t>the</w:t>
      </w:r>
      <w:r w:rsidRPr="00DD06E1">
        <w:rPr>
          <w:sz w:val="16"/>
        </w:rPr>
        <w:t xml:space="preserve"> </w:t>
      </w:r>
      <w:r w:rsidRPr="00DD06E1">
        <w:rPr>
          <w:rStyle w:val="Emphasis"/>
        </w:rPr>
        <w:t>budget reconciliation</w:t>
      </w:r>
      <w:r w:rsidRPr="00DD06E1">
        <w:rPr>
          <w:sz w:val="16"/>
        </w:rPr>
        <w:t xml:space="preserve"> </w:t>
      </w:r>
      <w:r w:rsidRPr="00DD06E1">
        <w:rPr>
          <w:rStyle w:val="StyleUnderline"/>
        </w:rPr>
        <w:t>process allows certain matters, with</w:t>
      </w:r>
      <w:r w:rsidRPr="00DD06E1">
        <w:rPr>
          <w:sz w:val="16"/>
        </w:rPr>
        <w:t xml:space="preserve"> </w:t>
      </w:r>
      <w:r w:rsidRPr="00DD06E1">
        <w:rPr>
          <w:rStyle w:val="Emphasis"/>
        </w:rPr>
        <w:t>limitations</w:t>
      </w:r>
      <w:r w:rsidRPr="00DD06E1">
        <w:rPr>
          <w:rStyle w:val="StyleUnderline"/>
        </w:rPr>
        <w:t>, to pass</w:t>
      </w:r>
      <w:r w:rsidRPr="00DD06E1">
        <w:rPr>
          <w:sz w:val="16"/>
        </w:rPr>
        <w:t xml:space="preserve"> the Senate </w:t>
      </w:r>
      <w:r w:rsidRPr="00DD06E1">
        <w:rPr>
          <w:rStyle w:val="StyleUnderline"/>
        </w:rPr>
        <w:t>with a</w:t>
      </w:r>
      <w:r w:rsidRPr="00DD06E1">
        <w:rPr>
          <w:sz w:val="16"/>
        </w:rPr>
        <w:t xml:space="preserve"> </w:t>
      </w:r>
      <w:r w:rsidRPr="00DD06E1">
        <w:rPr>
          <w:rStyle w:val="Emphasis"/>
        </w:rPr>
        <w:t>simple majority vote</w:t>
      </w:r>
      <w:r w:rsidRPr="00DD06E1">
        <w:rPr>
          <w:sz w:val="16"/>
        </w:rPr>
        <w:t xml:space="preserve"> (or 50 votes plus a tiebreaking vote from Vice President-Elect JD Vance, acting in his constitutional role as Senate president).</w:t>
      </w:r>
    </w:p>
    <w:p w14:paraId="3A9BAEF2" w14:textId="77777777" w:rsidR="00395A0D" w:rsidRPr="00DD06E1" w:rsidRDefault="00395A0D" w:rsidP="00395A0D">
      <w:pPr>
        <w:rPr>
          <w:sz w:val="16"/>
        </w:rPr>
      </w:pPr>
      <w:r w:rsidRPr="00DD06E1">
        <w:rPr>
          <w:sz w:val="16"/>
        </w:rPr>
        <w:t>The budget reconciliation process was established by the Congressional Budget Act of 1974. The original purpose was to allow expedited procedures for making certain changes to substantive law so that revenue and spending levels are brought into line with a budget resolution for a particular fiscal year (FY), with the goal of ultimately reducing federal deficits. However, over time, both parties in Congress found ways to use the budget reconciliation process to enact policies that do not necessarily reduce deficits.</w:t>
      </w:r>
    </w:p>
    <w:p w14:paraId="019359E7" w14:textId="77777777" w:rsidR="00395A0D" w:rsidRPr="00DD06E1" w:rsidRDefault="00395A0D" w:rsidP="00395A0D">
      <w:pPr>
        <w:rPr>
          <w:rStyle w:val="StyleUnderline"/>
        </w:rPr>
      </w:pPr>
      <w:r w:rsidRPr="00DD06E1">
        <w:rPr>
          <w:rStyle w:val="StyleUnderline"/>
        </w:rPr>
        <w:t>Though</w:t>
      </w:r>
      <w:r w:rsidRPr="00DD06E1">
        <w:rPr>
          <w:sz w:val="16"/>
        </w:rPr>
        <w:t xml:space="preserve"> budget </w:t>
      </w:r>
      <w:r w:rsidRPr="00DD06E1">
        <w:rPr>
          <w:rStyle w:val="StyleUnderline"/>
        </w:rPr>
        <w:t>reconciliation is</w:t>
      </w:r>
      <w:r w:rsidRPr="00DD06E1">
        <w:rPr>
          <w:sz w:val="16"/>
        </w:rPr>
        <w:t xml:space="preserve"> a </w:t>
      </w:r>
      <w:r w:rsidRPr="00DD06E1">
        <w:rPr>
          <w:rStyle w:val="Emphasis"/>
        </w:rPr>
        <w:t>powerful</w:t>
      </w:r>
      <w:r w:rsidRPr="00DD06E1">
        <w:rPr>
          <w:sz w:val="16"/>
        </w:rPr>
        <w:t xml:space="preserve"> tool for the political party holding the majority in each chamber and the White House, </w:t>
      </w:r>
      <w:r w:rsidRPr="00DD06E1">
        <w:rPr>
          <w:rStyle w:val="StyleUnderline"/>
        </w:rPr>
        <w:t>its</w:t>
      </w:r>
      <w:r w:rsidRPr="00DD06E1">
        <w:rPr>
          <w:sz w:val="16"/>
        </w:rPr>
        <w:t xml:space="preserve"> 1974 </w:t>
      </w:r>
      <w:r w:rsidRPr="00DD06E1">
        <w:rPr>
          <w:rStyle w:val="Emphasis"/>
        </w:rPr>
        <w:t>enabling legislation</w:t>
      </w:r>
      <w:r w:rsidRPr="00DD06E1">
        <w:rPr>
          <w:sz w:val="16"/>
        </w:rPr>
        <w:t xml:space="preserve"> </w:t>
      </w:r>
      <w:r w:rsidRPr="00DD06E1">
        <w:rPr>
          <w:rStyle w:val="Emphasis"/>
        </w:rPr>
        <w:t>limits</w:t>
      </w:r>
      <w:r w:rsidRPr="00DD06E1">
        <w:rPr>
          <w:sz w:val="16"/>
        </w:rPr>
        <w:t xml:space="preserve"> </w:t>
      </w:r>
      <w:r w:rsidRPr="00DD06E1">
        <w:rPr>
          <w:rStyle w:val="StyleUnderline"/>
        </w:rPr>
        <w:t>its</w:t>
      </w:r>
      <w:r w:rsidRPr="00DD06E1">
        <w:rPr>
          <w:sz w:val="16"/>
        </w:rPr>
        <w:t xml:space="preserve"> </w:t>
      </w:r>
      <w:r w:rsidRPr="00DD06E1">
        <w:rPr>
          <w:rStyle w:val="Emphasis"/>
        </w:rPr>
        <w:t>use</w:t>
      </w:r>
      <w:r w:rsidRPr="00DD06E1">
        <w:rPr>
          <w:sz w:val="16"/>
        </w:rPr>
        <w:t xml:space="preserve">. </w:t>
      </w:r>
      <w:r w:rsidRPr="00DD06E1">
        <w:rPr>
          <w:rStyle w:val="StyleUnderline"/>
        </w:rPr>
        <w:t>Specifically,</w:t>
      </w:r>
      <w:r w:rsidRPr="00DD06E1">
        <w:rPr>
          <w:sz w:val="16"/>
        </w:rPr>
        <w:t xml:space="preserve"> </w:t>
      </w:r>
      <w:r w:rsidRPr="00DD06E1">
        <w:rPr>
          <w:rStyle w:val="StyleUnderline"/>
        </w:rPr>
        <w:t>the</w:t>
      </w:r>
      <w:r w:rsidRPr="00DD06E1">
        <w:rPr>
          <w:sz w:val="16"/>
        </w:rPr>
        <w:t xml:space="preserve"> budget reconciliation </w:t>
      </w:r>
      <w:r w:rsidRPr="00DD06E1">
        <w:rPr>
          <w:rStyle w:val="StyleUnderline"/>
        </w:rPr>
        <w:t>process can be used</w:t>
      </w:r>
      <w:r w:rsidRPr="00DD06E1">
        <w:rPr>
          <w:sz w:val="16"/>
        </w:rPr>
        <w:t xml:space="preserve"> </w:t>
      </w:r>
      <w:r w:rsidRPr="00DD06E1">
        <w:rPr>
          <w:rStyle w:val="Emphasis"/>
        </w:rPr>
        <w:t>only for one</w:t>
      </w:r>
      <w:r w:rsidRPr="00DD06E1">
        <w:rPr>
          <w:sz w:val="16"/>
        </w:rPr>
        <w:t xml:space="preserve"> </w:t>
      </w:r>
      <w:r w:rsidRPr="00DD06E1">
        <w:rPr>
          <w:rStyle w:val="StyleUnderline"/>
        </w:rPr>
        <w:t>of</w:t>
      </w:r>
      <w:r w:rsidRPr="00DD06E1">
        <w:rPr>
          <w:sz w:val="16"/>
        </w:rPr>
        <w:t xml:space="preserve"> </w:t>
      </w:r>
      <w:r w:rsidRPr="00DD06E1">
        <w:rPr>
          <w:rStyle w:val="Emphasis"/>
        </w:rPr>
        <w:t>three purposes</w:t>
      </w:r>
      <w:r w:rsidRPr="00DD06E1">
        <w:rPr>
          <w:rStyle w:val="StyleUnderline"/>
        </w:rPr>
        <w:t>, or a</w:t>
      </w:r>
      <w:r w:rsidRPr="00DD06E1">
        <w:rPr>
          <w:sz w:val="16"/>
        </w:rPr>
        <w:t xml:space="preserve"> </w:t>
      </w:r>
      <w:r w:rsidRPr="00DD06E1">
        <w:rPr>
          <w:rStyle w:val="Emphasis"/>
        </w:rPr>
        <w:t>combination</w:t>
      </w:r>
      <w:r w:rsidRPr="00DD06E1">
        <w:rPr>
          <w:sz w:val="16"/>
        </w:rPr>
        <w:t xml:space="preserve"> thereof: 1) </w:t>
      </w:r>
      <w:r w:rsidRPr="00DD06E1">
        <w:rPr>
          <w:rStyle w:val="StyleUnderline"/>
        </w:rPr>
        <w:t>to change the</w:t>
      </w:r>
      <w:r w:rsidRPr="00DD06E1">
        <w:rPr>
          <w:sz w:val="16"/>
        </w:rPr>
        <w:t xml:space="preserve"> U.S. statutory </w:t>
      </w:r>
      <w:r w:rsidRPr="00DD06E1">
        <w:rPr>
          <w:rStyle w:val="Emphasis"/>
        </w:rPr>
        <w:t>debt limit</w:t>
      </w:r>
      <w:r w:rsidRPr="00DD06E1">
        <w:rPr>
          <w:sz w:val="16"/>
        </w:rPr>
        <w:t xml:space="preserve">, 2) to </w:t>
      </w:r>
      <w:r w:rsidRPr="00DD06E1">
        <w:rPr>
          <w:rStyle w:val="StyleUnderline"/>
        </w:rPr>
        <w:t>make</w:t>
      </w:r>
      <w:r w:rsidRPr="00DD06E1">
        <w:rPr>
          <w:sz w:val="16"/>
        </w:rPr>
        <w:t xml:space="preserve"> </w:t>
      </w:r>
      <w:r w:rsidRPr="00DD06E1">
        <w:rPr>
          <w:rStyle w:val="Emphasis"/>
        </w:rPr>
        <w:t>changes</w:t>
      </w:r>
      <w:r w:rsidRPr="00DD06E1">
        <w:rPr>
          <w:sz w:val="16"/>
        </w:rPr>
        <w:t xml:space="preserve"> </w:t>
      </w:r>
      <w:r w:rsidRPr="00DD06E1">
        <w:rPr>
          <w:rStyle w:val="StyleUnderline"/>
        </w:rPr>
        <w:t>in</w:t>
      </w:r>
      <w:r w:rsidRPr="00DD06E1">
        <w:rPr>
          <w:sz w:val="16"/>
        </w:rPr>
        <w:t xml:space="preserve"> </w:t>
      </w:r>
      <w:r w:rsidRPr="00DD06E1">
        <w:rPr>
          <w:rStyle w:val="Emphasis"/>
        </w:rPr>
        <w:t>revenues</w:t>
      </w:r>
      <w:r w:rsidRPr="00DD06E1">
        <w:rPr>
          <w:sz w:val="16"/>
        </w:rPr>
        <w:t xml:space="preserve"> </w:t>
      </w:r>
      <w:r w:rsidRPr="00DD06E1">
        <w:rPr>
          <w:rStyle w:val="StyleUnderline"/>
        </w:rPr>
        <w:t>or</w:t>
      </w:r>
      <w:r w:rsidRPr="00DD06E1">
        <w:rPr>
          <w:sz w:val="16"/>
        </w:rPr>
        <w:t xml:space="preserve"> 3) to </w:t>
      </w:r>
      <w:r w:rsidRPr="00DD06E1">
        <w:rPr>
          <w:rStyle w:val="StyleUnderline"/>
        </w:rPr>
        <w:t>make</w:t>
      </w:r>
      <w:r w:rsidRPr="00DD06E1">
        <w:rPr>
          <w:sz w:val="16"/>
        </w:rPr>
        <w:t xml:space="preserve"> </w:t>
      </w:r>
      <w:r w:rsidRPr="00DD06E1">
        <w:rPr>
          <w:rStyle w:val="Emphasis"/>
        </w:rPr>
        <w:t>changes</w:t>
      </w:r>
      <w:r w:rsidRPr="00DD06E1">
        <w:rPr>
          <w:sz w:val="16"/>
        </w:rPr>
        <w:t xml:space="preserve"> </w:t>
      </w:r>
      <w:r w:rsidRPr="00DD06E1">
        <w:rPr>
          <w:rStyle w:val="StyleUnderline"/>
        </w:rPr>
        <w:t>in</w:t>
      </w:r>
      <w:r w:rsidRPr="00DD06E1">
        <w:rPr>
          <w:sz w:val="16"/>
        </w:rPr>
        <w:t xml:space="preserve"> </w:t>
      </w:r>
      <w:r w:rsidRPr="00DD06E1">
        <w:rPr>
          <w:rStyle w:val="Emphasis"/>
        </w:rPr>
        <w:t>mandatory spending</w:t>
      </w:r>
      <w:r w:rsidRPr="00DD06E1">
        <w:rPr>
          <w:rStyle w:val="StyleUnderline"/>
        </w:rPr>
        <w:t>. A provision that has</w:t>
      </w:r>
      <w:r w:rsidRPr="00DD06E1">
        <w:rPr>
          <w:sz w:val="16"/>
        </w:rPr>
        <w:t xml:space="preserve"> </w:t>
      </w:r>
      <w:r w:rsidRPr="00DD06E1">
        <w:rPr>
          <w:rStyle w:val="Emphasis"/>
        </w:rPr>
        <w:t>no impact</w:t>
      </w:r>
      <w:r w:rsidRPr="00DD06E1">
        <w:rPr>
          <w:rStyle w:val="StyleUnderline"/>
        </w:rPr>
        <w:t>, or</w:t>
      </w:r>
      <w:r w:rsidRPr="00DD06E1">
        <w:rPr>
          <w:sz w:val="16"/>
        </w:rPr>
        <w:t xml:space="preserve"> a </w:t>
      </w:r>
      <w:r w:rsidRPr="00DD06E1">
        <w:rPr>
          <w:rStyle w:val="StyleUnderline"/>
        </w:rPr>
        <w:t>merely</w:t>
      </w:r>
      <w:r w:rsidRPr="00DD06E1">
        <w:rPr>
          <w:sz w:val="16"/>
        </w:rPr>
        <w:t xml:space="preserve"> </w:t>
      </w:r>
      <w:r w:rsidRPr="00DD06E1">
        <w:rPr>
          <w:rStyle w:val="Emphasis"/>
        </w:rPr>
        <w:t>incidental</w:t>
      </w:r>
      <w:r w:rsidRPr="00DD06E1">
        <w:rPr>
          <w:sz w:val="16"/>
        </w:rPr>
        <w:t xml:space="preserve"> </w:t>
      </w:r>
      <w:r w:rsidRPr="00DD06E1">
        <w:rPr>
          <w:rStyle w:val="StyleUnderline"/>
        </w:rPr>
        <w:t xml:space="preserve">impact, on any of these three items </w:t>
      </w:r>
      <w:r w:rsidRPr="00DD06E1">
        <w:rPr>
          <w:rStyle w:val="Emphasis"/>
        </w:rPr>
        <w:t>cannot be included</w:t>
      </w:r>
      <w:r w:rsidRPr="00DD06E1">
        <w:rPr>
          <w:rStyle w:val="StyleUnderline"/>
        </w:rPr>
        <w:t xml:space="preserve"> in the budget reconciliation process.</w:t>
      </w:r>
    </w:p>
    <w:p w14:paraId="0CEC9A2F" w14:textId="77777777" w:rsidR="00395A0D" w:rsidRPr="00DD06E1" w:rsidRDefault="00395A0D" w:rsidP="00395A0D">
      <w:pPr>
        <w:rPr>
          <w:sz w:val="16"/>
        </w:rPr>
      </w:pPr>
      <w:r w:rsidRPr="00DD06E1">
        <w:rPr>
          <w:sz w:val="16"/>
        </w:rPr>
        <w:t>The process historically has been used by Democrats and Republicans alike. Since its enactment, the process has been used to enact law 23 times, including by Republicans to enact the Tax Cuts and Jobs Act of 2017 (TCJA) – signed by then-President Trump – and most recently by Democrats to enact the Inflation Reduction Act of 2022.</w:t>
      </w:r>
    </w:p>
    <w:p w14:paraId="6BE3B771" w14:textId="77777777" w:rsidR="00395A0D" w:rsidRPr="00DD06E1" w:rsidRDefault="00395A0D" w:rsidP="00395A0D">
      <w:pPr>
        <w:rPr>
          <w:sz w:val="16"/>
        </w:rPr>
      </w:pPr>
      <w:r w:rsidRPr="00DD06E1">
        <w:rPr>
          <w:sz w:val="16"/>
        </w:rPr>
        <w:t>Budget Resolutions</w:t>
      </w:r>
    </w:p>
    <w:p w14:paraId="1A016280" w14:textId="77777777" w:rsidR="00395A0D" w:rsidRPr="00DD06E1" w:rsidRDefault="00395A0D" w:rsidP="00395A0D">
      <w:pPr>
        <w:rPr>
          <w:sz w:val="16"/>
        </w:rPr>
      </w:pPr>
      <w:r w:rsidRPr="00DD06E1">
        <w:rPr>
          <w:sz w:val="16"/>
        </w:rPr>
        <w:t>Budget resolution provides numerical targets for committees to achieve, but it does not detail what specific legislative changes should be made to reach the targets. For instance, in the case of TCJA, the budget resolution required the House and Senate tax committees to each provide a proposal that would not increase the deficit by more than $1.5 trillion inside the 10-year budget window, but it did not include specific instructions to the tax-writing committees how to accomplish that requirement.</w:t>
      </w:r>
    </w:p>
    <w:p w14:paraId="422C8EB5" w14:textId="77777777" w:rsidR="00395A0D" w:rsidRPr="00DD06E1" w:rsidRDefault="00395A0D" w:rsidP="00395A0D">
      <w:pPr>
        <w:rPr>
          <w:sz w:val="16"/>
        </w:rPr>
      </w:pPr>
      <w:r w:rsidRPr="00DD06E1">
        <w:rPr>
          <w:sz w:val="16"/>
        </w:rPr>
        <w:t>Congress generally has authority to establish whatever targets it chooses in reconciliation, but in order to increase the deficit, certain statutory requirements must be met or else waived under the 60-vote threshold in the Senate. For example, TCJA required separate legislation removing its deficit increases from the statutory PAYGO scorecard in 2017 to avoid a mandatory sequester.</w:t>
      </w:r>
    </w:p>
    <w:p w14:paraId="426B9729" w14:textId="77777777" w:rsidR="00395A0D" w:rsidRPr="00DA06A5" w:rsidRDefault="00395A0D" w:rsidP="00395A0D">
      <w:pPr>
        <w:rPr>
          <w:sz w:val="16"/>
        </w:rPr>
      </w:pPr>
      <w:r w:rsidRPr="00DD06E1">
        <w:rPr>
          <w:rStyle w:val="StyleUnderline"/>
        </w:rPr>
        <w:t>Under the</w:t>
      </w:r>
      <w:r w:rsidRPr="00DD06E1">
        <w:rPr>
          <w:sz w:val="16"/>
        </w:rPr>
        <w:t xml:space="preserve"> </w:t>
      </w:r>
      <w:r w:rsidRPr="00DD06E1">
        <w:rPr>
          <w:rStyle w:val="Emphasis"/>
        </w:rPr>
        <w:t>C</w:t>
      </w:r>
      <w:r w:rsidRPr="00DD06E1">
        <w:rPr>
          <w:sz w:val="16"/>
        </w:rPr>
        <w:t xml:space="preserve">ongressional </w:t>
      </w:r>
      <w:r w:rsidRPr="00DD06E1">
        <w:rPr>
          <w:rStyle w:val="Emphasis"/>
        </w:rPr>
        <w:t>B</w:t>
      </w:r>
      <w:r w:rsidRPr="00DD06E1">
        <w:rPr>
          <w:sz w:val="16"/>
        </w:rPr>
        <w:t xml:space="preserve">udget </w:t>
      </w:r>
      <w:r w:rsidRPr="00DD06E1">
        <w:rPr>
          <w:rStyle w:val="Emphasis"/>
        </w:rPr>
        <w:t>A</w:t>
      </w:r>
      <w:r w:rsidRPr="00DD06E1">
        <w:rPr>
          <w:sz w:val="16"/>
        </w:rPr>
        <w:t xml:space="preserve">ct of 1974, </w:t>
      </w:r>
      <w:r w:rsidRPr="00DD06E1">
        <w:rPr>
          <w:rStyle w:val="StyleUnderline"/>
        </w:rPr>
        <w:t>Congress can consider up to</w:t>
      </w:r>
      <w:r w:rsidRPr="00DD06E1">
        <w:rPr>
          <w:sz w:val="16"/>
        </w:rPr>
        <w:t xml:space="preserve"> </w:t>
      </w:r>
      <w:r w:rsidRPr="00DD06E1">
        <w:rPr>
          <w:rStyle w:val="Emphasis"/>
        </w:rPr>
        <w:t>three budget resolutions</w:t>
      </w:r>
      <w:r w:rsidRPr="00DD06E1">
        <w:rPr>
          <w:sz w:val="16"/>
        </w:rPr>
        <w:t xml:space="preserve"> </w:t>
      </w:r>
      <w:r w:rsidRPr="00DD06E1">
        <w:rPr>
          <w:rStyle w:val="StyleUnderline"/>
        </w:rPr>
        <w:t>for the purposes discussed above for any given fiscal year. However, due to</w:t>
      </w:r>
      <w:r w:rsidRPr="00DD06E1">
        <w:rPr>
          <w:sz w:val="16"/>
        </w:rPr>
        <w:t xml:space="preserve"> </w:t>
      </w:r>
      <w:r w:rsidRPr="00DD06E1">
        <w:rPr>
          <w:rStyle w:val="Emphasis"/>
        </w:rPr>
        <w:t>constraints</w:t>
      </w:r>
      <w:r w:rsidRPr="00DD06E1">
        <w:rPr>
          <w:sz w:val="16"/>
        </w:rPr>
        <w:t xml:space="preserve"> </w:t>
      </w:r>
      <w:r w:rsidRPr="00DD06E1">
        <w:rPr>
          <w:rStyle w:val="StyleUnderline"/>
        </w:rPr>
        <w:t>in the</w:t>
      </w:r>
      <w:r w:rsidRPr="00DD06E1">
        <w:rPr>
          <w:sz w:val="16"/>
        </w:rPr>
        <w:t xml:space="preserve"> </w:t>
      </w:r>
      <w:r w:rsidRPr="00DD06E1">
        <w:rPr>
          <w:rStyle w:val="Emphasis"/>
        </w:rPr>
        <w:t>congressional schedule</w:t>
      </w:r>
      <w:r w:rsidRPr="00DD06E1">
        <w:rPr>
          <w:rStyle w:val="StyleUnderline"/>
        </w:rPr>
        <w:t>, there</w:t>
      </w:r>
      <w:r w:rsidRPr="00DD06E1">
        <w:rPr>
          <w:sz w:val="16"/>
        </w:rPr>
        <w:t xml:space="preserve"> typically </w:t>
      </w:r>
      <w:r w:rsidRPr="00DD06E1">
        <w:rPr>
          <w:rStyle w:val="StyleUnderline"/>
        </w:rPr>
        <w:t>is only</w:t>
      </w:r>
      <w:r w:rsidRPr="00DD06E1">
        <w:rPr>
          <w:sz w:val="16"/>
        </w:rPr>
        <w:t xml:space="preserve"> </w:t>
      </w:r>
      <w:r w:rsidRPr="00DD06E1">
        <w:rPr>
          <w:rStyle w:val="Emphasis"/>
        </w:rPr>
        <w:t>one budget resolution for a fiscal year</w:t>
      </w:r>
      <w:r w:rsidRPr="00DD06E1">
        <w:rPr>
          <w:sz w:val="16"/>
        </w:rPr>
        <w:t xml:space="preserve"> </w:t>
      </w:r>
      <w:r w:rsidRPr="00DD06E1">
        <w:rPr>
          <w:rStyle w:val="StyleUnderline"/>
        </w:rPr>
        <w:t xml:space="preserve">and it can address </w:t>
      </w:r>
      <w:r w:rsidRPr="00DD06E1">
        <w:rPr>
          <w:rStyle w:val="Emphasis"/>
        </w:rPr>
        <w:t>multiple reconciliation purposes</w:t>
      </w:r>
      <w:r w:rsidRPr="00DD06E1">
        <w:rPr>
          <w:sz w:val="16"/>
        </w:rPr>
        <w:t xml:space="preserve"> </w:t>
      </w:r>
      <w:r w:rsidRPr="00DD06E1">
        <w:rPr>
          <w:rStyle w:val="StyleUnderline"/>
        </w:rPr>
        <w:t>(e.g., both</w:t>
      </w:r>
      <w:r w:rsidRPr="00DD06E1">
        <w:rPr>
          <w:sz w:val="16"/>
        </w:rPr>
        <w:t xml:space="preserve"> </w:t>
      </w:r>
      <w:r w:rsidRPr="00DD06E1">
        <w:rPr>
          <w:rStyle w:val="Emphasis"/>
        </w:rPr>
        <w:t>tax policy</w:t>
      </w:r>
      <w:r w:rsidRPr="00DD06E1">
        <w:rPr>
          <w:sz w:val="16"/>
        </w:rPr>
        <w:t xml:space="preserve"> </w:t>
      </w:r>
      <w:r w:rsidRPr="00DD06E1">
        <w:rPr>
          <w:rStyle w:val="StyleUnderline"/>
        </w:rPr>
        <w:t>and</w:t>
      </w:r>
      <w:r w:rsidRPr="00DD06E1">
        <w:rPr>
          <w:sz w:val="16"/>
        </w:rPr>
        <w:t xml:space="preserve"> </w:t>
      </w:r>
      <w:r w:rsidRPr="00DD06E1">
        <w:rPr>
          <w:rStyle w:val="Emphasis"/>
        </w:rPr>
        <w:t>mandatory spending</w:t>
      </w:r>
      <w:r w:rsidRPr="00DD06E1">
        <w:rPr>
          <w:sz w:val="16"/>
        </w:rPr>
        <w:t>). In addition, because the fiscal and calendar years are not the same, it often is possible for reconciliation to occur once each fiscal year, yet twice in a calendar year.</w:t>
      </w:r>
    </w:p>
    <w:p w14:paraId="2A5E5B23" w14:textId="4227266A" w:rsidR="00935E87" w:rsidRDefault="00935E87" w:rsidP="003A421E">
      <w:pPr>
        <w:pStyle w:val="Heading3"/>
      </w:pPr>
      <w:r>
        <w:t>Zero Sum---</w:t>
      </w:r>
      <w:r w:rsidR="00891526">
        <w:t>AT: Plan in DA Bill</w:t>
      </w:r>
      <w:r w:rsidR="0095701A">
        <w:t>---2NC</w:t>
      </w:r>
    </w:p>
    <w:p w14:paraId="030F522A" w14:textId="71C28490" w:rsidR="009609D6" w:rsidRDefault="009609D6" w:rsidP="00D16A31">
      <w:pPr>
        <w:pStyle w:val="Heading4"/>
      </w:pPr>
      <w:r>
        <w:t xml:space="preserve">1. Normal means </w:t>
      </w:r>
      <w:r>
        <w:rPr>
          <w:u w:val="single"/>
        </w:rPr>
        <w:t>trades off</w:t>
      </w:r>
      <w:r>
        <w:t xml:space="preserve">. </w:t>
      </w:r>
      <w:r w:rsidR="00113460">
        <w:t xml:space="preserve">Passing a bill with </w:t>
      </w:r>
      <w:r w:rsidR="00113460">
        <w:rPr>
          <w:u w:val="single"/>
        </w:rPr>
        <w:t>no inter-party backing</w:t>
      </w:r>
      <w:r w:rsidR="00113460">
        <w:t xml:space="preserve"> </w:t>
      </w:r>
      <w:r w:rsidR="00113460">
        <w:rPr>
          <w:u w:val="single"/>
        </w:rPr>
        <w:t>immediately</w:t>
      </w:r>
      <w:r w:rsidR="00113460">
        <w:t xml:space="preserve"> drives </w:t>
      </w:r>
      <w:r w:rsidR="00113460">
        <w:rPr>
          <w:u w:val="single"/>
        </w:rPr>
        <w:t>reconciliation</w:t>
      </w:r>
      <w:r w:rsidR="00113460">
        <w:t xml:space="preserve">, </w:t>
      </w:r>
      <w:r w:rsidR="00113460">
        <w:rPr>
          <w:u w:val="single"/>
        </w:rPr>
        <w:t>even</w:t>
      </w:r>
      <w:r w:rsidR="00113460">
        <w:t xml:space="preserve"> when that results in </w:t>
      </w:r>
      <w:r w:rsidR="00113460">
        <w:rPr>
          <w:u w:val="single"/>
        </w:rPr>
        <w:t>agenda trade-offs</w:t>
      </w:r>
      <w:r w:rsidR="00113460">
        <w:t xml:space="preserve">---that’s Johnson-Potter. </w:t>
      </w:r>
    </w:p>
    <w:p w14:paraId="0209BF60" w14:textId="53ADE1AD" w:rsidR="00113460" w:rsidRDefault="00113460" w:rsidP="00113460">
      <w:r>
        <w:t>&lt;&lt;FOR REFERENCE&gt;&gt;</w:t>
      </w:r>
    </w:p>
    <w:p w14:paraId="708C576F" w14:textId="77777777" w:rsidR="00113460" w:rsidRPr="00113460" w:rsidRDefault="00113460" w:rsidP="00113460">
      <w:pPr>
        <w:rPr>
          <w:color w:val="555555"/>
          <w:sz w:val="10"/>
          <w:szCs w:val="16"/>
        </w:rPr>
      </w:pPr>
      <w:r w:rsidRPr="00113460">
        <w:rPr>
          <w:rStyle w:val="StyleUnderline"/>
          <w:color w:val="555555"/>
          <w:sz w:val="16"/>
          <w:szCs w:val="16"/>
        </w:rPr>
        <w:t xml:space="preserve">To date, </w:t>
      </w:r>
      <w:r w:rsidRPr="00113460">
        <w:rPr>
          <w:rStyle w:val="Emphasis"/>
          <w:color w:val="555555"/>
          <w:sz w:val="16"/>
          <w:szCs w:val="16"/>
          <w:shd w:val="clear" w:color="auto" w:fill="D2D2D2"/>
        </w:rPr>
        <w:t>few if any Rep</w:t>
      </w:r>
      <w:r w:rsidRPr="00113460">
        <w:rPr>
          <w:rStyle w:val="StyleUnderline"/>
          <w:color w:val="555555"/>
          <w:sz w:val="16"/>
          <w:szCs w:val="16"/>
        </w:rPr>
        <w:t>ublican</w:t>
      </w:r>
      <w:r w:rsidRPr="00113460">
        <w:rPr>
          <w:rStyle w:val="Emphasis"/>
          <w:color w:val="555555"/>
          <w:sz w:val="16"/>
          <w:szCs w:val="16"/>
          <w:shd w:val="clear" w:color="auto" w:fill="D2D2D2"/>
        </w:rPr>
        <w:t>s</w:t>
      </w:r>
      <w:r w:rsidRPr="00113460">
        <w:rPr>
          <w:color w:val="555555"/>
          <w:sz w:val="10"/>
          <w:szCs w:val="16"/>
        </w:rPr>
        <w:t xml:space="preserve"> </w:t>
      </w:r>
      <w:r w:rsidRPr="00113460">
        <w:rPr>
          <w:rStyle w:val="StyleUnderline"/>
          <w:color w:val="555555"/>
          <w:sz w:val="16"/>
          <w:szCs w:val="16"/>
        </w:rPr>
        <w:t>in Congress have come out in</w:t>
      </w:r>
      <w:r w:rsidRPr="00113460">
        <w:rPr>
          <w:color w:val="555555"/>
          <w:sz w:val="10"/>
          <w:szCs w:val="16"/>
        </w:rPr>
        <w:t xml:space="preserve"> strong </w:t>
      </w:r>
      <w:r w:rsidRPr="00113460">
        <w:rPr>
          <w:rStyle w:val="Emphasis"/>
          <w:color w:val="555555"/>
          <w:sz w:val="16"/>
          <w:szCs w:val="16"/>
          <w:shd w:val="clear" w:color="auto" w:fill="D2D2D2"/>
        </w:rPr>
        <w:t>support</w:t>
      </w:r>
      <w:r w:rsidRPr="00113460">
        <w:rPr>
          <w:color w:val="555555"/>
          <w:sz w:val="10"/>
          <w:szCs w:val="16"/>
        </w:rPr>
        <w:t xml:space="preserve"> </w:t>
      </w:r>
      <w:r w:rsidRPr="00113460">
        <w:rPr>
          <w:rStyle w:val="StyleUnderline"/>
          <w:color w:val="555555"/>
          <w:sz w:val="16"/>
          <w:szCs w:val="16"/>
        </w:rPr>
        <w:t>of</w:t>
      </w:r>
      <w:r w:rsidRPr="00113460">
        <w:rPr>
          <w:color w:val="555555"/>
          <w:sz w:val="10"/>
          <w:szCs w:val="16"/>
        </w:rPr>
        <w:t xml:space="preserve"> </w:t>
      </w:r>
      <w:r w:rsidRPr="00113460">
        <w:rPr>
          <w:rStyle w:val="Emphasis"/>
          <w:color w:val="555555"/>
          <w:sz w:val="16"/>
          <w:szCs w:val="16"/>
        </w:rPr>
        <w:t xml:space="preserve">carbon </w:t>
      </w:r>
      <w:r w:rsidRPr="00113460">
        <w:rPr>
          <w:rStyle w:val="Emphasis"/>
          <w:color w:val="555555"/>
          <w:sz w:val="16"/>
          <w:szCs w:val="16"/>
          <w:shd w:val="clear" w:color="auto" w:fill="D2D2D2"/>
        </w:rPr>
        <w:t>pricing</w:t>
      </w:r>
      <w:r w:rsidRPr="00113460">
        <w:rPr>
          <w:color w:val="555555"/>
          <w:sz w:val="10"/>
          <w:szCs w:val="16"/>
        </w:rPr>
        <w:t>. However, some moderate Republicans seem open to throwing their support behind the right proposal if it comes along. Their support may be necessary given the less than full alignment in the Democratic party behind carbon pricing as a comprehensive climate policy, and slim majority in the Senate.</w:t>
      </w:r>
    </w:p>
    <w:p w14:paraId="5303288C" w14:textId="77777777" w:rsidR="00113460" w:rsidRPr="00113460" w:rsidRDefault="00113460" w:rsidP="00113460">
      <w:pPr>
        <w:rPr>
          <w:color w:val="555555"/>
          <w:sz w:val="10"/>
          <w:szCs w:val="16"/>
        </w:rPr>
      </w:pPr>
      <w:r w:rsidRPr="00113460">
        <w:rPr>
          <w:rStyle w:val="StyleUnderline"/>
          <w:color w:val="555555"/>
          <w:sz w:val="16"/>
          <w:szCs w:val="16"/>
        </w:rPr>
        <w:t>Support for carbon pricing remains</w:t>
      </w:r>
      <w:r w:rsidRPr="00113460">
        <w:rPr>
          <w:color w:val="555555"/>
          <w:sz w:val="10"/>
          <w:szCs w:val="16"/>
        </w:rPr>
        <w:t xml:space="preserve"> </w:t>
      </w:r>
      <w:r w:rsidRPr="00113460">
        <w:rPr>
          <w:rStyle w:val="Emphasis"/>
          <w:color w:val="555555"/>
          <w:sz w:val="16"/>
          <w:szCs w:val="16"/>
        </w:rPr>
        <w:t>incomplete</w:t>
      </w:r>
      <w:r w:rsidRPr="00113460">
        <w:rPr>
          <w:color w:val="555555"/>
          <w:sz w:val="10"/>
          <w:szCs w:val="16"/>
        </w:rPr>
        <w:t xml:space="preserve"> </w:t>
      </w:r>
      <w:r w:rsidRPr="00113460">
        <w:rPr>
          <w:rStyle w:val="StyleUnderline"/>
          <w:color w:val="555555"/>
          <w:sz w:val="16"/>
          <w:szCs w:val="16"/>
        </w:rPr>
        <w:t>among</w:t>
      </w:r>
      <w:r w:rsidRPr="00113460">
        <w:rPr>
          <w:color w:val="555555"/>
          <w:sz w:val="10"/>
          <w:szCs w:val="16"/>
        </w:rPr>
        <w:t xml:space="preserve"> </w:t>
      </w:r>
      <w:r w:rsidRPr="00113460">
        <w:rPr>
          <w:rStyle w:val="Emphasis"/>
          <w:color w:val="555555"/>
          <w:sz w:val="16"/>
          <w:szCs w:val="16"/>
        </w:rPr>
        <w:t>Republican members</w:t>
      </w:r>
      <w:r w:rsidRPr="00113460">
        <w:rPr>
          <w:color w:val="555555"/>
          <w:sz w:val="10"/>
          <w:szCs w:val="16"/>
        </w:rPr>
        <w:t xml:space="preserve"> of the current Congress for a carbon dividends plan may remain incomplete, there are some encouraging grassroots groups on the political right which have backed the Baker-Shultz plan. For example, Young Conservatives for Carbon Dividends was created with the intention of backing the Baker-Shultz plan, and uniting young conservative leaders behind carbon pricing.180 The 501c4 organization was founded by dozens of student leaders of college Republicans clubs across the country and represents the kind of grassroots effort that would likely be necessary to pressure conservative members of Congress to back the Baker-Shultz plan.181 While Young Conservatives for Carbon Dividends is not alone, and other groups like Young Evangelicals for Climate Action182 and RepublicEN183 support implementing carbon pricing, it is still likely that gaining the support of well-established special interest groups with greater political clout and resources is more important to pressuring current members of Congress.</w:t>
      </w:r>
    </w:p>
    <w:p w14:paraId="3B375A00" w14:textId="77777777" w:rsidR="00113460" w:rsidRPr="00113460" w:rsidRDefault="00113460" w:rsidP="00113460">
      <w:pPr>
        <w:rPr>
          <w:color w:val="555555"/>
          <w:sz w:val="10"/>
          <w:szCs w:val="16"/>
        </w:rPr>
      </w:pPr>
      <w:r w:rsidRPr="00113460">
        <w:rPr>
          <w:color w:val="555555"/>
          <w:sz w:val="10"/>
          <w:szCs w:val="16"/>
        </w:rPr>
        <w:t>The Democrats: Support and Opposition</w:t>
      </w:r>
    </w:p>
    <w:p w14:paraId="5584955B" w14:textId="77777777" w:rsidR="00113460" w:rsidRPr="00113460" w:rsidRDefault="00113460" w:rsidP="00113460">
      <w:pPr>
        <w:rPr>
          <w:color w:val="555555"/>
          <w:sz w:val="10"/>
          <w:szCs w:val="16"/>
        </w:rPr>
      </w:pPr>
      <w:r w:rsidRPr="00113460">
        <w:rPr>
          <w:color w:val="555555"/>
          <w:sz w:val="10"/>
          <w:szCs w:val="16"/>
        </w:rPr>
        <w:t xml:space="preserve">While there is far more support for climate action among congressional Democrats than congressional Republicans, </w:t>
      </w:r>
      <w:r w:rsidRPr="00113460">
        <w:rPr>
          <w:rStyle w:val="StyleUnderline"/>
          <w:color w:val="555555"/>
          <w:sz w:val="16"/>
          <w:szCs w:val="16"/>
          <w:shd w:val="clear" w:color="auto" w:fill="D2D2D2"/>
        </w:rPr>
        <w:t>support</w:t>
      </w:r>
      <w:r w:rsidRPr="00113460">
        <w:rPr>
          <w:rStyle w:val="StyleUnderline"/>
          <w:color w:val="555555"/>
          <w:sz w:val="16"/>
          <w:szCs w:val="16"/>
        </w:rPr>
        <w:t xml:space="preserve"> for carbon pricing </w:t>
      </w:r>
      <w:r w:rsidRPr="00113460">
        <w:rPr>
          <w:rStyle w:val="StyleUnderline"/>
          <w:color w:val="555555"/>
          <w:sz w:val="16"/>
          <w:szCs w:val="16"/>
          <w:shd w:val="clear" w:color="auto" w:fill="D2D2D2"/>
        </w:rPr>
        <w:t>is</w:t>
      </w:r>
      <w:r w:rsidRPr="00113460">
        <w:rPr>
          <w:color w:val="555555"/>
          <w:sz w:val="10"/>
          <w:szCs w:val="16"/>
          <w:shd w:val="clear" w:color="auto" w:fill="D2D2D2"/>
        </w:rPr>
        <w:t xml:space="preserve"> </w:t>
      </w:r>
      <w:r w:rsidRPr="00113460">
        <w:rPr>
          <w:rStyle w:val="Emphasis"/>
          <w:color w:val="555555"/>
          <w:sz w:val="16"/>
          <w:szCs w:val="16"/>
          <w:shd w:val="clear" w:color="auto" w:fill="D2D2D2"/>
        </w:rPr>
        <w:t>not uniform</w:t>
      </w:r>
      <w:r w:rsidRPr="00113460">
        <w:rPr>
          <w:color w:val="555555"/>
          <w:sz w:val="10"/>
          <w:szCs w:val="16"/>
          <w:shd w:val="clear" w:color="auto" w:fill="D2D2D2"/>
        </w:rPr>
        <w:t xml:space="preserve"> </w:t>
      </w:r>
      <w:r w:rsidRPr="00113460">
        <w:rPr>
          <w:rStyle w:val="StyleUnderline"/>
          <w:color w:val="555555"/>
          <w:sz w:val="16"/>
          <w:szCs w:val="16"/>
          <w:shd w:val="clear" w:color="auto" w:fill="D2D2D2"/>
        </w:rPr>
        <w:t>across the</w:t>
      </w:r>
      <w:r w:rsidRPr="00113460">
        <w:rPr>
          <w:color w:val="555555"/>
          <w:sz w:val="10"/>
          <w:szCs w:val="16"/>
          <w:shd w:val="clear" w:color="auto" w:fill="D2D2D2"/>
        </w:rPr>
        <w:t xml:space="preserve"> </w:t>
      </w:r>
      <w:r w:rsidRPr="00113460">
        <w:rPr>
          <w:rStyle w:val="Emphasis"/>
          <w:color w:val="555555"/>
          <w:sz w:val="16"/>
          <w:szCs w:val="16"/>
          <w:shd w:val="clear" w:color="auto" w:fill="D2D2D2"/>
        </w:rPr>
        <w:t>Dem</w:t>
      </w:r>
      <w:r w:rsidRPr="00113460">
        <w:rPr>
          <w:rStyle w:val="Emphasis"/>
          <w:color w:val="555555"/>
          <w:sz w:val="16"/>
          <w:szCs w:val="16"/>
        </w:rPr>
        <w:t xml:space="preserve">ocratic </w:t>
      </w:r>
      <w:r w:rsidRPr="00113460">
        <w:rPr>
          <w:rStyle w:val="Emphasis"/>
          <w:color w:val="555555"/>
          <w:sz w:val="16"/>
          <w:szCs w:val="16"/>
          <w:shd w:val="clear" w:color="auto" w:fill="D2D2D2"/>
        </w:rPr>
        <w:t>caucus</w:t>
      </w:r>
      <w:r w:rsidRPr="00113460">
        <w:rPr>
          <w:color w:val="555555"/>
          <w:sz w:val="10"/>
          <w:szCs w:val="16"/>
        </w:rPr>
        <w:t>. For example, during the 2020 Democratic presidential primary, Senator Bernie Sanders (I-VT) opposed setting a price on carbon, and Senators Elizabeth Warren (D-MA) and Michael Bennet (D-CO) only expressed an openness to the idea.184</w:t>
      </w:r>
    </w:p>
    <w:p w14:paraId="5A62985A" w14:textId="77777777" w:rsidR="00113460" w:rsidRPr="00113460" w:rsidRDefault="00113460" w:rsidP="00113460">
      <w:pPr>
        <w:rPr>
          <w:color w:val="555555"/>
          <w:sz w:val="10"/>
          <w:szCs w:val="16"/>
        </w:rPr>
      </w:pPr>
      <w:r w:rsidRPr="00113460">
        <w:rPr>
          <w:rStyle w:val="StyleUnderline"/>
          <w:color w:val="555555"/>
          <w:sz w:val="16"/>
          <w:szCs w:val="16"/>
        </w:rPr>
        <w:t>For a carbon tax</w:t>
      </w:r>
      <w:r w:rsidRPr="00113460">
        <w:rPr>
          <w:color w:val="555555"/>
          <w:sz w:val="10"/>
          <w:szCs w:val="16"/>
        </w:rPr>
        <w:t xml:space="preserve"> or carbon dividend </w:t>
      </w:r>
      <w:r w:rsidRPr="00113460">
        <w:rPr>
          <w:rStyle w:val="StyleUnderline"/>
          <w:color w:val="555555"/>
          <w:sz w:val="16"/>
          <w:szCs w:val="16"/>
        </w:rPr>
        <w:t xml:space="preserve">bill </w:t>
      </w:r>
      <w:r w:rsidRPr="00113460">
        <w:rPr>
          <w:rStyle w:val="StyleUnderline"/>
          <w:color w:val="555555"/>
          <w:sz w:val="16"/>
          <w:szCs w:val="16"/>
          <w:shd w:val="clear" w:color="auto" w:fill="D2D2D2"/>
        </w:rPr>
        <w:t>to pass</w:t>
      </w:r>
      <w:r w:rsidRPr="00113460">
        <w:rPr>
          <w:color w:val="555555"/>
          <w:sz w:val="10"/>
          <w:szCs w:val="16"/>
        </w:rPr>
        <w:t xml:space="preserve">, it is like that almost </w:t>
      </w:r>
      <w:r w:rsidRPr="00113460">
        <w:rPr>
          <w:rStyle w:val="Emphasis"/>
          <w:color w:val="555555"/>
          <w:sz w:val="16"/>
          <w:szCs w:val="16"/>
          <w:shd w:val="clear" w:color="auto" w:fill="D2D2D2"/>
        </w:rPr>
        <w:t>every</w:t>
      </w:r>
      <w:r w:rsidRPr="00113460">
        <w:rPr>
          <w:rStyle w:val="Emphasis"/>
          <w:color w:val="555555"/>
          <w:sz w:val="16"/>
          <w:szCs w:val="16"/>
        </w:rPr>
        <w:t xml:space="preserve"> Senate </w:t>
      </w:r>
      <w:r w:rsidRPr="00113460">
        <w:rPr>
          <w:rStyle w:val="Emphasis"/>
          <w:color w:val="555555"/>
          <w:sz w:val="16"/>
          <w:szCs w:val="16"/>
          <w:shd w:val="clear" w:color="auto" w:fill="D2D2D2"/>
        </w:rPr>
        <w:t>Dem</w:t>
      </w:r>
      <w:r w:rsidRPr="00113460">
        <w:rPr>
          <w:rStyle w:val="Emphasis"/>
          <w:color w:val="555555"/>
          <w:sz w:val="16"/>
          <w:szCs w:val="16"/>
        </w:rPr>
        <w:t xml:space="preserve">ocrat </w:t>
      </w:r>
      <w:r w:rsidRPr="00113460">
        <w:rPr>
          <w:rStyle w:val="Emphasis"/>
          <w:color w:val="555555"/>
          <w:sz w:val="16"/>
          <w:szCs w:val="16"/>
          <w:shd w:val="clear" w:color="auto" w:fill="D2D2D2"/>
        </w:rPr>
        <w:t>would need to get in line</w:t>
      </w:r>
      <w:r w:rsidRPr="00113460">
        <w:rPr>
          <w:color w:val="555555"/>
          <w:sz w:val="10"/>
          <w:szCs w:val="16"/>
        </w:rPr>
        <w:t xml:space="preserve"> behind the proposal, </w:t>
      </w:r>
      <w:r w:rsidRPr="00113460">
        <w:rPr>
          <w:rStyle w:val="StyleUnderline"/>
          <w:color w:val="555555"/>
          <w:sz w:val="16"/>
          <w:szCs w:val="16"/>
        </w:rPr>
        <w:t>as</w:t>
      </w:r>
      <w:r w:rsidRPr="00113460">
        <w:rPr>
          <w:color w:val="555555"/>
          <w:sz w:val="10"/>
          <w:szCs w:val="16"/>
        </w:rPr>
        <w:t xml:space="preserve"> </w:t>
      </w:r>
      <w:r w:rsidRPr="00113460">
        <w:rPr>
          <w:rStyle w:val="Emphasis"/>
          <w:color w:val="555555"/>
          <w:sz w:val="16"/>
          <w:szCs w:val="16"/>
          <w:shd w:val="clear" w:color="auto" w:fill="D2D2D2"/>
        </w:rPr>
        <w:t>few</w:t>
      </w:r>
      <w:r w:rsidRPr="00113460">
        <w:rPr>
          <w:rStyle w:val="Emphasis"/>
          <w:color w:val="555555"/>
          <w:sz w:val="16"/>
          <w:szCs w:val="16"/>
        </w:rPr>
        <w:t xml:space="preserve"> Senate </w:t>
      </w:r>
      <w:r w:rsidRPr="00113460">
        <w:rPr>
          <w:rStyle w:val="Emphasis"/>
          <w:color w:val="555555"/>
          <w:sz w:val="16"/>
          <w:szCs w:val="16"/>
          <w:shd w:val="clear" w:color="auto" w:fill="D2D2D2"/>
        </w:rPr>
        <w:t>Rep</w:t>
      </w:r>
      <w:r w:rsidRPr="00113460">
        <w:rPr>
          <w:rStyle w:val="Emphasis"/>
          <w:color w:val="555555"/>
          <w:sz w:val="16"/>
          <w:szCs w:val="16"/>
        </w:rPr>
        <w:t>ublican</w:t>
      </w:r>
      <w:r w:rsidRPr="00113460">
        <w:rPr>
          <w:rStyle w:val="Emphasis"/>
          <w:color w:val="555555"/>
          <w:sz w:val="16"/>
          <w:szCs w:val="16"/>
          <w:shd w:val="clear" w:color="auto" w:fill="D2D2D2"/>
        </w:rPr>
        <w:t>s</w:t>
      </w:r>
      <w:r w:rsidRPr="00113460">
        <w:rPr>
          <w:color w:val="555555"/>
          <w:sz w:val="10"/>
          <w:szCs w:val="16"/>
        </w:rPr>
        <w:t xml:space="preserve"> </w:t>
      </w:r>
      <w:r w:rsidRPr="00113460">
        <w:rPr>
          <w:rStyle w:val="StyleUnderline"/>
          <w:color w:val="555555"/>
          <w:sz w:val="16"/>
          <w:szCs w:val="16"/>
        </w:rPr>
        <w:t xml:space="preserve">seem to </w:t>
      </w:r>
      <w:r w:rsidRPr="00113460">
        <w:rPr>
          <w:rStyle w:val="StyleUnderline"/>
          <w:color w:val="555555"/>
          <w:sz w:val="16"/>
          <w:szCs w:val="16"/>
          <w:shd w:val="clear" w:color="auto" w:fill="D2D2D2"/>
        </w:rPr>
        <w:t>support</w:t>
      </w:r>
      <w:r w:rsidRPr="00113460">
        <w:rPr>
          <w:color w:val="555555"/>
          <w:sz w:val="10"/>
          <w:szCs w:val="16"/>
        </w:rPr>
        <w:t xml:space="preserve"> economy-wide </w:t>
      </w:r>
      <w:r w:rsidRPr="00113460">
        <w:rPr>
          <w:rStyle w:val="StyleUnderline"/>
          <w:color w:val="555555"/>
          <w:sz w:val="16"/>
          <w:szCs w:val="16"/>
          <w:shd w:val="clear" w:color="auto" w:fill="D2D2D2"/>
        </w:rPr>
        <w:t>carbon</w:t>
      </w:r>
      <w:r w:rsidRPr="00113460">
        <w:rPr>
          <w:rStyle w:val="StyleUnderline"/>
          <w:color w:val="555555"/>
          <w:sz w:val="16"/>
          <w:szCs w:val="16"/>
        </w:rPr>
        <w:t xml:space="preserve"> pricing. This could pose </w:t>
      </w:r>
      <w:r w:rsidRPr="00113460">
        <w:rPr>
          <w:rStyle w:val="StyleUnderline"/>
          <w:color w:val="555555"/>
          <w:sz w:val="16"/>
          <w:szCs w:val="16"/>
          <w:shd w:val="clear" w:color="auto" w:fill="D2D2D2"/>
        </w:rPr>
        <w:t>a</w:t>
      </w:r>
      <w:r w:rsidRPr="00113460">
        <w:rPr>
          <w:color w:val="555555"/>
          <w:sz w:val="10"/>
          <w:szCs w:val="16"/>
          <w:shd w:val="clear" w:color="auto" w:fill="D2D2D2"/>
        </w:rPr>
        <w:t xml:space="preserve"> </w:t>
      </w:r>
      <w:r w:rsidRPr="00113460">
        <w:rPr>
          <w:rStyle w:val="Emphasis"/>
          <w:color w:val="555555"/>
          <w:sz w:val="16"/>
          <w:szCs w:val="16"/>
          <w:shd w:val="clear" w:color="auto" w:fill="D2D2D2"/>
        </w:rPr>
        <w:t>significant roadblock</w:t>
      </w:r>
      <w:r w:rsidRPr="00113460">
        <w:rPr>
          <w:color w:val="555555"/>
          <w:sz w:val="10"/>
          <w:szCs w:val="16"/>
        </w:rPr>
        <w:t xml:space="preserve"> </w:t>
      </w:r>
      <w:r w:rsidRPr="00113460">
        <w:rPr>
          <w:rStyle w:val="StyleUnderline"/>
          <w:color w:val="555555"/>
          <w:sz w:val="16"/>
          <w:szCs w:val="16"/>
        </w:rPr>
        <w:t>to passing carbon pricing legislation through the</w:t>
      </w:r>
      <w:r w:rsidRPr="00113460">
        <w:rPr>
          <w:color w:val="555555"/>
          <w:sz w:val="10"/>
          <w:szCs w:val="16"/>
        </w:rPr>
        <w:t xml:space="preserve"> </w:t>
      </w:r>
      <w:r w:rsidRPr="00113460">
        <w:rPr>
          <w:rStyle w:val="Emphasis"/>
          <w:color w:val="555555"/>
          <w:sz w:val="16"/>
          <w:szCs w:val="16"/>
        </w:rPr>
        <w:t>senate</w:t>
      </w:r>
      <w:r w:rsidRPr="00113460">
        <w:rPr>
          <w:rStyle w:val="StyleUnderline"/>
          <w:color w:val="555555"/>
          <w:sz w:val="16"/>
          <w:szCs w:val="16"/>
        </w:rPr>
        <w:t xml:space="preserve">, </w:t>
      </w:r>
      <w:r w:rsidRPr="00113460">
        <w:rPr>
          <w:rStyle w:val="StyleUnderline"/>
          <w:color w:val="555555"/>
          <w:sz w:val="16"/>
          <w:szCs w:val="16"/>
          <w:shd w:val="clear" w:color="auto" w:fill="D2D2D2"/>
        </w:rPr>
        <w:t>as</w:t>
      </w:r>
      <w:r w:rsidRPr="00113460">
        <w:rPr>
          <w:color w:val="555555"/>
          <w:sz w:val="10"/>
          <w:szCs w:val="16"/>
        </w:rPr>
        <w:t xml:space="preserve"> moderate Democrats have often expressed doubts about the merits of these types of policy instruments. Senator Joe Manchin (D-W. Va.), who opposed carbon pricing legislation in 2009, 185 would not be a sure vote for an economy-wide carbon price. 186 In a 2021 interview touching on this topic, Manchin said,</w:t>
      </w:r>
    </w:p>
    <w:p w14:paraId="137B9BCD" w14:textId="77777777" w:rsidR="00113460" w:rsidRPr="00113460" w:rsidRDefault="00113460" w:rsidP="00113460">
      <w:pPr>
        <w:rPr>
          <w:color w:val="555555"/>
          <w:sz w:val="2"/>
          <w:szCs w:val="8"/>
        </w:rPr>
      </w:pPr>
      <w:r w:rsidRPr="00113460">
        <w:rPr>
          <w:color w:val="555555"/>
          <w:sz w:val="2"/>
          <w:szCs w:val="8"/>
        </w:rPr>
        <w:t>“On pricing, let me think about it. You can't use it as a carrot and stick and a penalty. The bottom line is, if we do things and do it right, we can move forward with the tax credits and incentives to get people moving in the direction we need to. That means a cleaner environment, cleaner technology that will be used in all aspects of producing energy.”187</w:t>
      </w:r>
    </w:p>
    <w:p w14:paraId="0814B88E" w14:textId="77777777" w:rsidR="00113460" w:rsidRPr="00113460" w:rsidRDefault="00113460" w:rsidP="00113460">
      <w:pPr>
        <w:rPr>
          <w:color w:val="555555"/>
          <w:sz w:val="2"/>
          <w:szCs w:val="8"/>
        </w:rPr>
      </w:pPr>
      <w:r w:rsidRPr="00113460">
        <w:rPr>
          <w:color w:val="555555"/>
          <w:sz w:val="2"/>
          <w:szCs w:val="8"/>
        </w:rPr>
        <w:t>In another interview when asked if an aggressive carbon pricing bill could be passed in the next couple years he said,</w:t>
      </w:r>
    </w:p>
    <w:p w14:paraId="1DF8D217" w14:textId="77777777" w:rsidR="00113460" w:rsidRPr="00113460" w:rsidRDefault="00113460" w:rsidP="00113460">
      <w:pPr>
        <w:rPr>
          <w:color w:val="555555"/>
          <w:sz w:val="2"/>
          <w:szCs w:val="8"/>
        </w:rPr>
      </w:pPr>
      <w:r w:rsidRPr="00113460">
        <w:rPr>
          <w:color w:val="555555"/>
          <w:sz w:val="2"/>
          <w:szCs w:val="8"/>
        </w:rPr>
        <w:t>"They want to talk about this as a penalty? Forget it. As long as I'm here and there's 50 votes and it takes 51 to pass it” … “let me get this straight, you want me to go back to West Virginia and tell voters that I’m going to raise prices on a bunch of stuff, I’m going to knock a bunch of you out of jobs but trust me, the global economy is going to invent technologies? That’s not going to happen.”188</w:t>
      </w:r>
    </w:p>
    <w:p w14:paraId="6DA0802A" w14:textId="77777777" w:rsidR="00113460" w:rsidRPr="00113460" w:rsidRDefault="00113460" w:rsidP="00113460">
      <w:pPr>
        <w:rPr>
          <w:color w:val="555555"/>
          <w:sz w:val="2"/>
          <w:szCs w:val="8"/>
        </w:rPr>
      </w:pPr>
      <w:r w:rsidRPr="00113460">
        <w:rPr>
          <w:color w:val="555555"/>
          <w:sz w:val="2"/>
          <w:szCs w:val="8"/>
        </w:rPr>
        <w:t>While it does appear that Senator Manchin may still prefer other policy approaches over carbon pricing including tax credits, he nonetheless expresses an openness to negotiating to talking about a breadth of solutions that will transition the U.S. energy system to cleaner technologies. 189 That said, Senator Manchin’s recent responses to questions asking him whether he would support economy-wide carbon pricing during the 117th Congress demonstrate why proponents of a carbon pricing plan might need to attract members of both parties to their cause, as they likely won’t be able to count on every Democrat supporting a carbon pricing bill. Senator Manchin isn’t the only Democratic Senator who has expressed misgivings about a carbon price. Democratic Senator Kyrsten Sinema of Arizona voted with the vast majority of House Republicans to condemn a carbon tax in 2017 when she was still a member of the House of Representatives, and it is unclear whether she would change her position to support a carbon dividends plan.190 Further, Senator John Tester of Montana has been quoted saying he supports tax credits for renewable energy over carbon taxes or cap and trade proposals.191</w:t>
      </w:r>
    </w:p>
    <w:p w14:paraId="4161B3DC" w14:textId="77777777" w:rsidR="00113460" w:rsidRPr="00113460" w:rsidRDefault="00113460" w:rsidP="00113460">
      <w:pPr>
        <w:rPr>
          <w:color w:val="555555"/>
          <w:sz w:val="2"/>
          <w:szCs w:val="8"/>
        </w:rPr>
      </w:pPr>
      <w:r w:rsidRPr="00113460">
        <w:rPr>
          <w:color w:val="555555"/>
          <w:sz w:val="2"/>
          <w:szCs w:val="8"/>
        </w:rPr>
        <w:t>While moderate Democrats in the Senate may not yet be on board to support economy-wide carbon pricing, progressives in the Democratic caucus have also expressed their doubts about whether these policies should be the center piece of climate mitigation efforts in the U.S. In two significant Congressional reports released in 2020 on climate change, one produced by the House Select Committee on the Climate Crisis and one by the Senate Democrats’ Special Committee on the Climate Crisis, different views on the effectiveness of carbon pricing were expressed. The House select committee’s report stated, “carbon pricing is not a silver bullet and should complement a suite of policies to achieve deep pollution reductions and strengthen community resilience to climate impacts.”192 On the other hand, the Senate report stated that the federal government must “use every proven tool at its disposal” including “a federal clean energy standard, emission standards, a carbon price, and/or other market mechanisms to ensure the rapid adoption and scale-up of proven technologies”. 193 Opinions of carbon pricing among congressional Democrats remain heterogenous, making any path toward the passage of a carbon pricing bill less feasible. However, there is a sense of urgency among Democrats to pass comprehensive climate change legislation and a clear openness to discussion of various policy options which could present an opening for proponents of carbon pricing despite the current absence of a solid coalition of lawmakers on their side.</w:t>
      </w:r>
    </w:p>
    <w:p w14:paraId="5C3DC846" w14:textId="77777777" w:rsidR="00113460" w:rsidRPr="00113460" w:rsidRDefault="00113460" w:rsidP="00113460">
      <w:pPr>
        <w:rPr>
          <w:color w:val="555555"/>
          <w:sz w:val="2"/>
          <w:szCs w:val="8"/>
        </w:rPr>
      </w:pPr>
      <w:r w:rsidRPr="00113460">
        <w:rPr>
          <w:color w:val="555555"/>
          <w:sz w:val="2"/>
          <w:szCs w:val="8"/>
        </w:rPr>
        <w:t>Regulatory Relief as a Political Bargaining Chip for Carbon Pricing?:</w:t>
      </w:r>
    </w:p>
    <w:p w14:paraId="49391EF7" w14:textId="77777777" w:rsidR="00113460" w:rsidRPr="00113460" w:rsidRDefault="00113460" w:rsidP="00113460">
      <w:pPr>
        <w:rPr>
          <w:color w:val="555555"/>
          <w:sz w:val="2"/>
          <w:szCs w:val="8"/>
        </w:rPr>
      </w:pPr>
      <w:r w:rsidRPr="00113460">
        <w:rPr>
          <w:color w:val="555555"/>
          <w:sz w:val="2"/>
          <w:szCs w:val="8"/>
        </w:rPr>
        <w:t>According to the CLC, the Baker-Shultz plan represents “a series of grand bargains” which will appeal to “environmentalists, businesses and conservatives at the same time”.194 The Baker-Shultz plan is not the only contemporary carbon pricing plan including a proposal for regulatory relief in exchange for a gradually rising carbon price. CLC argues that the potential appeal of these types of bargains across a diverse range of constituencies is the result of combining a policy which is likely to achieve Paris Agreement emissions commitments, a revenue neutral market based mechanism to achieve emissions reductions, and regulatory relief. The CLC’s carbon dividend proposal would remove “all current and future federal stationary source carbon regulations.”195 CLC’s stated rationale for pursuing deregulation with a carbon dividend is to give businesses the “flexibility they need to innovate and make long-term investments in a low-carbon future” and to promote economic growth.196</w:t>
      </w:r>
    </w:p>
    <w:p w14:paraId="2F65B509" w14:textId="77777777" w:rsidR="00113460" w:rsidRPr="00113460" w:rsidRDefault="00113460" w:rsidP="00113460">
      <w:pPr>
        <w:rPr>
          <w:color w:val="555555"/>
          <w:sz w:val="2"/>
          <w:szCs w:val="8"/>
        </w:rPr>
      </w:pPr>
      <w:r w:rsidRPr="00113460">
        <w:rPr>
          <w:color w:val="555555"/>
          <w:sz w:val="2"/>
          <w:szCs w:val="8"/>
        </w:rPr>
        <w:t>In the earliest versions of the Baker-Shultz plan, regulatory simplification also included repealing the Clean Power Plan, 197 and ending tort liability for emitters at the state and federal levels.198 While the Clean Power Plan has since been repealed, 199 critics have raised concerns that trading emitters’ tort liability for a carbon price may not be palatable with parts of the environmental community.200 Eliminating tort liability for high emitters would protect them from lawsuits filed by states, local governments or others for their contributions to climate damage. 201 Ryan Costello, a former Republican member of the House of Representatives and current managing director at the CLC’s lobbying firm, Americans for Carbon Dividends, has argued that eliminating these liabilities will allow firms to invest more money in research and development for low-carbon technologies.202 While tort liability waivers were included in the initial 2017 draft of the Baker-Shultz plan, they have been missing from the regulatory relief packages proposed since. Although many of the corporate backers of the CLC plan and carbon pricing proposals more broadly have maintained their support despite minor tweaks to proposed regulatory relief it is unclear if eliminating of tort-liability is a “must-have” for fossil fuel companies for an acceptable climate policy.</w:t>
      </w:r>
    </w:p>
    <w:p w14:paraId="6BDEE2CC" w14:textId="77777777" w:rsidR="00113460" w:rsidRPr="00113460" w:rsidRDefault="00113460" w:rsidP="00113460">
      <w:pPr>
        <w:rPr>
          <w:color w:val="555555"/>
          <w:sz w:val="2"/>
          <w:szCs w:val="8"/>
        </w:rPr>
      </w:pPr>
      <w:r w:rsidRPr="00113460">
        <w:rPr>
          <w:color w:val="555555"/>
          <w:sz w:val="2"/>
          <w:szCs w:val="8"/>
        </w:rPr>
        <w:t>At the same time, analysis of positions of leaders on the political left suggests that Democrats are in many cases unwilling to trade regulatory relief for a carbon price. Regulatory relief represents an evolving aspect of federal carbon pricing legislation that will require more attention if a comprehensive climate bill is ever voted on in Congress. Importantly, the 2020 House Select Committee on the Climate Crisis on report on climate action expressed disapproval of offering “liability relief” or nullification of “Clean Air Act authorities or existing statutory duties to cut pollution in exchange for a carbon price”.203 Clearly, these statements stand in opposition to the type of regulatory relief proposed as part of the Baker-Shultz plan and many of the carbon pricing proposals introduced during the 116th Congress, and call into question whether regulatory rollbacks in exchange for carbon pricing could be a politically feasible bargain.</w:t>
      </w:r>
    </w:p>
    <w:p w14:paraId="60AFA5B7" w14:textId="77777777" w:rsidR="00113460" w:rsidRPr="00113460" w:rsidRDefault="00113460" w:rsidP="00113460">
      <w:pPr>
        <w:rPr>
          <w:color w:val="555555"/>
          <w:sz w:val="2"/>
          <w:szCs w:val="8"/>
        </w:rPr>
      </w:pPr>
      <w:r w:rsidRPr="00113460">
        <w:rPr>
          <w:color w:val="555555"/>
          <w:sz w:val="2"/>
          <w:szCs w:val="8"/>
        </w:rPr>
        <w:t>Budget Reconciliation</w:t>
      </w:r>
    </w:p>
    <w:p w14:paraId="4D755630" w14:textId="77777777" w:rsidR="00113460" w:rsidRPr="00113460" w:rsidRDefault="00113460" w:rsidP="00113460">
      <w:pPr>
        <w:rPr>
          <w:color w:val="555555"/>
          <w:sz w:val="10"/>
          <w:szCs w:val="16"/>
        </w:rPr>
      </w:pPr>
      <w:r w:rsidRPr="00113460">
        <w:rPr>
          <w:rStyle w:val="StyleUnderline"/>
          <w:color w:val="555555"/>
          <w:sz w:val="16"/>
          <w:szCs w:val="16"/>
        </w:rPr>
        <w:t>In the</w:t>
      </w:r>
      <w:r w:rsidRPr="00113460">
        <w:rPr>
          <w:color w:val="555555"/>
          <w:sz w:val="10"/>
          <w:szCs w:val="16"/>
        </w:rPr>
        <w:t xml:space="preserve"> U.S. </w:t>
      </w:r>
      <w:r w:rsidRPr="00113460">
        <w:rPr>
          <w:rStyle w:val="StyleUnderline"/>
          <w:color w:val="555555"/>
          <w:sz w:val="16"/>
          <w:szCs w:val="16"/>
        </w:rPr>
        <w:t>Senate,</w:t>
      </w:r>
      <w:r w:rsidRPr="00113460">
        <w:rPr>
          <w:color w:val="555555"/>
          <w:sz w:val="10"/>
          <w:szCs w:val="16"/>
        </w:rPr>
        <w:t xml:space="preserve"> </w:t>
      </w:r>
      <w:r w:rsidRPr="00113460">
        <w:rPr>
          <w:rStyle w:val="Emphasis"/>
          <w:color w:val="555555"/>
          <w:sz w:val="16"/>
          <w:szCs w:val="16"/>
          <w:shd w:val="clear" w:color="auto" w:fill="D2D2D2"/>
        </w:rPr>
        <w:t>60 votes</w:t>
      </w:r>
      <w:r w:rsidRPr="00113460">
        <w:rPr>
          <w:color w:val="555555"/>
          <w:sz w:val="10"/>
          <w:szCs w:val="16"/>
          <w:shd w:val="clear" w:color="auto" w:fill="D2D2D2"/>
        </w:rPr>
        <w:t xml:space="preserve"> </w:t>
      </w:r>
      <w:r w:rsidRPr="00113460">
        <w:rPr>
          <w:rStyle w:val="StyleUnderline"/>
          <w:color w:val="555555"/>
          <w:sz w:val="16"/>
          <w:szCs w:val="16"/>
          <w:shd w:val="clear" w:color="auto" w:fill="D2D2D2"/>
        </w:rPr>
        <w:t xml:space="preserve">are </w:t>
      </w:r>
      <w:r w:rsidRPr="00113460">
        <w:rPr>
          <w:rStyle w:val="Emphasis"/>
          <w:color w:val="555555"/>
          <w:sz w:val="16"/>
          <w:szCs w:val="16"/>
          <w:shd w:val="clear" w:color="auto" w:fill="D2D2D2"/>
        </w:rPr>
        <w:t>needed</w:t>
      </w:r>
      <w:r w:rsidRPr="00113460">
        <w:rPr>
          <w:rStyle w:val="StyleUnderline"/>
          <w:color w:val="555555"/>
          <w:sz w:val="16"/>
          <w:szCs w:val="16"/>
        </w:rPr>
        <w:t xml:space="preserve"> to pass</w:t>
      </w:r>
      <w:r w:rsidRPr="00113460">
        <w:rPr>
          <w:color w:val="555555"/>
          <w:sz w:val="10"/>
          <w:szCs w:val="16"/>
        </w:rPr>
        <w:t xml:space="preserve"> </w:t>
      </w:r>
      <w:r w:rsidRPr="00113460">
        <w:rPr>
          <w:rStyle w:val="Emphasis"/>
          <w:color w:val="555555"/>
          <w:sz w:val="16"/>
          <w:szCs w:val="16"/>
        </w:rPr>
        <w:t>most legislation</w:t>
      </w:r>
      <w:r w:rsidRPr="00113460">
        <w:rPr>
          <w:color w:val="555555"/>
          <w:sz w:val="10"/>
          <w:szCs w:val="16"/>
        </w:rPr>
        <w:t xml:space="preserve">. At first glance, this would seem </w:t>
      </w:r>
      <w:r w:rsidRPr="00113460">
        <w:rPr>
          <w:rStyle w:val="StyleUnderline"/>
          <w:color w:val="555555"/>
          <w:sz w:val="16"/>
          <w:szCs w:val="16"/>
        </w:rPr>
        <w:t>an</w:t>
      </w:r>
      <w:r w:rsidRPr="00113460">
        <w:rPr>
          <w:color w:val="555555"/>
          <w:sz w:val="10"/>
          <w:szCs w:val="16"/>
        </w:rPr>
        <w:t xml:space="preserve"> </w:t>
      </w:r>
      <w:r w:rsidRPr="00113460">
        <w:rPr>
          <w:rStyle w:val="Emphasis"/>
          <w:color w:val="555555"/>
          <w:sz w:val="16"/>
          <w:szCs w:val="16"/>
          <w:shd w:val="clear" w:color="auto" w:fill="D2D2D2"/>
        </w:rPr>
        <w:t>insurmountable</w:t>
      </w:r>
      <w:r w:rsidRPr="00113460">
        <w:rPr>
          <w:rStyle w:val="Emphasis"/>
          <w:color w:val="555555"/>
          <w:sz w:val="16"/>
          <w:szCs w:val="16"/>
        </w:rPr>
        <w:t xml:space="preserve"> barrier</w:t>
      </w:r>
      <w:r w:rsidRPr="00113460">
        <w:rPr>
          <w:color w:val="555555"/>
          <w:sz w:val="10"/>
          <w:szCs w:val="16"/>
        </w:rPr>
        <w:t xml:space="preserve"> </w:t>
      </w:r>
      <w:r w:rsidRPr="00113460">
        <w:rPr>
          <w:rStyle w:val="StyleUnderline"/>
          <w:color w:val="555555"/>
          <w:sz w:val="16"/>
          <w:szCs w:val="16"/>
          <w:shd w:val="clear" w:color="auto" w:fill="D2D2D2"/>
        </w:rPr>
        <w:t>for</w:t>
      </w:r>
      <w:r w:rsidRPr="00113460">
        <w:rPr>
          <w:color w:val="555555"/>
          <w:sz w:val="10"/>
          <w:szCs w:val="16"/>
          <w:shd w:val="clear" w:color="auto" w:fill="D2D2D2"/>
        </w:rPr>
        <w:t xml:space="preserve"> </w:t>
      </w:r>
      <w:r w:rsidRPr="00113460">
        <w:rPr>
          <w:rStyle w:val="Emphasis"/>
          <w:color w:val="555555"/>
          <w:sz w:val="16"/>
          <w:szCs w:val="16"/>
          <w:shd w:val="clear" w:color="auto" w:fill="D2D2D2"/>
        </w:rPr>
        <w:t>any carbon</w:t>
      </w:r>
      <w:r w:rsidRPr="00113460">
        <w:rPr>
          <w:rStyle w:val="Emphasis"/>
          <w:color w:val="555555"/>
          <w:sz w:val="16"/>
          <w:szCs w:val="16"/>
        </w:rPr>
        <w:t xml:space="preserve"> pricing </w:t>
      </w:r>
      <w:r w:rsidRPr="00113460">
        <w:rPr>
          <w:rStyle w:val="Emphasis"/>
          <w:color w:val="555555"/>
          <w:sz w:val="16"/>
          <w:szCs w:val="16"/>
          <w:shd w:val="clear" w:color="auto" w:fill="D2D2D2"/>
        </w:rPr>
        <w:t>bill</w:t>
      </w:r>
      <w:r w:rsidRPr="00113460">
        <w:rPr>
          <w:color w:val="555555"/>
          <w:sz w:val="10"/>
          <w:szCs w:val="16"/>
        </w:rPr>
        <w:t xml:space="preserve"> introduced in the 117th Congress to eventually pass into law. </w:t>
      </w:r>
      <w:r w:rsidRPr="00113460">
        <w:rPr>
          <w:rStyle w:val="StyleUnderline"/>
          <w:color w:val="555555"/>
          <w:sz w:val="16"/>
          <w:szCs w:val="16"/>
          <w:shd w:val="clear" w:color="auto" w:fill="D2D2D2"/>
        </w:rPr>
        <w:t>However, there is</w:t>
      </w:r>
      <w:r w:rsidRPr="00113460">
        <w:rPr>
          <w:rStyle w:val="StyleUnderline"/>
          <w:color w:val="555555"/>
          <w:sz w:val="16"/>
          <w:szCs w:val="16"/>
        </w:rPr>
        <w:t xml:space="preserve"> still </w:t>
      </w:r>
      <w:r w:rsidRPr="00113460">
        <w:rPr>
          <w:rStyle w:val="StyleUnderline"/>
          <w:color w:val="555555"/>
          <w:sz w:val="16"/>
          <w:szCs w:val="16"/>
          <w:shd w:val="clear" w:color="auto" w:fill="D2D2D2"/>
        </w:rPr>
        <w:t>a</w:t>
      </w:r>
      <w:r w:rsidRPr="00113460">
        <w:rPr>
          <w:color w:val="555555"/>
          <w:sz w:val="10"/>
          <w:szCs w:val="16"/>
          <w:shd w:val="clear" w:color="auto" w:fill="D2D2D2"/>
        </w:rPr>
        <w:t xml:space="preserve"> </w:t>
      </w:r>
      <w:r w:rsidRPr="00113460">
        <w:rPr>
          <w:rStyle w:val="Emphasis"/>
          <w:color w:val="555555"/>
          <w:sz w:val="16"/>
          <w:szCs w:val="16"/>
          <w:shd w:val="clear" w:color="auto" w:fill="D2D2D2"/>
        </w:rPr>
        <w:t>slim</w:t>
      </w:r>
      <w:r w:rsidRPr="00113460">
        <w:rPr>
          <w:rStyle w:val="Emphasis"/>
          <w:color w:val="555555"/>
          <w:sz w:val="16"/>
          <w:szCs w:val="16"/>
        </w:rPr>
        <w:t xml:space="preserve"> legislative </w:t>
      </w:r>
      <w:r w:rsidRPr="00113460">
        <w:rPr>
          <w:rStyle w:val="Emphasis"/>
          <w:color w:val="555555"/>
          <w:sz w:val="16"/>
          <w:szCs w:val="16"/>
          <w:shd w:val="clear" w:color="auto" w:fill="D2D2D2"/>
        </w:rPr>
        <w:t>path</w:t>
      </w:r>
      <w:r w:rsidRPr="00113460">
        <w:rPr>
          <w:rStyle w:val="Emphasis"/>
          <w:color w:val="555555"/>
          <w:sz w:val="16"/>
          <w:szCs w:val="16"/>
        </w:rPr>
        <w:t>way</w:t>
      </w:r>
      <w:r w:rsidRPr="00113460">
        <w:rPr>
          <w:color w:val="555555"/>
          <w:sz w:val="10"/>
          <w:szCs w:val="16"/>
        </w:rPr>
        <w:t xml:space="preserve"> </w:t>
      </w:r>
      <w:r w:rsidRPr="00113460">
        <w:rPr>
          <w:rStyle w:val="StyleUnderline"/>
          <w:color w:val="555555"/>
          <w:sz w:val="16"/>
          <w:szCs w:val="16"/>
        </w:rPr>
        <w:t>available</w:t>
      </w:r>
      <w:r w:rsidRPr="00113460">
        <w:rPr>
          <w:color w:val="555555"/>
          <w:sz w:val="10"/>
          <w:szCs w:val="16"/>
        </w:rPr>
        <w:t xml:space="preserve"> for lawmakers to pass a carbon fee and dividend using a process </w:t>
      </w:r>
      <w:r w:rsidRPr="00113460">
        <w:rPr>
          <w:rStyle w:val="StyleUnderline"/>
          <w:color w:val="555555"/>
          <w:sz w:val="16"/>
          <w:szCs w:val="16"/>
          <w:shd w:val="clear" w:color="auto" w:fill="D2D2D2"/>
        </w:rPr>
        <w:t>called</w:t>
      </w:r>
      <w:r w:rsidRPr="00113460">
        <w:rPr>
          <w:color w:val="555555"/>
          <w:sz w:val="10"/>
          <w:szCs w:val="16"/>
        </w:rPr>
        <w:t xml:space="preserve"> budget </w:t>
      </w:r>
      <w:r w:rsidRPr="00113460">
        <w:rPr>
          <w:rStyle w:val="Emphasis"/>
          <w:color w:val="555555"/>
          <w:sz w:val="16"/>
          <w:szCs w:val="16"/>
          <w:shd w:val="clear" w:color="auto" w:fill="D2D2D2"/>
        </w:rPr>
        <w:t>reconciliation</w:t>
      </w:r>
      <w:r w:rsidRPr="00113460">
        <w:rPr>
          <w:rStyle w:val="StyleUnderline"/>
          <w:color w:val="555555"/>
          <w:sz w:val="16"/>
          <w:szCs w:val="16"/>
        </w:rPr>
        <w:t>. The</w:t>
      </w:r>
      <w:r w:rsidRPr="00113460">
        <w:rPr>
          <w:color w:val="555555"/>
          <w:sz w:val="10"/>
          <w:szCs w:val="16"/>
        </w:rPr>
        <w:t xml:space="preserve"> </w:t>
      </w:r>
      <w:r w:rsidRPr="00113460">
        <w:rPr>
          <w:rStyle w:val="Emphasis"/>
          <w:color w:val="555555"/>
          <w:sz w:val="16"/>
          <w:szCs w:val="16"/>
        </w:rPr>
        <w:t>C</w:t>
      </w:r>
      <w:r w:rsidRPr="00113460">
        <w:rPr>
          <w:color w:val="555555"/>
          <w:sz w:val="10"/>
          <w:szCs w:val="16"/>
        </w:rPr>
        <w:t xml:space="preserve">ongressional </w:t>
      </w:r>
      <w:r w:rsidRPr="00113460">
        <w:rPr>
          <w:rStyle w:val="Emphasis"/>
          <w:color w:val="555555"/>
          <w:sz w:val="16"/>
          <w:szCs w:val="16"/>
        </w:rPr>
        <w:t>B</w:t>
      </w:r>
      <w:r w:rsidRPr="00113460">
        <w:rPr>
          <w:color w:val="555555"/>
          <w:sz w:val="10"/>
          <w:szCs w:val="16"/>
        </w:rPr>
        <w:t xml:space="preserve">udget </w:t>
      </w:r>
      <w:r w:rsidRPr="00113460">
        <w:rPr>
          <w:rStyle w:val="Emphasis"/>
          <w:color w:val="555555"/>
          <w:sz w:val="16"/>
          <w:szCs w:val="16"/>
        </w:rPr>
        <w:t>A</w:t>
      </w:r>
      <w:r w:rsidRPr="00113460">
        <w:rPr>
          <w:color w:val="555555"/>
          <w:sz w:val="10"/>
          <w:szCs w:val="16"/>
        </w:rPr>
        <w:t xml:space="preserve">ct of 1974 </w:t>
      </w:r>
      <w:r w:rsidRPr="00113460">
        <w:rPr>
          <w:rStyle w:val="StyleUnderline"/>
          <w:color w:val="555555"/>
          <w:sz w:val="16"/>
          <w:szCs w:val="16"/>
        </w:rPr>
        <w:t xml:space="preserve">allows legislation relating to taxes, spending, or the national debt to be </w:t>
      </w:r>
      <w:r w:rsidRPr="00113460">
        <w:rPr>
          <w:rStyle w:val="Emphasis"/>
          <w:color w:val="555555"/>
          <w:sz w:val="16"/>
          <w:szCs w:val="16"/>
          <w:shd w:val="clear" w:color="auto" w:fill="D2D2D2"/>
        </w:rPr>
        <w:t>exempt</w:t>
      </w:r>
      <w:r w:rsidRPr="00113460">
        <w:rPr>
          <w:rStyle w:val="StyleUnderline"/>
          <w:color w:val="555555"/>
          <w:sz w:val="16"/>
          <w:szCs w:val="16"/>
        </w:rPr>
        <w:t xml:space="preserve">ed </w:t>
      </w:r>
      <w:r w:rsidRPr="00113460">
        <w:rPr>
          <w:rStyle w:val="StyleUnderline"/>
          <w:color w:val="555555"/>
          <w:sz w:val="16"/>
          <w:szCs w:val="16"/>
          <w:shd w:val="clear" w:color="auto" w:fill="D2D2D2"/>
        </w:rPr>
        <w:t>from</w:t>
      </w:r>
      <w:r w:rsidRPr="00113460">
        <w:rPr>
          <w:color w:val="555555"/>
          <w:sz w:val="10"/>
          <w:szCs w:val="16"/>
        </w:rPr>
        <w:t xml:space="preserve"> a </w:t>
      </w:r>
      <w:r w:rsidRPr="00113460">
        <w:rPr>
          <w:rStyle w:val="Emphasis"/>
          <w:color w:val="555555"/>
          <w:sz w:val="16"/>
          <w:szCs w:val="16"/>
          <w:shd w:val="clear" w:color="auto" w:fill="D2D2D2"/>
        </w:rPr>
        <w:t>filibuster</w:t>
      </w:r>
      <w:r w:rsidRPr="00113460">
        <w:rPr>
          <w:color w:val="555555"/>
          <w:sz w:val="10"/>
          <w:szCs w:val="16"/>
        </w:rPr>
        <w:t xml:space="preserve"> in the Senate. 204 </w:t>
      </w:r>
      <w:r w:rsidRPr="00113460">
        <w:rPr>
          <w:rStyle w:val="StyleUnderline"/>
          <w:color w:val="555555"/>
          <w:sz w:val="16"/>
          <w:szCs w:val="16"/>
        </w:rPr>
        <w:t>For</w:t>
      </w:r>
      <w:r w:rsidRPr="00113460">
        <w:rPr>
          <w:color w:val="555555"/>
          <w:sz w:val="10"/>
          <w:szCs w:val="16"/>
        </w:rPr>
        <w:t xml:space="preserve"> </w:t>
      </w:r>
      <w:r w:rsidRPr="00113460">
        <w:rPr>
          <w:rStyle w:val="Emphasis"/>
          <w:color w:val="555555"/>
          <w:sz w:val="16"/>
          <w:szCs w:val="16"/>
        </w:rPr>
        <w:t>ordinary</w:t>
      </w:r>
      <w:r w:rsidRPr="00113460">
        <w:rPr>
          <w:color w:val="555555"/>
          <w:sz w:val="10"/>
          <w:szCs w:val="16"/>
        </w:rPr>
        <w:t xml:space="preserve"> </w:t>
      </w:r>
      <w:r w:rsidRPr="00113460">
        <w:rPr>
          <w:rStyle w:val="StyleUnderline"/>
          <w:color w:val="555555"/>
          <w:sz w:val="16"/>
          <w:szCs w:val="16"/>
        </w:rPr>
        <w:t>bills</w:t>
      </w:r>
      <w:r w:rsidRPr="00113460">
        <w:rPr>
          <w:color w:val="555555"/>
          <w:sz w:val="10"/>
          <w:szCs w:val="16"/>
        </w:rPr>
        <w:t xml:space="preserve">, </w:t>
      </w:r>
      <w:r w:rsidRPr="00113460">
        <w:rPr>
          <w:rStyle w:val="Emphasis"/>
          <w:color w:val="555555"/>
          <w:sz w:val="16"/>
          <w:szCs w:val="16"/>
        </w:rPr>
        <w:t>60 votes</w:t>
      </w:r>
      <w:r w:rsidRPr="00113460">
        <w:rPr>
          <w:color w:val="555555"/>
          <w:sz w:val="10"/>
          <w:szCs w:val="16"/>
        </w:rPr>
        <w:t xml:space="preserve"> </w:t>
      </w:r>
      <w:r w:rsidRPr="00113460">
        <w:rPr>
          <w:rStyle w:val="StyleUnderline"/>
          <w:color w:val="555555"/>
          <w:sz w:val="16"/>
          <w:szCs w:val="16"/>
        </w:rPr>
        <w:t>would be needed to end a filibuster</w:t>
      </w:r>
      <w:r w:rsidRPr="00113460">
        <w:rPr>
          <w:color w:val="555555"/>
          <w:sz w:val="10"/>
          <w:szCs w:val="16"/>
        </w:rPr>
        <w:t xml:space="preserve"> in opposition to legislation. </w:t>
      </w:r>
      <w:r w:rsidRPr="00113460">
        <w:rPr>
          <w:rStyle w:val="StyleUnderline"/>
          <w:color w:val="555555"/>
          <w:sz w:val="16"/>
          <w:szCs w:val="16"/>
        </w:rPr>
        <w:t>However, under</w:t>
      </w:r>
      <w:r w:rsidRPr="00113460">
        <w:rPr>
          <w:color w:val="555555"/>
          <w:sz w:val="10"/>
          <w:szCs w:val="16"/>
        </w:rPr>
        <w:t xml:space="preserve"> budget </w:t>
      </w:r>
      <w:r w:rsidRPr="00113460">
        <w:rPr>
          <w:rStyle w:val="Emphasis"/>
          <w:color w:val="555555"/>
          <w:sz w:val="16"/>
          <w:szCs w:val="16"/>
        </w:rPr>
        <w:t>reconciliation</w:t>
      </w:r>
      <w:r w:rsidRPr="00113460">
        <w:rPr>
          <w:rStyle w:val="StyleUnderline"/>
          <w:color w:val="555555"/>
          <w:sz w:val="16"/>
          <w:szCs w:val="16"/>
        </w:rPr>
        <w:t>, only a</w:t>
      </w:r>
      <w:r w:rsidRPr="00113460">
        <w:rPr>
          <w:color w:val="555555"/>
          <w:sz w:val="10"/>
          <w:szCs w:val="16"/>
        </w:rPr>
        <w:t xml:space="preserve"> </w:t>
      </w:r>
      <w:r w:rsidRPr="00113460">
        <w:rPr>
          <w:rStyle w:val="Emphasis"/>
          <w:color w:val="555555"/>
          <w:sz w:val="16"/>
          <w:szCs w:val="16"/>
        </w:rPr>
        <w:t>simple majority</w:t>
      </w:r>
      <w:r w:rsidRPr="00113460">
        <w:rPr>
          <w:color w:val="555555"/>
          <w:sz w:val="10"/>
          <w:szCs w:val="16"/>
        </w:rPr>
        <w:t xml:space="preserve"> </w:t>
      </w:r>
      <w:r w:rsidRPr="00113460">
        <w:rPr>
          <w:rStyle w:val="StyleUnderline"/>
          <w:color w:val="555555"/>
          <w:sz w:val="16"/>
          <w:szCs w:val="16"/>
        </w:rPr>
        <w:t>would be required</w:t>
      </w:r>
      <w:r w:rsidRPr="00113460">
        <w:rPr>
          <w:color w:val="555555"/>
          <w:sz w:val="10"/>
          <w:szCs w:val="16"/>
        </w:rPr>
        <w:t xml:space="preserve"> to end a filibuster, </w:t>
      </w:r>
      <w:r w:rsidRPr="00113460">
        <w:rPr>
          <w:rStyle w:val="StyleUnderline"/>
          <w:color w:val="555555"/>
          <w:sz w:val="16"/>
          <w:szCs w:val="16"/>
        </w:rPr>
        <w:t>essentially</w:t>
      </w:r>
      <w:r w:rsidRPr="00113460">
        <w:rPr>
          <w:color w:val="555555"/>
          <w:sz w:val="10"/>
          <w:szCs w:val="16"/>
        </w:rPr>
        <w:t xml:space="preserve"> </w:t>
      </w:r>
      <w:r w:rsidRPr="00113460">
        <w:rPr>
          <w:rStyle w:val="Emphasis"/>
          <w:color w:val="555555"/>
          <w:sz w:val="16"/>
          <w:szCs w:val="16"/>
          <w:shd w:val="clear" w:color="auto" w:fill="D2D2D2"/>
        </w:rPr>
        <w:t>lowering the threshold</w:t>
      </w:r>
      <w:r w:rsidRPr="00113460">
        <w:rPr>
          <w:color w:val="555555"/>
          <w:sz w:val="10"/>
          <w:szCs w:val="16"/>
        </w:rPr>
        <w:t xml:space="preserve"> of votes required to pass a bill from 60 votes to 50 votes plus the vote of the Vice President in the case of a 50-50 tie. </w:t>
      </w:r>
      <w:r w:rsidRPr="00113460">
        <w:rPr>
          <w:rStyle w:val="Emphasis"/>
          <w:color w:val="555555"/>
          <w:sz w:val="16"/>
          <w:szCs w:val="16"/>
          <w:shd w:val="clear" w:color="auto" w:fill="D2D2D2"/>
        </w:rPr>
        <w:t>Carbon prices</w:t>
      </w:r>
      <w:r w:rsidRPr="00113460">
        <w:rPr>
          <w:color w:val="555555"/>
          <w:sz w:val="10"/>
          <w:szCs w:val="16"/>
        </w:rPr>
        <w:t xml:space="preserve">, including a revenue neutral carbon fee and dividend, could </w:t>
      </w:r>
      <w:r w:rsidRPr="00113460">
        <w:rPr>
          <w:rStyle w:val="Emphasis"/>
          <w:color w:val="555555"/>
          <w:sz w:val="16"/>
          <w:szCs w:val="16"/>
        </w:rPr>
        <w:t>count</w:t>
      </w:r>
      <w:r w:rsidRPr="00113460">
        <w:rPr>
          <w:color w:val="555555"/>
          <w:sz w:val="10"/>
          <w:szCs w:val="16"/>
        </w:rPr>
        <w:t xml:space="preserve"> </w:t>
      </w:r>
      <w:r w:rsidRPr="00113460">
        <w:rPr>
          <w:rStyle w:val="StyleUnderline"/>
          <w:color w:val="555555"/>
          <w:sz w:val="16"/>
          <w:szCs w:val="16"/>
        </w:rPr>
        <w:t>as policies which</w:t>
      </w:r>
      <w:r w:rsidRPr="00113460">
        <w:rPr>
          <w:color w:val="555555"/>
          <w:sz w:val="10"/>
          <w:szCs w:val="16"/>
        </w:rPr>
        <w:t xml:space="preserve"> would </w:t>
      </w:r>
      <w:r w:rsidRPr="00113460">
        <w:rPr>
          <w:rStyle w:val="StyleUnderline"/>
          <w:color w:val="555555"/>
          <w:sz w:val="16"/>
          <w:szCs w:val="16"/>
          <w:shd w:val="clear" w:color="auto" w:fill="D2D2D2"/>
        </w:rPr>
        <w:t>alter</w:t>
      </w:r>
      <w:r w:rsidRPr="00113460">
        <w:rPr>
          <w:color w:val="555555"/>
          <w:sz w:val="10"/>
          <w:szCs w:val="16"/>
        </w:rPr>
        <w:t xml:space="preserve"> in </w:t>
      </w:r>
      <w:r w:rsidRPr="00113460">
        <w:rPr>
          <w:rStyle w:val="StyleUnderline"/>
          <w:color w:val="555555"/>
          <w:sz w:val="16"/>
          <w:szCs w:val="16"/>
        </w:rPr>
        <w:t>government</w:t>
      </w:r>
      <w:r w:rsidRPr="00113460">
        <w:rPr>
          <w:color w:val="555555"/>
          <w:sz w:val="10"/>
          <w:szCs w:val="16"/>
        </w:rPr>
        <w:t xml:space="preserve"> </w:t>
      </w:r>
      <w:r w:rsidRPr="00113460">
        <w:rPr>
          <w:rStyle w:val="Emphasis"/>
          <w:color w:val="555555"/>
          <w:sz w:val="16"/>
          <w:szCs w:val="16"/>
          <w:shd w:val="clear" w:color="auto" w:fill="D2D2D2"/>
        </w:rPr>
        <w:t>revenues</w:t>
      </w:r>
      <w:r w:rsidRPr="00113460">
        <w:rPr>
          <w:color w:val="555555"/>
          <w:sz w:val="10"/>
          <w:szCs w:val="16"/>
        </w:rPr>
        <w:t xml:space="preserve"> </w:t>
      </w:r>
      <w:r w:rsidRPr="00113460">
        <w:rPr>
          <w:rStyle w:val="StyleUnderline"/>
          <w:color w:val="555555"/>
          <w:sz w:val="16"/>
          <w:szCs w:val="16"/>
        </w:rPr>
        <w:t>and</w:t>
      </w:r>
      <w:r w:rsidRPr="00113460">
        <w:rPr>
          <w:color w:val="555555"/>
          <w:sz w:val="10"/>
          <w:szCs w:val="16"/>
        </w:rPr>
        <w:t xml:space="preserve"> </w:t>
      </w:r>
      <w:r w:rsidRPr="00113460">
        <w:rPr>
          <w:rStyle w:val="Emphasis"/>
          <w:color w:val="555555"/>
          <w:sz w:val="16"/>
          <w:szCs w:val="16"/>
        </w:rPr>
        <w:t>spending</w:t>
      </w:r>
      <w:r w:rsidRPr="00113460">
        <w:rPr>
          <w:rStyle w:val="StyleUnderline"/>
          <w:color w:val="555555"/>
          <w:sz w:val="16"/>
          <w:szCs w:val="16"/>
        </w:rPr>
        <w:t xml:space="preserve">. </w:t>
      </w:r>
      <w:r w:rsidRPr="00113460">
        <w:rPr>
          <w:rStyle w:val="StyleUnderline"/>
          <w:color w:val="555555"/>
          <w:sz w:val="16"/>
          <w:szCs w:val="16"/>
          <w:shd w:val="clear" w:color="auto" w:fill="D2D2D2"/>
        </w:rPr>
        <w:t>This would qualify</w:t>
      </w:r>
      <w:r w:rsidRPr="00113460">
        <w:rPr>
          <w:rStyle w:val="StyleUnderline"/>
          <w:color w:val="555555"/>
          <w:sz w:val="16"/>
          <w:szCs w:val="16"/>
        </w:rPr>
        <w:t xml:space="preserve"> legislation including a carbon price </w:t>
      </w:r>
      <w:r w:rsidRPr="00113460">
        <w:rPr>
          <w:rStyle w:val="StyleUnderline"/>
          <w:color w:val="555555"/>
          <w:sz w:val="16"/>
          <w:szCs w:val="16"/>
          <w:shd w:val="clear" w:color="auto" w:fill="D2D2D2"/>
        </w:rPr>
        <w:t>to</w:t>
      </w:r>
      <w:r w:rsidRPr="00113460">
        <w:rPr>
          <w:rStyle w:val="StyleUnderline"/>
          <w:color w:val="555555"/>
          <w:sz w:val="16"/>
          <w:szCs w:val="16"/>
        </w:rPr>
        <w:t xml:space="preserve"> be </w:t>
      </w:r>
      <w:r w:rsidRPr="00113460">
        <w:rPr>
          <w:rStyle w:val="Emphasis"/>
          <w:color w:val="555555"/>
          <w:sz w:val="16"/>
          <w:szCs w:val="16"/>
          <w:shd w:val="clear" w:color="auto" w:fill="D2D2D2"/>
        </w:rPr>
        <w:t>pass</w:t>
      </w:r>
      <w:r w:rsidRPr="00113460">
        <w:rPr>
          <w:rStyle w:val="StyleUnderline"/>
          <w:color w:val="555555"/>
          <w:sz w:val="16"/>
          <w:szCs w:val="16"/>
        </w:rPr>
        <w:t xml:space="preserve">ed </w:t>
      </w:r>
      <w:r w:rsidRPr="00113460">
        <w:rPr>
          <w:rStyle w:val="StyleUnderline"/>
          <w:color w:val="555555"/>
          <w:sz w:val="16"/>
          <w:szCs w:val="16"/>
          <w:shd w:val="clear" w:color="auto" w:fill="D2D2D2"/>
        </w:rPr>
        <w:t>with just</w:t>
      </w:r>
      <w:r w:rsidRPr="00113460">
        <w:rPr>
          <w:color w:val="555555"/>
          <w:sz w:val="10"/>
          <w:szCs w:val="16"/>
          <w:shd w:val="clear" w:color="auto" w:fill="D2D2D2"/>
        </w:rPr>
        <w:t xml:space="preserve"> </w:t>
      </w:r>
      <w:r w:rsidRPr="00113460">
        <w:rPr>
          <w:rStyle w:val="Emphasis"/>
          <w:color w:val="555555"/>
          <w:sz w:val="16"/>
          <w:szCs w:val="16"/>
          <w:shd w:val="clear" w:color="auto" w:fill="D2D2D2"/>
        </w:rPr>
        <w:t>50</w:t>
      </w:r>
      <w:r w:rsidRPr="00113460">
        <w:rPr>
          <w:rStyle w:val="StyleUnderline"/>
          <w:color w:val="555555"/>
          <w:sz w:val="16"/>
          <w:szCs w:val="16"/>
        </w:rPr>
        <w:t xml:space="preserve"> votes</w:t>
      </w:r>
      <w:r w:rsidRPr="00113460">
        <w:rPr>
          <w:color w:val="555555"/>
          <w:sz w:val="10"/>
          <w:szCs w:val="16"/>
        </w:rPr>
        <w:t xml:space="preserve">, plus the Vice President. A recent independent analysis by researchers at the Niskansen Center found that “most of the components of existing </w:t>
      </w:r>
      <w:r w:rsidRPr="00113460">
        <w:rPr>
          <w:rStyle w:val="StyleUnderline"/>
          <w:color w:val="555555"/>
          <w:sz w:val="16"/>
          <w:szCs w:val="16"/>
        </w:rPr>
        <w:t>carbon tax proposals</w:t>
      </w:r>
      <w:r w:rsidRPr="00113460">
        <w:rPr>
          <w:color w:val="555555"/>
          <w:sz w:val="10"/>
          <w:szCs w:val="16"/>
        </w:rPr>
        <w:t xml:space="preserve">” </w:t>
      </w:r>
      <w:r w:rsidRPr="00113460">
        <w:rPr>
          <w:rStyle w:val="StyleUnderline"/>
          <w:color w:val="555555"/>
          <w:sz w:val="16"/>
          <w:szCs w:val="16"/>
        </w:rPr>
        <w:t>could be</w:t>
      </w:r>
      <w:r w:rsidRPr="00113460">
        <w:rPr>
          <w:color w:val="555555"/>
          <w:sz w:val="10"/>
          <w:szCs w:val="16"/>
        </w:rPr>
        <w:t xml:space="preserve"> </w:t>
      </w:r>
      <w:r w:rsidRPr="00113460">
        <w:rPr>
          <w:rStyle w:val="Emphasis"/>
          <w:color w:val="555555"/>
          <w:sz w:val="16"/>
          <w:szCs w:val="16"/>
        </w:rPr>
        <w:t>tailored</w:t>
      </w:r>
      <w:r w:rsidRPr="00113460">
        <w:rPr>
          <w:color w:val="555555"/>
          <w:sz w:val="10"/>
          <w:szCs w:val="16"/>
        </w:rPr>
        <w:t xml:space="preserve"> </w:t>
      </w:r>
      <w:r w:rsidRPr="00113460">
        <w:rPr>
          <w:rStyle w:val="StyleUnderline"/>
          <w:color w:val="555555"/>
          <w:sz w:val="16"/>
          <w:szCs w:val="16"/>
        </w:rPr>
        <w:t>in such a way that they would be</w:t>
      </w:r>
      <w:r w:rsidRPr="00113460">
        <w:rPr>
          <w:color w:val="555555"/>
          <w:sz w:val="10"/>
          <w:szCs w:val="16"/>
        </w:rPr>
        <w:t xml:space="preserve"> </w:t>
      </w:r>
      <w:r w:rsidRPr="00113460">
        <w:rPr>
          <w:rStyle w:val="Emphasis"/>
          <w:color w:val="555555"/>
          <w:sz w:val="16"/>
          <w:szCs w:val="16"/>
        </w:rPr>
        <w:t>germane</w:t>
      </w:r>
      <w:r w:rsidRPr="00113460">
        <w:rPr>
          <w:color w:val="555555"/>
          <w:sz w:val="10"/>
          <w:szCs w:val="16"/>
        </w:rPr>
        <w:t xml:space="preserve"> to the budget reconciliation process.205 This opinion was reflected in a recent statement made by Democratic Senator Sheldon Whitehouse who said “at a minimum, a carbon price, I think, could be a pretty clear budget-related item”.206 However, passing a carbon price or carbon fee and dividend through the budget reconciliation process would likely prevent accompanied regulatory relief. Analysis by Niskansen Center researchers argued that changes to EPA regulatory authority, similar to the regulatory simplification included in the Baker-Shultz plan and other proposals from the 116th Congress, would not be well suited for passage through budget reconciliation, as they do not count as changes to spending and revenue.207 This limitation of the budget reconciliation process could render proposals such as the Baker-Shultz plan, as currently written, difficult to pass during the 117th Congress.</w:t>
      </w:r>
    </w:p>
    <w:p w14:paraId="2CD076C4" w14:textId="77777777" w:rsidR="00113460" w:rsidRDefault="00113460" w:rsidP="00113460"/>
    <w:p w14:paraId="45E68BB3" w14:textId="01110181" w:rsidR="00113460" w:rsidRDefault="00113460" w:rsidP="00113460">
      <w:r>
        <w:t>&lt;&lt;FOR REFERENCE&gt;&gt;</w:t>
      </w:r>
    </w:p>
    <w:p w14:paraId="59B75FB4" w14:textId="19639F18" w:rsidR="00113460" w:rsidRPr="00113460" w:rsidRDefault="00113460" w:rsidP="00113460">
      <w:pPr>
        <w:rPr>
          <w:color w:val="555555"/>
          <w:sz w:val="10"/>
          <w:szCs w:val="16"/>
        </w:rPr>
      </w:pPr>
      <w:r w:rsidRPr="00113460">
        <w:rPr>
          <w:rStyle w:val="Emphasis"/>
          <w:color w:val="555555"/>
          <w:sz w:val="16"/>
          <w:szCs w:val="16"/>
        </w:rPr>
        <w:t>However</w:t>
      </w:r>
      <w:r w:rsidRPr="00113460">
        <w:rPr>
          <w:color w:val="555555"/>
          <w:sz w:val="10"/>
          <w:szCs w:val="16"/>
        </w:rPr>
        <w:t xml:space="preserve">, it could be argued that if a CES/TPS was passed through the budget reconciliation process that it could be just as easily be repealed through the same process the next time a majority of Senators, a majority of members of the House, and the President opposed the policy. While this argument is well taken, a CES/TPS passed through budget reconciliation would still be more durable than, say, a policy to decarbonize the power sector made by federal agencies through the CAA for two main reasons. First, </w:t>
      </w:r>
      <w:r w:rsidRPr="00113460">
        <w:rPr>
          <w:rStyle w:val="StyleUnderline"/>
          <w:color w:val="555555"/>
          <w:sz w:val="16"/>
          <w:szCs w:val="16"/>
        </w:rPr>
        <w:t xml:space="preserve">budget </w:t>
      </w:r>
      <w:r w:rsidRPr="00113460">
        <w:rPr>
          <w:rStyle w:val="StyleUnderline"/>
          <w:color w:val="555555"/>
          <w:sz w:val="16"/>
          <w:szCs w:val="16"/>
          <w:shd w:val="clear" w:color="auto" w:fill="D2D2D2"/>
        </w:rPr>
        <w:t>reconciliation</w:t>
      </w:r>
      <w:r w:rsidRPr="00113460">
        <w:rPr>
          <w:rStyle w:val="StyleUnderline"/>
          <w:color w:val="555555"/>
          <w:sz w:val="16"/>
          <w:szCs w:val="16"/>
        </w:rPr>
        <w:t xml:space="preserve"> is a process which </w:t>
      </w:r>
      <w:r w:rsidRPr="00113460">
        <w:rPr>
          <w:rStyle w:val="StyleUnderline"/>
          <w:color w:val="555555"/>
          <w:sz w:val="16"/>
          <w:szCs w:val="16"/>
          <w:shd w:val="clear" w:color="auto" w:fill="D2D2D2"/>
        </w:rPr>
        <w:t>can only be used</w:t>
      </w:r>
      <w:r w:rsidRPr="00113460">
        <w:rPr>
          <w:color w:val="555555"/>
          <w:sz w:val="10"/>
          <w:szCs w:val="16"/>
          <w:shd w:val="clear" w:color="auto" w:fill="D2D2D2"/>
        </w:rPr>
        <w:t xml:space="preserve"> </w:t>
      </w:r>
      <w:r w:rsidRPr="00113460">
        <w:rPr>
          <w:rStyle w:val="Emphasis"/>
          <w:color w:val="555555"/>
          <w:sz w:val="16"/>
          <w:szCs w:val="16"/>
          <w:shd w:val="clear" w:color="auto" w:fill="D2D2D2"/>
        </w:rPr>
        <w:t>once</w:t>
      </w:r>
      <w:r w:rsidRPr="00113460">
        <w:rPr>
          <w:rStyle w:val="Emphasis"/>
          <w:color w:val="555555"/>
          <w:sz w:val="16"/>
          <w:szCs w:val="16"/>
        </w:rPr>
        <w:t xml:space="preserve"> for every three years</w:t>
      </w:r>
      <w:r w:rsidRPr="00113460">
        <w:rPr>
          <w:rStyle w:val="StyleUnderline"/>
          <w:color w:val="555555"/>
          <w:sz w:val="16"/>
          <w:szCs w:val="16"/>
        </w:rPr>
        <w:t>. This would mean</w:t>
      </w:r>
      <w:r w:rsidRPr="00113460">
        <w:rPr>
          <w:color w:val="555555"/>
          <w:sz w:val="10"/>
          <w:szCs w:val="16"/>
        </w:rPr>
        <w:t xml:space="preserve"> that </w:t>
      </w:r>
      <w:r w:rsidRPr="00113460">
        <w:rPr>
          <w:rStyle w:val="StyleUnderline"/>
          <w:color w:val="555555"/>
          <w:sz w:val="16"/>
          <w:szCs w:val="16"/>
        </w:rPr>
        <w:t>a</w:t>
      </w:r>
      <w:r w:rsidRPr="00113460">
        <w:rPr>
          <w:color w:val="555555"/>
          <w:sz w:val="10"/>
          <w:szCs w:val="16"/>
        </w:rPr>
        <w:t xml:space="preserve"> future </w:t>
      </w:r>
      <w:r w:rsidRPr="00113460">
        <w:rPr>
          <w:rStyle w:val="Emphasis"/>
          <w:color w:val="555555"/>
          <w:sz w:val="16"/>
          <w:szCs w:val="16"/>
        </w:rPr>
        <w:t xml:space="preserve">coalition of </w:t>
      </w:r>
      <w:r w:rsidRPr="00113460">
        <w:rPr>
          <w:rStyle w:val="Emphasis"/>
          <w:color w:val="555555"/>
          <w:sz w:val="16"/>
          <w:szCs w:val="16"/>
          <w:shd w:val="clear" w:color="auto" w:fill="D2D2D2"/>
        </w:rPr>
        <w:t>legislators</w:t>
      </w:r>
      <w:r w:rsidRPr="00113460">
        <w:rPr>
          <w:color w:val="555555"/>
          <w:sz w:val="10"/>
          <w:szCs w:val="16"/>
          <w:shd w:val="clear" w:color="auto" w:fill="D2D2D2"/>
        </w:rPr>
        <w:t xml:space="preserve"> </w:t>
      </w:r>
      <w:r w:rsidRPr="00113460">
        <w:rPr>
          <w:rStyle w:val="StyleUnderline"/>
          <w:color w:val="555555"/>
          <w:sz w:val="16"/>
          <w:szCs w:val="16"/>
          <w:shd w:val="clear" w:color="auto" w:fill="D2D2D2"/>
        </w:rPr>
        <w:t>seeking</w:t>
      </w:r>
      <w:r w:rsidRPr="00113460">
        <w:rPr>
          <w:color w:val="555555"/>
          <w:sz w:val="10"/>
          <w:szCs w:val="16"/>
        </w:rPr>
        <w:t xml:space="preserve"> to repeal the CES/TPS through </w:t>
      </w:r>
      <w:r w:rsidRPr="00113460">
        <w:rPr>
          <w:rStyle w:val="Emphasis"/>
          <w:color w:val="555555"/>
          <w:sz w:val="16"/>
          <w:szCs w:val="16"/>
        </w:rPr>
        <w:t xml:space="preserve">budget </w:t>
      </w:r>
      <w:r w:rsidRPr="00113460">
        <w:rPr>
          <w:rStyle w:val="Emphasis"/>
          <w:color w:val="555555"/>
          <w:sz w:val="16"/>
          <w:szCs w:val="16"/>
          <w:shd w:val="clear" w:color="auto" w:fill="D2D2D2"/>
        </w:rPr>
        <w:t>reconciliation</w:t>
      </w:r>
      <w:r w:rsidRPr="00113460">
        <w:rPr>
          <w:color w:val="555555"/>
          <w:sz w:val="10"/>
          <w:szCs w:val="16"/>
          <w:shd w:val="clear" w:color="auto" w:fill="D2D2D2"/>
        </w:rPr>
        <w:t xml:space="preserve"> </w:t>
      </w:r>
      <w:r w:rsidRPr="00113460">
        <w:rPr>
          <w:rStyle w:val="StyleUnderline"/>
          <w:color w:val="555555"/>
          <w:sz w:val="16"/>
          <w:szCs w:val="16"/>
          <w:shd w:val="clear" w:color="auto" w:fill="D2D2D2"/>
        </w:rPr>
        <w:t>would</w:t>
      </w:r>
      <w:r w:rsidRPr="00113460">
        <w:rPr>
          <w:rStyle w:val="StyleUnderline"/>
          <w:color w:val="555555"/>
          <w:sz w:val="16"/>
          <w:szCs w:val="16"/>
        </w:rPr>
        <w:t xml:space="preserve"> likely </w:t>
      </w:r>
      <w:r w:rsidRPr="00113460">
        <w:rPr>
          <w:rStyle w:val="StyleUnderline"/>
          <w:color w:val="555555"/>
          <w:sz w:val="16"/>
          <w:szCs w:val="16"/>
          <w:shd w:val="clear" w:color="auto" w:fill="D2D2D2"/>
        </w:rPr>
        <w:t xml:space="preserve">have to </w:t>
      </w:r>
      <w:r w:rsidRPr="00113460">
        <w:rPr>
          <w:rStyle w:val="Emphasis"/>
          <w:color w:val="555555"/>
          <w:sz w:val="16"/>
          <w:szCs w:val="16"/>
          <w:shd w:val="clear" w:color="auto" w:fill="D2D2D2"/>
        </w:rPr>
        <w:t>pursue</w:t>
      </w:r>
      <w:r w:rsidRPr="00113460">
        <w:rPr>
          <w:color w:val="555555"/>
          <w:sz w:val="10"/>
          <w:szCs w:val="16"/>
        </w:rPr>
        <w:t xml:space="preserve"> a </w:t>
      </w:r>
      <w:r w:rsidRPr="00113460">
        <w:rPr>
          <w:rStyle w:val="StyleUnderline"/>
          <w:color w:val="555555"/>
          <w:sz w:val="16"/>
          <w:szCs w:val="16"/>
          <w:shd w:val="clear" w:color="auto" w:fill="D2D2D2"/>
        </w:rPr>
        <w:t>such</w:t>
      </w:r>
      <w:r w:rsidRPr="00113460">
        <w:rPr>
          <w:color w:val="555555"/>
          <w:sz w:val="10"/>
          <w:szCs w:val="16"/>
        </w:rPr>
        <w:t xml:space="preserve"> a repeal </w:t>
      </w:r>
      <w:r w:rsidRPr="00113460">
        <w:rPr>
          <w:rStyle w:val="Emphasis"/>
          <w:color w:val="555555"/>
          <w:sz w:val="16"/>
          <w:szCs w:val="16"/>
          <w:shd w:val="clear" w:color="auto" w:fill="D2D2D2"/>
        </w:rPr>
        <w:t>instead</w:t>
      </w:r>
      <w:r w:rsidRPr="00113460">
        <w:rPr>
          <w:color w:val="555555"/>
          <w:sz w:val="10"/>
          <w:szCs w:val="16"/>
          <w:shd w:val="clear" w:color="auto" w:fill="D2D2D2"/>
        </w:rPr>
        <w:t xml:space="preserve"> </w:t>
      </w:r>
      <w:r w:rsidRPr="00113460">
        <w:rPr>
          <w:rStyle w:val="StyleUnderline"/>
          <w:color w:val="555555"/>
          <w:sz w:val="16"/>
          <w:szCs w:val="16"/>
          <w:shd w:val="clear" w:color="auto" w:fill="D2D2D2"/>
        </w:rPr>
        <w:t>of</w:t>
      </w:r>
      <w:r w:rsidRPr="00113460">
        <w:rPr>
          <w:color w:val="555555"/>
          <w:sz w:val="10"/>
          <w:szCs w:val="16"/>
          <w:shd w:val="clear" w:color="auto" w:fill="D2D2D2"/>
        </w:rPr>
        <w:t xml:space="preserve"> </w:t>
      </w:r>
      <w:r w:rsidRPr="00113460">
        <w:rPr>
          <w:rStyle w:val="Emphasis"/>
          <w:color w:val="555555"/>
          <w:sz w:val="16"/>
          <w:szCs w:val="16"/>
          <w:shd w:val="clear" w:color="auto" w:fill="D2D2D2"/>
        </w:rPr>
        <w:t>other policy priorities</w:t>
      </w:r>
      <w:r w:rsidRPr="00113460">
        <w:rPr>
          <w:rStyle w:val="StyleUnderline"/>
          <w:color w:val="555555"/>
          <w:sz w:val="16"/>
          <w:szCs w:val="16"/>
          <w:shd w:val="clear" w:color="auto" w:fill="D2D2D2"/>
        </w:rPr>
        <w:t>, which</w:t>
      </w:r>
      <w:r w:rsidRPr="00113460">
        <w:rPr>
          <w:rStyle w:val="StyleUnderline"/>
          <w:color w:val="555555"/>
          <w:sz w:val="16"/>
          <w:szCs w:val="16"/>
        </w:rPr>
        <w:t xml:space="preserve"> could </w:t>
      </w:r>
      <w:r w:rsidRPr="00113460">
        <w:rPr>
          <w:rStyle w:val="StyleUnderline"/>
          <w:color w:val="555555"/>
          <w:sz w:val="16"/>
          <w:szCs w:val="16"/>
          <w:shd w:val="clear" w:color="auto" w:fill="D2D2D2"/>
        </w:rPr>
        <w:t>impose a</w:t>
      </w:r>
      <w:r w:rsidRPr="00113460">
        <w:rPr>
          <w:color w:val="555555"/>
          <w:sz w:val="10"/>
          <w:szCs w:val="16"/>
          <w:shd w:val="clear" w:color="auto" w:fill="D2D2D2"/>
        </w:rPr>
        <w:t xml:space="preserve"> </w:t>
      </w:r>
      <w:r w:rsidRPr="00113460">
        <w:rPr>
          <w:rStyle w:val="Emphasis"/>
          <w:color w:val="555555"/>
          <w:sz w:val="16"/>
          <w:szCs w:val="16"/>
          <w:shd w:val="clear" w:color="auto" w:fill="D2D2D2"/>
        </w:rPr>
        <w:t>political price</w:t>
      </w:r>
      <w:r w:rsidRPr="00113460">
        <w:rPr>
          <w:color w:val="555555"/>
          <w:sz w:val="10"/>
          <w:szCs w:val="16"/>
        </w:rPr>
        <w:t xml:space="preserve"> </w:t>
      </w:r>
      <w:r w:rsidRPr="00113460">
        <w:rPr>
          <w:rStyle w:val="StyleUnderline"/>
          <w:color w:val="555555"/>
          <w:sz w:val="16"/>
          <w:szCs w:val="16"/>
        </w:rPr>
        <w:t>if it</w:t>
      </w:r>
      <w:r w:rsidRPr="00113460">
        <w:rPr>
          <w:color w:val="555555"/>
          <w:sz w:val="10"/>
          <w:szCs w:val="16"/>
        </w:rPr>
        <w:t xml:space="preserve"> </w:t>
      </w:r>
      <w:r w:rsidRPr="00113460">
        <w:rPr>
          <w:rStyle w:val="Emphasis"/>
          <w:color w:val="555555"/>
          <w:sz w:val="16"/>
          <w:szCs w:val="16"/>
          <w:shd w:val="clear" w:color="auto" w:fill="D2D2D2"/>
        </w:rPr>
        <w:t>prevent</w:t>
      </w:r>
      <w:r w:rsidRPr="00113460">
        <w:rPr>
          <w:rStyle w:val="StyleUnderline"/>
          <w:color w:val="555555"/>
          <w:sz w:val="16"/>
          <w:szCs w:val="16"/>
        </w:rPr>
        <w:t xml:space="preserve">ed them from </w:t>
      </w:r>
      <w:r w:rsidRPr="00113460">
        <w:rPr>
          <w:rStyle w:val="Emphasis"/>
          <w:color w:val="555555"/>
          <w:sz w:val="16"/>
          <w:szCs w:val="16"/>
          <w:shd w:val="clear" w:color="auto" w:fill="D2D2D2"/>
        </w:rPr>
        <w:t>passing other parts of the</w:t>
      </w:r>
      <w:r w:rsidRPr="00113460">
        <w:rPr>
          <w:rStyle w:val="StyleUnderline"/>
          <w:color w:val="555555"/>
          <w:sz w:val="16"/>
          <w:szCs w:val="16"/>
        </w:rPr>
        <w:t xml:space="preserve">ir policy </w:t>
      </w:r>
      <w:r w:rsidRPr="00113460">
        <w:rPr>
          <w:rStyle w:val="Emphasis"/>
          <w:color w:val="555555"/>
          <w:sz w:val="16"/>
          <w:szCs w:val="16"/>
          <w:shd w:val="clear" w:color="auto" w:fill="D2D2D2"/>
        </w:rPr>
        <w:t>agenda</w:t>
      </w:r>
      <w:r w:rsidRPr="00113460">
        <w:rPr>
          <w:color w:val="555555"/>
          <w:sz w:val="10"/>
          <w:szCs w:val="16"/>
        </w:rPr>
        <w:t>. Second, if a CES/TPS were approved to pass through budget reconciliation by the Senate Parliamentarian and implemented into law, it would avoid legal challenges often faced by regulations approved through executive action. A CES/TPS designed to be implemented by federal agencies under CAA authority would likely have to stand up to legal challenges in a court system which has recently conservative tilt, and which may not find arguments for expansive stator authority of the federal government under the CAA convincing. Of course, these advantages associated with a CES/TPS passed by Congress depend entirely on such a policy actually gaining enough votes to pass by a majority and being approved by the Senate Parliamentarian to pass the budget reconciliation process. Both of these scenarios are possible, but the current political landscape in Washington, as explained in Chapter 2, would suggest that healthy skepticism about whether a CES/TPS could feasibly be passed into law under the current Congress is warranted.</w:t>
      </w:r>
    </w:p>
    <w:p w14:paraId="147CCA15" w14:textId="60390F6F" w:rsidR="0095701A" w:rsidRPr="006A6FBE" w:rsidRDefault="009609D6" w:rsidP="0095701A">
      <w:pPr>
        <w:pStyle w:val="Heading4"/>
      </w:pPr>
      <w:r>
        <w:t>2</w:t>
      </w:r>
      <w:r w:rsidR="002E5B69">
        <w:t xml:space="preserve">. </w:t>
      </w:r>
      <w:r w:rsidR="00BC7470">
        <w:t>R</w:t>
      </w:r>
      <w:r w:rsidR="00930BF5">
        <w:t xml:space="preserve">econciliation </w:t>
      </w:r>
      <w:r w:rsidR="00BC7470">
        <w:t>takes tons of time</w:t>
      </w:r>
      <w:r w:rsidR="0034157C">
        <w:t xml:space="preserve">---that’s </w:t>
      </w:r>
      <w:r w:rsidR="00BC7470">
        <w:t>Townsend</w:t>
      </w:r>
      <w:r w:rsidR="0034157C">
        <w:t xml:space="preserve">. </w:t>
      </w:r>
      <w:r w:rsidR="00BC7470">
        <w:t>T</w:t>
      </w:r>
      <w:r w:rsidR="006A6FBE">
        <w:t xml:space="preserve">akes </w:t>
      </w:r>
      <w:r w:rsidR="006A6FBE">
        <w:rPr>
          <w:u w:val="single"/>
        </w:rPr>
        <w:t>weeks</w:t>
      </w:r>
      <w:r w:rsidR="006A6FBE">
        <w:t xml:space="preserve"> at the </w:t>
      </w:r>
      <w:r w:rsidR="006A6FBE">
        <w:rPr>
          <w:u w:val="single"/>
        </w:rPr>
        <w:t>soonest</w:t>
      </w:r>
      <w:r w:rsidR="006A6FBE">
        <w:t xml:space="preserve">. </w:t>
      </w:r>
    </w:p>
    <w:p w14:paraId="12614D8A" w14:textId="77777777" w:rsidR="0095701A" w:rsidRDefault="0095701A" w:rsidP="0095701A">
      <w:r>
        <w:t xml:space="preserve">Cami </w:t>
      </w:r>
      <w:r w:rsidRPr="007013BA">
        <w:rPr>
          <w:rStyle w:val="Style13ptBold"/>
        </w:rPr>
        <w:t>Mondeaux 1/2</w:t>
      </w:r>
      <w:r>
        <w:t>, Congressional Reporter at Washington Examiner, Breaking News Reporter at KSL News Radio, Westminster College graduate, "Republicans debate best reconciliation strategy to secure quick wins for Trump," Washington Examiner, 01/02/2025, https://www.washingtonexaminer.com/news/senate/3268233/republicans-debate-reconciliation-strategy-secure-wins-trump/</w:t>
      </w:r>
    </w:p>
    <w:p w14:paraId="39E86CAB" w14:textId="77777777" w:rsidR="0095701A" w:rsidRPr="00080125" w:rsidRDefault="0095701A" w:rsidP="0095701A">
      <w:pPr>
        <w:rPr>
          <w:sz w:val="16"/>
        </w:rPr>
      </w:pPr>
      <w:r w:rsidRPr="00346BD2">
        <w:rPr>
          <w:rStyle w:val="StyleUnderline"/>
          <w:highlight w:val="yellow"/>
        </w:rPr>
        <w:t>Republicans won’t</w:t>
      </w:r>
      <w:r w:rsidRPr="00CD21F0">
        <w:rPr>
          <w:rStyle w:val="StyleUnderline"/>
        </w:rPr>
        <w:t xml:space="preserve"> be able to</w:t>
      </w:r>
      <w:r w:rsidRPr="00080125">
        <w:rPr>
          <w:sz w:val="16"/>
        </w:rPr>
        <w:t xml:space="preserve"> </w:t>
      </w:r>
      <w:r w:rsidRPr="00346BD2">
        <w:rPr>
          <w:rStyle w:val="Emphasis"/>
          <w:highlight w:val="yellow"/>
        </w:rPr>
        <w:t>start</w:t>
      </w:r>
      <w:r w:rsidRPr="00080125">
        <w:rPr>
          <w:sz w:val="16"/>
        </w:rPr>
        <w:t xml:space="preserve"> moving their spending priorities through Congress </w:t>
      </w:r>
      <w:r w:rsidRPr="00346BD2">
        <w:rPr>
          <w:rStyle w:val="StyleUnderline"/>
          <w:highlight w:val="yellow"/>
        </w:rPr>
        <w:t>on</w:t>
      </w:r>
      <w:r w:rsidRPr="00346BD2">
        <w:rPr>
          <w:sz w:val="16"/>
          <w:highlight w:val="yellow"/>
        </w:rPr>
        <w:t xml:space="preserve"> </w:t>
      </w:r>
      <w:r w:rsidRPr="00346BD2">
        <w:rPr>
          <w:rStyle w:val="Emphasis"/>
          <w:highlight w:val="yellow"/>
        </w:rPr>
        <w:t>Day One</w:t>
      </w:r>
      <w:r w:rsidRPr="00346BD2">
        <w:rPr>
          <w:rStyle w:val="StyleUnderline"/>
          <w:highlight w:val="yellow"/>
        </w:rPr>
        <w:t>. Reconciliation requires</w:t>
      </w:r>
      <w:r w:rsidRPr="00CD21F0">
        <w:rPr>
          <w:rStyle w:val="StyleUnderline"/>
        </w:rPr>
        <w:t xml:space="preserve"> both the </w:t>
      </w:r>
      <w:r w:rsidRPr="00346BD2">
        <w:rPr>
          <w:rStyle w:val="StyleUnderline"/>
          <w:highlight w:val="yellow"/>
        </w:rPr>
        <w:t>House and Senate</w:t>
      </w:r>
      <w:r w:rsidRPr="00CD21F0">
        <w:rPr>
          <w:rStyle w:val="StyleUnderline"/>
        </w:rPr>
        <w:t xml:space="preserve"> </w:t>
      </w:r>
      <w:r w:rsidRPr="00346BD2">
        <w:rPr>
          <w:rStyle w:val="StyleUnderline"/>
          <w:highlight w:val="yellow"/>
        </w:rPr>
        <w:t>to pass a</w:t>
      </w:r>
      <w:r w:rsidRPr="00080125">
        <w:rPr>
          <w:sz w:val="16"/>
        </w:rPr>
        <w:t xml:space="preserve"> </w:t>
      </w:r>
      <w:r w:rsidRPr="00CD21F0">
        <w:rPr>
          <w:rStyle w:val="Emphasis"/>
        </w:rPr>
        <w:t xml:space="preserve">budget </w:t>
      </w:r>
      <w:r w:rsidRPr="00346BD2">
        <w:rPr>
          <w:rStyle w:val="Emphasis"/>
          <w:highlight w:val="yellow"/>
        </w:rPr>
        <w:t>resolution</w:t>
      </w:r>
      <w:r w:rsidRPr="00080125">
        <w:rPr>
          <w:sz w:val="16"/>
        </w:rPr>
        <w:t xml:space="preserve">, which sets tax and spending levels that are then directed to specific committees to achieve a certain budgetary outcome. </w:t>
      </w:r>
    </w:p>
    <w:p w14:paraId="249DA52E" w14:textId="77777777" w:rsidR="0095701A" w:rsidRPr="00080125" w:rsidRDefault="0095701A" w:rsidP="0095701A">
      <w:pPr>
        <w:rPr>
          <w:sz w:val="16"/>
        </w:rPr>
      </w:pPr>
      <w:r w:rsidRPr="00346BD2">
        <w:rPr>
          <w:rStyle w:val="StyleUnderline"/>
          <w:highlight w:val="yellow"/>
        </w:rPr>
        <w:t>Once</w:t>
      </w:r>
      <w:r w:rsidRPr="00080125">
        <w:rPr>
          <w:sz w:val="16"/>
        </w:rPr>
        <w:t xml:space="preserve"> those </w:t>
      </w:r>
      <w:r w:rsidRPr="00346BD2">
        <w:rPr>
          <w:rStyle w:val="Emphasis"/>
          <w:highlight w:val="yellow"/>
        </w:rPr>
        <w:t>committees</w:t>
      </w:r>
      <w:r w:rsidRPr="00346BD2">
        <w:rPr>
          <w:rStyle w:val="StyleUnderline"/>
          <w:highlight w:val="yellow"/>
        </w:rPr>
        <w:t xml:space="preserve"> create </w:t>
      </w:r>
      <w:r w:rsidRPr="00346BD2">
        <w:rPr>
          <w:rStyle w:val="Emphasis"/>
          <w:highlight w:val="yellow"/>
        </w:rPr>
        <w:t>legislation</w:t>
      </w:r>
      <w:r w:rsidRPr="00080125">
        <w:rPr>
          <w:rStyle w:val="StyleUnderline"/>
        </w:rPr>
        <w:t xml:space="preserve"> adhering to those outcomes, </w:t>
      </w:r>
      <w:r w:rsidRPr="00346BD2">
        <w:rPr>
          <w:rStyle w:val="StyleUnderline"/>
          <w:highlight w:val="yellow"/>
        </w:rPr>
        <w:t>it is</w:t>
      </w:r>
      <w:r w:rsidRPr="00080125">
        <w:rPr>
          <w:sz w:val="16"/>
        </w:rPr>
        <w:t xml:space="preserve"> </w:t>
      </w:r>
      <w:r w:rsidRPr="00080125">
        <w:rPr>
          <w:rStyle w:val="Emphasis"/>
        </w:rPr>
        <w:t>considered</w:t>
      </w:r>
      <w:r w:rsidRPr="00080125">
        <w:rPr>
          <w:sz w:val="16"/>
        </w:rPr>
        <w:t xml:space="preserve"> </w:t>
      </w:r>
      <w:r w:rsidRPr="00080125">
        <w:rPr>
          <w:rStyle w:val="StyleUnderline"/>
        </w:rPr>
        <w:t>a</w:t>
      </w:r>
      <w:r w:rsidRPr="00080125">
        <w:rPr>
          <w:sz w:val="16"/>
        </w:rPr>
        <w:t xml:space="preserve"> </w:t>
      </w:r>
      <w:r w:rsidRPr="00346BD2">
        <w:rPr>
          <w:rStyle w:val="Emphasis"/>
          <w:highlight w:val="yellow"/>
        </w:rPr>
        <w:t>reconciliation</w:t>
      </w:r>
      <w:r w:rsidRPr="00080125">
        <w:rPr>
          <w:rStyle w:val="Emphasis"/>
        </w:rPr>
        <w:t xml:space="preserve"> bill</w:t>
      </w:r>
      <w:r w:rsidRPr="00080125">
        <w:rPr>
          <w:sz w:val="16"/>
        </w:rPr>
        <w:t xml:space="preserve"> </w:t>
      </w:r>
      <w:r w:rsidRPr="00080125">
        <w:rPr>
          <w:rStyle w:val="StyleUnderline"/>
        </w:rPr>
        <w:t>that is</w:t>
      </w:r>
      <w:r w:rsidRPr="00080125">
        <w:rPr>
          <w:sz w:val="16"/>
        </w:rPr>
        <w:t xml:space="preserve"> </w:t>
      </w:r>
      <w:r w:rsidRPr="00080125">
        <w:rPr>
          <w:rStyle w:val="Emphasis"/>
        </w:rPr>
        <w:t>later added</w:t>
      </w:r>
      <w:r w:rsidRPr="00080125">
        <w:rPr>
          <w:sz w:val="16"/>
        </w:rPr>
        <w:t xml:space="preserve"> </w:t>
      </w:r>
      <w:r w:rsidRPr="00080125">
        <w:rPr>
          <w:rStyle w:val="StyleUnderline"/>
        </w:rPr>
        <w:t>to the</w:t>
      </w:r>
      <w:r w:rsidRPr="00080125">
        <w:rPr>
          <w:sz w:val="16"/>
        </w:rPr>
        <w:t xml:space="preserve"> </w:t>
      </w:r>
      <w:r w:rsidRPr="00080125">
        <w:rPr>
          <w:rStyle w:val="Emphasis"/>
        </w:rPr>
        <w:t>legislation</w:t>
      </w:r>
      <w:r w:rsidRPr="00080125">
        <w:rPr>
          <w:sz w:val="16"/>
        </w:rPr>
        <w:t xml:space="preserve">. </w:t>
      </w:r>
    </w:p>
    <w:p w14:paraId="0A4BAEC7" w14:textId="0263796C" w:rsidR="0095701A" w:rsidRPr="0095701A" w:rsidRDefault="0095701A" w:rsidP="0034157C">
      <w:pPr>
        <w:rPr>
          <w:sz w:val="16"/>
        </w:rPr>
      </w:pPr>
      <w:r w:rsidRPr="00080125">
        <w:rPr>
          <w:rStyle w:val="StyleUnderline"/>
        </w:rPr>
        <w:t xml:space="preserve">As </w:t>
      </w:r>
      <w:r w:rsidRPr="00346BD2">
        <w:rPr>
          <w:rStyle w:val="StyleUnderline"/>
          <w:highlight w:val="yellow"/>
        </w:rPr>
        <w:t>a result</w:t>
      </w:r>
      <w:r w:rsidRPr="00080125">
        <w:rPr>
          <w:rStyle w:val="StyleUnderline"/>
        </w:rPr>
        <w:t xml:space="preserve">, it </w:t>
      </w:r>
      <w:r w:rsidRPr="00346BD2">
        <w:rPr>
          <w:rStyle w:val="StyleUnderline"/>
          <w:highlight w:val="yellow"/>
        </w:rPr>
        <w:t>could take</w:t>
      </w:r>
      <w:r w:rsidRPr="00346BD2">
        <w:rPr>
          <w:sz w:val="16"/>
          <w:highlight w:val="yellow"/>
        </w:rPr>
        <w:t xml:space="preserve"> </w:t>
      </w:r>
      <w:r w:rsidRPr="00346BD2">
        <w:rPr>
          <w:rStyle w:val="Emphasis"/>
          <w:highlight w:val="yellow"/>
        </w:rPr>
        <w:t>weeks</w:t>
      </w:r>
      <w:r w:rsidRPr="00346BD2">
        <w:rPr>
          <w:sz w:val="16"/>
          <w:highlight w:val="yellow"/>
        </w:rPr>
        <w:t xml:space="preserve"> </w:t>
      </w:r>
      <w:r w:rsidRPr="00346BD2">
        <w:rPr>
          <w:rStyle w:val="StyleUnderline"/>
          <w:highlight w:val="yellow"/>
        </w:rPr>
        <w:t>to</w:t>
      </w:r>
      <w:r w:rsidRPr="00080125">
        <w:rPr>
          <w:rStyle w:val="StyleUnderline"/>
        </w:rPr>
        <w:t xml:space="preserve"> get legislation </w:t>
      </w:r>
      <w:r w:rsidRPr="00346BD2">
        <w:rPr>
          <w:rStyle w:val="Emphasis"/>
          <w:highlight w:val="yellow"/>
        </w:rPr>
        <w:t>finalize</w:t>
      </w:r>
      <w:r w:rsidRPr="00F53D2C">
        <w:rPr>
          <w:rStyle w:val="StyleUnderline"/>
        </w:rPr>
        <w:t>d</w:t>
      </w:r>
      <w:r w:rsidRPr="00080125">
        <w:rPr>
          <w:sz w:val="16"/>
        </w:rPr>
        <w:t xml:space="preserve"> before it’s ready for a simple majority vote in the Senate, and Congress will still need to deal with a slew of other matters, such as confirming Trump’s Cabinet nominees and finalizing the fiscal 2025 budget before the shutdown deadline on March 14. </w:t>
      </w:r>
    </w:p>
    <w:p w14:paraId="1B215CD2" w14:textId="6DCAF82D" w:rsidR="00DC7CDD" w:rsidRDefault="009609D6" w:rsidP="00D40A7C">
      <w:pPr>
        <w:pStyle w:val="Heading4"/>
      </w:pPr>
      <w:r>
        <w:t>3</w:t>
      </w:r>
      <w:r w:rsidR="002E5B69">
        <w:t xml:space="preserve">. </w:t>
      </w:r>
      <w:r w:rsidR="0034157C">
        <w:t xml:space="preserve">That </w:t>
      </w:r>
      <w:r w:rsidR="0034157C">
        <w:rPr>
          <w:u w:val="single"/>
        </w:rPr>
        <w:t>can’t</w:t>
      </w:r>
      <w:r w:rsidR="0034157C">
        <w:t xml:space="preserve"> be the plan: </w:t>
      </w:r>
    </w:p>
    <w:p w14:paraId="5AC498F4" w14:textId="46871489" w:rsidR="00D40A7C" w:rsidRDefault="002E5B69" w:rsidP="00D40A7C">
      <w:pPr>
        <w:pStyle w:val="Heading4"/>
      </w:pPr>
      <w:r>
        <w:t>a</w:t>
      </w:r>
      <w:r w:rsidR="00DC7CDD">
        <w:t>. ‘S</w:t>
      </w:r>
      <w:r w:rsidR="00D40A7C">
        <w:t>hould</w:t>
      </w:r>
      <w:r w:rsidR="00DC7CDD">
        <w:t>’</w:t>
      </w:r>
      <w:r w:rsidR="00D40A7C">
        <w:t xml:space="preserve"> requires </w:t>
      </w:r>
      <w:r w:rsidR="00D40A7C" w:rsidRPr="00DF70F5">
        <w:rPr>
          <w:u w:val="single"/>
        </w:rPr>
        <w:t>immediacy</w:t>
      </w:r>
      <w:r w:rsidR="00D40A7C">
        <w:t>.</w:t>
      </w:r>
    </w:p>
    <w:p w14:paraId="432CAEC5" w14:textId="77777777" w:rsidR="00D40A7C" w:rsidRDefault="00D40A7C" w:rsidP="00D40A7C">
      <w:r>
        <w:t xml:space="preserve">Russell </w:t>
      </w:r>
      <w:r w:rsidRPr="00935908">
        <w:rPr>
          <w:rStyle w:val="Style13ptBold"/>
        </w:rPr>
        <w:t>Stetler 17</w:t>
      </w:r>
      <w:r>
        <w:t>, National Mitigation Coordinator for the federal death penalty projects at Office of the Federal Public Defender in Oakland, Califor,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7A0CDE99" w14:textId="079AD5AE" w:rsidR="00D40A7C" w:rsidRDefault="00D40A7C" w:rsidP="00D40A7C">
      <w:r w:rsidRPr="00935908">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346BD2">
        <w:rPr>
          <w:rStyle w:val="StyleUnderline"/>
          <w:highlight w:val="yellow"/>
        </w:rPr>
        <w:t>the word "should" had been</w:t>
      </w:r>
      <w:r w:rsidRPr="00935908">
        <w:rPr>
          <w:rStyle w:val="StyleUnderline"/>
        </w:rPr>
        <w:t xml:space="preserve"> used as a </w:t>
      </w:r>
      <w:r w:rsidRPr="00346BD2">
        <w:rPr>
          <w:rStyle w:val="Emphasis"/>
          <w:highlight w:val="yellow"/>
        </w:rPr>
        <w:t>mandatory</w:t>
      </w:r>
      <w:r w:rsidRPr="006B3A0F">
        <w:rPr>
          <w:rStyle w:val="Emphasis"/>
        </w:rPr>
        <w:t xml:space="preserve"> term</w:t>
      </w:r>
      <w:r w:rsidRPr="00935908">
        <w:rPr>
          <w:rStyle w:val="StyleUnderline"/>
        </w:rPr>
        <w:t>: "</w:t>
      </w:r>
      <w:r w:rsidRPr="00346BD2">
        <w:rPr>
          <w:rStyle w:val="StyleUnderline"/>
          <w:highlight w:val="yellow"/>
        </w:rPr>
        <w:t>what counsel</w:t>
      </w:r>
      <w:r w:rsidRPr="00346BD2">
        <w:rPr>
          <w:sz w:val="16"/>
          <w:highlight w:val="yellow"/>
        </w:rPr>
        <w:t xml:space="preserve"> </w:t>
      </w:r>
      <w:r w:rsidRPr="00346BD2">
        <w:rPr>
          <w:rStyle w:val="Emphasis"/>
          <w:highlight w:val="yellow"/>
        </w:rPr>
        <w:t>'should'</w:t>
      </w:r>
      <w:r w:rsidRPr="00935908">
        <w:rPr>
          <w:sz w:val="16"/>
        </w:rPr>
        <w:t xml:space="preserve"> do </w:t>
      </w:r>
      <w:r w:rsidRPr="00346BD2">
        <w:rPr>
          <w:rStyle w:val="StyleUnderline"/>
          <w:highlight w:val="yellow"/>
        </w:rPr>
        <w:t>is</w:t>
      </w:r>
      <w:r w:rsidRPr="00935908">
        <w:rPr>
          <w:sz w:val="16"/>
        </w:rPr>
        <w:t xml:space="preserve"> intended as </w:t>
      </w:r>
      <w:r w:rsidRPr="00935908">
        <w:rPr>
          <w:rStyle w:val="StyleUnderline"/>
        </w:rPr>
        <w:t xml:space="preserve">a standard </w:t>
      </w:r>
      <w:r w:rsidRPr="00346BD2">
        <w:rPr>
          <w:rStyle w:val="StyleUnderline"/>
          <w:highlight w:val="yellow"/>
        </w:rPr>
        <w:t xml:space="preserve">to be met </w:t>
      </w:r>
      <w:r w:rsidRPr="00346BD2">
        <w:rPr>
          <w:rStyle w:val="Emphasis"/>
          <w:highlight w:val="yellow"/>
        </w:rPr>
        <w:t>now, not</w:t>
      </w:r>
      <w:r w:rsidRPr="00935908">
        <w:rPr>
          <w:sz w:val="16"/>
        </w:rPr>
        <w:t xml:space="preserve"> an ideal to be attained </w:t>
      </w:r>
      <w:r w:rsidRPr="006B3A0F">
        <w:rPr>
          <w:rStyle w:val="Emphasis"/>
        </w:rPr>
        <w:t xml:space="preserve">at a </w:t>
      </w:r>
      <w:r w:rsidRPr="00346BD2">
        <w:rPr>
          <w:rStyle w:val="Emphasis"/>
          <w:highlight w:val="yellow"/>
        </w:rPr>
        <w:t>later</w:t>
      </w:r>
      <w:r w:rsidRPr="006B3A0F">
        <w:rPr>
          <w:rStyle w:val="Emphasis"/>
        </w:rPr>
        <w:t xml:space="preserve"> time</w:t>
      </w:r>
      <w:r w:rsidRPr="00935908">
        <w:rPr>
          <w:sz w:val="16"/>
        </w:rPr>
        <w:t xml:space="preserve">." 70 </w:t>
      </w:r>
      <w:r w:rsidRPr="00935908">
        <w:t>[FOOTNOTE 70 BEGINS]</w:t>
      </w:r>
      <w:r w:rsidRPr="00935908">
        <w:rPr>
          <w:sz w:val="16"/>
        </w:rPr>
        <w:t xml:space="preserve"> 70. 1987-88 NLADA PERFORMANCE STANDARDS, supra note 68. Both the Original ABA Guidelines and the 2003 revision adhere to the same view of counsel's duties. As summarized in the Guidelines, these </w:t>
      </w:r>
      <w:r w:rsidRPr="00346BD2">
        <w:rPr>
          <w:rStyle w:val="StyleUnderline"/>
          <w:highlight w:val="yellow"/>
        </w:rPr>
        <w:t xml:space="preserve">duties are </w:t>
      </w:r>
      <w:r w:rsidRPr="00E953EA">
        <w:rPr>
          <w:rStyle w:val="StyleUnderline"/>
        </w:rPr>
        <w:t xml:space="preserve">not </w:t>
      </w:r>
      <w:r w:rsidRPr="00E953EA">
        <w:rPr>
          <w:rStyle w:val="Emphasis"/>
        </w:rPr>
        <w:t>aspirational</w:t>
      </w:r>
      <w:r w:rsidRPr="00E953EA">
        <w:rPr>
          <w:rStyle w:val="StyleUnderline"/>
        </w:rPr>
        <w:t>, but</w:t>
      </w:r>
      <w:r w:rsidRPr="00E953EA">
        <w:rPr>
          <w:sz w:val="16"/>
        </w:rPr>
        <w:t xml:space="preserve"> reflect </w:t>
      </w:r>
      <w:r w:rsidRPr="00E953EA">
        <w:rPr>
          <w:rStyle w:val="StyleUnderline"/>
        </w:rPr>
        <w:t>what</w:t>
      </w:r>
      <w:r w:rsidRPr="00935908">
        <w:rPr>
          <w:rStyle w:val="StyleUnderline"/>
        </w:rPr>
        <w:t xml:space="preserve"> counsel ought </w:t>
      </w:r>
      <w:r w:rsidRPr="006B3A0F">
        <w:rPr>
          <w:rStyle w:val="Emphasis"/>
        </w:rPr>
        <w:t xml:space="preserve">to do </w:t>
      </w:r>
      <w:r w:rsidRPr="00346BD2">
        <w:rPr>
          <w:rStyle w:val="Emphasis"/>
          <w:highlight w:val="yellow"/>
        </w:rPr>
        <w:t>now</w:t>
      </w:r>
      <w:r w:rsidRPr="00935908">
        <w:rPr>
          <w:rStyle w:val="StyleUnderline"/>
        </w:rPr>
        <w:t xml:space="preserve"> based on prevailing norms</w:t>
      </w:r>
      <w:r w:rsidRPr="00935908">
        <w:rPr>
          <w:sz w:val="16"/>
        </w:rPr>
        <w:t xml:space="preserve">. See ABA Revised Guidelines, supra note 2, at 919 n. 1 ("As in the first edition </w:t>
      </w:r>
      <w:r w:rsidRPr="00E953EA">
        <w:rPr>
          <w:rStyle w:val="Emphasis"/>
        </w:rPr>
        <w:t>'should' is a mandatory term</w:t>
      </w:r>
      <w:r w:rsidRPr="00E953EA">
        <w:rPr>
          <w:sz w:val="16"/>
        </w:rPr>
        <w:t xml:space="preserve">."). </w:t>
      </w:r>
      <w:r w:rsidRPr="00E953EA">
        <w:t>[FOOTNOTE</w:t>
      </w:r>
      <w:r w:rsidRPr="00935908">
        <w:t xml:space="preserve"> 70 ENDS]</w:t>
      </w:r>
    </w:p>
    <w:p w14:paraId="14984B7B" w14:textId="709CC1EB" w:rsidR="0034157C" w:rsidRPr="0034157C" w:rsidRDefault="002E5B69" w:rsidP="0034157C">
      <w:pPr>
        <w:pStyle w:val="Heading4"/>
      </w:pPr>
      <w:r>
        <w:t>b</w:t>
      </w:r>
      <w:r w:rsidR="00DC7CDD">
        <w:t>. ‘</w:t>
      </w:r>
      <w:r w:rsidR="0034157C">
        <w:t>Adopt</w:t>
      </w:r>
      <w:r w:rsidR="00DC7CDD">
        <w:t>’</w:t>
      </w:r>
      <w:r w:rsidR="0034157C">
        <w:t xml:space="preserve"> means the </w:t>
      </w:r>
      <w:r w:rsidR="0034157C">
        <w:rPr>
          <w:u w:val="single"/>
        </w:rPr>
        <w:t>final step</w:t>
      </w:r>
      <w:r w:rsidR="0034157C">
        <w:t xml:space="preserve"> of legislation---NOT the </w:t>
      </w:r>
      <w:r w:rsidR="0034157C">
        <w:rPr>
          <w:u w:val="single"/>
        </w:rPr>
        <w:t>process</w:t>
      </w:r>
      <w:r w:rsidR="0034157C">
        <w:t xml:space="preserve"> of passage. </w:t>
      </w:r>
    </w:p>
    <w:p w14:paraId="31947910" w14:textId="77777777" w:rsidR="0034157C" w:rsidRPr="00677644" w:rsidRDefault="0034157C" w:rsidP="0034157C">
      <w:r w:rsidRPr="00677644">
        <w:rPr>
          <w:rStyle w:val="Style13ptBold"/>
        </w:rPr>
        <w:t>Court of Appeal of California 81</w:t>
      </w:r>
      <w:r>
        <w:t xml:space="preserve">, </w:t>
      </w:r>
      <w:r w:rsidRPr="00677644">
        <w:t>Court of Appeal of California, Fourth Appellate District, Division Two</w:t>
      </w:r>
      <w:r>
        <w:t>, “</w:t>
      </w:r>
      <w:r w:rsidRPr="00677644">
        <w:t>Castaneda v. Holcomb</w:t>
      </w:r>
      <w:r>
        <w:t xml:space="preserve">,” </w:t>
      </w:r>
      <w:r w:rsidRPr="00677644">
        <w:t>114 Cal. App. 3d 939</w:t>
      </w:r>
      <w:r>
        <w:t>, Lexis</w:t>
      </w:r>
    </w:p>
    <w:p w14:paraId="36EF478A" w14:textId="7043D0C2" w:rsidR="0034157C" w:rsidRDefault="0034157C" w:rsidP="00D40A7C">
      <w:pPr>
        <w:rPr>
          <w:sz w:val="16"/>
        </w:rPr>
      </w:pPr>
      <w:r w:rsidRPr="008275D8">
        <w:rPr>
          <w:sz w:val="16"/>
        </w:rPr>
        <w:t xml:space="preserve">Defendant argues that the first [***7] sentence is merely introductory and is clarified by the later provisions, that the first sentence makes no explicit [*944] reference to whether the vote of five precedes or follows the mayor's disapproval, and that the sentence is awkward because it tries to summarize in one sentence the rules for orders, on the one hand, and resolutions and ordinances, on the other, which are quite different. Also, it could be argued that </w:t>
      </w:r>
      <w:r w:rsidRPr="008275D8">
        <w:rPr>
          <w:rStyle w:val="StyleUnderline"/>
        </w:rPr>
        <w:t xml:space="preserve">the use of </w:t>
      </w:r>
      <w:r w:rsidRPr="00346BD2">
        <w:rPr>
          <w:rStyle w:val="StyleUnderline"/>
          <w:highlight w:val="yellow"/>
        </w:rPr>
        <w:t>the word</w:t>
      </w:r>
      <w:r w:rsidRPr="00346BD2">
        <w:rPr>
          <w:sz w:val="16"/>
          <w:highlight w:val="yellow"/>
        </w:rPr>
        <w:t xml:space="preserve"> </w:t>
      </w:r>
      <w:r w:rsidRPr="00346BD2">
        <w:rPr>
          <w:rStyle w:val="Emphasis"/>
          <w:highlight w:val="yellow"/>
        </w:rPr>
        <w:t>"adopt"</w:t>
      </w:r>
      <w:r w:rsidRPr="00346BD2">
        <w:rPr>
          <w:sz w:val="16"/>
          <w:highlight w:val="yellow"/>
        </w:rPr>
        <w:t xml:space="preserve"> </w:t>
      </w:r>
      <w:r w:rsidRPr="00346BD2">
        <w:rPr>
          <w:rStyle w:val="StyleUnderline"/>
          <w:highlight w:val="yellow"/>
        </w:rPr>
        <w:t>rather than</w:t>
      </w:r>
      <w:r w:rsidRPr="00346BD2">
        <w:rPr>
          <w:sz w:val="16"/>
          <w:highlight w:val="yellow"/>
        </w:rPr>
        <w:t xml:space="preserve"> </w:t>
      </w:r>
      <w:r w:rsidRPr="00346BD2">
        <w:rPr>
          <w:rStyle w:val="Emphasis"/>
          <w:highlight w:val="yellow"/>
        </w:rPr>
        <w:t>"pass"</w:t>
      </w:r>
      <w:r w:rsidRPr="00346BD2">
        <w:rPr>
          <w:sz w:val="16"/>
          <w:highlight w:val="yellow"/>
        </w:rPr>
        <w:t xml:space="preserve"> </w:t>
      </w:r>
      <w:r w:rsidRPr="00346BD2">
        <w:rPr>
          <w:rStyle w:val="StyleUnderline"/>
          <w:highlight w:val="yellow"/>
        </w:rPr>
        <w:t>was</w:t>
      </w:r>
      <w:r w:rsidRPr="00346BD2">
        <w:rPr>
          <w:sz w:val="16"/>
          <w:highlight w:val="yellow"/>
        </w:rPr>
        <w:t xml:space="preserve"> </w:t>
      </w:r>
      <w:r w:rsidRPr="00346BD2">
        <w:rPr>
          <w:rStyle w:val="Emphasis"/>
          <w:highlight w:val="yellow"/>
        </w:rPr>
        <w:t>deliberate</w:t>
      </w:r>
      <w:r w:rsidRPr="00346BD2">
        <w:rPr>
          <w:rStyle w:val="StyleUnderline"/>
          <w:highlight w:val="yellow"/>
        </w:rPr>
        <w:t>, referring to the</w:t>
      </w:r>
      <w:r w:rsidRPr="00346BD2">
        <w:rPr>
          <w:sz w:val="16"/>
          <w:highlight w:val="yellow"/>
        </w:rPr>
        <w:t xml:space="preserve"> </w:t>
      </w:r>
      <w:r w:rsidRPr="00346BD2">
        <w:rPr>
          <w:rStyle w:val="Emphasis"/>
          <w:highlight w:val="yellow"/>
        </w:rPr>
        <w:t>final act</w:t>
      </w:r>
      <w:r w:rsidRPr="008275D8">
        <w:rPr>
          <w:rStyle w:val="Emphasis"/>
        </w:rPr>
        <w:t xml:space="preserve"> required</w:t>
      </w:r>
      <w:r w:rsidRPr="008275D8">
        <w:rPr>
          <w:sz w:val="16"/>
        </w:rPr>
        <w:t xml:space="preserve"> </w:t>
      </w:r>
      <w:r w:rsidRPr="00346BD2">
        <w:rPr>
          <w:rStyle w:val="StyleUnderline"/>
          <w:highlight w:val="yellow"/>
        </w:rPr>
        <w:t>to</w:t>
      </w:r>
      <w:r w:rsidRPr="00346BD2">
        <w:rPr>
          <w:sz w:val="16"/>
          <w:highlight w:val="yellow"/>
        </w:rPr>
        <w:t xml:space="preserve"> </w:t>
      </w:r>
      <w:r w:rsidRPr="00346BD2">
        <w:rPr>
          <w:rStyle w:val="Emphasis"/>
          <w:highlight w:val="yellow"/>
        </w:rPr>
        <w:t>enact a</w:t>
      </w:r>
      <w:r w:rsidRPr="00EC20DA">
        <w:rPr>
          <w:rStyle w:val="Emphasis"/>
        </w:rPr>
        <w:t xml:space="preserve"> valid </w:t>
      </w:r>
      <w:r w:rsidRPr="00346BD2">
        <w:rPr>
          <w:rStyle w:val="Emphasis"/>
          <w:highlight w:val="yellow"/>
        </w:rPr>
        <w:t>measure</w:t>
      </w:r>
      <w:r w:rsidRPr="008275D8">
        <w:rPr>
          <w:sz w:val="16"/>
        </w:rPr>
        <w:t>.</w:t>
      </w:r>
    </w:p>
    <w:p w14:paraId="106C639F" w14:textId="7241F036" w:rsidR="002E5B69" w:rsidRDefault="009609D6" w:rsidP="00A21761">
      <w:pPr>
        <w:pStyle w:val="Analytic"/>
      </w:pPr>
      <w:r>
        <w:t>4</w:t>
      </w:r>
      <w:r w:rsidR="002E5B69">
        <w:t xml:space="preserve">. Prefer it: </w:t>
      </w:r>
    </w:p>
    <w:p w14:paraId="3995362E" w14:textId="6DE1D84B" w:rsidR="002E5B69" w:rsidRPr="009956CB" w:rsidRDefault="002E5B69" w:rsidP="00A21761">
      <w:pPr>
        <w:pStyle w:val="Analytic"/>
      </w:pPr>
      <w:r>
        <w:t xml:space="preserve">a. </w:t>
      </w:r>
      <w:r w:rsidR="00F24261">
        <w:t xml:space="preserve">Ground---all neg uniqueness and links are to </w:t>
      </w:r>
      <w:r w:rsidR="00F24261">
        <w:rPr>
          <w:u w:val="single"/>
        </w:rPr>
        <w:t>status quo action</w:t>
      </w:r>
      <w:r w:rsidR="00F24261">
        <w:t xml:space="preserve">. If you allow </w:t>
      </w:r>
      <w:r w:rsidR="00F24261">
        <w:rPr>
          <w:u w:val="single"/>
        </w:rPr>
        <w:t>any delay</w:t>
      </w:r>
      <w:r w:rsidR="00F24261">
        <w:t xml:space="preserve">, there’s </w:t>
      </w:r>
      <w:r w:rsidR="00F24261">
        <w:rPr>
          <w:u w:val="single"/>
        </w:rPr>
        <w:t>no brightline</w:t>
      </w:r>
      <w:r w:rsidR="00F24261">
        <w:t xml:space="preserve"> stopping </w:t>
      </w:r>
      <w:r w:rsidR="00F24261">
        <w:rPr>
          <w:u w:val="single"/>
        </w:rPr>
        <w:t>unanswerable affs</w:t>
      </w:r>
      <w:r w:rsidR="00F24261">
        <w:t xml:space="preserve"> enacted in a </w:t>
      </w:r>
      <w:r w:rsidR="00F24261">
        <w:rPr>
          <w:u w:val="single"/>
        </w:rPr>
        <w:t>thousand years</w:t>
      </w:r>
      <w:r w:rsidR="00F24261">
        <w:t xml:space="preserve">. </w:t>
      </w:r>
      <w:r w:rsidR="009956CB">
        <w:t xml:space="preserve">Specifically </w:t>
      </w:r>
      <w:r w:rsidR="009956CB">
        <w:rPr>
          <w:u w:val="single"/>
        </w:rPr>
        <w:t>politics</w:t>
      </w:r>
      <w:r w:rsidR="009956CB">
        <w:t xml:space="preserve">, which is </w:t>
      </w:r>
      <w:r w:rsidR="009956CB">
        <w:rPr>
          <w:u w:val="single"/>
        </w:rPr>
        <w:t>vital</w:t>
      </w:r>
      <w:r w:rsidR="009956CB">
        <w:t xml:space="preserve"> on a </w:t>
      </w:r>
      <w:r w:rsidR="009956CB">
        <w:rPr>
          <w:u w:val="single"/>
        </w:rPr>
        <w:t>totally unlimited topic</w:t>
      </w:r>
      <w:r w:rsidR="009956CB">
        <w:t xml:space="preserve"> with a </w:t>
      </w:r>
      <w:r w:rsidR="009956CB">
        <w:rPr>
          <w:u w:val="single"/>
        </w:rPr>
        <w:t>states-based functional limit</w:t>
      </w:r>
      <w:r w:rsidR="009956CB">
        <w:t xml:space="preserve">. </w:t>
      </w:r>
    </w:p>
    <w:p w14:paraId="4FE1033B" w14:textId="5CF1DBAF" w:rsidR="002E5B69" w:rsidRDefault="00F24261" w:rsidP="00A21761">
      <w:pPr>
        <w:pStyle w:val="Analytic"/>
      </w:pPr>
      <w:r>
        <w:t>b. Presumption---</w:t>
      </w:r>
      <w:r w:rsidR="00E94020">
        <w:t xml:space="preserve">if there’s </w:t>
      </w:r>
      <w:r w:rsidR="00E94020">
        <w:rPr>
          <w:u w:val="single"/>
        </w:rPr>
        <w:t>no time frame</w:t>
      </w:r>
      <w:r w:rsidR="00E94020">
        <w:t xml:space="preserve">, the aff will </w:t>
      </w:r>
      <w:r w:rsidR="00E94020">
        <w:rPr>
          <w:u w:val="single"/>
        </w:rPr>
        <w:t>never happen</w:t>
      </w:r>
      <w:r w:rsidR="00E94020">
        <w:t xml:space="preserve"> because </w:t>
      </w:r>
      <w:r w:rsidR="00E94020">
        <w:rPr>
          <w:u w:val="single"/>
        </w:rPr>
        <w:t>gridlock</w:t>
      </w:r>
      <w:r w:rsidR="00E94020">
        <w:t xml:space="preserve"> will </w:t>
      </w:r>
      <w:r w:rsidR="00E94020">
        <w:rPr>
          <w:u w:val="single"/>
        </w:rPr>
        <w:t>indefinitely defer it</w:t>
      </w:r>
      <w:r w:rsidR="00E94020">
        <w:t xml:space="preserve">. </w:t>
      </w:r>
      <w:r w:rsidR="003B05AE">
        <w:t xml:space="preserve">Takes out solvency---case is time-sensitive. </w:t>
      </w:r>
    </w:p>
    <w:p w14:paraId="73568C75" w14:textId="6B350F33" w:rsidR="003B05AE" w:rsidRDefault="000F6F71" w:rsidP="00A21761">
      <w:pPr>
        <w:pStyle w:val="Analytic"/>
      </w:pPr>
      <w:r>
        <w:t>c. Education---</w:t>
      </w:r>
      <w:r w:rsidR="00726E72">
        <w:t xml:space="preserve">delay destroys research focused on </w:t>
      </w:r>
      <w:r w:rsidR="00726E72" w:rsidRPr="0066317D">
        <w:rPr>
          <w:u w:val="single"/>
        </w:rPr>
        <w:t>current policy process</w:t>
      </w:r>
      <w:r w:rsidR="00865508">
        <w:t xml:space="preserve">, which encourages </w:t>
      </w:r>
      <w:r w:rsidR="0066317D" w:rsidRPr="0066317D">
        <w:rPr>
          <w:u w:val="single"/>
        </w:rPr>
        <w:t>learning</w:t>
      </w:r>
      <w:r w:rsidR="0066317D">
        <w:t xml:space="preserve"> about </w:t>
      </w:r>
      <w:r w:rsidR="00865508" w:rsidRPr="0066317D">
        <w:rPr>
          <w:u w:val="single"/>
        </w:rPr>
        <w:t>current events</w:t>
      </w:r>
      <w:r w:rsidR="00865508">
        <w:t xml:space="preserve">. </w:t>
      </w:r>
      <w:r w:rsidR="00726E72">
        <w:t xml:space="preserve"> </w:t>
      </w:r>
    </w:p>
    <w:p w14:paraId="55218C12" w14:textId="1A394419" w:rsidR="00B61A52" w:rsidRDefault="00B61A52" w:rsidP="00891526">
      <w:pPr>
        <w:pStyle w:val="Heading3"/>
      </w:pPr>
      <w:r>
        <w:t>Zero Sum---AT: Plan in DA Bill---AT: Bottom of Docket</w:t>
      </w:r>
    </w:p>
    <w:p w14:paraId="631AC646" w14:textId="5E6CA47F" w:rsidR="00B61A52" w:rsidRPr="009D6D81" w:rsidRDefault="00B61A52" w:rsidP="00A21761">
      <w:pPr>
        <w:pStyle w:val="Analytic"/>
      </w:pPr>
      <w:r w:rsidRPr="009D6D81">
        <w:t xml:space="preserve">Plan’s the </w:t>
      </w:r>
      <w:r w:rsidRPr="009D6D81">
        <w:rPr>
          <w:u w:val="single"/>
        </w:rPr>
        <w:t>top</w:t>
      </w:r>
      <w:r w:rsidRPr="009D6D81">
        <w:t xml:space="preserve"> of the docket</w:t>
      </w:r>
      <w:r>
        <w:t xml:space="preserve">. </w:t>
      </w:r>
      <w:r w:rsidRPr="009D6D81">
        <w:t>Fiat is immediate, as fastest possible means.</w:t>
      </w:r>
    </w:p>
    <w:p w14:paraId="15354E7D" w14:textId="1CB4E1D9" w:rsidR="00B61A52" w:rsidRPr="009D6D81" w:rsidRDefault="00B61A52" w:rsidP="00A21761">
      <w:pPr>
        <w:pStyle w:val="Analytic"/>
      </w:pPr>
      <w:r>
        <w:t xml:space="preserve">1. </w:t>
      </w:r>
      <w:r w:rsidRPr="009D6D81">
        <w:t xml:space="preserve">Anything else allows </w:t>
      </w:r>
      <w:r w:rsidRPr="009D6D81">
        <w:rPr>
          <w:u w:val="single"/>
        </w:rPr>
        <w:t>indefinite</w:t>
      </w:r>
      <w:r w:rsidRPr="009D6D81">
        <w:t xml:space="preserve"> delay, destroying </w:t>
      </w:r>
      <w:r w:rsidRPr="009D6D81">
        <w:rPr>
          <w:u w:val="single"/>
        </w:rPr>
        <w:t>all</w:t>
      </w:r>
      <w:r w:rsidRPr="009D6D81">
        <w:t xml:space="preserve"> ground.</w:t>
      </w:r>
    </w:p>
    <w:p w14:paraId="3910C9D5" w14:textId="67117637" w:rsidR="00B61A52" w:rsidRPr="009D6D81" w:rsidRDefault="00B61A52" w:rsidP="00A21761">
      <w:pPr>
        <w:pStyle w:val="Analytic"/>
      </w:pPr>
      <w:r>
        <w:t xml:space="preserve">2. </w:t>
      </w:r>
      <w:r w:rsidRPr="009D6D81">
        <w:t xml:space="preserve">Politics is </w:t>
      </w:r>
      <w:r w:rsidRPr="009D6D81">
        <w:rPr>
          <w:u w:val="single"/>
        </w:rPr>
        <w:t>core</w:t>
      </w:r>
      <w:r w:rsidRPr="009D6D81">
        <w:t xml:space="preserve"> AND timely </w:t>
      </w:r>
      <w:r w:rsidRPr="009D6D81">
        <w:rPr>
          <w:u w:val="single"/>
        </w:rPr>
        <w:t>education</w:t>
      </w:r>
    </w:p>
    <w:p w14:paraId="7A68D6AC" w14:textId="3F3FC8B5" w:rsidR="00B61A52" w:rsidRPr="00B61A52" w:rsidRDefault="00B61A52" w:rsidP="00A21761">
      <w:pPr>
        <w:pStyle w:val="Analytic"/>
      </w:pPr>
      <w:r>
        <w:t xml:space="preserve">3. </w:t>
      </w:r>
      <w:r w:rsidRPr="00B61A52">
        <w:rPr>
          <w:u w:val="single"/>
        </w:rPr>
        <w:t>C</w:t>
      </w:r>
      <w:r w:rsidRPr="009D6D81">
        <w:rPr>
          <w:u w:val="single"/>
        </w:rPr>
        <w:t>ontrived</w:t>
      </w:r>
      <w:r w:rsidRPr="009D6D81">
        <w:t xml:space="preserve">---there’s no </w:t>
      </w:r>
      <w:r w:rsidRPr="009D6D81">
        <w:rPr>
          <w:u w:val="single"/>
        </w:rPr>
        <w:t>formal</w:t>
      </w:r>
      <w:r w:rsidRPr="009D6D81">
        <w:t xml:space="preserve"> docket. If the plan’s the bottom, it’ll </w:t>
      </w:r>
      <w:r w:rsidRPr="009D6D81">
        <w:rPr>
          <w:u w:val="single"/>
        </w:rPr>
        <w:t>never</w:t>
      </w:r>
      <w:r w:rsidRPr="009D6D81">
        <w:t xml:space="preserve"> pass, so presumption.</w:t>
      </w:r>
    </w:p>
    <w:p w14:paraId="7DDDC3F8" w14:textId="5E36AF69" w:rsidR="00891526" w:rsidRPr="00891526" w:rsidRDefault="00891526" w:rsidP="00891526">
      <w:pPr>
        <w:pStyle w:val="Heading3"/>
      </w:pPr>
      <w:r>
        <w:t>Zero Sum---AT: Plan in DA Bill---</w:t>
      </w:r>
      <w:r w:rsidR="005B0EB9">
        <w:t>Don’t Read</w:t>
      </w:r>
    </w:p>
    <w:p w14:paraId="32876DB1" w14:textId="61A45F3D" w:rsidR="00935E87" w:rsidRPr="00E136A5" w:rsidRDefault="00E136A5" w:rsidP="00935E87">
      <w:pPr>
        <w:pStyle w:val="Heading4"/>
      </w:pPr>
      <w:r>
        <w:t xml:space="preserve">Including the plan into the reconciliation package is a </w:t>
      </w:r>
      <w:r>
        <w:rPr>
          <w:u w:val="single"/>
        </w:rPr>
        <w:t>new link</w:t>
      </w:r>
      <w:r>
        <w:t xml:space="preserve">---it triggers a </w:t>
      </w:r>
      <w:r>
        <w:rPr>
          <w:u w:val="single"/>
        </w:rPr>
        <w:t>firestorm</w:t>
      </w:r>
      <w:r>
        <w:t xml:space="preserve"> that </w:t>
      </w:r>
      <w:r>
        <w:rPr>
          <w:u w:val="single"/>
        </w:rPr>
        <w:t>ensures</w:t>
      </w:r>
      <w:r>
        <w:t xml:space="preserve"> the package </w:t>
      </w:r>
      <w:r>
        <w:rPr>
          <w:u w:val="single"/>
        </w:rPr>
        <w:t>fails</w:t>
      </w:r>
      <w:r>
        <w:t xml:space="preserve">. </w:t>
      </w:r>
    </w:p>
    <w:p w14:paraId="1087EE5A" w14:textId="77777777" w:rsidR="00935E87" w:rsidRDefault="00935E87" w:rsidP="00935E87">
      <w:r>
        <w:t xml:space="preserve">Brian </w:t>
      </w:r>
      <w:r w:rsidRPr="00B176DE">
        <w:rPr>
          <w:rStyle w:val="Style13ptBold"/>
        </w:rPr>
        <w:t>Faler 1/4</w:t>
      </w:r>
      <w:r>
        <w:t>, Senior Tax Reporter at Politico, "Trump's tax cuts are about to unleash chaos on the Hill. Here's how," Politico, 01/04/2025, https://www.politico.com/news/2025/01/04/trump-tax-cuts-congress-chaos-00195363</w:t>
      </w:r>
    </w:p>
    <w:p w14:paraId="49CFBE5F" w14:textId="77777777" w:rsidR="00935E87" w:rsidRPr="00866F6C" w:rsidRDefault="00935E87" w:rsidP="00935E87">
      <w:pPr>
        <w:rPr>
          <w:rStyle w:val="Emphasis"/>
        </w:rPr>
      </w:pPr>
      <w:r w:rsidRPr="00866F6C">
        <w:rPr>
          <w:rStyle w:val="Emphasis"/>
        </w:rPr>
        <w:t>Overloading the circuits</w:t>
      </w:r>
    </w:p>
    <w:p w14:paraId="41C72DE2" w14:textId="77777777" w:rsidR="00935E87" w:rsidRPr="00866F6C" w:rsidRDefault="00935E87" w:rsidP="00935E87">
      <w:pPr>
        <w:rPr>
          <w:sz w:val="16"/>
        </w:rPr>
      </w:pPr>
      <w:r w:rsidRPr="00866F6C">
        <w:rPr>
          <w:rStyle w:val="StyleUnderline"/>
        </w:rPr>
        <w:t xml:space="preserve">Congress’ </w:t>
      </w:r>
      <w:r w:rsidRPr="00866F6C">
        <w:rPr>
          <w:rStyle w:val="Emphasis"/>
        </w:rPr>
        <w:t>schedule</w:t>
      </w:r>
      <w:r w:rsidRPr="00866F6C">
        <w:rPr>
          <w:rStyle w:val="StyleUnderline"/>
        </w:rPr>
        <w:t xml:space="preserve"> is</w:t>
      </w:r>
      <w:r w:rsidRPr="00866F6C">
        <w:rPr>
          <w:sz w:val="16"/>
        </w:rPr>
        <w:t xml:space="preserve"> </w:t>
      </w:r>
      <w:r w:rsidRPr="00866F6C">
        <w:rPr>
          <w:rStyle w:val="Emphasis"/>
        </w:rPr>
        <w:t>packed</w:t>
      </w:r>
      <w:r w:rsidRPr="00866F6C">
        <w:rPr>
          <w:sz w:val="16"/>
        </w:rPr>
        <w:t>, and Republicans aren’t necessarily doing themselves any favors by only extending government funding until March. That means they’ll probably have yet another fight over annual appropriations then, even as they’re likely tackling a sweeping immigration plan that could also address energy and defense.</w:t>
      </w:r>
    </w:p>
    <w:p w14:paraId="11381C1C" w14:textId="77777777" w:rsidR="00935E87" w:rsidRPr="00866F6C" w:rsidRDefault="00935E87" w:rsidP="00935E87">
      <w:pPr>
        <w:rPr>
          <w:sz w:val="16"/>
        </w:rPr>
      </w:pPr>
      <w:r w:rsidRPr="00866F6C">
        <w:rPr>
          <w:rStyle w:val="StyleUnderline"/>
        </w:rPr>
        <w:t>They’ll have to</w:t>
      </w:r>
      <w:r w:rsidRPr="00866F6C">
        <w:rPr>
          <w:sz w:val="16"/>
        </w:rPr>
        <w:t xml:space="preserve"> </w:t>
      </w:r>
      <w:r w:rsidRPr="00866F6C">
        <w:rPr>
          <w:rStyle w:val="Emphasis"/>
        </w:rPr>
        <w:t>raise the debt limit</w:t>
      </w:r>
      <w:r w:rsidRPr="00866F6C">
        <w:rPr>
          <w:sz w:val="16"/>
        </w:rPr>
        <w:t xml:space="preserve"> too, </w:t>
      </w:r>
      <w:r w:rsidRPr="00866F6C">
        <w:rPr>
          <w:rStyle w:val="StyleUnderline"/>
        </w:rPr>
        <w:t>after a last-minute bid by Trump to increase it</w:t>
      </w:r>
      <w:r w:rsidRPr="00866F6C">
        <w:rPr>
          <w:sz w:val="16"/>
        </w:rPr>
        <w:t xml:space="preserve"> </w:t>
      </w:r>
      <w:r w:rsidRPr="00866F6C">
        <w:rPr>
          <w:rStyle w:val="Emphasis"/>
        </w:rPr>
        <w:t>before</w:t>
      </w:r>
      <w:r w:rsidRPr="00866F6C">
        <w:rPr>
          <w:sz w:val="16"/>
        </w:rPr>
        <w:t xml:space="preserve"> </w:t>
      </w:r>
      <w:r w:rsidRPr="00866F6C">
        <w:rPr>
          <w:rStyle w:val="StyleUnderline"/>
        </w:rPr>
        <w:t xml:space="preserve">he comes </w:t>
      </w:r>
      <w:r w:rsidRPr="00866F6C">
        <w:rPr>
          <w:rStyle w:val="Emphasis"/>
        </w:rPr>
        <w:t>in</w:t>
      </w:r>
      <w:r w:rsidRPr="00866F6C">
        <w:rPr>
          <w:sz w:val="16"/>
        </w:rPr>
        <w:t xml:space="preserve">to office, </w:t>
      </w:r>
      <w:r w:rsidRPr="00866F6C">
        <w:rPr>
          <w:rStyle w:val="StyleUnderline"/>
        </w:rPr>
        <w:t>was</w:t>
      </w:r>
      <w:r w:rsidRPr="00866F6C">
        <w:rPr>
          <w:sz w:val="16"/>
        </w:rPr>
        <w:t xml:space="preserve"> </w:t>
      </w:r>
      <w:r w:rsidRPr="00866F6C">
        <w:rPr>
          <w:rStyle w:val="Emphasis"/>
        </w:rPr>
        <w:t>rejected</w:t>
      </w:r>
      <w:r w:rsidRPr="00866F6C">
        <w:rPr>
          <w:sz w:val="16"/>
        </w:rPr>
        <w:t xml:space="preserve">. And Republicans are promising to also cut mandatory spending by $2.5 trillion. </w:t>
      </w:r>
      <w:r w:rsidRPr="00866F6C">
        <w:rPr>
          <w:rStyle w:val="StyleUnderline"/>
        </w:rPr>
        <w:t>If</w:t>
      </w:r>
      <w:r w:rsidRPr="00866F6C">
        <w:rPr>
          <w:sz w:val="16"/>
        </w:rPr>
        <w:t xml:space="preserve"> any of those </w:t>
      </w:r>
      <w:r w:rsidRPr="00866F6C">
        <w:rPr>
          <w:rStyle w:val="StyleUnderline"/>
        </w:rPr>
        <w:t>things get</w:t>
      </w:r>
      <w:r w:rsidRPr="00866F6C">
        <w:rPr>
          <w:sz w:val="16"/>
        </w:rPr>
        <w:t xml:space="preserve"> </w:t>
      </w:r>
      <w:r w:rsidRPr="00866F6C">
        <w:rPr>
          <w:rStyle w:val="Emphasis"/>
        </w:rPr>
        <w:t>bogged down</w:t>
      </w:r>
      <w:r w:rsidRPr="00866F6C">
        <w:rPr>
          <w:rStyle w:val="StyleUnderline"/>
        </w:rPr>
        <w:t>, that could</w:t>
      </w:r>
      <w:r w:rsidRPr="00866F6C">
        <w:rPr>
          <w:sz w:val="16"/>
        </w:rPr>
        <w:t xml:space="preserve"> </w:t>
      </w:r>
      <w:r w:rsidRPr="00866F6C">
        <w:rPr>
          <w:rStyle w:val="Emphasis"/>
        </w:rPr>
        <w:t>push off</w:t>
      </w:r>
      <w:r w:rsidRPr="00866F6C">
        <w:rPr>
          <w:sz w:val="16"/>
        </w:rPr>
        <w:t xml:space="preserve"> </w:t>
      </w:r>
      <w:r w:rsidRPr="00866F6C">
        <w:rPr>
          <w:rStyle w:val="StyleUnderline"/>
        </w:rPr>
        <w:t>the</w:t>
      </w:r>
      <w:r w:rsidRPr="00866F6C">
        <w:rPr>
          <w:sz w:val="16"/>
        </w:rPr>
        <w:t xml:space="preserve"> tax </w:t>
      </w:r>
      <w:r w:rsidRPr="00866F6C">
        <w:rPr>
          <w:rStyle w:val="Emphasis"/>
        </w:rPr>
        <w:t>debate</w:t>
      </w:r>
      <w:r w:rsidRPr="00866F6C">
        <w:rPr>
          <w:sz w:val="16"/>
        </w:rPr>
        <w:t xml:space="preserve"> even further.</w:t>
      </w:r>
    </w:p>
    <w:p w14:paraId="309B0BF4" w14:textId="77777777" w:rsidR="00935E87" w:rsidRPr="00866F6C" w:rsidRDefault="00935E87" w:rsidP="00935E87">
      <w:pPr>
        <w:rPr>
          <w:sz w:val="16"/>
        </w:rPr>
      </w:pPr>
      <w:r w:rsidRPr="00866F6C">
        <w:rPr>
          <w:rStyle w:val="StyleUnderline"/>
        </w:rPr>
        <w:t>Some</w:t>
      </w:r>
      <w:r w:rsidRPr="00866F6C">
        <w:rPr>
          <w:sz w:val="16"/>
        </w:rPr>
        <w:t xml:space="preserve"> also </w:t>
      </w:r>
      <w:r w:rsidRPr="00866F6C">
        <w:rPr>
          <w:rStyle w:val="StyleUnderline"/>
        </w:rPr>
        <w:t xml:space="preserve">wonder </w:t>
      </w:r>
      <w:r w:rsidRPr="00866F6C">
        <w:rPr>
          <w:rStyle w:val="Emphasis"/>
        </w:rPr>
        <w:t>what it will</w:t>
      </w:r>
      <w:r w:rsidRPr="00866F6C">
        <w:rPr>
          <w:sz w:val="16"/>
        </w:rPr>
        <w:t xml:space="preserve"> mean </w:t>
      </w:r>
      <w:r w:rsidRPr="00866F6C">
        <w:rPr>
          <w:rStyle w:val="StyleUnderline"/>
        </w:rPr>
        <w:t>for</w:t>
      </w:r>
      <w:r w:rsidRPr="00866F6C">
        <w:rPr>
          <w:sz w:val="16"/>
        </w:rPr>
        <w:t xml:space="preserve"> tax </w:t>
      </w:r>
      <w:r w:rsidRPr="00866F6C">
        <w:rPr>
          <w:rStyle w:val="Emphasis"/>
        </w:rPr>
        <w:t>negotiations</w:t>
      </w:r>
      <w:r w:rsidRPr="00866F6C">
        <w:rPr>
          <w:sz w:val="16"/>
        </w:rPr>
        <w:t xml:space="preserve"> </w:t>
      </w:r>
      <w:r w:rsidRPr="00866F6C">
        <w:rPr>
          <w:rStyle w:val="StyleUnderline"/>
        </w:rPr>
        <w:t>if lawmakers</w:t>
      </w:r>
      <w:r w:rsidRPr="00866F6C">
        <w:rPr>
          <w:sz w:val="16"/>
        </w:rPr>
        <w:t xml:space="preserve"> </w:t>
      </w:r>
      <w:r w:rsidRPr="00866F6C">
        <w:rPr>
          <w:rStyle w:val="Emphasis"/>
        </w:rPr>
        <w:t>come into the debate</w:t>
      </w:r>
      <w:r w:rsidRPr="00866F6C">
        <w:rPr>
          <w:sz w:val="16"/>
        </w:rPr>
        <w:t xml:space="preserve"> </w:t>
      </w:r>
      <w:r w:rsidRPr="00866F6C">
        <w:rPr>
          <w:rStyle w:val="StyleUnderline"/>
        </w:rPr>
        <w:t>already</w:t>
      </w:r>
      <w:r w:rsidRPr="00866F6C">
        <w:rPr>
          <w:sz w:val="16"/>
        </w:rPr>
        <w:t xml:space="preserve"> </w:t>
      </w:r>
      <w:r w:rsidRPr="00866F6C">
        <w:rPr>
          <w:rStyle w:val="Emphasis"/>
        </w:rPr>
        <w:t>bruised</w:t>
      </w:r>
      <w:r w:rsidRPr="00866F6C">
        <w:rPr>
          <w:sz w:val="16"/>
        </w:rPr>
        <w:t xml:space="preserve"> </w:t>
      </w:r>
      <w:r w:rsidRPr="00866F6C">
        <w:rPr>
          <w:rStyle w:val="StyleUnderline"/>
        </w:rPr>
        <w:t>and</w:t>
      </w:r>
      <w:r w:rsidRPr="00866F6C">
        <w:rPr>
          <w:sz w:val="16"/>
        </w:rPr>
        <w:t xml:space="preserve"> feeling </w:t>
      </w:r>
      <w:r w:rsidRPr="00866F6C">
        <w:rPr>
          <w:rStyle w:val="Emphasis"/>
        </w:rPr>
        <w:t>sore</w:t>
      </w:r>
      <w:r w:rsidRPr="00866F6C">
        <w:rPr>
          <w:sz w:val="16"/>
        </w:rPr>
        <w:t xml:space="preserve"> </w:t>
      </w:r>
      <w:r w:rsidRPr="00866F6C">
        <w:rPr>
          <w:rStyle w:val="StyleUnderline"/>
        </w:rPr>
        <w:t>about</w:t>
      </w:r>
      <w:r w:rsidRPr="00866F6C">
        <w:rPr>
          <w:sz w:val="16"/>
        </w:rPr>
        <w:t xml:space="preserve"> </w:t>
      </w:r>
      <w:r w:rsidRPr="00866F6C">
        <w:rPr>
          <w:rStyle w:val="Emphasis"/>
        </w:rPr>
        <w:t>previous fights</w:t>
      </w:r>
      <w:r w:rsidRPr="00866F6C">
        <w:rPr>
          <w:sz w:val="16"/>
        </w:rPr>
        <w:t>.</w:t>
      </w:r>
    </w:p>
    <w:p w14:paraId="472668CE" w14:textId="77777777" w:rsidR="00935E87" w:rsidRPr="00866F6C" w:rsidRDefault="00935E87" w:rsidP="00935E87">
      <w:pPr>
        <w:rPr>
          <w:sz w:val="16"/>
        </w:rPr>
      </w:pPr>
      <w:r w:rsidRPr="00866F6C">
        <w:rPr>
          <w:sz w:val="16"/>
        </w:rPr>
        <w:t>“</w:t>
      </w:r>
      <w:r w:rsidRPr="00866F6C">
        <w:rPr>
          <w:rStyle w:val="StyleUnderline"/>
        </w:rPr>
        <w:t>Can you immediately</w:t>
      </w:r>
      <w:r w:rsidRPr="00866F6C">
        <w:rPr>
          <w:sz w:val="16"/>
        </w:rPr>
        <w:t xml:space="preserve"> </w:t>
      </w:r>
      <w:r w:rsidRPr="00866F6C">
        <w:rPr>
          <w:rStyle w:val="Emphasis"/>
        </w:rPr>
        <w:t>turn around</w:t>
      </w:r>
      <w:r w:rsidRPr="00866F6C">
        <w:rPr>
          <w:sz w:val="16"/>
        </w:rPr>
        <w:t xml:space="preserve"> </w:t>
      </w:r>
      <w:r w:rsidRPr="00866F6C">
        <w:rPr>
          <w:rStyle w:val="StyleUnderline"/>
        </w:rPr>
        <w:t>and do</w:t>
      </w:r>
      <w:r w:rsidRPr="00866F6C">
        <w:rPr>
          <w:sz w:val="16"/>
        </w:rPr>
        <w:t xml:space="preserve"> </w:t>
      </w:r>
      <w:r w:rsidRPr="00866F6C">
        <w:rPr>
          <w:rStyle w:val="Emphasis"/>
        </w:rPr>
        <w:t>another bill</w:t>
      </w:r>
      <w:r w:rsidRPr="00866F6C">
        <w:rPr>
          <w:sz w:val="16"/>
        </w:rPr>
        <w:t xml:space="preserve"> </w:t>
      </w:r>
      <w:r w:rsidRPr="00866F6C">
        <w:rPr>
          <w:rStyle w:val="StyleUnderline"/>
        </w:rPr>
        <w:t>and</w:t>
      </w:r>
      <w:r w:rsidRPr="00866F6C">
        <w:rPr>
          <w:sz w:val="16"/>
        </w:rPr>
        <w:t xml:space="preserve"> </w:t>
      </w:r>
      <w:r w:rsidRPr="00866F6C">
        <w:rPr>
          <w:rStyle w:val="Emphasis"/>
        </w:rPr>
        <w:t>break even more arms?</w:t>
      </w:r>
      <w:r w:rsidRPr="00866F6C">
        <w:rPr>
          <w:sz w:val="16"/>
        </w:rPr>
        <w:t>” asked one Republican lobbyist, who asked not to be named so he could talk freely.</w:t>
      </w:r>
    </w:p>
    <w:p w14:paraId="278F8685" w14:textId="77777777" w:rsidR="00935E87" w:rsidRPr="00866F6C" w:rsidRDefault="00935E87" w:rsidP="00935E87">
      <w:pPr>
        <w:rPr>
          <w:sz w:val="16"/>
        </w:rPr>
      </w:pPr>
      <w:r w:rsidRPr="00866F6C">
        <w:rPr>
          <w:sz w:val="16"/>
        </w:rPr>
        <w:t>Already, Trump is publicly bashing Rep. Chip Roy (R-Texas), an influential member of the House Freedom Caucus, because of his opposition to Trump’s call to hike the debt limit without cutting spending.</w:t>
      </w:r>
    </w:p>
    <w:p w14:paraId="4828746F" w14:textId="77777777" w:rsidR="00935E87" w:rsidRPr="00866F6C" w:rsidRDefault="00935E87" w:rsidP="00935E87">
      <w:pPr>
        <w:rPr>
          <w:sz w:val="16"/>
        </w:rPr>
      </w:pPr>
      <w:r w:rsidRPr="00866F6C">
        <w:rPr>
          <w:sz w:val="16"/>
        </w:rPr>
        <w:t>Mix-and-match</w:t>
      </w:r>
    </w:p>
    <w:p w14:paraId="5307912D" w14:textId="77777777" w:rsidR="00935E87" w:rsidRPr="00866F6C" w:rsidRDefault="00935E87" w:rsidP="00935E87">
      <w:pPr>
        <w:rPr>
          <w:sz w:val="16"/>
        </w:rPr>
      </w:pPr>
      <w:r w:rsidRPr="00866F6C">
        <w:rPr>
          <w:sz w:val="16"/>
        </w:rPr>
        <w:t>The debate over whether Republicans should tackle immigration or taxes first has obscured the possibility that a border bill could carry some tax provisions. It’s conceivable that Trump might want an early win on some of the new tax cuts he proposed on the campaign trail, especially if it looks like the schedule for taking up the fate of the 2017 provisions is slipping.</w:t>
      </w:r>
    </w:p>
    <w:p w14:paraId="645956CB" w14:textId="77777777" w:rsidR="00935E87" w:rsidRPr="00866F6C" w:rsidRDefault="00935E87" w:rsidP="00935E87">
      <w:pPr>
        <w:rPr>
          <w:sz w:val="16"/>
        </w:rPr>
      </w:pPr>
      <w:r w:rsidRPr="00866F6C">
        <w:rPr>
          <w:sz w:val="16"/>
        </w:rPr>
        <w:t>It might also be a way to move along some of Trump’s proposals, like the one excusing tips from taxes, without adding to the cost of extending the expiring cuts. At the same time, though, money in the border plan could be tight, and there may not be space for tax.</w:t>
      </w:r>
    </w:p>
    <w:p w14:paraId="526395B8" w14:textId="77777777" w:rsidR="00935E87" w:rsidRPr="00866F6C" w:rsidRDefault="00935E87" w:rsidP="00935E87">
      <w:pPr>
        <w:rPr>
          <w:sz w:val="16"/>
        </w:rPr>
      </w:pPr>
      <w:r w:rsidRPr="00866F6C">
        <w:rPr>
          <w:sz w:val="16"/>
        </w:rPr>
        <w:t>They’re all Joe Manchin now</w:t>
      </w:r>
    </w:p>
    <w:p w14:paraId="517383DE" w14:textId="77777777" w:rsidR="00935E87" w:rsidRPr="00866F6C" w:rsidRDefault="00935E87" w:rsidP="00935E87">
      <w:pPr>
        <w:rPr>
          <w:sz w:val="16"/>
        </w:rPr>
      </w:pPr>
      <w:r w:rsidRPr="00866F6C">
        <w:rPr>
          <w:sz w:val="16"/>
        </w:rPr>
        <w:t>Trump has proposed a long list of new tax cuts, of course, but Republicans’ tiny margins mean rank-and-file members will have the leverage to demand their own pet provisions.</w:t>
      </w:r>
    </w:p>
    <w:p w14:paraId="5796B530" w14:textId="77777777" w:rsidR="00935E87" w:rsidRPr="00866F6C" w:rsidRDefault="00935E87" w:rsidP="00935E87">
      <w:pPr>
        <w:rPr>
          <w:sz w:val="16"/>
        </w:rPr>
      </w:pPr>
      <w:r w:rsidRPr="00866F6C">
        <w:rPr>
          <w:sz w:val="16"/>
        </w:rPr>
        <w:t>Smith has already signaled he’s ready to deal on the $10,000 cap on state and local tax deductions, amid pressure from colleagues representing high-tax states. Sen. Josh Hawley (R-Mo.) recently proposed a big, pricey increase in the child credit, to a maximum $5,000, from the current $2,000, per kid. Rep. Darin LaHood (R-Ill.), meanwhile, just rolled out a plan seconding Trump’s bid to cut income taxes on Americans living abroad.</w:t>
      </w:r>
    </w:p>
    <w:p w14:paraId="1BD0C0F6" w14:textId="456CAEDA" w:rsidR="00935E87" w:rsidRPr="00866F6C" w:rsidRDefault="00935E87" w:rsidP="00935E87">
      <w:pPr>
        <w:rPr>
          <w:sz w:val="16"/>
        </w:rPr>
      </w:pPr>
      <w:r w:rsidRPr="00866F6C">
        <w:rPr>
          <w:sz w:val="16"/>
        </w:rPr>
        <w:t xml:space="preserve">There will only be more </w:t>
      </w:r>
      <w:r w:rsidRPr="00866F6C">
        <w:rPr>
          <w:rStyle w:val="StyleUnderline"/>
        </w:rPr>
        <w:t xml:space="preserve">as the debate </w:t>
      </w:r>
      <w:r w:rsidRPr="00866F6C">
        <w:rPr>
          <w:rStyle w:val="Emphasis"/>
        </w:rPr>
        <w:t>heats up</w:t>
      </w:r>
      <w:r w:rsidRPr="00866F6C">
        <w:rPr>
          <w:sz w:val="16"/>
        </w:rPr>
        <w:t xml:space="preserve">, and </w:t>
      </w:r>
      <w:r w:rsidRPr="00866F6C">
        <w:rPr>
          <w:rStyle w:val="StyleUnderline"/>
        </w:rPr>
        <w:t>a</w:t>
      </w:r>
      <w:r w:rsidRPr="00866F6C">
        <w:rPr>
          <w:sz w:val="16"/>
        </w:rPr>
        <w:t xml:space="preserve"> </w:t>
      </w:r>
      <w:r w:rsidRPr="00866F6C">
        <w:rPr>
          <w:rStyle w:val="Emphasis"/>
        </w:rPr>
        <w:t>key challenge</w:t>
      </w:r>
      <w:r w:rsidRPr="00866F6C">
        <w:rPr>
          <w:sz w:val="16"/>
        </w:rPr>
        <w:t xml:space="preserve"> </w:t>
      </w:r>
      <w:r w:rsidRPr="00866F6C">
        <w:rPr>
          <w:rStyle w:val="StyleUnderline"/>
        </w:rPr>
        <w:t>for party leaders will be figuring out how to</w:t>
      </w:r>
      <w:r w:rsidRPr="00866F6C">
        <w:rPr>
          <w:sz w:val="16"/>
        </w:rPr>
        <w:t xml:space="preserve"> </w:t>
      </w:r>
      <w:r w:rsidRPr="00866F6C">
        <w:rPr>
          <w:rStyle w:val="Emphasis"/>
        </w:rPr>
        <w:t>contain</w:t>
      </w:r>
      <w:r w:rsidRPr="00866F6C">
        <w:rPr>
          <w:sz w:val="16"/>
        </w:rPr>
        <w:t xml:space="preserve"> </w:t>
      </w:r>
      <w:r w:rsidRPr="00866F6C">
        <w:rPr>
          <w:rStyle w:val="StyleUnderline"/>
        </w:rPr>
        <w:t>what could be</w:t>
      </w:r>
      <w:r w:rsidRPr="00866F6C">
        <w:rPr>
          <w:sz w:val="16"/>
        </w:rPr>
        <w:t xml:space="preserve"> </w:t>
      </w:r>
      <w:r w:rsidRPr="00866F6C">
        <w:rPr>
          <w:rStyle w:val="Emphasis"/>
        </w:rPr>
        <w:t>mushrooming demands</w:t>
      </w:r>
      <w:r w:rsidRPr="00866F6C">
        <w:rPr>
          <w:sz w:val="16"/>
        </w:rPr>
        <w:t xml:space="preserve"> </w:t>
      </w:r>
      <w:r w:rsidRPr="00866F6C">
        <w:rPr>
          <w:rStyle w:val="StyleUnderline"/>
        </w:rPr>
        <w:t>from their</w:t>
      </w:r>
      <w:r w:rsidRPr="00866F6C">
        <w:rPr>
          <w:sz w:val="16"/>
        </w:rPr>
        <w:t xml:space="preserve"> </w:t>
      </w:r>
      <w:r w:rsidRPr="00866F6C">
        <w:rPr>
          <w:rStyle w:val="Emphasis"/>
        </w:rPr>
        <w:t>colleagues</w:t>
      </w:r>
      <w:r w:rsidRPr="00866F6C">
        <w:rPr>
          <w:sz w:val="16"/>
        </w:rPr>
        <w:t xml:space="preserve"> </w:t>
      </w:r>
      <w:r w:rsidRPr="00866F6C">
        <w:rPr>
          <w:rStyle w:val="StyleUnderline"/>
        </w:rPr>
        <w:t>that would</w:t>
      </w:r>
      <w:r w:rsidRPr="00866F6C">
        <w:rPr>
          <w:sz w:val="16"/>
        </w:rPr>
        <w:t xml:space="preserve"> </w:t>
      </w:r>
      <w:r w:rsidRPr="00866F6C">
        <w:rPr>
          <w:rStyle w:val="Emphasis"/>
        </w:rPr>
        <w:t>wreck</w:t>
      </w:r>
      <w:r w:rsidRPr="00866F6C">
        <w:rPr>
          <w:sz w:val="16"/>
        </w:rPr>
        <w:t xml:space="preserve"> </w:t>
      </w:r>
      <w:r w:rsidRPr="00866F6C">
        <w:rPr>
          <w:rStyle w:val="StyleUnderline"/>
        </w:rPr>
        <w:t>their</w:t>
      </w:r>
      <w:r w:rsidRPr="00866F6C">
        <w:rPr>
          <w:sz w:val="16"/>
        </w:rPr>
        <w:t xml:space="preserve"> </w:t>
      </w:r>
      <w:r w:rsidRPr="00866F6C">
        <w:rPr>
          <w:rStyle w:val="Emphasis"/>
        </w:rPr>
        <w:t>budget</w:t>
      </w:r>
      <w:r w:rsidRPr="00866F6C">
        <w:rPr>
          <w:sz w:val="16"/>
        </w:rPr>
        <w:t xml:space="preserve"> numbers.</w:t>
      </w:r>
    </w:p>
    <w:p w14:paraId="26E7E6E2" w14:textId="77777777" w:rsidR="00246F3E" w:rsidRDefault="00246F3E" w:rsidP="00246F3E">
      <w:pPr>
        <w:pStyle w:val="Heading3"/>
      </w:pPr>
      <w:r>
        <w:t>AT: UQ Overwhelms---2NC</w:t>
      </w:r>
    </w:p>
    <w:p w14:paraId="29388783" w14:textId="5BAE8729" w:rsidR="00E44296" w:rsidRDefault="00E44296" w:rsidP="00E44296">
      <w:pPr>
        <w:pStyle w:val="Heading4"/>
      </w:pPr>
      <w:r>
        <w:t xml:space="preserve">1. Uniqueness doesn’t overwhelm. It’s </w:t>
      </w:r>
      <w:r>
        <w:rPr>
          <w:u w:val="single"/>
        </w:rPr>
        <w:t>precarious</w:t>
      </w:r>
      <w:r>
        <w:t xml:space="preserve">. </w:t>
      </w:r>
      <w:r>
        <w:rPr>
          <w:u w:val="single"/>
        </w:rPr>
        <w:t>Dozens</w:t>
      </w:r>
      <w:r>
        <w:t xml:space="preserve"> voted against in December, so </w:t>
      </w:r>
      <w:r>
        <w:rPr>
          <w:u w:val="single"/>
        </w:rPr>
        <w:t>nothing is guaranteed</w:t>
      </w:r>
      <w:r>
        <w:t xml:space="preserve">. It’s </w:t>
      </w:r>
      <w:r>
        <w:rPr>
          <w:u w:val="single"/>
        </w:rPr>
        <w:t>closer than ever</w:t>
      </w:r>
      <w:r>
        <w:t xml:space="preserve"> in </w:t>
      </w:r>
      <w:r>
        <w:rPr>
          <w:u w:val="single"/>
        </w:rPr>
        <w:t>history</w:t>
      </w:r>
      <w:r>
        <w:t xml:space="preserve">. That’s Townsend. </w:t>
      </w:r>
    </w:p>
    <w:p w14:paraId="52EBF228" w14:textId="25E4A4BC" w:rsidR="00E44296" w:rsidRDefault="00E44296" w:rsidP="00E44296">
      <w:r>
        <w:t>&lt;&lt;FOR REFERENCE&gt;&gt;</w:t>
      </w:r>
    </w:p>
    <w:p w14:paraId="507C4238" w14:textId="77777777" w:rsidR="00E44296" w:rsidRPr="00E44296" w:rsidRDefault="00E44296" w:rsidP="00E44296">
      <w:pPr>
        <w:rPr>
          <w:color w:val="555555"/>
          <w:sz w:val="10"/>
          <w:szCs w:val="16"/>
        </w:rPr>
      </w:pPr>
      <w:r w:rsidRPr="00E44296">
        <w:rPr>
          <w:rStyle w:val="Emphasis"/>
          <w:color w:val="555555"/>
          <w:sz w:val="16"/>
          <w:szCs w:val="16"/>
        </w:rPr>
        <w:t>Now</w:t>
      </w:r>
      <w:r w:rsidRPr="00E44296">
        <w:rPr>
          <w:color w:val="555555"/>
          <w:sz w:val="10"/>
          <w:szCs w:val="16"/>
        </w:rPr>
        <w:t xml:space="preserve"> </w:t>
      </w:r>
      <w:r w:rsidRPr="00E44296">
        <w:rPr>
          <w:rStyle w:val="StyleUnderline"/>
          <w:color w:val="555555"/>
          <w:sz w:val="16"/>
          <w:szCs w:val="16"/>
          <w:shd w:val="clear" w:color="auto" w:fill="D2D2D2"/>
        </w:rPr>
        <w:t>the</w:t>
      </w:r>
      <w:r w:rsidRPr="00E44296">
        <w:rPr>
          <w:color w:val="555555"/>
          <w:sz w:val="10"/>
          <w:szCs w:val="16"/>
          <w:shd w:val="clear" w:color="auto" w:fill="D2D2D2"/>
        </w:rPr>
        <w:t xml:space="preserve"> </w:t>
      </w:r>
      <w:r w:rsidRPr="00E44296">
        <w:rPr>
          <w:rStyle w:val="Emphasis"/>
          <w:color w:val="555555"/>
          <w:sz w:val="16"/>
          <w:szCs w:val="16"/>
          <w:shd w:val="clear" w:color="auto" w:fill="D2D2D2"/>
        </w:rPr>
        <w:t>debt ceiling is back</w:t>
      </w:r>
      <w:r w:rsidRPr="00E44296">
        <w:rPr>
          <w:color w:val="555555"/>
          <w:sz w:val="10"/>
          <w:szCs w:val="16"/>
        </w:rPr>
        <w:t xml:space="preserve">, at a level of more than $36 trillion. </w:t>
      </w:r>
      <w:r w:rsidRPr="00E44296">
        <w:rPr>
          <w:rStyle w:val="StyleUnderline"/>
          <w:color w:val="555555"/>
          <w:sz w:val="16"/>
          <w:szCs w:val="16"/>
        </w:rPr>
        <w:t>Until the</w:t>
      </w:r>
      <w:r w:rsidRPr="00E44296">
        <w:rPr>
          <w:color w:val="555555"/>
          <w:sz w:val="10"/>
          <w:szCs w:val="16"/>
        </w:rPr>
        <w:t xml:space="preserve"> debt </w:t>
      </w:r>
      <w:r w:rsidRPr="00E44296">
        <w:rPr>
          <w:rStyle w:val="StyleUnderline"/>
          <w:color w:val="555555"/>
          <w:sz w:val="16"/>
          <w:szCs w:val="16"/>
        </w:rPr>
        <w:t>ceiling is</w:t>
      </w:r>
      <w:r w:rsidRPr="00E44296">
        <w:rPr>
          <w:color w:val="555555"/>
          <w:sz w:val="10"/>
          <w:szCs w:val="16"/>
        </w:rPr>
        <w:t xml:space="preserve"> </w:t>
      </w:r>
      <w:r w:rsidRPr="00E44296">
        <w:rPr>
          <w:rStyle w:val="Emphasis"/>
          <w:color w:val="555555"/>
          <w:sz w:val="16"/>
          <w:szCs w:val="16"/>
        </w:rPr>
        <w:t>increased</w:t>
      </w:r>
      <w:r w:rsidRPr="00E44296">
        <w:rPr>
          <w:rStyle w:val="StyleUnderline"/>
          <w:color w:val="555555"/>
          <w:sz w:val="16"/>
          <w:szCs w:val="16"/>
        </w:rPr>
        <w:t>, the</w:t>
      </w:r>
      <w:r w:rsidRPr="00E44296">
        <w:rPr>
          <w:color w:val="555555"/>
          <w:sz w:val="10"/>
          <w:szCs w:val="16"/>
        </w:rPr>
        <w:t xml:space="preserve"> </w:t>
      </w:r>
      <w:r w:rsidRPr="00E44296">
        <w:rPr>
          <w:rStyle w:val="Emphasis"/>
          <w:color w:val="555555"/>
          <w:sz w:val="16"/>
          <w:szCs w:val="16"/>
        </w:rPr>
        <w:t>U</w:t>
      </w:r>
      <w:r w:rsidRPr="00E44296">
        <w:rPr>
          <w:color w:val="555555"/>
          <w:sz w:val="10"/>
          <w:szCs w:val="16"/>
        </w:rPr>
        <w:t xml:space="preserve">nited </w:t>
      </w:r>
      <w:r w:rsidRPr="00E44296">
        <w:rPr>
          <w:rStyle w:val="Emphasis"/>
          <w:color w:val="555555"/>
          <w:sz w:val="16"/>
          <w:szCs w:val="16"/>
        </w:rPr>
        <w:t>S</w:t>
      </w:r>
      <w:r w:rsidRPr="00E44296">
        <w:rPr>
          <w:color w:val="555555"/>
          <w:sz w:val="10"/>
          <w:szCs w:val="16"/>
        </w:rPr>
        <w:t xml:space="preserve">tates </w:t>
      </w:r>
      <w:r w:rsidRPr="00E44296">
        <w:rPr>
          <w:rStyle w:val="StyleUnderline"/>
          <w:color w:val="555555"/>
          <w:sz w:val="16"/>
          <w:szCs w:val="16"/>
        </w:rPr>
        <w:t>is</w:t>
      </w:r>
      <w:r w:rsidRPr="00E44296">
        <w:rPr>
          <w:color w:val="555555"/>
          <w:sz w:val="10"/>
          <w:szCs w:val="16"/>
        </w:rPr>
        <w:t xml:space="preserve"> </w:t>
      </w:r>
      <w:r w:rsidRPr="00E44296">
        <w:rPr>
          <w:rStyle w:val="Emphasis"/>
          <w:color w:val="555555"/>
          <w:sz w:val="16"/>
          <w:szCs w:val="16"/>
        </w:rPr>
        <w:t>unable to accumulate</w:t>
      </w:r>
      <w:r w:rsidRPr="00E44296">
        <w:rPr>
          <w:color w:val="555555"/>
          <w:sz w:val="10"/>
          <w:szCs w:val="16"/>
        </w:rPr>
        <w:t xml:space="preserve"> any more </w:t>
      </w:r>
      <w:r w:rsidRPr="00E44296">
        <w:rPr>
          <w:rStyle w:val="Emphasis"/>
          <w:color w:val="555555"/>
          <w:sz w:val="16"/>
          <w:szCs w:val="16"/>
        </w:rPr>
        <w:t>debt</w:t>
      </w:r>
      <w:r w:rsidRPr="00E44296">
        <w:rPr>
          <w:color w:val="555555"/>
          <w:sz w:val="10"/>
          <w:szCs w:val="16"/>
        </w:rPr>
        <w:t>. Treasury can use cash-on-hand to pay the country's bills, and later this month will begin taking what it calls "extraordinary measures," a series of accounting steps to move money across different government accounts and ensure that the country doesn't default on its debts for a few months. But those steps are temporary and are expected to be exhausted by sometime in the middle of the year. Congress will have to raise the debt ceiling by then.</w:t>
      </w:r>
    </w:p>
    <w:p w14:paraId="4A053B08" w14:textId="77777777" w:rsidR="00E44296" w:rsidRPr="00E44296" w:rsidRDefault="00E44296" w:rsidP="00E44296">
      <w:pPr>
        <w:rPr>
          <w:color w:val="555555"/>
          <w:sz w:val="10"/>
          <w:szCs w:val="16"/>
        </w:rPr>
      </w:pPr>
      <w:r w:rsidRPr="00E44296">
        <w:rPr>
          <w:color w:val="555555"/>
          <w:sz w:val="10"/>
          <w:szCs w:val="16"/>
        </w:rPr>
        <w:t xml:space="preserve">The whole topic infuriates </w:t>
      </w:r>
      <w:r w:rsidRPr="00E44296">
        <w:rPr>
          <w:rStyle w:val="StyleUnderline"/>
          <w:color w:val="555555"/>
          <w:sz w:val="16"/>
          <w:szCs w:val="16"/>
          <w:shd w:val="clear" w:color="auto" w:fill="D2D2D2"/>
        </w:rPr>
        <w:t>Trump</w:t>
      </w:r>
      <w:r w:rsidRPr="00E44296">
        <w:rPr>
          <w:color w:val="555555"/>
          <w:sz w:val="10"/>
          <w:szCs w:val="16"/>
        </w:rPr>
        <w:t xml:space="preserve">. In December, as Congress was negotiating a stopgap government funding bill, he </w:t>
      </w:r>
      <w:r w:rsidRPr="00E44296">
        <w:rPr>
          <w:rStyle w:val="StyleUnderline"/>
          <w:color w:val="555555"/>
          <w:sz w:val="16"/>
          <w:szCs w:val="16"/>
          <w:shd w:val="clear" w:color="auto" w:fill="D2D2D2"/>
        </w:rPr>
        <w:t>tried to</w:t>
      </w:r>
      <w:r w:rsidRPr="00E44296">
        <w:rPr>
          <w:color w:val="555555"/>
          <w:sz w:val="10"/>
          <w:szCs w:val="16"/>
          <w:shd w:val="clear" w:color="auto" w:fill="D2D2D2"/>
        </w:rPr>
        <w:t xml:space="preserve"> </w:t>
      </w:r>
      <w:r w:rsidRPr="00E44296">
        <w:rPr>
          <w:rStyle w:val="Emphasis"/>
          <w:color w:val="555555"/>
          <w:sz w:val="16"/>
          <w:szCs w:val="16"/>
          <w:shd w:val="clear" w:color="auto" w:fill="D2D2D2"/>
        </w:rPr>
        <w:t>pressure</w:t>
      </w:r>
      <w:r w:rsidRPr="00E44296">
        <w:rPr>
          <w:color w:val="555555"/>
          <w:sz w:val="10"/>
          <w:szCs w:val="16"/>
        </w:rPr>
        <w:t xml:space="preserve"> </w:t>
      </w:r>
      <w:r w:rsidRPr="00E44296">
        <w:rPr>
          <w:rStyle w:val="StyleUnderline"/>
          <w:color w:val="555555"/>
          <w:sz w:val="16"/>
          <w:szCs w:val="16"/>
        </w:rPr>
        <w:t xml:space="preserve">lawmakers </w:t>
      </w:r>
      <w:r w:rsidRPr="00E44296">
        <w:rPr>
          <w:rStyle w:val="StyleUnderline"/>
          <w:color w:val="555555"/>
          <w:sz w:val="16"/>
          <w:szCs w:val="16"/>
          <w:shd w:val="clear" w:color="auto" w:fill="D2D2D2"/>
        </w:rPr>
        <w:t>into</w:t>
      </w:r>
      <w:r w:rsidRPr="00E44296">
        <w:rPr>
          <w:color w:val="555555"/>
          <w:sz w:val="10"/>
          <w:szCs w:val="16"/>
          <w:shd w:val="clear" w:color="auto" w:fill="D2D2D2"/>
        </w:rPr>
        <w:t xml:space="preserve"> </w:t>
      </w:r>
      <w:r w:rsidRPr="00E44296">
        <w:rPr>
          <w:rStyle w:val="Emphasis"/>
          <w:color w:val="555555"/>
          <w:sz w:val="16"/>
          <w:szCs w:val="16"/>
          <w:shd w:val="clear" w:color="auto" w:fill="D2D2D2"/>
        </w:rPr>
        <w:t>suspending</w:t>
      </w:r>
      <w:r w:rsidRPr="00E44296">
        <w:rPr>
          <w:color w:val="555555"/>
          <w:sz w:val="10"/>
          <w:szCs w:val="16"/>
        </w:rPr>
        <w:t xml:space="preserve"> </w:t>
      </w:r>
      <w:r w:rsidRPr="00E44296">
        <w:rPr>
          <w:rStyle w:val="StyleUnderline"/>
          <w:color w:val="555555"/>
          <w:sz w:val="16"/>
          <w:szCs w:val="16"/>
        </w:rPr>
        <w:t>the debt ceiling</w:t>
      </w:r>
      <w:r w:rsidRPr="00E44296">
        <w:rPr>
          <w:color w:val="555555"/>
          <w:sz w:val="10"/>
          <w:szCs w:val="16"/>
        </w:rPr>
        <w:t xml:space="preserve"> until 2029—after his term as president ends. </w:t>
      </w:r>
      <w:r w:rsidRPr="00E44296">
        <w:rPr>
          <w:rStyle w:val="StyleUnderline"/>
          <w:color w:val="555555"/>
          <w:sz w:val="16"/>
          <w:szCs w:val="16"/>
          <w:shd w:val="clear" w:color="auto" w:fill="D2D2D2"/>
        </w:rPr>
        <w:t>But</w:t>
      </w:r>
      <w:r w:rsidRPr="00E44296">
        <w:rPr>
          <w:color w:val="555555"/>
          <w:sz w:val="10"/>
          <w:szCs w:val="16"/>
          <w:shd w:val="clear" w:color="auto" w:fill="D2D2D2"/>
        </w:rPr>
        <w:t xml:space="preserve"> </w:t>
      </w:r>
      <w:r w:rsidRPr="00E44296">
        <w:rPr>
          <w:rStyle w:val="Emphasis"/>
          <w:color w:val="555555"/>
          <w:sz w:val="16"/>
          <w:szCs w:val="16"/>
          <w:shd w:val="clear" w:color="auto" w:fill="D2D2D2"/>
        </w:rPr>
        <w:t>38</w:t>
      </w:r>
      <w:r w:rsidRPr="00E44296">
        <w:rPr>
          <w:rStyle w:val="Emphasis"/>
          <w:color w:val="555555"/>
          <w:sz w:val="16"/>
          <w:szCs w:val="16"/>
        </w:rPr>
        <w:t xml:space="preserve"> House Republicans</w:t>
      </w:r>
      <w:r w:rsidRPr="00E44296">
        <w:rPr>
          <w:color w:val="555555"/>
          <w:sz w:val="10"/>
          <w:szCs w:val="16"/>
        </w:rPr>
        <w:t xml:space="preserve"> </w:t>
      </w:r>
      <w:r w:rsidRPr="00E44296">
        <w:rPr>
          <w:rStyle w:val="StyleUnderline"/>
          <w:color w:val="555555"/>
          <w:sz w:val="16"/>
          <w:szCs w:val="16"/>
          <w:shd w:val="clear" w:color="auto" w:fill="D2D2D2"/>
        </w:rPr>
        <w:t>voted</w:t>
      </w:r>
      <w:r w:rsidRPr="00E44296">
        <w:rPr>
          <w:color w:val="555555"/>
          <w:sz w:val="10"/>
          <w:szCs w:val="16"/>
          <w:shd w:val="clear" w:color="auto" w:fill="D2D2D2"/>
        </w:rPr>
        <w:t xml:space="preserve"> </w:t>
      </w:r>
      <w:r w:rsidRPr="00E44296">
        <w:rPr>
          <w:rStyle w:val="Emphasis"/>
          <w:color w:val="555555"/>
          <w:sz w:val="16"/>
          <w:szCs w:val="16"/>
          <w:shd w:val="clear" w:color="auto" w:fill="D2D2D2"/>
        </w:rPr>
        <w:t>against</w:t>
      </w:r>
      <w:r w:rsidRPr="00E44296">
        <w:rPr>
          <w:color w:val="555555"/>
          <w:sz w:val="10"/>
          <w:szCs w:val="16"/>
        </w:rPr>
        <w:t xml:space="preserve"> it, a sure sign of how difficult this issue will be in 2025. There are a handful of Republicans who have never voted for a debt ceiling increase—and have no intention of doing so </w:t>
      </w:r>
      <w:r w:rsidRPr="00E44296">
        <w:rPr>
          <w:rStyle w:val="Emphasis"/>
          <w:color w:val="555555"/>
          <w:sz w:val="16"/>
          <w:szCs w:val="16"/>
          <w:shd w:val="clear" w:color="auto" w:fill="D2D2D2"/>
        </w:rPr>
        <w:t>now</w:t>
      </w:r>
      <w:r w:rsidRPr="00E44296">
        <w:rPr>
          <w:color w:val="555555"/>
          <w:sz w:val="10"/>
          <w:szCs w:val="16"/>
        </w:rPr>
        <w:t>.</w:t>
      </w:r>
    </w:p>
    <w:p w14:paraId="45B66FD5" w14:textId="77777777" w:rsidR="00E44296" w:rsidRPr="00E44296" w:rsidRDefault="00E44296" w:rsidP="00E44296">
      <w:pPr>
        <w:rPr>
          <w:color w:val="555555"/>
          <w:sz w:val="10"/>
          <w:szCs w:val="16"/>
        </w:rPr>
      </w:pPr>
      <w:r w:rsidRPr="00E44296">
        <w:rPr>
          <w:rStyle w:val="StyleUnderline"/>
          <w:color w:val="555555"/>
          <w:sz w:val="16"/>
          <w:szCs w:val="16"/>
        </w:rPr>
        <w:t xml:space="preserve">Republicans </w:t>
      </w:r>
      <w:r w:rsidRPr="00E44296">
        <w:rPr>
          <w:rStyle w:val="StyleUnderline"/>
          <w:color w:val="555555"/>
          <w:sz w:val="16"/>
          <w:szCs w:val="16"/>
          <w:shd w:val="clear" w:color="auto" w:fill="D2D2D2"/>
        </w:rPr>
        <w:t>are</w:t>
      </w:r>
      <w:r w:rsidRPr="00E44296">
        <w:rPr>
          <w:color w:val="555555"/>
          <w:sz w:val="10"/>
          <w:szCs w:val="16"/>
          <w:shd w:val="clear" w:color="auto" w:fill="D2D2D2"/>
        </w:rPr>
        <w:t xml:space="preserve"> </w:t>
      </w:r>
      <w:r w:rsidRPr="00E44296">
        <w:rPr>
          <w:rStyle w:val="Emphasis"/>
          <w:color w:val="555555"/>
          <w:sz w:val="16"/>
          <w:szCs w:val="16"/>
          <w:shd w:val="clear" w:color="auto" w:fill="D2D2D2"/>
        </w:rPr>
        <w:t>considering</w:t>
      </w:r>
      <w:r w:rsidRPr="00E44296">
        <w:rPr>
          <w:color w:val="555555"/>
          <w:sz w:val="10"/>
          <w:szCs w:val="16"/>
        </w:rPr>
        <w:t xml:space="preserve"> </w:t>
      </w:r>
      <w:r w:rsidRPr="00E44296">
        <w:rPr>
          <w:rStyle w:val="StyleUnderline"/>
          <w:color w:val="555555"/>
          <w:sz w:val="16"/>
          <w:szCs w:val="16"/>
        </w:rPr>
        <w:t xml:space="preserve">including </w:t>
      </w:r>
      <w:r w:rsidRPr="00E44296">
        <w:rPr>
          <w:rStyle w:val="StyleUnderline"/>
          <w:color w:val="555555"/>
          <w:sz w:val="16"/>
          <w:szCs w:val="16"/>
          <w:shd w:val="clear" w:color="auto" w:fill="D2D2D2"/>
        </w:rPr>
        <w:t>a</w:t>
      </w:r>
      <w:r w:rsidRPr="00E44296">
        <w:rPr>
          <w:color w:val="555555"/>
          <w:sz w:val="10"/>
          <w:szCs w:val="16"/>
        </w:rPr>
        <w:t xml:space="preserve"> </w:t>
      </w:r>
      <w:r w:rsidRPr="00E44296">
        <w:rPr>
          <w:rStyle w:val="Emphasis"/>
          <w:color w:val="555555"/>
          <w:sz w:val="16"/>
          <w:szCs w:val="16"/>
        </w:rPr>
        <w:t xml:space="preserve">debt ceiling </w:t>
      </w:r>
      <w:r w:rsidRPr="00E44296">
        <w:rPr>
          <w:rStyle w:val="Emphasis"/>
          <w:color w:val="555555"/>
          <w:sz w:val="16"/>
          <w:szCs w:val="16"/>
          <w:shd w:val="clear" w:color="auto" w:fill="D2D2D2"/>
        </w:rPr>
        <w:t>increase</w:t>
      </w:r>
      <w:r w:rsidRPr="00E44296">
        <w:rPr>
          <w:color w:val="555555"/>
          <w:sz w:val="10"/>
          <w:szCs w:val="16"/>
          <w:shd w:val="clear" w:color="auto" w:fill="D2D2D2"/>
        </w:rPr>
        <w:t xml:space="preserve"> </w:t>
      </w:r>
      <w:r w:rsidRPr="00E44296">
        <w:rPr>
          <w:rStyle w:val="StyleUnderline"/>
          <w:color w:val="555555"/>
          <w:sz w:val="16"/>
          <w:szCs w:val="16"/>
          <w:shd w:val="clear" w:color="auto" w:fill="D2D2D2"/>
        </w:rPr>
        <w:t>in</w:t>
      </w:r>
      <w:r w:rsidRPr="00E44296">
        <w:rPr>
          <w:rStyle w:val="StyleUnderline"/>
          <w:color w:val="555555"/>
          <w:sz w:val="16"/>
          <w:szCs w:val="16"/>
        </w:rPr>
        <w:t xml:space="preserve"> the</w:t>
      </w:r>
      <w:r w:rsidRPr="00E44296">
        <w:rPr>
          <w:color w:val="555555"/>
          <w:sz w:val="10"/>
          <w:szCs w:val="16"/>
        </w:rPr>
        <w:t xml:space="preserve"> </w:t>
      </w:r>
      <w:r w:rsidRPr="00E44296">
        <w:rPr>
          <w:rStyle w:val="Emphasis"/>
          <w:color w:val="555555"/>
          <w:sz w:val="16"/>
          <w:szCs w:val="16"/>
        </w:rPr>
        <w:t>massive</w:t>
      </w:r>
      <w:r w:rsidRPr="00E44296">
        <w:rPr>
          <w:color w:val="555555"/>
          <w:sz w:val="10"/>
          <w:szCs w:val="16"/>
        </w:rPr>
        <w:t xml:space="preserve"> budget </w:t>
      </w:r>
      <w:r w:rsidRPr="00E44296">
        <w:rPr>
          <w:rStyle w:val="Emphasis"/>
          <w:color w:val="555555"/>
          <w:sz w:val="16"/>
          <w:szCs w:val="16"/>
          <w:shd w:val="clear" w:color="auto" w:fill="D2D2D2"/>
        </w:rPr>
        <w:t>reconciliation</w:t>
      </w:r>
      <w:r w:rsidRPr="00E44296">
        <w:rPr>
          <w:rStyle w:val="Emphasis"/>
          <w:color w:val="555555"/>
          <w:sz w:val="16"/>
          <w:szCs w:val="16"/>
        </w:rPr>
        <w:t xml:space="preserve"> bill</w:t>
      </w:r>
      <w:r w:rsidRPr="00E44296">
        <w:rPr>
          <w:color w:val="555555"/>
          <w:sz w:val="10"/>
          <w:szCs w:val="16"/>
        </w:rPr>
        <w:t xml:space="preserve">. But there's plenty of opposition to that approach. One reason is that the budget reconciliation rules prohibit the debt ceiling from being suspended for a particular time period. Instead, it would have to be raised to a specific number, large enough to last a couple of years or more. Republican Members of Congress would have to go on the record supporting that level of debt. And that number is likely to be well north of $40 trillion—something Democrats would eagerly remind voters about in the midterm elections. </w:t>
      </w:r>
    </w:p>
    <w:p w14:paraId="02ED14A0" w14:textId="77777777" w:rsidR="00E44296" w:rsidRPr="00E44296" w:rsidRDefault="00E44296" w:rsidP="00E44296">
      <w:pPr>
        <w:rPr>
          <w:color w:val="555555"/>
          <w:sz w:val="10"/>
          <w:szCs w:val="16"/>
        </w:rPr>
      </w:pPr>
      <w:r w:rsidRPr="00E44296">
        <w:rPr>
          <w:rStyle w:val="Emphasis"/>
          <w:color w:val="555555"/>
          <w:sz w:val="16"/>
          <w:szCs w:val="16"/>
        </w:rPr>
        <w:t>Some</w:t>
      </w:r>
      <w:r w:rsidRPr="00E44296">
        <w:rPr>
          <w:color w:val="555555"/>
          <w:sz w:val="10"/>
          <w:szCs w:val="16"/>
        </w:rPr>
        <w:t xml:space="preserve"> lawmakers </w:t>
      </w:r>
      <w:r w:rsidRPr="00E44296">
        <w:rPr>
          <w:rStyle w:val="StyleUnderline"/>
          <w:color w:val="555555"/>
          <w:sz w:val="16"/>
          <w:szCs w:val="16"/>
        </w:rPr>
        <w:t>have floated</w:t>
      </w:r>
      <w:r w:rsidRPr="00E44296">
        <w:rPr>
          <w:color w:val="555555"/>
          <w:sz w:val="10"/>
          <w:szCs w:val="16"/>
        </w:rPr>
        <w:t xml:space="preserve"> </w:t>
      </w:r>
      <w:r w:rsidRPr="00E44296">
        <w:rPr>
          <w:rStyle w:val="Emphasis"/>
          <w:color w:val="555555"/>
          <w:sz w:val="16"/>
          <w:szCs w:val="16"/>
          <w:shd w:val="clear" w:color="auto" w:fill="D2D2D2"/>
        </w:rPr>
        <w:t>other</w:t>
      </w:r>
      <w:r w:rsidRPr="00E44296">
        <w:rPr>
          <w:color w:val="555555"/>
          <w:sz w:val="10"/>
          <w:szCs w:val="16"/>
          <w:shd w:val="clear" w:color="auto" w:fill="D2D2D2"/>
        </w:rPr>
        <w:t xml:space="preserve"> </w:t>
      </w:r>
      <w:r w:rsidRPr="00E44296">
        <w:rPr>
          <w:rStyle w:val="StyleUnderline"/>
          <w:color w:val="555555"/>
          <w:sz w:val="16"/>
          <w:szCs w:val="16"/>
          <w:shd w:val="clear" w:color="auto" w:fill="D2D2D2"/>
        </w:rPr>
        <w:t>ideas, like</w:t>
      </w:r>
      <w:r w:rsidRPr="00E44296">
        <w:rPr>
          <w:rStyle w:val="StyleUnderline"/>
          <w:color w:val="555555"/>
          <w:sz w:val="16"/>
          <w:szCs w:val="16"/>
        </w:rPr>
        <w:t xml:space="preserve"> attaching it to</w:t>
      </w:r>
      <w:r w:rsidRPr="00E44296">
        <w:rPr>
          <w:color w:val="555555"/>
          <w:sz w:val="10"/>
          <w:szCs w:val="16"/>
        </w:rPr>
        <w:t xml:space="preserve"> a bill providing </w:t>
      </w:r>
      <w:r w:rsidRPr="00E44296">
        <w:rPr>
          <w:rStyle w:val="Emphasis"/>
          <w:color w:val="555555"/>
          <w:sz w:val="16"/>
          <w:szCs w:val="16"/>
        </w:rPr>
        <w:t>aid</w:t>
      </w:r>
      <w:r w:rsidRPr="00E44296">
        <w:rPr>
          <w:color w:val="555555"/>
          <w:sz w:val="10"/>
          <w:szCs w:val="16"/>
        </w:rPr>
        <w:t xml:space="preserve"> </w:t>
      </w:r>
      <w:r w:rsidRPr="00E44296">
        <w:rPr>
          <w:rStyle w:val="StyleUnderline"/>
          <w:color w:val="555555"/>
          <w:sz w:val="16"/>
          <w:szCs w:val="16"/>
        </w:rPr>
        <w:t>to</w:t>
      </w:r>
      <w:r w:rsidRPr="00E44296">
        <w:rPr>
          <w:color w:val="555555"/>
          <w:sz w:val="10"/>
          <w:szCs w:val="16"/>
        </w:rPr>
        <w:t xml:space="preserve"> victims of the devastating </w:t>
      </w:r>
      <w:r w:rsidRPr="00E44296">
        <w:rPr>
          <w:rStyle w:val="Emphasis"/>
          <w:color w:val="555555"/>
          <w:sz w:val="16"/>
          <w:szCs w:val="16"/>
        </w:rPr>
        <w:t>L</w:t>
      </w:r>
      <w:r w:rsidRPr="00E44296">
        <w:rPr>
          <w:color w:val="555555"/>
          <w:sz w:val="10"/>
          <w:szCs w:val="16"/>
        </w:rPr>
        <w:t xml:space="preserve">os </w:t>
      </w:r>
      <w:r w:rsidRPr="00E44296">
        <w:rPr>
          <w:rStyle w:val="Emphasis"/>
          <w:color w:val="555555"/>
          <w:sz w:val="16"/>
          <w:szCs w:val="16"/>
        </w:rPr>
        <w:t>A</w:t>
      </w:r>
      <w:r w:rsidRPr="00E44296">
        <w:rPr>
          <w:color w:val="555555"/>
          <w:sz w:val="10"/>
          <w:szCs w:val="16"/>
        </w:rPr>
        <w:t xml:space="preserve">ngeles fires, </w:t>
      </w:r>
      <w:r w:rsidRPr="00E44296">
        <w:rPr>
          <w:rStyle w:val="StyleUnderline"/>
          <w:color w:val="555555"/>
          <w:sz w:val="16"/>
          <w:szCs w:val="16"/>
        </w:rPr>
        <w:t>which</w:t>
      </w:r>
      <w:r w:rsidRPr="00E44296">
        <w:rPr>
          <w:color w:val="555555"/>
          <w:sz w:val="10"/>
          <w:szCs w:val="16"/>
        </w:rPr>
        <w:t xml:space="preserve"> </w:t>
      </w:r>
      <w:r w:rsidRPr="00E44296">
        <w:rPr>
          <w:rStyle w:val="Emphasis"/>
          <w:color w:val="555555"/>
          <w:sz w:val="16"/>
          <w:szCs w:val="16"/>
        </w:rPr>
        <w:t>even by Washington standards</w:t>
      </w:r>
      <w:r w:rsidRPr="00E44296">
        <w:rPr>
          <w:color w:val="555555"/>
          <w:sz w:val="10"/>
          <w:szCs w:val="16"/>
        </w:rPr>
        <w:t xml:space="preserve"> </w:t>
      </w:r>
      <w:r w:rsidRPr="00E44296">
        <w:rPr>
          <w:rStyle w:val="StyleUnderline"/>
          <w:color w:val="555555"/>
          <w:sz w:val="16"/>
          <w:szCs w:val="16"/>
        </w:rPr>
        <w:t>seems</w:t>
      </w:r>
      <w:r w:rsidRPr="00E44296">
        <w:rPr>
          <w:color w:val="555555"/>
          <w:sz w:val="10"/>
          <w:szCs w:val="16"/>
        </w:rPr>
        <w:t xml:space="preserve"> </w:t>
      </w:r>
      <w:r w:rsidRPr="00E44296">
        <w:rPr>
          <w:rStyle w:val="Emphasis"/>
          <w:color w:val="555555"/>
          <w:sz w:val="16"/>
          <w:szCs w:val="16"/>
        </w:rPr>
        <w:t>astonishingly cynical</w:t>
      </w:r>
      <w:r w:rsidRPr="00E44296">
        <w:rPr>
          <w:rStyle w:val="StyleUnderline"/>
          <w:color w:val="555555"/>
          <w:sz w:val="16"/>
          <w:szCs w:val="16"/>
        </w:rPr>
        <w:t xml:space="preserve">. Republicans could try </w:t>
      </w:r>
      <w:r w:rsidRPr="00E44296">
        <w:rPr>
          <w:rStyle w:val="StyleUnderline"/>
          <w:color w:val="555555"/>
          <w:sz w:val="16"/>
          <w:szCs w:val="16"/>
          <w:shd w:val="clear" w:color="auto" w:fill="D2D2D2"/>
        </w:rPr>
        <w:t>to pass</w:t>
      </w:r>
      <w:r w:rsidRPr="00E44296">
        <w:rPr>
          <w:rStyle w:val="StyleUnderline"/>
          <w:color w:val="555555"/>
          <w:sz w:val="16"/>
          <w:szCs w:val="16"/>
        </w:rPr>
        <w:t xml:space="preserve"> a</w:t>
      </w:r>
      <w:r w:rsidRPr="00E44296">
        <w:rPr>
          <w:color w:val="555555"/>
          <w:sz w:val="10"/>
          <w:szCs w:val="16"/>
        </w:rPr>
        <w:t xml:space="preserve"> </w:t>
      </w:r>
      <w:r w:rsidRPr="00E44296">
        <w:rPr>
          <w:rStyle w:val="Emphasis"/>
          <w:color w:val="555555"/>
          <w:sz w:val="16"/>
          <w:szCs w:val="16"/>
          <w:shd w:val="clear" w:color="auto" w:fill="D2D2D2"/>
        </w:rPr>
        <w:t>stand-alone</w:t>
      </w:r>
      <w:r w:rsidRPr="00E44296">
        <w:rPr>
          <w:color w:val="555555"/>
          <w:sz w:val="10"/>
          <w:szCs w:val="16"/>
        </w:rPr>
        <w:t xml:space="preserve"> debt ceiling </w:t>
      </w:r>
      <w:r w:rsidRPr="00E44296">
        <w:rPr>
          <w:rStyle w:val="StyleUnderline"/>
          <w:color w:val="555555"/>
          <w:sz w:val="16"/>
          <w:szCs w:val="16"/>
        </w:rPr>
        <w:t xml:space="preserve">increase, </w:t>
      </w:r>
      <w:r w:rsidRPr="00E44296">
        <w:rPr>
          <w:rStyle w:val="StyleUnderline"/>
          <w:color w:val="555555"/>
          <w:sz w:val="16"/>
          <w:szCs w:val="16"/>
          <w:shd w:val="clear" w:color="auto" w:fill="D2D2D2"/>
        </w:rPr>
        <w:t>or</w:t>
      </w:r>
      <w:r w:rsidRPr="00E44296">
        <w:rPr>
          <w:color w:val="555555"/>
          <w:sz w:val="10"/>
          <w:szCs w:val="16"/>
        </w:rPr>
        <w:t xml:space="preserve"> they could try to </w:t>
      </w:r>
      <w:r w:rsidRPr="00E44296">
        <w:rPr>
          <w:rStyle w:val="StyleUnderline"/>
          <w:color w:val="555555"/>
          <w:sz w:val="16"/>
          <w:szCs w:val="16"/>
        </w:rPr>
        <w:t>attach it to</w:t>
      </w:r>
      <w:r w:rsidRPr="00E44296">
        <w:rPr>
          <w:color w:val="555555"/>
          <w:sz w:val="10"/>
          <w:szCs w:val="16"/>
        </w:rPr>
        <w:t xml:space="preserve"> the next </w:t>
      </w:r>
      <w:r w:rsidRPr="00E44296">
        <w:rPr>
          <w:rStyle w:val="Emphasis"/>
          <w:color w:val="555555"/>
          <w:sz w:val="16"/>
          <w:szCs w:val="16"/>
        </w:rPr>
        <w:t xml:space="preserve">government </w:t>
      </w:r>
      <w:r w:rsidRPr="00E44296">
        <w:rPr>
          <w:rStyle w:val="Emphasis"/>
          <w:color w:val="555555"/>
          <w:sz w:val="16"/>
          <w:szCs w:val="16"/>
          <w:shd w:val="clear" w:color="auto" w:fill="D2D2D2"/>
        </w:rPr>
        <w:t>funding</w:t>
      </w:r>
      <w:r w:rsidRPr="00E44296">
        <w:rPr>
          <w:color w:val="555555"/>
          <w:sz w:val="10"/>
          <w:szCs w:val="16"/>
        </w:rPr>
        <w:t xml:space="preserve"> bill, which faces a March 14 deadline. </w:t>
      </w:r>
      <w:r w:rsidRPr="00E44296">
        <w:rPr>
          <w:rStyle w:val="StyleUnderline"/>
          <w:color w:val="555555"/>
          <w:sz w:val="16"/>
          <w:szCs w:val="16"/>
        </w:rPr>
        <w:t xml:space="preserve">But </w:t>
      </w:r>
      <w:r w:rsidRPr="00E44296">
        <w:rPr>
          <w:rStyle w:val="StyleUnderline"/>
          <w:color w:val="555555"/>
          <w:sz w:val="16"/>
          <w:szCs w:val="16"/>
          <w:shd w:val="clear" w:color="auto" w:fill="D2D2D2"/>
        </w:rPr>
        <w:t>they</w:t>
      </w:r>
      <w:r w:rsidRPr="00E44296">
        <w:rPr>
          <w:color w:val="555555"/>
          <w:sz w:val="10"/>
          <w:szCs w:val="16"/>
          <w:shd w:val="clear" w:color="auto" w:fill="D2D2D2"/>
        </w:rPr>
        <w:t xml:space="preserve"> </w:t>
      </w:r>
      <w:r w:rsidRPr="00E44296">
        <w:rPr>
          <w:rStyle w:val="Emphasis"/>
          <w:color w:val="555555"/>
          <w:sz w:val="16"/>
          <w:szCs w:val="16"/>
          <w:shd w:val="clear" w:color="auto" w:fill="D2D2D2"/>
        </w:rPr>
        <w:t>tried</w:t>
      </w:r>
      <w:r w:rsidRPr="00E44296">
        <w:rPr>
          <w:rStyle w:val="Emphasis"/>
          <w:color w:val="555555"/>
          <w:sz w:val="16"/>
          <w:szCs w:val="16"/>
        </w:rPr>
        <w:t xml:space="preserve"> that</w:t>
      </w:r>
      <w:r w:rsidRPr="00E44296">
        <w:rPr>
          <w:color w:val="555555"/>
          <w:sz w:val="10"/>
          <w:szCs w:val="16"/>
        </w:rPr>
        <w:t xml:space="preserve"> in December, </w:t>
      </w:r>
      <w:r w:rsidRPr="00E44296">
        <w:rPr>
          <w:rStyle w:val="StyleUnderline"/>
          <w:color w:val="555555"/>
          <w:sz w:val="16"/>
          <w:szCs w:val="16"/>
          <w:shd w:val="clear" w:color="auto" w:fill="D2D2D2"/>
        </w:rPr>
        <w:t>and</w:t>
      </w:r>
      <w:r w:rsidRPr="00E44296">
        <w:rPr>
          <w:rStyle w:val="StyleUnderline"/>
          <w:color w:val="555555"/>
          <w:sz w:val="16"/>
          <w:szCs w:val="16"/>
        </w:rPr>
        <w:t xml:space="preserve"> it</w:t>
      </w:r>
      <w:r w:rsidRPr="00E44296">
        <w:rPr>
          <w:color w:val="555555"/>
          <w:sz w:val="10"/>
          <w:szCs w:val="16"/>
        </w:rPr>
        <w:t xml:space="preserve"> </w:t>
      </w:r>
      <w:r w:rsidRPr="00E44296">
        <w:rPr>
          <w:rStyle w:val="Emphasis"/>
          <w:color w:val="555555"/>
          <w:sz w:val="16"/>
          <w:szCs w:val="16"/>
        </w:rPr>
        <w:t>didn't work</w:t>
      </w:r>
      <w:r w:rsidRPr="00E44296">
        <w:rPr>
          <w:rStyle w:val="StyleUnderline"/>
          <w:color w:val="555555"/>
          <w:sz w:val="16"/>
          <w:szCs w:val="16"/>
        </w:rPr>
        <w:t xml:space="preserve">. </w:t>
      </w:r>
      <w:r w:rsidRPr="00E44296">
        <w:rPr>
          <w:rStyle w:val="StyleUnderline"/>
          <w:color w:val="555555"/>
          <w:sz w:val="16"/>
          <w:szCs w:val="16"/>
          <w:shd w:val="clear" w:color="auto" w:fill="D2D2D2"/>
        </w:rPr>
        <w:t>It's</w:t>
      </w:r>
      <w:r w:rsidRPr="00E44296">
        <w:rPr>
          <w:color w:val="555555"/>
          <w:sz w:val="10"/>
          <w:szCs w:val="16"/>
          <w:shd w:val="clear" w:color="auto" w:fill="D2D2D2"/>
        </w:rPr>
        <w:t xml:space="preserve"> </w:t>
      </w:r>
      <w:r w:rsidRPr="00E44296">
        <w:rPr>
          <w:rStyle w:val="Emphasis"/>
          <w:color w:val="555555"/>
          <w:sz w:val="16"/>
          <w:szCs w:val="16"/>
          <w:shd w:val="clear" w:color="auto" w:fill="D2D2D2"/>
        </w:rPr>
        <w:t>hard to believe it will work</w:t>
      </w:r>
      <w:r w:rsidRPr="00E44296">
        <w:rPr>
          <w:rStyle w:val="Emphasis"/>
          <w:color w:val="555555"/>
          <w:sz w:val="16"/>
          <w:szCs w:val="16"/>
        </w:rPr>
        <w:t xml:space="preserve"> in March</w:t>
      </w:r>
      <w:r w:rsidRPr="00E44296">
        <w:rPr>
          <w:color w:val="555555"/>
          <w:sz w:val="10"/>
          <w:szCs w:val="16"/>
        </w:rPr>
        <w:t>.</w:t>
      </w:r>
    </w:p>
    <w:p w14:paraId="5C3CF439" w14:textId="77777777" w:rsidR="00E44296" w:rsidRPr="00E44296" w:rsidRDefault="00E44296" w:rsidP="00E44296">
      <w:pPr>
        <w:rPr>
          <w:color w:val="555555"/>
          <w:sz w:val="10"/>
          <w:szCs w:val="16"/>
        </w:rPr>
      </w:pPr>
      <w:r w:rsidRPr="00E44296">
        <w:rPr>
          <w:rStyle w:val="StyleUnderline"/>
          <w:color w:val="555555"/>
          <w:sz w:val="16"/>
          <w:szCs w:val="16"/>
        </w:rPr>
        <w:t xml:space="preserve">Republicans are in a </w:t>
      </w:r>
      <w:r w:rsidRPr="00E44296">
        <w:rPr>
          <w:rStyle w:val="Emphasis"/>
          <w:color w:val="555555"/>
          <w:sz w:val="16"/>
          <w:szCs w:val="16"/>
        </w:rPr>
        <w:t>very tough spot</w:t>
      </w:r>
      <w:r w:rsidRPr="00E44296">
        <w:rPr>
          <w:color w:val="555555"/>
          <w:sz w:val="10"/>
          <w:szCs w:val="16"/>
        </w:rPr>
        <w:t xml:space="preserve"> here. I've watched debt ceiling battles over more than 30 years in Washington. And </w:t>
      </w:r>
      <w:r w:rsidRPr="00E44296">
        <w:rPr>
          <w:rStyle w:val="StyleUnderline"/>
          <w:color w:val="555555"/>
          <w:sz w:val="16"/>
          <w:szCs w:val="16"/>
        </w:rPr>
        <w:t>whatever the approach, one thing</w:t>
      </w:r>
      <w:r w:rsidRPr="00E44296">
        <w:rPr>
          <w:color w:val="555555"/>
          <w:sz w:val="10"/>
          <w:szCs w:val="16"/>
        </w:rPr>
        <w:t xml:space="preserve"> </w:t>
      </w:r>
      <w:r w:rsidRPr="00E44296">
        <w:rPr>
          <w:rStyle w:val="Emphasis"/>
          <w:color w:val="555555"/>
          <w:sz w:val="16"/>
          <w:szCs w:val="16"/>
        </w:rPr>
        <w:t>has</w:t>
      </w:r>
      <w:r w:rsidRPr="00E44296">
        <w:rPr>
          <w:color w:val="555555"/>
          <w:sz w:val="10"/>
          <w:szCs w:val="16"/>
        </w:rPr>
        <w:t xml:space="preserve"> </w:t>
      </w:r>
      <w:r w:rsidRPr="00E44296">
        <w:rPr>
          <w:rStyle w:val="StyleUnderline"/>
          <w:color w:val="555555"/>
          <w:sz w:val="16"/>
          <w:szCs w:val="16"/>
        </w:rPr>
        <w:t>always</w:t>
      </w:r>
      <w:r w:rsidRPr="00E44296">
        <w:rPr>
          <w:color w:val="555555"/>
          <w:sz w:val="10"/>
          <w:szCs w:val="16"/>
        </w:rPr>
        <w:t xml:space="preserve"> </w:t>
      </w:r>
      <w:r w:rsidRPr="00E44296">
        <w:rPr>
          <w:rStyle w:val="Emphasis"/>
          <w:color w:val="555555"/>
          <w:sz w:val="16"/>
          <w:szCs w:val="16"/>
        </w:rPr>
        <w:t>remained true</w:t>
      </w:r>
      <w:r w:rsidRPr="00E44296">
        <w:rPr>
          <w:color w:val="555555"/>
          <w:sz w:val="10"/>
          <w:szCs w:val="16"/>
        </w:rPr>
        <w:t xml:space="preserve">: Despite the rhetoric and frustration and threats, despite market volatility, when push came to shove, </w:t>
      </w:r>
      <w:r w:rsidRPr="00E44296">
        <w:rPr>
          <w:rStyle w:val="StyleUnderline"/>
          <w:color w:val="555555"/>
          <w:sz w:val="16"/>
          <w:szCs w:val="16"/>
          <w:shd w:val="clear" w:color="auto" w:fill="D2D2D2"/>
        </w:rPr>
        <w:t>Congress</w:t>
      </w:r>
      <w:r w:rsidRPr="00E44296">
        <w:rPr>
          <w:color w:val="555555"/>
          <w:sz w:val="10"/>
          <w:szCs w:val="16"/>
        </w:rPr>
        <w:t xml:space="preserve"> </w:t>
      </w:r>
      <w:r w:rsidRPr="00E44296">
        <w:rPr>
          <w:rStyle w:val="Emphasis"/>
          <w:color w:val="555555"/>
          <w:sz w:val="16"/>
          <w:szCs w:val="16"/>
        </w:rPr>
        <w:t>has</w:t>
      </w:r>
      <w:r w:rsidRPr="00E44296">
        <w:rPr>
          <w:color w:val="555555"/>
          <w:sz w:val="10"/>
          <w:szCs w:val="16"/>
        </w:rPr>
        <w:t xml:space="preserve"> </w:t>
      </w:r>
      <w:r w:rsidRPr="00E44296">
        <w:rPr>
          <w:rStyle w:val="StyleUnderline"/>
          <w:color w:val="555555"/>
          <w:sz w:val="16"/>
          <w:szCs w:val="16"/>
          <w:shd w:val="clear" w:color="auto" w:fill="D2D2D2"/>
        </w:rPr>
        <w:t>always</w:t>
      </w:r>
      <w:r w:rsidRPr="00E44296">
        <w:rPr>
          <w:color w:val="555555"/>
          <w:sz w:val="10"/>
          <w:szCs w:val="16"/>
        </w:rPr>
        <w:t xml:space="preserve">, always </w:t>
      </w:r>
      <w:r w:rsidRPr="00E44296">
        <w:rPr>
          <w:rStyle w:val="StyleUnderline"/>
          <w:color w:val="555555"/>
          <w:sz w:val="16"/>
          <w:szCs w:val="16"/>
        </w:rPr>
        <w:t>found a way to</w:t>
      </w:r>
      <w:r w:rsidRPr="00E44296">
        <w:rPr>
          <w:color w:val="555555"/>
          <w:sz w:val="10"/>
          <w:szCs w:val="16"/>
        </w:rPr>
        <w:t xml:space="preserve"> </w:t>
      </w:r>
      <w:r w:rsidRPr="00E44296">
        <w:rPr>
          <w:rStyle w:val="Emphasis"/>
          <w:color w:val="555555"/>
          <w:sz w:val="16"/>
          <w:szCs w:val="16"/>
          <w:shd w:val="clear" w:color="auto" w:fill="D2D2D2"/>
        </w:rPr>
        <w:t>avoid</w:t>
      </w:r>
      <w:r w:rsidRPr="00E44296">
        <w:rPr>
          <w:color w:val="555555"/>
          <w:sz w:val="10"/>
          <w:szCs w:val="16"/>
        </w:rPr>
        <w:t xml:space="preserve"> a </w:t>
      </w:r>
      <w:r w:rsidRPr="00E44296">
        <w:rPr>
          <w:rStyle w:val="StyleUnderline"/>
          <w:color w:val="555555"/>
          <w:sz w:val="16"/>
          <w:szCs w:val="16"/>
          <w:shd w:val="clear" w:color="auto" w:fill="D2D2D2"/>
        </w:rPr>
        <w:t>default</w:t>
      </w:r>
      <w:r w:rsidRPr="00E44296">
        <w:rPr>
          <w:color w:val="555555"/>
          <w:sz w:val="10"/>
          <w:szCs w:val="16"/>
        </w:rPr>
        <w:t xml:space="preserve">. </w:t>
      </w:r>
    </w:p>
    <w:p w14:paraId="3210FB0F" w14:textId="27A996DE" w:rsidR="00E44296" w:rsidRPr="00E44296" w:rsidRDefault="00E44296" w:rsidP="00E44296">
      <w:pPr>
        <w:rPr>
          <w:color w:val="555555"/>
          <w:sz w:val="10"/>
          <w:szCs w:val="16"/>
        </w:rPr>
      </w:pPr>
      <w:r w:rsidRPr="00E44296">
        <w:rPr>
          <w:rStyle w:val="StyleUnderline"/>
          <w:color w:val="555555"/>
          <w:sz w:val="16"/>
          <w:szCs w:val="16"/>
        </w:rPr>
        <w:t>Could</w:t>
      </w:r>
      <w:r w:rsidRPr="00E44296">
        <w:rPr>
          <w:color w:val="555555"/>
          <w:sz w:val="10"/>
          <w:szCs w:val="16"/>
        </w:rPr>
        <w:t xml:space="preserve"> </w:t>
      </w:r>
      <w:r w:rsidRPr="00E44296">
        <w:rPr>
          <w:rStyle w:val="Emphasis"/>
          <w:color w:val="555555"/>
          <w:sz w:val="20"/>
          <w:szCs w:val="20"/>
          <w:shd w:val="clear" w:color="auto" w:fill="D2D2D2"/>
        </w:rPr>
        <w:t>this time</w:t>
      </w:r>
      <w:r w:rsidRPr="00E44296">
        <w:rPr>
          <w:rStyle w:val="Emphasis"/>
          <w:color w:val="555555"/>
          <w:sz w:val="20"/>
          <w:szCs w:val="20"/>
        </w:rPr>
        <w:t xml:space="preserve"> be different?</w:t>
      </w:r>
      <w:r w:rsidRPr="00E44296">
        <w:rPr>
          <w:color w:val="555555"/>
          <w:sz w:val="10"/>
          <w:szCs w:val="20"/>
        </w:rPr>
        <w:t xml:space="preserve"> </w:t>
      </w:r>
      <w:r w:rsidRPr="00E44296">
        <w:rPr>
          <w:rStyle w:val="StyleUnderline"/>
          <w:color w:val="555555"/>
          <w:sz w:val="16"/>
          <w:szCs w:val="16"/>
        </w:rPr>
        <w:t xml:space="preserve">In </w:t>
      </w:r>
      <w:r w:rsidRPr="00E44296">
        <w:rPr>
          <w:rStyle w:val="Emphasis"/>
          <w:color w:val="555555"/>
          <w:sz w:val="16"/>
          <w:szCs w:val="16"/>
        </w:rPr>
        <w:t>2025</w:t>
      </w:r>
      <w:r w:rsidRPr="00E44296">
        <w:rPr>
          <w:color w:val="555555"/>
          <w:sz w:val="10"/>
          <w:szCs w:val="16"/>
        </w:rPr>
        <w:t xml:space="preserve">, this is one battle investors need to keep an eye on, as </w:t>
      </w:r>
      <w:r w:rsidRPr="00E44296">
        <w:rPr>
          <w:rStyle w:val="StyleUnderline"/>
          <w:color w:val="555555"/>
          <w:sz w:val="16"/>
          <w:szCs w:val="16"/>
          <w:shd w:val="clear" w:color="auto" w:fill="D2D2D2"/>
        </w:rPr>
        <w:t>the path</w:t>
      </w:r>
      <w:r w:rsidRPr="00E44296">
        <w:rPr>
          <w:rStyle w:val="StyleUnderline"/>
          <w:color w:val="555555"/>
          <w:sz w:val="16"/>
          <w:szCs w:val="16"/>
        </w:rPr>
        <w:t xml:space="preserve"> forward</w:t>
      </w:r>
      <w:r w:rsidRPr="00E44296">
        <w:rPr>
          <w:color w:val="555555"/>
          <w:sz w:val="10"/>
          <w:szCs w:val="16"/>
        </w:rPr>
        <w:t xml:space="preserve"> </w:t>
      </w:r>
      <w:r w:rsidRPr="00E44296">
        <w:rPr>
          <w:rStyle w:val="StyleUnderline"/>
          <w:color w:val="555555"/>
          <w:sz w:val="16"/>
          <w:szCs w:val="16"/>
          <w:shd w:val="clear" w:color="auto" w:fill="D2D2D2"/>
        </w:rPr>
        <w:t>is</w:t>
      </w:r>
      <w:r w:rsidRPr="00E44296">
        <w:rPr>
          <w:color w:val="555555"/>
          <w:sz w:val="10"/>
          <w:szCs w:val="16"/>
          <w:shd w:val="clear" w:color="auto" w:fill="D2D2D2"/>
        </w:rPr>
        <w:t xml:space="preserve"> </w:t>
      </w:r>
      <w:r w:rsidRPr="00E44296">
        <w:rPr>
          <w:rStyle w:val="Emphasis"/>
          <w:color w:val="555555"/>
          <w:sz w:val="16"/>
          <w:szCs w:val="16"/>
          <w:shd w:val="clear" w:color="auto" w:fill="D2D2D2"/>
        </w:rPr>
        <w:t>less certain</w:t>
      </w:r>
      <w:r w:rsidRPr="00E44296">
        <w:rPr>
          <w:color w:val="555555"/>
          <w:sz w:val="10"/>
          <w:szCs w:val="16"/>
          <w:shd w:val="clear" w:color="auto" w:fill="D2D2D2"/>
        </w:rPr>
        <w:t xml:space="preserve"> </w:t>
      </w:r>
      <w:r w:rsidRPr="00E44296">
        <w:rPr>
          <w:rStyle w:val="StyleUnderline"/>
          <w:color w:val="555555"/>
          <w:sz w:val="16"/>
          <w:szCs w:val="16"/>
          <w:shd w:val="clear" w:color="auto" w:fill="D2D2D2"/>
        </w:rPr>
        <w:t>than</w:t>
      </w:r>
      <w:r w:rsidRPr="00E44296">
        <w:rPr>
          <w:color w:val="555555"/>
          <w:sz w:val="10"/>
          <w:szCs w:val="16"/>
          <w:shd w:val="clear" w:color="auto" w:fill="D2D2D2"/>
        </w:rPr>
        <w:t xml:space="preserve"> </w:t>
      </w:r>
      <w:r w:rsidRPr="00E44296">
        <w:rPr>
          <w:rStyle w:val="Emphasis"/>
          <w:color w:val="555555"/>
          <w:sz w:val="20"/>
          <w:szCs w:val="20"/>
          <w:shd w:val="clear" w:color="auto" w:fill="D2D2D2"/>
        </w:rPr>
        <w:t>any time I've seen</w:t>
      </w:r>
      <w:r w:rsidRPr="00E44296">
        <w:rPr>
          <w:rStyle w:val="Emphasis"/>
          <w:color w:val="555555"/>
          <w:sz w:val="20"/>
          <w:szCs w:val="20"/>
        </w:rPr>
        <w:t xml:space="preserve"> in my career</w:t>
      </w:r>
      <w:r w:rsidRPr="00E44296">
        <w:rPr>
          <w:rStyle w:val="StyleUnderline"/>
          <w:color w:val="555555"/>
          <w:sz w:val="16"/>
          <w:szCs w:val="16"/>
        </w:rPr>
        <w:t>. We don't yet know the</w:t>
      </w:r>
      <w:r w:rsidRPr="00E44296">
        <w:rPr>
          <w:color w:val="555555"/>
          <w:sz w:val="10"/>
          <w:szCs w:val="16"/>
        </w:rPr>
        <w:t xml:space="preserve"> </w:t>
      </w:r>
      <w:r w:rsidRPr="00E44296">
        <w:rPr>
          <w:rStyle w:val="Emphasis"/>
          <w:color w:val="555555"/>
          <w:sz w:val="16"/>
          <w:szCs w:val="16"/>
        </w:rPr>
        <w:t>exact date</w:t>
      </w:r>
      <w:r w:rsidRPr="00E44296">
        <w:rPr>
          <w:color w:val="555555"/>
          <w:sz w:val="10"/>
          <w:szCs w:val="16"/>
        </w:rPr>
        <w:t xml:space="preserve"> when </w:t>
      </w:r>
      <w:r w:rsidRPr="00E44296">
        <w:rPr>
          <w:rStyle w:val="StyleUnderline"/>
          <w:color w:val="555555"/>
          <w:sz w:val="16"/>
          <w:szCs w:val="16"/>
        </w:rPr>
        <w:t>the</w:t>
      </w:r>
      <w:r w:rsidRPr="00E44296">
        <w:rPr>
          <w:color w:val="555555"/>
          <w:sz w:val="10"/>
          <w:szCs w:val="16"/>
        </w:rPr>
        <w:t xml:space="preserve"> </w:t>
      </w:r>
      <w:r w:rsidRPr="00E44296">
        <w:rPr>
          <w:rStyle w:val="Emphasis"/>
          <w:color w:val="555555"/>
          <w:sz w:val="16"/>
          <w:szCs w:val="16"/>
        </w:rPr>
        <w:t>U</w:t>
      </w:r>
      <w:r w:rsidRPr="00E44296">
        <w:rPr>
          <w:color w:val="555555"/>
          <w:sz w:val="10"/>
          <w:szCs w:val="16"/>
        </w:rPr>
        <w:t xml:space="preserve">nited </w:t>
      </w:r>
      <w:r w:rsidRPr="00E44296">
        <w:rPr>
          <w:rStyle w:val="Emphasis"/>
          <w:color w:val="555555"/>
          <w:sz w:val="16"/>
          <w:szCs w:val="16"/>
        </w:rPr>
        <w:t>S</w:t>
      </w:r>
      <w:r w:rsidRPr="00E44296">
        <w:rPr>
          <w:color w:val="555555"/>
          <w:sz w:val="10"/>
          <w:szCs w:val="16"/>
        </w:rPr>
        <w:t xml:space="preserve">tates </w:t>
      </w:r>
      <w:r w:rsidRPr="00E44296">
        <w:rPr>
          <w:rStyle w:val="StyleUnderline"/>
          <w:color w:val="555555"/>
          <w:sz w:val="16"/>
          <w:szCs w:val="16"/>
        </w:rPr>
        <w:t>will default. We</w:t>
      </w:r>
      <w:r w:rsidRPr="00E44296">
        <w:rPr>
          <w:color w:val="555555"/>
          <w:sz w:val="10"/>
          <w:szCs w:val="16"/>
        </w:rPr>
        <w:t xml:space="preserve"> just </w:t>
      </w:r>
      <w:r w:rsidRPr="00E44296">
        <w:rPr>
          <w:rStyle w:val="StyleUnderline"/>
          <w:color w:val="555555"/>
          <w:sz w:val="16"/>
          <w:szCs w:val="16"/>
        </w:rPr>
        <w:t>know the</w:t>
      </w:r>
      <w:r w:rsidRPr="00E44296">
        <w:rPr>
          <w:color w:val="555555"/>
          <w:sz w:val="10"/>
          <w:szCs w:val="16"/>
        </w:rPr>
        <w:t xml:space="preserve"> </w:t>
      </w:r>
      <w:r w:rsidRPr="00E44296">
        <w:rPr>
          <w:rStyle w:val="Emphasis"/>
          <w:color w:val="555555"/>
          <w:sz w:val="16"/>
          <w:szCs w:val="16"/>
        </w:rPr>
        <w:t>clock is ticking</w:t>
      </w:r>
      <w:r w:rsidRPr="00E44296">
        <w:rPr>
          <w:color w:val="555555"/>
          <w:sz w:val="10"/>
          <w:szCs w:val="16"/>
        </w:rPr>
        <w:t xml:space="preserve"> toward that date. </w:t>
      </w:r>
    </w:p>
    <w:p w14:paraId="76C9E12A" w14:textId="0AFA7D9F" w:rsidR="00E44296" w:rsidRDefault="00E44296" w:rsidP="00FC46DA">
      <w:pPr>
        <w:pStyle w:val="Analytic"/>
      </w:pPr>
      <w:r>
        <w:t xml:space="preserve">2. Link outweighs. </w:t>
      </w:r>
      <w:r w:rsidR="00EC7A2C">
        <w:t xml:space="preserve">The plan makes the vehicle </w:t>
      </w:r>
      <w:r w:rsidR="00EC7A2C">
        <w:rPr>
          <w:u w:val="single"/>
        </w:rPr>
        <w:t>literally unavailable</w:t>
      </w:r>
      <w:r w:rsidR="00EC7A2C">
        <w:t xml:space="preserve">. Makes their evidence about </w:t>
      </w:r>
      <w:r w:rsidR="00EC7A2C">
        <w:rPr>
          <w:u w:val="single"/>
        </w:rPr>
        <w:t>political will</w:t>
      </w:r>
      <w:r w:rsidR="00EC7A2C">
        <w:t xml:space="preserve"> </w:t>
      </w:r>
      <w:r w:rsidR="00EC7A2C">
        <w:rPr>
          <w:u w:val="single"/>
        </w:rPr>
        <w:t>irrelevant</w:t>
      </w:r>
      <w:r w:rsidR="00EC7A2C">
        <w:t xml:space="preserve">. </w:t>
      </w:r>
    </w:p>
    <w:p w14:paraId="7DA59B07" w14:textId="3D9026B1" w:rsidR="009826F1" w:rsidRDefault="009826F1" w:rsidP="009826F1">
      <w:pPr>
        <w:pStyle w:val="Heading4"/>
      </w:pPr>
      <w:r>
        <w:t>3. Passage is not inevitable. Margins are razor thin.</w:t>
      </w:r>
    </w:p>
    <w:p w14:paraId="553956CD" w14:textId="77777777" w:rsidR="009826F1" w:rsidRDefault="009826F1" w:rsidP="009826F1">
      <w:r>
        <w:t xml:space="preserve">Jake </w:t>
      </w:r>
      <w:r>
        <w:rPr>
          <w:rStyle w:val="Style13ptBold"/>
        </w:rPr>
        <w:t>Sherman et al. 1/28</w:t>
      </w:r>
      <w:r>
        <w:t>, Sherman is Founder of Punchbowl News, former senior writer at POLITICO and co-author of POLITICO Playbook; Soellner is a congressional reporter at Punchbowl News; Cohen is a congressional reporter at Punchbowl News, "The 4 legislative dynamics for Trump's agenda," Punchbowl News, 01/28/2025, https://punchbowl.news/archive/12825-am/</w:t>
      </w:r>
    </w:p>
    <w:p w14:paraId="13C3C8AC" w14:textId="77777777" w:rsidR="009826F1" w:rsidRDefault="009826F1" w:rsidP="009826F1">
      <w:r>
        <w:rPr>
          <w:sz w:val="16"/>
        </w:rPr>
        <w:t xml:space="preserve">3) </w:t>
      </w:r>
      <w:r>
        <w:rPr>
          <w:rStyle w:val="Emphasis"/>
        </w:rPr>
        <w:t>Margins</w:t>
      </w:r>
      <w:r>
        <w:rPr>
          <w:sz w:val="16"/>
        </w:rPr>
        <w:t xml:space="preserve">. </w:t>
      </w:r>
      <w:r>
        <w:rPr>
          <w:rStyle w:val="StyleUnderline"/>
          <w:highlight w:val="yellow"/>
        </w:rPr>
        <w:t xml:space="preserve">The House margin is </w:t>
      </w:r>
      <w:r>
        <w:rPr>
          <w:rStyle w:val="Emphasis"/>
          <w:highlight w:val="yellow"/>
        </w:rPr>
        <w:t>218</w:t>
      </w:r>
      <w:r>
        <w:rPr>
          <w:rStyle w:val="Emphasis"/>
        </w:rPr>
        <w:t xml:space="preserve"> Republicans</w:t>
      </w:r>
      <w:r>
        <w:rPr>
          <w:rStyle w:val="StyleUnderline"/>
        </w:rPr>
        <w:t xml:space="preserve"> </w:t>
      </w:r>
      <w:r>
        <w:rPr>
          <w:rStyle w:val="StyleUnderline"/>
          <w:highlight w:val="yellow"/>
        </w:rPr>
        <w:t xml:space="preserve">to </w:t>
      </w:r>
      <w:r>
        <w:rPr>
          <w:rStyle w:val="Emphasis"/>
          <w:highlight w:val="yellow"/>
        </w:rPr>
        <w:t>215</w:t>
      </w:r>
      <w:r>
        <w:rPr>
          <w:rStyle w:val="Emphasis"/>
        </w:rPr>
        <w:t xml:space="preserve"> Democrats</w:t>
      </w:r>
      <w:r>
        <w:rPr>
          <w:sz w:val="16"/>
        </w:rPr>
        <w:t xml:space="preserve">. </w:t>
      </w:r>
      <w:r>
        <w:rPr>
          <w:rStyle w:val="StyleUnderline"/>
          <w:highlight w:val="yellow"/>
        </w:rPr>
        <w:t>Florida</w:t>
      </w:r>
      <w:r>
        <w:rPr>
          <w:rStyle w:val="StyleUnderline"/>
        </w:rPr>
        <w:t xml:space="preserve"> voters </w:t>
      </w:r>
      <w:r>
        <w:rPr>
          <w:rStyle w:val="Emphasis"/>
          <w:highlight w:val="yellow"/>
        </w:rPr>
        <w:t>won’t</w:t>
      </w:r>
      <w:r>
        <w:rPr>
          <w:rStyle w:val="StyleUnderline"/>
          <w:highlight w:val="yellow"/>
        </w:rPr>
        <w:t xml:space="preserve"> fill the</w:t>
      </w:r>
      <w:r>
        <w:rPr>
          <w:sz w:val="16"/>
        </w:rPr>
        <w:t xml:space="preserve"> now </w:t>
      </w:r>
      <w:r>
        <w:rPr>
          <w:rStyle w:val="StyleUnderline"/>
          <w:highlight w:val="yellow"/>
        </w:rPr>
        <w:t>vacant seats</w:t>
      </w:r>
      <w:r>
        <w:rPr>
          <w:rStyle w:val="StyleUnderline"/>
        </w:rPr>
        <w:t xml:space="preserve"> held by</w:t>
      </w:r>
      <w:r>
        <w:rPr>
          <w:sz w:val="16"/>
        </w:rPr>
        <w:t xml:space="preserve"> former </w:t>
      </w:r>
      <w:r>
        <w:rPr>
          <w:rStyle w:val="StyleUnderline"/>
        </w:rPr>
        <w:t>GOP Reps.</w:t>
      </w:r>
      <w:r>
        <w:rPr>
          <w:sz w:val="16"/>
        </w:rPr>
        <w:t xml:space="preserve"> Matt Gaetz and Mike Waltz </w:t>
      </w:r>
      <w:r>
        <w:rPr>
          <w:rStyle w:val="StyleUnderline"/>
          <w:highlight w:val="yellow"/>
        </w:rPr>
        <w:t>until</w:t>
      </w:r>
      <w:r>
        <w:rPr>
          <w:rStyle w:val="StyleUnderline"/>
        </w:rPr>
        <w:t xml:space="preserve"> </w:t>
      </w:r>
      <w:r>
        <w:rPr>
          <w:rStyle w:val="Emphasis"/>
        </w:rPr>
        <w:t xml:space="preserve">early </w:t>
      </w:r>
      <w:r>
        <w:rPr>
          <w:rStyle w:val="Emphasis"/>
          <w:highlight w:val="yellow"/>
        </w:rPr>
        <w:t>April</w:t>
      </w:r>
      <w:r>
        <w:rPr>
          <w:rStyle w:val="StyleUnderline"/>
        </w:rPr>
        <w:t>.</w:t>
      </w:r>
    </w:p>
    <w:p w14:paraId="58F62BED" w14:textId="77777777" w:rsidR="009826F1" w:rsidRDefault="009826F1" w:rsidP="009826F1">
      <w:r>
        <w:rPr>
          <w:sz w:val="16"/>
        </w:rPr>
        <w:t>But the Senate Foreign Relations Committee is expected to vote on Rep. Elise Stefanik’s (R-N.Y.) nomination to be ambassador to the United Nations later this week. Stefanik could be confirmed by the Senate next week.</w:t>
      </w:r>
    </w:p>
    <w:p w14:paraId="76FFFAD6" w14:textId="77777777" w:rsidR="009826F1" w:rsidRDefault="009826F1" w:rsidP="009826F1">
      <w:r>
        <w:rPr>
          <w:rStyle w:val="StyleUnderline"/>
        </w:rPr>
        <w:t xml:space="preserve">That means House </w:t>
      </w:r>
      <w:r>
        <w:rPr>
          <w:rStyle w:val="StyleUnderline"/>
          <w:highlight w:val="yellow"/>
        </w:rPr>
        <w:t>Republicans</w:t>
      </w:r>
      <w:r>
        <w:rPr>
          <w:rStyle w:val="StyleUnderline"/>
        </w:rPr>
        <w:t xml:space="preserve"> would be </w:t>
      </w:r>
      <w:r>
        <w:rPr>
          <w:rStyle w:val="StyleUnderline"/>
          <w:highlight w:val="yellow"/>
        </w:rPr>
        <w:t>down to</w:t>
      </w:r>
      <w:r>
        <w:rPr>
          <w:rStyle w:val="StyleUnderline"/>
        </w:rPr>
        <w:t xml:space="preserve"> a </w:t>
      </w:r>
      <w:r>
        <w:rPr>
          <w:rStyle w:val="Emphasis"/>
          <w:highlight w:val="yellow"/>
        </w:rPr>
        <w:t>217</w:t>
      </w:r>
      <w:r>
        <w:rPr>
          <w:rStyle w:val="Emphasis"/>
        </w:rPr>
        <w:t>-to-215</w:t>
      </w:r>
      <w:r>
        <w:rPr>
          <w:rStyle w:val="StyleUnderline"/>
        </w:rPr>
        <w:t xml:space="preserve"> seat majority</w:t>
      </w:r>
      <w:r>
        <w:rPr>
          <w:sz w:val="16"/>
        </w:rPr>
        <w:t xml:space="preserve">. Thus, </w:t>
      </w:r>
      <w:r>
        <w:rPr>
          <w:rStyle w:val="StyleUnderline"/>
          <w:highlight w:val="yellow"/>
        </w:rPr>
        <w:t xml:space="preserve">if they lose a </w:t>
      </w:r>
      <w:r>
        <w:rPr>
          <w:rStyle w:val="Emphasis"/>
          <w:highlight w:val="yellow"/>
        </w:rPr>
        <w:t>single vote</w:t>
      </w:r>
      <w:r>
        <w:rPr>
          <w:sz w:val="16"/>
        </w:rPr>
        <w:t xml:space="preserve">, the </w:t>
      </w:r>
      <w:r>
        <w:rPr>
          <w:rStyle w:val="Emphasis"/>
          <w:highlight w:val="yellow"/>
        </w:rPr>
        <w:t>reconciliation</w:t>
      </w:r>
      <w:r>
        <w:rPr>
          <w:sz w:val="16"/>
        </w:rPr>
        <w:t xml:space="preserve"> package </w:t>
      </w:r>
      <w:r>
        <w:rPr>
          <w:rStyle w:val="Emphasis"/>
          <w:highlight w:val="yellow"/>
        </w:rPr>
        <w:t>fails</w:t>
      </w:r>
      <w:r>
        <w:rPr>
          <w:sz w:val="16"/>
        </w:rPr>
        <w:t>.</w:t>
      </w:r>
    </w:p>
    <w:p w14:paraId="5546D87B" w14:textId="77777777" w:rsidR="009826F1" w:rsidRDefault="009826F1" w:rsidP="009826F1">
      <w:r>
        <w:rPr>
          <w:sz w:val="16"/>
        </w:rPr>
        <w:t xml:space="preserve">To put this in perspective, </w:t>
      </w:r>
      <w:r>
        <w:rPr>
          <w:rStyle w:val="StyleUnderline"/>
        </w:rPr>
        <w:t xml:space="preserve">Republicans lost </w:t>
      </w:r>
      <w:r>
        <w:rPr>
          <w:rStyle w:val="Emphasis"/>
        </w:rPr>
        <w:t>13 votes</w:t>
      </w:r>
      <w:r>
        <w:rPr>
          <w:rStyle w:val="StyleUnderline"/>
        </w:rPr>
        <w:t xml:space="preserve"> on the Tax Cuts and Jobs Act in </w:t>
      </w:r>
      <w:r>
        <w:rPr>
          <w:rStyle w:val="Emphasis"/>
        </w:rPr>
        <w:t>2017</w:t>
      </w:r>
      <w:r>
        <w:rPr>
          <w:sz w:val="16"/>
        </w:rPr>
        <w:t xml:space="preserve"> — including Stefanik, ironically.</w:t>
      </w:r>
    </w:p>
    <w:p w14:paraId="19EBC086" w14:textId="77777777" w:rsidR="009826F1" w:rsidRDefault="009826F1" w:rsidP="009826F1">
      <w:r>
        <w:rPr>
          <w:rStyle w:val="StyleUnderline"/>
        </w:rPr>
        <w:t xml:space="preserve">Keeping </w:t>
      </w:r>
      <w:r>
        <w:rPr>
          <w:rStyle w:val="Emphasis"/>
        </w:rPr>
        <w:t>Republican defections</w:t>
      </w:r>
      <w:r>
        <w:rPr>
          <w:rStyle w:val="StyleUnderline"/>
        </w:rPr>
        <w:t xml:space="preserve"> to </w:t>
      </w:r>
      <w:r>
        <w:rPr>
          <w:rStyle w:val="Emphasis"/>
        </w:rPr>
        <w:t>zero</w:t>
      </w:r>
      <w:r>
        <w:rPr>
          <w:rStyle w:val="StyleUnderline"/>
        </w:rPr>
        <w:t xml:space="preserve"> is an </w:t>
      </w:r>
      <w:r>
        <w:rPr>
          <w:rStyle w:val="Emphasis"/>
        </w:rPr>
        <w:t>incredibly tall task</w:t>
      </w:r>
      <w:r>
        <w:rPr>
          <w:sz w:val="16"/>
        </w:rPr>
        <w:t xml:space="preserve">. And </w:t>
      </w:r>
      <w:r>
        <w:rPr>
          <w:rStyle w:val="StyleUnderline"/>
        </w:rPr>
        <w:t xml:space="preserve">it means that </w:t>
      </w:r>
      <w:r>
        <w:rPr>
          <w:rStyle w:val="Emphasis"/>
          <w:highlight w:val="yellow"/>
        </w:rPr>
        <w:t>every single</w:t>
      </w:r>
      <w:r>
        <w:rPr>
          <w:rStyle w:val="Emphasis"/>
        </w:rPr>
        <w:t xml:space="preserve"> House </w:t>
      </w:r>
      <w:r>
        <w:rPr>
          <w:rStyle w:val="Emphasis"/>
          <w:highlight w:val="yellow"/>
        </w:rPr>
        <w:t>Republican</w:t>
      </w:r>
      <w:r>
        <w:rPr>
          <w:rStyle w:val="StyleUnderline"/>
          <w:highlight w:val="yellow"/>
        </w:rPr>
        <w:t xml:space="preserve"> has </w:t>
      </w:r>
      <w:r>
        <w:rPr>
          <w:rStyle w:val="Emphasis"/>
          <w:highlight w:val="yellow"/>
        </w:rPr>
        <w:t>tremendous leverage</w:t>
      </w:r>
      <w:r>
        <w:rPr>
          <w:sz w:val="16"/>
        </w:rPr>
        <w:t>. Trump put it this way Monday evening:</w:t>
      </w:r>
    </w:p>
    <w:p w14:paraId="5214A909" w14:textId="68D7B6A6" w:rsidR="009826F1" w:rsidRPr="00EC7A2C" w:rsidRDefault="009826F1" w:rsidP="009826F1">
      <w:r>
        <w:rPr>
          <w:sz w:val="16"/>
        </w:rPr>
        <w:t>“Everything is so hard. Always have two or three or five … people that just don’t want to do it, and you just got to do it. You just got to do it. Make life easy. Just got to do it.”</w:t>
      </w:r>
    </w:p>
    <w:p w14:paraId="29913DDA" w14:textId="6E575BAD" w:rsidR="00246F3E" w:rsidRDefault="009826F1" w:rsidP="00246F3E">
      <w:pPr>
        <w:pStyle w:val="Heading4"/>
      </w:pPr>
      <w:r>
        <w:t>4</w:t>
      </w:r>
      <w:r w:rsidR="00E44296">
        <w:t xml:space="preserve">. </w:t>
      </w:r>
      <w:r w:rsidR="00246F3E">
        <w:t xml:space="preserve">Lifting the debt ceiling is not inevitable. </w:t>
      </w:r>
    </w:p>
    <w:p w14:paraId="43FE8E31" w14:textId="77777777" w:rsidR="00246F3E" w:rsidRDefault="00246F3E" w:rsidP="00246F3E">
      <w:r w:rsidRPr="004477A8">
        <w:rPr>
          <w:rStyle w:val="Style13ptBold"/>
        </w:rPr>
        <w:t>CE Noticias Financieras English 1/7</w:t>
      </w:r>
      <w:r>
        <w:t>, "Fitch warns of US debt limit stalemate despite Republican control," CE Noticias Financieras English, 01/07/2025, Lexis</w:t>
      </w:r>
    </w:p>
    <w:p w14:paraId="17A1B7E8" w14:textId="77777777" w:rsidR="00246F3E" w:rsidRPr="002322E0" w:rsidRDefault="00246F3E" w:rsidP="00246F3E">
      <w:pPr>
        <w:rPr>
          <w:sz w:val="16"/>
        </w:rPr>
      </w:pPr>
      <w:r w:rsidRPr="002322E0">
        <w:rPr>
          <w:rStyle w:val="StyleUnderline"/>
        </w:rPr>
        <w:t>A unified government under</w:t>
      </w:r>
      <w:r w:rsidRPr="002322E0">
        <w:rPr>
          <w:sz w:val="16"/>
        </w:rPr>
        <w:t xml:space="preserve"> President-elect Donald </w:t>
      </w:r>
      <w:r w:rsidRPr="002322E0">
        <w:rPr>
          <w:rStyle w:val="StyleUnderline"/>
        </w:rPr>
        <w:t>Trump is</w:t>
      </w:r>
      <w:r w:rsidRPr="002322E0">
        <w:rPr>
          <w:sz w:val="16"/>
        </w:rPr>
        <w:t xml:space="preserve"> </w:t>
      </w:r>
      <w:r w:rsidRPr="002322E0">
        <w:rPr>
          <w:rStyle w:val="Emphasis"/>
        </w:rPr>
        <w:t>unlikely</w:t>
      </w:r>
      <w:r w:rsidRPr="002322E0">
        <w:rPr>
          <w:sz w:val="16"/>
        </w:rPr>
        <w:t xml:space="preserve"> </w:t>
      </w:r>
      <w:r w:rsidRPr="002322E0">
        <w:rPr>
          <w:rStyle w:val="StyleUnderline"/>
        </w:rPr>
        <w:t>to achieve</w:t>
      </w:r>
      <w:r w:rsidRPr="002322E0">
        <w:rPr>
          <w:sz w:val="16"/>
        </w:rPr>
        <w:t xml:space="preserve"> a </w:t>
      </w:r>
      <w:r w:rsidRPr="002322E0">
        <w:rPr>
          <w:rStyle w:val="Emphasis"/>
        </w:rPr>
        <w:t>quick resolution</w:t>
      </w:r>
      <w:r w:rsidRPr="002322E0">
        <w:rPr>
          <w:sz w:val="16"/>
        </w:rPr>
        <w:t xml:space="preserve"> </w:t>
      </w:r>
      <w:r w:rsidRPr="002322E0">
        <w:rPr>
          <w:rStyle w:val="StyleUnderline"/>
        </w:rPr>
        <w:t>to the debate over the</w:t>
      </w:r>
      <w:r w:rsidRPr="002322E0">
        <w:rPr>
          <w:sz w:val="16"/>
        </w:rPr>
        <w:t xml:space="preserve"> U.S. </w:t>
      </w:r>
      <w:r w:rsidRPr="002322E0">
        <w:rPr>
          <w:rStyle w:val="Emphasis"/>
        </w:rPr>
        <w:t>debt ceiling</w:t>
      </w:r>
      <w:r w:rsidRPr="002322E0">
        <w:rPr>
          <w:rStyle w:val="StyleUnderline"/>
        </w:rPr>
        <w:t>, given the</w:t>
      </w:r>
      <w:r w:rsidRPr="002322E0">
        <w:rPr>
          <w:sz w:val="16"/>
        </w:rPr>
        <w:t xml:space="preserve"> </w:t>
      </w:r>
      <w:r w:rsidRPr="002322E0">
        <w:rPr>
          <w:rStyle w:val="Emphasis"/>
        </w:rPr>
        <w:t>narrow Republican majority</w:t>
      </w:r>
      <w:r w:rsidRPr="002322E0">
        <w:rPr>
          <w:sz w:val="16"/>
        </w:rPr>
        <w:t xml:space="preserve"> in the House of Representatives </w:t>
      </w:r>
      <w:r w:rsidRPr="002322E0">
        <w:rPr>
          <w:rStyle w:val="StyleUnderline"/>
        </w:rPr>
        <w:t>and ongoing</w:t>
      </w:r>
      <w:r w:rsidRPr="002322E0">
        <w:rPr>
          <w:sz w:val="16"/>
        </w:rPr>
        <w:t xml:space="preserve"> </w:t>
      </w:r>
      <w:r w:rsidRPr="002322E0">
        <w:rPr>
          <w:rStyle w:val="Emphasis"/>
        </w:rPr>
        <w:t>disagreements</w:t>
      </w:r>
      <w:r w:rsidRPr="002322E0">
        <w:rPr>
          <w:sz w:val="16"/>
        </w:rPr>
        <w:t xml:space="preserve"> within the party </w:t>
      </w:r>
      <w:r w:rsidRPr="002322E0">
        <w:rPr>
          <w:rStyle w:val="StyleUnderline"/>
        </w:rPr>
        <w:t>over</w:t>
      </w:r>
      <w:r w:rsidRPr="002322E0">
        <w:rPr>
          <w:sz w:val="16"/>
        </w:rPr>
        <w:t xml:space="preserve"> </w:t>
      </w:r>
      <w:r w:rsidRPr="002322E0">
        <w:rPr>
          <w:rStyle w:val="Emphasis"/>
        </w:rPr>
        <w:t>spending policies</w:t>
      </w:r>
      <w:r w:rsidRPr="002322E0">
        <w:rPr>
          <w:sz w:val="16"/>
        </w:rPr>
        <w:t>, rating agency Fitch said.</w:t>
      </w:r>
    </w:p>
    <w:p w14:paraId="32190B69" w14:textId="77777777" w:rsidR="00246F3E" w:rsidRPr="002322E0" w:rsidRDefault="00246F3E" w:rsidP="00246F3E">
      <w:pPr>
        <w:rPr>
          <w:sz w:val="16"/>
        </w:rPr>
      </w:pPr>
      <w:r w:rsidRPr="002322E0">
        <w:rPr>
          <w:sz w:val="16"/>
        </w:rPr>
        <w:t>As part of a budget deal for 2023, Congress temporarily lifted the debt ceiling until Jan. 1, 2025, allowing the U.S. Treasury to continue covering its obligations for several months. However, lawmakers will need to revisit the issue this year to avoid a debt default.</w:t>
      </w:r>
    </w:p>
    <w:p w14:paraId="05D7839B" w14:textId="77777777" w:rsidR="00246F3E" w:rsidRPr="002322E0" w:rsidRDefault="00246F3E" w:rsidP="00246F3E">
      <w:pPr>
        <w:rPr>
          <w:sz w:val="16"/>
        </w:rPr>
      </w:pPr>
      <w:r w:rsidRPr="00AF12E8">
        <w:rPr>
          <w:rStyle w:val="Emphasis"/>
          <w:highlight w:val="yellow"/>
        </w:rPr>
        <w:t>Fitch</w:t>
      </w:r>
      <w:r w:rsidRPr="002322E0">
        <w:rPr>
          <w:sz w:val="16"/>
        </w:rPr>
        <w:t xml:space="preserve">, which downgraded the U.S. government's credit profile in 2023 following a debt ceiling crisis, said Tuesday it </w:t>
      </w:r>
      <w:r w:rsidRPr="00AF12E8">
        <w:rPr>
          <w:rStyle w:val="StyleUnderline"/>
          <w:highlight w:val="yellow"/>
        </w:rPr>
        <w:t>was</w:t>
      </w:r>
      <w:r w:rsidRPr="00AF12E8">
        <w:rPr>
          <w:sz w:val="16"/>
          <w:highlight w:val="yellow"/>
        </w:rPr>
        <w:t xml:space="preserve"> </w:t>
      </w:r>
      <w:r w:rsidRPr="00AF12E8">
        <w:rPr>
          <w:rStyle w:val="Emphasis"/>
          <w:highlight w:val="yellow"/>
        </w:rPr>
        <w:t>skeptical</w:t>
      </w:r>
      <w:r w:rsidRPr="002322E0">
        <w:rPr>
          <w:sz w:val="16"/>
        </w:rPr>
        <w:t xml:space="preserve"> </w:t>
      </w:r>
      <w:r w:rsidRPr="002322E0">
        <w:rPr>
          <w:rStyle w:val="StyleUnderline"/>
        </w:rPr>
        <w:t xml:space="preserve">that </w:t>
      </w:r>
      <w:r w:rsidRPr="00AF12E8">
        <w:rPr>
          <w:rStyle w:val="StyleUnderline"/>
          <w:highlight w:val="yellow"/>
        </w:rPr>
        <w:t>a</w:t>
      </w:r>
      <w:r w:rsidRPr="002322E0">
        <w:rPr>
          <w:sz w:val="16"/>
        </w:rPr>
        <w:t xml:space="preserve"> debt </w:t>
      </w:r>
      <w:r w:rsidRPr="002322E0">
        <w:rPr>
          <w:rStyle w:val="Emphasis"/>
        </w:rPr>
        <w:t xml:space="preserve">limit </w:t>
      </w:r>
      <w:r w:rsidRPr="00AF12E8">
        <w:rPr>
          <w:rStyle w:val="Emphasis"/>
          <w:highlight w:val="yellow"/>
        </w:rPr>
        <w:t>suspension</w:t>
      </w:r>
      <w:r w:rsidRPr="00AF12E8">
        <w:rPr>
          <w:sz w:val="16"/>
          <w:highlight w:val="yellow"/>
        </w:rPr>
        <w:t xml:space="preserve"> </w:t>
      </w:r>
      <w:r w:rsidRPr="00AF12E8">
        <w:rPr>
          <w:rStyle w:val="StyleUnderline"/>
          <w:highlight w:val="yellow"/>
        </w:rPr>
        <w:t>or</w:t>
      </w:r>
      <w:r w:rsidRPr="00AF12E8">
        <w:rPr>
          <w:sz w:val="16"/>
          <w:highlight w:val="yellow"/>
        </w:rPr>
        <w:t xml:space="preserve"> </w:t>
      </w:r>
      <w:r w:rsidRPr="00AF12E8">
        <w:rPr>
          <w:rStyle w:val="Emphasis"/>
          <w:highlight w:val="yellow"/>
        </w:rPr>
        <w:t>increase</w:t>
      </w:r>
      <w:r w:rsidRPr="00AF12E8">
        <w:rPr>
          <w:sz w:val="16"/>
          <w:highlight w:val="yellow"/>
        </w:rPr>
        <w:t xml:space="preserve"> </w:t>
      </w:r>
      <w:r w:rsidRPr="00AF12E8">
        <w:rPr>
          <w:rStyle w:val="StyleUnderline"/>
          <w:highlight w:val="yellow"/>
        </w:rPr>
        <w:t>will be</w:t>
      </w:r>
      <w:r w:rsidRPr="00AF12E8">
        <w:rPr>
          <w:sz w:val="16"/>
          <w:highlight w:val="yellow"/>
        </w:rPr>
        <w:t xml:space="preserve"> </w:t>
      </w:r>
      <w:r w:rsidRPr="00AF12E8">
        <w:rPr>
          <w:rStyle w:val="Emphasis"/>
          <w:highlight w:val="yellow"/>
        </w:rPr>
        <w:t>implemented quickly</w:t>
      </w:r>
      <w:r w:rsidRPr="002322E0">
        <w:rPr>
          <w:sz w:val="16"/>
        </w:rPr>
        <w:t>, as well as other major fiscal policy measures expected this year.</w:t>
      </w:r>
    </w:p>
    <w:p w14:paraId="37E07739" w14:textId="77777777" w:rsidR="00246F3E" w:rsidRPr="002322E0" w:rsidRDefault="00246F3E" w:rsidP="00246F3E">
      <w:pPr>
        <w:rPr>
          <w:sz w:val="16"/>
        </w:rPr>
      </w:pPr>
      <w:r w:rsidRPr="002322E0">
        <w:rPr>
          <w:sz w:val="16"/>
        </w:rPr>
        <w:t xml:space="preserve">"The United States faces significant fiscal policy challenges in 2025 (...). We believe they are unlikely to be resolved quickly </w:t>
      </w:r>
      <w:r w:rsidRPr="00AF12E8">
        <w:rPr>
          <w:rStyle w:val="StyleUnderline"/>
          <w:highlight w:val="yellow"/>
        </w:rPr>
        <w:t>due to</w:t>
      </w:r>
      <w:r w:rsidRPr="00AF12E8">
        <w:rPr>
          <w:sz w:val="16"/>
          <w:highlight w:val="yellow"/>
        </w:rPr>
        <w:t xml:space="preserve"> </w:t>
      </w:r>
      <w:r w:rsidRPr="00AF12E8">
        <w:rPr>
          <w:rStyle w:val="Emphasis"/>
          <w:highlight w:val="yellow"/>
        </w:rPr>
        <w:t>long-standing weaknesses</w:t>
      </w:r>
      <w:r w:rsidRPr="00AF12E8">
        <w:rPr>
          <w:sz w:val="16"/>
          <w:highlight w:val="yellow"/>
        </w:rPr>
        <w:t xml:space="preserve"> </w:t>
      </w:r>
      <w:r w:rsidRPr="00AF12E8">
        <w:rPr>
          <w:rStyle w:val="StyleUnderline"/>
          <w:highlight w:val="yellow"/>
        </w:rPr>
        <w:t>in the</w:t>
      </w:r>
      <w:r w:rsidRPr="002322E0">
        <w:rPr>
          <w:sz w:val="16"/>
        </w:rPr>
        <w:t xml:space="preserve"> </w:t>
      </w:r>
      <w:r w:rsidRPr="002322E0">
        <w:rPr>
          <w:rStyle w:val="Emphasis"/>
        </w:rPr>
        <w:t>f</w:t>
      </w:r>
      <w:r w:rsidRPr="002322E0">
        <w:rPr>
          <w:sz w:val="16"/>
        </w:rPr>
        <w:t xml:space="preserve">ederal </w:t>
      </w:r>
      <w:r w:rsidRPr="002322E0">
        <w:rPr>
          <w:rStyle w:val="Emphasis"/>
        </w:rPr>
        <w:t>g</w:t>
      </w:r>
      <w:r w:rsidRPr="002322E0">
        <w:rPr>
          <w:sz w:val="16"/>
        </w:rPr>
        <w:t xml:space="preserve">overnment's </w:t>
      </w:r>
      <w:r w:rsidRPr="00AF12E8">
        <w:rPr>
          <w:rStyle w:val="Emphasis"/>
          <w:highlight w:val="yellow"/>
        </w:rPr>
        <w:t>budget process</w:t>
      </w:r>
      <w:r w:rsidRPr="00AF12E8">
        <w:rPr>
          <w:sz w:val="16"/>
          <w:highlight w:val="yellow"/>
        </w:rPr>
        <w:t xml:space="preserve"> </w:t>
      </w:r>
      <w:r w:rsidRPr="00AF12E8">
        <w:rPr>
          <w:rStyle w:val="StyleUnderline"/>
          <w:highlight w:val="yellow"/>
        </w:rPr>
        <w:t>and a</w:t>
      </w:r>
      <w:r w:rsidRPr="00AF12E8">
        <w:rPr>
          <w:sz w:val="16"/>
          <w:highlight w:val="yellow"/>
        </w:rPr>
        <w:t xml:space="preserve"> </w:t>
      </w:r>
      <w:r w:rsidRPr="00AF12E8">
        <w:rPr>
          <w:rStyle w:val="Emphasis"/>
          <w:highlight w:val="yellow"/>
        </w:rPr>
        <w:t>narrow</w:t>
      </w:r>
      <w:r w:rsidRPr="002322E0">
        <w:rPr>
          <w:rStyle w:val="Emphasis"/>
        </w:rPr>
        <w:t xml:space="preserve"> Republican </w:t>
      </w:r>
      <w:r w:rsidRPr="00AF12E8">
        <w:rPr>
          <w:rStyle w:val="Emphasis"/>
          <w:highlight w:val="yellow"/>
        </w:rPr>
        <w:t>majority</w:t>
      </w:r>
      <w:r w:rsidRPr="002322E0">
        <w:rPr>
          <w:sz w:val="16"/>
        </w:rPr>
        <w:t xml:space="preserve"> </w:t>
      </w:r>
      <w:r w:rsidRPr="002322E0">
        <w:rPr>
          <w:rStyle w:val="StyleUnderline"/>
        </w:rPr>
        <w:t>in the</w:t>
      </w:r>
      <w:r w:rsidRPr="002322E0">
        <w:rPr>
          <w:sz w:val="16"/>
        </w:rPr>
        <w:t xml:space="preserve"> </w:t>
      </w:r>
      <w:r w:rsidRPr="002322E0">
        <w:rPr>
          <w:rStyle w:val="Emphasis"/>
        </w:rPr>
        <w:t>House</w:t>
      </w:r>
      <w:r w:rsidRPr="002322E0">
        <w:rPr>
          <w:sz w:val="16"/>
        </w:rPr>
        <w:t>," he said in a statement.</w:t>
      </w:r>
    </w:p>
    <w:p w14:paraId="394A9C1A" w14:textId="77777777" w:rsidR="00246F3E" w:rsidRPr="002322E0" w:rsidRDefault="00246F3E" w:rsidP="00246F3E">
      <w:pPr>
        <w:rPr>
          <w:sz w:val="16"/>
        </w:rPr>
      </w:pPr>
      <w:r w:rsidRPr="00AF12E8">
        <w:rPr>
          <w:rStyle w:val="StyleUnderline"/>
          <w:highlight w:val="yellow"/>
        </w:rPr>
        <w:t>Hopes that</w:t>
      </w:r>
      <w:r w:rsidRPr="00AF12E8">
        <w:rPr>
          <w:sz w:val="16"/>
          <w:highlight w:val="yellow"/>
        </w:rPr>
        <w:t xml:space="preserve"> </w:t>
      </w:r>
      <w:r w:rsidRPr="00AF12E8">
        <w:rPr>
          <w:rStyle w:val="Emphasis"/>
          <w:highlight w:val="yellow"/>
        </w:rPr>
        <w:t>unipartisan control</w:t>
      </w:r>
      <w:r w:rsidRPr="002322E0">
        <w:rPr>
          <w:sz w:val="16"/>
        </w:rPr>
        <w:t xml:space="preserve"> of the government </w:t>
      </w:r>
      <w:r w:rsidRPr="00AF12E8">
        <w:rPr>
          <w:rStyle w:val="StyleUnderline"/>
          <w:highlight w:val="yellow"/>
        </w:rPr>
        <w:t>could</w:t>
      </w:r>
      <w:r w:rsidRPr="00AF12E8">
        <w:rPr>
          <w:sz w:val="16"/>
          <w:highlight w:val="yellow"/>
        </w:rPr>
        <w:t xml:space="preserve"> </w:t>
      </w:r>
      <w:r w:rsidRPr="00AF12E8">
        <w:rPr>
          <w:rStyle w:val="Emphasis"/>
          <w:highlight w:val="yellow"/>
        </w:rPr>
        <w:t>facilitate</w:t>
      </w:r>
      <w:r w:rsidRPr="00AF12E8">
        <w:rPr>
          <w:sz w:val="16"/>
          <w:highlight w:val="yellow"/>
        </w:rPr>
        <w:t xml:space="preserve"> </w:t>
      </w:r>
      <w:r w:rsidRPr="00AF12E8">
        <w:rPr>
          <w:rStyle w:val="StyleUnderline"/>
          <w:highlight w:val="yellow"/>
        </w:rPr>
        <w:t>a</w:t>
      </w:r>
      <w:r w:rsidRPr="00AF12E8">
        <w:rPr>
          <w:sz w:val="16"/>
          <w:highlight w:val="yellow"/>
        </w:rPr>
        <w:t xml:space="preserve"> </w:t>
      </w:r>
      <w:r w:rsidRPr="00AF12E8">
        <w:rPr>
          <w:rStyle w:val="Emphasis"/>
          <w:highlight w:val="yellow"/>
        </w:rPr>
        <w:t>deal</w:t>
      </w:r>
      <w:r w:rsidRPr="002322E0">
        <w:rPr>
          <w:sz w:val="16"/>
        </w:rPr>
        <w:t xml:space="preserve"> to raise the debt ceiling </w:t>
      </w:r>
      <w:r w:rsidRPr="00AF12E8">
        <w:rPr>
          <w:rStyle w:val="StyleUnderline"/>
          <w:highlight w:val="yellow"/>
        </w:rPr>
        <w:t>were</w:t>
      </w:r>
      <w:r w:rsidRPr="00AF12E8">
        <w:rPr>
          <w:sz w:val="16"/>
          <w:highlight w:val="yellow"/>
        </w:rPr>
        <w:t xml:space="preserve"> </w:t>
      </w:r>
      <w:r w:rsidRPr="00AF12E8">
        <w:rPr>
          <w:rStyle w:val="Emphasis"/>
          <w:highlight w:val="yellow"/>
        </w:rPr>
        <w:t>dented</w:t>
      </w:r>
      <w:r w:rsidRPr="002322E0">
        <w:rPr>
          <w:sz w:val="16"/>
        </w:rPr>
        <w:t xml:space="preserve"> last month, </w:t>
      </w:r>
      <w:r w:rsidRPr="002322E0">
        <w:rPr>
          <w:rStyle w:val="StyleUnderline"/>
        </w:rPr>
        <w:t xml:space="preserve">when Congress passed a spending bill in a last-ditch vote that averted a destabilizing partial government </w:t>
      </w:r>
      <w:r w:rsidRPr="00AF12E8">
        <w:rPr>
          <w:rStyle w:val="Emphasis"/>
          <w:highlight w:val="yellow"/>
        </w:rPr>
        <w:t>shutdown</w:t>
      </w:r>
      <w:r w:rsidRPr="002322E0">
        <w:rPr>
          <w:rStyle w:val="StyleUnderline"/>
        </w:rPr>
        <w:t>.</w:t>
      </w:r>
      <w:r w:rsidRPr="002322E0">
        <w:rPr>
          <w:sz w:val="16"/>
        </w:rPr>
        <w:t xml:space="preserve"> Several </w:t>
      </w:r>
      <w:r w:rsidRPr="002322E0">
        <w:rPr>
          <w:rStyle w:val="StyleUnderline"/>
        </w:rPr>
        <w:t>Republicans</w:t>
      </w:r>
      <w:r w:rsidRPr="002322E0">
        <w:rPr>
          <w:sz w:val="16"/>
        </w:rPr>
        <w:t xml:space="preserve"> </w:t>
      </w:r>
      <w:r w:rsidRPr="002322E0">
        <w:rPr>
          <w:rStyle w:val="Emphasis"/>
        </w:rPr>
        <w:t>rejected</w:t>
      </w:r>
      <w:r w:rsidRPr="002322E0">
        <w:rPr>
          <w:sz w:val="16"/>
        </w:rPr>
        <w:t xml:space="preserve"> </w:t>
      </w:r>
      <w:r w:rsidRPr="002322E0">
        <w:rPr>
          <w:rStyle w:val="StyleUnderline"/>
        </w:rPr>
        <w:t>Trump's demand to use the bill to raise the</w:t>
      </w:r>
      <w:r w:rsidRPr="002322E0">
        <w:rPr>
          <w:sz w:val="16"/>
        </w:rPr>
        <w:t xml:space="preserve"> country's </w:t>
      </w:r>
      <w:r w:rsidRPr="002322E0">
        <w:rPr>
          <w:rStyle w:val="Emphasis"/>
        </w:rPr>
        <w:t>borrowing limit</w:t>
      </w:r>
      <w:r w:rsidRPr="002322E0">
        <w:rPr>
          <w:sz w:val="16"/>
        </w:rPr>
        <w:t>.</w:t>
      </w:r>
    </w:p>
    <w:p w14:paraId="7E53557A" w14:textId="77777777" w:rsidR="00246F3E" w:rsidRPr="002322E0" w:rsidRDefault="00246F3E" w:rsidP="00246F3E">
      <w:pPr>
        <w:rPr>
          <w:sz w:val="16"/>
        </w:rPr>
      </w:pPr>
      <w:r w:rsidRPr="002322E0">
        <w:rPr>
          <w:rStyle w:val="StyleUnderline"/>
        </w:rPr>
        <w:t>The</w:t>
      </w:r>
      <w:r w:rsidRPr="002322E0">
        <w:rPr>
          <w:sz w:val="16"/>
        </w:rPr>
        <w:t xml:space="preserve"> last-minute </w:t>
      </w:r>
      <w:r w:rsidRPr="002322E0">
        <w:rPr>
          <w:rStyle w:val="StyleUnderline"/>
        </w:rPr>
        <w:t>resolution was</w:t>
      </w:r>
      <w:r w:rsidRPr="002322E0">
        <w:rPr>
          <w:sz w:val="16"/>
        </w:rPr>
        <w:t xml:space="preserve"> </w:t>
      </w:r>
      <w:r w:rsidRPr="002322E0">
        <w:rPr>
          <w:rStyle w:val="Emphasis"/>
        </w:rPr>
        <w:t>consistent</w:t>
      </w:r>
      <w:r w:rsidRPr="002322E0">
        <w:rPr>
          <w:sz w:val="16"/>
        </w:rPr>
        <w:t xml:space="preserve"> </w:t>
      </w:r>
      <w:r w:rsidRPr="002322E0">
        <w:rPr>
          <w:rStyle w:val="StyleUnderline"/>
        </w:rPr>
        <w:t>with</w:t>
      </w:r>
      <w:r w:rsidRPr="002322E0">
        <w:rPr>
          <w:sz w:val="16"/>
        </w:rPr>
        <w:t xml:space="preserve"> the rating agency's </w:t>
      </w:r>
      <w:r w:rsidRPr="002322E0">
        <w:rPr>
          <w:rStyle w:val="StyleUnderline"/>
        </w:rPr>
        <w:t>expectations that Congress would rely on</w:t>
      </w:r>
      <w:r w:rsidRPr="002322E0">
        <w:rPr>
          <w:sz w:val="16"/>
        </w:rPr>
        <w:t xml:space="preserve"> </w:t>
      </w:r>
      <w:r w:rsidRPr="002322E0">
        <w:rPr>
          <w:rStyle w:val="Emphasis"/>
        </w:rPr>
        <w:t>temporary funding measures</w:t>
      </w:r>
      <w:r w:rsidRPr="002322E0">
        <w:rPr>
          <w:rStyle w:val="StyleUnderline"/>
        </w:rPr>
        <w:t xml:space="preserve">, and </w:t>
      </w:r>
      <w:r w:rsidRPr="00AF12E8">
        <w:rPr>
          <w:rStyle w:val="StyleUnderline"/>
          <w:highlight w:val="yellow"/>
        </w:rPr>
        <w:t>demonstrated</w:t>
      </w:r>
      <w:r w:rsidRPr="002322E0">
        <w:rPr>
          <w:rStyle w:val="StyleUnderline"/>
        </w:rPr>
        <w:t xml:space="preserve"> "</w:t>
      </w:r>
      <w:r w:rsidRPr="00AF12E8">
        <w:rPr>
          <w:rStyle w:val="StyleUnderline"/>
          <w:highlight w:val="yellow"/>
        </w:rPr>
        <w:t>potential</w:t>
      </w:r>
      <w:r w:rsidRPr="00AF12E8">
        <w:rPr>
          <w:sz w:val="16"/>
          <w:highlight w:val="yellow"/>
        </w:rPr>
        <w:t xml:space="preserve"> </w:t>
      </w:r>
      <w:r w:rsidRPr="00AF12E8">
        <w:rPr>
          <w:rStyle w:val="Emphasis"/>
          <w:highlight w:val="yellow"/>
        </w:rPr>
        <w:t>obstacles</w:t>
      </w:r>
      <w:r w:rsidRPr="00AF12E8">
        <w:rPr>
          <w:sz w:val="16"/>
          <w:highlight w:val="yellow"/>
        </w:rPr>
        <w:t xml:space="preserve"> </w:t>
      </w:r>
      <w:r w:rsidRPr="00AF12E8">
        <w:rPr>
          <w:rStyle w:val="StyleUnderline"/>
          <w:highlight w:val="yellow"/>
        </w:rPr>
        <w:t>to securing</w:t>
      </w:r>
      <w:r w:rsidRPr="00AF12E8">
        <w:rPr>
          <w:sz w:val="16"/>
          <w:highlight w:val="yellow"/>
        </w:rPr>
        <w:t xml:space="preserve"> </w:t>
      </w:r>
      <w:r w:rsidRPr="00AF12E8">
        <w:rPr>
          <w:rStyle w:val="Emphasis"/>
          <w:highlight w:val="yellow"/>
        </w:rPr>
        <w:t>agreements</w:t>
      </w:r>
      <w:r w:rsidRPr="00AF12E8">
        <w:rPr>
          <w:sz w:val="16"/>
          <w:highlight w:val="yellow"/>
        </w:rPr>
        <w:t xml:space="preserve"> </w:t>
      </w:r>
      <w:r w:rsidRPr="00AF12E8">
        <w:rPr>
          <w:rStyle w:val="StyleUnderline"/>
          <w:highlight w:val="yellow"/>
        </w:rPr>
        <w:t>on</w:t>
      </w:r>
      <w:r w:rsidRPr="00AF12E8">
        <w:rPr>
          <w:sz w:val="16"/>
          <w:highlight w:val="yellow"/>
        </w:rPr>
        <w:t xml:space="preserve"> </w:t>
      </w:r>
      <w:r w:rsidRPr="00AF12E8">
        <w:rPr>
          <w:rStyle w:val="Emphasis"/>
          <w:highlight w:val="yellow"/>
        </w:rPr>
        <w:t>fiscal measures</w:t>
      </w:r>
      <w:r w:rsidRPr="002322E0">
        <w:rPr>
          <w:sz w:val="16"/>
        </w:rPr>
        <w:t>, both within Congress and between Congress and the president," Fitch said.</w:t>
      </w:r>
    </w:p>
    <w:p w14:paraId="5E0326D3" w14:textId="77777777" w:rsidR="00246F3E" w:rsidRPr="00246F3E" w:rsidRDefault="00246F3E" w:rsidP="00246F3E">
      <w:pPr>
        <w:rPr>
          <w:sz w:val="16"/>
        </w:rPr>
      </w:pPr>
      <w:r w:rsidRPr="00AF12E8">
        <w:rPr>
          <w:rStyle w:val="StyleUnderline"/>
          <w:highlight w:val="yellow"/>
        </w:rPr>
        <w:t>The cost of</w:t>
      </w:r>
      <w:r w:rsidRPr="002322E0">
        <w:rPr>
          <w:rStyle w:val="StyleUnderline"/>
        </w:rPr>
        <w:t xml:space="preserve"> securing </w:t>
      </w:r>
      <w:r w:rsidRPr="00AF12E8">
        <w:rPr>
          <w:rStyle w:val="StyleUnderline"/>
          <w:highlight w:val="yellow"/>
        </w:rPr>
        <w:t>exposure to</w:t>
      </w:r>
      <w:r w:rsidRPr="002322E0">
        <w:rPr>
          <w:rStyle w:val="StyleUnderline"/>
        </w:rPr>
        <w:t xml:space="preserve"> U.S. government </w:t>
      </w:r>
      <w:r w:rsidRPr="00AF12E8">
        <w:rPr>
          <w:rStyle w:val="StyleUnderline"/>
          <w:highlight w:val="yellow"/>
        </w:rPr>
        <w:t>debt has</w:t>
      </w:r>
      <w:r w:rsidRPr="00AF12E8">
        <w:rPr>
          <w:sz w:val="16"/>
          <w:highlight w:val="yellow"/>
        </w:rPr>
        <w:t xml:space="preserve"> </w:t>
      </w:r>
      <w:r w:rsidRPr="00AF12E8">
        <w:rPr>
          <w:rStyle w:val="Emphasis"/>
          <w:highlight w:val="yellow"/>
        </w:rPr>
        <w:t>started to rise</w:t>
      </w:r>
      <w:r w:rsidRPr="002322E0">
        <w:rPr>
          <w:sz w:val="16"/>
        </w:rPr>
        <w:t xml:space="preserve"> this week, </w:t>
      </w:r>
      <w:r w:rsidRPr="00AF12E8">
        <w:rPr>
          <w:rStyle w:val="StyleUnderline"/>
          <w:highlight w:val="yellow"/>
        </w:rPr>
        <w:t>with</w:t>
      </w:r>
      <w:r w:rsidRPr="00AF12E8">
        <w:rPr>
          <w:sz w:val="16"/>
          <w:highlight w:val="yellow"/>
        </w:rPr>
        <w:t xml:space="preserve"> </w:t>
      </w:r>
      <w:r w:rsidRPr="00AF12E8">
        <w:rPr>
          <w:rStyle w:val="Emphasis"/>
          <w:highlight w:val="yellow"/>
        </w:rPr>
        <w:t>spreads</w:t>
      </w:r>
      <w:r w:rsidRPr="002322E0">
        <w:rPr>
          <w:sz w:val="16"/>
        </w:rPr>
        <w:t xml:space="preserve"> </w:t>
      </w:r>
      <w:r w:rsidRPr="002322E0">
        <w:rPr>
          <w:rStyle w:val="StyleUnderline"/>
        </w:rPr>
        <w:t xml:space="preserve">on six-month and one-year U.S. credit default swaps - market-based </w:t>
      </w:r>
      <w:r w:rsidRPr="002322E0">
        <w:rPr>
          <w:rStyle w:val="Emphasis"/>
        </w:rPr>
        <w:t>gauges</w:t>
      </w:r>
      <w:r w:rsidRPr="002322E0">
        <w:rPr>
          <w:rStyle w:val="StyleUnderline"/>
        </w:rPr>
        <w:t xml:space="preserve"> of </w:t>
      </w:r>
      <w:r w:rsidRPr="002322E0">
        <w:rPr>
          <w:rStyle w:val="Emphasis"/>
        </w:rPr>
        <w:t>default risk</w:t>
      </w:r>
      <w:r w:rsidRPr="002322E0">
        <w:rPr>
          <w:rStyle w:val="StyleUnderline"/>
        </w:rPr>
        <w:t xml:space="preserve"> - </w:t>
      </w:r>
      <w:r w:rsidRPr="00AF12E8">
        <w:rPr>
          <w:rStyle w:val="Emphasis"/>
          <w:highlight w:val="yellow"/>
        </w:rPr>
        <w:t>widening</w:t>
      </w:r>
      <w:r w:rsidRPr="00AF12E8">
        <w:rPr>
          <w:rStyle w:val="StyleUnderline"/>
          <w:highlight w:val="yellow"/>
        </w:rPr>
        <w:t xml:space="preserve"> by</w:t>
      </w:r>
      <w:r w:rsidRPr="002322E0">
        <w:rPr>
          <w:rStyle w:val="StyleUnderline"/>
        </w:rPr>
        <w:t xml:space="preserve"> </w:t>
      </w:r>
      <w:r w:rsidRPr="002322E0">
        <w:rPr>
          <w:rStyle w:val="Emphasis"/>
        </w:rPr>
        <w:t>three</w:t>
      </w:r>
      <w:r w:rsidRPr="002322E0">
        <w:rPr>
          <w:rStyle w:val="StyleUnderline"/>
        </w:rPr>
        <w:t xml:space="preserve"> and </w:t>
      </w:r>
      <w:r w:rsidRPr="00AF12E8">
        <w:rPr>
          <w:rStyle w:val="Emphasis"/>
          <w:highlight w:val="yellow"/>
        </w:rPr>
        <w:t>four basis points</w:t>
      </w:r>
      <w:r w:rsidRPr="002322E0">
        <w:rPr>
          <w:sz w:val="16"/>
        </w:rPr>
        <w:t>, respectively, compared with last week, data from S&amp;P Global Market Intelligence showed Tuesday.</w:t>
      </w:r>
    </w:p>
    <w:p w14:paraId="193C9BEF" w14:textId="73888D75" w:rsidR="00A769B8" w:rsidRDefault="00A769B8" w:rsidP="00A769B8">
      <w:pPr>
        <w:pStyle w:val="Heading1"/>
      </w:pPr>
      <w:r>
        <w:t>Impact</w:t>
      </w:r>
    </w:p>
    <w:p w14:paraId="45487652" w14:textId="0F5C92E3" w:rsidR="00CF1C4A" w:rsidRDefault="00CF1C4A" w:rsidP="00CF1C4A">
      <w:pPr>
        <w:pStyle w:val="Heading2"/>
      </w:pPr>
      <w:r>
        <w:t>Reconciliation Key</w:t>
      </w:r>
    </w:p>
    <w:p w14:paraId="5C46C24D" w14:textId="2BFDE10F" w:rsidR="00484B47" w:rsidRDefault="00484B47" w:rsidP="003A421E">
      <w:pPr>
        <w:pStyle w:val="Heading3"/>
      </w:pPr>
      <w:r>
        <w:t>Reconciliation Key</w:t>
      </w:r>
      <w:r w:rsidR="00CF1C4A">
        <w:t>---2NC</w:t>
      </w:r>
    </w:p>
    <w:p w14:paraId="25349FD4" w14:textId="212513ED" w:rsidR="00694AF1" w:rsidRDefault="00694AF1" w:rsidP="000D3E1E">
      <w:pPr>
        <w:pStyle w:val="Analytic"/>
      </w:pPr>
      <w:r>
        <w:t xml:space="preserve">1. Only </w:t>
      </w:r>
      <w:r>
        <w:rPr>
          <w:u w:val="single"/>
        </w:rPr>
        <w:t>reconciliation</w:t>
      </w:r>
      <w:r>
        <w:t xml:space="preserve"> can raise the debt ceiling. The </w:t>
      </w:r>
      <w:r>
        <w:rPr>
          <w:u w:val="single"/>
        </w:rPr>
        <w:t>structure of the GOP deal</w:t>
      </w:r>
      <w:r>
        <w:t xml:space="preserve"> </w:t>
      </w:r>
      <w:r>
        <w:rPr>
          <w:u w:val="single"/>
        </w:rPr>
        <w:t>requires</w:t>
      </w:r>
      <w:r>
        <w:t xml:space="preserve"> its </w:t>
      </w:r>
      <w:r>
        <w:rPr>
          <w:u w:val="single"/>
        </w:rPr>
        <w:t>linkage</w:t>
      </w:r>
      <w:r>
        <w:t xml:space="preserve"> to </w:t>
      </w:r>
      <w:r>
        <w:rPr>
          <w:u w:val="single"/>
        </w:rPr>
        <w:t>mandatory spending cuts</w:t>
      </w:r>
      <w:r>
        <w:t xml:space="preserve">, which are </w:t>
      </w:r>
      <w:r>
        <w:rPr>
          <w:u w:val="single"/>
        </w:rPr>
        <w:t>only feasible</w:t>
      </w:r>
      <w:r>
        <w:t xml:space="preserve"> under the </w:t>
      </w:r>
      <w:r>
        <w:rPr>
          <w:u w:val="single"/>
        </w:rPr>
        <w:t>50-vote threshold</w:t>
      </w:r>
      <w:r>
        <w:t xml:space="preserve"> in </w:t>
      </w:r>
      <w:r>
        <w:rPr>
          <w:u w:val="single"/>
        </w:rPr>
        <w:t>reconciliation</w:t>
      </w:r>
      <w:r w:rsidR="00C47169">
        <w:t xml:space="preserve">. </w:t>
      </w:r>
    </w:p>
    <w:p w14:paraId="788DCDF8" w14:textId="226B7EDB" w:rsidR="00574C2D" w:rsidRDefault="00574C2D" w:rsidP="00574C2D">
      <w:pPr>
        <w:pStyle w:val="Heading4"/>
      </w:pPr>
      <w:r>
        <w:t>2. Don’t bet on other vehicles. Everything is slow and hard. To minimize the chance of default, you should aim to maximize optionality for lawmakers.</w:t>
      </w:r>
    </w:p>
    <w:p w14:paraId="7323A072" w14:textId="77777777" w:rsidR="00574C2D" w:rsidRDefault="00574C2D" w:rsidP="00574C2D">
      <w:r>
        <w:t xml:space="preserve">Jake </w:t>
      </w:r>
      <w:r>
        <w:rPr>
          <w:rStyle w:val="Style13ptBold"/>
        </w:rPr>
        <w:t>Sherman 1/29</w:t>
      </w:r>
      <w:r>
        <w:t>, Founder of Punchbowl News, "Scalise’s view on the Trump agenda — and how Congress will pass it," Punchbowl News, 01/29/2025, https://punchbowl.news/archive/12925-am/</w:t>
      </w:r>
    </w:p>
    <w:p w14:paraId="38CF3145" w14:textId="77777777" w:rsidR="00574C2D" w:rsidRDefault="00574C2D" w:rsidP="00574C2D">
      <w:r>
        <w:rPr>
          <w:sz w:val="16"/>
        </w:rPr>
        <w:t xml:space="preserve">But </w:t>
      </w:r>
      <w:r>
        <w:rPr>
          <w:rStyle w:val="StyleUnderline"/>
          <w:highlight w:val="yellow"/>
        </w:rPr>
        <w:t xml:space="preserve">the </w:t>
      </w:r>
      <w:r>
        <w:rPr>
          <w:rStyle w:val="Emphasis"/>
          <w:highlight w:val="yellow"/>
        </w:rPr>
        <w:t>only</w:t>
      </w:r>
      <w:r>
        <w:rPr>
          <w:rStyle w:val="Emphasis"/>
        </w:rPr>
        <w:t xml:space="preserve"> House </w:t>
      </w:r>
      <w:r>
        <w:rPr>
          <w:rStyle w:val="Emphasis"/>
          <w:highlight w:val="yellow"/>
        </w:rPr>
        <w:t>Republican</w:t>
      </w:r>
      <w:r>
        <w:rPr>
          <w:rStyle w:val="Emphasis"/>
        </w:rPr>
        <w:t xml:space="preserve"> leader</w:t>
      </w:r>
      <w:r>
        <w:rPr>
          <w:rStyle w:val="StyleUnderline"/>
        </w:rPr>
        <w:t xml:space="preserve"> </w:t>
      </w:r>
      <w:r>
        <w:rPr>
          <w:rStyle w:val="StyleUnderline"/>
          <w:highlight w:val="yellow"/>
        </w:rPr>
        <w:t>who has</w:t>
      </w:r>
      <w:r>
        <w:rPr>
          <w:rStyle w:val="StyleUnderline"/>
        </w:rPr>
        <w:t xml:space="preserve"> the </w:t>
      </w:r>
      <w:r>
        <w:rPr>
          <w:rStyle w:val="Emphasis"/>
          <w:highlight w:val="yellow"/>
        </w:rPr>
        <w:t>experience</w:t>
      </w:r>
      <w:r>
        <w:rPr>
          <w:rStyle w:val="StyleUnderline"/>
          <w:highlight w:val="yellow"/>
        </w:rPr>
        <w:t xml:space="preserve"> to judge the </w:t>
      </w:r>
      <w:r>
        <w:rPr>
          <w:rStyle w:val="Emphasis"/>
          <w:highlight w:val="yellow"/>
        </w:rPr>
        <w:t>speed</w:t>
      </w:r>
      <w:r>
        <w:rPr>
          <w:rStyle w:val="Emphasis"/>
        </w:rPr>
        <w:t xml:space="preserve"> with which </w:t>
      </w:r>
      <w:r>
        <w:rPr>
          <w:rStyle w:val="StyleUnderline"/>
          <w:highlight w:val="yellow"/>
        </w:rPr>
        <w:t>the chamber can move</w:t>
      </w:r>
      <w:r>
        <w:rPr>
          <w:rStyle w:val="StyleUnderline"/>
        </w:rPr>
        <w:t xml:space="preserve"> on Trump’s agenda </w:t>
      </w:r>
      <w:r>
        <w:rPr>
          <w:rStyle w:val="StyleUnderline"/>
          <w:highlight w:val="yellow"/>
        </w:rPr>
        <w:t>is</w:t>
      </w:r>
      <w:r>
        <w:rPr>
          <w:sz w:val="16"/>
        </w:rPr>
        <w:t xml:space="preserve"> House Majority Leader Steve </w:t>
      </w:r>
      <w:r>
        <w:rPr>
          <w:rStyle w:val="Emphasis"/>
          <w:highlight w:val="yellow"/>
        </w:rPr>
        <w:t>Scalise</w:t>
      </w:r>
      <w:r>
        <w:rPr>
          <w:rStyle w:val="StyleUnderline"/>
        </w:rPr>
        <w:t>.</w:t>
      </w:r>
    </w:p>
    <w:p w14:paraId="7FA207A4" w14:textId="77777777" w:rsidR="00574C2D" w:rsidRDefault="00574C2D" w:rsidP="00574C2D">
      <w:r>
        <w:rPr>
          <w:rStyle w:val="StyleUnderline"/>
        </w:rPr>
        <w:t>Scalise was in the leadership during</w:t>
      </w:r>
      <w:r>
        <w:rPr>
          <w:sz w:val="16"/>
        </w:rPr>
        <w:t xml:space="preserve"> President Donald </w:t>
      </w:r>
      <w:r>
        <w:rPr>
          <w:rStyle w:val="StyleUnderline"/>
        </w:rPr>
        <w:t>Trump’s last term</w:t>
      </w:r>
      <w:r>
        <w:rPr>
          <w:sz w:val="16"/>
        </w:rPr>
        <w:t xml:space="preserve"> in the White House, </w:t>
      </w:r>
      <w:r>
        <w:rPr>
          <w:rStyle w:val="StyleUnderline"/>
        </w:rPr>
        <w:t xml:space="preserve">giving him a front-row seat to his party’s </w:t>
      </w:r>
      <w:r>
        <w:rPr>
          <w:rStyle w:val="Emphasis"/>
        </w:rPr>
        <w:t>struggles</w:t>
      </w:r>
      <w:r>
        <w:rPr>
          <w:rStyle w:val="StyleUnderline"/>
        </w:rPr>
        <w:t xml:space="preserve"> to </w:t>
      </w:r>
      <w:r>
        <w:rPr>
          <w:rStyle w:val="Emphasis"/>
        </w:rPr>
        <w:t>enact the president’s priorities</w:t>
      </w:r>
      <w:r>
        <w:rPr>
          <w:rStyle w:val="StyleUnderline"/>
        </w:rPr>
        <w:t>.</w:t>
      </w:r>
    </w:p>
    <w:p w14:paraId="060C2E25" w14:textId="77777777" w:rsidR="00574C2D" w:rsidRDefault="00574C2D" w:rsidP="00574C2D">
      <w:r>
        <w:rPr>
          <w:sz w:val="16"/>
        </w:rPr>
        <w:t xml:space="preserve">During an interview at the House Republican retreat here, </w:t>
      </w:r>
      <w:r>
        <w:rPr>
          <w:rStyle w:val="StyleUnderline"/>
        </w:rPr>
        <w:t>Scalise had some useful reminders</w:t>
      </w:r>
      <w:r>
        <w:rPr>
          <w:sz w:val="16"/>
        </w:rPr>
        <w:t xml:space="preserve"> for us — and perhaps the rest of the GOP conference.</w:t>
      </w:r>
    </w:p>
    <w:p w14:paraId="1C52F5D2" w14:textId="77777777" w:rsidR="00574C2D" w:rsidRDefault="00574C2D" w:rsidP="00574C2D">
      <w:r>
        <w:rPr>
          <w:sz w:val="16"/>
        </w:rPr>
        <w:t xml:space="preserve">1) </w:t>
      </w:r>
      <w:r>
        <w:rPr>
          <w:rStyle w:val="StyleUnderline"/>
          <w:highlight w:val="yellow"/>
        </w:rPr>
        <w:t xml:space="preserve">Budgets are </w:t>
      </w:r>
      <w:r>
        <w:rPr>
          <w:rStyle w:val="Emphasis"/>
          <w:highlight w:val="yellow"/>
        </w:rPr>
        <w:t>very hard</w:t>
      </w:r>
      <w:r>
        <w:rPr>
          <w:rStyle w:val="StyleUnderline"/>
          <w:highlight w:val="yellow"/>
        </w:rPr>
        <w:t>. In 2017, 22</w:t>
      </w:r>
      <w:r>
        <w:rPr>
          <w:rStyle w:val="StyleUnderline"/>
        </w:rPr>
        <w:t xml:space="preserve"> House </w:t>
      </w:r>
      <w:r>
        <w:rPr>
          <w:rStyle w:val="StyleUnderline"/>
          <w:highlight w:val="yellow"/>
        </w:rPr>
        <w:t>Republicans voted against the budget</w:t>
      </w:r>
      <w:r>
        <w:rPr>
          <w:rStyle w:val="StyleUnderline"/>
        </w:rPr>
        <w:t xml:space="preserve"> that paved the way for the tax cut bill</w:t>
      </w:r>
      <w:r>
        <w:rPr>
          <w:sz w:val="16"/>
        </w:rPr>
        <w:t xml:space="preserve">. And </w:t>
      </w:r>
      <w:r>
        <w:rPr>
          <w:rStyle w:val="StyleUnderline"/>
        </w:rPr>
        <w:t xml:space="preserve">this was </w:t>
      </w:r>
      <w:r>
        <w:rPr>
          <w:rStyle w:val="Emphasis"/>
          <w:highlight w:val="yellow"/>
        </w:rPr>
        <w:t>after</w:t>
      </w:r>
      <w:r>
        <w:rPr>
          <w:rStyle w:val="StyleUnderline"/>
          <w:highlight w:val="yellow"/>
        </w:rPr>
        <w:t xml:space="preserve"> Republicans failed to repeal </w:t>
      </w:r>
      <w:r>
        <w:rPr>
          <w:rStyle w:val="Emphasis"/>
          <w:highlight w:val="yellow"/>
        </w:rPr>
        <w:t>Obamacare</w:t>
      </w:r>
      <w:r>
        <w:rPr>
          <w:sz w:val="16"/>
        </w:rPr>
        <w:t xml:space="preserve">. So </w:t>
      </w:r>
      <w:r>
        <w:rPr>
          <w:rStyle w:val="StyleUnderline"/>
          <w:highlight w:val="yellow"/>
        </w:rPr>
        <w:t>even</w:t>
      </w:r>
      <w:r>
        <w:rPr>
          <w:rStyle w:val="StyleUnderline"/>
        </w:rPr>
        <w:t xml:space="preserve"> faced </w:t>
      </w:r>
      <w:r>
        <w:rPr>
          <w:rStyle w:val="StyleUnderline"/>
          <w:highlight w:val="yellow"/>
        </w:rPr>
        <w:t xml:space="preserve">with that </w:t>
      </w:r>
      <w:r>
        <w:rPr>
          <w:rStyle w:val="Emphasis"/>
          <w:highlight w:val="yellow"/>
        </w:rPr>
        <w:t>dire political climate</w:t>
      </w:r>
      <w:r>
        <w:rPr>
          <w:rStyle w:val="StyleUnderline"/>
          <w:highlight w:val="yellow"/>
        </w:rPr>
        <w:t>,</w:t>
      </w:r>
      <w:r>
        <w:rPr>
          <w:sz w:val="16"/>
        </w:rPr>
        <w:t xml:space="preserve"> nearly </w:t>
      </w:r>
      <w:r>
        <w:rPr>
          <w:rStyle w:val="Emphasis"/>
          <w:highlight w:val="yellow"/>
        </w:rPr>
        <w:t>two dozen</w:t>
      </w:r>
      <w:r>
        <w:rPr>
          <w:rStyle w:val="Emphasis"/>
        </w:rPr>
        <w:t xml:space="preserve"> GOP lawmakers</w:t>
      </w:r>
      <w:r>
        <w:rPr>
          <w:rStyle w:val="StyleUnderline"/>
        </w:rPr>
        <w:t xml:space="preserve"> </w:t>
      </w:r>
      <w:r>
        <w:rPr>
          <w:rStyle w:val="StyleUnderline"/>
          <w:highlight w:val="yellow"/>
        </w:rPr>
        <w:t xml:space="preserve">were willing to </w:t>
      </w:r>
      <w:r>
        <w:rPr>
          <w:rStyle w:val="Emphasis"/>
          <w:highlight w:val="yellow"/>
        </w:rPr>
        <w:t>buck party leaders</w:t>
      </w:r>
      <w:r>
        <w:rPr>
          <w:rStyle w:val="StyleUnderline"/>
        </w:rPr>
        <w:t xml:space="preserve"> on the </w:t>
      </w:r>
      <w:r>
        <w:rPr>
          <w:rStyle w:val="Emphasis"/>
        </w:rPr>
        <w:t>critical measure</w:t>
      </w:r>
      <w:r>
        <w:rPr>
          <w:rStyle w:val="StyleUnderline"/>
        </w:rPr>
        <w:t>.</w:t>
      </w:r>
    </w:p>
    <w:p w14:paraId="35AD2B7E" w14:textId="77777777" w:rsidR="00574C2D" w:rsidRDefault="00574C2D" w:rsidP="00574C2D">
      <w:r>
        <w:rPr>
          <w:sz w:val="16"/>
        </w:rPr>
        <w:t xml:space="preserve">“I know how complicated each step is. </w:t>
      </w:r>
      <w:r>
        <w:rPr>
          <w:rStyle w:val="StyleUnderline"/>
        </w:rPr>
        <w:t xml:space="preserve">The budget is not </w:t>
      </w:r>
      <w:r>
        <w:rPr>
          <w:rStyle w:val="Emphasis"/>
        </w:rPr>
        <w:t>just perfunctory</w:t>
      </w:r>
      <w:r>
        <w:rPr>
          <w:rStyle w:val="StyleUnderline"/>
        </w:rPr>
        <w:t xml:space="preserve">. It’s a </w:t>
      </w:r>
      <w:r>
        <w:rPr>
          <w:rStyle w:val="Emphasis"/>
        </w:rPr>
        <w:t>hard part</w:t>
      </w:r>
      <w:r>
        <w:rPr>
          <w:rStyle w:val="StyleUnderline"/>
        </w:rPr>
        <w:t xml:space="preserve"> of budget reconciliation to pass, but </w:t>
      </w:r>
      <w:r>
        <w:rPr>
          <w:rStyle w:val="Emphasis"/>
        </w:rPr>
        <w:t>you have to do that just to get started</w:t>
      </w:r>
      <w:r>
        <w:rPr>
          <w:sz w:val="16"/>
        </w:rPr>
        <w:t>. Then you have the committees go do their work. But you know, having gone through that with President Trump in 2017 has been really helpful because I can share with the chairman what to expect that weren’t involved in it last time.”</w:t>
      </w:r>
    </w:p>
    <w:p w14:paraId="4F6A4F13" w14:textId="77777777" w:rsidR="00574C2D" w:rsidRDefault="00574C2D" w:rsidP="00574C2D">
      <w:r>
        <w:rPr>
          <w:sz w:val="16"/>
        </w:rPr>
        <w:t xml:space="preserve">Remember: </w:t>
      </w:r>
      <w:r>
        <w:rPr>
          <w:rStyle w:val="StyleUnderline"/>
        </w:rPr>
        <w:t xml:space="preserve">By the time Republicans get to passing their budget, they will have a </w:t>
      </w:r>
      <w:r>
        <w:rPr>
          <w:rStyle w:val="Emphasis"/>
        </w:rPr>
        <w:t>one-seat majority</w:t>
      </w:r>
      <w:r>
        <w:rPr>
          <w:rStyle w:val="StyleUnderline"/>
        </w:rPr>
        <w:t xml:space="preserve">. Any </w:t>
      </w:r>
      <w:r>
        <w:rPr>
          <w:rStyle w:val="Emphasis"/>
        </w:rPr>
        <w:t>one GOP lawmaker</w:t>
      </w:r>
      <w:r>
        <w:rPr>
          <w:rStyle w:val="StyleUnderline"/>
        </w:rPr>
        <w:t xml:space="preserve"> can vote no and </w:t>
      </w:r>
      <w:r>
        <w:rPr>
          <w:rStyle w:val="Emphasis"/>
        </w:rPr>
        <w:t>sink the measure</w:t>
      </w:r>
      <w:r>
        <w:rPr>
          <w:rStyle w:val="StyleUnderline"/>
        </w:rPr>
        <w:t>.</w:t>
      </w:r>
    </w:p>
    <w:p w14:paraId="3C685EA0" w14:textId="77777777" w:rsidR="00574C2D" w:rsidRDefault="00574C2D" w:rsidP="00574C2D">
      <w:r>
        <w:rPr>
          <w:sz w:val="16"/>
        </w:rPr>
        <w:t xml:space="preserve">2) </w:t>
      </w:r>
      <w:r>
        <w:rPr>
          <w:rStyle w:val="StyleUnderline"/>
        </w:rPr>
        <w:t xml:space="preserve">How to think about the </w:t>
      </w:r>
      <w:r>
        <w:rPr>
          <w:rStyle w:val="Emphasis"/>
        </w:rPr>
        <w:t>timeline</w:t>
      </w:r>
      <w:r>
        <w:rPr>
          <w:rStyle w:val="StyleUnderline"/>
        </w:rPr>
        <w:t xml:space="preserve"> for reconciliation</w:t>
      </w:r>
      <w:r>
        <w:rPr>
          <w:sz w:val="16"/>
        </w:rPr>
        <w:t xml:space="preserve">. Almost to a person, </w:t>
      </w:r>
      <w:r>
        <w:rPr>
          <w:rStyle w:val="StyleUnderline"/>
        </w:rPr>
        <w:t xml:space="preserve">senior House GOP leadership aides think top </w:t>
      </w:r>
      <w:r>
        <w:rPr>
          <w:rStyle w:val="StyleUnderline"/>
          <w:highlight w:val="yellow"/>
        </w:rPr>
        <w:t xml:space="preserve">Republicans are </w:t>
      </w:r>
      <w:r>
        <w:rPr>
          <w:rStyle w:val="Emphasis"/>
          <w:highlight w:val="yellow"/>
        </w:rPr>
        <w:t>far too bullish</w:t>
      </w:r>
      <w:r>
        <w:rPr>
          <w:rStyle w:val="StyleUnderline"/>
          <w:highlight w:val="yellow"/>
        </w:rPr>
        <w:t xml:space="preserve"> about passing</w:t>
      </w:r>
      <w:r>
        <w:rPr>
          <w:rStyle w:val="StyleUnderline"/>
        </w:rPr>
        <w:t xml:space="preserve"> a </w:t>
      </w:r>
      <w:r>
        <w:rPr>
          <w:rStyle w:val="StyleUnderline"/>
          <w:highlight w:val="yellow"/>
        </w:rPr>
        <w:t>reconciliation</w:t>
      </w:r>
      <w:r>
        <w:rPr>
          <w:rStyle w:val="StyleUnderline"/>
        </w:rPr>
        <w:t xml:space="preserve"> package </w:t>
      </w:r>
      <w:r>
        <w:rPr>
          <w:rStyle w:val="StyleUnderline"/>
          <w:highlight w:val="yellow"/>
        </w:rPr>
        <w:t xml:space="preserve">by </w:t>
      </w:r>
      <w:r>
        <w:rPr>
          <w:rStyle w:val="Emphasis"/>
          <w:highlight w:val="yellow"/>
        </w:rPr>
        <w:t>April</w:t>
      </w:r>
      <w:r>
        <w:rPr>
          <w:rStyle w:val="StyleUnderline"/>
          <w:highlight w:val="yellow"/>
        </w:rPr>
        <w:t>.</w:t>
      </w:r>
    </w:p>
    <w:p w14:paraId="0B02E7FC" w14:textId="77777777" w:rsidR="00574C2D" w:rsidRDefault="00574C2D" w:rsidP="00574C2D">
      <w:r>
        <w:rPr>
          <w:rStyle w:val="StyleUnderline"/>
        </w:rPr>
        <w:t xml:space="preserve">Scalise </w:t>
      </w:r>
      <w:r>
        <w:rPr>
          <w:rStyle w:val="Emphasis"/>
        </w:rPr>
        <w:t>won’t quite go there</w:t>
      </w:r>
      <w:r>
        <w:rPr>
          <w:rStyle w:val="StyleUnderline"/>
        </w:rPr>
        <w:t xml:space="preserve">. The majority leader said he thinks Republicans “ought to set an </w:t>
      </w:r>
      <w:r>
        <w:rPr>
          <w:rStyle w:val="Emphasis"/>
        </w:rPr>
        <w:t>aggressive schedule</w:t>
      </w:r>
      <w:r>
        <w:rPr>
          <w:rStyle w:val="StyleUnderline"/>
        </w:rPr>
        <w:t xml:space="preserve"> in, and we need to </w:t>
      </w:r>
      <w:r>
        <w:rPr>
          <w:rStyle w:val="Emphasis"/>
        </w:rPr>
        <w:t>push ourselves</w:t>
      </w:r>
      <w:r>
        <w:rPr>
          <w:rStyle w:val="StyleUnderline"/>
        </w:rPr>
        <w:t>.”</w:t>
      </w:r>
    </w:p>
    <w:p w14:paraId="098A6972" w14:textId="77777777" w:rsidR="00574C2D" w:rsidRDefault="00574C2D" w:rsidP="00574C2D">
      <w:r>
        <w:rPr>
          <w:sz w:val="16"/>
        </w:rPr>
        <w:t>“The country is in a desperate hunger for solutions to the problems that we’re facing right now,” Scalise said. “And a lot of those big problems can get solved in budget reconciliation.”</w:t>
      </w:r>
    </w:p>
    <w:p w14:paraId="1DFBE50D" w14:textId="77777777" w:rsidR="00574C2D" w:rsidRDefault="00574C2D" w:rsidP="00574C2D">
      <w:r>
        <w:rPr>
          <w:rStyle w:val="StyleUnderline"/>
        </w:rPr>
        <w:t xml:space="preserve">We pushed Scalise on the timeline, reminding him that it took until </w:t>
      </w:r>
      <w:r>
        <w:rPr>
          <w:rStyle w:val="Emphasis"/>
        </w:rPr>
        <w:t>December</w:t>
      </w:r>
      <w:r>
        <w:rPr>
          <w:rStyle w:val="StyleUnderline"/>
        </w:rPr>
        <w:t xml:space="preserve"> in </w:t>
      </w:r>
      <w:r>
        <w:rPr>
          <w:rStyle w:val="Emphasis"/>
        </w:rPr>
        <w:t>2017</w:t>
      </w:r>
      <w:r>
        <w:rPr>
          <w:rStyle w:val="StyleUnderline"/>
        </w:rPr>
        <w:t>.</w:t>
      </w:r>
    </w:p>
    <w:p w14:paraId="27AED0D2" w14:textId="2250F889" w:rsidR="00574C2D" w:rsidRDefault="00574C2D" w:rsidP="00574C2D">
      <w:pPr>
        <w:rPr>
          <w:rStyle w:val="Emphasis"/>
        </w:rPr>
      </w:pPr>
      <w:r>
        <w:rPr>
          <w:sz w:val="16"/>
        </w:rPr>
        <w:t>“</w:t>
      </w:r>
      <w:r>
        <w:rPr>
          <w:rStyle w:val="Emphasis"/>
        </w:rPr>
        <w:t>You won’t wait ‘til December like last time,” Scalise said. “There will be progress along the way.”</w:t>
      </w:r>
    </w:p>
    <w:p w14:paraId="4B01AE1B" w14:textId="07E0A8CA" w:rsidR="00441AC7" w:rsidRDefault="00441AC7" w:rsidP="00441AC7">
      <w:pPr>
        <w:pStyle w:val="Heading4"/>
      </w:pPr>
      <w:r>
        <w:t xml:space="preserve">3. Alternatives to reconciliation alienate fiscal hawks. </w:t>
      </w:r>
    </w:p>
    <w:p w14:paraId="1A81132F" w14:textId="77777777" w:rsidR="00441AC7" w:rsidRDefault="00441AC7" w:rsidP="00441AC7">
      <w:r>
        <w:t xml:space="preserve">Emily </w:t>
      </w:r>
      <w:r>
        <w:rPr>
          <w:rStyle w:val="Style13ptBold"/>
        </w:rPr>
        <w:t>Brooks 1/24</w:t>
      </w:r>
      <w:r>
        <w:t>, Staff Writer at The Hill, Political Science degree from University of New Mexico, "GOP leaders in debt limit quandary between Trump, fiscal hawks," The Hill, 01/24/2025, https://thehill.com/homenews/house/5103911-republicans-debt-ceiling-trump-fiscal-hawks/</w:t>
      </w:r>
    </w:p>
    <w:p w14:paraId="64C9AF97" w14:textId="77777777" w:rsidR="00441AC7" w:rsidRDefault="00441AC7" w:rsidP="00441AC7">
      <w:r>
        <w:rPr>
          <w:sz w:val="16"/>
        </w:rPr>
        <w:t xml:space="preserve">Congressional </w:t>
      </w:r>
      <w:r>
        <w:rPr>
          <w:rStyle w:val="StyleUnderline"/>
          <w:highlight w:val="yellow"/>
        </w:rPr>
        <w:t>GOP</w:t>
      </w:r>
      <w:r>
        <w:rPr>
          <w:rStyle w:val="StyleUnderline"/>
        </w:rPr>
        <w:t xml:space="preserve"> leaders </w:t>
      </w:r>
      <w:r>
        <w:rPr>
          <w:rStyle w:val="StyleUnderline"/>
          <w:highlight w:val="yellow"/>
        </w:rPr>
        <w:t xml:space="preserve">are in a </w:t>
      </w:r>
      <w:r>
        <w:rPr>
          <w:rStyle w:val="Emphasis"/>
          <w:highlight w:val="yellow"/>
        </w:rPr>
        <w:t>massive pickle</w:t>
      </w:r>
      <w:r>
        <w:rPr>
          <w:rStyle w:val="StyleUnderline"/>
        </w:rPr>
        <w:t xml:space="preserve"> as they weigh how to deal with a looming deadline to raise the debt ceiling.</w:t>
      </w:r>
    </w:p>
    <w:p w14:paraId="28621291" w14:textId="77777777" w:rsidR="00441AC7" w:rsidRDefault="00441AC7" w:rsidP="00441AC7">
      <w:r>
        <w:rPr>
          <w:sz w:val="16"/>
        </w:rPr>
        <w:t xml:space="preserve">President </w:t>
      </w:r>
      <w:r>
        <w:rPr>
          <w:rStyle w:val="StyleUnderline"/>
        </w:rPr>
        <w:t xml:space="preserve">Trump is </w:t>
      </w:r>
      <w:r>
        <w:rPr>
          <w:rStyle w:val="Emphasis"/>
        </w:rPr>
        <w:t>pressuring Republicans</w:t>
      </w:r>
      <w:r>
        <w:rPr>
          <w:rStyle w:val="StyleUnderline"/>
        </w:rPr>
        <w:t xml:space="preserve"> to not allow Democrats to use the borrowing limit as a leverage point</w:t>
      </w:r>
      <w:r>
        <w:rPr>
          <w:sz w:val="16"/>
        </w:rPr>
        <w:t xml:space="preserve">. But </w:t>
      </w:r>
      <w:r>
        <w:rPr>
          <w:rStyle w:val="StyleUnderline"/>
          <w:highlight w:val="yellow"/>
        </w:rPr>
        <w:t>fiscal hawks</w:t>
      </w:r>
      <w:r>
        <w:rPr>
          <w:sz w:val="16"/>
        </w:rPr>
        <w:t xml:space="preserve"> in the Republican conference </w:t>
      </w:r>
      <w:r>
        <w:rPr>
          <w:rStyle w:val="StyleUnderline"/>
          <w:highlight w:val="yellow"/>
        </w:rPr>
        <w:t>could make any party-line debt</w:t>
      </w:r>
      <w:r>
        <w:rPr>
          <w:rStyle w:val="StyleUnderline"/>
        </w:rPr>
        <w:t xml:space="preserve"> limit </w:t>
      </w:r>
      <w:r>
        <w:rPr>
          <w:rStyle w:val="StyleUnderline"/>
          <w:highlight w:val="yellow"/>
        </w:rPr>
        <w:t>bump impossible</w:t>
      </w:r>
      <w:r>
        <w:rPr>
          <w:sz w:val="16"/>
        </w:rPr>
        <w:t xml:space="preserve">. And </w:t>
      </w:r>
      <w:r>
        <w:rPr>
          <w:rStyle w:val="StyleUnderline"/>
          <w:highlight w:val="yellow"/>
        </w:rPr>
        <w:t>there is not a</w:t>
      </w:r>
      <w:r w:rsidRPr="001427E5">
        <w:rPr>
          <w:rStyle w:val="StyleUnderline"/>
        </w:rPr>
        <w:t xml:space="preserve"> clear </w:t>
      </w:r>
      <w:r>
        <w:rPr>
          <w:rStyle w:val="StyleUnderline"/>
          <w:highlight w:val="yellow"/>
        </w:rPr>
        <w:t xml:space="preserve">way to get </w:t>
      </w:r>
      <w:r w:rsidRPr="001427E5">
        <w:rPr>
          <w:rStyle w:val="Emphasis"/>
          <w:highlight w:val="yellow"/>
        </w:rPr>
        <w:t>Dem</w:t>
      </w:r>
      <w:r w:rsidRPr="001427E5">
        <w:rPr>
          <w:rStyle w:val="StyleUnderline"/>
        </w:rPr>
        <w:t xml:space="preserve">ocratic </w:t>
      </w:r>
      <w:r>
        <w:rPr>
          <w:rStyle w:val="StyleUnderline"/>
          <w:highlight w:val="yellow"/>
        </w:rPr>
        <w:t>support</w:t>
      </w:r>
      <w:r>
        <w:rPr>
          <w:rStyle w:val="StyleUnderline"/>
        </w:rPr>
        <w:t xml:space="preserve"> for a debt limit hike </w:t>
      </w:r>
      <w:r>
        <w:rPr>
          <w:rStyle w:val="StyleUnderline"/>
          <w:highlight w:val="yellow"/>
        </w:rPr>
        <w:t>without</w:t>
      </w:r>
      <w:r w:rsidRPr="001427E5">
        <w:rPr>
          <w:rStyle w:val="StyleUnderline"/>
        </w:rPr>
        <w:t xml:space="preserve"> </w:t>
      </w:r>
      <w:r w:rsidRPr="001427E5">
        <w:rPr>
          <w:rStyle w:val="Emphasis"/>
        </w:rPr>
        <w:t xml:space="preserve">significant </w:t>
      </w:r>
      <w:r>
        <w:rPr>
          <w:rStyle w:val="Emphasis"/>
          <w:highlight w:val="yellow"/>
        </w:rPr>
        <w:t>concessions</w:t>
      </w:r>
      <w:r>
        <w:rPr>
          <w:rStyle w:val="StyleUnderline"/>
        </w:rPr>
        <w:t>.</w:t>
      </w:r>
    </w:p>
    <w:p w14:paraId="556F0EEE" w14:textId="77777777" w:rsidR="00441AC7" w:rsidRPr="001427E5" w:rsidRDefault="00441AC7" w:rsidP="00441AC7">
      <w:r w:rsidRPr="001427E5">
        <w:rPr>
          <w:rStyle w:val="StyleUnderline"/>
        </w:rPr>
        <w:t>The latest idea</w:t>
      </w:r>
      <w:r w:rsidRPr="001427E5">
        <w:rPr>
          <w:sz w:val="16"/>
        </w:rPr>
        <w:t xml:space="preserve"> being tossed around by Republicans </w:t>
      </w:r>
      <w:r w:rsidRPr="001427E5">
        <w:rPr>
          <w:rStyle w:val="StyleUnderline"/>
        </w:rPr>
        <w:t xml:space="preserve">is to include a debt limit increase in a package that pairs regular </w:t>
      </w:r>
      <w:r w:rsidRPr="001427E5">
        <w:rPr>
          <w:rStyle w:val="Emphasis"/>
        </w:rPr>
        <w:t>government funding</w:t>
      </w:r>
      <w:r w:rsidRPr="001427E5">
        <w:rPr>
          <w:rStyle w:val="StyleUnderline"/>
        </w:rPr>
        <w:t xml:space="preserve"> and </w:t>
      </w:r>
      <w:r w:rsidRPr="001427E5">
        <w:rPr>
          <w:rStyle w:val="Emphasis"/>
        </w:rPr>
        <w:t>wildfire aid</w:t>
      </w:r>
      <w:r w:rsidRPr="001427E5">
        <w:rPr>
          <w:sz w:val="16"/>
        </w:rPr>
        <w:t xml:space="preserve">, in the hope that </w:t>
      </w:r>
      <w:r w:rsidRPr="001427E5">
        <w:rPr>
          <w:rStyle w:val="StyleUnderline"/>
        </w:rPr>
        <w:t xml:space="preserve">the disaster relief would </w:t>
      </w:r>
      <w:r w:rsidRPr="001427E5">
        <w:rPr>
          <w:rStyle w:val="Emphasis"/>
        </w:rPr>
        <w:t>entice enough Democrats</w:t>
      </w:r>
      <w:r w:rsidRPr="001427E5">
        <w:rPr>
          <w:rStyle w:val="StyleUnderline"/>
        </w:rPr>
        <w:t xml:space="preserve"> to </w:t>
      </w:r>
      <w:r w:rsidRPr="001427E5">
        <w:rPr>
          <w:rStyle w:val="Emphasis"/>
        </w:rPr>
        <w:t>make up for opposition</w:t>
      </w:r>
      <w:r w:rsidRPr="001427E5">
        <w:rPr>
          <w:rStyle w:val="StyleUnderline"/>
        </w:rPr>
        <w:t xml:space="preserve"> from </w:t>
      </w:r>
      <w:r w:rsidRPr="001427E5">
        <w:rPr>
          <w:rStyle w:val="Emphasis"/>
        </w:rPr>
        <w:t>GOP fiscal hawks</w:t>
      </w:r>
      <w:r w:rsidRPr="001427E5">
        <w:rPr>
          <w:sz w:val="16"/>
        </w:rPr>
        <w:t xml:space="preserve">. That comes </w:t>
      </w:r>
      <w:r w:rsidRPr="001427E5">
        <w:rPr>
          <w:rStyle w:val="StyleUnderline"/>
        </w:rPr>
        <w:t>after an initial plan to include a debt ceiling hike in</w:t>
      </w:r>
      <w:r w:rsidRPr="001427E5">
        <w:rPr>
          <w:sz w:val="16"/>
        </w:rPr>
        <w:t xml:space="preserve"> the party-line budget </w:t>
      </w:r>
      <w:r w:rsidRPr="001427E5">
        <w:rPr>
          <w:rStyle w:val="Emphasis"/>
        </w:rPr>
        <w:t>reconciliation</w:t>
      </w:r>
      <w:r w:rsidRPr="001427E5">
        <w:rPr>
          <w:sz w:val="16"/>
        </w:rPr>
        <w:t xml:space="preserve"> bill that will encompass Trump’s ambitious legislative agenda, </w:t>
      </w:r>
      <w:r w:rsidRPr="001427E5">
        <w:rPr>
          <w:rStyle w:val="StyleUnderline"/>
        </w:rPr>
        <w:t xml:space="preserve">which would </w:t>
      </w:r>
      <w:r w:rsidRPr="001427E5">
        <w:rPr>
          <w:rStyle w:val="Emphasis"/>
        </w:rPr>
        <w:t>severely complicate</w:t>
      </w:r>
      <w:r w:rsidRPr="001427E5">
        <w:rPr>
          <w:rStyle w:val="StyleUnderline"/>
        </w:rPr>
        <w:t xml:space="preserve"> the already complex undertaking</w:t>
      </w:r>
      <w:r w:rsidRPr="001427E5">
        <w:rPr>
          <w:sz w:val="16"/>
        </w:rPr>
        <w:t>.</w:t>
      </w:r>
    </w:p>
    <w:p w14:paraId="209C9A87" w14:textId="77777777" w:rsidR="00441AC7" w:rsidRPr="001427E5" w:rsidRDefault="00441AC7" w:rsidP="00441AC7">
      <w:r w:rsidRPr="001427E5">
        <w:rPr>
          <w:sz w:val="16"/>
        </w:rPr>
        <w:t xml:space="preserve">“There are a number of ideas on the table we’re talking about,” Speaker Mike Johnson (R-La.) told The Hill on Thursday when </w:t>
      </w:r>
      <w:r w:rsidRPr="001427E5">
        <w:rPr>
          <w:rStyle w:val="StyleUnderline"/>
        </w:rPr>
        <w:t>asked</w:t>
      </w:r>
      <w:r w:rsidRPr="001427E5">
        <w:rPr>
          <w:sz w:val="16"/>
        </w:rPr>
        <w:t xml:space="preserve"> if leaders plan to address the debt limit through reconciliation or attach it to wildfire aid. “We’re taking all the House Republicans to a big retreat early next week down in Florida, and we’ll finalize all those decisions.”</w:t>
      </w:r>
    </w:p>
    <w:p w14:paraId="32E0ED42" w14:textId="77777777" w:rsidR="00441AC7" w:rsidRPr="001427E5" w:rsidRDefault="00441AC7" w:rsidP="00441AC7">
      <w:r w:rsidRPr="001427E5">
        <w:rPr>
          <w:sz w:val="16"/>
        </w:rPr>
        <w:t xml:space="preserve">But asked Thursday </w:t>
      </w:r>
      <w:r w:rsidRPr="001427E5">
        <w:rPr>
          <w:rStyle w:val="StyleUnderline"/>
        </w:rPr>
        <w:t>if Democrats could support a debt ceiling hike attached to California wildfire aid</w:t>
      </w:r>
      <w:r w:rsidRPr="001427E5">
        <w:rPr>
          <w:sz w:val="16"/>
        </w:rPr>
        <w:t xml:space="preserve">, House Minority Leader Hakeem </w:t>
      </w:r>
      <w:r w:rsidRPr="001427E5">
        <w:rPr>
          <w:rStyle w:val="StyleUnderline"/>
        </w:rPr>
        <w:t>Jeffries</w:t>
      </w:r>
      <w:r w:rsidRPr="001427E5">
        <w:rPr>
          <w:sz w:val="16"/>
        </w:rPr>
        <w:t xml:space="preserve"> (D-N.Y.) </w:t>
      </w:r>
      <w:r w:rsidRPr="001427E5">
        <w:rPr>
          <w:rStyle w:val="StyleUnderline"/>
        </w:rPr>
        <w:t>said: “It’s a nonstarter</w:t>
      </w:r>
      <w:r w:rsidRPr="001427E5">
        <w:rPr>
          <w:sz w:val="16"/>
        </w:rPr>
        <w:t>.”</w:t>
      </w:r>
    </w:p>
    <w:p w14:paraId="79FACA00" w14:textId="77777777" w:rsidR="00441AC7" w:rsidRPr="001427E5" w:rsidRDefault="00441AC7" w:rsidP="00441AC7">
      <w:r w:rsidRPr="001427E5">
        <w:rPr>
          <w:sz w:val="16"/>
        </w:rPr>
        <w:t xml:space="preserve">Some </w:t>
      </w:r>
      <w:r w:rsidRPr="001427E5">
        <w:rPr>
          <w:rStyle w:val="StyleUnderline"/>
        </w:rPr>
        <w:t xml:space="preserve">GOP members are getting anxious about the </w:t>
      </w:r>
      <w:r w:rsidRPr="001427E5">
        <w:rPr>
          <w:rStyle w:val="Emphasis"/>
        </w:rPr>
        <w:t>lack of clarity</w:t>
      </w:r>
      <w:r w:rsidRPr="001427E5">
        <w:rPr>
          <w:rStyle w:val="StyleUnderline"/>
        </w:rPr>
        <w:t xml:space="preserve"> into what leadership is thinking on its debt limit strategy.</w:t>
      </w:r>
    </w:p>
    <w:p w14:paraId="252457B7" w14:textId="77777777" w:rsidR="00441AC7" w:rsidRPr="001427E5" w:rsidRDefault="00441AC7" w:rsidP="00441AC7">
      <w:r w:rsidRPr="001427E5">
        <w:rPr>
          <w:rStyle w:val="StyleUnderline"/>
        </w:rPr>
        <w:t xml:space="preserve">Republican leaders will have to </w:t>
      </w:r>
      <w:r w:rsidRPr="001427E5">
        <w:rPr>
          <w:rStyle w:val="Emphasis"/>
        </w:rPr>
        <w:t>make a play call</w:t>
      </w:r>
      <w:r w:rsidRPr="001427E5">
        <w:rPr>
          <w:rStyle w:val="StyleUnderline"/>
        </w:rPr>
        <w:t xml:space="preserve"> soon</w:t>
      </w:r>
      <w:r w:rsidRPr="001427E5">
        <w:rPr>
          <w:sz w:val="16"/>
        </w:rPr>
        <w:t xml:space="preserve">. Government funding runs out March 14, and </w:t>
      </w:r>
      <w:r w:rsidRPr="001427E5">
        <w:rPr>
          <w:rStyle w:val="StyleUnderline"/>
        </w:rPr>
        <w:t xml:space="preserve">they are hoping to start </w:t>
      </w:r>
      <w:r w:rsidRPr="001427E5">
        <w:rPr>
          <w:rStyle w:val="Emphasis"/>
        </w:rPr>
        <w:t>teeing up the legislative vehicle</w:t>
      </w:r>
      <w:r w:rsidRPr="001427E5">
        <w:rPr>
          <w:rStyle w:val="StyleUnderline"/>
        </w:rPr>
        <w:t xml:space="preserve"> for Trump’s legislative agenda in February.</w:t>
      </w:r>
    </w:p>
    <w:p w14:paraId="7E45C8BD" w14:textId="77777777" w:rsidR="00441AC7" w:rsidRDefault="00441AC7" w:rsidP="00441AC7">
      <w:r w:rsidRPr="001427E5">
        <w:rPr>
          <w:sz w:val="16"/>
        </w:rPr>
        <w:t xml:space="preserve">Former Treasury Secretary Janet Yellen said in a letter last week that </w:t>
      </w:r>
      <w:r w:rsidRPr="001427E5">
        <w:rPr>
          <w:rStyle w:val="StyleUnderline"/>
        </w:rPr>
        <w:t>the U.S. would have to start using “</w:t>
      </w:r>
      <w:r w:rsidRPr="001427E5">
        <w:rPr>
          <w:rStyle w:val="Emphasis"/>
        </w:rPr>
        <w:t>extraordinary measures</w:t>
      </w:r>
      <w:r w:rsidRPr="001427E5">
        <w:rPr>
          <w:rStyle w:val="StyleUnderline"/>
        </w:rPr>
        <w:t xml:space="preserve">” to </w:t>
      </w:r>
      <w:r w:rsidRPr="001427E5">
        <w:rPr>
          <w:rStyle w:val="Emphasis"/>
        </w:rPr>
        <w:t>meet its</w:t>
      </w:r>
      <w:r>
        <w:rPr>
          <w:rStyle w:val="Emphasis"/>
        </w:rPr>
        <w:t xml:space="preserve"> financial obligations</w:t>
      </w:r>
      <w:r>
        <w:rPr>
          <w:sz w:val="16"/>
        </w:rPr>
        <w:t xml:space="preserve">, and outside analysts project that </w:t>
      </w:r>
      <w:r>
        <w:rPr>
          <w:rStyle w:val="StyleUnderline"/>
        </w:rPr>
        <w:t xml:space="preserve">the “X-date” on which </w:t>
      </w:r>
      <w:r>
        <w:rPr>
          <w:rStyle w:val="StyleUnderline"/>
          <w:highlight w:val="yellow"/>
        </w:rPr>
        <w:t xml:space="preserve">the U.S. could </w:t>
      </w:r>
      <w:r>
        <w:rPr>
          <w:rStyle w:val="Emphasis"/>
          <w:highlight w:val="yellow"/>
        </w:rPr>
        <w:t>actually default</w:t>
      </w:r>
      <w:r>
        <w:rPr>
          <w:rStyle w:val="StyleUnderline"/>
          <w:highlight w:val="yellow"/>
        </w:rPr>
        <w:t xml:space="preserve"> in </w:t>
      </w:r>
      <w:r>
        <w:rPr>
          <w:rStyle w:val="Emphasis"/>
          <w:highlight w:val="yellow"/>
        </w:rPr>
        <w:t>absence of congressional action</w:t>
      </w:r>
      <w:r>
        <w:rPr>
          <w:rStyle w:val="Emphasis"/>
        </w:rPr>
        <w:t xml:space="preserve"> will be sometime this summer.</w:t>
      </w:r>
    </w:p>
    <w:p w14:paraId="563302E1" w14:textId="77777777" w:rsidR="00441AC7" w:rsidRDefault="00441AC7" w:rsidP="00441AC7">
      <w:r>
        <w:rPr>
          <w:rStyle w:val="StyleUnderline"/>
          <w:highlight w:val="yellow"/>
        </w:rPr>
        <w:t>Johnson</w:t>
      </w:r>
      <w:r>
        <w:rPr>
          <w:sz w:val="16"/>
        </w:rPr>
        <w:t xml:space="preserve"> earlier in the month </w:t>
      </w:r>
      <w:r>
        <w:rPr>
          <w:rStyle w:val="StyleUnderline"/>
          <w:highlight w:val="yellow"/>
        </w:rPr>
        <w:t xml:space="preserve">said it was his “intention” to include a </w:t>
      </w:r>
      <w:r>
        <w:rPr>
          <w:rStyle w:val="Emphasis"/>
          <w:highlight w:val="yellow"/>
        </w:rPr>
        <w:t>debt ceiling increase</w:t>
      </w:r>
      <w:r>
        <w:rPr>
          <w:rStyle w:val="StyleUnderline"/>
          <w:highlight w:val="yellow"/>
        </w:rPr>
        <w:t xml:space="preserve"> in a</w:t>
      </w:r>
      <w:r>
        <w:rPr>
          <w:rStyle w:val="StyleUnderline"/>
        </w:rPr>
        <w:t xml:space="preserve"> major </w:t>
      </w:r>
      <w:r w:rsidRPr="001427E5">
        <w:rPr>
          <w:rStyle w:val="Emphasis"/>
          <w:highlight w:val="yellow"/>
        </w:rPr>
        <w:t>bill</w:t>
      </w:r>
      <w:r>
        <w:rPr>
          <w:rStyle w:val="StyleUnderline"/>
          <w:highlight w:val="yellow"/>
        </w:rPr>
        <w:t xml:space="preserve"> encompassing</w:t>
      </w:r>
      <w:r>
        <w:rPr>
          <w:rStyle w:val="StyleUnderline"/>
        </w:rPr>
        <w:t xml:space="preserve"> Trump’s </w:t>
      </w:r>
      <w:r w:rsidRPr="001427E5">
        <w:rPr>
          <w:rStyle w:val="Emphasis"/>
          <w:highlight w:val="yellow"/>
        </w:rPr>
        <w:t>tax, border, and energy</w:t>
      </w:r>
      <w:r>
        <w:rPr>
          <w:rStyle w:val="StyleUnderline"/>
        </w:rPr>
        <w:t xml:space="preserve"> agenda</w:t>
      </w:r>
      <w:r>
        <w:rPr>
          <w:sz w:val="16"/>
        </w:rPr>
        <w:t xml:space="preserve">, </w:t>
      </w:r>
      <w:r>
        <w:rPr>
          <w:rStyle w:val="StyleUnderline"/>
          <w:highlight w:val="yellow"/>
        </w:rPr>
        <w:t>which will move through</w:t>
      </w:r>
      <w:r>
        <w:rPr>
          <w:rStyle w:val="StyleUnderline"/>
        </w:rPr>
        <w:t xml:space="preserve"> a special </w:t>
      </w:r>
      <w:r>
        <w:rPr>
          <w:rStyle w:val="Emphasis"/>
        </w:rPr>
        <w:t xml:space="preserve">party-line budget </w:t>
      </w:r>
      <w:r>
        <w:rPr>
          <w:rStyle w:val="Emphasis"/>
          <w:highlight w:val="yellow"/>
        </w:rPr>
        <w:t>reconciliation</w:t>
      </w:r>
      <w:r>
        <w:rPr>
          <w:rStyle w:val="StyleUnderline"/>
        </w:rPr>
        <w:t xml:space="preserve"> process </w:t>
      </w:r>
      <w:r w:rsidRPr="001427E5">
        <w:rPr>
          <w:rStyle w:val="StyleUnderline"/>
        </w:rPr>
        <w:t xml:space="preserve">that </w:t>
      </w:r>
      <w:r w:rsidRPr="001427E5">
        <w:rPr>
          <w:rStyle w:val="Emphasis"/>
        </w:rPr>
        <w:t>bypasses the threat</w:t>
      </w:r>
      <w:r w:rsidRPr="001427E5">
        <w:rPr>
          <w:rStyle w:val="StyleUnderline"/>
        </w:rPr>
        <w:t xml:space="preserve"> of a </w:t>
      </w:r>
      <w:r w:rsidRPr="001427E5">
        <w:rPr>
          <w:rStyle w:val="Emphasis"/>
        </w:rPr>
        <w:t>Democratic filibuster</w:t>
      </w:r>
      <w:r w:rsidRPr="001427E5">
        <w:rPr>
          <w:rStyle w:val="StyleUnderline"/>
        </w:rPr>
        <w:t>.</w:t>
      </w:r>
      <w:r>
        <w:rPr>
          <w:sz w:val="16"/>
        </w:rPr>
        <w:t xml:space="preserve"> </w:t>
      </w:r>
    </w:p>
    <w:p w14:paraId="7E025444" w14:textId="77777777" w:rsidR="00441AC7" w:rsidRDefault="00441AC7" w:rsidP="00441AC7">
      <w:r>
        <w:rPr>
          <w:rStyle w:val="StyleUnderline"/>
        </w:rPr>
        <w:t>That plan came about after 38 House Republicans</w:t>
      </w:r>
      <w:r>
        <w:rPr>
          <w:sz w:val="16"/>
        </w:rPr>
        <w:t xml:space="preserve"> in December </w:t>
      </w:r>
      <w:r>
        <w:rPr>
          <w:rStyle w:val="StyleUnderline"/>
        </w:rPr>
        <w:t xml:space="preserve">voted against a </w:t>
      </w:r>
      <w:r>
        <w:rPr>
          <w:rStyle w:val="Emphasis"/>
        </w:rPr>
        <w:t>funding deal</w:t>
      </w:r>
      <w:r>
        <w:rPr>
          <w:rStyle w:val="StyleUnderline"/>
        </w:rPr>
        <w:t xml:space="preserve"> that included a debt limit extension</w:t>
      </w:r>
      <w:r>
        <w:rPr>
          <w:sz w:val="16"/>
        </w:rPr>
        <w:t xml:space="preserve">, after Trump — angry at the prospect of Democrats having leverage on the debt ceiling matter during his first year in office — called on Republicans to get it done under former President Biden. </w:t>
      </w:r>
      <w:r>
        <w:rPr>
          <w:rStyle w:val="StyleUnderline"/>
          <w:highlight w:val="yellow"/>
        </w:rPr>
        <w:t xml:space="preserve">Fiscal hawks wanted </w:t>
      </w:r>
      <w:r>
        <w:rPr>
          <w:rStyle w:val="Emphasis"/>
          <w:highlight w:val="yellow"/>
        </w:rPr>
        <w:t>significant spending cuts</w:t>
      </w:r>
      <w:r>
        <w:rPr>
          <w:rStyle w:val="Emphasis"/>
        </w:rPr>
        <w:t xml:space="preserve"> as a condition of raising the debt limit.</w:t>
      </w:r>
    </w:p>
    <w:p w14:paraId="3A67AF70" w14:textId="77777777" w:rsidR="00441AC7" w:rsidRPr="001427E5" w:rsidRDefault="00441AC7" w:rsidP="00441AC7">
      <w:r w:rsidRPr="001427E5">
        <w:rPr>
          <w:rStyle w:val="StyleUnderline"/>
        </w:rPr>
        <w:t>Republicans then struck a handshake agreement to raise the debt limit by $</w:t>
      </w:r>
      <w:r w:rsidRPr="001427E5">
        <w:rPr>
          <w:rStyle w:val="Emphasis"/>
        </w:rPr>
        <w:t xml:space="preserve">1.5 trillion </w:t>
      </w:r>
      <w:r w:rsidRPr="001427E5">
        <w:rPr>
          <w:rStyle w:val="StyleUnderline"/>
        </w:rPr>
        <w:t>as part of the reconciliation bill</w:t>
      </w:r>
      <w:r w:rsidRPr="001427E5">
        <w:rPr>
          <w:sz w:val="16"/>
        </w:rPr>
        <w:t xml:space="preserve"> — removing the Democratic leverage point. But </w:t>
      </w:r>
      <w:r w:rsidRPr="001427E5">
        <w:rPr>
          <w:rStyle w:val="StyleUnderline"/>
        </w:rPr>
        <w:t>the deal also included $</w:t>
      </w:r>
      <w:r w:rsidRPr="001427E5">
        <w:rPr>
          <w:rStyle w:val="Emphasis"/>
        </w:rPr>
        <w:t xml:space="preserve">2.5 trillion </w:t>
      </w:r>
      <w:r w:rsidRPr="001427E5">
        <w:rPr>
          <w:rStyle w:val="StyleUnderline"/>
        </w:rPr>
        <w:t xml:space="preserve">in net spending cuts, a prospect that would severely complicate an </w:t>
      </w:r>
      <w:r w:rsidRPr="001427E5">
        <w:rPr>
          <w:rStyle w:val="Emphasis"/>
        </w:rPr>
        <w:t>already ambitious legislative agenda</w:t>
      </w:r>
      <w:r w:rsidRPr="001427E5">
        <w:rPr>
          <w:rStyle w:val="StyleUnderline"/>
        </w:rPr>
        <w:t xml:space="preserve"> that is facing demands from </w:t>
      </w:r>
      <w:r w:rsidRPr="001427E5">
        <w:rPr>
          <w:rStyle w:val="Emphasis"/>
        </w:rPr>
        <w:t>fiscal hawks</w:t>
      </w:r>
      <w:r w:rsidRPr="001427E5">
        <w:rPr>
          <w:rStyle w:val="StyleUnderline"/>
        </w:rPr>
        <w:t xml:space="preserve"> to be </w:t>
      </w:r>
      <w:r w:rsidRPr="001427E5">
        <w:rPr>
          <w:rStyle w:val="Emphasis"/>
        </w:rPr>
        <w:t>deficit neutral</w:t>
      </w:r>
      <w:r w:rsidRPr="001427E5">
        <w:rPr>
          <w:rStyle w:val="StyleUnderline"/>
        </w:rPr>
        <w:t>.</w:t>
      </w:r>
    </w:p>
    <w:p w14:paraId="36C2238B" w14:textId="77777777" w:rsidR="00441AC7" w:rsidRPr="001427E5" w:rsidRDefault="00441AC7" w:rsidP="00441AC7">
      <w:r w:rsidRPr="001427E5">
        <w:rPr>
          <w:sz w:val="16"/>
        </w:rPr>
        <w:t xml:space="preserve">In meetings at Mar-a-Lago before inauguration, </w:t>
      </w:r>
      <w:r w:rsidRPr="001427E5">
        <w:rPr>
          <w:rStyle w:val="StyleUnderline"/>
        </w:rPr>
        <w:t>GOP lawmakers</w:t>
      </w:r>
      <w:r w:rsidRPr="001427E5">
        <w:rPr>
          <w:sz w:val="16"/>
        </w:rPr>
        <w:t xml:space="preserve"> instead </w:t>
      </w:r>
      <w:r w:rsidRPr="001427E5">
        <w:rPr>
          <w:rStyle w:val="StyleUnderline"/>
        </w:rPr>
        <w:t>started pitching Trump on an alternative debt limit plays they hoped would address his concern about Democratic leverage while removing it as a complicating factor in the reconciliation bill</w:t>
      </w:r>
      <w:r w:rsidRPr="001427E5">
        <w:rPr>
          <w:sz w:val="16"/>
        </w:rPr>
        <w:t xml:space="preserve"> — such as </w:t>
      </w:r>
      <w:r w:rsidRPr="001427E5">
        <w:rPr>
          <w:rStyle w:val="StyleUnderline"/>
        </w:rPr>
        <w:t>pairing it with disaster aid for California wildfires or a bill to avert a government shutdown.</w:t>
      </w:r>
    </w:p>
    <w:p w14:paraId="50DA6CC1" w14:textId="77777777" w:rsidR="00441AC7" w:rsidRPr="001427E5" w:rsidRDefault="00441AC7" w:rsidP="00441AC7">
      <w:r w:rsidRPr="001427E5">
        <w:rPr>
          <w:sz w:val="16"/>
        </w:rPr>
        <w:t xml:space="preserve">House Majority Leader Steve </w:t>
      </w:r>
      <w:r w:rsidRPr="001427E5">
        <w:rPr>
          <w:rStyle w:val="StyleUnderline"/>
        </w:rPr>
        <w:t>Scalise</w:t>
      </w:r>
      <w:r w:rsidRPr="001427E5">
        <w:rPr>
          <w:sz w:val="16"/>
        </w:rPr>
        <w:t xml:space="preserve"> (R-La.) after a meeting with Trump at the White House on Tuesday </w:t>
      </w:r>
      <w:r w:rsidRPr="001427E5">
        <w:rPr>
          <w:rStyle w:val="StyleUnderline"/>
        </w:rPr>
        <w:t xml:space="preserve">confirmed that the idea of </w:t>
      </w:r>
      <w:r w:rsidRPr="001427E5">
        <w:rPr>
          <w:rStyle w:val="Emphasis"/>
        </w:rPr>
        <w:t>pairing the debt limit</w:t>
      </w:r>
      <w:r w:rsidRPr="001427E5">
        <w:rPr>
          <w:rStyle w:val="StyleUnderline"/>
        </w:rPr>
        <w:t xml:space="preserve"> with </w:t>
      </w:r>
      <w:r w:rsidRPr="001427E5">
        <w:rPr>
          <w:rStyle w:val="Emphasis"/>
        </w:rPr>
        <w:t>government funding</w:t>
      </w:r>
      <w:r w:rsidRPr="001427E5">
        <w:rPr>
          <w:rStyle w:val="StyleUnderline"/>
        </w:rPr>
        <w:t xml:space="preserve"> is in the mix.</w:t>
      </w:r>
    </w:p>
    <w:p w14:paraId="668AF91C" w14:textId="77777777" w:rsidR="00441AC7" w:rsidRDefault="00441AC7" w:rsidP="00441AC7">
      <w:r w:rsidRPr="001427E5">
        <w:rPr>
          <w:sz w:val="16"/>
        </w:rPr>
        <w:t>“We haven’t made a final decision on the debt ceiling,” Scalise said, adding, “Obviously, you’re looking at government funding as well, and there’s possibly an avenue where we would have the debt ceiling in the government funding bill.”</w:t>
      </w:r>
    </w:p>
    <w:p w14:paraId="7C838E92" w14:textId="77777777" w:rsidR="00441AC7" w:rsidRDefault="00441AC7" w:rsidP="00441AC7">
      <w:r>
        <w:rPr>
          <w:rStyle w:val="StyleUnderline"/>
        </w:rPr>
        <w:t>Such a plan</w:t>
      </w:r>
      <w:r>
        <w:rPr>
          <w:sz w:val="16"/>
        </w:rPr>
        <w:t xml:space="preserve">, though, </w:t>
      </w:r>
      <w:r>
        <w:rPr>
          <w:rStyle w:val="StyleUnderline"/>
        </w:rPr>
        <w:t>would mean GOP leaders</w:t>
      </w:r>
      <w:r>
        <w:rPr>
          <w:sz w:val="16"/>
        </w:rPr>
        <w:t xml:space="preserve"> — </w:t>
      </w:r>
      <w:r>
        <w:rPr>
          <w:rStyle w:val="StyleUnderline"/>
        </w:rPr>
        <w:t xml:space="preserve">who can only </w:t>
      </w:r>
      <w:r>
        <w:rPr>
          <w:rStyle w:val="Emphasis"/>
        </w:rPr>
        <w:t>afford to lose</w:t>
      </w:r>
      <w:r>
        <w:rPr>
          <w:rStyle w:val="StyleUnderline"/>
        </w:rPr>
        <w:t xml:space="preserve"> a </w:t>
      </w:r>
      <w:r>
        <w:rPr>
          <w:rStyle w:val="Emphasis"/>
        </w:rPr>
        <w:t>couple of votes</w:t>
      </w:r>
      <w:r>
        <w:rPr>
          <w:rStyle w:val="StyleUnderline"/>
        </w:rPr>
        <w:t xml:space="preserve"> on any party-line measure</w:t>
      </w:r>
      <w:r>
        <w:rPr>
          <w:sz w:val="16"/>
        </w:rPr>
        <w:t xml:space="preserve"> — </w:t>
      </w:r>
      <w:r>
        <w:rPr>
          <w:rStyle w:val="StyleUnderline"/>
        </w:rPr>
        <w:t xml:space="preserve">would have to </w:t>
      </w:r>
      <w:r>
        <w:rPr>
          <w:rStyle w:val="Emphasis"/>
        </w:rPr>
        <w:t>rely on Democrats</w:t>
      </w:r>
      <w:r>
        <w:rPr>
          <w:rStyle w:val="StyleUnderline"/>
        </w:rPr>
        <w:t xml:space="preserve"> to pass the debt increase.</w:t>
      </w:r>
    </w:p>
    <w:p w14:paraId="5E016A5A" w14:textId="77777777" w:rsidR="00441AC7" w:rsidRDefault="00441AC7" w:rsidP="00441AC7">
      <w:r>
        <w:rPr>
          <w:sz w:val="16"/>
        </w:rPr>
        <w:t xml:space="preserve">Rep. Chip </w:t>
      </w:r>
      <w:r>
        <w:rPr>
          <w:rStyle w:val="StyleUnderline"/>
          <w:highlight w:val="yellow"/>
        </w:rPr>
        <w:t>Roy</w:t>
      </w:r>
      <w:r>
        <w:rPr>
          <w:sz w:val="16"/>
        </w:rPr>
        <w:t xml:space="preserve"> (R-Texas) </w:t>
      </w:r>
      <w:r>
        <w:rPr>
          <w:rStyle w:val="StyleUnderline"/>
          <w:highlight w:val="yellow"/>
        </w:rPr>
        <w:t>said he “certainly wouldn’t vote” for</w:t>
      </w:r>
      <w:r>
        <w:rPr>
          <w:rStyle w:val="StyleUnderline"/>
        </w:rPr>
        <w:t xml:space="preserve"> a bill that included </w:t>
      </w:r>
      <w:r>
        <w:rPr>
          <w:rStyle w:val="Emphasis"/>
        </w:rPr>
        <w:t>full-year appropriations</w:t>
      </w:r>
      <w:r>
        <w:rPr>
          <w:rStyle w:val="StyleUnderline"/>
        </w:rPr>
        <w:t xml:space="preserve">, </w:t>
      </w:r>
      <w:r>
        <w:rPr>
          <w:rStyle w:val="StyleUnderline"/>
          <w:highlight w:val="yellow"/>
        </w:rPr>
        <w:t xml:space="preserve">a </w:t>
      </w:r>
      <w:r>
        <w:rPr>
          <w:rStyle w:val="Emphasis"/>
          <w:highlight w:val="yellow"/>
        </w:rPr>
        <w:t>debt limit hike</w:t>
      </w:r>
      <w:r>
        <w:rPr>
          <w:rStyle w:val="StyleUnderline"/>
        </w:rPr>
        <w:t xml:space="preserve"> and </w:t>
      </w:r>
      <w:r>
        <w:rPr>
          <w:rStyle w:val="Emphasis"/>
        </w:rPr>
        <w:t>disaster aid</w:t>
      </w:r>
      <w:r>
        <w:rPr>
          <w:rStyle w:val="StyleUnderline"/>
        </w:rPr>
        <w:t xml:space="preserve"> that is not offset by cuts.</w:t>
      </w:r>
    </w:p>
    <w:p w14:paraId="7759ED83" w14:textId="77777777" w:rsidR="00441AC7" w:rsidRDefault="00441AC7" w:rsidP="00441AC7">
      <w:r>
        <w:rPr>
          <w:sz w:val="16"/>
        </w:rPr>
        <w:t xml:space="preserve">Rep. Andy </w:t>
      </w:r>
      <w:r>
        <w:rPr>
          <w:rStyle w:val="StyleUnderline"/>
          <w:highlight w:val="yellow"/>
        </w:rPr>
        <w:t>Biggs</w:t>
      </w:r>
      <w:r>
        <w:rPr>
          <w:sz w:val="16"/>
        </w:rPr>
        <w:t xml:space="preserve"> (R-Ariz.) </w:t>
      </w:r>
      <w:r>
        <w:rPr>
          <w:rStyle w:val="StyleUnderline"/>
        </w:rPr>
        <w:t xml:space="preserve">has </w:t>
      </w:r>
      <w:r>
        <w:rPr>
          <w:rStyle w:val="Emphasis"/>
        </w:rPr>
        <w:t>never voted</w:t>
      </w:r>
      <w:r>
        <w:rPr>
          <w:rStyle w:val="StyleUnderline"/>
        </w:rPr>
        <w:t xml:space="preserve"> in favor of a debt ceiling increase but </w:t>
      </w:r>
      <w:r>
        <w:rPr>
          <w:rStyle w:val="StyleUnderline"/>
          <w:highlight w:val="yellow"/>
        </w:rPr>
        <w:t xml:space="preserve">has </w:t>
      </w:r>
      <w:r>
        <w:rPr>
          <w:rStyle w:val="Emphasis"/>
          <w:highlight w:val="yellow"/>
        </w:rPr>
        <w:t>indicated willingness</w:t>
      </w:r>
      <w:r>
        <w:rPr>
          <w:rStyle w:val="StyleUnderline"/>
        </w:rPr>
        <w:t xml:space="preserve"> to do so </w:t>
      </w:r>
      <w:r>
        <w:rPr>
          <w:rStyle w:val="StyleUnderline"/>
          <w:highlight w:val="yellow"/>
        </w:rPr>
        <w:t xml:space="preserve">if it is </w:t>
      </w:r>
      <w:r>
        <w:rPr>
          <w:rStyle w:val="Emphasis"/>
          <w:highlight w:val="yellow"/>
        </w:rPr>
        <w:t>part of</w:t>
      </w:r>
      <w:r>
        <w:rPr>
          <w:rStyle w:val="Emphasis"/>
        </w:rPr>
        <w:t xml:space="preserve"> a </w:t>
      </w:r>
      <w:r>
        <w:rPr>
          <w:rStyle w:val="Emphasis"/>
          <w:highlight w:val="yellow"/>
        </w:rPr>
        <w:t>reconciliation</w:t>
      </w:r>
      <w:r>
        <w:rPr>
          <w:rStyle w:val="Emphasis"/>
        </w:rPr>
        <w:t xml:space="preserve"> package</w:t>
      </w:r>
      <w:r>
        <w:rPr>
          <w:rStyle w:val="StyleUnderline"/>
        </w:rPr>
        <w:t xml:space="preserve"> </w:t>
      </w:r>
      <w:r>
        <w:rPr>
          <w:rStyle w:val="StyleUnderline"/>
          <w:highlight w:val="yellow"/>
        </w:rPr>
        <w:t>that includes</w:t>
      </w:r>
      <w:r>
        <w:rPr>
          <w:rStyle w:val="StyleUnderline"/>
        </w:rPr>
        <w:t xml:space="preserve"> </w:t>
      </w:r>
      <w:r>
        <w:rPr>
          <w:rStyle w:val="Emphasis"/>
        </w:rPr>
        <w:t>adequate cuts</w:t>
      </w:r>
      <w:r>
        <w:rPr>
          <w:rStyle w:val="StyleUnderline"/>
        </w:rPr>
        <w:t xml:space="preserve"> and other </w:t>
      </w:r>
      <w:r>
        <w:rPr>
          <w:rStyle w:val="Emphasis"/>
          <w:highlight w:val="yellow"/>
        </w:rPr>
        <w:t>Trump priorities</w:t>
      </w:r>
      <w:r>
        <w:rPr>
          <w:rStyle w:val="StyleUnderline"/>
        </w:rPr>
        <w:t>.</w:t>
      </w:r>
    </w:p>
    <w:p w14:paraId="4FF9AD3B" w14:textId="77777777" w:rsidR="00441AC7" w:rsidRDefault="00441AC7" w:rsidP="00441AC7">
      <w:r>
        <w:rPr>
          <w:sz w:val="16"/>
        </w:rPr>
        <w:t>“</w:t>
      </w:r>
      <w:r w:rsidRPr="00BE2040">
        <w:rPr>
          <w:rStyle w:val="StyleUnderline"/>
          <w:highlight w:val="yellow"/>
        </w:rPr>
        <w:t xml:space="preserve">If leadership decides to attach it to </w:t>
      </w:r>
      <w:r w:rsidRPr="00BE2040">
        <w:rPr>
          <w:rStyle w:val="Emphasis"/>
          <w:highlight w:val="yellow"/>
        </w:rPr>
        <w:t>disaster funding</w:t>
      </w:r>
      <w:r w:rsidRPr="00BE2040">
        <w:rPr>
          <w:rStyle w:val="StyleUnderline"/>
          <w:highlight w:val="yellow"/>
        </w:rPr>
        <w:t xml:space="preserve">, that’s </w:t>
      </w:r>
      <w:r w:rsidRPr="00BE2040">
        <w:rPr>
          <w:rStyle w:val="Emphasis"/>
          <w:highlight w:val="yellow"/>
        </w:rPr>
        <w:t>because they’re comfortable with Democrat votes</w:t>
      </w:r>
      <w:r w:rsidRPr="00BE2040">
        <w:rPr>
          <w:rStyle w:val="StyleUnderline"/>
          <w:highlight w:val="yellow"/>
        </w:rPr>
        <w:t>. If they want to</w:t>
      </w:r>
      <w:r>
        <w:rPr>
          <w:sz w:val="16"/>
        </w:rPr>
        <w:t xml:space="preserve"> </w:t>
      </w:r>
      <w:r w:rsidRPr="00BE2040">
        <w:rPr>
          <w:rStyle w:val="Emphasis"/>
          <w:highlight w:val="yellow"/>
        </w:rPr>
        <w:t>actually</w:t>
      </w:r>
      <w:r>
        <w:rPr>
          <w:sz w:val="16"/>
        </w:rPr>
        <w:t xml:space="preserve"> try </w:t>
      </w:r>
      <w:r w:rsidRPr="00BE2040">
        <w:rPr>
          <w:rStyle w:val="Emphasis"/>
          <w:highlight w:val="yellow"/>
        </w:rPr>
        <w:t>bend</w:t>
      </w:r>
      <w:r>
        <w:rPr>
          <w:sz w:val="16"/>
        </w:rPr>
        <w:t xml:space="preserve">ing the </w:t>
      </w:r>
      <w:r w:rsidRPr="00BE2040">
        <w:rPr>
          <w:rStyle w:val="Emphasis"/>
          <w:highlight w:val="yellow"/>
        </w:rPr>
        <w:t>spending</w:t>
      </w:r>
      <w:r>
        <w:rPr>
          <w:sz w:val="16"/>
        </w:rPr>
        <w:t xml:space="preserve"> arc </w:t>
      </w:r>
      <w:r w:rsidRPr="00BE2040">
        <w:rPr>
          <w:rStyle w:val="Emphasis"/>
          <w:highlight w:val="yellow"/>
        </w:rPr>
        <w:t>down</w:t>
      </w:r>
      <w:r>
        <w:rPr>
          <w:sz w:val="16"/>
        </w:rPr>
        <w:t xml:space="preserve"> </w:t>
      </w:r>
      <w:r w:rsidRPr="00BE2040">
        <w:rPr>
          <w:rStyle w:val="StyleUnderline"/>
          <w:highlight w:val="yellow"/>
        </w:rPr>
        <w:t xml:space="preserve">… they’ll put </w:t>
      </w:r>
      <w:r w:rsidRPr="00BE2040">
        <w:rPr>
          <w:rStyle w:val="Emphasis"/>
          <w:highlight w:val="yellow"/>
        </w:rPr>
        <w:t>in</w:t>
      </w:r>
      <w:r>
        <w:rPr>
          <w:sz w:val="16"/>
        </w:rPr>
        <w:t xml:space="preserve"> the </w:t>
      </w:r>
      <w:r w:rsidRPr="00BE2040">
        <w:rPr>
          <w:rStyle w:val="Emphasis"/>
          <w:highlight w:val="yellow"/>
        </w:rPr>
        <w:t>reconciliation</w:t>
      </w:r>
      <w:r>
        <w:rPr>
          <w:sz w:val="16"/>
        </w:rPr>
        <w:t xml:space="preserve"> package,” Biggs said.</w:t>
      </w:r>
    </w:p>
    <w:p w14:paraId="387786FA" w14:textId="77777777" w:rsidR="00441AC7" w:rsidRPr="00BE2040" w:rsidRDefault="00441AC7" w:rsidP="00441AC7">
      <w:r w:rsidRPr="00BE2040">
        <w:rPr>
          <w:sz w:val="16"/>
        </w:rPr>
        <w:t xml:space="preserve">And even though the idea is to get support from Democrats, </w:t>
      </w:r>
      <w:r w:rsidRPr="00BE2040">
        <w:rPr>
          <w:rStyle w:val="StyleUnderline"/>
        </w:rPr>
        <w:t>leaders on that side are signaling they will not help the Republicans out so easily</w:t>
      </w:r>
      <w:r w:rsidRPr="00BE2040">
        <w:rPr>
          <w:sz w:val="16"/>
        </w:rPr>
        <w:t>.</w:t>
      </w:r>
    </w:p>
    <w:p w14:paraId="5C81F6CA" w14:textId="77777777" w:rsidR="00441AC7" w:rsidRPr="00BE2040" w:rsidRDefault="00441AC7" w:rsidP="00441AC7">
      <w:r w:rsidRPr="00BE2040">
        <w:rPr>
          <w:sz w:val="16"/>
        </w:rPr>
        <w:t>“</w:t>
      </w:r>
      <w:r w:rsidRPr="00BE2040">
        <w:rPr>
          <w:rStyle w:val="StyleUnderline"/>
        </w:rPr>
        <w:t xml:space="preserve">The Republicans have not opened up any </w:t>
      </w:r>
      <w:r w:rsidRPr="00BE2040">
        <w:rPr>
          <w:rStyle w:val="Emphasis"/>
        </w:rPr>
        <w:t>line of communication</w:t>
      </w:r>
      <w:r w:rsidRPr="00BE2040">
        <w:rPr>
          <w:rStyle w:val="StyleUnderline"/>
        </w:rPr>
        <w:t xml:space="preserve"> with us</w:t>
      </w:r>
      <w:r w:rsidRPr="00BE2040">
        <w:rPr>
          <w:sz w:val="16"/>
        </w:rPr>
        <w:t xml:space="preserve">, and </w:t>
      </w:r>
      <w:r w:rsidRPr="00BE2040">
        <w:rPr>
          <w:rStyle w:val="StyleUnderline"/>
        </w:rPr>
        <w:t xml:space="preserve">they’ve made clear that they have a ‘big, massive, beautiful mandate,’ which presumably means to us that they intend to pass a spending agreement on their own, to </w:t>
      </w:r>
      <w:r w:rsidRPr="00BE2040">
        <w:rPr>
          <w:rStyle w:val="Emphasis"/>
        </w:rPr>
        <w:t>avoid a government shutdown</w:t>
      </w:r>
      <w:r w:rsidRPr="00BE2040">
        <w:rPr>
          <w:rStyle w:val="StyleUnderline"/>
        </w:rPr>
        <w:t xml:space="preserve"> on their own, and to </w:t>
      </w:r>
      <w:r w:rsidRPr="00BE2040">
        <w:rPr>
          <w:rStyle w:val="Emphasis"/>
        </w:rPr>
        <w:t>raise the debt ceiling</w:t>
      </w:r>
      <w:r w:rsidRPr="00BE2040">
        <w:rPr>
          <w:rStyle w:val="StyleUnderline"/>
        </w:rPr>
        <w:t xml:space="preserve"> on their own</w:t>
      </w:r>
      <w:r w:rsidRPr="00BE2040">
        <w:rPr>
          <w:sz w:val="16"/>
        </w:rPr>
        <w:t>,” Jeffries said Thursday.</w:t>
      </w:r>
    </w:p>
    <w:p w14:paraId="00E598A6" w14:textId="77777777" w:rsidR="00441AC7" w:rsidRPr="00BE2040" w:rsidRDefault="00441AC7" w:rsidP="00441AC7">
      <w:r w:rsidRPr="00BE2040">
        <w:rPr>
          <w:sz w:val="16"/>
        </w:rPr>
        <w:t>“</w:t>
      </w:r>
      <w:r w:rsidRPr="00BE2040">
        <w:rPr>
          <w:rStyle w:val="StyleUnderline"/>
        </w:rPr>
        <w:t xml:space="preserve">They’ve had </w:t>
      </w:r>
      <w:r w:rsidRPr="00BE2040">
        <w:rPr>
          <w:rStyle w:val="Emphasis"/>
        </w:rPr>
        <w:t>no communications</w:t>
      </w:r>
      <w:r w:rsidRPr="00BE2040">
        <w:rPr>
          <w:rStyle w:val="StyleUnderline"/>
        </w:rPr>
        <w:t xml:space="preserve"> with us</w:t>
      </w:r>
      <w:r w:rsidRPr="00BE2040">
        <w:rPr>
          <w:sz w:val="16"/>
        </w:rPr>
        <w:t xml:space="preserve">. It’s not hard to find me. </w:t>
      </w:r>
      <w:r w:rsidRPr="00BE2040">
        <w:rPr>
          <w:rStyle w:val="StyleUnderline"/>
        </w:rPr>
        <w:t>They know where I’m at. They know my number. I haven’t received a single call about a single one of these issues</w:t>
      </w:r>
      <w:r w:rsidRPr="00BE2040">
        <w:rPr>
          <w:sz w:val="16"/>
        </w:rPr>
        <w:t>,” Jeffries said.</w:t>
      </w:r>
    </w:p>
    <w:p w14:paraId="031DD60D" w14:textId="77777777" w:rsidR="00441AC7" w:rsidRDefault="00441AC7" w:rsidP="00441AC7">
      <w:r w:rsidRPr="00BE2040">
        <w:rPr>
          <w:sz w:val="16"/>
        </w:rPr>
        <w:t>Rep. Richard Neal (D-Mass.), the ranking member on the House Ways and Means Committee, also said Republicans, who have trifecta control, have the responsibility to raise the debt ceiling.</w:t>
      </w:r>
    </w:p>
    <w:p w14:paraId="2AA9579D" w14:textId="77777777" w:rsidR="00441AC7" w:rsidRDefault="00441AC7" w:rsidP="00441AC7">
      <w:r>
        <w:rPr>
          <w:sz w:val="16"/>
        </w:rPr>
        <w:t>“I’ve never heard of anything like that before — conditioning, disaster relief. That never happened in all the years I’ve been here,” Neal said.</w:t>
      </w:r>
    </w:p>
    <w:p w14:paraId="3D92EB6D" w14:textId="77777777" w:rsidR="00441AC7" w:rsidRDefault="00441AC7" w:rsidP="00441AC7">
      <w:r>
        <w:rPr>
          <w:sz w:val="16"/>
        </w:rPr>
        <w:t xml:space="preserve">Asked about the prospect of adding a debt hike to a government funding measure with the issue of disaster funding set aside, Neal said: “Well, </w:t>
      </w:r>
      <w:r>
        <w:rPr>
          <w:rStyle w:val="StyleUnderline"/>
        </w:rPr>
        <w:t xml:space="preserve">that’s what </w:t>
      </w:r>
      <w:r>
        <w:rPr>
          <w:rStyle w:val="Emphasis"/>
        </w:rPr>
        <w:t>negotiations are for</w:t>
      </w:r>
      <w:r>
        <w:rPr>
          <w:sz w:val="16"/>
        </w:rPr>
        <w:t>.”</w:t>
      </w:r>
    </w:p>
    <w:p w14:paraId="4FAA1558" w14:textId="54D69135" w:rsidR="00441AC7" w:rsidRPr="00694AF1" w:rsidRDefault="00441AC7" w:rsidP="00574C2D">
      <w:r>
        <w:rPr>
          <w:sz w:val="16"/>
        </w:rPr>
        <w:t xml:space="preserve">And </w:t>
      </w:r>
      <w:r>
        <w:rPr>
          <w:rStyle w:val="StyleUnderline"/>
        </w:rPr>
        <w:t>that is exactly what Trump does not want.</w:t>
      </w:r>
    </w:p>
    <w:p w14:paraId="60690F21" w14:textId="7E283FDA" w:rsidR="00040E76" w:rsidRPr="00040E76" w:rsidRDefault="00441AC7" w:rsidP="00040E76">
      <w:pPr>
        <w:pStyle w:val="Heading4"/>
      </w:pPr>
      <w:r>
        <w:t>4</w:t>
      </w:r>
      <w:r w:rsidR="00694AF1">
        <w:t xml:space="preserve">. </w:t>
      </w:r>
      <w:r w:rsidR="00040E76">
        <w:t xml:space="preserve">Democrats are </w:t>
      </w:r>
      <w:r w:rsidR="00040E76">
        <w:rPr>
          <w:u w:val="single"/>
        </w:rPr>
        <w:t>refusing to help</w:t>
      </w:r>
      <w:r w:rsidR="00040E76">
        <w:t xml:space="preserve"> raise the debt limit without </w:t>
      </w:r>
      <w:r w:rsidR="00040E76">
        <w:rPr>
          <w:u w:val="single"/>
        </w:rPr>
        <w:t>draconian concessions</w:t>
      </w:r>
      <w:r w:rsidR="00040E76">
        <w:t xml:space="preserve">. Reconciliation’s the </w:t>
      </w:r>
      <w:r w:rsidR="00040E76">
        <w:rPr>
          <w:u w:val="single"/>
        </w:rPr>
        <w:t>only plausible path</w:t>
      </w:r>
      <w:r w:rsidR="00040E76">
        <w:t xml:space="preserve">. </w:t>
      </w:r>
    </w:p>
    <w:p w14:paraId="39765BC0" w14:textId="77777777" w:rsidR="00040E76" w:rsidRDefault="00040E76" w:rsidP="00040E76">
      <w:r>
        <w:t xml:space="preserve">Ken </w:t>
      </w:r>
      <w:r w:rsidRPr="00B33BFA">
        <w:rPr>
          <w:rStyle w:val="Style13ptBold"/>
        </w:rPr>
        <w:t>Tran &amp;</w:t>
      </w:r>
      <w:r>
        <w:t xml:space="preserve"> Jack </w:t>
      </w:r>
      <w:r w:rsidRPr="00B33BFA">
        <w:rPr>
          <w:rStyle w:val="Style13ptBold"/>
        </w:rPr>
        <w:t>Fitzpatrick 24</w:t>
      </w:r>
      <w:r>
        <w:t>, Tran is a Reporter; Fitzpatrick is a Reporter, "Republicans Plan to Tie Debt Limit to Trillions in Spending Cuts," Bloomberg Government, 12/23/2024, https://news.bgov.com/bloomberg-government-news/republicans-plan-to-tie-debt-limit-to-trillions-in-spending-cuts</w:t>
      </w:r>
    </w:p>
    <w:p w14:paraId="0CAAAAC5" w14:textId="77777777" w:rsidR="00040E76" w:rsidRPr="00040E76" w:rsidRDefault="00040E76" w:rsidP="00040E76">
      <w:pPr>
        <w:rPr>
          <w:sz w:val="16"/>
        </w:rPr>
      </w:pPr>
      <w:r w:rsidRPr="00E02B88">
        <w:rPr>
          <w:rStyle w:val="StyleUnderline"/>
          <w:highlight w:val="yellow"/>
        </w:rPr>
        <w:t>GOP plans</w:t>
      </w:r>
      <w:r w:rsidRPr="00E02B88">
        <w:rPr>
          <w:sz w:val="16"/>
          <w:highlight w:val="yellow"/>
        </w:rPr>
        <w:t xml:space="preserve"> </w:t>
      </w:r>
      <w:r w:rsidRPr="00E02B88">
        <w:rPr>
          <w:rStyle w:val="Emphasis"/>
          <w:highlight w:val="yellow"/>
        </w:rPr>
        <w:t>filibuster-proof debt</w:t>
      </w:r>
      <w:r w:rsidRPr="00040E76">
        <w:rPr>
          <w:rStyle w:val="Emphasis"/>
        </w:rPr>
        <w:t xml:space="preserve"> limit </w:t>
      </w:r>
      <w:r w:rsidRPr="00E02B88">
        <w:rPr>
          <w:rStyle w:val="Emphasis"/>
          <w:highlight w:val="yellow"/>
        </w:rPr>
        <w:t>vote</w:t>
      </w:r>
      <w:r w:rsidRPr="00040E76">
        <w:rPr>
          <w:rStyle w:val="StyleUnderline"/>
        </w:rPr>
        <w:t>, with</w:t>
      </w:r>
      <w:r w:rsidRPr="00040E76">
        <w:rPr>
          <w:sz w:val="16"/>
        </w:rPr>
        <w:t xml:space="preserve"> </w:t>
      </w:r>
      <w:r w:rsidRPr="00040E76">
        <w:rPr>
          <w:rStyle w:val="Emphasis"/>
        </w:rPr>
        <w:t>spending cuts</w:t>
      </w:r>
    </w:p>
    <w:p w14:paraId="0A660F20" w14:textId="77777777" w:rsidR="00040E76" w:rsidRPr="00040E76" w:rsidRDefault="00040E76" w:rsidP="00040E76">
      <w:pPr>
        <w:rPr>
          <w:sz w:val="16"/>
        </w:rPr>
      </w:pPr>
      <w:r w:rsidRPr="00E02B88">
        <w:rPr>
          <w:rStyle w:val="Emphasis"/>
          <w:highlight w:val="yellow"/>
        </w:rPr>
        <w:t>Dem</w:t>
      </w:r>
      <w:r w:rsidRPr="00040E76">
        <w:rPr>
          <w:rStyle w:val="Emphasis"/>
        </w:rPr>
        <w:t>ocrat</w:t>
      </w:r>
      <w:r w:rsidRPr="00E02B88">
        <w:rPr>
          <w:rStyle w:val="Emphasis"/>
          <w:highlight w:val="yellow"/>
        </w:rPr>
        <w:t>s</w:t>
      </w:r>
      <w:r w:rsidRPr="00040E76">
        <w:rPr>
          <w:sz w:val="16"/>
        </w:rPr>
        <w:t xml:space="preserve"> </w:t>
      </w:r>
      <w:r w:rsidRPr="00E02B88">
        <w:rPr>
          <w:rStyle w:val="StyleUnderline"/>
          <w:highlight w:val="yellow"/>
        </w:rPr>
        <w:t>see debt</w:t>
      </w:r>
      <w:r w:rsidRPr="00040E76">
        <w:rPr>
          <w:sz w:val="16"/>
        </w:rPr>
        <w:t xml:space="preserve"> vote </w:t>
      </w:r>
      <w:r w:rsidRPr="00E02B88">
        <w:rPr>
          <w:rStyle w:val="StyleUnderline"/>
          <w:highlight w:val="yellow"/>
        </w:rPr>
        <w:t>as</w:t>
      </w:r>
      <w:r w:rsidRPr="00E02B88">
        <w:rPr>
          <w:sz w:val="16"/>
          <w:highlight w:val="yellow"/>
        </w:rPr>
        <w:t xml:space="preserve"> </w:t>
      </w:r>
      <w:r w:rsidRPr="00E02B88">
        <w:rPr>
          <w:rStyle w:val="Emphasis"/>
          <w:highlight w:val="yellow"/>
        </w:rPr>
        <w:t>leverage</w:t>
      </w:r>
      <w:r w:rsidRPr="00E02B88">
        <w:rPr>
          <w:sz w:val="16"/>
          <w:highlight w:val="yellow"/>
        </w:rPr>
        <w:t xml:space="preserve"> </w:t>
      </w:r>
      <w:r w:rsidRPr="00E02B88">
        <w:rPr>
          <w:rStyle w:val="StyleUnderline"/>
          <w:highlight w:val="yellow"/>
        </w:rPr>
        <w:t>against</w:t>
      </w:r>
      <w:r w:rsidRPr="00E02B88">
        <w:rPr>
          <w:sz w:val="16"/>
          <w:highlight w:val="yellow"/>
        </w:rPr>
        <w:t xml:space="preserve"> </w:t>
      </w:r>
      <w:r w:rsidRPr="00E02B88">
        <w:rPr>
          <w:rStyle w:val="Emphasis"/>
          <w:highlight w:val="yellow"/>
        </w:rPr>
        <w:t>Trump</w:t>
      </w:r>
      <w:r w:rsidRPr="00040E76">
        <w:rPr>
          <w:rStyle w:val="Emphasis"/>
        </w:rPr>
        <w:t xml:space="preserve"> tax agenda</w:t>
      </w:r>
    </w:p>
    <w:p w14:paraId="085F0403" w14:textId="77777777" w:rsidR="00040E76" w:rsidRPr="00040E76" w:rsidRDefault="00040E76" w:rsidP="00040E76">
      <w:pPr>
        <w:rPr>
          <w:sz w:val="16"/>
        </w:rPr>
      </w:pPr>
      <w:r w:rsidRPr="00040E76">
        <w:rPr>
          <w:sz w:val="16"/>
        </w:rPr>
        <w:t xml:space="preserve">Speaker Mike Johnson aims to tie a 2025 debt-limit bill to trillions of dollars in spending cuts, but Democrats say they’ll use the upcoming debt deadline as leverage </w:t>
      </w:r>
      <w:r w:rsidRPr="00E02B88">
        <w:rPr>
          <w:rStyle w:val="StyleUnderline"/>
          <w:highlight w:val="yellow"/>
        </w:rPr>
        <w:t>to</w:t>
      </w:r>
      <w:r w:rsidRPr="00E02B88">
        <w:rPr>
          <w:sz w:val="16"/>
          <w:highlight w:val="yellow"/>
        </w:rPr>
        <w:t xml:space="preserve"> </w:t>
      </w:r>
      <w:r w:rsidRPr="00E02B88">
        <w:rPr>
          <w:rStyle w:val="Emphasis"/>
          <w:highlight w:val="yellow"/>
        </w:rPr>
        <w:t>slow</w:t>
      </w:r>
      <w:r w:rsidRPr="00040E76">
        <w:rPr>
          <w:rStyle w:val="Emphasis"/>
        </w:rPr>
        <w:t xml:space="preserve"> down</w:t>
      </w:r>
      <w:r w:rsidRPr="00040E76">
        <w:rPr>
          <w:sz w:val="16"/>
        </w:rPr>
        <w:t xml:space="preserve"> </w:t>
      </w:r>
      <w:r w:rsidRPr="00E02B88">
        <w:rPr>
          <w:rStyle w:val="StyleUnderline"/>
          <w:highlight w:val="yellow"/>
        </w:rPr>
        <w:t>the</w:t>
      </w:r>
      <w:r w:rsidRPr="00040E76">
        <w:rPr>
          <w:sz w:val="16"/>
        </w:rPr>
        <w:t xml:space="preserve"> </w:t>
      </w:r>
      <w:r w:rsidRPr="00040E76">
        <w:rPr>
          <w:rStyle w:val="Emphasis"/>
        </w:rPr>
        <w:t>Republican</w:t>
      </w:r>
      <w:r w:rsidRPr="00040E76">
        <w:rPr>
          <w:sz w:val="16"/>
        </w:rPr>
        <w:t xml:space="preserve"> tax </w:t>
      </w:r>
      <w:r w:rsidRPr="00E02B88">
        <w:rPr>
          <w:rStyle w:val="Emphasis"/>
          <w:highlight w:val="yellow"/>
        </w:rPr>
        <w:t>agenda</w:t>
      </w:r>
      <w:r w:rsidRPr="00040E76">
        <w:rPr>
          <w:sz w:val="16"/>
        </w:rPr>
        <w:t>.</w:t>
      </w:r>
    </w:p>
    <w:p w14:paraId="4029A235" w14:textId="77777777" w:rsidR="00040E76" w:rsidRPr="00040E76" w:rsidRDefault="00040E76" w:rsidP="00040E76">
      <w:pPr>
        <w:rPr>
          <w:sz w:val="16"/>
        </w:rPr>
      </w:pPr>
      <w:r w:rsidRPr="00040E76">
        <w:rPr>
          <w:sz w:val="16"/>
        </w:rPr>
        <w:t xml:space="preserve">House </w:t>
      </w:r>
      <w:r w:rsidRPr="00E02B88">
        <w:rPr>
          <w:rStyle w:val="StyleUnderline"/>
          <w:highlight w:val="yellow"/>
        </w:rPr>
        <w:t>Rep</w:t>
      </w:r>
      <w:r w:rsidRPr="00040E76">
        <w:rPr>
          <w:rStyle w:val="StyleUnderline"/>
        </w:rPr>
        <w:t>ublican leader</w:t>
      </w:r>
      <w:r w:rsidRPr="00E02B88">
        <w:rPr>
          <w:rStyle w:val="StyleUnderline"/>
          <w:highlight w:val="yellow"/>
        </w:rPr>
        <w:t>s</w:t>
      </w:r>
      <w:r w:rsidRPr="00040E76">
        <w:rPr>
          <w:sz w:val="16"/>
        </w:rPr>
        <w:t xml:space="preserve"> told lawmakers they </w:t>
      </w:r>
      <w:r w:rsidRPr="00E02B88">
        <w:rPr>
          <w:rStyle w:val="StyleUnderline"/>
          <w:highlight w:val="yellow"/>
        </w:rPr>
        <w:t>plan to raise</w:t>
      </w:r>
      <w:r w:rsidRPr="00040E76">
        <w:rPr>
          <w:rStyle w:val="StyleUnderline"/>
        </w:rPr>
        <w:t xml:space="preserve"> the debt limit</w:t>
      </w:r>
      <w:r w:rsidRPr="00040E76">
        <w:rPr>
          <w:sz w:val="16"/>
        </w:rPr>
        <w:t xml:space="preserve"> by $1.5 trillion and cut $2.5 trillion in spending </w:t>
      </w:r>
      <w:r w:rsidRPr="00040E76">
        <w:rPr>
          <w:rStyle w:val="StyleUnderline"/>
        </w:rPr>
        <w:t>in a</w:t>
      </w:r>
      <w:r w:rsidRPr="00040E76">
        <w:rPr>
          <w:sz w:val="16"/>
        </w:rPr>
        <w:t xml:space="preserve"> </w:t>
      </w:r>
      <w:r w:rsidRPr="00040E76">
        <w:rPr>
          <w:rStyle w:val="Emphasis"/>
        </w:rPr>
        <w:t>filibuster-proof bill</w:t>
      </w:r>
      <w:r w:rsidRPr="00040E76">
        <w:rPr>
          <w:sz w:val="16"/>
        </w:rPr>
        <w:t xml:space="preserve"> passed </w:t>
      </w:r>
      <w:r w:rsidRPr="00E02B88">
        <w:rPr>
          <w:rStyle w:val="StyleUnderline"/>
          <w:highlight w:val="yellow"/>
        </w:rPr>
        <w:t>through</w:t>
      </w:r>
      <w:r w:rsidRPr="00040E76">
        <w:rPr>
          <w:sz w:val="16"/>
        </w:rPr>
        <w:t xml:space="preserve"> the budget </w:t>
      </w:r>
      <w:r w:rsidRPr="00E02B88">
        <w:rPr>
          <w:rStyle w:val="Emphasis"/>
          <w:highlight w:val="yellow"/>
        </w:rPr>
        <w:t>reconciliation</w:t>
      </w:r>
      <w:r w:rsidRPr="00040E76">
        <w:rPr>
          <w:sz w:val="16"/>
        </w:rPr>
        <w:t xml:space="preserve"> process in 2025, Rep. Tom Tiffany (R-Wis.) said.</w:t>
      </w:r>
    </w:p>
    <w:p w14:paraId="1840B129" w14:textId="77777777" w:rsidR="00040E76" w:rsidRPr="00040E76" w:rsidRDefault="00040E76" w:rsidP="00040E76">
      <w:pPr>
        <w:rPr>
          <w:sz w:val="16"/>
        </w:rPr>
      </w:pPr>
      <w:r w:rsidRPr="00040E76">
        <w:rPr>
          <w:sz w:val="16"/>
        </w:rPr>
        <w:t xml:space="preserve">GOP leaders outlined the latest proposal after the House on Thursday rejected a debt-limit suspension attached to a continuing resolution, a combination pushed by President-elect Donald Trump to take care of the debt limit before he’s sworn in to his second term. </w:t>
      </w:r>
      <w:r w:rsidRPr="00040E76">
        <w:rPr>
          <w:rStyle w:val="StyleUnderline"/>
        </w:rPr>
        <w:t>Almost</w:t>
      </w:r>
      <w:r w:rsidRPr="00040E76">
        <w:rPr>
          <w:sz w:val="16"/>
        </w:rPr>
        <w:t xml:space="preserve"> </w:t>
      </w:r>
      <w:r w:rsidRPr="00E02B88">
        <w:rPr>
          <w:rStyle w:val="Emphasis"/>
          <w:highlight w:val="yellow"/>
        </w:rPr>
        <w:t>all Dem</w:t>
      </w:r>
      <w:r w:rsidRPr="00040E76">
        <w:rPr>
          <w:sz w:val="16"/>
        </w:rPr>
        <w:t>ocrat</w:t>
      </w:r>
      <w:r w:rsidRPr="00E02B88">
        <w:rPr>
          <w:rStyle w:val="Emphasis"/>
          <w:highlight w:val="yellow"/>
        </w:rPr>
        <w:t>s</w:t>
      </w:r>
      <w:r w:rsidRPr="00040E76">
        <w:rPr>
          <w:sz w:val="16"/>
        </w:rPr>
        <w:t xml:space="preserve">, along with several dozen Republicans, </w:t>
      </w:r>
      <w:r w:rsidRPr="00E02B88">
        <w:rPr>
          <w:rStyle w:val="Emphasis"/>
          <w:highlight w:val="yellow"/>
        </w:rPr>
        <w:t>oppose</w:t>
      </w:r>
      <w:r w:rsidRPr="00040E76">
        <w:rPr>
          <w:sz w:val="16"/>
        </w:rPr>
        <w:t xml:space="preserve">d Thursday’s stopgap bill in part because it included </w:t>
      </w:r>
      <w:r w:rsidRPr="00040E76">
        <w:rPr>
          <w:rStyle w:val="StyleUnderline"/>
        </w:rPr>
        <w:t>a</w:t>
      </w:r>
      <w:r w:rsidRPr="00040E76">
        <w:rPr>
          <w:sz w:val="16"/>
        </w:rPr>
        <w:t xml:space="preserve"> </w:t>
      </w:r>
      <w:r w:rsidRPr="00E02B88">
        <w:rPr>
          <w:rStyle w:val="Emphasis"/>
          <w:highlight w:val="yellow"/>
        </w:rPr>
        <w:t>suspension</w:t>
      </w:r>
      <w:r w:rsidRPr="00040E76">
        <w:rPr>
          <w:rStyle w:val="Emphasis"/>
        </w:rPr>
        <w:t xml:space="preserve"> of the debt limit</w:t>
      </w:r>
      <w:r w:rsidRPr="00040E76">
        <w:rPr>
          <w:sz w:val="16"/>
        </w:rPr>
        <w:t>.</w:t>
      </w:r>
    </w:p>
    <w:p w14:paraId="04D92693" w14:textId="77777777" w:rsidR="00040E76" w:rsidRPr="00040E76" w:rsidRDefault="00040E76" w:rsidP="00040E76">
      <w:pPr>
        <w:rPr>
          <w:sz w:val="16"/>
        </w:rPr>
      </w:pPr>
      <w:r w:rsidRPr="00040E76">
        <w:rPr>
          <w:sz w:val="16"/>
        </w:rPr>
        <w:t>The chamber Friday passed a three-month stopgap funding bill without it that the Senate cleared and President Joe Biden signed early Saturday.</w:t>
      </w:r>
    </w:p>
    <w:p w14:paraId="19A97D1E" w14:textId="77777777" w:rsidR="00040E76" w:rsidRPr="00040E76" w:rsidRDefault="00040E76" w:rsidP="00040E76">
      <w:pPr>
        <w:rPr>
          <w:sz w:val="16"/>
        </w:rPr>
      </w:pPr>
      <w:r w:rsidRPr="00040E76">
        <w:rPr>
          <w:rStyle w:val="StyleUnderline"/>
        </w:rPr>
        <w:t>The</w:t>
      </w:r>
      <w:r w:rsidRPr="00040E76">
        <w:rPr>
          <w:sz w:val="16"/>
        </w:rPr>
        <w:t xml:space="preserve"> newest </w:t>
      </w:r>
      <w:r w:rsidRPr="00040E76">
        <w:rPr>
          <w:rStyle w:val="Emphasis"/>
        </w:rPr>
        <w:t>debt plan</w:t>
      </w:r>
      <w:r w:rsidRPr="00040E76">
        <w:rPr>
          <w:sz w:val="16"/>
        </w:rPr>
        <w:t xml:space="preserve"> is risky. It </w:t>
      </w:r>
      <w:r w:rsidRPr="00040E76">
        <w:rPr>
          <w:rStyle w:val="StyleUnderline"/>
        </w:rPr>
        <w:t>would</w:t>
      </w:r>
      <w:r w:rsidRPr="00040E76">
        <w:rPr>
          <w:sz w:val="16"/>
        </w:rPr>
        <w:t xml:space="preserve"> </w:t>
      </w:r>
      <w:r w:rsidRPr="00040E76">
        <w:rPr>
          <w:rStyle w:val="Emphasis"/>
        </w:rPr>
        <w:t>require</w:t>
      </w:r>
      <w:r w:rsidRPr="00040E76">
        <w:rPr>
          <w:sz w:val="16"/>
        </w:rPr>
        <w:t xml:space="preserve"> </w:t>
      </w:r>
      <w:r w:rsidRPr="00040E76">
        <w:rPr>
          <w:rStyle w:val="StyleUnderline"/>
        </w:rPr>
        <w:t>a nearly</w:t>
      </w:r>
      <w:r w:rsidRPr="00040E76">
        <w:rPr>
          <w:sz w:val="16"/>
        </w:rPr>
        <w:t xml:space="preserve"> </w:t>
      </w:r>
      <w:r w:rsidRPr="00040E76">
        <w:rPr>
          <w:rStyle w:val="Emphasis"/>
        </w:rPr>
        <w:t>unanimous vote</w:t>
      </w:r>
      <w:r w:rsidRPr="00040E76">
        <w:rPr>
          <w:sz w:val="16"/>
        </w:rPr>
        <w:t xml:space="preserve"> </w:t>
      </w:r>
      <w:r w:rsidRPr="00040E76">
        <w:rPr>
          <w:rStyle w:val="StyleUnderline"/>
        </w:rPr>
        <w:t>by</w:t>
      </w:r>
      <w:r w:rsidRPr="00040E76">
        <w:rPr>
          <w:sz w:val="16"/>
        </w:rPr>
        <w:t xml:space="preserve"> </w:t>
      </w:r>
      <w:r w:rsidRPr="00040E76">
        <w:rPr>
          <w:rStyle w:val="Emphasis"/>
        </w:rPr>
        <w:t>Republicans</w:t>
      </w:r>
      <w:r w:rsidRPr="00040E76">
        <w:rPr>
          <w:sz w:val="16"/>
        </w:rPr>
        <w:t xml:space="preserve"> to increase the debt limit — a bitter pill for hard-line conservatives to swallow. </w:t>
      </w:r>
      <w:r w:rsidRPr="00040E76">
        <w:rPr>
          <w:rStyle w:val="StyleUnderline"/>
        </w:rPr>
        <w:t>But</w:t>
      </w:r>
      <w:r w:rsidRPr="00040E76">
        <w:rPr>
          <w:sz w:val="16"/>
        </w:rPr>
        <w:t xml:space="preserve"> </w:t>
      </w:r>
      <w:r w:rsidRPr="00E02B88">
        <w:rPr>
          <w:rStyle w:val="Emphasis"/>
          <w:highlight w:val="yellow"/>
        </w:rPr>
        <w:t>tying a</w:t>
      </w:r>
      <w:r w:rsidRPr="00040E76">
        <w:rPr>
          <w:rStyle w:val="Emphasis"/>
        </w:rPr>
        <w:t xml:space="preserve"> debt-</w:t>
      </w:r>
      <w:r w:rsidRPr="00E02B88">
        <w:rPr>
          <w:rStyle w:val="Emphasis"/>
          <w:highlight w:val="yellow"/>
        </w:rPr>
        <w:t>limit increase</w:t>
      </w:r>
      <w:r w:rsidRPr="00E02B88">
        <w:rPr>
          <w:sz w:val="16"/>
          <w:highlight w:val="yellow"/>
        </w:rPr>
        <w:t xml:space="preserve"> </w:t>
      </w:r>
      <w:r w:rsidRPr="00E02B88">
        <w:rPr>
          <w:rStyle w:val="StyleUnderline"/>
          <w:highlight w:val="yellow"/>
        </w:rPr>
        <w:t>to</w:t>
      </w:r>
      <w:r w:rsidRPr="00040E76">
        <w:rPr>
          <w:sz w:val="16"/>
        </w:rPr>
        <w:t xml:space="preserve"> $2.5 trillion in </w:t>
      </w:r>
      <w:r w:rsidRPr="00E02B88">
        <w:rPr>
          <w:rStyle w:val="Emphasis"/>
          <w:highlight w:val="yellow"/>
        </w:rPr>
        <w:t>spending cuts</w:t>
      </w:r>
      <w:r w:rsidRPr="00040E76">
        <w:rPr>
          <w:sz w:val="16"/>
        </w:rPr>
        <w:t xml:space="preserve"> over a decade </w:t>
      </w:r>
      <w:r w:rsidRPr="00E02B88">
        <w:rPr>
          <w:rStyle w:val="StyleUnderline"/>
          <w:highlight w:val="yellow"/>
        </w:rPr>
        <w:t>could be</w:t>
      </w:r>
      <w:r w:rsidRPr="00040E76">
        <w:rPr>
          <w:rStyle w:val="StyleUnderline"/>
        </w:rPr>
        <w:t xml:space="preserve"> both</w:t>
      </w:r>
      <w:r w:rsidRPr="00040E76">
        <w:rPr>
          <w:sz w:val="16"/>
        </w:rPr>
        <w:t xml:space="preserve"> </w:t>
      </w:r>
      <w:r w:rsidRPr="00E02B88">
        <w:rPr>
          <w:rStyle w:val="Emphasis"/>
          <w:highlight w:val="yellow"/>
        </w:rPr>
        <w:t>palatable</w:t>
      </w:r>
      <w:r w:rsidRPr="00E02B88">
        <w:rPr>
          <w:sz w:val="16"/>
          <w:highlight w:val="yellow"/>
        </w:rPr>
        <w:t xml:space="preserve"> </w:t>
      </w:r>
      <w:r w:rsidRPr="00E02B88">
        <w:rPr>
          <w:rStyle w:val="StyleUnderline"/>
          <w:highlight w:val="yellow"/>
        </w:rPr>
        <w:t>to</w:t>
      </w:r>
      <w:r w:rsidRPr="00E02B88">
        <w:rPr>
          <w:sz w:val="16"/>
          <w:highlight w:val="yellow"/>
        </w:rPr>
        <w:t xml:space="preserve"> </w:t>
      </w:r>
      <w:r w:rsidRPr="00E02B88">
        <w:rPr>
          <w:rStyle w:val="Emphasis"/>
          <w:highlight w:val="yellow"/>
        </w:rPr>
        <w:t>conservatives</w:t>
      </w:r>
      <w:r w:rsidRPr="00E02B88">
        <w:rPr>
          <w:sz w:val="16"/>
          <w:highlight w:val="yellow"/>
        </w:rPr>
        <w:t xml:space="preserve"> </w:t>
      </w:r>
      <w:r w:rsidRPr="00E02B88">
        <w:rPr>
          <w:rStyle w:val="StyleUnderline"/>
          <w:highlight w:val="yellow"/>
        </w:rPr>
        <w:t>and</w:t>
      </w:r>
      <w:r w:rsidRPr="00E02B88">
        <w:rPr>
          <w:sz w:val="16"/>
          <w:highlight w:val="yellow"/>
        </w:rPr>
        <w:t xml:space="preserve"> </w:t>
      </w:r>
      <w:r w:rsidRPr="00E02B88">
        <w:rPr>
          <w:rStyle w:val="Emphasis"/>
          <w:highlight w:val="yellow"/>
        </w:rPr>
        <w:t>realistic</w:t>
      </w:r>
      <w:r w:rsidRPr="00040E76">
        <w:rPr>
          <w:rStyle w:val="Emphasis"/>
        </w:rPr>
        <w:t xml:space="preserve"> to accomplish</w:t>
      </w:r>
      <w:r w:rsidRPr="00040E76">
        <w:rPr>
          <w:sz w:val="16"/>
        </w:rPr>
        <w:t>, Tiffany said Friday, confirming details first published by Punchbowl News.</w:t>
      </w:r>
    </w:p>
    <w:p w14:paraId="1631A5B8" w14:textId="77777777" w:rsidR="00040E76" w:rsidRPr="00040E76" w:rsidRDefault="00040E76" w:rsidP="00040E76">
      <w:pPr>
        <w:rPr>
          <w:sz w:val="16"/>
        </w:rPr>
      </w:pPr>
      <w:r w:rsidRPr="00040E76">
        <w:rPr>
          <w:sz w:val="16"/>
        </w:rPr>
        <w:t xml:space="preserve">“I mean, Christ, it’s </w:t>
      </w:r>
      <w:r w:rsidRPr="00040E76">
        <w:rPr>
          <w:rStyle w:val="StyleUnderline"/>
        </w:rPr>
        <w:t>over 10 years</w:t>
      </w:r>
      <w:r w:rsidRPr="00040E76">
        <w:rPr>
          <w:sz w:val="16"/>
        </w:rPr>
        <w:t xml:space="preserve">. </w:t>
      </w:r>
      <w:r w:rsidRPr="00040E76">
        <w:rPr>
          <w:rStyle w:val="StyleUnderline"/>
        </w:rPr>
        <w:t>It’s</w:t>
      </w:r>
      <w:r w:rsidRPr="00040E76">
        <w:rPr>
          <w:sz w:val="16"/>
        </w:rPr>
        <w:t xml:space="preserve"> </w:t>
      </w:r>
      <w:r w:rsidRPr="00040E76">
        <w:rPr>
          <w:rStyle w:val="Emphasis"/>
        </w:rPr>
        <w:t>$250 billion a year</w:t>
      </w:r>
      <w:r w:rsidRPr="00040E76">
        <w:rPr>
          <w:rStyle w:val="StyleUnderline"/>
        </w:rPr>
        <w:t xml:space="preserve">. So it </w:t>
      </w:r>
      <w:r w:rsidRPr="00040E76">
        <w:rPr>
          <w:rStyle w:val="Emphasis"/>
        </w:rPr>
        <w:t>isn’t that much</w:t>
      </w:r>
      <w:r w:rsidRPr="00040E76">
        <w:rPr>
          <w:sz w:val="16"/>
        </w:rPr>
        <w:t xml:space="preserve"> money </w:t>
      </w:r>
      <w:r w:rsidRPr="00040E76">
        <w:rPr>
          <w:rStyle w:val="StyleUnderline"/>
        </w:rPr>
        <w:t>in</w:t>
      </w:r>
      <w:r w:rsidRPr="00040E76">
        <w:rPr>
          <w:sz w:val="16"/>
        </w:rPr>
        <w:t xml:space="preserve"> </w:t>
      </w:r>
      <w:r w:rsidRPr="00040E76">
        <w:rPr>
          <w:rStyle w:val="Emphasis"/>
        </w:rPr>
        <w:t>Washington-speak</w:t>
      </w:r>
      <w:r w:rsidRPr="00040E76">
        <w:rPr>
          <w:sz w:val="16"/>
        </w:rPr>
        <w:t>,” Tiffany, a member of the hard-right House Freedom Caucus, said.</w:t>
      </w:r>
    </w:p>
    <w:p w14:paraId="09AF31B4" w14:textId="77777777" w:rsidR="00040E76" w:rsidRPr="00040E76" w:rsidRDefault="00040E76" w:rsidP="00040E76">
      <w:pPr>
        <w:rPr>
          <w:sz w:val="16"/>
        </w:rPr>
      </w:pPr>
      <w:r w:rsidRPr="00040E76">
        <w:rPr>
          <w:sz w:val="16"/>
        </w:rPr>
        <w:t>Finding $2.5 trillion to cut couldn’t affect Social Security, which is barred from being included in the reconciliation process. But GOP leadership did not outline what they’d target — the deal could hit Medicaid, another major portion of mandatory spending, but Medicare cuts are off the table, according to Rep. Tim Burchett (R-Tenn.).</w:t>
      </w:r>
    </w:p>
    <w:p w14:paraId="4D62BFE8" w14:textId="74CB1841" w:rsidR="00040E76" w:rsidRPr="00040E76" w:rsidRDefault="00040E76" w:rsidP="00040E76">
      <w:pPr>
        <w:rPr>
          <w:sz w:val="16"/>
        </w:rPr>
      </w:pPr>
      <w:r w:rsidRPr="00040E76">
        <w:rPr>
          <w:sz w:val="16"/>
        </w:rPr>
        <w:t xml:space="preserve">The GOP plan comes after </w:t>
      </w:r>
      <w:r w:rsidRPr="00E02B88">
        <w:rPr>
          <w:rStyle w:val="Emphasis"/>
          <w:highlight w:val="yellow"/>
        </w:rPr>
        <w:t>Democrats</w:t>
      </w:r>
      <w:r w:rsidRPr="00040E76">
        <w:rPr>
          <w:sz w:val="16"/>
        </w:rPr>
        <w:t xml:space="preserve"> </w:t>
      </w:r>
      <w:r w:rsidRPr="00040E76">
        <w:rPr>
          <w:rStyle w:val="StyleUnderline"/>
        </w:rPr>
        <w:t>made</w:t>
      </w:r>
      <w:r w:rsidRPr="00040E76">
        <w:rPr>
          <w:sz w:val="16"/>
        </w:rPr>
        <w:t xml:space="preserve"> it </w:t>
      </w:r>
      <w:r w:rsidRPr="00040E76">
        <w:rPr>
          <w:rStyle w:val="Emphasis"/>
        </w:rPr>
        <w:t>clear</w:t>
      </w:r>
      <w:r w:rsidRPr="00040E76">
        <w:rPr>
          <w:sz w:val="16"/>
        </w:rPr>
        <w:t xml:space="preserve"> </w:t>
      </w:r>
      <w:r w:rsidRPr="00040E76">
        <w:rPr>
          <w:rStyle w:val="StyleUnderline"/>
        </w:rPr>
        <w:t>they</w:t>
      </w:r>
      <w:r w:rsidRPr="00040E76">
        <w:rPr>
          <w:sz w:val="16"/>
        </w:rPr>
        <w:t xml:space="preserve"> </w:t>
      </w:r>
      <w:r w:rsidRPr="00E02B88">
        <w:rPr>
          <w:rStyle w:val="Emphasis"/>
          <w:highlight w:val="yellow"/>
        </w:rPr>
        <w:t>wouldn’t bail Trump out</w:t>
      </w:r>
      <w:r w:rsidRPr="00E02B88">
        <w:rPr>
          <w:sz w:val="16"/>
          <w:highlight w:val="yellow"/>
        </w:rPr>
        <w:t xml:space="preserve"> </w:t>
      </w:r>
      <w:r w:rsidRPr="00E02B88">
        <w:rPr>
          <w:rStyle w:val="StyleUnderline"/>
          <w:highlight w:val="yellow"/>
        </w:rPr>
        <w:t>by giving him</w:t>
      </w:r>
      <w:r w:rsidRPr="00E02B88">
        <w:rPr>
          <w:rStyle w:val="StyleUnderline"/>
        </w:rPr>
        <w:t xml:space="preserve"> an</w:t>
      </w:r>
      <w:r w:rsidRPr="00E02B88">
        <w:rPr>
          <w:sz w:val="16"/>
        </w:rPr>
        <w:t xml:space="preserve"> </w:t>
      </w:r>
      <w:r w:rsidRPr="00E02B88">
        <w:rPr>
          <w:rStyle w:val="Emphasis"/>
        </w:rPr>
        <w:t>easy vote</w:t>
      </w:r>
      <w:r w:rsidRPr="00040E76">
        <w:rPr>
          <w:sz w:val="16"/>
        </w:rPr>
        <w:t xml:space="preserve"> </w:t>
      </w:r>
      <w:r w:rsidRPr="00040E76">
        <w:rPr>
          <w:rStyle w:val="StyleUnderline"/>
        </w:rPr>
        <w:t>to</w:t>
      </w:r>
      <w:r w:rsidRPr="00040E76">
        <w:rPr>
          <w:sz w:val="16"/>
        </w:rPr>
        <w:t xml:space="preserve"> </w:t>
      </w:r>
      <w:r w:rsidRPr="00040E76">
        <w:rPr>
          <w:rStyle w:val="Emphasis"/>
        </w:rPr>
        <w:t xml:space="preserve">raise or suspend </w:t>
      </w:r>
      <w:r w:rsidRPr="00E02B88">
        <w:rPr>
          <w:rStyle w:val="Emphasis"/>
          <w:highlight w:val="yellow"/>
        </w:rPr>
        <w:t>the debt limit</w:t>
      </w:r>
      <w:r w:rsidRPr="00040E76">
        <w:rPr>
          <w:rStyle w:val="StyleUnderline"/>
        </w:rPr>
        <w:t xml:space="preserve">. Now </w:t>
      </w:r>
      <w:r w:rsidRPr="00E02B88">
        <w:rPr>
          <w:rStyle w:val="StyleUnderline"/>
          <w:highlight w:val="yellow"/>
        </w:rPr>
        <w:t>they’ll</w:t>
      </w:r>
      <w:r w:rsidRPr="00040E76">
        <w:rPr>
          <w:rStyle w:val="StyleUnderline"/>
        </w:rPr>
        <w:t xml:space="preserve"> aim to </w:t>
      </w:r>
      <w:r w:rsidRPr="00E02B88">
        <w:rPr>
          <w:rStyle w:val="StyleUnderline"/>
          <w:highlight w:val="yellow"/>
        </w:rPr>
        <w:t>use</w:t>
      </w:r>
      <w:r w:rsidRPr="00040E76">
        <w:rPr>
          <w:rStyle w:val="StyleUnderline"/>
        </w:rPr>
        <w:t xml:space="preserve"> the debt-limit </w:t>
      </w:r>
      <w:r w:rsidRPr="004D6241">
        <w:rPr>
          <w:rStyle w:val="StyleUnderline"/>
          <w:highlight w:val="yellow"/>
        </w:rPr>
        <w:t>negotiations to</w:t>
      </w:r>
      <w:r w:rsidRPr="004D6241">
        <w:rPr>
          <w:sz w:val="16"/>
          <w:highlight w:val="yellow"/>
        </w:rPr>
        <w:t xml:space="preserve"> </w:t>
      </w:r>
      <w:r w:rsidRPr="004D6241">
        <w:rPr>
          <w:rStyle w:val="Emphasis"/>
          <w:highlight w:val="yellow"/>
        </w:rPr>
        <w:t>constrain</w:t>
      </w:r>
      <w:r w:rsidRPr="00040E76">
        <w:rPr>
          <w:rStyle w:val="Emphasis"/>
        </w:rPr>
        <w:t xml:space="preserve"> the amount of money</w:t>
      </w:r>
      <w:r w:rsidRPr="00040E76">
        <w:rPr>
          <w:sz w:val="16"/>
        </w:rPr>
        <w:t xml:space="preserve"> </w:t>
      </w:r>
      <w:r w:rsidRPr="00040E76">
        <w:rPr>
          <w:rStyle w:val="StyleUnderline"/>
        </w:rPr>
        <w:t>Republicans can add to the</w:t>
      </w:r>
      <w:r w:rsidRPr="00040E76">
        <w:rPr>
          <w:sz w:val="16"/>
        </w:rPr>
        <w:t xml:space="preserve"> </w:t>
      </w:r>
      <w:r w:rsidRPr="00040E76">
        <w:rPr>
          <w:rStyle w:val="Emphasis"/>
        </w:rPr>
        <w:t>deficit</w:t>
      </w:r>
      <w:r w:rsidRPr="00040E76">
        <w:rPr>
          <w:sz w:val="16"/>
        </w:rPr>
        <w:t xml:space="preserve"> </w:t>
      </w:r>
      <w:r w:rsidRPr="00040E76">
        <w:rPr>
          <w:rStyle w:val="StyleUnderline"/>
        </w:rPr>
        <w:t>with a</w:t>
      </w:r>
      <w:r w:rsidRPr="00040E76">
        <w:rPr>
          <w:sz w:val="16"/>
        </w:rPr>
        <w:t xml:space="preserve"> partisan </w:t>
      </w:r>
      <w:r w:rsidRPr="004D6241">
        <w:rPr>
          <w:rStyle w:val="Emphasis"/>
          <w:highlight w:val="yellow"/>
        </w:rPr>
        <w:t>tax-cutting</w:t>
      </w:r>
      <w:r w:rsidRPr="00040E76">
        <w:rPr>
          <w:rStyle w:val="Emphasis"/>
        </w:rPr>
        <w:t xml:space="preserve"> measure</w:t>
      </w:r>
      <w:r w:rsidRPr="00040E76">
        <w:rPr>
          <w:sz w:val="16"/>
        </w:rPr>
        <w:t xml:space="preserve"> to extend portions of the 2017 GOP tax law.</w:t>
      </w:r>
    </w:p>
    <w:p w14:paraId="1C5DE236" w14:textId="06545AD7" w:rsidR="00484B47" w:rsidRPr="00484B47" w:rsidRDefault="00441AC7" w:rsidP="00484B47">
      <w:pPr>
        <w:pStyle w:val="Heading4"/>
      </w:pPr>
      <w:r>
        <w:t>5</w:t>
      </w:r>
      <w:r w:rsidR="00694AF1">
        <w:t xml:space="preserve">. </w:t>
      </w:r>
      <w:r w:rsidR="00484B47">
        <w:t xml:space="preserve">They’ll </w:t>
      </w:r>
      <w:r w:rsidR="00484B47">
        <w:rPr>
          <w:u w:val="single"/>
        </w:rPr>
        <w:t>have</w:t>
      </w:r>
      <w:r w:rsidR="00484B47">
        <w:t xml:space="preserve"> to raise the debt limit through reconciliation. </w:t>
      </w:r>
    </w:p>
    <w:p w14:paraId="58BC034A" w14:textId="77777777" w:rsidR="00484B47" w:rsidRDefault="00484B47" w:rsidP="00484B47">
      <w:r>
        <w:t xml:space="preserve">Niels </w:t>
      </w:r>
      <w:r w:rsidRPr="00E802AE">
        <w:rPr>
          <w:rStyle w:val="Style13ptBold"/>
        </w:rPr>
        <w:t>Lesniewski 1/3</w:t>
      </w:r>
      <w:r>
        <w:t>, CQ Roll Call Chief Correspondent, A.B. in Government and Theatre from Hamilton College, Fonda Memorial Scholarship in Journalism, Pi Sigma Alpha political science honor society, "Key dates to watch in 2025 for the 119th Congress," Roll Call, 01/03/2025, https://rollcall.com/2025/01/03/congress-key-dates-calendar-2025/</w:t>
      </w:r>
    </w:p>
    <w:p w14:paraId="3FD70746" w14:textId="77777777" w:rsidR="00484B47" w:rsidRPr="00484B47" w:rsidRDefault="00484B47" w:rsidP="00484B47">
      <w:pPr>
        <w:rPr>
          <w:sz w:val="16"/>
        </w:rPr>
      </w:pPr>
      <w:r w:rsidRPr="00484B47">
        <w:rPr>
          <w:sz w:val="16"/>
        </w:rPr>
        <w:t>Jan. 14: “Extraordinary measures”</w:t>
      </w:r>
    </w:p>
    <w:p w14:paraId="5F4605EB" w14:textId="6A5249AE" w:rsidR="00484B47" w:rsidRPr="00484B47" w:rsidRDefault="00484B47" w:rsidP="00484B47">
      <w:pPr>
        <w:rPr>
          <w:sz w:val="16"/>
        </w:rPr>
      </w:pPr>
      <w:r w:rsidRPr="00484B47">
        <w:rPr>
          <w:sz w:val="16"/>
        </w:rPr>
        <w:t xml:space="preserve">Treasury Secretary Janet L. Yellen, in a late December letter to congressional leaders, said it was anticipated the Treasury would need to begin using “extraordinary measures” to avert defaulting on the debt sometime during the window of Jan. 14-23. It’s a reminder that </w:t>
      </w:r>
      <w:r w:rsidRPr="004D6241">
        <w:rPr>
          <w:rStyle w:val="StyleUnderline"/>
          <w:highlight w:val="yellow"/>
        </w:rPr>
        <w:t>the</w:t>
      </w:r>
      <w:r w:rsidRPr="004D6241">
        <w:rPr>
          <w:sz w:val="16"/>
          <w:highlight w:val="yellow"/>
        </w:rPr>
        <w:t xml:space="preserve"> </w:t>
      </w:r>
      <w:r w:rsidRPr="004D6241">
        <w:rPr>
          <w:rStyle w:val="Emphasis"/>
          <w:highlight w:val="yellow"/>
        </w:rPr>
        <w:t>new GOP majority</w:t>
      </w:r>
      <w:r w:rsidRPr="004D6241">
        <w:rPr>
          <w:sz w:val="16"/>
          <w:highlight w:val="yellow"/>
        </w:rPr>
        <w:t xml:space="preserve"> </w:t>
      </w:r>
      <w:r w:rsidRPr="004D6241">
        <w:rPr>
          <w:rStyle w:val="StyleUnderline"/>
          <w:highlight w:val="yellow"/>
        </w:rPr>
        <w:t>will</w:t>
      </w:r>
      <w:r w:rsidRPr="004D6241">
        <w:rPr>
          <w:sz w:val="16"/>
          <w:highlight w:val="yellow"/>
        </w:rPr>
        <w:t xml:space="preserve"> </w:t>
      </w:r>
      <w:r w:rsidRPr="004D6241">
        <w:rPr>
          <w:rStyle w:val="Emphasis"/>
          <w:highlight w:val="yellow"/>
        </w:rPr>
        <w:t>need</w:t>
      </w:r>
      <w:r w:rsidRPr="004D6241">
        <w:rPr>
          <w:sz w:val="16"/>
          <w:highlight w:val="yellow"/>
        </w:rPr>
        <w:t xml:space="preserve"> </w:t>
      </w:r>
      <w:r w:rsidRPr="004D6241">
        <w:rPr>
          <w:rStyle w:val="StyleUnderline"/>
          <w:highlight w:val="yellow"/>
        </w:rPr>
        <w:t>to</w:t>
      </w:r>
      <w:r w:rsidRPr="004D6241">
        <w:rPr>
          <w:sz w:val="16"/>
          <w:highlight w:val="yellow"/>
        </w:rPr>
        <w:t xml:space="preserve"> </w:t>
      </w:r>
      <w:r w:rsidRPr="004D6241">
        <w:rPr>
          <w:rStyle w:val="Emphasis"/>
          <w:highlight w:val="yellow"/>
        </w:rPr>
        <w:t>address the debt</w:t>
      </w:r>
      <w:r w:rsidRPr="00484B47">
        <w:rPr>
          <w:rStyle w:val="Emphasis"/>
        </w:rPr>
        <w:t xml:space="preserve"> limit</w:t>
      </w:r>
      <w:r w:rsidRPr="00484B47">
        <w:rPr>
          <w:sz w:val="16"/>
        </w:rPr>
        <w:t xml:space="preserve">, likely </w:t>
      </w:r>
      <w:r w:rsidRPr="004D6241">
        <w:rPr>
          <w:rStyle w:val="StyleUnderline"/>
          <w:highlight w:val="yellow"/>
        </w:rPr>
        <w:t>through</w:t>
      </w:r>
      <w:r w:rsidRPr="00484B47">
        <w:rPr>
          <w:sz w:val="16"/>
        </w:rPr>
        <w:t xml:space="preserve"> </w:t>
      </w:r>
      <w:r w:rsidRPr="00484B47">
        <w:rPr>
          <w:rStyle w:val="Emphasis"/>
        </w:rPr>
        <w:t xml:space="preserve">budget </w:t>
      </w:r>
      <w:r w:rsidRPr="004D6241">
        <w:rPr>
          <w:rStyle w:val="Emphasis"/>
          <w:highlight w:val="yellow"/>
        </w:rPr>
        <w:t>reconciliation</w:t>
      </w:r>
      <w:r w:rsidRPr="00484B47">
        <w:rPr>
          <w:sz w:val="16"/>
        </w:rPr>
        <w:t>.</w:t>
      </w:r>
    </w:p>
    <w:p w14:paraId="32B8D503" w14:textId="12B2E27D" w:rsidR="00EA4D23" w:rsidRDefault="00EA4D23" w:rsidP="00FF19AB">
      <w:pPr>
        <w:pStyle w:val="Heading3"/>
      </w:pPr>
      <w:r>
        <w:t>Reconciliation Key---AT: Dems Solve---2NC</w:t>
      </w:r>
    </w:p>
    <w:p w14:paraId="24166670" w14:textId="77777777" w:rsidR="00EA4D23" w:rsidRDefault="00EA4D23" w:rsidP="00EA4D23">
      <w:pPr>
        <w:pStyle w:val="Heading4"/>
      </w:pPr>
      <w:r>
        <w:t>Dems can’t be counted on to raise it.</w:t>
      </w:r>
    </w:p>
    <w:p w14:paraId="0A64A1D8" w14:textId="77777777" w:rsidR="00EA4D23" w:rsidRDefault="00EA4D23" w:rsidP="00EA4D23">
      <w:r>
        <w:t xml:space="preserve">Daniel </w:t>
      </w:r>
      <w:r>
        <w:rPr>
          <w:rStyle w:val="Style13ptBold"/>
        </w:rPr>
        <w:t>Flatley et al. 4/2</w:t>
      </w:r>
      <w:r>
        <w:t>, Flatley, Hordern, and Lowenkron are reporters for Bloomberg, "Bessent Signals US on Debt-Limit 'Warning Track' for May or June," Bloomberg, 4/2/2025</w:t>
      </w:r>
    </w:p>
    <w:p w14:paraId="7B91D146" w14:textId="52B245DA" w:rsidR="00EA4D23" w:rsidRDefault="00EA4D23" w:rsidP="00EA4D23">
      <w:pPr>
        <w:rPr>
          <w:rStyle w:val="Emphasis"/>
        </w:rPr>
      </w:pPr>
      <w:r>
        <w:rPr>
          <w:rStyle w:val="StyleUnderline"/>
          <w:highlight w:val="yellow"/>
        </w:rPr>
        <w:t>Democrats are so “</w:t>
      </w:r>
      <w:r>
        <w:rPr>
          <w:rStyle w:val="Emphasis"/>
          <w:highlight w:val="yellow"/>
        </w:rPr>
        <w:t>discombobulated</w:t>
      </w:r>
      <w:r>
        <w:rPr>
          <w:rStyle w:val="Emphasis"/>
        </w:rPr>
        <w:t xml:space="preserve">” that </w:t>
      </w:r>
      <w:r>
        <w:rPr>
          <w:rStyle w:val="StyleUnderline"/>
          <w:highlight w:val="yellow"/>
        </w:rPr>
        <w:t>they</w:t>
      </w:r>
      <w:r>
        <w:rPr>
          <w:rStyle w:val="StyleUnderline"/>
        </w:rPr>
        <w:t xml:space="preserve"> likely </w:t>
      </w:r>
      <w:r>
        <w:rPr>
          <w:rStyle w:val="Emphasis"/>
          <w:highlight w:val="yellow"/>
        </w:rPr>
        <w:t>cannot be counted on</w:t>
      </w:r>
      <w:r>
        <w:rPr>
          <w:rStyle w:val="StyleUnderline"/>
          <w:highlight w:val="yellow"/>
        </w:rPr>
        <w:t xml:space="preserve"> to </w:t>
      </w:r>
      <w:r>
        <w:rPr>
          <w:rStyle w:val="Emphasis"/>
          <w:highlight w:val="yellow"/>
        </w:rPr>
        <w:t>cooperate</w:t>
      </w:r>
      <w:r>
        <w:rPr>
          <w:rStyle w:val="StyleUnderline"/>
          <w:highlight w:val="yellow"/>
        </w:rPr>
        <w:t xml:space="preserve"> in </w:t>
      </w:r>
      <w:r>
        <w:rPr>
          <w:rStyle w:val="Emphasis"/>
          <w:highlight w:val="yellow"/>
        </w:rPr>
        <w:t>enacting a debt-ceiling measure via a bipartisan bill</w:t>
      </w:r>
      <w:r>
        <w:rPr>
          <w:sz w:val="16"/>
        </w:rPr>
        <w:t xml:space="preserve">, Bessent said on CNN. </w:t>
      </w:r>
      <w:r>
        <w:rPr>
          <w:rStyle w:val="StyleUnderline"/>
        </w:rPr>
        <w:t xml:space="preserve">The </w:t>
      </w:r>
      <w:r>
        <w:rPr>
          <w:rStyle w:val="Emphasis"/>
        </w:rPr>
        <w:t>reconciliation bill</w:t>
      </w:r>
      <w:r>
        <w:rPr>
          <w:rStyle w:val="StyleUnderline"/>
        </w:rPr>
        <w:t xml:space="preserve"> would allow the Republican majorities in the House and Senate to </w:t>
      </w:r>
      <w:r>
        <w:rPr>
          <w:rStyle w:val="Emphasis"/>
        </w:rPr>
        <w:t>bypass the other party.</w:t>
      </w:r>
    </w:p>
    <w:p w14:paraId="4AA0FBC3" w14:textId="4F88145E" w:rsidR="00EA4D23" w:rsidRDefault="00EA4D23" w:rsidP="00EA4D23">
      <w:pPr>
        <w:pStyle w:val="Heading4"/>
      </w:pPr>
      <w:r>
        <w:t xml:space="preserve">Schumer got nuked for helping avoid a shutdown. He won’t make the same mistake twice. </w:t>
      </w:r>
    </w:p>
    <w:p w14:paraId="1CE73398" w14:textId="77777777" w:rsidR="00EA4D23" w:rsidRDefault="00EA4D23" w:rsidP="00EA4D23">
      <w:r>
        <w:t xml:space="preserve">Laura </w:t>
      </w:r>
      <w:r>
        <w:rPr>
          <w:rStyle w:val="Style13ptBold"/>
        </w:rPr>
        <w:t>Weiss &amp;</w:t>
      </w:r>
      <w:r>
        <w:t xml:space="preserve"> John </w:t>
      </w:r>
      <w:r>
        <w:rPr>
          <w:rStyle w:val="Style13ptBold"/>
        </w:rPr>
        <w:t>Bresnahan 3/26</w:t>
      </w:r>
      <w:r>
        <w:t>, staff at Punchbowl News, "What the X date means for reconciliation," Punchbowl News, 3/26/2025, https://punchbowl.news/archive/32625-midday/</w:t>
      </w:r>
    </w:p>
    <w:p w14:paraId="6CB31A32" w14:textId="77777777" w:rsidR="00EA4D23" w:rsidRDefault="00EA4D23" w:rsidP="00EA4D23">
      <w:r>
        <w:rPr>
          <w:rStyle w:val="StyleUnderline"/>
          <w:highlight w:val="yellow"/>
        </w:rPr>
        <w:t>Republicans could</w:t>
      </w:r>
      <w:r>
        <w:rPr>
          <w:rStyle w:val="StyleUnderline"/>
        </w:rPr>
        <w:t xml:space="preserve"> always </w:t>
      </w:r>
      <w:r>
        <w:rPr>
          <w:rStyle w:val="Emphasis"/>
          <w:highlight w:val="yellow"/>
        </w:rPr>
        <w:t>reverse course</w:t>
      </w:r>
      <w:r>
        <w:rPr>
          <w:rStyle w:val="StyleUnderline"/>
          <w:highlight w:val="yellow"/>
        </w:rPr>
        <w:t xml:space="preserve"> and try to </w:t>
      </w:r>
      <w:r>
        <w:rPr>
          <w:rStyle w:val="Emphasis"/>
          <w:highlight w:val="yellow"/>
        </w:rPr>
        <w:t>work with Democrats</w:t>
      </w:r>
      <w:r>
        <w:rPr>
          <w:rStyle w:val="StyleUnderline"/>
          <w:highlight w:val="yellow"/>
        </w:rPr>
        <w:t xml:space="preserve"> for a debt-limit increase</w:t>
      </w:r>
      <w:r>
        <w:rPr>
          <w:rStyle w:val="StyleUnderline"/>
        </w:rPr>
        <w:t xml:space="preserve"> if reconciliation goes </w:t>
      </w:r>
      <w:r>
        <w:rPr>
          <w:rStyle w:val="Emphasis"/>
        </w:rPr>
        <w:t>off the rails</w:t>
      </w:r>
      <w:r>
        <w:rPr>
          <w:rStyle w:val="StyleUnderline"/>
        </w:rPr>
        <w:t xml:space="preserve">. </w:t>
      </w:r>
      <w:r>
        <w:rPr>
          <w:rStyle w:val="StyleUnderline"/>
          <w:highlight w:val="yellow"/>
        </w:rPr>
        <w:t xml:space="preserve">The two sides </w:t>
      </w:r>
      <w:r>
        <w:rPr>
          <w:rStyle w:val="Emphasis"/>
          <w:highlight w:val="yellow"/>
        </w:rPr>
        <w:t>weren’t able to come together</w:t>
      </w:r>
      <w:r>
        <w:rPr>
          <w:rStyle w:val="StyleUnderline"/>
          <w:highlight w:val="yellow"/>
        </w:rPr>
        <w:t xml:space="preserve"> on</w:t>
      </w:r>
      <w:r>
        <w:rPr>
          <w:rStyle w:val="StyleUnderline"/>
        </w:rPr>
        <w:t xml:space="preserve"> government </w:t>
      </w:r>
      <w:r>
        <w:rPr>
          <w:rStyle w:val="StyleUnderline"/>
          <w:highlight w:val="yellow"/>
        </w:rPr>
        <w:t>funding</w:t>
      </w:r>
      <w:r>
        <w:rPr>
          <w:rStyle w:val="StyleUnderline"/>
        </w:rPr>
        <w:t xml:space="preserve"> just </w:t>
      </w:r>
      <w:r>
        <w:rPr>
          <w:rStyle w:val="StyleUnderline"/>
          <w:highlight w:val="yellow"/>
        </w:rPr>
        <w:t>a few weeks ago.</w:t>
      </w:r>
      <w:r>
        <w:rPr>
          <w:sz w:val="16"/>
        </w:rPr>
        <w:t xml:space="preserve"> Senate Minority Leader Chuck </w:t>
      </w:r>
      <w:r>
        <w:rPr>
          <w:rStyle w:val="StyleUnderline"/>
          <w:highlight w:val="yellow"/>
        </w:rPr>
        <w:t xml:space="preserve">Schumer was </w:t>
      </w:r>
      <w:r>
        <w:rPr>
          <w:rStyle w:val="Emphasis"/>
          <w:highlight w:val="yellow"/>
        </w:rPr>
        <w:t xml:space="preserve">pummeled by his own </w:t>
      </w:r>
      <w:r w:rsidRPr="00C25B06">
        <w:rPr>
          <w:rStyle w:val="Emphasis"/>
          <w:highlight w:val="yellow"/>
        </w:rPr>
        <w:t>party for not allowing a shutdown to occur</w:t>
      </w:r>
      <w:r>
        <w:rPr>
          <w:rStyle w:val="Emphasis"/>
        </w:rPr>
        <w:t xml:space="preserve"> while Trump dismantles government agencies by executive order, </w:t>
      </w:r>
      <w:r w:rsidRPr="00C25B06">
        <w:rPr>
          <w:rStyle w:val="Emphasis"/>
          <w:highlight w:val="yellow"/>
        </w:rPr>
        <w:t>which makes a bipartisan debt-limit</w:t>
      </w:r>
      <w:r>
        <w:rPr>
          <w:rStyle w:val="Emphasis"/>
        </w:rPr>
        <w:t xml:space="preserve"> deal </w:t>
      </w:r>
      <w:r w:rsidRPr="00C25B06">
        <w:rPr>
          <w:rStyle w:val="Emphasis"/>
          <w:highlight w:val="yellow"/>
        </w:rPr>
        <w:t>hard</w:t>
      </w:r>
      <w:r w:rsidRPr="00C25B06">
        <w:rPr>
          <w:rStyle w:val="StyleUnderline"/>
        </w:rPr>
        <w:t xml:space="preserve">er </w:t>
      </w:r>
      <w:r w:rsidRPr="00C25B06">
        <w:rPr>
          <w:rStyle w:val="Emphasis"/>
          <w:highlight w:val="yellow"/>
        </w:rPr>
        <w:t>to see</w:t>
      </w:r>
      <w:r>
        <w:rPr>
          <w:rStyle w:val="StyleUnderline"/>
        </w:rPr>
        <w:t xml:space="preserve"> right now.</w:t>
      </w:r>
    </w:p>
    <w:p w14:paraId="6487D91C" w14:textId="6521EBF3" w:rsidR="00EA4D23" w:rsidRPr="00EA4D23" w:rsidRDefault="00EA4D23" w:rsidP="00EA4D23">
      <w:r w:rsidRPr="00C25B06">
        <w:rPr>
          <w:sz w:val="16"/>
        </w:rPr>
        <w:t xml:space="preserve">So </w:t>
      </w:r>
      <w:r w:rsidRPr="00C25B06">
        <w:rPr>
          <w:rStyle w:val="StyleUnderline"/>
        </w:rPr>
        <w:t xml:space="preserve">the X date is an even more </w:t>
      </w:r>
      <w:r w:rsidRPr="00C25B06">
        <w:rPr>
          <w:rStyle w:val="Emphasis"/>
        </w:rPr>
        <w:t>sobering deadline</w:t>
      </w:r>
      <w:r w:rsidRPr="00C25B06">
        <w:rPr>
          <w:rStyle w:val="StyleUnderline"/>
        </w:rPr>
        <w:t xml:space="preserve"> for reconciliation as long as the </w:t>
      </w:r>
      <w:r w:rsidRPr="00C25B06">
        <w:rPr>
          <w:rStyle w:val="Emphasis"/>
        </w:rPr>
        <w:t>debt-limit increase</w:t>
      </w:r>
      <w:r w:rsidRPr="00C25B06">
        <w:rPr>
          <w:rStyle w:val="StyleUnderline"/>
        </w:rPr>
        <w:t xml:space="preserve"> is in the package.</w:t>
      </w:r>
    </w:p>
    <w:p w14:paraId="26F0623C" w14:textId="2CBB3E91" w:rsidR="00FF19AB" w:rsidRDefault="00FF19AB" w:rsidP="00FF19AB">
      <w:pPr>
        <w:pStyle w:val="Heading3"/>
      </w:pPr>
      <w:r>
        <w:t>Reconciliation Key---AT: Dems Solve---Ext</w:t>
      </w:r>
    </w:p>
    <w:p w14:paraId="73FDC0B5" w14:textId="77777777" w:rsidR="00EA4D23" w:rsidRPr="00BE25E0" w:rsidRDefault="00EA4D23" w:rsidP="00EA4D23">
      <w:pPr>
        <w:pStyle w:val="Heading4"/>
      </w:pPr>
      <w:r>
        <w:t xml:space="preserve">1. Using Dem votes </w:t>
      </w:r>
      <w:r>
        <w:rPr>
          <w:u w:val="single"/>
        </w:rPr>
        <w:t>won’t work</w:t>
      </w:r>
      <w:r>
        <w:t xml:space="preserve">. </w:t>
      </w:r>
    </w:p>
    <w:p w14:paraId="68D6D9D0" w14:textId="77777777" w:rsidR="00EA4D23" w:rsidRDefault="00EA4D23" w:rsidP="00EA4D23">
      <w:r>
        <w:t xml:space="preserve">Reese </w:t>
      </w:r>
      <w:r w:rsidRPr="00F63FAE">
        <w:rPr>
          <w:rStyle w:val="Style13ptBold"/>
        </w:rPr>
        <w:t>Gorman 1/14</w:t>
      </w:r>
      <w:r>
        <w:t>, Politics Reporter at NOTUS, Former Politics Reporter at The Daily Beast, Former Congress Reporter at Washington Examiner, Former State Politics Reporter in Oklahoma, "Republican Hard-Liners Already Have a Problem With the GOP's Reconciliation Strategy," NOTUS, 1/14/2025, https://www.notus.org/congress/republican-hard-liners-problem-with-gop-reconciliation</w:t>
      </w:r>
    </w:p>
    <w:p w14:paraId="156EED49" w14:textId="77777777" w:rsidR="00EA4D23" w:rsidRPr="002322E0" w:rsidRDefault="00EA4D23" w:rsidP="00EA4D23">
      <w:pPr>
        <w:rPr>
          <w:sz w:val="16"/>
        </w:rPr>
      </w:pPr>
      <w:r w:rsidRPr="002322E0">
        <w:rPr>
          <w:sz w:val="16"/>
        </w:rPr>
        <w:t xml:space="preserve">Speaker Mike Johnson also complicated </w:t>
      </w:r>
      <w:r w:rsidRPr="006C53ED">
        <w:rPr>
          <w:rStyle w:val="StyleUnderline"/>
        </w:rPr>
        <w:t>the</w:t>
      </w:r>
      <w:r w:rsidRPr="006C53ED">
        <w:rPr>
          <w:sz w:val="16"/>
        </w:rPr>
        <w:t xml:space="preserve"> </w:t>
      </w:r>
      <w:r w:rsidRPr="006C53ED">
        <w:rPr>
          <w:rStyle w:val="Emphasis"/>
        </w:rPr>
        <w:t>debt limit</w:t>
      </w:r>
      <w:r w:rsidRPr="002322E0">
        <w:rPr>
          <w:sz w:val="16"/>
        </w:rPr>
        <w:t xml:space="preserve"> even further when </w:t>
      </w:r>
      <w:r w:rsidRPr="002322E0">
        <w:rPr>
          <w:rStyle w:val="StyleUnderline"/>
        </w:rPr>
        <w:t>he promised to</w:t>
      </w:r>
      <w:r w:rsidRPr="002322E0">
        <w:rPr>
          <w:sz w:val="16"/>
        </w:rPr>
        <w:t xml:space="preserve"> </w:t>
      </w:r>
      <w:r w:rsidRPr="002322E0">
        <w:rPr>
          <w:rStyle w:val="Emphasis"/>
        </w:rPr>
        <w:t>pair</w:t>
      </w:r>
      <w:r w:rsidRPr="002322E0">
        <w:rPr>
          <w:sz w:val="16"/>
        </w:rPr>
        <w:t xml:space="preserve"> the hike </w:t>
      </w:r>
      <w:r w:rsidRPr="002322E0">
        <w:rPr>
          <w:rStyle w:val="StyleUnderline"/>
        </w:rPr>
        <w:t>with</w:t>
      </w:r>
      <w:r w:rsidRPr="002322E0">
        <w:rPr>
          <w:sz w:val="16"/>
        </w:rPr>
        <w:t xml:space="preserve"> $2.5 trillion in </w:t>
      </w:r>
      <w:r w:rsidRPr="002322E0">
        <w:rPr>
          <w:rStyle w:val="Emphasis"/>
        </w:rPr>
        <w:t>spending cuts</w:t>
      </w:r>
      <w:r w:rsidRPr="002322E0">
        <w:rPr>
          <w:rStyle w:val="StyleUnderline"/>
        </w:rPr>
        <w:t>. Congress has traditionally relied upon a</w:t>
      </w:r>
      <w:r w:rsidRPr="002322E0">
        <w:rPr>
          <w:sz w:val="16"/>
        </w:rPr>
        <w:t xml:space="preserve"> </w:t>
      </w:r>
      <w:r w:rsidRPr="002322E0">
        <w:rPr>
          <w:rStyle w:val="Emphasis"/>
        </w:rPr>
        <w:t>bipartisan majority</w:t>
      </w:r>
      <w:r w:rsidRPr="002322E0">
        <w:rPr>
          <w:sz w:val="16"/>
        </w:rPr>
        <w:t xml:space="preserve"> </w:t>
      </w:r>
      <w:r w:rsidRPr="002322E0">
        <w:rPr>
          <w:rStyle w:val="StyleUnderline"/>
        </w:rPr>
        <w:t xml:space="preserve">to raise the </w:t>
      </w:r>
      <w:r w:rsidRPr="002322E0">
        <w:rPr>
          <w:rStyle w:val="Emphasis"/>
        </w:rPr>
        <w:t>debt ceiling</w:t>
      </w:r>
      <w:r w:rsidRPr="002322E0">
        <w:rPr>
          <w:rStyle w:val="StyleUnderline"/>
        </w:rPr>
        <w:t xml:space="preserve">, </w:t>
      </w:r>
      <w:r w:rsidRPr="006C53ED">
        <w:rPr>
          <w:rStyle w:val="StyleUnderline"/>
        </w:rPr>
        <w:t>with</w:t>
      </w:r>
      <w:r w:rsidRPr="002322E0">
        <w:rPr>
          <w:rStyle w:val="StyleUnderline"/>
        </w:rPr>
        <w:t xml:space="preserve"> </w:t>
      </w:r>
      <w:r w:rsidRPr="006C53ED">
        <w:rPr>
          <w:rStyle w:val="Emphasis"/>
        </w:rPr>
        <w:t>Democrats</w:t>
      </w:r>
      <w:r w:rsidRPr="002322E0">
        <w:rPr>
          <w:rStyle w:val="StyleUnderline"/>
        </w:rPr>
        <w:t xml:space="preserve"> supplying</w:t>
      </w:r>
      <w:r w:rsidRPr="002322E0">
        <w:rPr>
          <w:sz w:val="16"/>
        </w:rPr>
        <w:t xml:space="preserve"> most of </w:t>
      </w:r>
      <w:r w:rsidRPr="002322E0">
        <w:rPr>
          <w:rStyle w:val="StyleUnderline"/>
        </w:rPr>
        <w:t>the</w:t>
      </w:r>
      <w:r w:rsidRPr="002322E0">
        <w:rPr>
          <w:sz w:val="16"/>
        </w:rPr>
        <w:t xml:space="preserve"> </w:t>
      </w:r>
      <w:r w:rsidRPr="002322E0">
        <w:rPr>
          <w:rStyle w:val="Emphasis"/>
        </w:rPr>
        <w:t>votes</w:t>
      </w:r>
      <w:r w:rsidRPr="002322E0">
        <w:rPr>
          <w:sz w:val="16"/>
        </w:rPr>
        <w:t>.</w:t>
      </w:r>
    </w:p>
    <w:p w14:paraId="5B91D280" w14:textId="77777777" w:rsidR="00EA4D23" w:rsidRDefault="00EA4D23" w:rsidP="00EA4D23">
      <w:pPr>
        <w:rPr>
          <w:sz w:val="16"/>
        </w:rPr>
      </w:pPr>
      <w:r w:rsidRPr="002322E0">
        <w:rPr>
          <w:rStyle w:val="StyleUnderline"/>
        </w:rPr>
        <w:t>But</w:t>
      </w:r>
      <w:r w:rsidRPr="002322E0">
        <w:rPr>
          <w:sz w:val="16"/>
        </w:rPr>
        <w:t xml:space="preserve"> </w:t>
      </w:r>
      <w:r w:rsidRPr="006C53ED">
        <w:rPr>
          <w:rStyle w:val="Emphasis"/>
          <w:highlight w:val="yellow"/>
        </w:rPr>
        <w:t>steep cuts</w:t>
      </w:r>
      <w:r w:rsidRPr="002322E0">
        <w:rPr>
          <w:sz w:val="16"/>
        </w:rPr>
        <w:t xml:space="preserve"> </w:t>
      </w:r>
      <w:r w:rsidRPr="002322E0">
        <w:rPr>
          <w:rStyle w:val="StyleUnderline"/>
        </w:rPr>
        <w:t>like that</w:t>
      </w:r>
      <w:r w:rsidRPr="002322E0">
        <w:rPr>
          <w:sz w:val="16"/>
        </w:rPr>
        <w:t xml:space="preserve"> almost certainly </w:t>
      </w:r>
      <w:r w:rsidRPr="006C53ED">
        <w:rPr>
          <w:rStyle w:val="Emphasis"/>
          <w:highlight w:val="yellow"/>
        </w:rPr>
        <w:t>wouldn’t fly</w:t>
      </w:r>
      <w:r w:rsidRPr="002322E0">
        <w:rPr>
          <w:sz w:val="16"/>
        </w:rPr>
        <w:t xml:space="preserve"> </w:t>
      </w:r>
      <w:r w:rsidRPr="006C53ED">
        <w:rPr>
          <w:rStyle w:val="StyleUnderline"/>
          <w:highlight w:val="yellow"/>
        </w:rPr>
        <w:t>with</w:t>
      </w:r>
      <w:r w:rsidRPr="006C53ED">
        <w:rPr>
          <w:rStyle w:val="StyleUnderline"/>
        </w:rPr>
        <w:t xml:space="preserve"> the</w:t>
      </w:r>
      <w:r w:rsidRPr="006C53ED">
        <w:rPr>
          <w:sz w:val="16"/>
        </w:rPr>
        <w:t xml:space="preserve"> </w:t>
      </w:r>
      <w:r w:rsidRPr="006C53ED">
        <w:rPr>
          <w:rStyle w:val="Emphasis"/>
          <w:highlight w:val="yellow"/>
        </w:rPr>
        <w:t>Dem</w:t>
      </w:r>
      <w:r w:rsidRPr="006C53ED">
        <w:rPr>
          <w:sz w:val="16"/>
        </w:rPr>
        <w:t>ocratic</w:t>
      </w:r>
      <w:r w:rsidRPr="002322E0">
        <w:rPr>
          <w:sz w:val="16"/>
        </w:rPr>
        <w:t xml:space="preserve"> </w:t>
      </w:r>
      <w:r w:rsidRPr="002322E0">
        <w:rPr>
          <w:rStyle w:val="Emphasis"/>
        </w:rPr>
        <w:t>Caucu</w:t>
      </w:r>
      <w:r w:rsidRPr="006C53ED">
        <w:rPr>
          <w:rStyle w:val="Emphasis"/>
          <w:highlight w:val="yellow"/>
        </w:rPr>
        <w:t>s</w:t>
      </w:r>
      <w:r w:rsidRPr="002322E0">
        <w:rPr>
          <w:rStyle w:val="StyleUnderline"/>
        </w:rPr>
        <w:t xml:space="preserve">, </w:t>
      </w:r>
      <w:r w:rsidRPr="006C53ED">
        <w:rPr>
          <w:rStyle w:val="StyleUnderline"/>
          <w:highlight w:val="yellow"/>
        </w:rPr>
        <w:t>meaning if the</w:t>
      </w:r>
      <w:r w:rsidRPr="002322E0">
        <w:rPr>
          <w:rStyle w:val="StyleUnderline"/>
        </w:rPr>
        <w:t xml:space="preserve"> debt </w:t>
      </w:r>
      <w:r w:rsidRPr="006C53ED">
        <w:rPr>
          <w:rStyle w:val="StyleUnderline"/>
          <w:highlight w:val="yellow"/>
        </w:rPr>
        <w:t xml:space="preserve">limit </w:t>
      </w:r>
      <w:r w:rsidRPr="006C53ED">
        <w:rPr>
          <w:rStyle w:val="Emphasis"/>
          <w:highlight w:val="yellow"/>
        </w:rPr>
        <w:t>isn’t</w:t>
      </w:r>
      <w:r w:rsidRPr="002322E0">
        <w:rPr>
          <w:rStyle w:val="Emphasis"/>
        </w:rPr>
        <w:t xml:space="preserve"> included</w:t>
      </w:r>
      <w:r w:rsidRPr="002322E0">
        <w:rPr>
          <w:sz w:val="16"/>
        </w:rPr>
        <w:t xml:space="preserve"> </w:t>
      </w:r>
      <w:r w:rsidRPr="006C53ED">
        <w:rPr>
          <w:rStyle w:val="StyleUnderline"/>
          <w:highlight w:val="yellow"/>
        </w:rPr>
        <w:t>in</w:t>
      </w:r>
      <w:r w:rsidRPr="006C53ED">
        <w:rPr>
          <w:sz w:val="16"/>
          <w:highlight w:val="yellow"/>
        </w:rPr>
        <w:t xml:space="preserve"> </w:t>
      </w:r>
      <w:r w:rsidRPr="006C53ED">
        <w:rPr>
          <w:rStyle w:val="Emphasis"/>
          <w:highlight w:val="yellow"/>
        </w:rPr>
        <w:t>reconciliation</w:t>
      </w:r>
      <w:r w:rsidRPr="006C53ED">
        <w:rPr>
          <w:rStyle w:val="StyleUnderline"/>
          <w:highlight w:val="yellow"/>
        </w:rPr>
        <w:t>, it</w:t>
      </w:r>
      <w:r w:rsidRPr="002322E0">
        <w:rPr>
          <w:sz w:val="16"/>
        </w:rPr>
        <w:t xml:space="preserve"> probably </w:t>
      </w:r>
      <w:r w:rsidRPr="006C53ED">
        <w:rPr>
          <w:rStyle w:val="Emphasis"/>
          <w:highlight w:val="yellow"/>
        </w:rPr>
        <w:t>can’t include</w:t>
      </w:r>
      <w:r w:rsidRPr="002322E0">
        <w:rPr>
          <w:sz w:val="16"/>
        </w:rPr>
        <w:t xml:space="preserve"> those </w:t>
      </w:r>
      <w:r w:rsidRPr="006C53ED">
        <w:rPr>
          <w:rStyle w:val="Emphasis"/>
          <w:highlight w:val="yellow"/>
        </w:rPr>
        <w:t>reductions</w:t>
      </w:r>
      <w:r w:rsidRPr="002322E0">
        <w:rPr>
          <w:rStyle w:val="StyleUnderline"/>
        </w:rPr>
        <w:t xml:space="preserve">. </w:t>
      </w:r>
      <w:r w:rsidRPr="006C53ED">
        <w:rPr>
          <w:rStyle w:val="StyleUnderline"/>
          <w:highlight w:val="yellow"/>
        </w:rPr>
        <w:t>Johnson can</w:t>
      </w:r>
      <w:r w:rsidRPr="002322E0">
        <w:rPr>
          <w:rStyle w:val="StyleUnderline"/>
        </w:rPr>
        <w:t xml:space="preserve"> try to </w:t>
      </w:r>
      <w:r w:rsidRPr="006C53ED">
        <w:rPr>
          <w:rStyle w:val="StyleUnderline"/>
          <w:highlight w:val="yellow"/>
        </w:rPr>
        <w:t>add</w:t>
      </w:r>
      <w:r w:rsidRPr="002322E0">
        <w:rPr>
          <w:rStyle w:val="StyleUnderline"/>
        </w:rPr>
        <w:t xml:space="preserve"> the </w:t>
      </w:r>
      <w:r w:rsidRPr="006C53ED">
        <w:rPr>
          <w:rStyle w:val="StyleUnderline"/>
          <w:highlight w:val="yellow"/>
        </w:rPr>
        <w:t>cuts</w:t>
      </w:r>
      <w:r w:rsidRPr="002322E0">
        <w:rPr>
          <w:rStyle w:val="StyleUnderline"/>
        </w:rPr>
        <w:t xml:space="preserve"> in</w:t>
      </w:r>
      <w:r w:rsidRPr="002322E0">
        <w:rPr>
          <w:sz w:val="16"/>
        </w:rPr>
        <w:t xml:space="preserve"> the </w:t>
      </w:r>
      <w:r w:rsidRPr="002322E0">
        <w:rPr>
          <w:rStyle w:val="Emphasis"/>
        </w:rPr>
        <w:t>reconciliation</w:t>
      </w:r>
      <w:r w:rsidRPr="002322E0">
        <w:rPr>
          <w:sz w:val="16"/>
        </w:rPr>
        <w:t xml:space="preserve"> bill </w:t>
      </w:r>
      <w:r w:rsidRPr="006C53ED">
        <w:rPr>
          <w:rStyle w:val="Emphasis"/>
          <w:highlight w:val="yellow"/>
        </w:rPr>
        <w:t>without</w:t>
      </w:r>
      <w:r w:rsidRPr="006C53ED">
        <w:rPr>
          <w:sz w:val="16"/>
          <w:highlight w:val="yellow"/>
        </w:rPr>
        <w:t xml:space="preserve"> </w:t>
      </w:r>
      <w:r w:rsidRPr="006C53ED">
        <w:rPr>
          <w:rStyle w:val="StyleUnderline"/>
          <w:highlight w:val="yellow"/>
        </w:rPr>
        <w:t>the debt ceiling</w:t>
      </w:r>
      <w:r w:rsidRPr="002322E0">
        <w:rPr>
          <w:sz w:val="16"/>
        </w:rPr>
        <w:t xml:space="preserve"> — </w:t>
      </w:r>
      <w:r w:rsidRPr="006C53ED">
        <w:rPr>
          <w:rStyle w:val="StyleUnderline"/>
          <w:highlight w:val="yellow"/>
        </w:rPr>
        <w:t>counting on</w:t>
      </w:r>
      <w:r w:rsidRPr="006C53ED">
        <w:rPr>
          <w:sz w:val="16"/>
          <w:highlight w:val="yellow"/>
        </w:rPr>
        <w:t xml:space="preserve"> </w:t>
      </w:r>
      <w:r w:rsidRPr="006C53ED">
        <w:rPr>
          <w:rStyle w:val="Emphasis"/>
          <w:highlight w:val="yellow"/>
        </w:rPr>
        <w:t>Rep</w:t>
      </w:r>
      <w:r w:rsidRPr="006C53ED">
        <w:rPr>
          <w:rStyle w:val="Emphasis"/>
        </w:rPr>
        <w:t>ublican</w:t>
      </w:r>
      <w:r w:rsidRPr="006C53ED">
        <w:rPr>
          <w:rStyle w:val="Emphasis"/>
          <w:highlight w:val="yellow"/>
        </w:rPr>
        <w:t>s</w:t>
      </w:r>
      <w:r w:rsidRPr="002322E0">
        <w:rPr>
          <w:sz w:val="16"/>
        </w:rPr>
        <w:t xml:space="preserve"> </w:t>
      </w:r>
      <w:r w:rsidRPr="006C53ED">
        <w:rPr>
          <w:rStyle w:val="StyleUnderline"/>
          <w:highlight w:val="yellow"/>
        </w:rPr>
        <w:t>for</w:t>
      </w:r>
      <w:r w:rsidRPr="006C53ED">
        <w:rPr>
          <w:sz w:val="16"/>
          <w:highlight w:val="yellow"/>
        </w:rPr>
        <w:t xml:space="preserve"> </w:t>
      </w:r>
      <w:r w:rsidRPr="006C53ED">
        <w:rPr>
          <w:rStyle w:val="Emphasis"/>
          <w:highlight w:val="yellow"/>
        </w:rPr>
        <w:t>one part</w:t>
      </w:r>
      <w:r w:rsidRPr="002322E0">
        <w:rPr>
          <w:sz w:val="16"/>
        </w:rPr>
        <w:t xml:space="preserve"> </w:t>
      </w:r>
      <w:r w:rsidRPr="002322E0">
        <w:rPr>
          <w:rStyle w:val="StyleUnderline"/>
        </w:rPr>
        <w:t xml:space="preserve">of the deal </w:t>
      </w:r>
      <w:r w:rsidRPr="006C53ED">
        <w:rPr>
          <w:rStyle w:val="StyleUnderline"/>
          <w:highlight w:val="yellow"/>
        </w:rPr>
        <w:t>and</w:t>
      </w:r>
      <w:r w:rsidRPr="002322E0">
        <w:rPr>
          <w:rStyle w:val="StyleUnderline"/>
        </w:rPr>
        <w:t xml:space="preserve"> </w:t>
      </w:r>
      <w:r w:rsidRPr="006C53ED">
        <w:rPr>
          <w:rStyle w:val="Emphasis"/>
          <w:highlight w:val="yellow"/>
        </w:rPr>
        <w:t>Dem</w:t>
      </w:r>
      <w:r w:rsidRPr="002322E0">
        <w:rPr>
          <w:rStyle w:val="Emphasis"/>
        </w:rPr>
        <w:t>ocrat</w:t>
      </w:r>
      <w:r w:rsidRPr="006C53ED">
        <w:rPr>
          <w:rStyle w:val="Emphasis"/>
          <w:highlight w:val="yellow"/>
        </w:rPr>
        <w:t>s</w:t>
      </w:r>
      <w:r w:rsidRPr="002322E0">
        <w:rPr>
          <w:sz w:val="16"/>
        </w:rPr>
        <w:t xml:space="preserve"> </w:t>
      </w:r>
      <w:r w:rsidRPr="006C53ED">
        <w:rPr>
          <w:rStyle w:val="StyleUnderline"/>
          <w:highlight w:val="yellow"/>
        </w:rPr>
        <w:t>for the</w:t>
      </w:r>
      <w:r w:rsidRPr="006C53ED">
        <w:rPr>
          <w:sz w:val="16"/>
          <w:highlight w:val="yellow"/>
        </w:rPr>
        <w:t xml:space="preserve"> </w:t>
      </w:r>
      <w:r w:rsidRPr="006C53ED">
        <w:rPr>
          <w:rStyle w:val="Emphasis"/>
          <w:highlight w:val="yellow"/>
        </w:rPr>
        <w:t>other</w:t>
      </w:r>
      <w:r w:rsidRPr="002322E0">
        <w:rPr>
          <w:rStyle w:val="Emphasis"/>
        </w:rPr>
        <w:t xml:space="preserve"> part</w:t>
      </w:r>
      <w:r w:rsidRPr="002322E0">
        <w:rPr>
          <w:sz w:val="16"/>
        </w:rPr>
        <w:t xml:space="preserve"> — </w:t>
      </w:r>
      <w:r w:rsidRPr="006C53ED">
        <w:rPr>
          <w:rStyle w:val="StyleUnderline"/>
          <w:highlight w:val="yellow"/>
        </w:rPr>
        <w:t>but the</w:t>
      </w:r>
      <w:r w:rsidRPr="006C53ED">
        <w:rPr>
          <w:sz w:val="16"/>
          <w:highlight w:val="yellow"/>
        </w:rPr>
        <w:t xml:space="preserve"> </w:t>
      </w:r>
      <w:r w:rsidRPr="006C53ED">
        <w:rPr>
          <w:rStyle w:val="Emphasis"/>
          <w:highlight w:val="yellow"/>
        </w:rPr>
        <w:t>whole scheme is messy</w:t>
      </w:r>
      <w:r w:rsidRPr="002322E0">
        <w:rPr>
          <w:rStyle w:val="StyleUnderline"/>
        </w:rPr>
        <w:t xml:space="preserve">. </w:t>
      </w:r>
      <w:r w:rsidRPr="006C53ED">
        <w:rPr>
          <w:rStyle w:val="StyleUnderline"/>
          <w:highlight w:val="yellow"/>
        </w:rPr>
        <w:t>Johnson would</w:t>
      </w:r>
      <w:r w:rsidRPr="002322E0">
        <w:rPr>
          <w:rStyle w:val="StyleUnderline"/>
        </w:rPr>
        <w:t xml:space="preserve">, in effect, </w:t>
      </w:r>
      <w:r w:rsidRPr="006C53ED">
        <w:rPr>
          <w:rStyle w:val="StyleUnderline"/>
          <w:highlight w:val="yellow"/>
        </w:rPr>
        <w:t xml:space="preserve">be counting on lawmakers from </w:t>
      </w:r>
      <w:r w:rsidRPr="006C53ED">
        <w:rPr>
          <w:rStyle w:val="Emphasis"/>
          <w:highlight w:val="yellow"/>
        </w:rPr>
        <w:t>both</w:t>
      </w:r>
      <w:r w:rsidRPr="002322E0">
        <w:rPr>
          <w:rStyle w:val="Emphasis"/>
        </w:rPr>
        <w:t xml:space="preserve"> parties</w:t>
      </w:r>
      <w:r w:rsidRPr="002322E0">
        <w:rPr>
          <w:sz w:val="16"/>
        </w:rPr>
        <w:t xml:space="preserve"> </w:t>
      </w:r>
      <w:r w:rsidRPr="006C53ED">
        <w:rPr>
          <w:rStyle w:val="StyleUnderline"/>
          <w:highlight w:val="yellow"/>
        </w:rPr>
        <w:t>to</w:t>
      </w:r>
      <w:r w:rsidRPr="006C53ED">
        <w:rPr>
          <w:sz w:val="16"/>
          <w:highlight w:val="yellow"/>
        </w:rPr>
        <w:t xml:space="preserve"> </w:t>
      </w:r>
      <w:r w:rsidRPr="006C53ED">
        <w:rPr>
          <w:rStyle w:val="Emphasis"/>
          <w:highlight w:val="yellow"/>
        </w:rPr>
        <w:t>ignore what the other</w:t>
      </w:r>
      <w:r w:rsidRPr="002322E0">
        <w:rPr>
          <w:rStyle w:val="Emphasis"/>
        </w:rPr>
        <w:t xml:space="preserve"> party </w:t>
      </w:r>
      <w:r w:rsidRPr="006C53ED">
        <w:rPr>
          <w:rStyle w:val="Emphasis"/>
          <w:highlight w:val="yellow"/>
        </w:rPr>
        <w:t>is doing</w:t>
      </w:r>
      <w:r w:rsidRPr="002322E0">
        <w:rPr>
          <w:rStyle w:val="StyleUnderline"/>
        </w:rPr>
        <w:t>. The gambit</w:t>
      </w:r>
      <w:r w:rsidRPr="002322E0">
        <w:rPr>
          <w:sz w:val="16"/>
        </w:rPr>
        <w:t xml:space="preserve"> </w:t>
      </w:r>
      <w:r w:rsidRPr="006C53ED">
        <w:rPr>
          <w:rStyle w:val="Emphasis"/>
          <w:highlight w:val="yellow"/>
        </w:rPr>
        <w:t>seems unlikely</w:t>
      </w:r>
      <w:r w:rsidRPr="002322E0">
        <w:rPr>
          <w:sz w:val="16"/>
        </w:rPr>
        <w:t>.</w:t>
      </w:r>
    </w:p>
    <w:p w14:paraId="04454F32" w14:textId="77777777" w:rsidR="00EA4D23" w:rsidRDefault="00EA4D23" w:rsidP="00EA4D23">
      <w:pPr>
        <w:pStyle w:val="Heading4"/>
      </w:pPr>
      <w:r>
        <w:t xml:space="preserve">2. Dems won’t help. It’s a huge favor to Trump. </w:t>
      </w:r>
    </w:p>
    <w:p w14:paraId="71FBEAB5" w14:textId="77777777" w:rsidR="00EA4D23" w:rsidRDefault="00EA4D23" w:rsidP="00EA4D23">
      <w:r>
        <w:t xml:space="preserve">Sarah </w:t>
      </w:r>
      <w:r>
        <w:rPr>
          <w:rStyle w:val="Style13ptBold"/>
        </w:rPr>
        <w:t>Jones &amp;</w:t>
      </w:r>
      <w:r>
        <w:t xml:space="preserve"> Jason </w:t>
      </w:r>
      <w:r>
        <w:rPr>
          <w:rStyle w:val="Style13ptBold"/>
        </w:rPr>
        <w:t>Easley 1/27</w:t>
      </w:r>
      <w:r>
        <w:t>, Jones and Easley are the authors of The Daily, "Some Democrats Are Looking To Use The Debt Ceiling To Kill Trump's Presidency," PoliticusUSA, 01/27/2025, https://www.politicususa.com/p/some-democrats-are-looking-to-use</w:t>
      </w:r>
    </w:p>
    <w:p w14:paraId="68680EC6" w14:textId="77777777" w:rsidR="00EA4D23" w:rsidRDefault="00EA4D23" w:rsidP="00EA4D23">
      <w:r>
        <w:rPr>
          <w:sz w:val="16"/>
        </w:rPr>
        <w:t>According to The Washington Post:</w:t>
      </w:r>
    </w:p>
    <w:p w14:paraId="7B0BA6DB" w14:textId="77777777" w:rsidR="00EA4D23" w:rsidRDefault="00EA4D23" w:rsidP="00EA4D23">
      <w:r>
        <w:rPr>
          <w:sz w:val="16"/>
        </w:rPr>
        <w:t xml:space="preserve">As America hurtles once again toward a potential debt crisis, </w:t>
      </w:r>
      <w:r>
        <w:rPr>
          <w:rStyle w:val="StyleUnderline"/>
          <w:highlight w:val="yellow"/>
        </w:rPr>
        <w:t>Dem</w:t>
      </w:r>
      <w:r w:rsidRPr="005C5F59">
        <w:rPr>
          <w:rStyle w:val="StyleUnderline"/>
        </w:rPr>
        <w:t>ocrat</w:t>
      </w:r>
      <w:r>
        <w:rPr>
          <w:rStyle w:val="StyleUnderline"/>
          <w:highlight w:val="yellow"/>
        </w:rPr>
        <w:t>s see an opportunity to</w:t>
      </w:r>
      <w:r>
        <w:rPr>
          <w:rStyle w:val="StyleUnderline"/>
        </w:rPr>
        <w:t xml:space="preserve"> </w:t>
      </w:r>
      <w:r>
        <w:rPr>
          <w:rStyle w:val="Emphasis"/>
        </w:rPr>
        <w:t>turn the tables</w:t>
      </w:r>
      <w:r>
        <w:rPr>
          <w:rStyle w:val="StyleUnderline"/>
        </w:rPr>
        <w:t xml:space="preserve"> to </w:t>
      </w:r>
      <w:r>
        <w:rPr>
          <w:rStyle w:val="Emphasis"/>
          <w:highlight w:val="yellow"/>
        </w:rPr>
        <w:t>cut off Trump’s agenda</w:t>
      </w:r>
      <w:r>
        <w:rPr>
          <w:rStyle w:val="StyleUnderline"/>
        </w:rPr>
        <w:t xml:space="preserve"> and take the debt limit off the table in future legislative battles.</w:t>
      </w:r>
    </w:p>
    <w:p w14:paraId="090D131A" w14:textId="77777777" w:rsidR="00EA4D23" w:rsidRDefault="00EA4D23" w:rsidP="00EA4D23">
      <w:r>
        <w:rPr>
          <w:sz w:val="16"/>
        </w:rPr>
        <w:t>…</w:t>
      </w:r>
    </w:p>
    <w:p w14:paraId="55A28384" w14:textId="77777777" w:rsidR="00EA4D23" w:rsidRDefault="00EA4D23" w:rsidP="00EA4D23">
      <w:r>
        <w:rPr>
          <w:sz w:val="16"/>
        </w:rPr>
        <w:t>“</w:t>
      </w:r>
      <w:r>
        <w:rPr>
          <w:rStyle w:val="StyleUnderline"/>
          <w:highlight w:val="yellow"/>
        </w:rPr>
        <w:t>The days of Democrats</w:t>
      </w:r>
      <w:r>
        <w:rPr>
          <w:rStyle w:val="StyleUnderline"/>
        </w:rPr>
        <w:t xml:space="preserve"> just </w:t>
      </w:r>
      <w:r>
        <w:rPr>
          <w:rStyle w:val="StyleUnderline"/>
          <w:highlight w:val="yellow"/>
        </w:rPr>
        <w:t>voting to raise the debt ceiling</w:t>
      </w:r>
      <w:r>
        <w:rPr>
          <w:rStyle w:val="StyleUnderline"/>
        </w:rPr>
        <w:t xml:space="preserve"> under a Republican president, </w:t>
      </w:r>
      <w:r>
        <w:rPr>
          <w:rStyle w:val="Emphasis"/>
        </w:rPr>
        <w:t xml:space="preserve">they </w:t>
      </w:r>
      <w:r>
        <w:rPr>
          <w:rStyle w:val="Emphasis"/>
          <w:highlight w:val="yellow"/>
        </w:rPr>
        <w:t>need to be over</w:t>
      </w:r>
      <w:r>
        <w:rPr>
          <w:rStyle w:val="Emphasis"/>
        </w:rPr>
        <w:t>, period</w:t>
      </w:r>
      <w:r>
        <w:rPr>
          <w:sz w:val="16"/>
        </w:rPr>
        <w:t>,” Rep. Brendan Boyle (Pennsylvania), the top Democrat on the House Budget Committee, told The Post. “</w:t>
      </w:r>
      <w:r>
        <w:rPr>
          <w:rStyle w:val="StyleUnderline"/>
        </w:rPr>
        <w:t xml:space="preserve">We need to make sure that </w:t>
      </w:r>
      <w:r>
        <w:rPr>
          <w:rStyle w:val="Emphasis"/>
        </w:rPr>
        <w:t>Democratic priorities</w:t>
      </w:r>
      <w:r>
        <w:rPr>
          <w:rStyle w:val="StyleUnderline"/>
        </w:rPr>
        <w:t xml:space="preserve"> are </w:t>
      </w:r>
      <w:r>
        <w:rPr>
          <w:rStyle w:val="Emphasis"/>
        </w:rPr>
        <w:t>met</w:t>
      </w:r>
      <w:r>
        <w:rPr>
          <w:rStyle w:val="StyleUnderline"/>
        </w:rPr>
        <w:t>, if we are in any way going to vote to increase the debt ceiling.</w:t>
      </w:r>
      <w:r>
        <w:rPr>
          <w:sz w:val="16"/>
        </w:rPr>
        <w:t xml:space="preserve"> But at the very least, we need to make sure there’s a permanent resolution to the perennial debt ceiling dysfunction.”</w:t>
      </w:r>
    </w:p>
    <w:p w14:paraId="569C4C33" w14:textId="77777777" w:rsidR="00EA4D23" w:rsidRDefault="00EA4D23" w:rsidP="00EA4D23">
      <w:r>
        <w:rPr>
          <w:rStyle w:val="StyleUnderline"/>
          <w:highlight w:val="yellow"/>
        </w:rPr>
        <w:t>Getting rid of the debt ceiling</w:t>
      </w:r>
      <w:r>
        <w:rPr>
          <w:rStyle w:val="StyleUnderline"/>
        </w:rPr>
        <w:t xml:space="preserve"> is </w:t>
      </w:r>
      <w:r>
        <w:rPr>
          <w:rStyle w:val="Emphasis"/>
        </w:rPr>
        <w:t>not enough of a concession</w:t>
      </w:r>
      <w:r>
        <w:rPr>
          <w:rStyle w:val="StyleUnderline"/>
        </w:rPr>
        <w:t xml:space="preserve"> because it </w:t>
      </w:r>
      <w:r>
        <w:rPr>
          <w:rStyle w:val="StyleUnderline"/>
          <w:highlight w:val="yellow"/>
        </w:rPr>
        <w:t xml:space="preserve">would be a </w:t>
      </w:r>
      <w:r>
        <w:rPr>
          <w:rStyle w:val="Emphasis"/>
          <w:highlight w:val="yellow"/>
        </w:rPr>
        <w:t>giant favor</w:t>
      </w:r>
      <w:r>
        <w:rPr>
          <w:rStyle w:val="StyleUnderline"/>
          <w:highlight w:val="yellow"/>
        </w:rPr>
        <w:t xml:space="preserve"> to Trump</w:t>
      </w:r>
      <w:r>
        <w:rPr>
          <w:rStyle w:val="StyleUnderline"/>
        </w:rPr>
        <w:t xml:space="preserve"> and the Republicans that would allow them to cut taxes for the wealthy as much as they wanted with </w:t>
      </w:r>
      <w:r>
        <w:rPr>
          <w:rStyle w:val="Emphasis"/>
        </w:rPr>
        <w:t>no consequences</w:t>
      </w:r>
      <w:r>
        <w:rPr>
          <w:rStyle w:val="StyleUnderline"/>
        </w:rPr>
        <w:t>.</w:t>
      </w:r>
    </w:p>
    <w:p w14:paraId="452413EC" w14:textId="77777777" w:rsidR="00EA4D23" w:rsidRDefault="00EA4D23" w:rsidP="00EA4D23">
      <w:r>
        <w:rPr>
          <w:sz w:val="16"/>
        </w:rPr>
        <w:t>It is also not enough to get policy concessions for this year and next.</w:t>
      </w:r>
    </w:p>
    <w:p w14:paraId="141D24F2" w14:textId="77777777" w:rsidR="00EA4D23" w:rsidRDefault="00EA4D23" w:rsidP="00EA4D23">
      <w:r>
        <w:rPr>
          <w:rStyle w:val="StyleUnderline"/>
        </w:rPr>
        <w:t xml:space="preserve">A default on the debt would </w:t>
      </w:r>
      <w:r>
        <w:rPr>
          <w:rStyle w:val="Emphasis"/>
        </w:rPr>
        <w:t>derail the Trump presidency</w:t>
      </w:r>
      <w:r>
        <w:rPr>
          <w:rStyle w:val="StyleUnderline"/>
        </w:rPr>
        <w:t xml:space="preserve">. There are at least more than a dozen House Republicans who want a default because they want to </w:t>
      </w:r>
      <w:r>
        <w:rPr>
          <w:rStyle w:val="Emphasis"/>
        </w:rPr>
        <w:t>stop spending</w:t>
      </w:r>
      <w:r>
        <w:rPr>
          <w:rStyle w:val="StyleUnderline"/>
        </w:rPr>
        <w:t>.</w:t>
      </w:r>
    </w:p>
    <w:p w14:paraId="3D1F1415" w14:textId="77777777" w:rsidR="00EA4D23" w:rsidRDefault="00EA4D23" w:rsidP="00EA4D23">
      <w:r>
        <w:rPr>
          <w:rStyle w:val="StyleUnderline"/>
          <w:highlight w:val="yellow"/>
        </w:rPr>
        <w:t xml:space="preserve">Democrats have </w:t>
      </w:r>
      <w:r>
        <w:rPr>
          <w:rStyle w:val="Emphasis"/>
          <w:highlight w:val="yellow"/>
        </w:rPr>
        <w:t>no responsibility</w:t>
      </w:r>
      <w:r>
        <w:rPr>
          <w:rStyle w:val="Emphasis"/>
        </w:rPr>
        <w:t xml:space="preserve"> to vote to raise the debt ceiling. </w:t>
      </w:r>
      <w:r>
        <w:rPr>
          <w:rStyle w:val="StyleUnderline"/>
          <w:highlight w:val="yellow"/>
        </w:rPr>
        <w:t>Republicans control</w:t>
      </w:r>
      <w:r>
        <w:rPr>
          <w:rStyle w:val="StyleUnderline"/>
        </w:rPr>
        <w:t xml:space="preserve"> the </w:t>
      </w:r>
      <w:r>
        <w:rPr>
          <w:rStyle w:val="StyleUnderline"/>
          <w:highlight w:val="yellow"/>
        </w:rPr>
        <w:t>Congress</w:t>
      </w:r>
      <w:r>
        <w:rPr>
          <w:rStyle w:val="StyleUnderline"/>
        </w:rPr>
        <w:t xml:space="preserve"> and the presidency. The debt ceiling is </w:t>
      </w:r>
      <w:r>
        <w:rPr>
          <w:rStyle w:val="Emphasis"/>
        </w:rPr>
        <w:t>their problem</w:t>
      </w:r>
      <w:r>
        <w:rPr>
          <w:rStyle w:val="StyleUnderline"/>
        </w:rPr>
        <w:t>.</w:t>
      </w:r>
    </w:p>
    <w:p w14:paraId="6C523DFF" w14:textId="77777777" w:rsidR="00EA4D23" w:rsidRDefault="00EA4D23" w:rsidP="00EA4D23">
      <w:r>
        <w:rPr>
          <w:sz w:val="16"/>
        </w:rPr>
        <w:t xml:space="preserve">Democratic House Leader Hakeem </w:t>
      </w:r>
      <w:r>
        <w:rPr>
          <w:rStyle w:val="StyleUnderline"/>
        </w:rPr>
        <w:t xml:space="preserve">Jeffries has said that House </w:t>
      </w:r>
      <w:r>
        <w:rPr>
          <w:rStyle w:val="StyleUnderline"/>
          <w:highlight w:val="yellow"/>
        </w:rPr>
        <w:t xml:space="preserve">Democrats </w:t>
      </w:r>
      <w:r>
        <w:rPr>
          <w:rStyle w:val="Emphasis"/>
          <w:highlight w:val="yellow"/>
        </w:rPr>
        <w:t>won’t vote for anything</w:t>
      </w:r>
      <w:r>
        <w:rPr>
          <w:rStyle w:val="StyleUnderline"/>
          <w:highlight w:val="yellow"/>
        </w:rPr>
        <w:t xml:space="preserve"> that paves the way for Trump’s tax cuts,</w:t>
      </w:r>
      <w:r>
        <w:rPr>
          <w:rStyle w:val="StyleUnderline"/>
        </w:rPr>
        <w:t xml:space="preserve"> and Republicans haven’t even contacted him to get his thoughts.</w:t>
      </w:r>
    </w:p>
    <w:p w14:paraId="2A214DB5" w14:textId="77777777" w:rsidR="00EA4D23" w:rsidRPr="00BE25E0" w:rsidRDefault="00EA4D23" w:rsidP="00EA4D23">
      <w:pPr>
        <w:pStyle w:val="Heading4"/>
      </w:pPr>
      <w:r>
        <w:t xml:space="preserve">2. Trump only wants to raise the debt ceiling because he doesn’t want to negotiate with Dems. If he needs Dems, he </w:t>
      </w:r>
      <w:r>
        <w:rPr>
          <w:u w:val="single"/>
        </w:rPr>
        <w:t>doesn’t want it</w:t>
      </w:r>
      <w:r>
        <w:t xml:space="preserve">. </w:t>
      </w:r>
    </w:p>
    <w:p w14:paraId="5AAEEC26" w14:textId="77777777" w:rsidR="00EA4D23" w:rsidRDefault="00EA4D23" w:rsidP="00EA4D23">
      <w:r>
        <w:t xml:space="preserve">Mychael </w:t>
      </w:r>
      <w:r w:rsidRPr="00AA58E2">
        <w:rPr>
          <w:rStyle w:val="Style13ptBold"/>
        </w:rPr>
        <w:t>Schnell 1/12</w:t>
      </w:r>
      <w:r>
        <w:t>, Congressional Reporter for The Hill, "House GOP lawmakers raised alternative debt limit plays in huddle with Trump," The Hill, 01/12/2025, Lexis</w:t>
      </w:r>
    </w:p>
    <w:p w14:paraId="03A64E04" w14:textId="77777777" w:rsidR="00EA4D23" w:rsidRPr="00C54BFF" w:rsidRDefault="00EA4D23" w:rsidP="00EA4D23">
      <w:pPr>
        <w:rPr>
          <w:sz w:val="16"/>
        </w:rPr>
      </w:pPr>
      <w:r w:rsidRPr="00C54BFF">
        <w:rPr>
          <w:sz w:val="16"/>
        </w:rPr>
        <w:t xml:space="preserve">The </w:t>
      </w:r>
      <w:r w:rsidRPr="00C54BFF">
        <w:rPr>
          <w:rStyle w:val="StyleUnderline"/>
        </w:rPr>
        <w:t>conversation included</w:t>
      </w:r>
      <w:r w:rsidRPr="00C54BFF">
        <w:rPr>
          <w:sz w:val="16"/>
        </w:rPr>
        <w:t xml:space="preserve"> discourse about </w:t>
      </w:r>
      <w:r w:rsidRPr="00C54BFF">
        <w:rPr>
          <w:rStyle w:val="StyleUnderline"/>
        </w:rPr>
        <w:t>the different</w:t>
      </w:r>
      <w:r w:rsidRPr="00C54BFF">
        <w:rPr>
          <w:sz w:val="16"/>
        </w:rPr>
        <w:t xml:space="preserve"> </w:t>
      </w:r>
      <w:r w:rsidRPr="00C54BFF">
        <w:rPr>
          <w:rStyle w:val="Emphasis"/>
        </w:rPr>
        <w:t>ways</w:t>
      </w:r>
      <w:r w:rsidRPr="00C54BFF">
        <w:rPr>
          <w:sz w:val="16"/>
        </w:rPr>
        <w:t xml:space="preserve"> </w:t>
      </w:r>
      <w:r w:rsidRPr="00C54BFF">
        <w:rPr>
          <w:rStyle w:val="StyleUnderline"/>
        </w:rPr>
        <w:t>Congress could increase the debt limit, including through</w:t>
      </w:r>
      <w:r w:rsidRPr="00C54BFF">
        <w:rPr>
          <w:sz w:val="16"/>
        </w:rPr>
        <w:t xml:space="preserve"> </w:t>
      </w:r>
      <w:r w:rsidRPr="00C54BFF">
        <w:rPr>
          <w:rStyle w:val="Emphasis"/>
        </w:rPr>
        <w:t>reconciliation</w:t>
      </w:r>
      <w:r w:rsidRPr="00C54BFF">
        <w:rPr>
          <w:sz w:val="16"/>
        </w:rPr>
        <w:t xml:space="preserve"> — which Republicans could do on their own — </w:t>
      </w:r>
      <w:r w:rsidRPr="00C54BFF">
        <w:rPr>
          <w:rStyle w:val="StyleUnderline"/>
        </w:rPr>
        <w:t>or</w:t>
      </w:r>
      <w:r w:rsidRPr="00C54BFF">
        <w:rPr>
          <w:sz w:val="16"/>
        </w:rPr>
        <w:t xml:space="preserve"> </w:t>
      </w:r>
      <w:r w:rsidRPr="006C53ED">
        <w:rPr>
          <w:rStyle w:val="Emphasis"/>
          <w:highlight w:val="yellow"/>
        </w:rPr>
        <w:t>regular order</w:t>
      </w:r>
      <w:r w:rsidRPr="00C54BFF">
        <w:rPr>
          <w:sz w:val="16"/>
        </w:rPr>
        <w:t xml:space="preserve">, </w:t>
      </w:r>
      <w:r w:rsidRPr="00C54BFF">
        <w:rPr>
          <w:rStyle w:val="StyleUnderline"/>
        </w:rPr>
        <w:t xml:space="preserve">a process that </w:t>
      </w:r>
      <w:r w:rsidRPr="006C53ED">
        <w:rPr>
          <w:rStyle w:val="StyleUnderline"/>
          <w:highlight w:val="yellow"/>
        </w:rPr>
        <w:t>would</w:t>
      </w:r>
      <w:r w:rsidRPr="006C53ED">
        <w:rPr>
          <w:sz w:val="16"/>
          <w:highlight w:val="yellow"/>
        </w:rPr>
        <w:t xml:space="preserve"> </w:t>
      </w:r>
      <w:r w:rsidRPr="006C53ED">
        <w:rPr>
          <w:rStyle w:val="Emphasis"/>
          <w:highlight w:val="yellow"/>
        </w:rPr>
        <w:t>require</w:t>
      </w:r>
      <w:r w:rsidRPr="00C54BFF">
        <w:rPr>
          <w:rStyle w:val="Emphasis"/>
        </w:rPr>
        <w:t xml:space="preserve"> buy-in</w:t>
      </w:r>
      <w:r w:rsidRPr="00C54BFF">
        <w:rPr>
          <w:sz w:val="16"/>
        </w:rPr>
        <w:t xml:space="preserve"> </w:t>
      </w:r>
      <w:r w:rsidRPr="00C54BFF">
        <w:rPr>
          <w:rStyle w:val="StyleUnderline"/>
        </w:rPr>
        <w:t>from</w:t>
      </w:r>
      <w:r w:rsidRPr="00C54BFF">
        <w:rPr>
          <w:sz w:val="16"/>
        </w:rPr>
        <w:t xml:space="preserve"> </w:t>
      </w:r>
      <w:r w:rsidRPr="006C53ED">
        <w:rPr>
          <w:rStyle w:val="Emphasis"/>
          <w:highlight w:val="yellow"/>
        </w:rPr>
        <w:t>Dem</w:t>
      </w:r>
      <w:r w:rsidRPr="00C54BFF">
        <w:rPr>
          <w:rStyle w:val="Emphasis"/>
        </w:rPr>
        <w:t>ocrat</w:t>
      </w:r>
      <w:r w:rsidRPr="006C53ED">
        <w:rPr>
          <w:rStyle w:val="Emphasis"/>
          <w:highlight w:val="yellow"/>
        </w:rPr>
        <w:t>s</w:t>
      </w:r>
      <w:r w:rsidRPr="00C54BFF">
        <w:rPr>
          <w:sz w:val="16"/>
        </w:rPr>
        <w:t>, LaLota and two of the sources said.</w:t>
      </w:r>
    </w:p>
    <w:p w14:paraId="1E0BAB9F" w14:textId="77777777" w:rsidR="00EA4D23" w:rsidRPr="00C54BFF" w:rsidRDefault="00EA4D23" w:rsidP="00EA4D23">
      <w:pPr>
        <w:rPr>
          <w:sz w:val="16"/>
        </w:rPr>
      </w:pPr>
      <w:r w:rsidRPr="00C54BFF">
        <w:rPr>
          <w:sz w:val="16"/>
        </w:rPr>
        <w:t>Trump did not say what his preferred strategy was, one of the sources said.</w:t>
      </w:r>
    </w:p>
    <w:p w14:paraId="40C3C722" w14:textId="77777777" w:rsidR="00EA4D23" w:rsidRPr="00C54BFF" w:rsidRDefault="00EA4D23" w:rsidP="00EA4D23">
      <w:pPr>
        <w:rPr>
          <w:sz w:val="16"/>
        </w:rPr>
      </w:pPr>
      <w:r w:rsidRPr="00C54BFF">
        <w:rPr>
          <w:sz w:val="16"/>
        </w:rPr>
        <w:t>“We talked about different mechanisms,” LaLota, who was at the Saturday meeting, told The Hill on Sunday. “We did talk about different ways to resolve that challenge, reconciliation and regular order being among [them].”</w:t>
      </w:r>
    </w:p>
    <w:p w14:paraId="31BB2B0F" w14:textId="77777777" w:rsidR="00EA4D23" w:rsidRPr="00C54BFF" w:rsidRDefault="00EA4D23" w:rsidP="00EA4D23">
      <w:pPr>
        <w:rPr>
          <w:sz w:val="16"/>
        </w:rPr>
      </w:pPr>
      <w:r w:rsidRPr="00C54BFF">
        <w:rPr>
          <w:sz w:val="16"/>
        </w:rPr>
        <w:t>“We were talking about where it should go,” one source, who was at the meeting and requested anonymity to discuss the sensitive topic, said of the debt limit. “And so we were tossing around ideas.”</w:t>
      </w:r>
    </w:p>
    <w:p w14:paraId="746FB1C4" w14:textId="77777777" w:rsidR="00EA4D23" w:rsidRPr="00C54BFF" w:rsidRDefault="00EA4D23" w:rsidP="00EA4D23">
      <w:pPr>
        <w:rPr>
          <w:sz w:val="16"/>
        </w:rPr>
      </w:pPr>
      <w:r w:rsidRPr="00C54BFF">
        <w:rPr>
          <w:sz w:val="16"/>
        </w:rPr>
        <w:t>Another source said some lawmakers suggested putting a debt limit increase in the government funding bill Congress will have to pass by the March 14 shutdown deadline or tying it to disaster aid for the California wildfires — a move that would dare Golden State Democrats to vote against the needed assistance.</w:t>
      </w:r>
    </w:p>
    <w:p w14:paraId="7C03ABCD" w14:textId="77777777" w:rsidR="00EA4D23" w:rsidRPr="00C54BFF" w:rsidRDefault="00EA4D23" w:rsidP="00EA4D23">
      <w:pPr>
        <w:rPr>
          <w:sz w:val="16"/>
        </w:rPr>
      </w:pPr>
      <w:r w:rsidRPr="00C54BFF">
        <w:rPr>
          <w:sz w:val="16"/>
        </w:rPr>
        <w:t>“Some people said put it in the first reconciliation bill, some people [said] put it in the second reconciliation bill, some said put it in the negotiated funding bill that’s gonna be in March. … There were thoughts about tying it to aid for [Los Angeles], with the fires, all sorts of stuff,” the source said.</w:t>
      </w:r>
    </w:p>
    <w:p w14:paraId="33E2E490" w14:textId="77777777" w:rsidR="00EA4D23" w:rsidRPr="00C54BFF" w:rsidRDefault="00EA4D23" w:rsidP="00EA4D23">
      <w:pPr>
        <w:rPr>
          <w:sz w:val="16"/>
        </w:rPr>
      </w:pPr>
      <w:r w:rsidRPr="00C54BFF">
        <w:rPr>
          <w:sz w:val="16"/>
        </w:rPr>
        <w:t>Three of the sources noted that the discussion about the debt ceiling was a general conversation, not done in great detail, and a brief part of the meeting.</w:t>
      </w:r>
    </w:p>
    <w:p w14:paraId="2267435A" w14:textId="77777777" w:rsidR="00EA4D23" w:rsidRPr="00C54BFF" w:rsidRDefault="00EA4D23" w:rsidP="00EA4D23">
      <w:pPr>
        <w:rPr>
          <w:sz w:val="16"/>
        </w:rPr>
      </w:pPr>
      <w:r w:rsidRPr="00C54BFF">
        <w:rPr>
          <w:sz w:val="16"/>
        </w:rPr>
        <w:t>The mere mention of alternative strategies, however, is significant, since Speaker Mike Johnson (R-La.) last week said it was his “intention” to increase the debt limit through the reconciliation process. It underscores the fact that the debt limit portion of the reconciliation package is among the most contentious provisions in the legislation, as some conservatives have a track record of opposing such efforts.</w:t>
      </w:r>
    </w:p>
    <w:p w14:paraId="6E8FA1C5" w14:textId="77777777" w:rsidR="00EA4D23" w:rsidRPr="00C54BFF" w:rsidRDefault="00EA4D23" w:rsidP="00EA4D23">
      <w:pPr>
        <w:rPr>
          <w:sz w:val="16"/>
        </w:rPr>
      </w:pPr>
      <w:r w:rsidRPr="006C53ED">
        <w:rPr>
          <w:rStyle w:val="StyleUnderline"/>
          <w:highlight w:val="yellow"/>
        </w:rPr>
        <w:t>Trump</w:t>
      </w:r>
      <w:r w:rsidRPr="00C54BFF">
        <w:rPr>
          <w:rStyle w:val="StyleUnderline"/>
        </w:rPr>
        <w:t xml:space="preserve"> did not weigh in on his</w:t>
      </w:r>
      <w:r w:rsidRPr="00C54BFF">
        <w:rPr>
          <w:sz w:val="16"/>
        </w:rPr>
        <w:t xml:space="preserve"> </w:t>
      </w:r>
      <w:r w:rsidRPr="00C54BFF">
        <w:rPr>
          <w:rStyle w:val="Emphasis"/>
        </w:rPr>
        <w:t>preferred strategy</w:t>
      </w:r>
      <w:r w:rsidRPr="00C54BFF">
        <w:rPr>
          <w:sz w:val="16"/>
        </w:rPr>
        <w:t xml:space="preserve">, one of the sources said. Another source said </w:t>
      </w:r>
      <w:r w:rsidRPr="00C54BFF">
        <w:rPr>
          <w:rStyle w:val="StyleUnderline"/>
        </w:rPr>
        <w:t>Trump</w:t>
      </w:r>
      <w:r w:rsidRPr="00C54BFF">
        <w:rPr>
          <w:sz w:val="16"/>
        </w:rPr>
        <w:t xml:space="preserve"> “</w:t>
      </w:r>
      <w:r w:rsidRPr="006C53ED">
        <w:rPr>
          <w:rStyle w:val="Emphasis"/>
          <w:highlight w:val="yellow"/>
        </w:rPr>
        <w:t>wants it raised</w:t>
      </w:r>
      <w:r w:rsidRPr="00C54BFF">
        <w:rPr>
          <w:sz w:val="16"/>
        </w:rPr>
        <w:t xml:space="preserve">,” referring to the debt limit, </w:t>
      </w:r>
      <w:r w:rsidRPr="006C53ED">
        <w:rPr>
          <w:rStyle w:val="StyleUnderline"/>
          <w:highlight w:val="yellow"/>
        </w:rPr>
        <w:t>but</w:t>
      </w:r>
      <w:r w:rsidRPr="00C54BFF">
        <w:rPr>
          <w:rStyle w:val="StyleUnderline"/>
        </w:rPr>
        <w:t xml:space="preserve"> does</w:t>
      </w:r>
      <w:r w:rsidRPr="00C54BFF">
        <w:rPr>
          <w:sz w:val="16"/>
        </w:rPr>
        <w:t xml:space="preserve"> </w:t>
      </w:r>
      <w:r w:rsidRPr="006C53ED">
        <w:rPr>
          <w:rStyle w:val="Emphasis"/>
          <w:highlight w:val="yellow"/>
        </w:rPr>
        <w:t>not</w:t>
      </w:r>
      <w:r w:rsidRPr="00C54BFF">
        <w:rPr>
          <w:sz w:val="16"/>
        </w:rPr>
        <w:t xml:space="preserve"> </w:t>
      </w:r>
      <w:r w:rsidRPr="00C54BFF">
        <w:rPr>
          <w:rStyle w:val="StyleUnderline"/>
        </w:rPr>
        <w:t>want it to be</w:t>
      </w:r>
      <w:r w:rsidRPr="00C54BFF">
        <w:rPr>
          <w:sz w:val="16"/>
        </w:rPr>
        <w:t xml:space="preserve"> </w:t>
      </w:r>
      <w:r w:rsidRPr="006C53ED">
        <w:rPr>
          <w:rStyle w:val="Emphasis"/>
          <w:highlight w:val="yellow"/>
        </w:rPr>
        <w:t>used</w:t>
      </w:r>
      <w:r w:rsidRPr="006C53ED">
        <w:rPr>
          <w:sz w:val="16"/>
          <w:highlight w:val="yellow"/>
        </w:rPr>
        <w:t xml:space="preserve"> </w:t>
      </w:r>
      <w:r w:rsidRPr="006C53ED">
        <w:rPr>
          <w:rStyle w:val="StyleUnderline"/>
          <w:highlight w:val="yellow"/>
        </w:rPr>
        <w:t>as a</w:t>
      </w:r>
      <w:r w:rsidRPr="006C53ED">
        <w:rPr>
          <w:sz w:val="16"/>
          <w:highlight w:val="yellow"/>
        </w:rPr>
        <w:t xml:space="preserve"> “</w:t>
      </w:r>
      <w:r w:rsidRPr="006C53ED">
        <w:rPr>
          <w:rStyle w:val="Emphasis"/>
          <w:highlight w:val="yellow"/>
        </w:rPr>
        <w:t>political weapon</w:t>
      </w:r>
      <w:r w:rsidRPr="006C53ED">
        <w:rPr>
          <w:sz w:val="16"/>
          <w:highlight w:val="yellow"/>
        </w:rPr>
        <w:t>.”</w:t>
      </w:r>
    </w:p>
    <w:p w14:paraId="173DE6C0" w14:textId="77777777" w:rsidR="00EA4D23" w:rsidRPr="00C54BFF" w:rsidRDefault="00EA4D23" w:rsidP="00EA4D23">
      <w:pPr>
        <w:rPr>
          <w:sz w:val="16"/>
        </w:rPr>
      </w:pPr>
      <w:r w:rsidRPr="00C54BFF">
        <w:rPr>
          <w:rStyle w:val="StyleUnderline"/>
        </w:rPr>
        <w:t>“</w:t>
      </w:r>
      <w:r w:rsidRPr="006C53ED">
        <w:rPr>
          <w:rStyle w:val="StyleUnderline"/>
          <w:highlight w:val="yellow"/>
        </w:rPr>
        <w:t>The question is, what’s the</w:t>
      </w:r>
      <w:r w:rsidRPr="00C54BFF">
        <w:rPr>
          <w:rStyle w:val="StyleUnderline"/>
        </w:rPr>
        <w:t xml:space="preserve"> </w:t>
      </w:r>
      <w:r w:rsidRPr="00C54BFF">
        <w:rPr>
          <w:rStyle w:val="Emphasis"/>
        </w:rPr>
        <w:t xml:space="preserve">best </w:t>
      </w:r>
      <w:r w:rsidRPr="006C53ED">
        <w:rPr>
          <w:rStyle w:val="Emphasis"/>
          <w:highlight w:val="yellow"/>
        </w:rPr>
        <w:t>vehicle</w:t>
      </w:r>
      <w:r w:rsidRPr="006C53ED">
        <w:rPr>
          <w:sz w:val="16"/>
          <w:highlight w:val="yellow"/>
        </w:rPr>
        <w:t xml:space="preserve"> </w:t>
      </w:r>
      <w:r w:rsidRPr="006C53ED">
        <w:rPr>
          <w:rStyle w:val="StyleUnderline"/>
          <w:highlight w:val="yellow"/>
        </w:rPr>
        <w:t>to get it</w:t>
      </w:r>
      <w:r w:rsidRPr="00C54BFF">
        <w:rPr>
          <w:rStyle w:val="StyleUnderline"/>
        </w:rPr>
        <w:t xml:space="preserve"> done</w:t>
      </w:r>
      <w:r w:rsidRPr="00C54BFF">
        <w:rPr>
          <w:sz w:val="16"/>
        </w:rPr>
        <w:t xml:space="preserve"> </w:t>
      </w:r>
      <w:r w:rsidRPr="006C53ED">
        <w:rPr>
          <w:rStyle w:val="Emphasis"/>
          <w:highlight w:val="yellow"/>
        </w:rPr>
        <w:t>without it</w:t>
      </w:r>
      <w:r w:rsidRPr="006C53ED">
        <w:rPr>
          <w:sz w:val="16"/>
          <w:highlight w:val="yellow"/>
        </w:rPr>
        <w:t xml:space="preserve"> </w:t>
      </w:r>
      <w:r w:rsidRPr="006C53ED">
        <w:rPr>
          <w:rStyle w:val="StyleUnderline"/>
          <w:highlight w:val="yellow"/>
        </w:rPr>
        <w:t>being</w:t>
      </w:r>
      <w:r w:rsidRPr="00C54BFF">
        <w:rPr>
          <w:sz w:val="16"/>
        </w:rPr>
        <w:t xml:space="preserve"> used as </w:t>
      </w:r>
      <w:r w:rsidRPr="006C53ED">
        <w:rPr>
          <w:rStyle w:val="StyleUnderline"/>
          <w:highlight w:val="yellow"/>
        </w:rPr>
        <w:t>a</w:t>
      </w:r>
      <w:r w:rsidRPr="00C54BFF">
        <w:rPr>
          <w:sz w:val="16"/>
        </w:rPr>
        <w:t xml:space="preserve"> </w:t>
      </w:r>
      <w:r w:rsidRPr="00C54BFF">
        <w:rPr>
          <w:rStyle w:val="Emphasis"/>
        </w:rPr>
        <w:t xml:space="preserve">political </w:t>
      </w:r>
      <w:r w:rsidRPr="006C53ED">
        <w:rPr>
          <w:rStyle w:val="Emphasis"/>
          <w:highlight w:val="yellow"/>
        </w:rPr>
        <w:t>weapon</w:t>
      </w:r>
      <w:r w:rsidRPr="00C54BFF">
        <w:rPr>
          <w:sz w:val="16"/>
        </w:rPr>
        <w:t xml:space="preserve">,” the source said. “Obviously, there’s a lot that goes into all of this, so </w:t>
      </w:r>
      <w:r w:rsidRPr="006C53ED">
        <w:rPr>
          <w:rStyle w:val="StyleUnderline"/>
          <w:highlight w:val="yellow"/>
        </w:rPr>
        <w:t>his</w:t>
      </w:r>
      <w:r w:rsidRPr="006C53ED">
        <w:rPr>
          <w:sz w:val="16"/>
          <w:highlight w:val="yellow"/>
        </w:rPr>
        <w:t xml:space="preserve"> </w:t>
      </w:r>
      <w:r w:rsidRPr="006C53ED">
        <w:rPr>
          <w:rStyle w:val="Emphasis"/>
          <w:highlight w:val="yellow"/>
        </w:rPr>
        <w:t>bottom line</w:t>
      </w:r>
      <w:r w:rsidRPr="006C53ED">
        <w:rPr>
          <w:sz w:val="16"/>
          <w:highlight w:val="yellow"/>
        </w:rPr>
        <w:t xml:space="preserve"> </w:t>
      </w:r>
      <w:r w:rsidRPr="006C53ED">
        <w:rPr>
          <w:rStyle w:val="StyleUnderline"/>
          <w:highlight w:val="yellow"/>
        </w:rPr>
        <w:t>is he</w:t>
      </w:r>
      <w:r w:rsidRPr="006C53ED">
        <w:rPr>
          <w:sz w:val="16"/>
          <w:highlight w:val="yellow"/>
        </w:rPr>
        <w:t xml:space="preserve"> </w:t>
      </w:r>
      <w:r w:rsidRPr="006C53ED">
        <w:rPr>
          <w:rStyle w:val="Emphasis"/>
          <w:highlight w:val="yellow"/>
        </w:rPr>
        <w:t>doesn’t want it used</w:t>
      </w:r>
      <w:r w:rsidRPr="00C54BFF">
        <w:rPr>
          <w:sz w:val="16"/>
        </w:rPr>
        <w:t xml:space="preserve"> </w:t>
      </w:r>
      <w:r w:rsidRPr="00C54BFF">
        <w:rPr>
          <w:rStyle w:val="StyleUnderline"/>
        </w:rPr>
        <w:t>as a</w:t>
      </w:r>
      <w:r w:rsidRPr="00C54BFF">
        <w:rPr>
          <w:sz w:val="16"/>
        </w:rPr>
        <w:t xml:space="preserve"> political </w:t>
      </w:r>
      <w:r w:rsidRPr="00C54BFF">
        <w:rPr>
          <w:rStyle w:val="Emphasis"/>
        </w:rPr>
        <w:t>weapon</w:t>
      </w:r>
      <w:r w:rsidRPr="00C54BFF">
        <w:rPr>
          <w:sz w:val="16"/>
        </w:rPr>
        <w:t xml:space="preserve"> against him </w:t>
      </w:r>
      <w:r w:rsidRPr="006C53ED">
        <w:rPr>
          <w:rStyle w:val="StyleUnderline"/>
          <w:highlight w:val="yellow"/>
        </w:rPr>
        <w:t>by</w:t>
      </w:r>
      <w:r w:rsidRPr="00C54BFF">
        <w:rPr>
          <w:sz w:val="16"/>
        </w:rPr>
        <w:t xml:space="preserve"> the </w:t>
      </w:r>
      <w:r w:rsidRPr="006C53ED">
        <w:rPr>
          <w:rStyle w:val="Emphasis"/>
          <w:highlight w:val="yellow"/>
        </w:rPr>
        <w:t>Dem</w:t>
      </w:r>
      <w:r w:rsidRPr="00C54BFF">
        <w:rPr>
          <w:sz w:val="16"/>
        </w:rPr>
        <w:t>ocrat</w:t>
      </w:r>
      <w:r w:rsidRPr="006C53ED">
        <w:rPr>
          <w:rStyle w:val="Emphasis"/>
          <w:highlight w:val="yellow"/>
        </w:rPr>
        <w:t>s</w:t>
      </w:r>
      <w:r w:rsidRPr="00C54BFF">
        <w:rPr>
          <w:sz w:val="16"/>
        </w:rPr>
        <w:t>.”</w:t>
      </w:r>
    </w:p>
    <w:p w14:paraId="3CCA01AE" w14:textId="77777777" w:rsidR="00EA4D23" w:rsidRPr="00C54BFF" w:rsidRDefault="00EA4D23" w:rsidP="00EA4D23">
      <w:pPr>
        <w:rPr>
          <w:sz w:val="16"/>
        </w:rPr>
      </w:pPr>
      <w:r w:rsidRPr="00C54BFF">
        <w:rPr>
          <w:sz w:val="16"/>
        </w:rPr>
        <w:t>Three of the sources said Trump, during the conversation about the debt limit, expressed frustrations with the 2023 deal former Speaker Kevin McCarthy (R-Calif.) struck with President Biden to raise the borrowing limit for two years — a sentiment he has previously expressed publicly.</w:t>
      </w:r>
    </w:p>
    <w:p w14:paraId="2CAF5750" w14:textId="77777777" w:rsidR="00EA4D23" w:rsidRPr="00C54BFF" w:rsidRDefault="00EA4D23" w:rsidP="00EA4D23">
      <w:pPr>
        <w:rPr>
          <w:sz w:val="16"/>
        </w:rPr>
      </w:pPr>
      <w:r w:rsidRPr="00C54BFF">
        <w:rPr>
          <w:sz w:val="16"/>
        </w:rPr>
        <w:t>“I think he’s just unhappy with the date that Kevin McCarthy chose, and then it fell in his lap,” one of the sources said.</w:t>
      </w:r>
    </w:p>
    <w:p w14:paraId="5DB56F81" w14:textId="77777777" w:rsidR="00EA4D23" w:rsidRPr="00C54BFF" w:rsidRDefault="00EA4D23" w:rsidP="00EA4D23">
      <w:pPr>
        <w:rPr>
          <w:sz w:val="16"/>
        </w:rPr>
      </w:pPr>
      <w:r w:rsidRPr="00C54BFF">
        <w:rPr>
          <w:sz w:val="16"/>
        </w:rPr>
        <w:t>“He didn’t trash him; he was just very miffed about the date,” the other source echoed.</w:t>
      </w:r>
    </w:p>
    <w:p w14:paraId="148380BB" w14:textId="77777777" w:rsidR="00EA4D23" w:rsidRPr="00C54BFF" w:rsidRDefault="00EA4D23" w:rsidP="00EA4D23">
      <w:pPr>
        <w:rPr>
          <w:sz w:val="16"/>
        </w:rPr>
      </w:pPr>
      <w:r w:rsidRPr="00C54BFF">
        <w:rPr>
          <w:sz w:val="16"/>
        </w:rPr>
        <w:t>The discussion about the debt limit took place during Trump’s gathering with Republicans from New York, New Jersey and California who are in favor of lifting the SALT deduction cap, an issue these lawmakers have pushed for years.</w:t>
      </w:r>
    </w:p>
    <w:p w14:paraId="13EE49BF" w14:textId="77777777" w:rsidR="00EA4D23" w:rsidRPr="00C54BFF" w:rsidRDefault="00EA4D23" w:rsidP="00EA4D23">
      <w:pPr>
        <w:rPr>
          <w:sz w:val="16"/>
        </w:rPr>
      </w:pPr>
      <w:r w:rsidRPr="00C54BFF">
        <w:rPr>
          <w:sz w:val="16"/>
        </w:rPr>
        <w:t>During the meeting, Trump reiterated his desire to address the SALT deduction cap implemented under the Tax Cuts and Jobs Act (TCJA), which he signed into law during his first term. While taxpayers used to be able to deduct what they paid in state taxes from their federal taxes, now the amount is capped at $10,000, severely impacting those in states like New York, New Jersey and California.</w:t>
      </w:r>
    </w:p>
    <w:p w14:paraId="378FE6A0" w14:textId="77777777" w:rsidR="00EA4D23" w:rsidRPr="00C54BFF" w:rsidRDefault="00EA4D23" w:rsidP="00EA4D23">
      <w:pPr>
        <w:rPr>
          <w:sz w:val="16"/>
        </w:rPr>
      </w:pPr>
      <w:r w:rsidRPr="00C54BFF">
        <w:rPr>
          <w:sz w:val="16"/>
        </w:rPr>
        <w:t>The president-elect told members at the meeting that he did not know the SALT cap was such an issue until after the TCJA became law, three sources told The Hill. Two sources said he mentioned former New York Gov. Andrew Cuomo (D).</w:t>
      </w:r>
    </w:p>
    <w:p w14:paraId="268F517B" w14:textId="77777777" w:rsidR="00EA4D23" w:rsidRPr="00C54BFF" w:rsidRDefault="00EA4D23" w:rsidP="00EA4D23">
      <w:pPr>
        <w:rPr>
          <w:sz w:val="16"/>
        </w:rPr>
      </w:pPr>
      <w:r w:rsidRPr="00C54BFF">
        <w:rPr>
          <w:sz w:val="16"/>
        </w:rPr>
        <w:t>“He said ‘nobody ever called me,'” one source said. “He goes, ‘Cuomo never called me, this person never called me and said what are you doing?'”</w:t>
      </w:r>
    </w:p>
    <w:p w14:paraId="6335AEDA" w14:textId="77777777" w:rsidR="00EA4D23" w:rsidRPr="00C54BFF" w:rsidRDefault="00EA4D23" w:rsidP="00EA4D23">
      <w:pPr>
        <w:rPr>
          <w:sz w:val="16"/>
        </w:rPr>
      </w:pPr>
      <w:r w:rsidRPr="00C54BFF">
        <w:rPr>
          <w:sz w:val="16"/>
        </w:rPr>
        <w:t>Lawmakers present at the meeting said they left Mar-a-Lago with a commitment from Trump that he would work with them on addressing the SALT tax cap.</w:t>
      </w:r>
    </w:p>
    <w:p w14:paraId="1D81D2DD" w14:textId="77777777" w:rsidR="00EA4D23" w:rsidRPr="00C54BFF" w:rsidRDefault="00EA4D23" w:rsidP="00EA4D23">
      <w:pPr>
        <w:rPr>
          <w:sz w:val="16"/>
        </w:rPr>
      </w:pPr>
      <w:r w:rsidRPr="00C54BFF">
        <w:rPr>
          <w:sz w:val="16"/>
        </w:rPr>
        <w:t>“He understands it completely. He agrees the cap on SALT needs to be lifted,” Rep. Mike Lawler (R-N.Y.), who was at the meeting, said on Fox News’s “Sunday Morning Futures.”</w:t>
      </w:r>
    </w:p>
    <w:p w14:paraId="188330D2" w14:textId="77777777" w:rsidR="00EA4D23" w:rsidRPr="00C54BFF" w:rsidRDefault="00EA4D23" w:rsidP="00EA4D23">
      <w:pPr>
        <w:rPr>
          <w:sz w:val="16"/>
        </w:rPr>
      </w:pPr>
      <w:r w:rsidRPr="00C54BFF">
        <w:rPr>
          <w:sz w:val="16"/>
        </w:rPr>
        <w:t>“There’s reason for all of us to negotiate in good faith. That’s why we went down to meet with President Trump. He understands this. And he said to us, ‘Look, I’m with you, come back with a number and let’s work through it,'” he added.</w:t>
      </w:r>
    </w:p>
    <w:p w14:paraId="7BF4952B" w14:textId="77777777" w:rsidR="00EA4D23" w:rsidRPr="00C54BFF" w:rsidRDefault="00EA4D23" w:rsidP="00EA4D23">
      <w:pPr>
        <w:rPr>
          <w:sz w:val="16"/>
        </w:rPr>
      </w:pPr>
      <w:r w:rsidRPr="00C54BFF">
        <w:rPr>
          <w:sz w:val="16"/>
        </w:rPr>
        <w:t>While the SALT-focused Republicans see the openness to raising the cap as good news, it is the change in the debt limit strategy that could be most consequential for moving Trump’s legislative agenda through Congress more quickly.</w:t>
      </w:r>
    </w:p>
    <w:p w14:paraId="710B8B41" w14:textId="77777777" w:rsidR="00EA4D23" w:rsidRPr="00C54BFF" w:rsidRDefault="00EA4D23" w:rsidP="00EA4D23">
      <w:pPr>
        <w:rPr>
          <w:sz w:val="16"/>
        </w:rPr>
      </w:pPr>
      <w:r w:rsidRPr="00C54BFF">
        <w:rPr>
          <w:sz w:val="16"/>
        </w:rPr>
        <w:t>Trump has expressed anger that the debt limit will have to be raised during the first year of his new administration, and he does not want Democrats to use the must-pass measure as a leverage point to extract concessions — as Republicans did in 2023 under McCarthy. Trump called the timeline put in place by that deal “one of the dumbest political decisions made in years.”</w:t>
      </w:r>
    </w:p>
    <w:p w14:paraId="62EA2789" w14:textId="77777777" w:rsidR="00EA4D23" w:rsidRPr="00C54BFF" w:rsidRDefault="00EA4D23" w:rsidP="00EA4D23">
      <w:pPr>
        <w:rPr>
          <w:sz w:val="16"/>
        </w:rPr>
      </w:pPr>
      <w:r w:rsidRPr="00C54BFF">
        <w:rPr>
          <w:sz w:val="16"/>
        </w:rPr>
        <w:t>Trump made a last-minute demand for Republicans to raise the debt ceiling in a December funding package but faced pushback from GOP fiscal hawks who want substantial spending cuts as a condition of raising the debt ceiling.</w:t>
      </w:r>
    </w:p>
    <w:p w14:paraId="4BFB9467" w14:textId="77777777" w:rsidR="00EA4D23" w:rsidRPr="00C54BFF" w:rsidRDefault="00EA4D23" w:rsidP="00EA4D23">
      <w:pPr>
        <w:rPr>
          <w:sz w:val="16"/>
        </w:rPr>
      </w:pPr>
      <w:r w:rsidRPr="00C54BFF">
        <w:rPr>
          <w:sz w:val="16"/>
        </w:rPr>
        <w:t>In light of that demand, Republicans struck a handshake agreement in December to raise the debt limit by $1.5 trillion and implement $2.5 trillion in spending cuts as part of the party-line bill with which Republicans are planning to address Trump’s priorities like the border, taxes, energy policy and more.</w:t>
      </w:r>
    </w:p>
    <w:p w14:paraId="0D7900E6" w14:textId="77777777" w:rsidR="00EA4D23" w:rsidRPr="00C54BFF" w:rsidRDefault="00EA4D23" w:rsidP="00EA4D23">
      <w:pPr>
        <w:rPr>
          <w:sz w:val="16"/>
        </w:rPr>
      </w:pPr>
      <w:r w:rsidRPr="00C54BFF">
        <w:rPr>
          <w:rStyle w:val="StyleUnderline"/>
        </w:rPr>
        <w:t>The Trump agenda</w:t>
      </w:r>
      <w:r w:rsidRPr="00C54BFF">
        <w:rPr>
          <w:sz w:val="16"/>
        </w:rPr>
        <w:t xml:space="preserve"> bill </w:t>
      </w:r>
      <w:r w:rsidRPr="00C54BFF">
        <w:rPr>
          <w:rStyle w:val="StyleUnderline"/>
        </w:rPr>
        <w:t xml:space="preserve">will advance through Congress </w:t>
      </w:r>
      <w:r w:rsidRPr="006C53ED">
        <w:rPr>
          <w:rStyle w:val="StyleUnderline"/>
        </w:rPr>
        <w:t>using</w:t>
      </w:r>
      <w:r w:rsidRPr="00C54BFF">
        <w:rPr>
          <w:sz w:val="16"/>
        </w:rPr>
        <w:t xml:space="preserve"> the special </w:t>
      </w:r>
      <w:r w:rsidRPr="00C54BFF">
        <w:rPr>
          <w:rStyle w:val="Emphasis"/>
        </w:rPr>
        <w:t xml:space="preserve">budget </w:t>
      </w:r>
      <w:r w:rsidRPr="006C53ED">
        <w:rPr>
          <w:rStyle w:val="Emphasis"/>
          <w:highlight w:val="yellow"/>
        </w:rPr>
        <w:t>reconciliation</w:t>
      </w:r>
      <w:r w:rsidRPr="00C54BFF">
        <w:rPr>
          <w:sz w:val="16"/>
        </w:rPr>
        <w:t xml:space="preserve"> process, </w:t>
      </w:r>
      <w:r w:rsidRPr="00C54BFF">
        <w:rPr>
          <w:rStyle w:val="StyleUnderline"/>
        </w:rPr>
        <w:t>which can be used only</w:t>
      </w:r>
      <w:r w:rsidRPr="00C54BFF">
        <w:rPr>
          <w:sz w:val="16"/>
        </w:rPr>
        <w:t xml:space="preserve"> </w:t>
      </w:r>
      <w:r w:rsidRPr="00C54BFF">
        <w:rPr>
          <w:rStyle w:val="Emphasis"/>
        </w:rPr>
        <w:t>once or twice each year</w:t>
      </w:r>
      <w:r w:rsidRPr="00C54BFF">
        <w:rPr>
          <w:rStyle w:val="StyleUnderline"/>
        </w:rPr>
        <w:t>, but</w:t>
      </w:r>
      <w:r w:rsidRPr="00C54BFF">
        <w:rPr>
          <w:sz w:val="16"/>
        </w:rPr>
        <w:t xml:space="preserve"> </w:t>
      </w:r>
      <w:r w:rsidRPr="006C53ED">
        <w:rPr>
          <w:rStyle w:val="Emphasis"/>
          <w:highlight w:val="yellow"/>
        </w:rPr>
        <w:t>bypasses</w:t>
      </w:r>
      <w:r w:rsidRPr="00C54BFF">
        <w:rPr>
          <w:sz w:val="16"/>
        </w:rPr>
        <w:t xml:space="preserve"> </w:t>
      </w:r>
      <w:r w:rsidRPr="00C54BFF">
        <w:rPr>
          <w:rStyle w:val="StyleUnderline"/>
        </w:rPr>
        <w:t>the threat of a</w:t>
      </w:r>
      <w:r w:rsidRPr="00C54BFF">
        <w:rPr>
          <w:sz w:val="16"/>
        </w:rPr>
        <w:t xml:space="preserve"> </w:t>
      </w:r>
      <w:r w:rsidRPr="00C54BFF">
        <w:rPr>
          <w:rStyle w:val="Emphasis"/>
        </w:rPr>
        <w:t>Dem</w:t>
      </w:r>
      <w:r w:rsidRPr="00C54BFF">
        <w:rPr>
          <w:sz w:val="16"/>
        </w:rPr>
        <w:t xml:space="preserve">ocratic </w:t>
      </w:r>
      <w:r w:rsidRPr="006C53ED">
        <w:rPr>
          <w:rStyle w:val="Emphasis"/>
          <w:highlight w:val="yellow"/>
        </w:rPr>
        <w:t>filibuster</w:t>
      </w:r>
      <w:r w:rsidRPr="00C54BFF">
        <w:rPr>
          <w:sz w:val="16"/>
        </w:rPr>
        <w:t xml:space="preserve"> </w:t>
      </w:r>
      <w:r w:rsidRPr="00C54BFF">
        <w:rPr>
          <w:rStyle w:val="StyleUnderline"/>
        </w:rPr>
        <w:t>— and</w:t>
      </w:r>
      <w:r w:rsidRPr="00C54BFF">
        <w:rPr>
          <w:sz w:val="16"/>
        </w:rPr>
        <w:t xml:space="preserve"> </w:t>
      </w:r>
      <w:r w:rsidRPr="006C53ED">
        <w:rPr>
          <w:rStyle w:val="Emphasis"/>
          <w:highlight w:val="yellow"/>
        </w:rPr>
        <w:t>thus</w:t>
      </w:r>
      <w:r w:rsidRPr="00C54BFF">
        <w:rPr>
          <w:sz w:val="16"/>
        </w:rPr>
        <w:t xml:space="preserve">, </w:t>
      </w:r>
      <w:r w:rsidRPr="006C53ED">
        <w:rPr>
          <w:rStyle w:val="Emphasis"/>
          <w:highlight w:val="yellow"/>
        </w:rPr>
        <w:t>Dem</w:t>
      </w:r>
      <w:r w:rsidRPr="00C54BFF">
        <w:rPr>
          <w:sz w:val="16"/>
        </w:rPr>
        <w:t>ocrat</w:t>
      </w:r>
      <w:r w:rsidRPr="006C53ED">
        <w:rPr>
          <w:rStyle w:val="Emphasis"/>
          <w:highlight w:val="yellow"/>
        </w:rPr>
        <w:t>s</w:t>
      </w:r>
      <w:r w:rsidRPr="00C54BFF">
        <w:rPr>
          <w:sz w:val="16"/>
        </w:rPr>
        <w:t xml:space="preserve"> </w:t>
      </w:r>
      <w:r w:rsidRPr="006C53ED">
        <w:rPr>
          <w:rStyle w:val="StyleUnderline"/>
          <w:highlight w:val="yellow"/>
        </w:rPr>
        <w:t>would</w:t>
      </w:r>
      <w:r w:rsidRPr="006C53ED">
        <w:rPr>
          <w:sz w:val="16"/>
          <w:highlight w:val="yellow"/>
        </w:rPr>
        <w:t xml:space="preserve"> </w:t>
      </w:r>
      <w:r w:rsidRPr="006C53ED">
        <w:rPr>
          <w:rStyle w:val="Emphasis"/>
          <w:highlight w:val="yellow"/>
        </w:rPr>
        <w:t>not be able to use it</w:t>
      </w:r>
      <w:r w:rsidRPr="00C54BFF">
        <w:rPr>
          <w:rStyle w:val="Emphasis"/>
        </w:rPr>
        <w:t xml:space="preserve"> as leverage</w:t>
      </w:r>
      <w:r w:rsidRPr="00C54BFF">
        <w:rPr>
          <w:sz w:val="16"/>
        </w:rPr>
        <w:t xml:space="preserve"> </w:t>
      </w:r>
      <w:r w:rsidRPr="00C54BFF">
        <w:rPr>
          <w:rStyle w:val="StyleUnderline"/>
        </w:rPr>
        <w:t xml:space="preserve">if it is </w:t>
      </w:r>
      <w:r w:rsidRPr="00C54BFF">
        <w:rPr>
          <w:rStyle w:val="Emphasis"/>
        </w:rPr>
        <w:t>in</w:t>
      </w:r>
      <w:r w:rsidRPr="00C54BFF">
        <w:rPr>
          <w:sz w:val="16"/>
        </w:rPr>
        <w:t xml:space="preserve"> the </w:t>
      </w:r>
      <w:r w:rsidRPr="00C54BFF">
        <w:rPr>
          <w:rStyle w:val="Emphasis"/>
        </w:rPr>
        <w:t>reconciliation</w:t>
      </w:r>
      <w:r w:rsidRPr="00C54BFF">
        <w:rPr>
          <w:sz w:val="16"/>
        </w:rPr>
        <w:t xml:space="preserve"> bill.</w:t>
      </w:r>
    </w:p>
    <w:p w14:paraId="762423FC" w14:textId="77777777" w:rsidR="00EA4D23" w:rsidRPr="00E55636" w:rsidRDefault="00EA4D23" w:rsidP="00EA4D23">
      <w:pPr>
        <w:pStyle w:val="Heading4"/>
      </w:pPr>
      <w:r>
        <w:t xml:space="preserve">3. Concessions to Dems lose </w:t>
      </w:r>
      <w:r>
        <w:rPr>
          <w:u w:val="single"/>
        </w:rPr>
        <w:t>key GOP votes</w:t>
      </w:r>
      <w:r>
        <w:t xml:space="preserve">. Not workable. </w:t>
      </w:r>
    </w:p>
    <w:p w14:paraId="63856FBC" w14:textId="77777777" w:rsidR="00EA4D23" w:rsidRDefault="00EA4D23" w:rsidP="00EA4D23">
      <w:r w:rsidRPr="00895349">
        <w:rPr>
          <w:rStyle w:val="Style13ptBold"/>
        </w:rPr>
        <w:t>Bloomberg Law 1/16</w:t>
      </w:r>
      <w:r>
        <w:t>, "Trump Picks Cruising to Senate Votes," Bloomberg Government News, 1/16/2025, https://news.bloomberglaw.com/bloomberg-government-news/trump-picks-sail-in-senate-or-get-slowed-by-paperwork</w:t>
      </w:r>
    </w:p>
    <w:p w14:paraId="111C5C70" w14:textId="77777777" w:rsidR="00EA4D23" w:rsidRPr="00E55636" w:rsidRDefault="00EA4D23" w:rsidP="00EA4D23">
      <w:pPr>
        <w:rPr>
          <w:sz w:val="16"/>
        </w:rPr>
      </w:pPr>
      <w:r w:rsidRPr="009C58E2">
        <w:rPr>
          <w:sz w:val="16"/>
        </w:rPr>
        <w:t xml:space="preserve">The bloc could force Speaker Mike Johnson (R-La.) </w:t>
      </w:r>
      <w:r w:rsidRPr="006C53ED">
        <w:rPr>
          <w:rStyle w:val="StyleUnderline"/>
          <w:highlight w:val="yellow"/>
        </w:rPr>
        <w:t>to seek</w:t>
      </w:r>
      <w:r w:rsidRPr="006C53ED">
        <w:rPr>
          <w:sz w:val="16"/>
          <w:highlight w:val="yellow"/>
        </w:rPr>
        <w:t xml:space="preserve"> </w:t>
      </w:r>
      <w:r w:rsidRPr="006C53ED">
        <w:rPr>
          <w:rStyle w:val="Emphasis"/>
          <w:highlight w:val="yellow"/>
        </w:rPr>
        <w:t>Dem</w:t>
      </w:r>
      <w:r w:rsidRPr="009C58E2">
        <w:rPr>
          <w:sz w:val="16"/>
        </w:rPr>
        <w:t>ocrat</w:t>
      </w:r>
      <w:r w:rsidRPr="009C58E2">
        <w:rPr>
          <w:rStyle w:val="Emphasis"/>
        </w:rPr>
        <w:t xml:space="preserve">s’ </w:t>
      </w:r>
      <w:r w:rsidRPr="006C53ED">
        <w:rPr>
          <w:rStyle w:val="Emphasis"/>
          <w:highlight w:val="yellow"/>
        </w:rPr>
        <w:t>support</w:t>
      </w:r>
      <w:r w:rsidRPr="009C58E2">
        <w:rPr>
          <w:sz w:val="16"/>
        </w:rPr>
        <w:t xml:space="preserve">, which </w:t>
      </w:r>
      <w:r w:rsidRPr="006C53ED">
        <w:rPr>
          <w:rStyle w:val="StyleUnderline"/>
          <w:highlight w:val="yellow"/>
        </w:rPr>
        <w:t>creates</w:t>
      </w:r>
      <w:r w:rsidRPr="006C53ED">
        <w:rPr>
          <w:sz w:val="16"/>
          <w:highlight w:val="yellow"/>
        </w:rPr>
        <w:t xml:space="preserve"> </w:t>
      </w:r>
      <w:r w:rsidRPr="006C53ED">
        <w:rPr>
          <w:rStyle w:val="Emphasis"/>
          <w:highlight w:val="yellow"/>
        </w:rPr>
        <w:t>another problem</w:t>
      </w:r>
      <w:r w:rsidRPr="006C53ED">
        <w:rPr>
          <w:sz w:val="16"/>
          <w:highlight w:val="yellow"/>
        </w:rPr>
        <w:t xml:space="preserve"> </w:t>
      </w:r>
      <w:r w:rsidRPr="006C53ED">
        <w:rPr>
          <w:rStyle w:val="StyleUnderline"/>
          <w:highlight w:val="yellow"/>
        </w:rPr>
        <w:t>— they’ll</w:t>
      </w:r>
      <w:r w:rsidRPr="009C58E2">
        <w:rPr>
          <w:rStyle w:val="StyleUnderline"/>
        </w:rPr>
        <w:t xml:space="preserve"> aim to</w:t>
      </w:r>
      <w:r w:rsidRPr="009C58E2">
        <w:rPr>
          <w:sz w:val="16"/>
        </w:rPr>
        <w:t xml:space="preserve"> </w:t>
      </w:r>
      <w:r w:rsidRPr="006C53ED">
        <w:rPr>
          <w:rStyle w:val="Emphasis"/>
          <w:highlight w:val="yellow"/>
        </w:rPr>
        <w:t>use the vote</w:t>
      </w:r>
      <w:r w:rsidRPr="006C53ED">
        <w:rPr>
          <w:sz w:val="16"/>
          <w:highlight w:val="yellow"/>
        </w:rPr>
        <w:t xml:space="preserve"> </w:t>
      </w:r>
      <w:r w:rsidRPr="006C53ED">
        <w:rPr>
          <w:rStyle w:val="StyleUnderline"/>
          <w:highlight w:val="yellow"/>
        </w:rPr>
        <w:t>as</w:t>
      </w:r>
      <w:r w:rsidRPr="006C53ED">
        <w:rPr>
          <w:sz w:val="16"/>
          <w:highlight w:val="yellow"/>
        </w:rPr>
        <w:t xml:space="preserve"> </w:t>
      </w:r>
      <w:r w:rsidRPr="006C53ED">
        <w:rPr>
          <w:rStyle w:val="Emphasis"/>
          <w:highlight w:val="yellow"/>
        </w:rPr>
        <w:t>leverage</w:t>
      </w:r>
      <w:r w:rsidRPr="006C53ED">
        <w:rPr>
          <w:sz w:val="16"/>
          <w:highlight w:val="yellow"/>
        </w:rPr>
        <w:t xml:space="preserve"> </w:t>
      </w:r>
      <w:r w:rsidRPr="006C53ED">
        <w:rPr>
          <w:rStyle w:val="StyleUnderline"/>
          <w:highlight w:val="yellow"/>
        </w:rPr>
        <w:t>over</w:t>
      </w:r>
      <w:r w:rsidRPr="006C53ED">
        <w:rPr>
          <w:sz w:val="16"/>
          <w:highlight w:val="yellow"/>
        </w:rPr>
        <w:t xml:space="preserve"> </w:t>
      </w:r>
      <w:r w:rsidRPr="006C53ED">
        <w:rPr>
          <w:rStyle w:val="Emphasis"/>
          <w:highlight w:val="yellow"/>
        </w:rPr>
        <w:t>tax policy</w:t>
      </w:r>
      <w:r w:rsidRPr="009C58E2">
        <w:rPr>
          <w:sz w:val="16"/>
        </w:rPr>
        <w:t xml:space="preserve"> </w:t>
      </w:r>
      <w:r w:rsidRPr="009C58E2">
        <w:rPr>
          <w:rStyle w:val="StyleUnderline"/>
        </w:rPr>
        <w:t>if Johnson can’t rally</w:t>
      </w:r>
      <w:r w:rsidRPr="009C58E2">
        <w:rPr>
          <w:sz w:val="16"/>
        </w:rPr>
        <w:t xml:space="preserve"> </w:t>
      </w:r>
      <w:r w:rsidRPr="009C58E2">
        <w:rPr>
          <w:rStyle w:val="Emphasis"/>
        </w:rPr>
        <w:t>near-unanimous support</w:t>
      </w:r>
      <w:r w:rsidRPr="009C58E2">
        <w:rPr>
          <w:sz w:val="16"/>
        </w:rPr>
        <w:t xml:space="preserve"> </w:t>
      </w:r>
      <w:r w:rsidRPr="009C58E2">
        <w:rPr>
          <w:rStyle w:val="StyleUnderline"/>
        </w:rPr>
        <w:t>among his</w:t>
      </w:r>
      <w:r w:rsidRPr="009C58E2">
        <w:rPr>
          <w:sz w:val="16"/>
        </w:rPr>
        <w:t xml:space="preserve"> </w:t>
      </w:r>
      <w:r w:rsidRPr="009C58E2">
        <w:rPr>
          <w:rStyle w:val="Emphasis"/>
        </w:rPr>
        <w:t>conference</w:t>
      </w:r>
      <w:r w:rsidRPr="009C58E2">
        <w:rPr>
          <w:rStyle w:val="StyleUnderline"/>
        </w:rPr>
        <w:t xml:space="preserve">. </w:t>
      </w:r>
      <w:r w:rsidRPr="006C53ED">
        <w:rPr>
          <w:rStyle w:val="StyleUnderline"/>
          <w:highlight w:val="yellow"/>
        </w:rPr>
        <w:t>That could</w:t>
      </w:r>
      <w:r w:rsidRPr="006C53ED">
        <w:rPr>
          <w:sz w:val="16"/>
          <w:highlight w:val="yellow"/>
        </w:rPr>
        <w:t xml:space="preserve"> </w:t>
      </w:r>
      <w:r w:rsidRPr="006C53ED">
        <w:rPr>
          <w:rStyle w:val="Emphasis"/>
          <w:highlight w:val="yellow"/>
        </w:rPr>
        <w:t>disrupt</w:t>
      </w:r>
      <w:r w:rsidRPr="006C53ED">
        <w:rPr>
          <w:sz w:val="16"/>
          <w:highlight w:val="yellow"/>
        </w:rPr>
        <w:t xml:space="preserve"> </w:t>
      </w:r>
      <w:r w:rsidRPr="006C53ED">
        <w:rPr>
          <w:rStyle w:val="StyleUnderline"/>
          <w:highlight w:val="yellow"/>
        </w:rPr>
        <w:t>the</w:t>
      </w:r>
      <w:r w:rsidRPr="006C53ED">
        <w:rPr>
          <w:rStyle w:val="StyleUnderline"/>
        </w:rPr>
        <w:t xml:space="preserve"> party’s</w:t>
      </w:r>
      <w:r w:rsidRPr="006C53ED">
        <w:rPr>
          <w:sz w:val="16"/>
        </w:rPr>
        <w:t xml:space="preserve"> </w:t>
      </w:r>
      <w:r w:rsidRPr="006C53ED">
        <w:rPr>
          <w:rStyle w:val="Emphasis"/>
        </w:rPr>
        <w:t>broader</w:t>
      </w:r>
      <w:r w:rsidRPr="009C58E2">
        <w:rPr>
          <w:rStyle w:val="Emphasis"/>
        </w:rPr>
        <w:t xml:space="preserve"> legislative </w:t>
      </w:r>
      <w:r w:rsidRPr="006C53ED">
        <w:rPr>
          <w:rStyle w:val="Emphasis"/>
          <w:highlight w:val="yellow"/>
        </w:rPr>
        <w:t>agenda</w:t>
      </w:r>
      <w:r w:rsidRPr="006C53ED">
        <w:rPr>
          <w:sz w:val="16"/>
          <w:highlight w:val="yellow"/>
        </w:rPr>
        <w:t xml:space="preserve"> </w:t>
      </w:r>
      <w:r w:rsidRPr="006C53ED">
        <w:rPr>
          <w:rStyle w:val="StyleUnderline"/>
          <w:highlight w:val="yellow"/>
        </w:rPr>
        <w:t>to</w:t>
      </w:r>
      <w:r w:rsidRPr="006C53ED">
        <w:rPr>
          <w:sz w:val="16"/>
          <w:highlight w:val="yellow"/>
        </w:rPr>
        <w:t xml:space="preserve"> </w:t>
      </w:r>
      <w:r w:rsidRPr="006C53ED">
        <w:rPr>
          <w:rStyle w:val="Emphasis"/>
          <w:highlight w:val="yellow"/>
        </w:rPr>
        <w:t>package the debt</w:t>
      </w:r>
      <w:r w:rsidRPr="009C58E2">
        <w:rPr>
          <w:rStyle w:val="Emphasis"/>
        </w:rPr>
        <w:t xml:space="preserve"> limit increase</w:t>
      </w:r>
      <w:r w:rsidRPr="009C58E2">
        <w:rPr>
          <w:sz w:val="16"/>
        </w:rPr>
        <w:t xml:space="preserve"> </w:t>
      </w:r>
      <w:r w:rsidRPr="006C53ED">
        <w:rPr>
          <w:rStyle w:val="StyleUnderline"/>
          <w:highlight w:val="yellow"/>
        </w:rPr>
        <w:t>with</w:t>
      </w:r>
      <w:r w:rsidRPr="009C58E2">
        <w:rPr>
          <w:sz w:val="16"/>
        </w:rPr>
        <w:t xml:space="preserve"> a major tax bill, border wall funding, and other top priorities in one massive budget </w:t>
      </w:r>
      <w:r w:rsidRPr="006C53ED">
        <w:rPr>
          <w:rStyle w:val="Emphasis"/>
          <w:highlight w:val="yellow"/>
        </w:rPr>
        <w:t>reconciliation</w:t>
      </w:r>
      <w:r w:rsidRPr="009C58E2">
        <w:rPr>
          <w:sz w:val="16"/>
        </w:rPr>
        <w:t xml:space="preserve"> package.</w:t>
      </w:r>
    </w:p>
    <w:p w14:paraId="0812DFB3" w14:textId="77777777" w:rsidR="00EA4D23" w:rsidRDefault="00EA4D23" w:rsidP="00EA4D23">
      <w:pPr>
        <w:pStyle w:val="Heading4"/>
      </w:pPr>
      <w:r>
        <w:t xml:space="preserve">4. Dems won’t want to help the GOP. </w:t>
      </w:r>
    </w:p>
    <w:p w14:paraId="571C938B" w14:textId="77777777" w:rsidR="00EA4D23" w:rsidRDefault="00EA4D23" w:rsidP="00EA4D23">
      <w:r w:rsidRPr="00B176DE">
        <w:t>Sahil</w:t>
      </w:r>
      <w:r w:rsidRPr="00B176DE">
        <w:rPr>
          <w:rStyle w:val="Style13ptBold"/>
        </w:rPr>
        <w:t xml:space="preserve"> Kapur 1/3</w:t>
      </w:r>
      <w:r>
        <w:t>, Senior National Political Reporter at NBC News, B.A. in economics and government from Claremont McKenna College, "U.S. House ushers in a tiny Republican majority to tackle enormous tasks in 2025," NBC News, 01/03/2025, https://www.nbcnews.com/politics/congress/house-republican-majority-trump-to-do-list-taxes-immigration-debt-rcna186000</w:t>
      </w:r>
    </w:p>
    <w:p w14:paraId="7E551A34" w14:textId="77777777" w:rsidR="00EA4D23" w:rsidRPr="00255A1A" w:rsidRDefault="00EA4D23" w:rsidP="00EA4D23">
      <w:pPr>
        <w:rPr>
          <w:sz w:val="16"/>
        </w:rPr>
      </w:pPr>
      <w:r w:rsidRPr="00255A1A">
        <w:rPr>
          <w:sz w:val="16"/>
        </w:rPr>
        <w:t xml:space="preserve">Under a bipartisan law signed last year, </w:t>
      </w:r>
      <w:r w:rsidRPr="00255A1A">
        <w:rPr>
          <w:rStyle w:val="StyleUnderline"/>
        </w:rPr>
        <w:t xml:space="preserve">the U.S. is poised to hit the debt ceiling this month and will begin to use “extraordinary measures” to pay the bills and prevent a default that could have </w:t>
      </w:r>
      <w:r w:rsidRPr="00255A1A">
        <w:rPr>
          <w:rStyle w:val="Emphasis"/>
        </w:rPr>
        <w:t>catastrophic consequences</w:t>
      </w:r>
      <w:r w:rsidRPr="00255A1A">
        <w:rPr>
          <w:sz w:val="16"/>
        </w:rPr>
        <w:t xml:space="preserve"> </w:t>
      </w:r>
      <w:r w:rsidRPr="00255A1A">
        <w:rPr>
          <w:rStyle w:val="StyleUnderline"/>
        </w:rPr>
        <w:t>for the</w:t>
      </w:r>
      <w:r w:rsidRPr="00255A1A">
        <w:rPr>
          <w:sz w:val="16"/>
        </w:rPr>
        <w:t xml:space="preserve"> American — and </w:t>
      </w:r>
      <w:r w:rsidRPr="00255A1A">
        <w:rPr>
          <w:rStyle w:val="Emphasis"/>
        </w:rPr>
        <w:t>global</w:t>
      </w:r>
      <w:r w:rsidRPr="00255A1A">
        <w:rPr>
          <w:sz w:val="16"/>
        </w:rPr>
        <w:t xml:space="preserve"> — </w:t>
      </w:r>
      <w:r w:rsidRPr="00255A1A">
        <w:rPr>
          <w:rStyle w:val="Emphasis"/>
        </w:rPr>
        <w:t>economy</w:t>
      </w:r>
      <w:r w:rsidRPr="00255A1A">
        <w:rPr>
          <w:rStyle w:val="StyleUnderline"/>
        </w:rPr>
        <w:t>. That’s likely to buy</w:t>
      </w:r>
      <w:r w:rsidRPr="00255A1A">
        <w:rPr>
          <w:sz w:val="16"/>
        </w:rPr>
        <w:t xml:space="preserve"> Congress </w:t>
      </w:r>
      <w:r w:rsidRPr="00255A1A">
        <w:rPr>
          <w:rStyle w:val="StyleUnderline"/>
        </w:rPr>
        <w:t>a</w:t>
      </w:r>
      <w:r w:rsidRPr="00255A1A">
        <w:rPr>
          <w:sz w:val="16"/>
        </w:rPr>
        <w:t xml:space="preserve"> </w:t>
      </w:r>
      <w:r w:rsidRPr="00255A1A">
        <w:rPr>
          <w:rStyle w:val="Emphasis"/>
        </w:rPr>
        <w:t>few months</w:t>
      </w:r>
      <w:r w:rsidRPr="00255A1A">
        <w:rPr>
          <w:rStyle w:val="StyleUnderline"/>
        </w:rPr>
        <w:t>, but members will</w:t>
      </w:r>
      <w:r w:rsidRPr="00255A1A">
        <w:rPr>
          <w:sz w:val="16"/>
        </w:rPr>
        <w:t xml:space="preserve"> invariably </w:t>
      </w:r>
      <w:r w:rsidRPr="00255A1A">
        <w:rPr>
          <w:rStyle w:val="StyleUnderline"/>
        </w:rPr>
        <w:t>have to</w:t>
      </w:r>
      <w:r w:rsidRPr="00255A1A">
        <w:rPr>
          <w:sz w:val="16"/>
        </w:rPr>
        <w:t xml:space="preserve"> </w:t>
      </w:r>
      <w:r w:rsidRPr="00255A1A">
        <w:rPr>
          <w:rStyle w:val="Emphasis"/>
        </w:rPr>
        <w:t>extend</w:t>
      </w:r>
      <w:r w:rsidRPr="00255A1A">
        <w:rPr>
          <w:sz w:val="16"/>
        </w:rPr>
        <w:t xml:space="preserve"> the debt ceiling sometime </w:t>
      </w:r>
      <w:r w:rsidRPr="00255A1A">
        <w:rPr>
          <w:rStyle w:val="Emphasis"/>
        </w:rPr>
        <w:t>this year</w:t>
      </w:r>
      <w:r w:rsidRPr="00255A1A">
        <w:rPr>
          <w:sz w:val="16"/>
        </w:rPr>
        <w:t>.</w:t>
      </w:r>
    </w:p>
    <w:p w14:paraId="21DB2D83" w14:textId="77777777" w:rsidR="00EA4D23" w:rsidRPr="00255A1A" w:rsidRDefault="00EA4D23" w:rsidP="00EA4D23">
      <w:pPr>
        <w:rPr>
          <w:sz w:val="16"/>
        </w:rPr>
      </w:pPr>
      <w:r w:rsidRPr="00255A1A">
        <w:rPr>
          <w:sz w:val="16"/>
        </w:rPr>
        <w:t>Last month, Trump’s eleventh-hour demand that Congress take the debt ceiling off his plate was widely rebuffed by both parties. Despite Trump’s threat to court primary challenges against Republicans who voted for a funding bill without resolving the debt limit, 170 GOP members supported such a measure.</w:t>
      </w:r>
    </w:p>
    <w:p w14:paraId="706DAE5D" w14:textId="77777777" w:rsidR="00EA4D23" w:rsidRDefault="00EA4D23" w:rsidP="00EA4D23">
      <w:pPr>
        <w:rPr>
          <w:sz w:val="16"/>
        </w:rPr>
      </w:pPr>
      <w:r w:rsidRPr="004D6241">
        <w:rPr>
          <w:rStyle w:val="StyleUnderline"/>
          <w:highlight w:val="yellow"/>
        </w:rPr>
        <w:t>Many Republicans</w:t>
      </w:r>
      <w:r w:rsidRPr="004D6241">
        <w:rPr>
          <w:sz w:val="16"/>
          <w:highlight w:val="yellow"/>
        </w:rPr>
        <w:t xml:space="preserve"> </w:t>
      </w:r>
      <w:r w:rsidRPr="004D6241">
        <w:rPr>
          <w:rStyle w:val="Emphasis"/>
          <w:highlight w:val="yellow"/>
        </w:rPr>
        <w:t>routinely</w:t>
      </w:r>
      <w:r w:rsidRPr="004D6241">
        <w:rPr>
          <w:sz w:val="16"/>
          <w:highlight w:val="yellow"/>
        </w:rPr>
        <w:t xml:space="preserve"> </w:t>
      </w:r>
      <w:r w:rsidRPr="004D6241">
        <w:rPr>
          <w:rStyle w:val="StyleUnderline"/>
          <w:highlight w:val="yellow"/>
        </w:rPr>
        <w:t>vote</w:t>
      </w:r>
      <w:r w:rsidRPr="004D6241">
        <w:rPr>
          <w:sz w:val="16"/>
          <w:highlight w:val="yellow"/>
        </w:rPr>
        <w:t xml:space="preserve"> </w:t>
      </w:r>
      <w:r w:rsidRPr="004D6241">
        <w:rPr>
          <w:rStyle w:val="Emphasis"/>
          <w:highlight w:val="yellow"/>
        </w:rPr>
        <w:t>against</w:t>
      </w:r>
      <w:r w:rsidRPr="004D6241">
        <w:rPr>
          <w:sz w:val="16"/>
          <w:highlight w:val="yellow"/>
        </w:rPr>
        <w:t xml:space="preserve"> </w:t>
      </w:r>
      <w:r w:rsidRPr="004D6241">
        <w:rPr>
          <w:rStyle w:val="StyleUnderline"/>
          <w:highlight w:val="yellow"/>
        </w:rPr>
        <w:t>lifting</w:t>
      </w:r>
      <w:r w:rsidRPr="00255A1A">
        <w:rPr>
          <w:rStyle w:val="StyleUnderline"/>
        </w:rPr>
        <w:t xml:space="preserve"> or extending the </w:t>
      </w:r>
      <w:r w:rsidRPr="004D6241">
        <w:rPr>
          <w:rStyle w:val="StyleUnderline"/>
          <w:highlight w:val="yellow"/>
        </w:rPr>
        <w:t>debt</w:t>
      </w:r>
      <w:r w:rsidRPr="00255A1A">
        <w:rPr>
          <w:rStyle w:val="StyleUnderline"/>
        </w:rPr>
        <w:t xml:space="preserve"> ceiling. </w:t>
      </w:r>
      <w:r w:rsidRPr="004D6241">
        <w:rPr>
          <w:rStyle w:val="StyleUnderline"/>
          <w:highlight w:val="yellow"/>
        </w:rPr>
        <w:t>But</w:t>
      </w:r>
      <w:r w:rsidRPr="00255A1A">
        <w:rPr>
          <w:sz w:val="16"/>
        </w:rPr>
        <w:t xml:space="preserve"> </w:t>
      </w:r>
      <w:r w:rsidRPr="004D6241">
        <w:rPr>
          <w:rStyle w:val="Emphasis"/>
          <w:highlight w:val="yellow"/>
        </w:rPr>
        <w:t>Dem</w:t>
      </w:r>
      <w:r w:rsidRPr="00255A1A">
        <w:rPr>
          <w:rStyle w:val="Emphasis"/>
        </w:rPr>
        <w:t>ocrat</w:t>
      </w:r>
      <w:r w:rsidRPr="004D6241">
        <w:rPr>
          <w:rStyle w:val="Emphasis"/>
          <w:highlight w:val="yellow"/>
        </w:rPr>
        <w:t>s</w:t>
      </w:r>
      <w:r w:rsidRPr="00255A1A">
        <w:rPr>
          <w:rStyle w:val="StyleUnderline"/>
        </w:rPr>
        <w:t>, w</w:t>
      </w:r>
      <w:r w:rsidRPr="004D6241">
        <w:rPr>
          <w:rStyle w:val="StyleUnderline"/>
          <w:highlight w:val="yellow"/>
        </w:rPr>
        <w:t>ho</w:t>
      </w:r>
      <w:r w:rsidRPr="004D6241">
        <w:rPr>
          <w:sz w:val="16"/>
          <w:highlight w:val="yellow"/>
        </w:rPr>
        <w:t xml:space="preserve"> </w:t>
      </w:r>
      <w:r w:rsidRPr="004D6241">
        <w:rPr>
          <w:rStyle w:val="Emphasis"/>
          <w:highlight w:val="yellow"/>
        </w:rPr>
        <w:t>usually</w:t>
      </w:r>
      <w:r w:rsidRPr="004D6241">
        <w:rPr>
          <w:sz w:val="16"/>
          <w:highlight w:val="yellow"/>
        </w:rPr>
        <w:t xml:space="preserve"> </w:t>
      </w:r>
      <w:r w:rsidRPr="004D6241">
        <w:rPr>
          <w:rStyle w:val="StyleUnderline"/>
          <w:highlight w:val="yellow"/>
        </w:rPr>
        <w:t>fill the</w:t>
      </w:r>
      <w:r w:rsidRPr="004D6241">
        <w:rPr>
          <w:sz w:val="16"/>
          <w:highlight w:val="yellow"/>
        </w:rPr>
        <w:t xml:space="preserve"> </w:t>
      </w:r>
      <w:r w:rsidRPr="004D6241">
        <w:rPr>
          <w:rStyle w:val="Emphasis"/>
          <w:highlight w:val="yellow"/>
        </w:rPr>
        <w:t>void</w:t>
      </w:r>
      <w:r w:rsidRPr="004D6241">
        <w:rPr>
          <w:rStyle w:val="StyleUnderline"/>
          <w:highlight w:val="yellow"/>
        </w:rPr>
        <w:t>, may be</w:t>
      </w:r>
      <w:r w:rsidRPr="004D6241">
        <w:rPr>
          <w:sz w:val="16"/>
          <w:highlight w:val="yellow"/>
        </w:rPr>
        <w:t xml:space="preserve"> </w:t>
      </w:r>
      <w:r w:rsidRPr="004D6241">
        <w:rPr>
          <w:rStyle w:val="Emphasis"/>
          <w:highlight w:val="yellow"/>
        </w:rPr>
        <w:t>reluctant to help</w:t>
      </w:r>
      <w:r w:rsidRPr="00255A1A">
        <w:rPr>
          <w:rStyle w:val="Emphasis"/>
        </w:rPr>
        <w:t xml:space="preserve"> Republicans lift the debt ceiling</w:t>
      </w:r>
      <w:r w:rsidRPr="00255A1A">
        <w:rPr>
          <w:sz w:val="16"/>
        </w:rPr>
        <w:t xml:space="preserve"> </w:t>
      </w:r>
      <w:r w:rsidRPr="004D6241">
        <w:rPr>
          <w:rStyle w:val="StyleUnderline"/>
          <w:highlight w:val="yellow"/>
        </w:rPr>
        <w:t>just as the</w:t>
      </w:r>
      <w:r w:rsidRPr="004D6241">
        <w:rPr>
          <w:sz w:val="16"/>
          <w:highlight w:val="yellow"/>
        </w:rPr>
        <w:t xml:space="preserve"> </w:t>
      </w:r>
      <w:r w:rsidRPr="004D6241">
        <w:rPr>
          <w:rStyle w:val="Emphasis"/>
          <w:highlight w:val="yellow"/>
        </w:rPr>
        <w:t>GOP</w:t>
      </w:r>
      <w:r w:rsidRPr="004D6241">
        <w:rPr>
          <w:sz w:val="16"/>
          <w:highlight w:val="yellow"/>
        </w:rPr>
        <w:t xml:space="preserve"> </w:t>
      </w:r>
      <w:r w:rsidRPr="004D6241">
        <w:rPr>
          <w:rStyle w:val="StyleUnderline"/>
          <w:highlight w:val="yellow"/>
        </w:rPr>
        <w:t>is passing a</w:t>
      </w:r>
      <w:r w:rsidRPr="004D6241">
        <w:rPr>
          <w:sz w:val="16"/>
          <w:highlight w:val="yellow"/>
        </w:rPr>
        <w:t xml:space="preserve"> </w:t>
      </w:r>
      <w:r w:rsidRPr="004D6241">
        <w:rPr>
          <w:rStyle w:val="Emphasis"/>
          <w:highlight w:val="yellow"/>
        </w:rPr>
        <w:t>party-line tax bill</w:t>
      </w:r>
      <w:r w:rsidRPr="00255A1A">
        <w:rPr>
          <w:sz w:val="16"/>
        </w:rPr>
        <w:t xml:space="preserve"> </w:t>
      </w:r>
      <w:r w:rsidRPr="00255A1A">
        <w:rPr>
          <w:rStyle w:val="StyleUnderline"/>
        </w:rPr>
        <w:t>the opposition says would</w:t>
      </w:r>
      <w:r w:rsidRPr="00255A1A">
        <w:rPr>
          <w:sz w:val="16"/>
        </w:rPr>
        <w:t xml:space="preserve"> primarily </w:t>
      </w:r>
      <w:r w:rsidRPr="00255A1A">
        <w:rPr>
          <w:rStyle w:val="Emphasis"/>
        </w:rPr>
        <w:t>benefit the wealthy</w:t>
      </w:r>
      <w:r w:rsidRPr="00255A1A">
        <w:rPr>
          <w:sz w:val="16"/>
        </w:rPr>
        <w:t>.</w:t>
      </w:r>
    </w:p>
    <w:p w14:paraId="3AC71355" w14:textId="77777777" w:rsidR="00EA4D23" w:rsidRPr="00E55636" w:rsidRDefault="00EA4D23" w:rsidP="00EA4D23">
      <w:pPr>
        <w:pStyle w:val="Heading4"/>
      </w:pPr>
      <w:r>
        <w:t xml:space="preserve">5. Negotiations with Dems </w:t>
      </w:r>
      <w:r>
        <w:rPr>
          <w:u w:val="single"/>
        </w:rPr>
        <w:t>delay</w:t>
      </w:r>
      <w:r>
        <w:t xml:space="preserve"> the process. That triggers brinkmanship. </w:t>
      </w:r>
    </w:p>
    <w:p w14:paraId="023D6CF0" w14:textId="77777777" w:rsidR="00EA4D23" w:rsidRDefault="00EA4D23" w:rsidP="00EA4D23">
      <w:r>
        <w:t xml:space="preserve">Howie </w:t>
      </w:r>
      <w:r w:rsidRPr="004477A8">
        <w:rPr>
          <w:rStyle w:val="Style13ptBold"/>
        </w:rPr>
        <w:t>Klein 1/9</w:t>
      </w:r>
      <w:r>
        <w:t>, "Does The Issue Of The Debt Limit Align Big Spending Trump With The Dems &amp; Against His Own Party?" Newstex Blogs, 01/09/2025</w:t>
      </w:r>
    </w:p>
    <w:p w14:paraId="0988EA7D" w14:textId="77777777" w:rsidR="00EA4D23" w:rsidRDefault="00EA4D23" w:rsidP="00EA4D23">
      <w:pPr>
        <w:rPr>
          <w:sz w:val="16"/>
        </w:rPr>
      </w:pPr>
      <w:r w:rsidRPr="002322E0">
        <w:rPr>
          <w:sz w:val="16"/>
        </w:rPr>
        <w:t xml:space="preserve">Early yesterday, Richard Rubin reported that, at least in theory, </w:t>
      </w:r>
      <w:r w:rsidRPr="002322E0">
        <w:rPr>
          <w:rStyle w:val="StyleUnderline"/>
        </w:rPr>
        <w:t>Republicans have the</w:t>
      </w:r>
      <w:r w:rsidRPr="002322E0">
        <w:rPr>
          <w:sz w:val="16"/>
        </w:rPr>
        <w:t xml:space="preserve"> </w:t>
      </w:r>
      <w:r w:rsidRPr="002322E0">
        <w:rPr>
          <w:rStyle w:val="Emphasis"/>
        </w:rPr>
        <w:t>power</w:t>
      </w:r>
      <w:r w:rsidRPr="002322E0">
        <w:rPr>
          <w:sz w:val="16"/>
        </w:rPr>
        <w:t xml:space="preserve"> </w:t>
      </w:r>
      <w:r w:rsidRPr="002322E0">
        <w:rPr>
          <w:rStyle w:val="StyleUnderline"/>
        </w:rPr>
        <w:t>to raise the</w:t>
      </w:r>
      <w:r w:rsidRPr="002322E0">
        <w:rPr>
          <w:sz w:val="16"/>
        </w:rPr>
        <w:t xml:space="preserve"> debt </w:t>
      </w:r>
      <w:r w:rsidRPr="002322E0">
        <w:rPr>
          <w:rStyle w:val="StyleUnderline"/>
        </w:rPr>
        <w:t>ceiling by</w:t>
      </w:r>
      <w:r w:rsidRPr="002322E0">
        <w:rPr>
          <w:sz w:val="16"/>
        </w:rPr>
        <w:t xml:space="preserve"> </w:t>
      </w:r>
      <w:r w:rsidRPr="002322E0">
        <w:rPr>
          <w:rStyle w:val="Emphasis"/>
        </w:rPr>
        <w:t>themselves</w:t>
      </w:r>
      <w:r w:rsidRPr="002322E0">
        <w:rPr>
          <w:rStyle w:val="StyleUnderline"/>
        </w:rPr>
        <w:t>, and</w:t>
      </w:r>
      <w:r w:rsidRPr="002322E0">
        <w:rPr>
          <w:sz w:val="16"/>
        </w:rPr>
        <w:t xml:space="preserve"> they </w:t>
      </w:r>
      <w:r w:rsidRPr="002322E0">
        <w:rPr>
          <w:rStyle w:val="StyleUnderline"/>
        </w:rPr>
        <w:t>will</w:t>
      </w:r>
      <w:r w:rsidRPr="002322E0">
        <w:rPr>
          <w:sz w:val="16"/>
        </w:rPr>
        <w:t xml:space="preserve"> </w:t>
      </w:r>
      <w:r w:rsidRPr="002322E0">
        <w:rPr>
          <w:rStyle w:val="Emphasis"/>
        </w:rPr>
        <w:t>try</w:t>
      </w:r>
      <w:r w:rsidRPr="002322E0">
        <w:rPr>
          <w:sz w:val="16"/>
        </w:rPr>
        <w:t xml:space="preserve"> to do that </w:t>
      </w:r>
      <w:r w:rsidRPr="002322E0">
        <w:rPr>
          <w:rStyle w:val="StyleUnderline"/>
        </w:rPr>
        <w:t>in their</w:t>
      </w:r>
      <w:r w:rsidRPr="002322E0">
        <w:rPr>
          <w:sz w:val="16"/>
        </w:rPr>
        <w:t xml:space="preserve"> </w:t>
      </w:r>
      <w:r w:rsidRPr="002322E0">
        <w:rPr>
          <w:rStyle w:val="Emphasis"/>
        </w:rPr>
        <w:t>reconciliation bill</w:t>
      </w:r>
      <w:r w:rsidRPr="002322E0">
        <w:rPr>
          <w:sz w:val="16"/>
        </w:rPr>
        <w:t xml:space="preserve"> (or pair of bills; that changes by the day). </w:t>
      </w:r>
      <w:r w:rsidRPr="002322E0">
        <w:rPr>
          <w:rStyle w:val="StyleUnderline"/>
        </w:rPr>
        <w:t>'That</w:t>
      </w:r>
      <w:r w:rsidRPr="002322E0">
        <w:rPr>
          <w:sz w:val="16"/>
        </w:rPr>
        <w:t xml:space="preserve">, wrote Rubin, </w:t>
      </w:r>
      <w:r w:rsidRPr="002322E0">
        <w:rPr>
          <w:rStyle w:val="StyleUnderline"/>
        </w:rPr>
        <w:t>'would be the</w:t>
      </w:r>
      <w:r w:rsidRPr="002322E0">
        <w:rPr>
          <w:sz w:val="16"/>
        </w:rPr>
        <w:t xml:space="preserve"> </w:t>
      </w:r>
      <w:r w:rsidRPr="002322E0">
        <w:rPr>
          <w:rStyle w:val="Emphasis"/>
        </w:rPr>
        <w:t>first one-party debt-limit increase since 2010</w:t>
      </w:r>
      <w:r w:rsidRPr="002322E0">
        <w:rPr>
          <w:sz w:val="16"/>
        </w:rPr>
        <w:t xml:space="preserve"> </w:t>
      </w:r>
      <w:r w:rsidRPr="006C53ED">
        <w:rPr>
          <w:rStyle w:val="StyleUnderline"/>
          <w:highlight w:val="yellow"/>
        </w:rPr>
        <w:t>If</w:t>
      </w:r>
      <w:r w:rsidRPr="006C53ED">
        <w:rPr>
          <w:sz w:val="16"/>
          <w:highlight w:val="yellow"/>
        </w:rPr>
        <w:t xml:space="preserve"> </w:t>
      </w:r>
      <w:r w:rsidRPr="006C53ED">
        <w:rPr>
          <w:rStyle w:val="Emphasis"/>
          <w:highlight w:val="yellow"/>
        </w:rPr>
        <w:t>Rep</w:t>
      </w:r>
      <w:r w:rsidRPr="006C53ED">
        <w:rPr>
          <w:rStyle w:val="Emphasis"/>
        </w:rPr>
        <w:t>ublicans'</w:t>
      </w:r>
      <w:r w:rsidRPr="002322E0">
        <w:rPr>
          <w:sz w:val="16"/>
        </w:rPr>
        <w:t xml:space="preserve"> </w:t>
      </w:r>
      <w:r w:rsidRPr="006C53ED">
        <w:rPr>
          <w:rStyle w:val="StyleUnderline"/>
          <w:highlight w:val="yellow"/>
        </w:rPr>
        <w:t>efforts</w:t>
      </w:r>
      <w:r w:rsidRPr="006C53ED">
        <w:rPr>
          <w:sz w:val="16"/>
          <w:highlight w:val="yellow"/>
        </w:rPr>
        <w:t xml:space="preserve"> </w:t>
      </w:r>
      <w:r w:rsidRPr="006C53ED">
        <w:rPr>
          <w:rStyle w:val="Emphasis"/>
          <w:highlight w:val="yellow"/>
        </w:rPr>
        <w:t>collapse</w:t>
      </w:r>
      <w:r w:rsidRPr="002322E0">
        <w:rPr>
          <w:rStyle w:val="StyleUnderline"/>
        </w:rPr>
        <w:t xml:space="preserve">, however, </w:t>
      </w:r>
      <w:r w:rsidRPr="006C53ED">
        <w:rPr>
          <w:rStyle w:val="StyleUnderline"/>
          <w:highlight w:val="yellow"/>
        </w:rPr>
        <w:t>they will</w:t>
      </w:r>
      <w:r w:rsidRPr="006C53ED">
        <w:rPr>
          <w:sz w:val="16"/>
          <w:highlight w:val="yellow"/>
        </w:rPr>
        <w:t xml:space="preserve"> </w:t>
      </w:r>
      <w:r w:rsidRPr="006C53ED">
        <w:rPr>
          <w:rStyle w:val="Emphasis"/>
          <w:highlight w:val="yellow"/>
        </w:rPr>
        <w:t>need</w:t>
      </w:r>
      <w:r w:rsidRPr="002322E0">
        <w:rPr>
          <w:rStyle w:val="Emphasis"/>
        </w:rPr>
        <w:t xml:space="preserve"> to turn to </w:t>
      </w:r>
      <w:r w:rsidRPr="006C53ED">
        <w:rPr>
          <w:rStyle w:val="Emphasis"/>
          <w:highlight w:val="yellow"/>
        </w:rPr>
        <w:t>Dem</w:t>
      </w:r>
      <w:r w:rsidRPr="002322E0">
        <w:rPr>
          <w:sz w:val="16"/>
        </w:rPr>
        <w:t>ocrat</w:t>
      </w:r>
      <w:r w:rsidRPr="006C53ED">
        <w:rPr>
          <w:rStyle w:val="Emphasis"/>
          <w:highlight w:val="yellow"/>
        </w:rPr>
        <w:t>s</w:t>
      </w:r>
      <w:r w:rsidRPr="002322E0">
        <w:rPr>
          <w:sz w:val="16"/>
        </w:rPr>
        <w:t xml:space="preserve"> to avert a potential government default around the middle of the year, possibly </w:t>
      </w:r>
      <w:r w:rsidRPr="006C53ED">
        <w:rPr>
          <w:rStyle w:val="StyleUnderline"/>
          <w:highlight w:val="yellow"/>
        </w:rPr>
        <w:t>setting the stage for</w:t>
      </w:r>
      <w:r w:rsidRPr="006C53ED">
        <w:rPr>
          <w:sz w:val="16"/>
          <w:highlight w:val="yellow"/>
        </w:rPr>
        <w:t xml:space="preserve"> </w:t>
      </w:r>
      <w:r w:rsidRPr="006C53ED">
        <w:rPr>
          <w:rStyle w:val="Emphasis"/>
          <w:highlight w:val="yellow"/>
        </w:rPr>
        <w:t>more</w:t>
      </w:r>
      <w:r w:rsidRPr="002322E0">
        <w:rPr>
          <w:rStyle w:val="Emphasis"/>
        </w:rPr>
        <w:t xml:space="preserve"> deadline </w:t>
      </w:r>
      <w:r w:rsidRPr="006C53ED">
        <w:rPr>
          <w:rStyle w:val="Emphasis"/>
          <w:highlight w:val="yellow"/>
        </w:rPr>
        <w:t>drama</w:t>
      </w:r>
      <w:r w:rsidRPr="002322E0">
        <w:rPr>
          <w:sz w:val="16"/>
        </w:rPr>
        <w:t xml:space="preserve">. While many </w:t>
      </w:r>
      <w:r w:rsidRPr="006C53ED">
        <w:rPr>
          <w:rStyle w:val="Emphasis"/>
          <w:highlight w:val="yellow"/>
        </w:rPr>
        <w:t>Dem</w:t>
      </w:r>
      <w:r w:rsidRPr="002322E0">
        <w:rPr>
          <w:sz w:val="16"/>
        </w:rPr>
        <w:t>ocrat</w:t>
      </w:r>
      <w:r w:rsidRPr="006C53ED">
        <w:rPr>
          <w:rStyle w:val="Emphasis"/>
          <w:highlight w:val="yellow"/>
        </w:rPr>
        <w:t>s</w:t>
      </w:r>
      <w:r w:rsidRPr="002322E0">
        <w:rPr>
          <w:sz w:val="16"/>
        </w:rPr>
        <w:t xml:space="preserve"> </w:t>
      </w:r>
      <w:r w:rsidRPr="002322E0">
        <w:rPr>
          <w:rStyle w:val="StyleUnderline"/>
        </w:rPr>
        <w:t xml:space="preserve">have </w:t>
      </w:r>
      <w:r w:rsidRPr="006C53ED">
        <w:rPr>
          <w:rStyle w:val="StyleUnderline"/>
          <w:highlight w:val="yellow"/>
        </w:rPr>
        <w:t>made clear they</w:t>
      </w:r>
      <w:r w:rsidRPr="006C53ED">
        <w:rPr>
          <w:sz w:val="16"/>
          <w:highlight w:val="yellow"/>
        </w:rPr>
        <w:t xml:space="preserve"> </w:t>
      </w:r>
      <w:r w:rsidRPr="006C53ED">
        <w:rPr>
          <w:rStyle w:val="Emphasis"/>
          <w:highlight w:val="yellow"/>
        </w:rPr>
        <w:t>won't just sign off</w:t>
      </w:r>
      <w:r w:rsidRPr="002322E0">
        <w:rPr>
          <w:sz w:val="16"/>
        </w:rPr>
        <w:t xml:space="preserve"> </w:t>
      </w:r>
      <w:r w:rsidRPr="002322E0">
        <w:rPr>
          <w:rStyle w:val="StyleUnderline"/>
        </w:rPr>
        <w:t>on a GOP plan that</w:t>
      </w:r>
      <w:r w:rsidRPr="002322E0">
        <w:rPr>
          <w:sz w:val="16"/>
        </w:rPr>
        <w:t xml:space="preserve"> </w:t>
      </w:r>
      <w:r w:rsidRPr="002322E0">
        <w:rPr>
          <w:rStyle w:val="Emphasis"/>
        </w:rPr>
        <w:t>kicks</w:t>
      </w:r>
      <w:r w:rsidRPr="002322E0">
        <w:rPr>
          <w:sz w:val="16"/>
        </w:rPr>
        <w:t xml:space="preserve"> </w:t>
      </w:r>
      <w:r w:rsidRPr="002322E0">
        <w:rPr>
          <w:rStyle w:val="StyleUnderline"/>
        </w:rPr>
        <w:t>the</w:t>
      </w:r>
      <w:r w:rsidRPr="002322E0">
        <w:rPr>
          <w:sz w:val="16"/>
        </w:rPr>
        <w:t xml:space="preserve"> debt </w:t>
      </w:r>
      <w:r w:rsidRPr="002322E0">
        <w:rPr>
          <w:rStyle w:val="Emphasis"/>
        </w:rPr>
        <w:t>ceiling</w:t>
      </w:r>
      <w:r w:rsidRPr="002322E0">
        <w:rPr>
          <w:sz w:val="16"/>
        </w:rPr>
        <w:t xml:space="preserve"> </w:t>
      </w:r>
      <w:r w:rsidRPr="002322E0">
        <w:rPr>
          <w:rStyle w:val="StyleUnderline"/>
        </w:rPr>
        <w:t>to the</w:t>
      </w:r>
      <w:r w:rsidRPr="002322E0">
        <w:rPr>
          <w:sz w:val="16"/>
        </w:rPr>
        <w:t xml:space="preserve"> </w:t>
      </w:r>
      <w:r w:rsidRPr="002322E0">
        <w:rPr>
          <w:rStyle w:val="Emphasis"/>
        </w:rPr>
        <w:t>next Congress</w:t>
      </w:r>
      <w:r w:rsidRPr="002322E0">
        <w:rPr>
          <w:sz w:val="16"/>
        </w:rPr>
        <w:t xml:space="preserve"> </w:t>
      </w:r>
      <w:r w:rsidRPr="002322E0">
        <w:rPr>
          <w:rStyle w:val="StyleUnderline"/>
        </w:rPr>
        <w:t>or</w:t>
      </w:r>
      <w:r w:rsidRPr="002322E0">
        <w:rPr>
          <w:sz w:val="16"/>
        </w:rPr>
        <w:t xml:space="preserve"> next </w:t>
      </w:r>
      <w:r w:rsidRPr="002322E0">
        <w:rPr>
          <w:rStyle w:val="Emphasis"/>
        </w:rPr>
        <w:t>president</w:t>
      </w:r>
      <w:r w:rsidRPr="002322E0">
        <w:rPr>
          <w:sz w:val="16"/>
        </w:rPr>
        <w:t>, they have signaled support for effectively getting rid of the debt-ceiling threat altogether.'</w:t>
      </w:r>
    </w:p>
    <w:p w14:paraId="649872D6" w14:textId="77777777" w:rsidR="00EA4D23" w:rsidRPr="001845CE" w:rsidRDefault="00EA4D23" w:rsidP="00EA4D23">
      <w:pPr>
        <w:pStyle w:val="Heading4"/>
      </w:pPr>
      <w:r>
        <w:t xml:space="preserve">That’s </w:t>
      </w:r>
      <w:r>
        <w:rPr>
          <w:u w:val="single"/>
        </w:rPr>
        <w:t>sufficient</w:t>
      </w:r>
      <w:r>
        <w:t xml:space="preserve"> for the impact. </w:t>
      </w:r>
    </w:p>
    <w:p w14:paraId="477A59C5" w14:textId="77777777" w:rsidR="00EA4D23" w:rsidRDefault="00EA4D23" w:rsidP="00EA4D23">
      <w:r>
        <w:t xml:space="preserve">Tom </w:t>
      </w:r>
      <w:r>
        <w:rPr>
          <w:rStyle w:val="Style13ptBold"/>
        </w:rPr>
        <w:t>Ozimek 1/7</w:t>
      </w:r>
      <w:r>
        <w:t>, senior reporter for The Epoch Times, background in journalism, deposit insurance, marketing and communications, and adult education, "House Speaker Details GOP Plan to Raise Debt Ceiling in Reconciliation Bill," The Epoch Times, 1/7/2025, https://www.theepochtimes.com/us/house-speaker-details-gop-plan-to-raise-debt-ceiling-in-reconciliation-bill-5787640?utm_source=partner&amp;utm_campaign=thethinkingconservative&amp;src_src=partner&amp;src_cmp=thethinkingconservative</w:t>
      </w:r>
    </w:p>
    <w:p w14:paraId="3BD2A38C" w14:textId="77777777" w:rsidR="00EA4D23" w:rsidRDefault="00EA4D23" w:rsidP="00EA4D23">
      <w:r>
        <w:rPr>
          <w:sz w:val="16"/>
        </w:rPr>
        <w:t xml:space="preserve">House Speaker Mike Johnson (R-La.) said on Jan. 7 that </w:t>
      </w:r>
      <w:r>
        <w:rPr>
          <w:rStyle w:val="StyleUnderline"/>
        </w:rPr>
        <w:t xml:space="preserve">congressional </w:t>
      </w:r>
      <w:r w:rsidRPr="006C53ED">
        <w:rPr>
          <w:rStyle w:val="StyleUnderline"/>
        </w:rPr>
        <w:t xml:space="preserve">Republicans plan </w:t>
      </w:r>
      <w:r>
        <w:rPr>
          <w:rStyle w:val="StyleUnderline"/>
          <w:highlight w:val="yellow"/>
        </w:rPr>
        <w:t xml:space="preserve">to </w:t>
      </w:r>
      <w:r>
        <w:rPr>
          <w:rStyle w:val="Emphasis"/>
          <w:highlight w:val="yellow"/>
        </w:rPr>
        <w:t>raise the</w:t>
      </w:r>
      <w:r>
        <w:rPr>
          <w:rStyle w:val="Emphasis"/>
        </w:rPr>
        <w:t xml:space="preserve"> nation’s </w:t>
      </w:r>
      <w:r w:rsidRPr="001845CE">
        <w:rPr>
          <w:rStyle w:val="Emphasis"/>
        </w:rPr>
        <w:t xml:space="preserve">borrowing </w:t>
      </w:r>
      <w:r>
        <w:rPr>
          <w:rStyle w:val="Emphasis"/>
          <w:highlight w:val="yellow"/>
        </w:rPr>
        <w:t>limit</w:t>
      </w:r>
      <w:r>
        <w:rPr>
          <w:rStyle w:val="StyleUnderline"/>
          <w:highlight w:val="yellow"/>
        </w:rPr>
        <w:t xml:space="preserve"> through</w:t>
      </w:r>
      <w:r>
        <w:rPr>
          <w:rStyle w:val="StyleUnderline"/>
        </w:rPr>
        <w:t xml:space="preserve"> a </w:t>
      </w:r>
      <w:r>
        <w:rPr>
          <w:rStyle w:val="Emphasis"/>
        </w:rPr>
        <w:t xml:space="preserve">party-line </w:t>
      </w:r>
      <w:r>
        <w:rPr>
          <w:rStyle w:val="Emphasis"/>
          <w:highlight w:val="yellow"/>
        </w:rPr>
        <w:t>reconciliation</w:t>
      </w:r>
      <w:r>
        <w:rPr>
          <w:rStyle w:val="Emphasis"/>
        </w:rPr>
        <w:t xml:space="preserve"> bill</w:t>
      </w:r>
      <w:r>
        <w:rPr>
          <w:rStyle w:val="StyleUnderline"/>
        </w:rPr>
        <w:t xml:space="preserve"> designed to encompass</w:t>
      </w:r>
      <w:r>
        <w:rPr>
          <w:sz w:val="16"/>
        </w:rPr>
        <w:t xml:space="preserve"> President-elect Donald </w:t>
      </w:r>
      <w:r>
        <w:rPr>
          <w:rStyle w:val="StyleUnderline"/>
        </w:rPr>
        <w:t>Trump’s policy priorities.</w:t>
      </w:r>
    </w:p>
    <w:p w14:paraId="1AD9088E" w14:textId="77777777" w:rsidR="00EA4D23" w:rsidRDefault="00EA4D23" w:rsidP="00EA4D23">
      <w:r>
        <w:rPr>
          <w:rStyle w:val="StyleUnderline"/>
        </w:rPr>
        <w:t xml:space="preserve">Johnson described the debt cap increase as a necessary, pro-forma measure </w:t>
      </w:r>
      <w:r w:rsidRPr="006C53ED">
        <w:rPr>
          <w:rStyle w:val="StyleUnderline"/>
        </w:rPr>
        <w:t xml:space="preserve">to </w:t>
      </w:r>
      <w:r>
        <w:rPr>
          <w:rStyle w:val="Emphasis"/>
          <w:highlight w:val="yellow"/>
        </w:rPr>
        <w:t>avoid brinkmanship with Dem</w:t>
      </w:r>
      <w:r w:rsidRPr="001845CE">
        <w:rPr>
          <w:rStyle w:val="StyleUnderline"/>
        </w:rPr>
        <w:t>ocrat</w:t>
      </w:r>
      <w:r>
        <w:rPr>
          <w:rStyle w:val="Emphasis"/>
          <w:highlight w:val="yellow"/>
        </w:rPr>
        <w:t>s</w:t>
      </w:r>
      <w:r>
        <w:rPr>
          <w:rStyle w:val="StyleUnderline"/>
          <w:highlight w:val="yellow"/>
        </w:rPr>
        <w:t xml:space="preserve"> that could </w:t>
      </w:r>
      <w:r>
        <w:rPr>
          <w:rStyle w:val="Emphasis"/>
          <w:highlight w:val="yellow"/>
        </w:rPr>
        <w:t>destabilize bond</w:t>
      </w:r>
      <w:r w:rsidRPr="001845CE">
        <w:rPr>
          <w:rStyle w:val="StyleUnderline"/>
        </w:rPr>
        <w:t xml:space="preserve"> market</w:t>
      </w:r>
      <w:r>
        <w:rPr>
          <w:rStyle w:val="Emphasis"/>
          <w:highlight w:val="yellow"/>
        </w:rPr>
        <w:t>s</w:t>
      </w:r>
      <w:r>
        <w:rPr>
          <w:rStyle w:val="StyleUnderline"/>
          <w:highlight w:val="yellow"/>
        </w:rPr>
        <w:t xml:space="preserve"> and </w:t>
      </w:r>
      <w:r>
        <w:rPr>
          <w:rStyle w:val="Emphasis"/>
          <w:highlight w:val="yellow"/>
        </w:rPr>
        <w:t>weaken the dollar</w:t>
      </w:r>
      <w:r>
        <w:rPr>
          <w:sz w:val="16"/>
        </w:rPr>
        <w:t xml:space="preserve"> while reaffirming the Republican commitment to reducing—not expanding—government spending.</w:t>
      </w:r>
    </w:p>
    <w:p w14:paraId="1329E922" w14:textId="77777777" w:rsidR="00EA4D23" w:rsidRPr="001845CE" w:rsidRDefault="00EA4D23" w:rsidP="00EA4D23">
      <w:r w:rsidRPr="001845CE">
        <w:rPr>
          <w:sz w:val="16"/>
        </w:rPr>
        <w:t xml:space="preserve">At a Capitol Hill press conference following a meeting of GOP leaders, Johnson explained that </w:t>
      </w:r>
      <w:r w:rsidRPr="001845CE">
        <w:rPr>
          <w:rStyle w:val="StyleUnderline"/>
        </w:rPr>
        <w:t xml:space="preserve">the plan is designed to </w:t>
      </w:r>
      <w:r w:rsidRPr="001845CE">
        <w:rPr>
          <w:rStyle w:val="Emphasis"/>
        </w:rPr>
        <w:t>prevent Democrats</w:t>
      </w:r>
      <w:r w:rsidRPr="001845CE">
        <w:rPr>
          <w:rStyle w:val="StyleUnderline"/>
        </w:rPr>
        <w:t xml:space="preserve"> from using the debt ceiling as a </w:t>
      </w:r>
      <w:r w:rsidRPr="001845CE">
        <w:rPr>
          <w:rStyle w:val="Emphasis"/>
        </w:rPr>
        <w:t>bargaining chip</w:t>
      </w:r>
      <w:r w:rsidRPr="001845CE">
        <w:rPr>
          <w:rStyle w:val="StyleUnderline"/>
        </w:rPr>
        <w:t xml:space="preserve"> under Trump’s administration. By leveraging</w:t>
      </w:r>
      <w:r w:rsidRPr="001845CE">
        <w:rPr>
          <w:sz w:val="16"/>
        </w:rPr>
        <w:t xml:space="preserve"> the </w:t>
      </w:r>
      <w:r w:rsidRPr="001845CE">
        <w:rPr>
          <w:rStyle w:val="StyleUnderline"/>
        </w:rPr>
        <w:t>reconciliation</w:t>
      </w:r>
      <w:r w:rsidRPr="001845CE">
        <w:rPr>
          <w:sz w:val="16"/>
        </w:rPr>
        <w:t xml:space="preserve"> process, </w:t>
      </w:r>
      <w:r w:rsidRPr="001845CE">
        <w:rPr>
          <w:rStyle w:val="StyleUnderline"/>
        </w:rPr>
        <w:t xml:space="preserve">Republicans aim to bypass the 60-vote Senate threshold and </w:t>
      </w:r>
      <w:r w:rsidRPr="001845CE">
        <w:rPr>
          <w:rStyle w:val="Emphasis"/>
        </w:rPr>
        <w:t>maintain control over the details</w:t>
      </w:r>
      <w:r w:rsidRPr="001845CE">
        <w:rPr>
          <w:sz w:val="16"/>
        </w:rPr>
        <w:t xml:space="preserve"> of the legislation.</w:t>
      </w:r>
    </w:p>
    <w:p w14:paraId="49E18402" w14:textId="77777777" w:rsidR="00EA4D23" w:rsidRPr="001845CE" w:rsidRDefault="00EA4D23" w:rsidP="00EA4D23">
      <w:r w:rsidRPr="001845CE">
        <w:rPr>
          <w:sz w:val="16"/>
        </w:rPr>
        <w:t>“The intention is to handle the debt limit in reconciliation in the process, and that way, as the Republican Party, the party in charge of both chambers, we get to determine the details of that,” Johnson said.</w:t>
      </w:r>
    </w:p>
    <w:p w14:paraId="6B922594" w14:textId="77777777" w:rsidR="00EA4D23" w:rsidRPr="001845CE" w:rsidRDefault="00EA4D23" w:rsidP="00EA4D23">
      <w:r w:rsidRPr="001845CE">
        <w:rPr>
          <w:sz w:val="16"/>
        </w:rPr>
        <w:t>“If it runs through regular order or regular process and as a standalone, or as part of the appropriations, for example, then you have to have both parties negotiating, and we feel like we’re in better stead do it ourselves.”</w:t>
      </w:r>
    </w:p>
    <w:p w14:paraId="60B88B56" w14:textId="77777777" w:rsidR="00EA4D23" w:rsidRPr="001845CE" w:rsidRDefault="00EA4D23" w:rsidP="00EA4D23">
      <w:r w:rsidRPr="001845CE">
        <w:rPr>
          <w:sz w:val="16"/>
        </w:rPr>
        <w:t>There was no immediate reaction from Democrats to Johnson’s remarks.</w:t>
      </w:r>
    </w:p>
    <w:p w14:paraId="22C643BA" w14:textId="77777777" w:rsidR="00EA4D23" w:rsidRPr="001845CE" w:rsidRDefault="00EA4D23" w:rsidP="00EA4D23">
      <w:r w:rsidRPr="001845CE">
        <w:rPr>
          <w:sz w:val="16"/>
        </w:rPr>
        <w:t>Some Democrats have expressed support for raising the debt limit when Trump first floated the idea in December, including Sen. Elizabeth Warren (D-Mass.) and Rep. Rosa DeLauro (D-Conn.), the top Democrat on the House Appropriations Committee.</w:t>
      </w:r>
    </w:p>
    <w:p w14:paraId="2B20F61C" w14:textId="77777777" w:rsidR="00EA4D23" w:rsidRDefault="00EA4D23" w:rsidP="00EA4D23">
      <w:r w:rsidRPr="001845CE">
        <w:rPr>
          <w:rStyle w:val="StyleUnderline"/>
        </w:rPr>
        <w:t>The GOP plan stems from an informal December agreement among Republicans to address Trump’s push for a debt ceiling hike. Trump</w:t>
      </w:r>
      <w:r w:rsidRPr="001845CE">
        <w:rPr>
          <w:sz w:val="16"/>
        </w:rPr>
        <w:t xml:space="preserve"> had </w:t>
      </w:r>
      <w:r w:rsidRPr="001845CE">
        <w:rPr>
          <w:rStyle w:val="StyleUnderline"/>
        </w:rPr>
        <w:t>called for the increase as part of a short-term government funding bill</w:t>
      </w:r>
      <w:r w:rsidRPr="001845CE">
        <w:rPr>
          <w:sz w:val="16"/>
        </w:rPr>
        <w:t xml:space="preserve">, but some Republicans resisted the move without major spending cuts. Ultimately, </w:t>
      </w:r>
      <w:r w:rsidRPr="001845CE">
        <w:rPr>
          <w:rStyle w:val="StyleUnderline"/>
        </w:rPr>
        <w:t>dozens of GOP lawmakers voted against the Trump-backed proposal that included the debt ceiling increase.</w:t>
      </w:r>
    </w:p>
    <w:p w14:paraId="2A8E6B36" w14:textId="77777777" w:rsidR="00EA4D23" w:rsidRDefault="00EA4D23" w:rsidP="00EA4D23">
      <w:r>
        <w:rPr>
          <w:rStyle w:val="StyleUnderline"/>
          <w:highlight w:val="yellow"/>
        </w:rPr>
        <w:t>Johnson acknowledged</w:t>
      </w:r>
      <w:r w:rsidRPr="001845CE">
        <w:rPr>
          <w:rStyle w:val="StyleUnderline"/>
        </w:rPr>
        <w:t xml:space="preserve"> internal </w:t>
      </w:r>
      <w:r>
        <w:rPr>
          <w:rStyle w:val="StyleUnderline"/>
          <w:highlight w:val="yellow"/>
        </w:rPr>
        <w:t>divisions</w:t>
      </w:r>
      <w:r>
        <w:rPr>
          <w:rStyle w:val="StyleUnderline"/>
        </w:rPr>
        <w:t xml:space="preserve"> within the GOP regarding the debt ceiling </w:t>
      </w:r>
      <w:r>
        <w:rPr>
          <w:rStyle w:val="StyleUnderline"/>
          <w:highlight w:val="yellow"/>
        </w:rPr>
        <w:t xml:space="preserve">and </w:t>
      </w:r>
      <w:r>
        <w:rPr>
          <w:rStyle w:val="Emphasis"/>
          <w:highlight w:val="yellow"/>
        </w:rPr>
        <w:t>expressed confidence</w:t>
      </w:r>
      <w:r>
        <w:rPr>
          <w:rStyle w:val="StyleUnderline"/>
          <w:highlight w:val="yellow"/>
        </w:rPr>
        <w:t xml:space="preserve"> in </w:t>
      </w:r>
      <w:r>
        <w:rPr>
          <w:rStyle w:val="Emphasis"/>
          <w:highlight w:val="yellow"/>
        </w:rPr>
        <w:t>resolving</w:t>
      </w:r>
      <w:r>
        <w:rPr>
          <w:rStyle w:val="Emphasis"/>
        </w:rPr>
        <w:t xml:space="preserve"> the </w:t>
      </w:r>
      <w:r w:rsidRPr="001845CE">
        <w:rPr>
          <w:rStyle w:val="Emphasis"/>
        </w:rPr>
        <w:t>differences</w:t>
      </w:r>
      <w:r>
        <w:rPr>
          <w:rStyle w:val="StyleUnderline"/>
        </w:rPr>
        <w:t xml:space="preserve"> through </w:t>
      </w:r>
      <w:r>
        <w:rPr>
          <w:rStyle w:val="Emphasis"/>
        </w:rPr>
        <w:t>robust discussions</w:t>
      </w:r>
      <w:r>
        <w:rPr>
          <w:rStyle w:val="StyleUnderline"/>
        </w:rPr>
        <w:t>.</w:t>
      </w:r>
    </w:p>
    <w:p w14:paraId="34B3C4B2" w14:textId="77777777" w:rsidR="00EA4D23" w:rsidRPr="001845CE" w:rsidRDefault="00EA4D23" w:rsidP="00EA4D23">
      <w:r>
        <w:rPr>
          <w:sz w:val="16"/>
        </w:rPr>
        <w:t xml:space="preserve">“There is a broad range of opinion on that in our own conference and we are working </w:t>
      </w:r>
      <w:r w:rsidRPr="001845CE">
        <w:rPr>
          <w:sz w:val="16"/>
        </w:rPr>
        <w:t xml:space="preserve">through that,” </w:t>
      </w:r>
      <w:r w:rsidRPr="001845CE">
        <w:rPr>
          <w:rStyle w:val="StyleUnderline"/>
        </w:rPr>
        <w:t xml:space="preserve">Johnson </w:t>
      </w:r>
      <w:r w:rsidRPr="001845CE">
        <w:rPr>
          <w:rStyle w:val="StyleUnderline"/>
          <w:highlight w:val="yellow"/>
        </w:rPr>
        <w:t>said</w:t>
      </w:r>
      <w:r w:rsidRPr="001845CE">
        <w:rPr>
          <w:sz w:val="16"/>
        </w:rPr>
        <w:t>. “We'll be having very deliberate, lengthy, white-board sessions with all our members,” he continued, adding that it’s “a really healthy thing to have that debate inside the tent and come to the solutions and the consensus together—people feel they have a sense of ownership when they do that.”</w:t>
      </w:r>
    </w:p>
    <w:p w14:paraId="6F8D9E7A" w14:textId="77777777" w:rsidR="00EA4D23" w:rsidRPr="001845CE" w:rsidRDefault="00EA4D23" w:rsidP="00EA4D23">
      <w:r w:rsidRPr="001845CE">
        <w:rPr>
          <w:sz w:val="16"/>
        </w:rPr>
        <w:t xml:space="preserve">Johnson said that </w:t>
      </w:r>
      <w:r w:rsidRPr="001845CE">
        <w:rPr>
          <w:rStyle w:val="StyleUnderline"/>
          <w:highlight w:val="yellow"/>
        </w:rPr>
        <w:t>addressing</w:t>
      </w:r>
      <w:r w:rsidRPr="001845CE">
        <w:rPr>
          <w:rStyle w:val="StyleUnderline"/>
        </w:rPr>
        <w:t xml:space="preserve"> the debt ceiling </w:t>
      </w:r>
      <w:r w:rsidRPr="001845CE">
        <w:rPr>
          <w:rStyle w:val="StyleUnderline"/>
          <w:highlight w:val="yellow"/>
        </w:rPr>
        <w:t>would remain a</w:t>
      </w:r>
      <w:r w:rsidRPr="001845CE">
        <w:rPr>
          <w:rStyle w:val="StyleUnderline"/>
        </w:rPr>
        <w:t xml:space="preserve"> </w:t>
      </w:r>
      <w:r w:rsidRPr="001845CE">
        <w:rPr>
          <w:rStyle w:val="Emphasis"/>
        </w:rPr>
        <w:t xml:space="preserve">GOP </w:t>
      </w:r>
      <w:r w:rsidRPr="001845CE">
        <w:rPr>
          <w:rStyle w:val="Emphasis"/>
          <w:highlight w:val="yellow"/>
        </w:rPr>
        <w:t>priority</w:t>
      </w:r>
      <w:r w:rsidRPr="001845CE">
        <w:rPr>
          <w:rStyle w:val="StyleUnderline"/>
        </w:rPr>
        <w:t xml:space="preserve"> while underscoring the Republican commitment to reducing government spending.</w:t>
      </w:r>
    </w:p>
    <w:p w14:paraId="2705A8E8" w14:textId="77777777" w:rsidR="00EA4D23" w:rsidRDefault="00EA4D23" w:rsidP="00EA4D23">
      <w:r w:rsidRPr="001845CE">
        <w:rPr>
          <w:sz w:val="16"/>
        </w:rPr>
        <w:t xml:space="preserve">“Republicans and this majority in the House and the Senate, </w:t>
      </w:r>
      <w:r w:rsidRPr="001845CE">
        <w:rPr>
          <w:rStyle w:val="StyleUnderline"/>
        </w:rPr>
        <w:t xml:space="preserve">our intention and our mission is to </w:t>
      </w:r>
      <w:r w:rsidRPr="001845CE">
        <w:rPr>
          <w:rStyle w:val="Emphasis"/>
        </w:rPr>
        <w:t>reduce the size</w:t>
      </w:r>
      <w:r w:rsidRPr="001845CE">
        <w:rPr>
          <w:rStyle w:val="StyleUnderline"/>
        </w:rPr>
        <w:t xml:space="preserve"> and </w:t>
      </w:r>
      <w:r w:rsidRPr="001845CE">
        <w:rPr>
          <w:rStyle w:val="Emphasis"/>
        </w:rPr>
        <w:t>scope of government</w:t>
      </w:r>
      <w:r w:rsidRPr="001845CE">
        <w:rPr>
          <w:sz w:val="16"/>
        </w:rPr>
        <w:t>,” he said. “</w:t>
      </w:r>
      <w:r w:rsidRPr="001845CE">
        <w:rPr>
          <w:rStyle w:val="StyleUnderline"/>
        </w:rPr>
        <w:t xml:space="preserve">To reduce spending in a meaningful way so we can </w:t>
      </w:r>
      <w:r w:rsidRPr="001845CE">
        <w:rPr>
          <w:rStyle w:val="Emphasis"/>
        </w:rPr>
        <w:t>restore fiscal sanity</w:t>
      </w:r>
      <w:r w:rsidRPr="001845CE">
        <w:rPr>
          <w:rStyle w:val="StyleUnderline"/>
        </w:rPr>
        <w:t xml:space="preserve"> and get our country back on the right track.</w:t>
      </w:r>
    </w:p>
    <w:p w14:paraId="1F2D860E" w14:textId="77777777" w:rsidR="00EA4D23" w:rsidRDefault="00EA4D23" w:rsidP="00EA4D23">
      <w:r w:rsidRPr="001845CE">
        <w:rPr>
          <w:sz w:val="16"/>
        </w:rPr>
        <w:t xml:space="preserve">“So </w:t>
      </w:r>
      <w:r w:rsidRPr="001845CE">
        <w:rPr>
          <w:rStyle w:val="StyleUnderline"/>
        </w:rPr>
        <w:t xml:space="preserve">raising the debt limit is a </w:t>
      </w:r>
      <w:r w:rsidRPr="001845CE">
        <w:rPr>
          <w:rStyle w:val="Emphasis"/>
        </w:rPr>
        <w:t>necessary step</w:t>
      </w:r>
      <w:r>
        <w:rPr>
          <w:rStyle w:val="StyleUnderline"/>
        </w:rPr>
        <w:t xml:space="preserve"> </w:t>
      </w:r>
      <w:r>
        <w:rPr>
          <w:rStyle w:val="StyleUnderline"/>
          <w:highlight w:val="yellow"/>
        </w:rPr>
        <w:t>so</w:t>
      </w:r>
      <w:r w:rsidRPr="001845CE">
        <w:rPr>
          <w:rStyle w:val="StyleUnderline"/>
        </w:rPr>
        <w:t xml:space="preserve"> that </w:t>
      </w:r>
      <w:r>
        <w:rPr>
          <w:rStyle w:val="StyleUnderline"/>
          <w:highlight w:val="yellow"/>
        </w:rPr>
        <w:t xml:space="preserve">we don’t give the </w:t>
      </w:r>
      <w:r>
        <w:rPr>
          <w:rStyle w:val="Emphasis"/>
          <w:highlight w:val="yellow"/>
        </w:rPr>
        <w:t>appearance</w:t>
      </w:r>
      <w:r>
        <w:rPr>
          <w:rStyle w:val="StyleUnderline"/>
          <w:highlight w:val="yellow"/>
        </w:rPr>
        <w:t xml:space="preserve"> that we’re </w:t>
      </w:r>
      <w:r>
        <w:rPr>
          <w:rStyle w:val="Emphasis"/>
          <w:highlight w:val="yellow"/>
        </w:rPr>
        <w:t>going to default</w:t>
      </w:r>
      <w:r w:rsidRPr="001845CE">
        <w:rPr>
          <w:rStyle w:val="StyleUnderline"/>
        </w:rPr>
        <w:t xml:space="preserve"> on the nation’s debt. That’s </w:t>
      </w:r>
      <w:r>
        <w:rPr>
          <w:rStyle w:val="StyleUnderline"/>
          <w:highlight w:val="yellow"/>
        </w:rPr>
        <w:t>important to</w:t>
      </w:r>
      <w:r>
        <w:rPr>
          <w:rStyle w:val="StyleUnderline"/>
        </w:rPr>
        <w:t xml:space="preserve"> the </w:t>
      </w:r>
      <w:r>
        <w:rPr>
          <w:rStyle w:val="Emphasis"/>
        </w:rPr>
        <w:t>bond markets</w:t>
      </w:r>
      <w:r>
        <w:rPr>
          <w:rStyle w:val="StyleUnderline"/>
        </w:rPr>
        <w:t xml:space="preserve"> and </w:t>
      </w:r>
      <w:r w:rsidRPr="001845CE">
        <w:rPr>
          <w:rStyle w:val="StyleUnderline"/>
        </w:rPr>
        <w:t xml:space="preserve">the </w:t>
      </w:r>
      <w:r>
        <w:rPr>
          <w:rStyle w:val="Emphasis"/>
          <w:highlight w:val="yellow"/>
        </w:rPr>
        <w:t>stability</w:t>
      </w:r>
      <w:r>
        <w:rPr>
          <w:rStyle w:val="StyleUnderline"/>
          <w:highlight w:val="yellow"/>
        </w:rPr>
        <w:t xml:space="preserve"> and the </w:t>
      </w:r>
      <w:r>
        <w:rPr>
          <w:rStyle w:val="Emphasis"/>
          <w:highlight w:val="yellow"/>
        </w:rPr>
        <w:t>dollar</w:t>
      </w:r>
      <w:r>
        <w:rPr>
          <w:sz w:val="16"/>
        </w:rPr>
        <w:t xml:space="preserve"> and all the rest.”</w:t>
      </w:r>
    </w:p>
    <w:p w14:paraId="05827A5F" w14:textId="77777777" w:rsidR="005F2D1D" w:rsidRDefault="005F2D1D" w:rsidP="005F2D1D">
      <w:pPr>
        <w:pStyle w:val="Heading4"/>
      </w:pPr>
      <w:r>
        <w:t>GOP doesn’t want to make concessions to Dems to raise the debt ceiling</w:t>
      </w:r>
    </w:p>
    <w:p w14:paraId="799D3EC3" w14:textId="77777777" w:rsidR="005F2D1D" w:rsidRDefault="005F2D1D" w:rsidP="005F2D1D">
      <w:r>
        <w:t xml:space="preserve">Mychael </w:t>
      </w:r>
      <w:r>
        <w:rPr>
          <w:rStyle w:val="Style13ptBold"/>
        </w:rPr>
        <w:t>Schnell 1/14</w:t>
      </w:r>
      <w:r>
        <w:t>, Congressional Reporter at The Hill, BA in Journalism &amp; Mass Communication and Political Science from The George Washington University, "Johnson 'not wed' to including debt ceiling in sprawling reconciliation bill," The Hill, 01/14/2025, https://thehill.com/homenews/house/5084802-gop-leadership-debt-limit-reconciliation/</w:t>
      </w:r>
    </w:p>
    <w:p w14:paraId="207DBE25" w14:textId="77777777" w:rsidR="005F2D1D" w:rsidRDefault="005F2D1D" w:rsidP="005F2D1D">
      <w:r>
        <w:rPr>
          <w:sz w:val="16"/>
        </w:rPr>
        <w:t xml:space="preserve">Speaker Mike </w:t>
      </w:r>
      <w:r>
        <w:rPr>
          <w:rStyle w:val="StyleUnderline"/>
          <w:highlight w:val="yellow"/>
        </w:rPr>
        <w:t>Johnson</w:t>
      </w:r>
      <w:r>
        <w:rPr>
          <w:sz w:val="16"/>
        </w:rPr>
        <w:t xml:space="preserve"> (R-La.) on Tuesday </w:t>
      </w:r>
      <w:r>
        <w:rPr>
          <w:rStyle w:val="StyleUnderline"/>
        </w:rPr>
        <w:t xml:space="preserve">said he </w:t>
      </w:r>
      <w:r>
        <w:rPr>
          <w:rStyle w:val="StyleUnderline"/>
          <w:highlight w:val="yellow"/>
        </w:rPr>
        <w:t xml:space="preserve">is “not wed” to including a </w:t>
      </w:r>
      <w:r>
        <w:rPr>
          <w:rStyle w:val="Emphasis"/>
          <w:highlight w:val="yellow"/>
        </w:rPr>
        <w:t>debt limit increase</w:t>
      </w:r>
      <w:r>
        <w:rPr>
          <w:rStyle w:val="StyleUnderline"/>
          <w:highlight w:val="yellow"/>
        </w:rPr>
        <w:t xml:space="preserve"> in</w:t>
      </w:r>
      <w:r>
        <w:rPr>
          <w:sz w:val="16"/>
        </w:rPr>
        <w:t xml:space="preserve"> the </w:t>
      </w:r>
      <w:r>
        <w:rPr>
          <w:rStyle w:val="Emphasis"/>
          <w:highlight w:val="yellow"/>
        </w:rPr>
        <w:t>reconciliation</w:t>
      </w:r>
      <w:r>
        <w:rPr>
          <w:sz w:val="16"/>
        </w:rPr>
        <w:t xml:space="preserve"> package full of President-elect Trump’s priorities, </w:t>
      </w:r>
      <w:r>
        <w:rPr>
          <w:rStyle w:val="StyleUnderline"/>
        </w:rPr>
        <w:t xml:space="preserve">a sign that </w:t>
      </w:r>
      <w:r>
        <w:rPr>
          <w:rStyle w:val="StyleUnderline"/>
          <w:highlight w:val="yellow"/>
        </w:rPr>
        <w:t>the top lawmaker may be considering stripping the</w:t>
      </w:r>
      <w:r>
        <w:rPr>
          <w:rStyle w:val="StyleUnderline"/>
        </w:rPr>
        <w:t xml:space="preserve"> </w:t>
      </w:r>
      <w:r>
        <w:rPr>
          <w:rStyle w:val="Emphasis"/>
        </w:rPr>
        <w:t xml:space="preserve">thorny </w:t>
      </w:r>
      <w:r>
        <w:rPr>
          <w:rStyle w:val="Emphasis"/>
          <w:highlight w:val="yellow"/>
        </w:rPr>
        <w:t>issue</w:t>
      </w:r>
      <w:r>
        <w:rPr>
          <w:rStyle w:val="StyleUnderline"/>
        </w:rPr>
        <w:t xml:space="preserve"> from the</w:t>
      </w:r>
      <w:r>
        <w:rPr>
          <w:sz w:val="16"/>
        </w:rPr>
        <w:t xml:space="preserve"> sprawling </w:t>
      </w:r>
      <w:r>
        <w:rPr>
          <w:rStyle w:val="StyleUnderline"/>
        </w:rPr>
        <w:t>legislation</w:t>
      </w:r>
      <w:r>
        <w:rPr>
          <w:sz w:val="16"/>
        </w:rPr>
        <w:t>.</w:t>
      </w:r>
    </w:p>
    <w:p w14:paraId="12F45C4C" w14:textId="77777777" w:rsidR="005F2D1D" w:rsidRDefault="005F2D1D" w:rsidP="005F2D1D">
      <w:r>
        <w:rPr>
          <w:rStyle w:val="StyleUnderline"/>
        </w:rPr>
        <w:t>Johnson told reporters last week that it was his “</w:t>
      </w:r>
      <w:r>
        <w:rPr>
          <w:rStyle w:val="Emphasis"/>
        </w:rPr>
        <w:t>intention</w:t>
      </w:r>
      <w:r>
        <w:rPr>
          <w:rStyle w:val="StyleUnderline"/>
        </w:rPr>
        <w:t>” to deal with the debt limit in</w:t>
      </w:r>
      <w:r>
        <w:rPr>
          <w:sz w:val="16"/>
        </w:rPr>
        <w:t xml:space="preserve"> the </w:t>
      </w:r>
      <w:r>
        <w:rPr>
          <w:rStyle w:val="StyleUnderline"/>
        </w:rPr>
        <w:t>reconciliation</w:t>
      </w:r>
      <w:r>
        <w:rPr>
          <w:sz w:val="16"/>
        </w:rPr>
        <w:t xml:space="preserve"> package, </w:t>
      </w:r>
      <w:r>
        <w:rPr>
          <w:rStyle w:val="StyleUnderline"/>
        </w:rPr>
        <w:t xml:space="preserve">as that way Republicans could handle the matter </w:t>
      </w:r>
      <w:r>
        <w:rPr>
          <w:rStyle w:val="Emphasis"/>
        </w:rPr>
        <w:t>without</w:t>
      </w:r>
      <w:r>
        <w:rPr>
          <w:sz w:val="16"/>
        </w:rPr>
        <w:t xml:space="preserve"> input from </w:t>
      </w:r>
      <w:r>
        <w:rPr>
          <w:rStyle w:val="Emphasis"/>
        </w:rPr>
        <w:t>Democrats</w:t>
      </w:r>
      <w:r>
        <w:rPr>
          <w:sz w:val="16"/>
        </w:rPr>
        <w:t>. The budget reconciliation process allows the majority party to skirt around opposition from those in the minority party.</w:t>
      </w:r>
    </w:p>
    <w:p w14:paraId="438594B2" w14:textId="77777777" w:rsidR="005F2D1D" w:rsidRDefault="005F2D1D" w:rsidP="005F2D1D">
      <w:r>
        <w:rPr>
          <w:rStyle w:val="StyleUnderline"/>
        </w:rPr>
        <w:t>Asked</w:t>
      </w:r>
      <w:r>
        <w:rPr>
          <w:sz w:val="16"/>
        </w:rPr>
        <w:t xml:space="preserve"> on Tuesday by The Hill </w:t>
      </w:r>
      <w:r>
        <w:rPr>
          <w:rStyle w:val="StyleUnderline"/>
        </w:rPr>
        <w:t>if it was still his intention</w:t>
      </w:r>
      <w:r>
        <w:rPr>
          <w:sz w:val="16"/>
        </w:rPr>
        <w:t xml:space="preserve"> to move the debt limit increase in the reconciliation package, </w:t>
      </w:r>
      <w:r>
        <w:rPr>
          <w:rStyle w:val="StyleUnderline"/>
        </w:rPr>
        <w:t xml:space="preserve">Johnson said “that’s the </w:t>
      </w:r>
      <w:r>
        <w:rPr>
          <w:rStyle w:val="Emphasis"/>
        </w:rPr>
        <w:t>current plan</w:t>
      </w:r>
      <w:r>
        <w:rPr>
          <w:rStyle w:val="StyleUnderline"/>
        </w:rPr>
        <w:t xml:space="preserve">,” but he signaled a </w:t>
      </w:r>
      <w:r>
        <w:rPr>
          <w:rStyle w:val="Emphasis"/>
        </w:rPr>
        <w:t>potential off-ramp.</w:t>
      </w:r>
    </w:p>
    <w:p w14:paraId="76A63645" w14:textId="77777777" w:rsidR="005F2D1D" w:rsidRDefault="005F2D1D" w:rsidP="005F2D1D">
      <w:r>
        <w:rPr>
          <w:sz w:val="16"/>
        </w:rPr>
        <w:t>“</w:t>
      </w:r>
      <w:r>
        <w:rPr>
          <w:rStyle w:val="StyleUnderline"/>
        </w:rPr>
        <w:t xml:space="preserve">We’re socializing that among members. I’m </w:t>
      </w:r>
      <w:r>
        <w:rPr>
          <w:rStyle w:val="Emphasis"/>
        </w:rPr>
        <w:t>not really wed</w:t>
      </w:r>
      <w:r>
        <w:rPr>
          <w:rStyle w:val="StyleUnderline"/>
        </w:rPr>
        <w:t xml:space="preserve"> to that</w:t>
      </w:r>
      <w:r>
        <w:rPr>
          <w:sz w:val="16"/>
        </w:rPr>
        <w:t xml:space="preserve">, it was the initial idea. So we’ll see, </w:t>
      </w:r>
      <w:r>
        <w:rPr>
          <w:rStyle w:val="StyleUnderline"/>
        </w:rPr>
        <w:t>we’ll see how it develops</w:t>
      </w:r>
      <w:r>
        <w:rPr>
          <w:sz w:val="16"/>
        </w:rPr>
        <w:t>,” Johnson said.</w:t>
      </w:r>
    </w:p>
    <w:p w14:paraId="617CEB74" w14:textId="77777777" w:rsidR="005F2D1D" w:rsidRDefault="005F2D1D" w:rsidP="005F2D1D">
      <w:r>
        <w:rPr>
          <w:rStyle w:val="StyleUnderline"/>
        </w:rPr>
        <w:t>Johnson’s</w:t>
      </w:r>
      <w:r>
        <w:rPr>
          <w:sz w:val="16"/>
        </w:rPr>
        <w:t xml:space="preserve"> apparent </w:t>
      </w:r>
      <w:r>
        <w:rPr>
          <w:rStyle w:val="StyleUnderline"/>
        </w:rPr>
        <w:t xml:space="preserve">openness to removing the </w:t>
      </w:r>
      <w:r>
        <w:rPr>
          <w:rStyle w:val="Emphasis"/>
        </w:rPr>
        <w:t>debt ceiling increase</w:t>
      </w:r>
      <w:r>
        <w:rPr>
          <w:rStyle w:val="StyleUnderline"/>
        </w:rPr>
        <w:t xml:space="preserve"> from the </w:t>
      </w:r>
      <w:r>
        <w:rPr>
          <w:rStyle w:val="Emphasis"/>
        </w:rPr>
        <w:t>GOP priority measure</w:t>
      </w:r>
      <w:r>
        <w:rPr>
          <w:rStyle w:val="StyleUnderline"/>
        </w:rPr>
        <w:t xml:space="preserve"> comes as </w:t>
      </w:r>
      <w:r>
        <w:rPr>
          <w:rStyle w:val="StyleUnderline"/>
          <w:highlight w:val="yellow"/>
        </w:rPr>
        <w:t>the borrowing limit emerges as</w:t>
      </w:r>
      <w:r>
        <w:rPr>
          <w:rStyle w:val="StyleUnderline"/>
        </w:rPr>
        <w:t xml:space="preserve"> one of the more </w:t>
      </w:r>
      <w:r>
        <w:rPr>
          <w:rStyle w:val="Emphasis"/>
          <w:highlight w:val="yellow"/>
        </w:rPr>
        <w:t>contentious</w:t>
      </w:r>
      <w:r>
        <w:rPr>
          <w:rStyle w:val="Emphasis"/>
        </w:rPr>
        <w:t xml:space="preserve"> matters</w:t>
      </w:r>
      <w:r>
        <w:rPr>
          <w:rStyle w:val="StyleUnderline"/>
        </w:rPr>
        <w:t xml:space="preserve"> </w:t>
      </w:r>
      <w:r>
        <w:rPr>
          <w:rStyle w:val="StyleUnderline"/>
          <w:highlight w:val="yellow"/>
        </w:rPr>
        <w:t>in</w:t>
      </w:r>
      <w:r>
        <w:rPr>
          <w:sz w:val="16"/>
        </w:rPr>
        <w:t xml:space="preserve"> the </w:t>
      </w:r>
      <w:r>
        <w:rPr>
          <w:rStyle w:val="StyleUnderline"/>
          <w:highlight w:val="yellow"/>
        </w:rPr>
        <w:t>reconciliation</w:t>
      </w:r>
      <w:r>
        <w:rPr>
          <w:sz w:val="16"/>
        </w:rPr>
        <w:t xml:space="preserve"> package.</w:t>
      </w:r>
    </w:p>
    <w:p w14:paraId="10619AAF" w14:textId="77777777" w:rsidR="005F2D1D" w:rsidRDefault="005F2D1D" w:rsidP="005F2D1D">
      <w:r>
        <w:rPr>
          <w:rStyle w:val="StyleUnderline"/>
        </w:rPr>
        <w:t xml:space="preserve">A handful of </w:t>
      </w:r>
      <w:r>
        <w:rPr>
          <w:rStyle w:val="StyleUnderline"/>
          <w:highlight w:val="yellow"/>
        </w:rPr>
        <w:t>Republicans</w:t>
      </w:r>
      <w:r>
        <w:rPr>
          <w:rStyle w:val="StyleUnderline"/>
        </w:rPr>
        <w:t xml:space="preserve"> in the House GOP conference </w:t>
      </w:r>
      <w:r>
        <w:rPr>
          <w:rStyle w:val="StyleUnderline"/>
          <w:highlight w:val="yellow"/>
        </w:rPr>
        <w:t xml:space="preserve">have </w:t>
      </w:r>
      <w:r>
        <w:rPr>
          <w:rStyle w:val="Emphasis"/>
          <w:highlight w:val="yellow"/>
        </w:rPr>
        <w:t>never voted for a debt limit increase</w:t>
      </w:r>
      <w:r>
        <w:rPr>
          <w:sz w:val="16"/>
        </w:rPr>
        <w:t xml:space="preserve">, and in December, </w:t>
      </w:r>
      <w:r>
        <w:rPr>
          <w:rStyle w:val="StyleUnderline"/>
        </w:rPr>
        <w:t>GOP lawmakers entered into an agreement to increase the borrowing limit by $1.5 trillion in exchange for $</w:t>
      </w:r>
      <w:r>
        <w:rPr>
          <w:rStyle w:val="Emphasis"/>
        </w:rPr>
        <w:t xml:space="preserve">2.5 trillion in net cuts </w:t>
      </w:r>
      <w:r>
        <w:rPr>
          <w:rStyle w:val="StyleUnderline"/>
        </w:rPr>
        <w:t>to spending</w:t>
      </w:r>
      <w:r>
        <w:rPr>
          <w:sz w:val="16"/>
        </w:rPr>
        <w:t>, the latter of which is likely to be a difficult feat.</w:t>
      </w:r>
    </w:p>
    <w:p w14:paraId="0B77E160" w14:textId="77777777" w:rsidR="005F2D1D" w:rsidRDefault="005F2D1D" w:rsidP="005F2D1D">
      <w:r>
        <w:rPr>
          <w:sz w:val="16"/>
        </w:rPr>
        <w:t>Johnson on Tuesday said he is working to build consensus for those cuts.</w:t>
      </w:r>
    </w:p>
    <w:p w14:paraId="110DE363" w14:textId="77777777" w:rsidR="005F2D1D" w:rsidRDefault="005F2D1D" w:rsidP="005F2D1D">
      <w:r>
        <w:rPr>
          <w:rStyle w:val="StyleUnderline"/>
        </w:rPr>
        <w:t>Other top Republicans</w:t>
      </w:r>
      <w:r>
        <w:rPr>
          <w:sz w:val="16"/>
        </w:rPr>
        <w:t xml:space="preserve">, however, </w:t>
      </w:r>
      <w:r>
        <w:rPr>
          <w:rStyle w:val="StyleUnderline"/>
        </w:rPr>
        <w:t xml:space="preserve">are signaling that </w:t>
      </w:r>
      <w:r>
        <w:rPr>
          <w:rStyle w:val="Emphasis"/>
          <w:highlight w:val="yellow"/>
        </w:rPr>
        <w:t>removing the debt limit</w:t>
      </w:r>
      <w:r>
        <w:rPr>
          <w:rStyle w:val="StyleUnderline"/>
        </w:rPr>
        <w:t xml:space="preserve"> from</w:t>
      </w:r>
      <w:r>
        <w:rPr>
          <w:sz w:val="16"/>
        </w:rPr>
        <w:t xml:space="preserve"> the </w:t>
      </w:r>
      <w:r>
        <w:rPr>
          <w:rStyle w:val="StyleUnderline"/>
        </w:rPr>
        <w:t>reconciliation</w:t>
      </w:r>
      <w:r>
        <w:rPr>
          <w:sz w:val="16"/>
        </w:rPr>
        <w:t xml:space="preserve"> package </w:t>
      </w:r>
      <w:r>
        <w:rPr>
          <w:rStyle w:val="StyleUnderline"/>
          <w:highlight w:val="yellow"/>
        </w:rPr>
        <w:t>could make it easier for the legislation to move through the House</w:t>
      </w:r>
      <w:r>
        <w:rPr>
          <w:rStyle w:val="StyleUnderline"/>
        </w:rPr>
        <w:t>.</w:t>
      </w:r>
    </w:p>
    <w:p w14:paraId="5CD919B1" w14:textId="77777777" w:rsidR="005F2D1D" w:rsidRDefault="005F2D1D" w:rsidP="005F2D1D">
      <w:r>
        <w:rPr>
          <w:sz w:val="16"/>
        </w:rPr>
        <w:t xml:space="preserve">Asked on Monday if he wants to strip the debt limit increase from the reconciliation package, House Ways and Means Chair Jason </w:t>
      </w:r>
      <w:r>
        <w:rPr>
          <w:rStyle w:val="StyleUnderline"/>
        </w:rPr>
        <w:t>Smith</w:t>
      </w:r>
      <w:r>
        <w:rPr>
          <w:sz w:val="16"/>
        </w:rPr>
        <w:t xml:space="preserve"> (R-Mo.) </w:t>
      </w:r>
      <w:r>
        <w:rPr>
          <w:rStyle w:val="StyleUnderline"/>
        </w:rPr>
        <w:t xml:space="preserve">responded: “I just want </w:t>
      </w:r>
      <w:r>
        <w:rPr>
          <w:rStyle w:val="Emphasis"/>
        </w:rPr>
        <w:t>everyone to vote</w:t>
      </w:r>
      <w:r>
        <w:rPr>
          <w:rStyle w:val="StyleUnderline"/>
        </w:rPr>
        <w:t xml:space="preserve"> for making </w:t>
      </w:r>
      <w:r>
        <w:rPr>
          <w:rStyle w:val="Emphasis"/>
        </w:rPr>
        <w:t>Trump’s tax cuts permanent</w:t>
      </w:r>
      <w:r>
        <w:rPr>
          <w:sz w:val="16"/>
        </w:rPr>
        <w:t>. That is my focus.”</w:t>
      </w:r>
    </w:p>
    <w:p w14:paraId="0FBB7525" w14:textId="77777777" w:rsidR="005F2D1D" w:rsidRDefault="005F2D1D" w:rsidP="005F2D1D">
      <w:r>
        <w:rPr>
          <w:rStyle w:val="StyleUnderline"/>
        </w:rPr>
        <w:t xml:space="preserve">Pressed on whether </w:t>
      </w:r>
      <w:r>
        <w:rPr>
          <w:rStyle w:val="Emphasis"/>
        </w:rPr>
        <w:t>removing the debt limit provision</w:t>
      </w:r>
      <w:r>
        <w:rPr>
          <w:rStyle w:val="StyleUnderline"/>
        </w:rPr>
        <w:t xml:space="preserve"> would make it easier for him to achieve that</w:t>
      </w:r>
      <w:r>
        <w:rPr>
          <w:sz w:val="16"/>
        </w:rPr>
        <w:t xml:space="preserve"> goal, </w:t>
      </w:r>
      <w:r>
        <w:rPr>
          <w:rStyle w:val="StyleUnderline"/>
        </w:rPr>
        <w:t>the Missouri Republican said “you know the answer to that,” letting out a laugh.</w:t>
      </w:r>
    </w:p>
    <w:p w14:paraId="2589B7C0" w14:textId="77777777" w:rsidR="005F2D1D" w:rsidRDefault="005F2D1D" w:rsidP="005F2D1D">
      <w:r>
        <w:rPr>
          <w:rStyle w:val="StyleUnderline"/>
          <w:highlight w:val="yellow"/>
        </w:rPr>
        <w:t xml:space="preserve">Republicans will have to </w:t>
      </w:r>
      <w:r>
        <w:rPr>
          <w:rStyle w:val="Emphasis"/>
          <w:highlight w:val="yellow"/>
        </w:rPr>
        <w:t>work with Democrats</w:t>
      </w:r>
      <w:r>
        <w:rPr>
          <w:rStyle w:val="StyleUnderline"/>
          <w:highlight w:val="yellow"/>
        </w:rPr>
        <w:t xml:space="preserve"> to </w:t>
      </w:r>
      <w:r>
        <w:rPr>
          <w:rStyle w:val="Emphasis"/>
          <w:highlight w:val="yellow"/>
        </w:rPr>
        <w:t>raise the debt limit</w:t>
      </w:r>
      <w:r>
        <w:rPr>
          <w:rStyle w:val="StyleUnderline"/>
          <w:highlight w:val="yellow"/>
        </w:rPr>
        <w:t xml:space="preserve"> if they</w:t>
      </w:r>
      <w:r>
        <w:rPr>
          <w:rStyle w:val="StyleUnderline"/>
        </w:rPr>
        <w:t xml:space="preserve"> choose to </w:t>
      </w:r>
      <w:r>
        <w:rPr>
          <w:rStyle w:val="Emphasis"/>
          <w:highlight w:val="yellow"/>
        </w:rPr>
        <w:t>strip the provision</w:t>
      </w:r>
      <w:r>
        <w:rPr>
          <w:rStyle w:val="Emphasis"/>
        </w:rPr>
        <w:t xml:space="preserve"> from</w:t>
      </w:r>
      <w:r>
        <w:rPr>
          <w:sz w:val="16"/>
        </w:rPr>
        <w:t xml:space="preserve"> the </w:t>
      </w:r>
      <w:r>
        <w:rPr>
          <w:rStyle w:val="StyleUnderline"/>
        </w:rPr>
        <w:t>reconciliation</w:t>
      </w:r>
      <w:r>
        <w:rPr>
          <w:sz w:val="16"/>
        </w:rPr>
        <w:t xml:space="preserve"> package, </w:t>
      </w:r>
      <w:r>
        <w:rPr>
          <w:rStyle w:val="StyleUnderline"/>
          <w:highlight w:val="yellow"/>
        </w:rPr>
        <w:t>a prospect</w:t>
      </w:r>
      <w:r>
        <w:rPr>
          <w:rStyle w:val="StyleUnderline"/>
        </w:rPr>
        <w:t xml:space="preserve"> that </w:t>
      </w:r>
      <w:r>
        <w:rPr>
          <w:rStyle w:val="StyleUnderline"/>
          <w:highlight w:val="yellow"/>
        </w:rPr>
        <w:t xml:space="preserve">some </w:t>
      </w:r>
      <w:r>
        <w:rPr>
          <w:rStyle w:val="Emphasis"/>
          <w:highlight w:val="yellow"/>
        </w:rPr>
        <w:t>GOP lawmakers have balked</w:t>
      </w:r>
      <w:r>
        <w:rPr>
          <w:rStyle w:val="StyleUnderline"/>
          <w:highlight w:val="yellow"/>
        </w:rPr>
        <w:t xml:space="preserve"> at</w:t>
      </w:r>
      <w:r>
        <w:rPr>
          <w:rStyle w:val="StyleUnderline"/>
        </w:rPr>
        <w:t xml:space="preserve"> because </w:t>
      </w:r>
      <w:r>
        <w:rPr>
          <w:rStyle w:val="StyleUnderline"/>
          <w:highlight w:val="yellow"/>
        </w:rPr>
        <w:t xml:space="preserve">they </w:t>
      </w:r>
      <w:r>
        <w:rPr>
          <w:rStyle w:val="Emphasis"/>
          <w:highlight w:val="yellow"/>
        </w:rPr>
        <w:t>prefer not to negotiate</w:t>
      </w:r>
      <w:r>
        <w:rPr>
          <w:rStyle w:val="StyleUnderline"/>
        </w:rPr>
        <w:t xml:space="preserve"> such a measure with colleagues </w:t>
      </w:r>
      <w:r>
        <w:rPr>
          <w:rStyle w:val="Emphasis"/>
          <w:highlight w:val="yellow"/>
        </w:rPr>
        <w:t>across the aisle</w:t>
      </w:r>
      <w:r>
        <w:rPr>
          <w:sz w:val="16"/>
        </w:rPr>
        <w:t xml:space="preserve">. Former Speaker Kevin </w:t>
      </w:r>
      <w:r>
        <w:rPr>
          <w:rStyle w:val="StyleUnderline"/>
        </w:rPr>
        <w:t>McCarthy</w:t>
      </w:r>
      <w:r>
        <w:rPr>
          <w:sz w:val="16"/>
        </w:rPr>
        <w:t xml:space="preserve"> (R-Calif.) </w:t>
      </w:r>
      <w:r>
        <w:rPr>
          <w:rStyle w:val="StyleUnderline"/>
        </w:rPr>
        <w:t>cut a deal with</w:t>
      </w:r>
      <w:r>
        <w:rPr>
          <w:sz w:val="16"/>
        </w:rPr>
        <w:t xml:space="preserve"> President </w:t>
      </w:r>
      <w:r>
        <w:rPr>
          <w:rStyle w:val="Emphasis"/>
        </w:rPr>
        <w:t>Biden</w:t>
      </w:r>
      <w:r>
        <w:rPr>
          <w:rStyle w:val="StyleUnderline"/>
        </w:rPr>
        <w:t xml:space="preserve"> in 2023 to </w:t>
      </w:r>
      <w:r>
        <w:rPr>
          <w:rStyle w:val="Emphasis"/>
        </w:rPr>
        <w:t>suspend the debt limit</w:t>
      </w:r>
      <w:r>
        <w:rPr>
          <w:rStyle w:val="StyleUnderline"/>
        </w:rPr>
        <w:t xml:space="preserve"> for two years.</w:t>
      </w:r>
    </w:p>
    <w:p w14:paraId="2F5B1A24" w14:textId="77777777" w:rsidR="005F2D1D" w:rsidRDefault="005F2D1D" w:rsidP="005F2D1D">
      <w:r>
        <w:rPr>
          <w:rStyle w:val="StyleUnderline"/>
        </w:rPr>
        <w:t>One idea</w:t>
      </w:r>
      <w:r>
        <w:rPr>
          <w:sz w:val="16"/>
        </w:rPr>
        <w:t xml:space="preserve"> that has been floated in recent days </w:t>
      </w:r>
      <w:r>
        <w:rPr>
          <w:rStyle w:val="StyleUnderline"/>
        </w:rPr>
        <w:t xml:space="preserve">is </w:t>
      </w:r>
      <w:r>
        <w:rPr>
          <w:rStyle w:val="Emphasis"/>
        </w:rPr>
        <w:t>tying a debt limit increase</w:t>
      </w:r>
      <w:r>
        <w:rPr>
          <w:rStyle w:val="StyleUnderline"/>
        </w:rPr>
        <w:t xml:space="preserve"> to </w:t>
      </w:r>
      <w:r>
        <w:rPr>
          <w:rStyle w:val="Emphasis"/>
        </w:rPr>
        <w:t>California wildfire disaster aid</w:t>
      </w:r>
      <w:r>
        <w:rPr>
          <w:sz w:val="16"/>
        </w:rPr>
        <w:t>, a move that would dare Golden State Democrats to oppose assistance following the devastating fires. Johnson on Monday said “there’s some discussion” about that prospect.</w:t>
      </w:r>
    </w:p>
    <w:p w14:paraId="5506A54D" w14:textId="77777777" w:rsidR="005F2D1D" w:rsidRDefault="005F2D1D" w:rsidP="005F2D1D">
      <w:r>
        <w:rPr>
          <w:rStyle w:val="StyleUnderline"/>
        </w:rPr>
        <w:t xml:space="preserve">The Speaker last week said it was his “intention” to </w:t>
      </w:r>
      <w:r>
        <w:rPr>
          <w:rStyle w:val="Emphasis"/>
        </w:rPr>
        <w:t>address the debt limit</w:t>
      </w:r>
      <w:r>
        <w:rPr>
          <w:rStyle w:val="StyleUnderline"/>
        </w:rPr>
        <w:t xml:space="preserve"> in</w:t>
      </w:r>
      <w:r>
        <w:rPr>
          <w:sz w:val="16"/>
        </w:rPr>
        <w:t xml:space="preserve"> the </w:t>
      </w:r>
      <w:r>
        <w:rPr>
          <w:rStyle w:val="StyleUnderline"/>
        </w:rPr>
        <w:t>reconciliation</w:t>
      </w:r>
      <w:r>
        <w:rPr>
          <w:sz w:val="16"/>
        </w:rPr>
        <w:t xml:space="preserve"> package </w:t>
      </w:r>
      <w:r>
        <w:rPr>
          <w:rStyle w:val="StyleUnderline"/>
        </w:rPr>
        <w:t xml:space="preserve">after Trump made a </w:t>
      </w:r>
      <w:r>
        <w:rPr>
          <w:rStyle w:val="Emphasis"/>
        </w:rPr>
        <w:t>last-minute demand</w:t>
      </w:r>
      <w:r>
        <w:rPr>
          <w:rStyle w:val="StyleUnderline"/>
        </w:rPr>
        <w:t xml:space="preserve"> for such a provision to be included in</w:t>
      </w:r>
      <w:r>
        <w:rPr>
          <w:sz w:val="16"/>
        </w:rPr>
        <w:t xml:space="preserve"> the December </w:t>
      </w:r>
      <w:r>
        <w:rPr>
          <w:rStyle w:val="Emphasis"/>
        </w:rPr>
        <w:t>government funding</w:t>
      </w:r>
      <w:r>
        <w:rPr>
          <w:sz w:val="16"/>
        </w:rPr>
        <w:t xml:space="preserve"> legislation, an ask that did not come to fruition amid opposition from Democrats and Republicans.</w:t>
      </w:r>
    </w:p>
    <w:p w14:paraId="7B006D16" w14:textId="77777777" w:rsidR="005F2D1D" w:rsidRDefault="005F2D1D" w:rsidP="005F2D1D">
      <w:r>
        <w:rPr>
          <w:rStyle w:val="StyleUnderline"/>
        </w:rPr>
        <w:t xml:space="preserve">Congress will have to </w:t>
      </w:r>
      <w:r>
        <w:rPr>
          <w:rStyle w:val="Emphasis"/>
        </w:rPr>
        <w:t>address the debt limit soon</w:t>
      </w:r>
      <w:r>
        <w:rPr>
          <w:sz w:val="16"/>
        </w:rPr>
        <w:t xml:space="preserve">. In a letter to top lawmakers last month, Treasury Secretary Janet </w:t>
      </w:r>
      <w:r>
        <w:rPr>
          <w:rStyle w:val="StyleUnderline"/>
        </w:rPr>
        <w:t>Yellen said the department expects the U.S. to reach the new debt limit between Jan. 14 and Jan. 23</w:t>
      </w:r>
      <w:r>
        <w:rPr>
          <w:sz w:val="16"/>
        </w:rPr>
        <w:t xml:space="preserve">. Once that happens, </w:t>
      </w:r>
      <w:r>
        <w:rPr>
          <w:rStyle w:val="StyleUnderline"/>
        </w:rPr>
        <w:t xml:space="preserve">the department will use </w:t>
      </w:r>
      <w:r>
        <w:rPr>
          <w:rStyle w:val="Emphasis"/>
        </w:rPr>
        <w:t>extraordinary measures</w:t>
      </w:r>
      <w:r>
        <w:rPr>
          <w:rStyle w:val="StyleUnderline"/>
        </w:rPr>
        <w:t xml:space="preserve"> to allow the government to </w:t>
      </w:r>
      <w:r>
        <w:rPr>
          <w:rStyle w:val="Emphasis"/>
        </w:rPr>
        <w:t>fulfill its obligations</w:t>
      </w:r>
      <w:r>
        <w:rPr>
          <w:rStyle w:val="StyleUnderline"/>
        </w:rPr>
        <w:t>.</w:t>
      </w:r>
    </w:p>
    <w:p w14:paraId="5A9E49CF" w14:textId="1B8A8033" w:rsidR="005F2D1D" w:rsidRPr="005F2D1D" w:rsidRDefault="005F2D1D" w:rsidP="005F2D1D">
      <w:r>
        <w:rPr>
          <w:sz w:val="16"/>
        </w:rPr>
        <w:t>“</w:t>
      </w:r>
      <w:r>
        <w:rPr>
          <w:rStyle w:val="StyleUnderline"/>
        </w:rPr>
        <w:t>I</w:t>
      </w:r>
      <w:r>
        <w:rPr>
          <w:sz w:val="16"/>
        </w:rPr>
        <w:t xml:space="preserve"> respectfully </w:t>
      </w:r>
      <w:r>
        <w:rPr>
          <w:rStyle w:val="Emphasis"/>
        </w:rPr>
        <w:t>urge Congress</w:t>
      </w:r>
      <w:r>
        <w:rPr>
          <w:rStyle w:val="StyleUnderline"/>
        </w:rPr>
        <w:t xml:space="preserve"> to act to protect the </w:t>
      </w:r>
      <w:r>
        <w:rPr>
          <w:rStyle w:val="Emphasis"/>
        </w:rPr>
        <w:t>full faith and credit</w:t>
      </w:r>
      <w:r>
        <w:rPr>
          <w:rStyle w:val="StyleUnderline"/>
        </w:rPr>
        <w:t xml:space="preserve"> of the United States</w:t>
      </w:r>
      <w:r>
        <w:rPr>
          <w:sz w:val="16"/>
        </w:rPr>
        <w:t>,” Yellen said.</w:t>
      </w:r>
    </w:p>
    <w:p w14:paraId="5C8D21AF" w14:textId="5562DCEF" w:rsidR="0033194B" w:rsidRDefault="0033194B" w:rsidP="0033194B">
      <w:pPr>
        <w:pStyle w:val="Heading4"/>
      </w:pPr>
      <w:r>
        <w:t xml:space="preserve">Dem votes won’t come to the rescue. </w:t>
      </w:r>
    </w:p>
    <w:p w14:paraId="2D5221DF" w14:textId="77777777" w:rsidR="0033194B" w:rsidRDefault="0033194B" w:rsidP="0033194B">
      <w:r>
        <w:t xml:space="preserve">Jennifer </w:t>
      </w:r>
      <w:r w:rsidRPr="00C17552">
        <w:rPr>
          <w:rStyle w:val="Style13ptBold"/>
        </w:rPr>
        <w:t>Shutt 12/29</w:t>
      </w:r>
      <w:r>
        <w:t>, Iowa Capital Dispatch reporter, "Republicans' assignment: Avert a global financial crisis over the U.S. debt limit," Iowa Capital Dispatch, 12/29/2024, https://www.swiowanewssource.com/atlantic/article_ed0cfa14-c53b-11ef-ae09-bf2b34f754a6.html</w:t>
      </w:r>
    </w:p>
    <w:p w14:paraId="42EA460C" w14:textId="77777777" w:rsidR="0033194B" w:rsidRPr="0033194B" w:rsidRDefault="0033194B" w:rsidP="0033194B">
      <w:pPr>
        <w:rPr>
          <w:rStyle w:val="StyleUnderline"/>
        </w:rPr>
      </w:pPr>
      <w:r w:rsidRPr="0033194B">
        <w:rPr>
          <w:rStyle w:val="StyleUnderline"/>
        </w:rPr>
        <w:t xml:space="preserve">One of </w:t>
      </w:r>
      <w:r w:rsidRPr="004D6241">
        <w:rPr>
          <w:rStyle w:val="StyleUnderline"/>
          <w:highlight w:val="yellow"/>
        </w:rPr>
        <w:t>the</w:t>
      </w:r>
      <w:r w:rsidRPr="0033194B">
        <w:rPr>
          <w:rStyle w:val="StyleUnderline"/>
        </w:rPr>
        <w:t xml:space="preserve"> biggest </w:t>
      </w:r>
      <w:r w:rsidRPr="004D6241">
        <w:rPr>
          <w:rStyle w:val="StyleUnderline"/>
          <w:highlight w:val="yellow"/>
        </w:rPr>
        <w:t>question</w:t>
      </w:r>
      <w:r w:rsidRPr="0033194B">
        <w:rPr>
          <w:rStyle w:val="StyleUnderline"/>
        </w:rPr>
        <w:t>s</w:t>
      </w:r>
      <w:r w:rsidRPr="0033194B">
        <w:rPr>
          <w:sz w:val="16"/>
        </w:rPr>
        <w:t xml:space="preserve"> GOP leaders will face in the new year </w:t>
      </w:r>
      <w:r w:rsidRPr="0033194B">
        <w:rPr>
          <w:rStyle w:val="StyleUnderline"/>
        </w:rPr>
        <w:t xml:space="preserve">is whether to </w:t>
      </w:r>
      <w:r w:rsidRPr="004D6241">
        <w:rPr>
          <w:rStyle w:val="StyleUnderline"/>
          <w:highlight w:val="yellow"/>
        </w:rPr>
        <w:t>go</w:t>
      </w:r>
      <w:r w:rsidRPr="0033194B">
        <w:rPr>
          <w:sz w:val="16"/>
        </w:rPr>
        <w:t xml:space="preserve"> at </w:t>
      </w:r>
      <w:r w:rsidRPr="004D6241">
        <w:rPr>
          <w:rStyle w:val="StyleUnderline"/>
          <w:highlight w:val="yellow"/>
        </w:rPr>
        <w:t>it</w:t>
      </w:r>
      <w:r w:rsidRPr="004D6241">
        <w:rPr>
          <w:sz w:val="16"/>
          <w:highlight w:val="yellow"/>
        </w:rPr>
        <w:t xml:space="preserve"> </w:t>
      </w:r>
      <w:r w:rsidRPr="004D6241">
        <w:rPr>
          <w:rStyle w:val="Emphasis"/>
          <w:highlight w:val="yellow"/>
        </w:rPr>
        <w:t>alone</w:t>
      </w:r>
      <w:r w:rsidRPr="0033194B">
        <w:rPr>
          <w:rStyle w:val="StyleUnderline"/>
        </w:rPr>
        <w:t xml:space="preserve">, relying solely on </w:t>
      </w:r>
      <w:r w:rsidRPr="0033194B">
        <w:rPr>
          <w:rStyle w:val="Emphasis"/>
        </w:rPr>
        <w:t>their members</w:t>
      </w:r>
      <w:r w:rsidRPr="0033194B">
        <w:rPr>
          <w:sz w:val="16"/>
        </w:rPr>
        <w:t xml:space="preserve"> </w:t>
      </w:r>
      <w:r w:rsidRPr="0033194B">
        <w:rPr>
          <w:rStyle w:val="StyleUnderline"/>
        </w:rPr>
        <w:t xml:space="preserve">to raise the debt limit, </w:t>
      </w:r>
      <w:r w:rsidRPr="004D6241">
        <w:rPr>
          <w:rStyle w:val="StyleUnderline"/>
          <w:highlight w:val="yellow"/>
        </w:rPr>
        <w:t>or</w:t>
      </w:r>
      <w:r w:rsidRPr="0033194B">
        <w:rPr>
          <w:sz w:val="16"/>
        </w:rPr>
        <w:t xml:space="preserve"> to </w:t>
      </w:r>
      <w:r w:rsidRPr="004D6241">
        <w:rPr>
          <w:rStyle w:val="Emphasis"/>
          <w:highlight w:val="yellow"/>
        </w:rPr>
        <w:t>negotiate</w:t>
      </w:r>
      <w:r w:rsidRPr="0033194B">
        <w:rPr>
          <w:rStyle w:val="Emphasis"/>
        </w:rPr>
        <w:t xml:space="preserve"> with Democrats</w:t>
      </w:r>
      <w:r w:rsidRPr="0033194B">
        <w:rPr>
          <w:rStyle w:val="StyleUnderline"/>
        </w:rPr>
        <w:t xml:space="preserve">, </w:t>
      </w:r>
      <w:r w:rsidRPr="004D6241">
        <w:rPr>
          <w:rStyle w:val="StyleUnderline"/>
          <w:highlight w:val="yellow"/>
        </w:rPr>
        <w:t>which would require</w:t>
      </w:r>
      <w:r w:rsidRPr="004D6241">
        <w:rPr>
          <w:sz w:val="16"/>
          <w:highlight w:val="yellow"/>
        </w:rPr>
        <w:t xml:space="preserve"> </w:t>
      </w:r>
      <w:r w:rsidRPr="004D6241">
        <w:rPr>
          <w:rStyle w:val="Emphasis"/>
          <w:highlight w:val="yellow"/>
        </w:rPr>
        <w:t>major concessions</w:t>
      </w:r>
      <w:r w:rsidRPr="004D6241">
        <w:rPr>
          <w:rStyle w:val="StyleUnderline"/>
          <w:highlight w:val="yellow"/>
        </w:rPr>
        <w:t>.</w:t>
      </w:r>
    </w:p>
    <w:p w14:paraId="308E12A0" w14:textId="77777777" w:rsidR="0033194B" w:rsidRPr="0033194B" w:rsidRDefault="0033194B" w:rsidP="0033194B">
      <w:pPr>
        <w:rPr>
          <w:sz w:val="16"/>
        </w:rPr>
      </w:pPr>
      <w:r w:rsidRPr="0033194B">
        <w:rPr>
          <w:rStyle w:val="StyleUnderline"/>
        </w:rPr>
        <w:t>The debt limit has become</w:t>
      </w:r>
      <w:r w:rsidRPr="0033194B">
        <w:rPr>
          <w:sz w:val="16"/>
        </w:rPr>
        <w:t xml:space="preserve"> something of </w:t>
      </w:r>
      <w:r w:rsidRPr="0033194B">
        <w:rPr>
          <w:rStyle w:val="StyleUnderline"/>
        </w:rPr>
        <w:t>a</w:t>
      </w:r>
      <w:r w:rsidRPr="0033194B">
        <w:rPr>
          <w:sz w:val="16"/>
        </w:rPr>
        <w:t xml:space="preserve"> </w:t>
      </w:r>
      <w:r w:rsidRPr="0033194B">
        <w:rPr>
          <w:rStyle w:val="Emphasis"/>
        </w:rPr>
        <w:t>political hot potato</w:t>
      </w:r>
      <w:r w:rsidRPr="0033194B">
        <w:rPr>
          <w:sz w:val="16"/>
        </w:rPr>
        <w:t xml:space="preserve"> for GOP lawmakers during the past couple decades, with many in the party viewing it as an inflection point to press for spending cuts.</w:t>
      </w:r>
    </w:p>
    <w:p w14:paraId="14AA18FB" w14:textId="2333BF07" w:rsidR="0033194B" w:rsidRDefault="0033194B" w:rsidP="003A421E">
      <w:pPr>
        <w:rPr>
          <w:sz w:val="16"/>
        </w:rPr>
      </w:pPr>
      <w:r w:rsidRPr="0033194B">
        <w:rPr>
          <w:rStyle w:val="StyleUnderline"/>
        </w:rPr>
        <w:t>That’s</w:t>
      </w:r>
      <w:r w:rsidRPr="0033194B">
        <w:rPr>
          <w:sz w:val="16"/>
        </w:rPr>
        <w:t xml:space="preserve"> </w:t>
      </w:r>
      <w:r w:rsidRPr="0033194B">
        <w:rPr>
          <w:rStyle w:val="Emphasis"/>
        </w:rPr>
        <w:t>not likely to change</w:t>
      </w:r>
      <w:r w:rsidRPr="0033194B">
        <w:rPr>
          <w:sz w:val="16"/>
        </w:rPr>
        <w:t xml:space="preserve"> next year, </w:t>
      </w:r>
      <w:r w:rsidRPr="0033194B">
        <w:rPr>
          <w:rStyle w:val="StyleUnderline"/>
        </w:rPr>
        <w:t xml:space="preserve">though </w:t>
      </w:r>
      <w:r w:rsidRPr="004D6241">
        <w:rPr>
          <w:rStyle w:val="StyleUnderline"/>
          <w:highlight w:val="yellow"/>
        </w:rPr>
        <w:t xml:space="preserve">Republicans </w:t>
      </w:r>
      <w:r w:rsidRPr="004D6241">
        <w:rPr>
          <w:rStyle w:val="Emphasis"/>
          <w:highlight w:val="yellow"/>
        </w:rPr>
        <w:t>won’t be able to rely on Dem</w:t>
      </w:r>
      <w:r w:rsidRPr="004D6241">
        <w:rPr>
          <w:rStyle w:val="Emphasis"/>
        </w:rPr>
        <w:t>ocratic</w:t>
      </w:r>
      <w:r w:rsidRPr="0033194B">
        <w:rPr>
          <w:rStyle w:val="Emphasis"/>
        </w:rPr>
        <w:t xml:space="preserve"> </w:t>
      </w:r>
      <w:r w:rsidRPr="004D6241">
        <w:rPr>
          <w:rStyle w:val="Emphasis"/>
          <w:highlight w:val="yellow"/>
        </w:rPr>
        <w:t>votes to carry the bill</w:t>
      </w:r>
      <w:r w:rsidRPr="0033194B">
        <w:rPr>
          <w:rStyle w:val="Emphasis"/>
        </w:rPr>
        <w:t xml:space="preserve"> across the finish line</w:t>
      </w:r>
      <w:r w:rsidRPr="0033194B">
        <w:rPr>
          <w:sz w:val="16"/>
        </w:rPr>
        <w:t xml:space="preserve"> </w:t>
      </w:r>
      <w:r w:rsidRPr="004D6241">
        <w:rPr>
          <w:rStyle w:val="StyleUnderline"/>
          <w:highlight w:val="yellow"/>
        </w:rPr>
        <w:t>like they</w:t>
      </w:r>
      <w:r w:rsidRPr="004D6241">
        <w:rPr>
          <w:sz w:val="16"/>
          <w:highlight w:val="yellow"/>
        </w:rPr>
        <w:t xml:space="preserve"> </w:t>
      </w:r>
      <w:r w:rsidRPr="004D6241">
        <w:rPr>
          <w:rStyle w:val="Emphasis"/>
          <w:highlight w:val="yellow"/>
        </w:rPr>
        <w:t>have in the past</w:t>
      </w:r>
      <w:r w:rsidRPr="0033194B">
        <w:rPr>
          <w:sz w:val="16"/>
        </w:rPr>
        <w:t>, if they choose to move it through the budget reconciliation process.</w:t>
      </w:r>
    </w:p>
    <w:p w14:paraId="16360B3C" w14:textId="4A56DDEA" w:rsidR="008D641E" w:rsidRDefault="008D641E" w:rsidP="008D641E">
      <w:pPr>
        <w:pStyle w:val="Heading4"/>
      </w:pPr>
      <w:r>
        <w:t xml:space="preserve">Dems prefer to keep the ceiling for leverage. </w:t>
      </w:r>
    </w:p>
    <w:p w14:paraId="3259CC86" w14:textId="77777777" w:rsidR="008D641E" w:rsidRDefault="008D641E" w:rsidP="008D641E">
      <w:r>
        <w:t xml:space="preserve">Steve </w:t>
      </w:r>
      <w:r w:rsidRPr="00E802AE">
        <w:rPr>
          <w:rStyle w:val="Style13ptBold"/>
        </w:rPr>
        <w:t>Levy 1/3</w:t>
      </w:r>
      <w:r>
        <w:t>, Executive Director at Center for Cost Effective Government, Former Suffolk County Executive, Former NYS Assemblyman, Radio Host, "Fiscal Hawks Should Push for Balanced Budget, Not Debt Ceiling," Newsmax, 01/03/2025, https://www.newsmax.com/stevelevy/balanced-budget-debt-ceiling-congress/2025/01/03/id/1193770/</w:t>
      </w:r>
    </w:p>
    <w:p w14:paraId="3A07EE59" w14:textId="77777777" w:rsidR="008D641E" w:rsidRPr="008D641E" w:rsidRDefault="008D641E" w:rsidP="008D641E">
      <w:pPr>
        <w:rPr>
          <w:sz w:val="16"/>
        </w:rPr>
      </w:pPr>
      <w:r w:rsidRPr="008D641E">
        <w:rPr>
          <w:sz w:val="16"/>
        </w:rPr>
        <w:t xml:space="preserve">President-elect Donald </w:t>
      </w:r>
      <w:r w:rsidRPr="004D6241">
        <w:rPr>
          <w:rStyle w:val="StyleUnderline"/>
          <w:highlight w:val="yellow"/>
        </w:rPr>
        <w:t>Trump</w:t>
      </w:r>
      <w:r w:rsidRPr="008D641E">
        <w:rPr>
          <w:sz w:val="16"/>
        </w:rPr>
        <w:t xml:space="preserve"> preferred the debt ceiling matter be pushed out several years for two reasons.</w:t>
      </w:r>
    </w:p>
    <w:p w14:paraId="5D4F929D" w14:textId="77777777" w:rsidR="008D641E" w:rsidRPr="008D641E" w:rsidRDefault="008D641E" w:rsidP="008D641E">
      <w:pPr>
        <w:rPr>
          <w:sz w:val="16"/>
        </w:rPr>
      </w:pPr>
      <w:r w:rsidRPr="008D641E">
        <w:rPr>
          <w:sz w:val="16"/>
        </w:rPr>
        <w:t>First, he knew that, come March, the issue would be in his lap, and he is reluctant to give the appearance that he would be spending recklessly by supporting the raising of the debt limit (something he understands has to be done for the government to continue to function and to prevent America’s default).</w:t>
      </w:r>
    </w:p>
    <w:p w14:paraId="50B87969" w14:textId="77777777" w:rsidR="008D641E" w:rsidRPr="008D641E" w:rsidRDefault="008D641E" w:rsidP="008D641E">
      <w:pPr>
        <w:rPr>
          <w:sz w:val="16"/>
        </w:rPr>
      </w:pPr>
      <w:r w:rsidRPr="008D641E">
        <w:rPr>
          <w:sz w:val="16"/>
        </w:rPr>
        <w:t xml:space="preserve">But he </w:t>
      </w:r>
      <w:r w:rsidRPr="004D6241">
        <w:rPr>
          <w:rStyle w:val="StyleUnderline"/>
          <w:highlight w:val="yellow"/>
        </w:rPr>
        <w:t>was</w:t>
      </w:r>
      <w:r w:rsidRPr="008D641E">
        <w:rPr>
          <w:sz w:val="16"/>
        </w:rPr>
        <w:t xml:space="preserve"> also </w:t>
      </w:r>
      <w:r w:rsidRPr="004D6241">
        <w:rPr>
          <w:rStyle w:val="Emphasis"/>
          <w:highlight w:val="yellow"/>
        </w:rPr>
        <w:t>leery</w:t>
      </w:r>
      <w:r w:rsidRPr="004D6241">
        <w:rPr>
          <w:sz w:val="16"/>
          <w:highlight w:val="yellow"/>
        </w:rPr>
        <w:t xml:space="preserve"> </w:t>
      </w:r>
      <w:r w:rsidRPr="004D6241">
        <w:rPr>
          <w:rStyle w:val="StyleUnderline"/>
          <w:highlight w:val="yellow"/>
        </w:rPr>
        <w:t xml:space="preserve">of giving </w:t>
      </w:r>
      <w:r w:rsidRPr="004D6241">
        <w:rPr>
          <w:rStyle w:val="Emphasis"/>
          <w:highlight w:val="yellow"/>
        </w:rPr>
        <w:t>Dem</w:t>
      </w:r>
      <w:r w:rsidRPr="008D641E">
        <w:rPr>
          <w:sz w:val="16"/>
        </w:rPr>
        <w:t>ocrat</w:t>
      </w:r>
      <w:r w:rsidRPr="004D6241">
        <w:rPr>
          <w:rStyle w:val="Emphasis"/>
          <w:highlight w:val="yellow"/>
        </w:rPr>
        <w:t>s</w:t>
      </w:r>
      <w:r w:rsidRPr="008D641E">
        <w:rPr>
          <w:sz w:val="16"/>
        </w:rPr>
        <w:t xml:space="preserve"> </w:t>
      </w:r>
      <w:r w:rsidRPr="004D6241">
        <w:rPr>
          <w:rStyle w:val="Emphasis"/>
          <w:highlight w:val="yellow"/>
        </w:rPr>
        <w:t>leverage</w:t>
      </w:r>
      <w:r w:rsidRPr="004D6241">
        <w:rPr>
          <w:sz w:val="16"/>
          <w:highlight w:val="yellow"/>
        </w:rPr>
        <w:t xml:space="preserve"> </w:t>
      </w:r>
      <w:r w:rsidRPr="004D6241">
        <w:rPr>
          <w:rStyle w:val="StyleUnderline"/>
          <w:highlight w:val="yellow"/>
        </w:rPr>
        <w:t>to</w:t>
      </w:r>
      <w:r w:rsidRPr="004D6241">
        <w:rPr>
          <w:sz w:val="16"/>
          <w:highlight w:val="yellow"/>
        </w:rPr>
        <w:t xml:space="preserve"> </w:t>
      </w:r>
      <w:r w:rsidRPr="004D6241">
        <w:rPr>
          <w:rStyle w:val="Emphasis"/>
          <w:highlight w:val="yellow"/>
        </w:rPr>
        <w:t>hold out</w:t>
      </w:r>
      <w:r w:rsidRPr="004D6241">
        <w:rPr>
          <w:sz w:val="16"/>
          <w:highlight w:val="yellow"/>
        </w:rPr>
        <w:t xml:space="preserve"> </w:t>
      </w:r>
      <w:r w:rsidRPr="004D6241">
        <w:rPr>
          <w:rStyle w:val="StyleUnderline"/>
          <w:highlight w:val="yellow"/>
        </w:rPr>
        <w:t>on</w:t>
      </w:r>
      <w:r w:rsidRPr="008D641E">
        <w:rPr>
          <w:sz w:val="16"/>
        </w:rPr>
        <w:t xml:space="preserve"> </w:t>
      </w:r>
      <w:r w:rsidRPr="008D641E">
        <w:rPr>
          <w:rStyle w:val="Emphasis"/>
        </w:rPr>
        <w:t xml:space="preserve">extending </w:t>
      </w:r>
      <w:r w:rsidRPr="004D6241">
        <w:rPr>
          <w:rStyle w:val="Emphasis"/>
          <w:highlight w:val="yellow"/>
        </w:rPr>
        <w:t>the debt ceiling</w:t>
      </w:r>
      <w:r w:rsidRPr="008D641E">
        <w:rPr>
          <w:sz w:val="16"/>
        </w:rPr>
        <w:t xml:space="preserve"> next year </w:t>
      </w:r>
      <w:r w:rsidRPr="008D641E">
        <w:rPr>
          <w:rStyle w:val="StyleUnderline"/>
        </w:rPr>
        <w:t xml:space="preserve">unless they get their goodies </w:t>
      </w:r>
      <w:r w:rsidRPr="008D641E">
        <w:rPr>
          <w:rStyle w:val="Emphasis"/>
        </w:rPr>
        <w:t>included</w:t>
      </w:r>
      <w:r w:rsidRPr="008D641E">
        <w:rPr>
          <w:sz w:val="16"/>
        </w:rPr>
        <w:t xml:space="preserve"> with</w:t>
      </w:r>
      <w:r w:rsidRPr="008D641E">
        <w:rPr>
          <w:rStyle w:val="Emphasis"/>
        </w:rPr>
        <w:t>in</w:t>
      </w:r>
      <w:r w:rsidRPr="008D641E">
        <w:rPr>
          <w:sz w:val="16"/>
        </w:rPr>
        <w:t xml:space="preserve"> </w:t>
      </w:r>
      <w:r w:rsidRPr="008D641E">
        <w:rPr>
          <w:rStyle w:val="StyleUnderline"/>
        </w:rPr>
        <w:t>the</w:t>
      </w:r>
      <w:r w:rsidRPr="008D641E">
        <w:rPr>
          <w:sz w:val="16"/>
        </w:rPr>
        <w:t xml:space="preserve"> </w:t>
      </w:r>
      <w:r w:rsidRPr="008D641E">
        <w:rPr>
          <w:rStyle w:val="Emphasis"/>
        </w:rPr>
        <w:t>budget</w:t>
      </w:r>
      <w:r w:rsidRPr="008D641E">
        <w:rPr>
          <w:sz w:val="16"/>
        </w:rPr>
        <w:t>.</w:t>
      </w:r>
    </w:p>
    <w:p w14:paraId="50168BF5" w14:textId="77777777" w:rsidR="008D641E" w:rsidRPr="008D641E" w:rsidRDefault="008D641E" w:rsidP="008D641E">
      <w:pPr>
        <w:rPr>
          <w:sz w:val="16"/>
        </w:rPr>
      </w:pPr>
      <w:r w:rsidRPr="004D6241">
        <w:rPr>
          <w:rStyle w:val="StyleUnderline"/>
          <w:highlight w:val="yellow"/>
        </w:rPr>
        <w:t>If the debt ceiling is</w:t>
      </w:r>
      <w:r w:rsidRPr="008D641E">
        <w:rPr>
          <w:rStyle w:val="StyleUnderline"/>
        </w:rPr>
        <w:t xml:space="preserve"> handled </w:t>
      </w:r>
      <w:r w:rsidRPr="004D6241">
        <w:rPr>
          <w:rStyle w:val="StyleUnderline"/>
          <w:highlight w:val="yellow"/>
        </w:rPr>
        <w:t>through</w:t>
      </w:r>
      <w:r w:rsidRPr="008D641E">
        <w:rPr>
          <w:sz w:val="16"/>
        </w:rPr>
        <w:t xml:space="preserve"> the </w:t>
      </w:r>
      <w:r w:rsidRPr="004D6241">
        <w:rPr>
          <w:rStyle w:val="Emphasis"/>
          <w:highlight w:val="yellow"/>
        </w:rPr>
        <w:t>reconciliation</w:t>
      </w:r>
      <w:r w:rsidRPr="008D641E">
        <w:rPr>
          <w:sz w:val="16"/>
        </w:rPr>
        <w:t xml:space="preserve"> process, </w:t>
      </w:r>
      <w:r w:rsidRPr="004D6241">
        <w:rPr>
          <w:rStyle w:val="StyleUnderline"/>
          <w:highlight w:val="yellow"/>
        </w:rPr>
        <w:t xml:space="preserve">which </w:t>
      </w:r>
      <w:r w:rsidRPr="004D6241">
        <w:rPr>
          <w:rStyle w:val="Emphasis"/>
          <w:highlight w:val="yellow"/>
        </w:rPr>
        <w:t>is doable</w:t>
      </w:r>
      <w:r w:rsidRPr="004D6241">
        <w:rPr>
          <w:rStyle w:val="StyleUnderline"/>
          <w:highlight w:val="yellow"/>
        </w:rPr>
        <w:t>, that would only require</w:t>
      </w:r>
      <w:r w:rsidRPr="004D6241">
        <w:rPr>
          <w:sz w:val="16"/>
          <w:highlight w:val="yellow"/>
        </w:rPr>
        <w:t xml:space="preserve"> </w:t>
      </w:r>
      <w:r w:rsidRPr="004D6241">
        <w:rPr>
          <w:rStyle w:val="Emphasis"/>
          <w:highlight w:val="yellow"/>
        </w:rPr>
        <w:t>50 votes</w:t>
      </w:r>
      <w:r w:rsidRPr="008D641E">
        <w:rPr>
          <w:sz w:val="16"/>
        </w:rPr>
        <w:t xml:space="preserve"> in the Senate, rather than the traditional 60 that relates to nonfiscal matters. Doing the math, the </w:t>
      </w:r>
      <w:r w:rsidRPr="008D641E">
        <w:rPr>
          <w:rStyle w:val="StyleUnderline"/>
        </w:rPr>
        <w:t>Republicans would</w:t>
      </w:r>
      <w:r w:rsidRPr="008D641E">
        <w:rPr>
          <w:sz w:val="16"/>
        </w:rPr>
        <w:t xml:space="preserve"> </w:t>
      </w:r>
      <w:r w:rsidRPr="008D641E">
        <w:rPr>
          <w:rStyle w:val="Emphasis"/>
        </w:rPr>
        <w:t>not need Democratic votes</w:t>
      </w:r>
      <w:r w:rsidRPr="008D641E">
        <w:rPr>
          <w:sz w:val="16"/>
        </w:rPr>
        <w:t>, but that’s assuming the Republicans can hold together. No guarantee.</w:t>
      </w:r>
    </w:p>
    <w:p w14:paraId="0C04158A" w14:textId="77777777" w:rsidR="008D641E" w:rsidRPr="008D641E" w:rsidRDefault="008D641E" w:rsidP="008D641E">
      <w:pPr>
        <w:rPr>
          <w:sz w:val="16"/>
        </w:rPr>
      </w:pPr>
      <w:r w:rsidRPr="008D641E">
        <w:rPr>
          <w:sz w:val="16"/>
        </w:rPr>
        <w:t>Trump loathes the optics of having the GOP extend the ceiling while the loyal opposition votes a resounding no, all the while seeking to label their conservative counterparts — who railed against raising the ceiling in the past — as hypocrites.</w:t>
      </w:r>
    </w:p>
    <w:p w14:paraId="13BB1951" w14:textId="77777777" w:rsidR="008D641E" w:rsidRPr="008D641E" w:rsidRDefault="008D641E" w:rsidP="008D641E">
      <w:pPr>
        <w:rPr>
          <w:sz w:val="16"/>
        </w:rPr>
      </w:pPr>
      <w:r w:rsidRPr="008D641E">
        <w:rPr>
          <w:sz w:val="16"/>
        </w:rPr>
        <w:t>Democrats are split on the issue. Some of the biggest spenders, such as Elizabeth Warren, want to do away with the ceiling altogether so that they can continue to spend like drunken sailors without giving the other side leverage to force cuts.</w:t>
      </w:r>
    </w:p>
    <w:p w14:paraId="0492FE65" w14:textId="0A53CDE4" w:rsidR="008D641E" w:rsidRDefault="008D641E" w:rsidP="003A421E">
      <w:pPr>
        <w:rPr>
          <w:sz w:val="16"/>
        </w:rPr>
      </w:pPr>
      <w:r w:rsidRPr="008D641E">
        <w:rPr>
          <w:sz w:val="16"/>
        </w:rPr>
        <w:t xml:space="preserve">Yet, other </w:t>
      </w:r>
      <w:r w:rsidRPr="004D6241">
        <w:rPr>
          <w:rStyle w:val="StyleUnderline"/>
          <w:highlight w:val="yellow"/>
        </w:rPr>
        <w:t>Dem</w:t>
      </w:r>
      <w:r w:rsidRPr="008D641E">
        <w:rPr>
          <w:rStyle w:val="StyleUnderline"/>
        </w:rPr>
        <w:t>ocrat</w:t>
      </w:r>
      <w:r w:rsidRPr="004D6241">
        <w:rPr>
          <w:rStyle w:val="StyleUnderline"/>
          <w:highlight w:val="yellow"/>
        </w:rPr>
        <w:t>s</w:t>
      </w:r>
      <w:r w:rsidRPr="008D641E">
        <w:rPr>
          <w:rStyle w:val="StyleUnderline"/>
        </w:rPr>
        <w:t xml:space="preserve"> </w:t>
      </w:r>
      <w:r w:rsidRPr="004D6241">
        <w:rPr>
          <w:rStyle w:val="StyleUnderline"/>
          <w:highlight w:val="yellow"/>
        </w:rPr>
        <w:t>want to</w:t>
      </w:r>
      <w:r w:rsidRPr="004D6241">
        <w:rPr>
          <w:sz w:val="16"/>
          <w:highlight w:val="yellow"/>
        </w:rPr>
        <w:t xml:space="preserve"> </w:t>
      </w:r>
      <w:r w:rsidRPr="004D6241">
        <w:rPr>
          <w:rStyle w:val="Emphasis"/>
          <w:highlight w:val="yellow"/>
        </w:rPr>
        <w:t>maintain the debt ceiling</w:t>
      </w:r>
      <w:r w:rsidRPr="008D641E">
        <w:rPr>
          <w:rStyle w:val="Emphasis"/>
        </w:rPr>
        <w:t xml:space="preserve"> vote</w:t>
      </w:r>
      <w:r w:rsidRPr="008D641E">
        <w:rPr>
          <w:sz w:val="16"/>
        </w:rPr>
        <w:t xml:space="preserve"> </w:t>
      </w:r>
      <w:r w:rsidRPr="004D6241">
        <w:rPr>
          <w:rStyle w:val="StyleUnderline"/>
          <w:highlight w:val="yellow"/>
        </w:rPr>
        <w:t>so</w:t>
      </w:r>
      <w:r w:rsidRPr="008D641E">
        <w:rPr>
          <w:rStyle w:val="StyleUnderline"/>
        </w:rPr>
        <w:t xml:space="preserve"> that</w:t>
      </w:r>
      <w:r w:rsidRPr="008D641E">
        <w:rPr>
          <w:sz w:val="16"/>
        </w:rPr>
        <w:t xml:space="preserve"> </w:t>
      </w:r>
      <w:r w:rsidRPr="004D6241">
        <w:rPr>
          <w:rStyle w:val="Emphasis"/>
          <w:highlight w:val="yellow"/>
        </w:rPr>
        <w:t>they</w:t>
      </w:r>
      <w:r w:rsidRPr="008D641E">
        <w:rPr>
          <w:rStyle w:val="Emphasis"/>
        </w:rPr>
        <w:t xml:space="preserve"> themselves </w:t>
      </w:r>
      <w:r w:rsidRPr="004D6241">
        <w:rPr>
          <w:rStyle w:val="Emphasis"/>
          <w:highlight w:val="yellow"/>
        </w:rPr>
        <w:t>can hold out</w:t>
      </w:r>
      <w:r w:rsidRPr="008D641E">
        <w:rPr>
          <w:sz w:val="16"/>
        </w:rPr>
        <w:t xml:space="preserve"> </w:t>
      </w:r>
      <w:r w:rsidRPr="008D641E">
        <w:rPr>
          <w:rStyle w:val="StyleUnderline"/>
        </w:rPr>
        <w:t xml:space="preserve">in order </w:t>
      </w:r>
      <w:r w:rsidRPr="004D6241">
        <w:rPr>
          <w:rStyle w:val="StyleUnderline"/>
          <w:highlight w:val="yellow"/>
        </w:rPr>
        <w:t xml:space="preserve">to </w:t>
      </w:r>
      <w:r w:rsidRPr="004D6241">
        <w:rPr>
          <w:rStyle w:val="Emphasis"/>
          <w:highlight w:val="yellow"/>
        </w:rPr>
        <w:t>get more spending</w:t>
      </w:r>
      <w:r w:rsidRPr="008D641E">
        <w:rPr>
          <w:rStyle w:val="Emphasis"/>
        </w:rPr>
        <w:t xml:space="preserve"> into the budget</w:t>
      </w:r>
      <w:r w:rsidRPr="008D641E">
        <w:rPr>
          <w:sz w:val="16"/>
        </w:rPr>
        <w:t xml:space="preserve"> when the Republicans take control of both houses and the presidency.</w:t>
      </w:r>
    </w:p>
    <w:p w14:paraId="4D21D1BE" w14:textId="17A372D0" w:rsidR="00756E61" w:rsidRDefault="00756E61" w:rsidP="00756E61">
      <w:pPr>
        <w:pStyle w:val="Heading3"/>
      </w:pPr>
      <w:r>
        <w:t>Reconciliation Key---AT: Disaster Solves</w:t>
      </w:r>
    </w:p>
    <w:p w14:paraId="18B9BE56" w14:textId="03021AB4" w:rsidR="00756E61" w:rsidRPr="00756E61" w:rsidRDefault="00756E61" w:rsidP="00756E61">
      <w:pPr>
        <w:pStyle w:val="Heading4"/>
      </w:pPr>
      <w:r>
        <w:t xml:space="preserve">Disaster aid is </w:t>
      </w:r>
      <w:r>
        <w:rPr>
          <w:u w:val="single"/>
        </w:rPr>
        <w:t>spending</w:t>
      </w:r>
      <w:r>
        <w:t xml:space="preserve">! Republicans want </w:t>
      </w:r>
      <w:r>
        <w:rPr>
          <w:u w:val="single"/>
        </w:rPr>
        <w:t>cuts</w:t>
      </w:r>
      <w:r>
        <w:t xml:space="preserve">. </w:t>
      </w:r>
    </w:p>
    <w:p w14:paraId="28C79E25" w14:textId="77777777" w:rsidR="00756E61" w:rsidRDefault="00756E61" w:rsidP="00756E61">
      <w:r>
        <w:t xml:space="preserve">Reese </w:t>
      </w:r>
      <w:r w:rsidRPr="00F63FAE">
        <w:rPr>
          <w:rStyle w:val="Style13ptBold"/>
        </w:rPr>
        <w:t>Gorman 1/14</w:t>
      </w:r>
      <w:r>
        <w:t>, Politics Reporter at NOTUS, Former Politics Reporter at The Daily Beast, Former Congress Reporter at Washington Examiner, Former State Politics Reporter in Oklahoma, "Republican Hard-Liners Already Have a Problem With the GOP's Reconciliation Strategy," NOTUS, 1/14/2025, https://www.notus.org/congress/republican-hard-liners-problem-with-gop-reconciliation</w:t>
      </w:r>
    </w:p>
    <w:p w14:paraId="0D0AAE10" w14:textId="77777777" w:rsidR="00756E61" w:rsidRPr="002322E0" w:rsidRDefault="00756E61" w:rsidP="00756E61">
      <w:pPr>
        <w:rPr>
          <w:sz w:val="16"/>
        </w:rPr>
      </w:pPr>
      <w:r w:rsidRPr="006C53ED">
        <w:rPr>
          <w:rStyle w:val="StyleUnderline"/>
          <w:highlight w:val="yellow"/>
        </w:rPr>
        <w:t>Enter</w:t>
      </w:r>
      <w:r w:rsidRPr="006C53ED">
        <w:rPr>
          <w:sz w:val="16"/>
          <w:highlight w:val="yellow"/>
        </w:rPr>
        <w:t xml:space="preserve"> </w:t>
      </w:r>
      <w:r w:rsidRPr="006C53ED">
        <w:rPr>
          <w:rStyle w:val="Emphasis"/>
          <w:highlight w:val="yellow"/>
        </w:rPr>
        <w:t>Trump’s idea</w:t>
      </w:r>
      <w:r w:rsidRPr="006C53ED">
        <w:rPr>
          <w:sz w:val="16"/>
          <w:highlight w:val="yellow"/>
        </w:rPr>
        <w:t xml:space="preserve">: </w:t>
      </w:r>
      <w:r w:rsidRPr="006C53ED">
        <w:rPr>
          <w:rStyle w:val="Emphasis"/>
          <w:highlight w:val="yellow"/>
        </w:rPr>
        <w:t>Pair</w:t>
      </w:r>
      <w:r w:rsidRPr="002322E0">
        <w:rPr>
          <w:sz w:val="16"/>
        </w:rPr>
        <w:t xml:space="preserve"> </w:t>
      </w:r>
      <w:r w:rsidRPr="002322E0">
        <w:rPr>
          <w:rStyle w:val="StyleUnderline"/>
        </w:rPr>
        <w:t xml:space="preserve">the </w:t>
      </w:r>
      <w:r w:rsidRPr="006C53ED">
        <w:rPr>
          <w:rStyle w:val="StyleUnderline"/>
          <w:highlight w:val="yellow"/>
        </w:rPr>
        <w:t>debt</w:t>
      </w:r>
      <w:r w:rsidRPr="002322E0">
        <w:rPr>
          <w:rStyle w:val="StyleUnderline"/>
        </w:rPr>
        <w:t xml:space="preserve"> limit </w:t>
      </w:r>
      <w:r w:rsidRPr="006C53ED">
        <w:rPr>
          <w:rStyle w:val="StyleUnderline"/>
          <w:highlight w:val="yellow"/>
        </w:rPr>
        <w:t>with</w:t>
      </w:r>
      <w:r w:rsidRPr="006C53ED">
        <w:rPr>
          <w:sz w:val="16"/>
          <w:highlight w:val="yellow"/>
        </w:rPr>
        <w:t xml:space="preserve"> </w:t>
      </w:r>
      <w:r w:rsidRPr="006C53ED">
        <w:rPr>
          <w:rStyle w:val="Emphasis"/>
          <w:highlight w:val="yellow"/>
        </w:rPr>
        <w:t>California</w:t>
      </w:r>
      <w:r w:rsidRPr="002322E0">
        <w:rPr>
          <w:rStyle w:val="Emphasis"/>
        </w:rPr>
        <w:t xml:space="preserve"> disaster </w:t>
      </w:r>
      <w:r w:rsidRPr="006C53ED">
        <w:rPr>
          <w:rStyle w:val="Emphasis"/>
          <w:highlight w:val="yellow"/>
        </w:rPr>
        <w:t>aid</w:t>
      </w:r>
      <w:r w:rsidRPr="002322E0">
        <w:rPr>
          <w:sz w:val="16"/>
        </w:rPr>
        <w:t xml:space="preserve">. While </w:t>
      </w:r>
      <w:r w:rsidRPr="002322E0">
        <w:rPr>
          <w:rStyle w:val="StyleUnderline"/>
        </w:rPr>
        <w:t xml:space="preserve">the suggestion is </w:t>
      </w:r>
      <w:r w:rsidRPr="006C53ED">
        <w:rPr>
          <w:rStyle w:val="Emphasis"/>
        </w:rPr>
        <w:t>already angering Dem</w:t>
      </w:r>
      <w:r w:rsidRPr="006C53ED">
        <w:rPr>
          <w:sz w:val="16"/>
        </w:rPr>
        <w:t>ocrat</w:t>
      </w:r>
      <w:r w:rsidRPr="006C53ED">
        <w:rPr>
          <w:rStyle w:val="Emphasis"/>
        </w:rPr>
        <w:t>s</w:t>
      </w:r>
      <w:r w:rsidRPr="002322E0">
        <w:rPr>
          <w:sz w:val="16"/>
        </w:rPr>
        <w:t>, it may be a way for Johnson — for the time being — to ignore his promise to make $2.5 trillion in cuts.</w:t>
      </w:r>
    </w:p>
    <w:p w14:paraId="6DC44D43" w14:textId="77777777" w:rsidR="00756E61" w:rsidRPr="002322E0" w:rsidRDefault="00756E61" w:rsidP="00756E61">
      <w:pPr>
        <w:rPr>
          <w:sz w:val="16"/>
        </w:rPr>
      </w:pPr>
      <w:r w:rsidRPr="006C53ED">
        <w:rPr>
          <w:rStyle w:val="StyleUnderline"/>
          <w:highlight w:val="yellow"/>
        </w:rPr>
        <w:t>But</w:t>
      </w:r>
      <w:r w:rsidRPr="002322E0">
        <w:rPr>
          <w:sz w:val="16"/>
        </w:rPr>
        <w:t xml:space="preserve"> </w:t>
      </w:r>
      <w:r w:rsidRPr="002322E0">
        <w:rPr>
          <w:rStyle w:val="Emphasis"/>
        </w:rPr>
        <w:t>again</w:t>
      </w:r>
      <w:r w:rsidRPr="002322E0">
        <w:rPr>
          <w:rStyle w:val="StyleUnderline"/>
        </w:rPr>
        <w:t xml:space="preserve">, </w:t>
      </w:r>
      <w:r w:rsidRPr="006C53ED">
        <w:rPr>
          <w:rStyle w:val="StyleUnderline"/>
          <w:highlight w:val="yellow"/>
        </w:rPr>
        <w:t>hard-line</w:t>
      </w:r>
      <w:r w:rsidRPr="006C53ED">
        <w:rPr>
          <w:sz w:val="16"/>
          <w:highlight w:val="yellow"/>
        </w:rPr>
        <w:t xml:space="preserve"> </w:t>
      </w:r>
      <w:r w:rsidRPr="006C53ED">
        <w:rPr>
          <w:rStyle w:val="Emphasis"/>
          <w:highlight w:val="yellow"/>
        </w:rPr>
        <w:t>Rep</w:t>
      </w:r>
      <w:r w:rsidRPr="006C53ED">
        <w:rPr>
          <w:rStyle w:val="Emphasis"/>
        </w:rPr>
        <w:t>ublican</w:t>
      </w:r>
      <w:r w:rsidRPr="006C53ED">
        <w:rPr>
          <w:rStyle w:val="Emphasis"/>
          <w:highlight w:val="yellow"/>
        </w:rPr>
        <w:t>s</w:t>
      </w:r>
      <w:r w:rsidRPr="006C53ED">
        <w:rPr>
          <w:sz w:val="16"/>
          <w:highlight w:val="yellow"/>
        </w:rPr>
        <w:t xml:space="preserve"> </w:t>
      </w:r>
      <w:r w:rsidRPr="006C53ED">
        <w:rPr>
          <w:rStyle w:val="StyleUnderline"/>
          <w:highlight w:val="yellow"/>
        </w:rPr>
        <w:t>are a</w:t>
      </w:r>
      <w:r w:rsidRPr="006C53ED">
        <w:rPr>
          <w:sz w:val="16"/>
          <w:highlight w:val="yellow"/>
        </w:rPr>
        <w:t xml:space="preserve"> </w:t>
      </w:r>
      <w:r w:rsidRPr="006C53ED">
        <w:rPr>
          <w:rStyle w:val="Emphasis"/>
          <w:highlight w:val="yellow"/>
        </w:rPr>
        <w:t>problem</w:t>
      </w:r>
      <w:r w:rsidRPr="002322E0">
        <w:rPr>
          <w:sz w:val="16"/>
        </w:rPr>
        <w:t>.</w:t>
      </w:r>
    </w:p>
    <w:p w14:paraId="496DEA13" w14:textId="4E8F549F" w:rsidR="00756E61" w:rsidRDefault="00756E61" w:rsidP="00756E61">
      <w:pPr>
        <w:rPr>
          <w:sz w:val="16"/>
        </w:rPr>
      </w:pPr>
      <w:r w:rsidRPr="002322E0">
        <w:rPr>
          <w:sz w:val="16"/>
        </w:rPr>
        <w:t xml:space="preserve">Rep. Chip </w:t>
      </w:r>
      <w:r w:rsidRPr="006C53ED">
        <w:rPr>
          <w:rStyle w:val="Emphasis"/>
          <w:highlight w:val="yellow"/>
        </w:rPr>
        <w:t>Roy</w:t>
      </w:r>
      <w:r w:rsidRPr="006C53ED">
        <w:rPr>
          <w:sz w:val="16"/>
          <w:highlight w:val="yellow"/>
        </w:rPr>
        <w:t xml:space="preserve"> </w:t>
      </w:r>
      <w:r w:rsidRPr="006C53ED">
        <w:rPr>
          <w:rStyle w:val="StyleUnderline"/>
          <w:highlight w:val="yellow"/>
        </w:rPr>
        <w:t>called the</w:t>
      </w:r>
      <w:r w:rsidRPr="002322E0">
        <w:rPr>
          <w:sz w:val="16"/>
        </w:rPr>
        <w:t xml:space="preserve"> California </w:t>
      </w:r>
      <w:r w:rsidRPr="002322E0">
        <w:rPr>
          <w:rStyle w:val="Emphasis"/>
        </w:rPr>
        <w:t xml:space="preserve">aid-debt limit </w:t>
      </w:r>
      <w:r w:rsidRPr="006C53ED">
        <w:rPr>
          <w:rStyle w:val="Emphasis"/>
          <w:highlight w:val="yellow"/>
        </w:rPr>
        <w:t>proposal</w:t>
      </w:r>
      <w:r w:rsidRPr="006C53ED">
        <w:rPr>
          <w:sz w:val="16"/>
          <w:highlight w:val="yellow"/>
        </w:rPr>
        <w:t xml:space="preserve"> </w:t>
      </w:r>
      <w:r w:rsidRPr="006C53ED">
        <w:rPr>
          <w:rStyle w:val="Emphasis"/>
          <w:highlight w:val="yellow"/>
        </w:rPr>
        <w:t>“bullshit”</w:t>
      </w:r>
      <w:r w:rsidRPr="006C53ED">
        <w:rPr>
          <w:sz w:val="16"/>
          <w:highlight w:val="yellow"/>
        </w:rPr>
        <w:t xml:space="preserve"> </w:t>
      </w:r>
      <w:r w:rsidRPr="006C53ED">
        <w:rPr>
          <w:rStyle w:val="StyleUnderline"/>
          <w:highlight w:val="yellow"/>
        </w:rPr>
        <w:t>and said</w:t>
      </w:r>
      <w:r w:rsidRPr="002322E0">
        <w:rPr>
          <w:sz w:val="16"/>
        </w:rPr>
        <w:t xml:space="preserve"> the “</w:t>
      </w:r>
      <w:r w:rsidRPr="006C53ED">
        <w:rPr>
          <w:rStyle w:val="Emphasis"/>
          <w:highlight w:val="yellow"/>
        </w:rPr>
        <w:t>swamp’s going to swamp</w:t>
      </w:r>
      <w:r w:rsidRPr="002322E0">
        <w:rPr>
          <w:sz w:val="16"/>
        </w:rPr>
        <w:t>.”</w:t>
      </w:r>
    </w:p>
    <w:p w14:paraId="3EB3557F" w14:textId="582891C0" w:rsidR="00957B4B" w:rsidRDefault="00957B4B" w:rsidP="00957B4B">
      <w:pPr>
        <w:pStyle w:val="Heading4"/>
      </w:pPr>
      <w:r>
        <w:t xml:space="preserve">Means conservatives won’t vote for that package. </w:t>
      </w:r>
    </w:p>
    <w:p w14:paraId="00E3C501" w14:textId="77777777" w:rsidR="00957B4B" w:rsidRDefault="00957B4B" w:rsidP="00957B4B">
      <w:r>
        <w:t xml:space="preserve">Jack </w:t>
      </w:r>
      <w:r>
        <w:rPr>
          <w:rStyle w:val="Style13ptBold"/>
        </w:rPr>
        <w:t>Fitzpatrick &amp;</w:t>
      </w:r>
      <w:r>
        <w:t xml:space="preserve"> Ken </w:t>
      </w:r>
      <w:r>
        <w:rPr>
          <w:rStyle w:val="Style13ptBold"/>
        </w:rPr>
        <w:t>Tran 1/16</w:t>
      </w:r>
      <w:r>
        <w:t>, Fitzpatrick is a Reporter; Tran is a Reporter, "GOP Debt Limit Plan Banks on Support From Dozens of Skeptics," Bloomberg Government News, 01/16/2025, https://news.bgov.com/bloomberg-government-news/gop-debt-limit-plan-banks-on-support-from-dozens-of-skeptics</w:t>
      </w:r>
    </w:p>
    <w:p w14:paraId="3D095F00" w14:textId="77777777" w:rsidR="00957B4B" w:rsidRDefault="00957B4B" w:rsidP="00957B4B">
      <w:r>
        <w:rPr>
          <w:rStyle w:val="StyleUnderline"/>
        </w:rPr>
        <w:t xml:space="preserve">Some </w:t>
      </w:r>
      <w:r>
        <w:rPr>
          <w:rStyle w:val="StyleUnderline"/>
          <w:highlight w:val="yellow"/>
        </w:rPr>
        <w:t>Republicans</w:t>
      </w:r>
      <w:r>
        <w:rPr>
          <w:rStyle w:val="StyleUnderline"/>
        </w:rPr>
        <w:t xml:space="preserve"> have </w:t>
      </w:r>
      <w:r>
        <w:rPr>
          <w:rStyle w:val="StyleUnderline"/>
          <w:highlight w:val="yellow"/>
        </w:rPr>
        <w:t>discussed</w:t>
      </w:r>
      <w:r>
        <w:rPr>
          <w:sz w:val="16"/>
        </w:rPr>
        <w:t xml:space="preserve"> </w:t>
      </w:r>
      <w:r>
        <w:rPr>
          <w:rStyle w:val="Emphasis"/>
          <w:highlight w:val="yellow"/>
        </w:rPr>
        <w:t>tying</w:t>
      </w:r>
      <w:r>
        <w:rPr>
          <w:sz w:val="16"/>
        </w:rPr>
        <w:t xml:space="preserve"> </w:t>
      </w:r>
      <w:r>
        <w:rPr>
          <w:rStyle w:val="StyleUnderline"/>
          <w:highlight w:val="yellow"/>
        </w:rPr>
        <w:t>a</w:t>
      </w:r>
      <w:r>
        <w:rPr>
          <w:sz w:val="16"/>
        </w:rPr>
        <w:t xml:space="preserve"> debt-limit </w:t>
      </w:r>
      <w:r>
        <w:rPr>
          <w:rStyle w:val="Emphasis"/>
          <w:highlight w:val="yellow"/>
        </w:rPr>
        <w:t>increase</w:t>
      </w:r>
      <w:r>
        <w:rPr>
          <w:sz w:val="16"/>
        </w:rPr>
        <w:t xml:space="preserve"> </w:t>
      </w:r>
      <w:r>
        <w:rPr>
          <w:rStyle w:val="StyleUnderline"/>
          <w:highlight w:val="yellow"/>
        </w:rPr>
        <w:t>to a bill</w:t>
      </w:r>
      <w:r>
        <w:rPr>
          <w:sz w:val="16"/>
        </w:rPr>
        <w:t xml:space="preserve"> </w:t>
      </w:r>
      <w:r>
        <w:rPr>
          <w:rStyle w:val="Emphasis"/>
          <w:highlight w:val="yellow"/>
        </w:rPr>
        <w:t>responding</w:t>
      </w:r>
      <w:r>
        <w:rPr>
          <w:rStyle w:val="Emphasis"/>
        </w:rPr>
        <w:t xml:space="preserve"> </w:t>
      </w:r>
      <w:r>
        <w:rPr>
          <w:rStyle w:val="Emphasis"/>
          <w:highlight w:val="yellow"/>
        </w:rPr>
        <w:t>to</w:t>
      </w:r>
      <w:r>
        <w:rPr>
          <w:sz w:val="16"/>
        </w:rPr>
        <w:t xml:space="preserve"> the </w:t>
      </w:r>
      <w:r>
        <w:rPr>
          <w:rStyle w:val="Emphasis"/>
        </w:rPr>
        <w:t>wildfires</w:t>
      </w:r>
      <w:r>
        <w:rPr>
          <w:sz w:val="16"/>
        </w:rPr>
        <w:t xml:space="preserve"> </w:t>
      </w:r>
      <w:r>
        <w:rPr>
          <w:rStyle w:val="StyleUnderline"/>
        </w:rPr>
        <w:t>in the</w:t>
      </w:r>
      <w:r>
        <w:rPr>
          <w:sz w:val="16"/>
        </w:rPr>
        <w:t xml:space="preserve"> </w:t>
      </w:r>
      <w:r>
        <w:rPr>
          <w:rStyle w:val="Emphasis"/>
        </w:rPr>
        <w:t>L</w:t>
      </w:r>
      <w:r>
        <w:rPr>
          <w:sz w:val="16"/>
        </w:rPr>
        <w:t xml:space="preserve">os </w:t>
      </w:r>
      <w:r>
        <w:rPr>
          <w:rStyle w:val="Emphasis"/>
        </w:rPr>
        <w:t>A</w:t>
      </w:r>
      <w:r>
        <w:rPr>
          <w:sz w:val="16"/>
        </w:rPr>
        <w:t xml:space="preserve">ngeles </w:t>
      </w:r>
      <w:r>
        <w:rPr>
          <w:rStyle w:val="Emphasis"/>
        </w:rPr>
        <w:t>area</w:t>
      </w:r>
      <w:r>
        <w:rPr>
          <w:rStyle w:val="StyleUnderline"/>
        </w:rPr>
        <w:t>, essentially</w:t>
      </w:r>
      <w:r>
        <w:rPr>
          <w:sz w:val="16"/>
        </w:rPr>
        <w:t xml:space="preserve"> </w:t>
      </w:r>
      <w:r>
        <w:rPr>
          <w:rStyle w:val="Emphasis"/>
        </w:rPr>
        <w:t>daring</w:t>
      </w:r>
      <w:r>
        <w:rPr>
          <w:sz w:val="16"/>
        </w:rPr>
        <w:t xml:space="preserve"> </w:t>
      </w:r>
      <w:r>
        <w:rPr>
          <w:rStyle w:val="Emphasis"/>
        </w:rPr>
        <w:t>Dem</w:t>
      </w:r>
      <w:r>
        <w:rPr>
          <w:sz w:val="16"/>
        </w:rPr>
        <w:t>ocrat</w:t>
      </w:r>
      <w:r>
        <w:rPr>
          <w:rStyle w:val="Emphasis"/>
        </w:rPr>
        <w:t>s</w:t>
      </w:r>
      <w:r>
        <w:rPr>
          <w:sz w:val="16"/>
        </w:rPr>
        <w:t xml:space="preserve"> </w:t>
      </w:r>
      <w:r>
        <w:rPr>
          <w:rStyle w:val="StyleUnderline"/>
        </w:rPr>
        <w:t>to</w:t>
      </w:r>
      <w:r>
        <w:rPr>
          <w:sz w:val="16"/>
        </w:rPr>
        <w:t xml:space="preserve"> </w:t>
      </w:r>
      <w:r>
        <w:rPr>
          <w:rStyle w:val="Emphasis"/>
        </w:rPr>
        <w:t>oppose disaster aid</w:t>
      </w:r>
      <w:r>
        <w:rPr>
          <w:sz w:val="16"/>
        </w:rPr>
        <w:t xml:space="preserve"> in order </w:t>
      </w:r>
      <w:r>
        <w:rPr>
          <w:rStyle w:val="StyleUnderline"/>
        </w:rPr>
        <w:t>to</w:t>
      </w:r>
      <w:r>
        <w:rPr>
          <w:sz w:val="16"/>
        </w:rPr>
        <w:t xml:space="preserve"> </w:t>
      </w:r>
      <w:r>
        <w:rPr>
          <w:rStyle w:val="Emphasis"/>
          <w:highlight w:val="yellow"/>
        </w:rPr>
        <w:t>maintain</w:t>
      </w:r>
      <w:r>
        <w:rPr>
          <w:sz w:val="16"/>
        </w:rPr>
        <w:t xml:space="preserve"> </w:t>
      </w:r>
      <w:r>
        <w:rPr>
          <w:rStyle w:val="StyleUnderline"/>
        </w:rPr>
        <w:t>their</w:t>
      </w:r>
      <w:r>
        <w:rPr>
          <w:sz w:val="16"/>
        </w:rPr>
        <w:t xml:space="preserve"> </w:t>
      </w:r>
      <w:r>
        <w:rPr>
          <w:rStyle w:val="Emphasis"/>
          <w:highlight w:val="yellow"/>
        </w:rPr>
        <w:t xml:space="preserve">leverage. </w:t>
      </w:r>
      <w:r>
        <w:rPr>
          <w:rStyle w:val="StyleUnderline"/>
          <w:highlight w:val="yellow"/>
        </w:rPr>
        <w:t>But conservatives</w:t>
      </w:r>
      <w:r>
        <w:rPr>
          <w:sz w:val="16"/>
        </w:rPr>
        <w:t xml:space="preserve"> </w:t>
      </w:r>
      <w:r>
        <w:rPr>
          <w:rStyle w:val="Emphasis"/>
        </w:rPr>
        <w:t>also</w:t>
      </w:r>
      <w:r>
        <w:rPr>
          <w:sz w:val="16"/>
        </w:rPr>
        <w:t xml:space="preserve"> </w:t>
      </w:r>
      <w:r>
        <w:rPr>
          <w:rStyle w:val="StyleUnderline"/>
          <w:highlight w:val="yellow"/>
        </w:rPr>
        <w:t>don’t like that</w:t>
      </w:r>
      <w:r>
        <w:rPr>
          <w:rStyle w:val="StyleUnderline"/>
        </w:rPr>
        <w:t xml:space="preserve"> plan, </w:t>
      </w:r>
      <w:r>
        <w:rPr>
          <w:rStyle w:val="StyleUnderline"/>
          <w:highlight w:val="yellow"/>
        </w:rPr>
        <w:t>saying</w:t>
      </w:r>
      <w:r>
        <w:rPr>
          <w:rStyle w:val="StyleUnderline"/>
        </w:rPr>
        <w:t xml:space="preserve"> that </w:t>
      </w:r>
      <w:r>
        <w:rPr>
          <w:rStyle w:val="StyleUnderline"/>
          <w:highlight w:val="yellow"/>
        </w:rPr>
        <w:t>if the debt limit</w:t>
      </w:r>
      <w:r>
        <w:rPr>
          <w:sz w:val="16"/>
        </w:rPr>
        <w:t xml:space="preserve"> </w:t>
      </w:r>
      <w:r>
        <w:rPr>
          <w:rStyle w:val="Emphasis"/>
          <w:highlight w:val="yellow"/>
        </w:rPr>
        <w:t>must be raised</w:t>
      </w:r>
      <w:r>
        <w:rPr>
          <w:rStyle w:val="Emphasis"/>
        </w:rPr>
        <w:t xml:space="preserve">, </w:t>
      </w:r>
      <w:r>
        <w:rPr>
          <w:rStyle w:val="StyleUnderline"/>
          <w:highlight w:val="yellow"/>
        </w:rPr>
        <w:t>it should be</w:t>
      </w:r>
      <w:r>
        <w:rPr>
          <w:sz w:val="16"/>
        </w:rPr>
        <w:t xml:space="preserve"> </w:t>
      </w:r>
      <w:r>
        <w:rPr>
          <w:rStyle w:val="Emphasis"/>
          <w:highlight w:val="yellow"/>
        </w:rPr>
        <w:t>tied</w:t>
      </w:r>
      <w:r>
        <w:rPr>
          <w:sz w:val="16"/>
        </w:rPr>
        <w:t xml:space="preserve"> </w:t>
      </w:r>
      <w:r>
        <w:rPr>
          <w:rStyle w:val="StyleUnderline"/>
          <w:highlight w:val="yellow"/>
        </w:rPr>
        <w:t>to</w:t>
      </w:r>
      <w:r>
        <w:rPr>
          <w:sz w:val="16"/>
        </w:rPr>
        <w:t xml:space="preserve"> aggressive </w:t>
      </w:r>
      <w:r>
        <w:rPr>
          <w:rStyle w:val="Emphasis"/>
          <w:highlight w:val="yellow"/>
        </w:rPr>
        <w:t>spending cuts</w:t>
      </w:r>
      <w:r>
        <w:rPr>
          <w:sz w:val="16"/>
        </w:rPr>
        <w:t>.</w:t>
      </w:r>
    </w:p>
    <w:p w14:paraId="2C045EBD" w14:textId="6C7457AA" w:rsidR="00957B4B" w:rsidRDefault="00957B4B" w:rsidP="00756E61">
      <w:pPr>
        <w:rPr>
          <w:sz w:val="16"/>
        </w:rPr>
      </w:pPr>
      <w:r>
        <w:rPr>
          <w:sz w:val="16"/>
        </w:rPr>
        <w:t>“</w:t>
      </w:r>
      <w:r>
        <w:rPr>
          <w:rStyle w:val="StyleUnderline"/>
        </w:rPr>
        <w:t>I</w:t>
      </w:r>
      <w:r>
        <w:rPr>
          <w:sz w:val="16"/>
        </w:rPr>
        <w:t xml:space="preserve"> </w:t>
      </w:r>
      <w:r>
        <w:rPr>
          <w:rStyle w:val="Emphasis"/>
        </w:rPr>
        <w:t>prefer</w:t>
      </w:r>
      <w:r>
        <w:rPr>
          <w:sz w:val="16"/>
        </w:rPr>
        <w:t xml:space="preserve"> </w:t>
      </w:r>
      <w:r>
        <w:rPr>
          <w:rStyle w:val="StyleUnderline"/>
        </w:rPr>
        <w:t>that it goes</w:t>
      </w:r>
      <w:r>
        <w:rPr>
          <w:sz w:val="16"/>
        </w:rPr>
        <w:t xml:space="preserve"> </w:t>
      </w:r>
      <w:r>
        <w:rPr>
          <w:rStyle w:val="Emphasis"/>
        </w:rPr>
        <w:t>alongside</w:t>
      </w:r>
      <w:r>
        <w:rPr>
          <w:sz w:val="16"/>
        </w:rPr>
        <w:t xml:space="preserve"> a </w:t>
      </w:r>
      <w:r>
        <w:rPr>
          <w:rStyle w:val="Emphasis"/>
        </w:rPr>
        <w:t>fiscal reform</w:t>
      </w:r>
      <w:r>
        <w:rPr>
          <w:sz w:val="16"/>
        </w:rPr>
        <w:t xml:space="preserve"> — spending cuts, budget process reform — </w:t>
      </w:r>
      <w:r>
        <w:rPr>
          <w:rStyle w:val="StyleUnderline"/>
        </w:rPr>
        <w:t>because it’s</w:t>
      </w:r>
      <w:r>
        <w:rPr>
          <w:sz w:val="16"/>
        </w:rPr>
        <w:t xml:space="preserve"> </w:t>
      </w:r>
      <w:r>
        <w:rPr>
          <w:rStyle w:val="Emphasis"/>
        </w:rPr>
        <w:t>fiscal in nature</w:t>
      </w:r>
      <w:r>
        <w:rPr>
          <w:sz w:val="16"/>
        </w:rPr>
        <w:t>, and it’s basically a flashing red light right now, telling us that our debt is completely unsustainable,” House Budget Chairman Jodey Arrington (R-Texas) said.</w:t>
      </w:r>
    </w:p>
    <w:p w14:paraId="6563032F" w14:textId="0A464699" w:rsidR="002D1104" w:rsidRPr="00581790" w:rsidRDefault="00957B4B" w:rsidP="002D1104">
      <w:pPr>
        <w:pStyle w:val="Heading4"/>
      </w:pPr>
      <w:r>
        <w:t xml:space="preserve">Unless it goes into reconciliation---but the </w:t>
      </w:r>
      <w:r>
        <w:rPr>
          <w:u w:val="single"/>
        </w:rPr>
        <w:t>link</w:t>
      </w:r>
      <w:r>
        <w:t xml:space="preserve"> means that </w:t>
      </w:r>
      <w:r>
        <w:rPr>
          <w:u w:val="single"/>
        </w:rPr>
        <w:t>can’t happen</w:t>
      </w:r>
      <w:r>
        <w:t xml:space="preserve">.  </w:t>
      </w:r>
    </w:p>
    <w:p w14:paraId="227E0B6D" w14:textId="77777777" w:rsidR="002D1104" w:rsidRDefault="002D1104" w:rsidP="002D1104">
      <w:r>
        <w:t xml:space="preserve">Brett </w:t>
      </w:r>
      <w:r w:rsidRPr="00264555">
        <w:rPr>
          <w:rStyle w:val="Style13ptBold"/>
        </w:rPr>
        <w:t>Samuels 1/16</w:t>
      </w:r>
      <w:r>
        <w:t>, White House reporter at The Hill, Syracuse University graduate, "Trump floats adding Los Angeles aid to reconciliation bill," The Hill, 01/16/2025, https://thehill.com/homenews/administration/5090055-donald-trump-los-angeles-wildfires-aid/</w:t>
      </w:r>
    </w:p>
    <w:p w14:paraId="588916E8" w14:textId="77777777" w:rsidR="002D1104" w:rsidRPr="004B500E" w:rsidRDefault="002D1104" w:rsidP="002D1104">
      <w:pPr>
        <w:rPr>
          <w:sz w:val="16"/>
        </w:rPr>
      </w:pPr>
      <w:r w:rsidRPr="004B500E">
        <w:rPr>
          <w:sz w:val="16"/>
        </w:rPr>
        <w:t xml:space="preserve">President-elect </w:t>
      </w:r>
      <w:r w:rsidRPr="006C53ED">
        <w:rPr>
          <w:rStyle w:val="StyleUnderline"/>
          <w:highlight w:val="yellow"/>
        </w:rPr>
        <w:t>Trump floated</w:t>
      </w:r>
      <w:r w:rsidRPr="004B500E">
        <w:rPr>
          <w:rStyle w:val="StyleUnderline"/>
        </w:rPr>
        <w:t xml:space="preserve"> the idea Thursday of </w:t>
      </w:r>
      <w:r w:rsidRPr="006C53ED">
        <w:rPr>
          <w:rStyle w:val="Emphasis"/>
          <w:highlight w:val="yellow"/>
        </w:rPr>
        <w:t>including</w:t>
      </w:r>
      <w:r w:rsidRPr="004B500E">
        <w:rPr>
          <w:rStyle w:val="Emphasis"/>
        </w:rPr>
        <w:t xml:space="preserve"> federal </w:t>
      </w:r>
      <w:r w:rsidRPr="006C53ED">
        <w:rPr>
          <w:rStyle w:val="Emphasis"/>
          <w:highlight w:val="yellow"/>
        </w:rPr>
        <w:t>aid</w:t>
      </w:r>
      <w:r w:rsidRPr="004B500E">
        <w:rPr>
          <w:rStyle w:val="Emphasis"/>
        </w:rPr>
        <w:t xml:space="preserve"> to L</w:t>
      </w:r>
      <w:r w:rsidRPr="004B500E">
        <w:rPr>
          <w:sz w:val="16"/>
        </w:rPr>
        <w:t xml:space="preserve">os </w:t>
      </w:r>
      <w:r w:rsidRPr="004B500E">
        <w:rPr>
          <w:rStyle w:val="Emphasis"/>
        </w:rPr>
        <w:t>A</w:t>
      </w:r>
      <w:r w:rsidRPr="004B500E">
        <w:rPr>
          <w:sz w:val="16"/>
        </w:rPr>
        <w:t xml:space="preserve">ngeles in the wake of deadly fires </w:t>
      </w:r>
      <w:r w:rsidRPr="006C53ED">
        <w:rPr>
          <w:rStyle w:val="StyleUnderline"/>
          <w:highlight w:val="yellow"/>
        </w:rPr>
        <w:t xml:space="preserve">as </w:t>
      </w:r>
      <w:r w:rsidRPr="006C53ED">
        <w:rPr>
          <w:rStyle w:val="Emphasis"/>
          <w:highlight w:val="yellow"/>
        </w:rPr>
        <w:t>part</w:t>
      </w:r>
      <w:r w:rsidRPr="006C53ED">
        <w:rPr>
          <w:rStyle w:val="StyleUnderline"/>
          <w:highlight w:val="yellow"/>
        </w:rPr>
        <w:t xml:space="preserve"> of</w:t>
      </w:r>
      <w:r w:rsidRPr="004B500E">
        <w:rPr>
          <w:sz w:val="16"/>
        </w:rPr>
        <w:t xml:space="preserve"> a </w:t>
      </w:r>
      <w:r w:rsidRPr="004B500E">
        <w:rPr>
          <w:rStyle w:val="Emphasis"/>
        </w:rPr>
        <w:t xml:space="preserve">massive </w:t>
      </w:r>
      <w:r w:rsidRPr="006C53ED">
        <w:rPr>
          <w:rStyle w:val="Emphasis"/>
          <w:highlight w:val="yellow"/>
        </w:rPr>
        <w:t>reconciliation</w:t>
      </w:r>
      <w:r w:rsidRPr="004B500E">
        <w:rPr>
          <w:sz w:val="16"/>
        </w:rPr>
        <w:t xml:space="preserve"> package, </w:t>
      </w:r>
      <w:r w:rsidRPr="004B500E">
        <w:rPr>
          <w:rStyle w:val="StyleUnderline"/>
        </w:rPr>
        <w:t xml:space="preserve">suggesting </w:t>
      </w:r>
      <w:r w:rsidRPr="006C53ED">
        <w:rPr>
          <w:rStyle w:val="StyleUnderline"/>
          <w:highlight w:val="yellow"/>
        </w:rPr>
        <w:t>that</w:t>
      </w:r>
      <w:r w:rsidRPr="004B500E">
        <w:rPr>
          <w:rStyle w:val="StyleUnderline"/>
        </w:rPr>
        <w:t xml:space="preserve"> doing so </w:t>
      </w:r>
      <w:r w:rsidRPr="006C53ED">
        <w:rPr>
          <w:rStyle w:val="StyleUnderline"/>
          <w:highlight w:val="yellow"/>
        </w:rPr>
        <w:t>would win over</w:t>
      </w:r>
      <w:r w:rsidRPr="004B500E">
        <w:rPr>
          <w:rStyle w:val="StyleUnderline"/>
        </w:rPr>
        <w:t xml:space="preserve"> some </w:t>
      </w:r>
      <w:r w:rsidRPr="006C53ED">
        <w:rPr>
          <w:rStyle w:val="Emphasis"/>
          <w:highlight w:val="yellow"/>
        </w:rPr>
        <w:t>Dem</w:t>
      </w:r>
      <w:r w:rsidRPr="004B500E">
        <w:rPr>
          <w:sz w:val="16"/>
        </w:rPr>
        <w:t xml:space="preserve">ocratic </w:t>
      </w:r>
      <w:r w:rsidRPr="004B500E">
        <w:rPr>
          <w:rStyle w:val="Emphasis"/>
        </w:rPr>
        <w:t>vote</w:t>
      </w:r>
      <w:r w:rsidRPr="006C53ED">
        <w:rPr>
          <w:rStyle w:val="Emphasis"/>
          <w:highlight w:val="yellow"/>
        </w:rPr>
        <w:t>s</w:t>
      </w:r>
      <w:r w:rsidRPr="004B500E">
        <w:rPr>
          <w:sz w:val="16"/>
        </w:rPr>
        <w:t>.</w:t>
      </w:r>
    </w:p>
    <w:p w14:paraId="1E40B8F8" w14:textId="77777777" w:rsidR="002D1104" w:rsidRPr="004B500E" w:rsidRDefault="002D1104" w:rsidP="002D1104">
      <w:pPr>
        <w:rPr>
          <w:sz w:val="16"/>
        </w:rPr>
      </w:pPr>
      <w:r w:rsidRPr="004B500E">
        <w:rPr>
          <w:sz w:val="16"/>
        </w:rPr>
        <w:t>Trump pitched the strategy during an interview on “The Dan Bongino Show.” Bongino, a long-time Trump ally, argued Republicans should use the momentum from the 2024 election to pass the president-elect’s agenda in one large reconciliation bill.</w:t>
      </w:r>
    </w:p>
    <w:p w14:paraId="3404D125" w14:textId="77777777" w:rsidR="002D1104" w:rsidRPr="004B500E" w:rsidRDefault="002D1104" w:rsidP="002D1104">
      <w:pPr>
        <w:rPr>
          <w:sz w:val="16"/>
        </w:rPr>
      </w:pPr>
      <w:r w:rsidRPr="004B500E">
        <w:rPr>
          <w:sz w:val="16"/>
        </w:rPr>
        <w:t>The incoming president responded that passing one reconciliation bill or breaking his agenda into two bills would have the same end result. But, he suggested the push for one large bill has been “unfortunately helped” by the fires that have ravaged swaths of Los Angeles.</w:t>
      </w:r>
    </w:p>
    <w:p w14:paraId="37D8441F" w14:textId="77777777" w:rsidR="002D1104" w:rsidRPr="004B500E" w:rsidRDefault="002D1104" w:rsidP="004B500E">
      <w:pPr>
        <w:rPr>
          <w:sz w:val="16"/>
        </w:rPr>
      </w:pPr>
      <w:r w:rsidRPr="004B500E">
        <w:rPr>
          <w:sz w:val="16"/>
        </w:rPr>
        <w:t>“</w:t>
      </w:r>
      <w:r w:rsidRPr="006C53ED">
        <w:rPr>
          <w:rStyle w:val="StyleUnderline"/>
          <w:highlight w:val="yellow"/>
        </w:rPr>
        <w:t>I’d like</w:t>
      </w:r>
      <w:r w:rsidRPr="004B500E">
        <w:rPr>
          <w:rStyle w:val="StyleUnderline"/>
        </w:rPr>
        <w:t xml:space="preserve"> to see</w:t>
      </w:r>
      <w:r w:rsidRPr="004B500E">
        <w:rPr>
          <w:sz w:val="16"/>
        </w:rPr>
        <w:t xml:space="preserve"> </w:t>
      </w:r>
      <w:r w:rsidRPr="006C53ED">
        <w:rPr>
          <w:rStyle w:val="Emphasis"/>
          <w:highlight w:val="yellow"/>
        </w:rPr>
        <w:t>one bill</w:t>
      </w:r>
      <w:r w:rsidRPr="006C53ED">
        <w:rPr>
          <w:rStyle w:val="StyleUnderline"/>
        </w:rPr>
        <w:t xml:space="preserve">. And </w:t>
      </w:r>
      <w:r w:rsidRPr="006C53ED">
        <w:rPr>
          <w:rStyle w:val="StyleUnderline"/>
          <w:highlight w:val="yellow"/>
        </w:rPr>
        <w:t>because of</w:t>
      </w:r>
      <w:r w:rsidRPr="006C53ED">
        <w:rPr>
          <w:sz w:val="16"/>
          <w:highlight w:val="yellow"/>
        </w:rPr>
        <w:t xml:space="preserve"> </w:t>
      </w:r>
      <w:r w:rsidRPr="006C53ED">
        <w:rPr>
          <w:rStyle w:val="Emphasis"/>
          <w:highlight w:val="yellow"/>
        </w:rPr>
        <w:t>L</w:t>
      </w:r>
      <w:r w:rsidRPr="004B500E">
        <w:rPr>
          <w:sz w:val="16"/>
        </w:rPr>
        <w:t xml:space="preserve">os </w:t>
      </w:r>
      <w:r w:rsidRPr="006C53ED">
        <w:rPr>
          <w:rStyle w:val="Emphasis"/>
          <w:highlight w:val="yellow"/>
        </w:rPr>
        <w:t>A</w:t>
      </w:r>
      <w:r w:rsidRPr="004B500E">
        <w:rPr>
          <w:sz w:val="16"/>
        </w:rPr>
        <w:t xml:space="preserve">ngeles, you’d think that’s a Democrat thing. They want that money going so fast. Because of Los Angeles, I think </w:t>
      </w:r>
      <w:r w:rsidRPr="006C53ED">
        <w:rPr>
          <w:rStyle w:val="StyleUnderline"/>
          <w:highlight w:val="yellow"/>
        </w:rPr>
        <w:t>the concept</w:t>
      </w:r>
      <w:r w:rsidRPr="004B500E">
        <w:rPr>
          <w:rStyle w:val="StyleUnderline"/>
        </w:rPr>
        <w:t xml:space="preserve"> of</w:t>
      </w:r>
      <w:r w:rsidRPr="004B500E">
        <w:rPr>
          <w:sz w:val="16"/>
        </w:rPr>
        <w:t xml:space="preserve"> </w:t>
      </w:r>
      <w:r w:rsidRPr="004B500E">
        <w:rPr>
          <w:rStyle w:val="Emphasis"/>
        </w:rPr>
        <w:t>one, big, beautiful bill</w:t>
      </w:r>
      <w:r w:rsidRPr="004B500E">
        <w:rPr>
          <w:sz w:val="16"/>
        </w:rPr>
        <w:t xml:space="preserve"> </w:t>
      </w:r>
      <w:r w:rsidRPr="006C53ED">
        <w:rPr>
          <w:rStyle w:val="StyleUnderline"/>
          <w:highlight w:val="yellow"/>
        </w:rPr>
        <w:t>has been</w:t>
      </w:r>
      <w:r w:rsidRPr="006C53ED">
        <w:rPr>
          <w:sz w:val="16"/>
          <w:highlight w:val="yellow"/>
        </w:rPr>
        <w:t xml:space="preserve"> </w:t>
      </w:r>
      <w:r w:rsidRPr="006C53ED">
        <w:rPr>
          <w:rStyle w:val="Emphasis"/>
          <w:highlight w:val="yellow"/>
        </w:rPr>
        <w:t>helped greatly</w:t>
      </w:r>
      <w:r w:rsidRPr="004B500E">
        <w:rPr>
          <w:sz w:val="16"/>
        </w:rPr>
        <w:t>,” Trump said, noting he knew of many people who lost homes in the fires.</w:t>
      </w:r>
    </w:p>
    <w:p w14:paraId="7EBA1E44" w14:textId="77777777" w:rsidR="002D1104" w:rsidRDefault="002D1104" w:rsidP="002D1104">
      <w:pPr>
        <w:rPr>
          <w:sz w:val="16"/>
        </w:rPr>
      </w:pPr>
      <w:r w:rsidRPr="004B500E">
        <w:rPr>
          <w:sz w:val="16"/>
        </w:rPr>
        <w:t>“</w:t>
      </w:r>
      <w:r w:rsidRPr="004B500E">
        <w:rPr>
          <w:rStyle w:val="StyleUnderline"/>
        </w:rPr>
        <w:t xml:space="preserve">If </w:t>
      </w:r>
      <w:r w:rsidRPr="006C53ED">
        <w:rPr>
          <w:rStyle w:val="StyleUnderline"/>
          <w:highlight w:val="yellow"/>
        </w:rPr>
        <w:t>you</w:t>
      </w:r>
      <w:r w:rsidRPr="006C53ED">
        <w:rPr>
          <w:sz w:val="16"/>
          <w:highlight w:val="yellow"/>
        </w:rPr>
        <w:t xml:space="preserve"> </w:t>
      </w:r>
      <w:r w:rsidRPr="006C53ED">
        <w:rPr>
          <w:rStyle w:val="Emphasis"/>
          <w:highlight w:val="yellow"/>
        </w:rPr>
        <w:t>add L</w:t>
      </w:r>
      <w:r w:rsidRPr="004B500E">
        <w:rPr>
          <w:sz w:val="16"/>
        </w:rPr>
        <w:t xml:space="preserve">os </w:t>
      </w:r>
      <w:r w:rsidRPr="006C53ED">
        <w:rPr>
          <w:rStyle w:val="Emphasis"/>
          <w:highlight w:val="yellow"/>
        </w:rPr>
        <w:t>A</w:t>
      </w:r>
      <w:r w:rsidRPr="004B500E">
        <w:rPr>
          <w:sz w:val="16"/>
        </w:rPr>
        <w:t xml:space="preserve">ngeles into it, then </w:t>
      </w:r>
      <w:r w:rsidRPr="006C53ED">
        <w:rPr>
          <w:rStyle w:val="StyleUnderline"/>
          <w:highlight w:val="yellow"/>
        </w:rPr>
        <w:t>you can</w:t>
      </w:r>
      <w:r w:rsidRPr="004B500E">
        <w:rPr>
          <w:sz w:val="16"/>
        </w:rPr>
        <w:t xml:space="preserve"> really </w:t>
      </w:r>
      <w:r w:rsidRPr="006C53ED">
        <w:rPr>
          <w:rStyle w:val="StyleUnderline"/>
          <w:highlight w:val="yellow"/>
        </w:rPr>
        <w:t>do</w:t>
      </w:r>
      <w:r w:rsidRPr="006C53ED">
        <w:rPr>
          <w:sz w:val="16"/>
          <w:highlight w:val="yellow"/>
        </w:rPr>
        <w:t xml:space="preserve"> </w:t>
      </w:r>
      <w:r w:rsidRPr="006C53ED">
        <w:rPr>
          <w:rStyle w:val="Emphasis"/>
          <w:highlight w:val="yellow"/>
        </w:rPr>
        <w:t>one</w:t>
      </w:r>
      <w:r w:rsidRPr="004B500E">
        <w:rPr>
          <w:rStyle w:val="StyleUnderline"/>
        </w:rPr>
        <w:t xml:space="preserve">, big, beautiful </w:t>
      </w:r>
      <w:r w:rsidRPr="006C53ED">
        <w:rPr>
          <w:rStyle w:val="StyleUnderline"/>
          <w:highlight w:val="yellow"/>
        </w:rPr>
        <w:t>bill, because</w:t>
      </w:r>
      <w:r w:rsidRPr="004B500E">
        <w:rPr>
          <w:rStyle w:val="StyleUnderline"/>
        </w:rPr>
        <w:t xml:space="preserve">, frankly, </w:t>
      </w:r>
      <w:r w:rsidRPr="006C53ED">
        <w:rPr>
          <w:rStyle w:val="StyleUnderline"/>
          <w:highlight w:val="yellow"/>
        </w:rPr>
        <w:t xml:space="preserve">they </w:t>
      </w:r>
      <w:r w:rsidRPr="006C53ED">
        <w:rPr>
          <w:rStyle w:val="Emphasis"/>
          <w:highlight w:val="yellow"/>
        </w:rPr>
        <w:t>want that</w:t>
      </w:r>
      <w:r w:rsidRPr="004B500E">
        <w:rPr>
          <w:rStyle w:val="Emphasis"/>
        </w:rPr>
        <w:t xml:space="preserve"> so </w:t>
      </w:r>
      <w:r w:rsidRPr="006C53ED">
        <w:rPr>
          <w:rStyle w:val="Emphasis"/>
          <w:highlight w:val="yellow"/>
        </w:rPr>
        <w:t>badly</w:t>
      </w:r>
      <w:r w:rsidRPr="004B500E">
        <w:rPr>
          <w:sz w:val="16"/>
        </w:rPr>
        <w:t>,” he continued. “</w:t>
      </w:r>
      <w:r w:rsidRPr="004B500E">
        <w:rPr>
          <w:rStyle w:val="StyleUnderline"/>
        </w:rPr>
        <w:t xml:space="preserve">They want the money to go out there </w:t>
      </w:r>
      <w:r w:rsidRPr="004B500E">
        <w:rPr>
          <w:rStyle w:val="Emphasis"/>
        </w:rPr>
        <w:t>so badly</w:t>
      </w:r>
      <w:r w:rsidRPr="004B500E">
        <w:rPr>
          <w:rStyle w:val="StyleUnderline"/>
        </w:rPr>
        <w:t>. And I</w:t>
      </w:r>
      <w:r w:rsidRPr="004B500E">
        <w:rPr>
          <w:sz w:val="16"/>
        </w:rPr>
        <w:t xml:space="preserve"> </w:t>
      </w:r>
      <w:r w:rsidRPr="004B500E">
        <w:rPr>
          <w:rStyle w:val="Emphasis"/>
        </w:rPr>
        <w:t>don’t think we should do a bill</w:t>
      </w:r>
      <w:r w:rsidRPr="004B500E">
        <w:rPr>
          <w:sz w:val="16"/>
        </w:rPr>
        <w:t xml:space="preserve"> </w:t>
      </w:r>
      <w:r w:rsidRPr="004B500E">
        <w:rPr>
          <w:rStyle w:val="StyleUnderline"/>
        </w:rPr>
        <w:t>until</w:t>
      </w:r>
      <w:r w:rsidRPr="004B500E">
        <w:rPr>
          <w:sz w:val="16"/>
        </w:rPr>
        <w:t xml:space="preserve"> </w:t>
      </w:r>
      <w:r w:rsidRPr="004B500E">
        <w:rPr>
          <w:rStyle w:val="Emphasis"/>
        </w:rPr>
        <w:t>L</w:t>
      </w:r>
      <w:r w:rsidRPr="004B500E">
        <w:rPr>
          <w:sz w:val="16"/>
        </w:rPr>
        <w:t xml:space="preserve">os </w:t>
      </w:r>
      <w:r w:rsidRPr="004B500E">
        <w:rPr>
          <w:rStyle w:val="Emphasis"/>
        </w:rPr>
        <w:t>A</w:t>
      </w:r>
      <w:r w:rsidRPr="004B500E">
        <w:rPr>
          <w:sz w:val="16"/>
        </w:rPr>
        <w:t xml:space="preserve">ngeles </w:t>
      </w:r>
      <w:r w:rsidRPr="004B500E">
        <w:rPr>
          <w:rStyle w:val="StyleUnderline"/>
        </w:rPr>
        <w:t>is</w:t>
      </w:r>
      <w:r w:rsidRPr="004B500E">
        <w:rPr>
          <w:sz w:val="16"/>
        </w:rPr>
        <w:t xml:space="preserve"> </w:t>
      </w:r>
      <w:r w:rsidRPr="004B500E">
        <w:rPr>
          <w:rStyle w:val="Emphasis"/>
        </w:rPr>
        <w:t>in</w:t>
      </w:r>
      <w:r w:rsidRPr="004B500E">
        <w:rPr>
          <w:sz w:val="16"/>
        </w:rPr>
        <w:t xml:space="preserve">cluded. And </w:t>
      </w:r>
      <w:r w:rsidRPr="006C53ED">
        <w:rPr>
          <w:rStyle w:val="StyleUnderline"/>
          <w:highlight w:val="yellow"/>
        </w:rPr>
        <w:t>when</w:t>
      </w:r>
      <w:r w:rsidRPr="006C53ED">
        <w:rPr>
          <w:sz w:val="16"/>
          <w:highlight w:val="yellow"/>
        </w:rPr>
        <w:t xml:space="preserve"> </w:t>
      </w:r>
      <w:r w:rsidRPr="006C53ED">
        <w:rPr>
          <w:rStyle w:val="Emphasis"/>
          <w:highlight w:val="yellow"/>
        </w:rPr>
        <w:t>L</w:t>
      </w:r>
      <w:r w:rsidRPr="004B500E">
        <w:rPr>
          <w:sz w:val="16"/>
        </w:rPr>
        <w:t xml:space="preserve">os </w:t>
      </w:r>
      <w:r w:rsidRPr="006C53ED">
        <w:rPr>
          <w:rStyle w:val="Emphasis"/>
          <w:highlight w:val="yellow"/>
        </w:rPr>
        <w:t>A</w:t>
      </w:r>
      <w:r w:rsidRPr="004B500E">
        <w:rPr>
          <w:sz w:val="16"/>
        </w:rPr>
        <w:t xml:space="preserve">ngeles </w:t>
      </w:r>
      <w:r w:rsidRPr="006C53ED">
        <w:rPr>
          <w:rStyle w:val="StyleUnderline"/>
          <w:highlight w:val="yellow"/>
        </w:rPr>
        <w:t>is</w:t>
      </w:r>
      <w:r w:rsidRPr="006C53ED">
        <w:rPr>
          <w:sz w:val="16"/>
          <w:highlight w:val="yellow"/>
        </w:rPr>
        <w:t xml:space="preserve"> </w:t>
      </w:r>
      <w:r w:rsidRPr="006C53ED">
        <w:rPr>
          <w:rStyle w:val="Emphasis"/>
          <w:highlight w:val="yellow"/>
        </w:rPr>
        <w:t>in</w:t>
      </w:r>
      <w:r w:rsidRPr="004B500E">
        <w:rPr>
          <w:sz w:val="16"/>
        </w:rPr>
        <w:t xml:space="preserve">cluded, </w:t>
      </w:r>
      <w:r w:rsidRPr="006C53ED">
        <w:rPr>
          <w:rStyle w:val="StyleUnderline"/>
          <w:highlight w:val="yellow"/>
        </w:rPr>
        <w:t>we</w:t>
      </w:r>
      <w:r w:rsidRPr="006C53ED">
        <w:rPr>
          <w:sz w:val="16"/>
          <w:highlight w:val="yellow"/>
        </w:rPr>
        <w:t xml:space="preserve"> </w:t>
      </w:r>
      <w:r w:rsidRPr="006C53ED">
        <w:rPr>
          <w:rStyle w:val="Emphasis"/>
          <w:highlight w:val="yellow"/>
        </w:rPr>
        <w:t>get everything</w:t>
      </w:r>
      <w:r w:rsidRPr="004B500E">
        <w:rPr>
          <w:rStyle w:val="Emphasis"/>
        </w:rPr>
        <w:t xml:space="preserve"> we want</w:t>
      </w:r>
      <w:r w:rsidRPr="004B500E">
        <w:rPr>
          <w:sz w:val="16"/>
        </w:rPr>
        <w:t>.”</w:t>
      </w:r>
    </w:p>
    <w:p w14:paraId="5279E1F6" w14:textId="3A2B8C33" w:rsidR="00903FF1" w:rsidRDefault="00903FF1" w:rsidP="00903FF1">
      <w:pPr>
        <w:pStyle w:val="Heading4"/>
      </w:pPr>
      <w:r>
        <w:t xml:space="preserve">Dems won’t entertain this trade. </w:t>
      </w:r>
    </w:p>
    <w:p w14:paraId="28DE6AD8" w14:textId="77777777" w:rsidR="00903FF1" w:rsidRDefault="00903FF1" w:rsidP="00903FF1">
      <w:r>
        <w:t xml:space="preserve">Emily </w:t>
      </w:r>
      <w:r>
        <w:rPr>
          <w:rStyle w:val="Style13ptBold"/>
        </w:rPr>
        <w:t>Brooks 1/24</w:t>
      </w:r>
      <w:r>
        <w:t>, Staff Writer at The Hill, Political Science degree from University of New Mexico, "GOP leaders in debt limit quandary between Trump, fiscal hawks," The Hill, 01/24/2025, https://thehill.com/homenews/house/5103911-republicans-debt-ceiling-trump-fiscal-hawks/</w:t>
      </w:r>
    </w:p>
    <w:p w14:paraId="77B59717" w14:textId="77777777" w:rsidR="00903FF1" w:rsidRPr="00903FF1" w:rsidRDefault="00903FF1" w:rsidP="00903FF1">
      <w:r w:rsidRPr="00903FF1">
        <w:rPr>
          <w:sz w:val="16"/>
        </w:rPr>
        <w:t xml:space="preserve">Congressional </w:t>
      </w:r>
      <w:r w:rsidRPr="00903FF1">
        <w:rPr>
          <w:rStyle w:val="StyleUnderline"/>
        </w:rPr>
        <w:t xml:space="preserve">GOP leaders are in a </w:t>
      </w:r>
      <w:r w:rsidRPr="00903FF1">
        <w:rPr>
          <w:rStyle w:val="Emphasis"/>
        </w:rPr>
        <w:t>massive pickle</w:t>
      </w:r>
      <w:r w:rsidRPr="00903FF1">
        <w:rPr>
          <w:rStyle w:val="StyleUnderline"/>
        </w:rPr>
        <w:t xml:space="preserve"> as they weigh how to deal with a looming deadline to raise the debt ceiling.</w:t>
      </w:r>
    </w:p>
    <w:p w14:paraId="0C723728" w14:textId="77777777" w:rsidR="00903FF1" w:rsidRDefault="00903FF1" w:rsidP="00903FF1">
      <w:r w:rsidRPr="00903FF1">
        <w:rPr>
          <w:sz w:val="16"/>
        </w:rPr>
        <w:t xml:space="preserve">President </w:t>
      </w:r>
      <w:r w:rsidRPr="00903FF1">
        <w:rPr>
          <w:rStyle w:val="StyleUnderline"/>
        </w:rPr>
        <w:t xml:space="preserve">Trump is </w:t>
      </w:r>
      <w:r w:rsidRPr="00903FF1">
        <w:rPr>
          <w:rStyle w:val="Emphasis"/>
        </w:rPr>
        <w:t>pressuring Republicans</w:t>
      </w:r>
      <w:r w:rsidRPr="00903FF1">
        <w:rPr>
          <w:rStyle w:val="StyleUnderline"/>
        </w:rPr>
        <w:t xml:space="preserve"> to not allow Democrats to use the borrowing limit as a leverage point</w:t>
      </w:r>
      <w:r w:rsidRPr="00903FF1">
        <w:rPr>
          <w:sz w:val="16"/>
        </w:rPr>
        <w:t xml:space="preserve">. But </w:t>
      </w:r>
      <w:r w:rsidRPr="00903FF1">
        <w:rPr>
          <w:rStyle w:val="StyleUnderline"/>
        </w:rPr>
        <w:t>fiscal hawks</w:t>
      </w:r>
      <w:r w:rsidRPr="00903FF1">
        <w:rPr>
          <w:sz w:val="16"/>
        </w:rPr>
        <w:t xml:space="preserve"> in the Republican conference </w:t>
      </w:r>
      <w:r w:rsidRPr="00903FF1">
        <w:rPr>
          <w:rStyle w:val="StyleUnderline"/>
        </w:rPr>
        <w:t xml:space="preserve">could make any </w:t>
      </w:r>
      <w:r w:rsidRPr="00903FF1">
        <w:rPr>
          <w:rStyle w:val="Emphasis"/>
        </w:rPr>
        <w:t>party-line debt limit bump</w:t>
      </w:r>
      <w:r w:rsidRPr="00903FF1">
        <w:rPr>
          <w:rStyle w:val="StyleUnderline"/>
        </w:rPr>
        <w:t xml:space="preserve"> impossible</w:t>
      </w:r>
      <w:r w:rsidRPr="00903FF1">
        <w:rPr>
          <w:sz w:val="16"/>
        </w:rPr>
        <w:t xml:space="preserve">. And </w:t>
      </w:r>
      <w:r w:rsidRPr="00903FF1">
        <w:rPr>
          <w:rStyle w:val="StyleUnderline"/>
        </w:rPr>
        <w:t xml:space="preserve">there is not a clear way to get Democratic support for a debt limit hike without </w:t>
      </w:r>
      <w:r w:rsidRPr="00903FF1">
        <w:rPr>
          <w:rStyle w:val="Emphasis"/>
        </w:rPr>
        <w:t>significant concessions.</w:t>
      </w:r>
    </w:p>
    <w:p w14:paraId="14BABF4B" w14:textId="77777777" w:rsidR="00903FF1" w:rsidRDefault="00903FF1" w:rsidP="00903FF1">
      <w:r>
        <w:rPr>
          <w:rStyle w:val="StyleUnderline"/>
          <w:highlight w:val="yellow"/>
        </w:rPr>
        <w:t>The latest idea</w:t>
      </w:r>
      <w:r>
        <w:rPr>
          <w:sz w:val="16"/>
        </w:rPr>
        <w:t xml:space="preserve"> being tossed around by Republicans </w:t>
      </w:r>
      <w:r>
        <w:rPr>
          <w:rStyle w:val="StyleUnderline"/>
          <w:highlight w:val="yellow"/>
        </w:rPr>
        <w:t>is</w:t>
      </w:r>
      <w:r>
        <w:rPr>
          <w:rStyle w:val="StyleUnderline"/>
        </w:rPr>
        <w:t xml:space="preserve"> to include a debt limit increase in </w:t>
      </w:r>
      <w:r>
        <w:rPr>
          <w:rStyle w:val="StyleUnderline"/>
          <w:highlight w:val="yellow"/>
        </w:rPr>
        <w:t>a package that pairs</w:t>
      </w:r>
      <w:r>
        <w:rPr>
          <w:rStyle w:val="StyleUnderline"/>
        </w:rPr>
        <w:t xml:space="preserve"> </w:t>
      </w:r>
      <w:r>
        <w:rPr>
          <w:rStyle w:val="Emphasis"/>
        </w:rPr>
        <w:t xml:space="preserve">regular </w:t>
      </w:r>
      <w:r>
        <w:rPr>
          <w:rStyle w:val="Emphasis"/>
          <w:highlight w:val="yellow"/>
        </w:rPr>
        <w:t>government funding</w:t>
      </w:r>
      <w:r>
        <w:rPr>
          <w:rStyle w:val="StyleUnderline"/>
          <w:highlight w:val="yellow"/>
        </w:rPr>
        <w:t xml:space="preserve"> and </w:t>
      </w:r>
      <w:r>
        <w:rPr>
          <w:rStyle w:val="Emphasis"/>
          <w:highlight w:val="yellow"/>
        </w:rPr>
        <w:t>wildfire aid</w:t>
      </w:r>
      <w:r>
        <w:rPr>
          <w:sz w:val="16"/>
        </w:rPr>
        <w:t>, in the hope that the disaster relief would entice enough Democrats to make up for opposition from GOP fiscal hawks. That comes after an initial plan to include a debt ceiling hike in the party-line budget reconciliation bill that will encompass Trump’s ambitious legislative agenda, which would severely complicate the already complex undertaking.</w:t>
      </w:r>
    </w:p>
    <w:p w14:paraId="5B4957D7" w14:textId="77777777" w:rsidR="00903FF1" w:rsidRDefault="00903FF1" w:rsidP="00903FF1">
      <w:r>
        <w:rPr>
          <w:sz w:val="16"/>
        </w:rPr>
        <w:t>“There are a number of ideas on the table we’re talking about,” Speaker Mike Johnson (R-La.) told The Hill on Thursday when asked if leaders plan to address the debt limit through reconciliation or attach it to wildfire aid. “We’re taking all the House Republicans to a big retreat early next week down in Florida, and we’ll finalize all those decisions.”</w:t>
      </w:r>
    </w:p>
    <w:p w14:paraId="27BBCAC5" w14:textId="77777777" w:rsidR="00903FF1" w:rsidRDefault="00903FF1" w:rsidP="00903FF1">
      <w:r>
        <w:rPr>
          <w:rStyle w:val="StyleUnderline"/>
        </w:rPr>
        <w:t>But asked Thursday if Democrats could support a debt ceiling hike attached to California wildfire aid</w:t>
      </w:r>
      <w:r>
        <w:rPr>
          <w:sz w:val="16"/>
        </w:rPr>
        <w:t xml:space="preserve">, House Minority Leader Hakeem </w:t>
      </w:r>
      <w:r>
        <w:rPr>
          <w:rStyle w:val="StyleUnderline"/>
          <w:highlight w:val="yellow"/>
        </w:rPr>
        <w:t>Jeffries</w:t>
      </w:r>
      <w:r>
        <w:rPr>
          <w:sz w:val="16"/>
        </w:rPr>
        <w:t xml:space="preserve"> (D-N.Y.) </w:t>
      </w:r>
      <w:r>
        <w:rPr>
          <w:rStyle w:val="StyleUnderline"/>
          <w:highlight w:val="yellow"/>
        </w:rPr>
        <w:t xml:space="preserve">said: “It’s a </w:t>
      </w:r>
      <w:r>
        <w:rPr>
          <w:rStyle w:val="Emphasis"/>
          <w:highlight w:val="yellow"/>
        </w:rPr>
        <w:t>nonstarter</w:t>
      </w:r>
      <w:r>
        <w:rPr>
          <w:rStyle w:val="StyleUnderline"/>
          <w:highlight w:val="yellow"/>
        </w:rPr>
        <w:t>.”</w:t>
      </w:r>
    </w:p>
    <w:p w14:paraId="6A5E9E1D" w14:textId="77777777" w:rsidR="00903FF1" w:rsidRPr="00903FF1" w:rsidRDefault="00903FF1" w:rsidP="00903FF1">
      <w:r w:rsidRPr="00903FF1">
        <w:rPr>
          <w:sz w:val="16"/>
        </w:rPr>
        <w:t xml:space="preserve">Some </w:t>
      </w:r>
      <w:r w:rsidRPr="00903FF1">
        <w:rPr>
          <w:rStyle w:val="StyleUnderline"/>
        </w:rPr>
        <w:t xml:space="preserve">GOP members are getting anxious about the </w:t>
      </w:r>
      <w:r w:rsidRPr="00903FF1">
        <w:rPr>
          <w:rStyle w:val="Emphasis"/>
        </w:rPr>
        <w:t>lack of clarity</w:t>
      </w:r>
      <w:r w:rsidRPr="00903FF1">
        <w:rPr>
          <w:rStyle w:val="StyleUnderline"/>
        </w:rPr>
        <w:t xml:space="preserve"> into what leadership is thinking on its debt limit strategy.</w:t>
      </w:r>
    </w:p>
    <w:p w14:paraId="4AE4A15D" w14:textId="77777777" w:rsidR="00903FF1" w:rsidRPr="00903FF1" w:rsidRDefault="00903FF1" w:rsidP="00903FF1">
      <w:r w:rsidRPr="00903FF1">
        <w:rPr>
          <w:rStyle w:val="StyleUnderline"/>
        </w:rPr>
        <w:t xml:space="preserve">Republican leaders will have to </w:t>
      </w:r>
      <w:r w:rsidRPr="00903FF1">
        <w:rPr>
          <w:rStyle w:val="Emphasis"/>
        </w:rPr>
        <w:t>make a play call</w:t>
      </w:r>
      <w:r w:rsidRPr="00903FF1">
        <w:rPr>
          <w:rStyle w:val="StyleUnderline"/>
        </w:rPr>
        <w:t xml:space="preserve"> soon</w:t>
      </w:r>
      <w:r w:rsidRPr="00903FF1">
        <w:rPr>
          <w:sz w:val="16"/>
        </w:rPr>
        <w:t>. Government funding runs out March 14, and they are hoping to start teeing up the legislative vehicle for Trump’s legislative agenda in February.</w:t>
      </w:r>
    </w:p>
    <w:p w14:paraId="400F5D07" w14:textId="77777777" w:rsidR="00903FF1" w:rsidRPr="00903FF1" w:rsidRDefault="00903FF1" w:rsidP="00903FF1">
      <w:r w:rsidRPr="00903FF1">
        <w:rPr>
          <w:sz w:val="16"/>
        </w:rPr>
        <w:t>Former Treasury Secretary Janet Yellen said in a letter last week that the U.S. would have to start using “extraordinary measures” to meet its financial obligations, and outside analysts project that the “X-date” on which the U.S. could actually default in absence of congressional action will be sometime this summer.</w:t>
      </w:r>
    </w:p>
    <w:p w14:paraId="2870B321" w14:textId="77777777" w:rsidR="00903FF1" w:rsidRPr="00903FF1" w:rsidRDefault="00903FF1" w:rsidP="00903FF1">
      <w:r w:rsidRPr="00903FF1">
        <w:rPr>
          <w:rStyle w:val="StyleUnderline"/>
        </w:rPr>
        <w:t>Johnson</w:t>
      </w:r>
      <w:r w:rsidRPr="00903FF1">
        <w:rPr>
          <w:sz w:val="16"/>
        </w:rPr>
        <w:t xml:space="preserve"> earlier in the month </w:t>
      </w:r>
      <w:r w:rsidRPr="00903FF1">
        <w:rPr>
          <w:rStyle w:val="StyleUnderline"/>
        </w:rPr>
        <w:t xml:space="preserve">said it was his “intention” to include a </w:t>
      </w:r>
      <w:r w:rsidRPr="00903FF1">
        <w:rPr>
          <w:rStyle w:val="Emphasis"/>
        </w:rPr>
        <w:t>debt ceiling increase</w:t>
      </w:r>
      <w:r w:rsidRPr="00903FF1">
        <w:rPr>
          <w:rStyle w:val="StyleUnderline"/>
        </w:rPr>
        <w:t xml:space="preserve"> in a major bill encompassing Trump’s tax, border, and energy agenda</w:t>
      </w:r>
      <w:r w:rsidRPr="00903FF1">
        <w:rPr>
          <w:sz w:val="16"/>
        </w:rPr>
        <w:t xml:space="preserve">, which will move through a special party-line budget reconciliation process that bypasses the threat of a Democratic filibuster. </w:t>
      </w:r>
    </w:p>
    <w:p w14:paraId="0694CDD0" w14:textId="77777777" w:rsidR="00903FF1" w:rsidRPr="00903FF1" w:rsidRDefault="00903FF1" w:rsidP="00903FF1">
      <w:r w:rsidRPr="00903FF1">
        <w:rPr>
          <w:sz w:val="16"/>
        </w:rPr>
        <w:t xml:space="preserve">That plan came about after </w:t>
      </w:r>
      <w:r w:rsidRPr="00903FF1">
        <w:rPr>
          <w:rStyle w:val="StyleUnderline"/>
        </w:rPr>
        <w:t xml:space="preserve">38 </w:t>
      </w:r>
      <w:r w:rsidRPr="00903FF1">
        <w:rPr>
          <w:rStyle w:val="Emphasis"/>
        </w:rPr>
        <w:t>House Republicans</w:t>
      </w:r>
      <w:r w:rsidRPr="00903FF1">
        <w:rPr>
          <w:sz w:val="16"/>
        </w:rPr>
        <w:t xml:space="preserve"> in December </w:t>
      </w:r>
      <w:r w:rsidRPr="00903FF1">
        <w:rPr>
          <w:rStyle w:val="Emphasis"/>
        </w:rPr>
        <w:t>voted against</w:t>
      </w:r>
      <w:r w:rsidRPr="00903FF1">
        <w:rPr>
          <w:rStyle w:val="StyleUnderline"/>
        </w:rPr>
        <w:t xml:space="preserve"> a </w:t>
      </w:r>
      <w:r w:rsidRPr="00903FF1">
        <w:rPr>
          <w:rStyle w:val="Emphasis"/>
        </w:rPr>
        <w:t>funding deal</w:t>
      </w:r>
      <w:r w:rsidRPr="00903FF1">
        <w:rPr>
          <w:rStyle w:val="StyleUnderline"/>
        </w:rPr>
        <w:t xml:space="preserve"> that included a debt limit extension</w:t>
      </w:r>
      <w:r w:rsidRPr="00903FF1">
        <w:rPr>
          <w:sz w:val="16"/>
        </w:rPr>
        <w:t xml:space="preserve">, </w:t>
      </w:r>
      <w:r w:rsidRPr="00903FF1">
        <w:rPr>
          <w:rStyle w:val="StyleUnderline"/>
        </w:rPr>
        <w:t>after Trump</w:t>
      </w:r>
      <w:r w:rsidRPr="00903FF1">
        <w:rPr>
          <w:sz w:val="16"/>
        </w:rPr>
        <w:t xml:space="preserve"> — angry at the prospect of Democrats having leverage on the debt ceiling matter during his first year in office — </w:t>
      </w:r>
      <w:r w:rsidRPr="00903FF1">
        <w:rPr>
          <w:rStyle w:val="StyleUnderline"/>
        </w:rPr>
        <w:t>called on Republicans to get it done under</w:t>
      </w:r>
      <w:r w:rsidRPr="00903FF1">
        <w:rPr>
          <w:sz w:val="16"/>
        </w:rPr>
        <w:t xml:space="preserve"> former President </w:t>
      </w:r>
      <w:r w:rsidRPr="00903FF1">
        <w:rPr>
          <w:rStyle w:val="StyleUnderline"/>
        </w:rPr>
        <w:t>Biden</w:t>
      </w:r>
      <w:r w:rsidRPr="00903FF1">
        <w:rPr>
          <w:sz w:val="16"/>
        </w:rPr>
        <w:t>. Fiscal hawks wanted significant spending cuts as a condition of raising the debt limit.</w:t>
      </w:r>
    </w:p>
    <w:p w14:paraId="15A8495B" w14:textId="77777777" w:rsidR="00903FF1" w:rsidRPr="00903FF1" w:rsidRDefault="00903FF1" w:rsidP="00903FF1">
      <w:r w:rsidRPr="00903FF1">
        <w:rPr>
          <w:sz w:val="16"/>
        </w:rPr>
        <w:t xml:space="preserve">Republicans then struck a handshake agreement to raise the debt limit by $1.5 trillion as part of the reconciliation bill — removing the Democratic leverage point. But </w:t>
      </w:r>
      <w:r w:rsidRPr="00903FF1">
        <w:rPr>
          <w:rStyle w:val="StyleUnderline"/>
        </w:rPr>
        <w:t>the deal also included $</w:t>
      </w:r>
      <w:r w:rsidRPr="00903FF1">
        <w:rPr>
          <w:rStyle w:val="Emphasis"/>
        </w:rPr>
        <w:t xml:space="preserve">2.5 trillion </w:t>
      </w:r>
      <w:r w:rsidRPr="00903FF1">
        <w:rPr>
          <w:rStyle w:val="StyleUnderline"/>
        </w:rPr>
        <w:t xml:space="preserve">in </w:t>
      </w:r>
      <w:r w:rsidRPr="00903FF1">
        <w:rPr>
          <w:rStyle w:val="Emphasis"/>
        </w:rPr>
        <w:t>net spending cuts</w:t>
      </w:r>
      <w:r w:rsidRPr="00903FF1">
        <w:rPr>
          <w:sz w:val="16"/>
        </w:rPr>
        <w:t xml:space="preserve">, </w:t>
      </w:r>
      <w:r w:rsidRPr="00903FF1">
        <w:rPr>
          <w:rStyle w:val="StyleUnderline"/>
        </w:rPr>
        <w:t xml:space="preserve">a prospect that would </w:t>
      </w:r>
      <w:r w:rsidRPr="00903FF1">
        <w:rPr>
          <w:rStyle w:val="Emphasis"/>
        </w:rPr>
        <w:t>severely complicate</w:t>
      </w:r>
      <w:r w:rsidRPr="00903FF1">
        <w:rPr>
          <w:rStyle w:val="StyleUnderline"/>
        </w:rPr>
        <w:t xml:space="preserve"> an already ambitious legislative agenda that is facing demands from fiscal hawks to be deficit neutral.</w:t>
      </w:r>
    </w:p>
    <w:p w14:paraId="7412E2A6" w14:textId="77777777" w:rsidR="00903FF1" w:rsidRPr="00903FF1" w:rsidRDefault="00903FF1" w:rsidP="00903FF1">
      <w:r w:rsidRPr="00903FF1">
        <w:rPr>
          <w:sz w:val="16"/>
        </w:rPr>
        <w:t xml:space="preserve">In meetings at Mar-a-Lago before inauguration, </w:t>
      </w:r>
      <w:r w:rsidRPr="00903FF1">
        <w:rPr>
          <w:rStyle w:val="StyleUnderline"/>
        </w:rPr>
        <w:t>GOP lawmakers</w:t>
      </w:r>
      <w:r w:rsidRPr="00903FF1">
        <w:rPr>
          <w:sz w:val="16"/>
        </w:rPr>
        <w:t xml:space="preserve"> instead </w:t>
      </w:r>
      <w:r w:rsidRPr="00903FF1">
        <w:rPr>
          <w:rStyle w:val="StyleUnderline"/>
        </w:rPr>
        <w:t xml:space="preserve">started pitching Trump on an </w:t>
      </w:r>
      <w:r w:rsidRPr="00903FF1">
        <w:rPr>
          <w:rStyle w:val="Emphasis"/>
        </w:rPr>
        <w:t>alternative debt limit plays</w:t>
      </w:r>
      <w:r w:rsidRPr="00903FF1">
        <w:rPr>
          <w:rStyle w:val="StyleUnderline"/>
        </w:rPr>
        <w:t xml:space="preserve"> they hoped would address his concern about Democratic leverage while removing it as a complicating factor in the reconciliation</w:t>
      </w:r>
      <w:r w:rsidRPr="00903FF1">
        <w:rPr>
          <w:sz w:val="16"/>
        </w:rPr>
        <w:t xml:space="preserve"> bill — such as </w:t>
      </w:r>
      <w:r w:rsidRPr="00903FF1">
        <w:rPr>
          <w:rStyle w:val="Emphasis"/>
        </w:rPr>
        <w:t>pairing it with disaster aid</w:t>
      </w:r>
      <w:r w:rsidRPr="00903FF1">
        <w:rPr>
          <w:rStyle w:val="StyleUnderline"/>
        </w:rPr>
        <w:t xml:space="preserve"> for California wildfires</w:t>
      </w:r>
      <w:r w:rsidRPr="00903FF1">
        <w:rPr>
          <w:sz w:val="16"/>
        </w:rPr>
        <w:t xml:space="preserve"> or a bill to avert a government shutdown.</w:t>
      </w:r>
    </w:p>
    <w:p w14:paraId="138DFC29" w14:textId="77777777" w:rsidR="00903FF1" w:rsidRPr="00903FF1" w:rsidRDefault="00903FF1" w:rsidP="00903FF1">
      <w:r w:rsidRPr="00903FF1">
        <w:rPr>
          <w:sz w:val="16"/>
        </w:rPr>
        <w:t xml:space="preserve">House Majority Leader Steve Scalise (R-La.) after a meeting with Trump at the White House on Tuesday confirmed that </w:t>
      </w:r>
      <w:r w:rsidRPr="00903FF1">
        <w:rPr>
          <w:rStyle w:val="StyleUnderline"/>
        </w:rPr>
        <w:t>the idea of pairing the debt limit with government funding is in the mix.</w:t>
      </w:r>
    </w:p>
    <w:p w14:paraId="490F5C21" w14:textId="77777777" w:rsidR="00903FF1" w:rsidRPr="00903FF1" w:rsidRDefault="00903FF1" w:rsidP="00903FF1">
      <w:r w:rsidRPr="00903FF1">
        <w:rPr>
          <w:sz w:val="16"/>
        </w:rPr>
        <w:t>“We haven’t made a final decision on the debt ceiling,” Scalise said, adding, “Obviously, you’re looking at government funding as well, and there’s possibly an avenue where we would have the debt ceiling in the government funding bill.”</w:t>
      </w:r>
    </w:p>
    <w:p w14:paraId="6D4E3068" w14:textId="77777777" w:rsidR="00903FF1" w:rsidRPr="00903FF1" w:rsidRDefault="00903FF1" w:rsidP="00903FF1">
      <w:r w:rsidRPr="00903FF1">
        <w:rPr>
          <w:rStyle w:val="StyleUnderline"/>
        </w:rPr>
        <w:t>Such a plan</w:t>
      </w:r>
      <w:r w:rsidRPr="00903FF1">
        <w:rPr>
          <w:sz w:val="16"/>
        </w:rPr>
        <w:t xml:space="preserve">, though, </w:t>
      </w:r>
      <w:r w:rsidRPr="00903FF1">
        <w:rPr>
          <w:rStyle w:val="StyleUnderline"/>
        </w:rPr>
        <w:t>would mean GOP leaders</w:t>
      </w:r>
      <w:r w:rsidRPr="00903FF1">
        <w:rPr>
          <w:sz w:val="16"/>
        </w:rPr>
        <w:t xml:space="preserve"> — </w:t>
      </w:r>
      <w:r w:rsidRPr="00903FF1">
        <w:rPr>
          <w:rStyle w:val="StyleUnderline"/>
        </w:rPr>
        <w:t xml:space="preserve">who can only </w:t>
      </w:r>
      <w:r w:rsidRPr="00903FF1">
        <w:rPr>
          <w:rStyle w:val="Emphasis"/>
        </w:rPr>
        <w:t>afford to lose</w:t>
      </w:r>
      <w:r w:rsidRPr="00903FF1">
        <w:rPr>
          <w:rStyle w:val="StyleUnderline"/>
        </w:rPr>
        <w:t xml:space="preserve"> a </w:t>
      </w:r>
      <w:r w:rsidRPr="00903FF1">
        <w:rPr>
          <w:rStyle w:val="Emphasis"/>
        </w:rPr>
        <w:t>couple of votes</w:t>
      </w:r>
      <w:r w:rsidRPr="00903FF1">
        <w:rPr>
          <w:rStyle w:val="StyleUnderline"/>
        </w:rPr>
        <w:t xml:space="preserve"> on any party-line measure</w:t>
      </w:r>
      <w:r w:rsidRPr="00903FF1">
        <w:rPr>
          <w:sz w:val="16"/>
        </w:rPr>
        <w:t xml:space="preserve"> — </w:t>
      </w:r>
      <w:r w:rsidRPr="00903FF1">
        <w:rPr>
          <w:rStyle w:val="StyleUnderline"/>
        </w:rPr>
        <w:t xml:space="preserve">would have to </w:t>
      </w:r>
      <w:r w:rsidRPr="00903FF1">
        <w:rPr>
          <w:rStyle w:val="Emphasis"/>
        </w:rPr>
        <w:t>rely on Democrats</w:t>
      </w:r>
      <w:r w:rsidRPr="00903FF1">
        <w:rPr>
          <w:rStyle w:val="StyleUnderline"/>
        </w:rPr>
        <w:t xml:space="preserve"> to </w:t>
      </w:r>
      <w:r w:rsidRPr="00903FF1">
        <w:rPr>
          <w:rStyle w:val="Emphasis"/>
        </w:rPr>
        <w:t>pass the debt increase.</w:t>
      </w:r>
    </w:p>
    <w:p w14:paraId="6BA3FE7D" w14:textId="77777777" w:rsidR="00903FF1" w:rsidRDefault="00903FF1" w:rsidP="00903FF1">
      <w:r w:rsidRPr="00903FF1">
        <w:rPr>
          <w:sz w:val="16"/>
        </w:rPr>
        <w:t xml:space="preserve">Rep. Chip </w:t>
      </w:r>
      <w:r w:rsidRPr="00903FF1">
        <w:rPr>
          <w:rStyle w:val="Emphasis"/>
        </w:rPr>
        <w:t>Roy</w:t>
      </w:r>
      <w:r w:rsidRPr="00903FF1">
        <w:rPr>
          <w:sz w:val="16"/>
        </w:rPr>
        <w:t xml:space="preserve"> (R-Texas) said he “</w:t>
      </w:r>
      <w:r w:rsidRPr="00903FF1">
        <w:rPr>
          <w:rStyle w:val="StyleUnderline"/>
        </w:rPr>
        <w:t>certainly wouldn’t vote” for a bill that included full-year appropriations, a debt limit hike and disaster aid that is not offset by cuts.</w:t>
      </w:r>
    </w:p>
    <w:p w14:paraId="0D66F33B" w14:textId="77777777" w:rsidR="00903FF1" w:rsidRDefault="00903FF1" w:rsidP="00903FF1">
      <w:r>
        <w:rPr>
          <w:sz w:val="16"/>
        </w:rPr>
        <w:t xml:space="preserve">Rep. Andy </w:t>
      </w:r>
      <w:r>
        <w:rPr>
          <w:rStyle w:val="Emphasis"/>
          <w:highlight w:val="yellow"/>
        </w:rPr>
        <w:t>Biggs</w:t>
      </w:r>
      <w:r>
        <w:rPr>
          <w:sz w:val="16"/>
        </w:rPr>
        <w:t xml:space="preserve"> (R-Ariz.) </w:t>
      </w:r>
      <w:r>
        <w:rPr>
          <w:rStyle w:val="StyleUnderline"/>
        </w:rPr>
        <w:t xml:space="preserve">has never voted in favor of a debt ceiling increase </w:t>
      </w:r>
      <w:r w:rsidRPr="00903FF1">
        <w:rPr>
          <w:rStyle w:val="StyleUnderline"/>
        </w:rPr>
        <w:t xml:space="preserve">but has </w:t>
      </w:r>
      <w:r>
        <w:rPr>
          <w:rStyle w:val="StyleUnderline"/>
          <w:highlight w:val="yellow"/>
        </w:rPr>
        <w:t>indicated</w:t>
      </w:r>
      <w:r w:rsidRPr="00903FF1">
        <w:rPr>
          <w:rStyle w:val="StyleUnderline"/>
        </w:rPr>
        <w:t xml:space="preserve"> willingness to do so if it is part of a reconciliation package</w:t>
      </w:r>
      <w:r w:rsidRPr="00903FF1">
        <w:rPr>
          <w:sz w:val="16"/>
        </w:rPr>
        <w:t xml:space="preserve"> that includes adequate cuts and other Trump priorities.</w:t>
      </w:r>
    </w:p>
    <w:p w14:paraId="418DCE9D" w14:textId="77777777" w:rsidR="00903FF1" w:rsidRDefault="00903FF1" w:rsidP="00903FF1">
      <w:r>
        <w:rPr>
          <w:sz w:val="16"/>
        </w:rPr>
        <w:t>“</w:t>
      </w:r>
      <w:r w:rsidRPr="00903FF1">
        <w:rPr>
          <w:rStyle w:val="StyleUnderline"/>
          <w:highlight w:val="yellow"/>
        </w:rPr>
        <w:t xml:space="preserve">If leadership decides to attach it to </w:t>
      </w:r>
      <w:r w:rsidRPr="00903FF1">
        <w:rPr>
          <w:rStyle w:val="Emphasis"/>
          <w:highlight w:val="yellow"/>
        </w:rPr>
        <w:t>disaster funding</w:t>
      </w:r>
      <w:r w:rsidRPr="00903FF1">
        <w:rPr>
          <w:rStyle w:val="StyleUnderline"/>
          <w:highlight w:val="yellow"/>
        </w:rPr>
        <w:t xml:space="preserve">, that’s because they’re comfortable with </w:t>
      </w:r>
      <w:r w:rsidRPr="00903FF1">
        <w:rPr>
          <w:rStyle w:val="Emphasis"/>
          <w:highlight w:val="yellow"/>
        </w:rPr>
        <w:t>Dem</w:t>
      </w:r>
      <w:r>
        <w:rPr>
          <w:sz w:val="16"/>
        </w:rPr>
        <w:t xml:space="preserve">ocrat </w:t>
      </w:r>
      <w:r w:rsidRPr="00903FF1">
        <w:rPr>
          <w:rStyle w:val="Emphasis"/>
          <w:highlight w:val="yellow"/>
        </w:rPr>
        <w:t>votes</w:t>
      </w:r>
      <w:r w:rsidRPr="00903FF1">
        <w:rPr>
          <w:rStyle w:val="StyleUnderline"/>
          <w:highlight w:val="yellow"/>
        </w:rPr>
        <w:t>. If they</w:t>
      </w:r>
      <w:r>
        <w:rPr>
          <w:sz w:val="16"/>
        </w:rPr>
        <w:t xml:space="preserve"> </w:t>
      </w:r>
      <w:r w:rsidRPr="00903FF1">
        <w:rPr>
          <w:rStyle w:val="StyleUnderline"/>
          <w:highlight w:val="yellow"/>
        </w:rPr>
        <w:t xml:space="preserve">want to </w:t>
      </w:r>
      <w:r w:rsidRPr="00903FF1">
        <w:rPr>
          <w:rStyle w:val="Emphasis"/>
          <w:highlight w:val="yellow"/>
        </w:rPr>
        <w:t>actually</w:t>
      </w:r>
      <w:r>
        <w:rPr>
          <w:sz w:val="16"/>
        </w:rPr>
        <w:t xml:space="preserve"> try </w:t>
      </w:r>
      <w:r w:rsidRPr="00903FF1">
        <w:rPr>
          <w:rStyle w:val="Emphasis"/>
          <w:highlight w:val="yellow"/>
        </w:rPr>
        <w:t>bend</w:t>
      </w:r>
      <w:r>
        <w:rPr>
          <w:sz w:val="16"/>
        </w:rPr>
        <w:t xml:space="preserve">ing the </w:t>
      </w:r>
      <w:r w:rsidRPr="00903FF1">
        <w:rPr>
          <w:rStyle w:val="Emphasis"/>
          <w:highlight w:val="yellow"/>
        </w:rPr>
        <w:t>spending</w:t>
      </w:r>
      <w:r>
        <w:rPr>
          <w:sz w:val="16"/>
        </w:rPr>
        <w:t xml:space="preserve"> arc down … </w:t>
      </w:r>
      <w:r w:rsidRPr="00903FF1">
        <w:rPr>
          <w:rStyle w:val="StyleUnderline"/>
          <w:highlight w:val="yellow"/>
        </w:rPr>
        <w:t>they’ll put in</w:t>
      </w:r>
      <w:r>
        <w:rPr>
          <w:sz w:val="16"/>
        </w:rPr>
        <w:t xml:space="preserve"> the </w:t>
      </w:r>
      <w:r w:rsidRPr="00903FF1">
        <w:rPr>
          <w:rStyle w:val="Emphasis"/>
          <w:highlight w:val="yellow"/>
        </w:rPr>
        <w:t>reconciliation</w:t>
      </w:r>
      <w:r>
        <w:rPr>
          <w:sz w:val="16"/>
        </w:rPr>
        <w:t xml:space="preserve"> package,” Biggs said.</w:t>
      </w:r>
    </w:p>
    <w:p w14:paraId="783C2F01" w14:textId="77777777" w:rsidR="00903FF1" w:rsidRPr="00903FF1" w:rsidRDefault="00903FF1" w:rsidP="00903FF1">
      <w:r w:rsidRPr="00903FF1">
        <w:rPr>
          <w:sz w:val="16"/>
        </w:rPr>
        <w:t xml:space="preserve">And even though the idea is to get support from Democrats, </w:t>
      </w:r>
      <w:r w:rsidRPr="00903FF1">
        <w:rPr>
          <w:rStyle w:val="StyleUnderline"/>
        </w:rPr>
        <w:t xml:space="preserve">leaders on that side are signaling they will </w:t>
      </w:r>
      <w:r w:rsidRPr="00903FF1">
        <w:rPr>
          <w:rStyle w:val="Emphasis"/>
        </w:rPr>
        <w:t>not help the Republicans</w:t>
      </w:r>
      <w:r w:rsidRPr="00903FF1">
        <w:rPr>
          <w:rStyle w:val="StyleUnderline"/>
        </w:rPr>
        <w:t xml:space="preserve"> out so easily.</w:t>
      </w:r>
    </w:p>
    <w:p w14:paraId="37E42EA0" w14:textId="77777777" w:rsidR="00903FF1" w:rsidRPr="00903FF1" w:rsidRDefault="00903FF1" w:rsidP="00903FF1">
      <w:r w:rsidRPr="00903FF1">
        <w:rPr>
          <w:sz w:val="16"/>
        </w:rPr>
        <w:t xml:space="preserve">“The </w:t>
      </w:r>
      <w:r w:rsidRPr="00903FF1">
        <w:rPr>
          <w:rStyle w:val="StyleUnderline"/>
        </w:rPr>
        <w:t>Republicans have not opened up any line of communication with us</w:t>
      </w:r>
      <w:r w:rsidRPr="00903FF1">
        <w:rPr>
          <w:sz w:val="16"/>
        </w:rPr>
        <w:t xml:space="preserve">, and </w:t>
      </w:r>
      <w:r w:rsidRPr="00903FF1">
        <w:rPr>
          <w:rStyle w:val="StyleUnderline"/>
        </w:rPr>
        <w:t>they’ve made clear that they have a ‘big, massive, beautiful mandate,’ which presumably means to us that they intend to pass a spending agreement on their own</w:t>
      </w:r>
      <w:r w:rsidRPr="00903FF1">
        <w:rPr>
          <w:sz w:val="16"/>
        </w:rPr>
        <w:t>, to avoid a government shutdown on their own, and to raise the debt ceiling on their own,” Jeffries said Thursday.</w:t>
      </w:r>
    </w:p>
    <w:p w14:paraId="47DD944E" w14:textId="77777777" w:rsidR="00903FF1" w:rsidRPr="00903FF1" w:rsidRDefault="00903FF1" w:rsidP="00903FF1">
      <w:r w:rsidRPr="00903FF1">
        <w:rPr>
          <w:sz w:val="16"/>
        </w:rPr>
        <w:t>“</w:t>
      </w:r>
      <w:r w:rsidRPr="00903FF1">
        <w:rPr>
          <w:rStyle w:val="StyleUnderline"/>
        </w:rPr>
        <w:t xml:space="preserve">They’ve had </w:t>
      </w:r>
      <w:r w:rsidRPr="00903FF1">
        <w:rPr>
          <w:rStyle w:val="Emphasis"/>
        </w:rPr>
        <w:t>no communications</w:t>
      </w:r>
      <w:r w:rsidRPr="00903FF1">
        <w:rPr>
          <w:rStyle w:val="StyleUnderline"/>
        </w:rPr>
        <w:t xml:space="preserve"> with us</w:t>
      </w:r>
      <w:r w:rsidRPr="00903FF1">
        <w:rPr>
          <w:sz w:val="16"/>
        </w:rPr>
        <w:t xml:space="preserve">. </w:t>
      </w:r>
      <w:r w:rsidRPr="00903FF1">
        <w:rPr>
          <w:rStyle w:val="StyleUnderline"/>
        </w:rPr>
        <w:t xml:space="preserve">It’s not hard to find me. </w:t>
      </w:r>
      <w:r w:rsidRPr="00903FF1">
        <w:rPr>
          <w:rStyle w:val="Emphasis"/>
        </w:rPr>
        <w:t>They know where I’m at.</w:t>
      </w:r>
      <w:r w:rsidRPr="00903FF1">
        <w:rPr>
          <w:rStyle w:val="StyleUnderline"/>
        </w:rPr>
        <w:t xml:space="preserve"> They know my number. I haven’t received a </w:t>
      </w:r>
      <w:r w:rsidRPr="00903FF1">
        <w:rPr>
          <w:rStyle w:val="Emphasis"/>
        </w:rPr>
        <w:t>single call</w:t>
      </w:r>
      <w:r w:rsidRPr="00903FF1">
        <w:rPr>
          <w:rStyle w:val="StyleUnderline"/>
        </w:rPr>
        <w:t xml:space="preserve"> about a single one of these issues</w:t>
      </w:r>
      <w:r w:rsidRPr="00903FF1">
        <w:rPr>
          <w:sz w:val="16"/>
        </w:rPr>
        <w:t>,” Jeffries said.</w:t>
      </w:r>
    </w:p>
    <w:p w14:paraId="1A8F488F" w14:textId="77777777" w:rsidR="00903FF1" w:rsidRPr="00903FF1" w:rsidRDefault="00903FF1" w:rsidP="00903FF1">
      <w:r w:rsidRPr="00903FF1">
        <w:rPr>
          <w:sz w:val="16"/>
        </w:rPr>
        <w:t>Rep. Richard Neal (D-Mass.), the ranking member on the House Ways and Means Committee, also said Republicans, who have trifecta control, have the responsibility to raise the debt ceiling.</w:t>
      </w:r>
    </w:p>
    <w:p w14:paraId="05DF4FB9" w14:textId="77777777" w:rsidR="00903FF1" w:rsidRDefault="00903FF1" w:rsidP="00903FF1">
      <w:r w:rsidRPr="00903FF1">
        <w:rPr>
          <w:sz w:val="16"/>
        </w:rPr>
        <w:t xml:space="preserve">“I’ve never heard of anything like that before — </w:t>
      </w:r>
      <w:r w:rsidRPr="00903FF1">
        <w:rPr>
          <w:rStyle w:val="StyleUnderline"/>
        </w:rPr>
        <w:t xml:space="preserve">conditioning, </w:t>
      </w:r>
      <w:r w:rsidRPr="00903FF1">
        <w:rPr>
          <w:rStyle w:val="Emphasis"/>
        </w:rPr>
        <w:t>disaster relief</w:t>
      </w:r>
      <w:r w:rsidRPr="00903FF1">
        <w:rPr>
          <w:rStyle w:val="StyleUnderline"/>
        </w:rPr>
        <w:t xml:space="preserve">. </w:t>
      </w:r>
      <w:r w:rsidRPr="00903FF1">
        <w:rPr>
          <w:rStyle w:val="Emphasis"/>
        </w:rPr>
        <w:t>That never happened</w:t>
      </w:r>
      <w:r w:rsidRPr="00903FF1">
        <w:rPr>
          <w:rStyle w:val="StyleUnderline"/>
        </w:rPr>
        <w:t xml:space="preserve"> in all the years I’ve been here</w:t>
      </w:r>
      <w:r w:rsidRPr="00903FF1">
        <w:rPr>
          <w:sz w:val="16"/>
        </w:rPr>
        <w:t>,” Neal said.</w:t>
      </w:r>
    </w:p>
    <w:p w14:paraId="63022168" w14:textId="77777777" w:rsidR="00903FF1" w:rsidRDefault="00903FF1" w:rsidP="00903FF1">
      <w:r w:rsidRPr="00903FF1">
        <w:rPr>
          <w:rStyle w:val="StyleUnderline"/>
          <w:highlight w:val="yellow"/>
        </w:rPr>
        <w:t>Asked about</w:t>
      </w:r>
      <w:r>
        <w:rPr>
          <w:sz w:val="16"/>
        </w:rPr>
        <w:t xml:space="preserve"> the prospect of </w:t>
      </w:r>
      <w:r w:rsidRPr="00903FF1">
        <w:rPr>
          <w:rStyle w:val="StyleUnderline"/>
          <w:highlight w:val="yellow"/>
        </w:rPr>
        <w:t>adding a debt hike to</w:t>
      </w:r>
      <w:r>
        <w:rPr>
          <w:sz w:val="16"/>
        </w:rPr>
        <w:t xml:space="preserve"> a government funding measure with the issue of </w:t>
      </w:r>
      <w:r w:rsidRPr="00903FF1">
        <w:rPr>
          <w:rStyle w:val="Emphasis"/>
          <w:highlight w:val="yellow"/>
        </w:rPr>
        <w:t>disaster funding</w:t>
      </w:r>
      <w:r>
        <w:rPr>
          <w:sz w:val="16"/>
        </w:rPr>
        <w:t xml:space="preserve"> set aside, </w:t>
      </w:r>
      <w:r w:rsidRPr="00903FF1">
        <w:rPr>
          <w:rStyle w:val="StyleUnderline"/>
          <w:highlight w:val="yellow"/>
        </w:rPr>
        <w:t>Neal said:</w:t>
      </w:r>
      <w:r>
        <w:rPr>
          <w:sz w:val="16"/>
        </w:rPr>
        <w:t xml:space="preserve"> “Well, </w:t>
      </w:r>
      <w:r w:rsidRPr="00903FF1">
        <w:rPr>
          <w:rStyle w:val="StyleUnderline"/>
          <w:highlight w:val="yellow"/>
        </w:rPr>
        <w:t>that’s what</w:t>
      </w:r>
      <w:r>
        <w:rPr>
          <w:sz w:val="16"/>
        </w:rPr>
        <w:t xml:space="preserve"> </w:t>
      </w:r>
      <w:r w:rsidRPr="00903FF1">
        <w:rPr>
          <w:rStyle w:val="Emphasis"/>
          <w:highlight w:val="yellow"/>
        </w:rPr>
        <w:t>negotiations are for</w:t>
      </w:r>
      <w:r>
        <w:rPr>
          <w:sz w:val="16"/>
        </w:rPr>
        <w:t>.”</w:t>
      </w:r>
    </w:p>
    <w:p w14:paraId="63C86B45" w14:textId="77777777" w:rsidR="00903FF1" w:rsidRPr="00903FF1" w:rsidRDefault="00903FF1" w:rsidP="00903FF1">
      <w:r>
        <w:rPr>
          <w:sz w:val="16"/>
        </w:rPr>
        <w:t xml:space="preserve">And </w:t>
      </w:r>
      <w:r>
        <w:rPr>
          <w:rStyle w:val="StyleUnderline"/>
        </w:rPr>
        <w:t xml:space="preserve">that is </w:t>
      </w:r>
      <w:r w:rsidRPr="00903FF1">
        <w:rPr>
          <w:rStyle w:val="Emphasis"/>
          <w:highlight w:val="yellow"/>
        </w:rPr>
        <w:t>exactly what Trump does not want</w:t>
      </w:r>
      <w:r>
        <w:rPr>
          <w:sz w:val="16"/>
        </w:rPr>
        <w:t>.</w:t>
      </w:r>
    </w:p>
    <w:p w14:paraId="44831234" w14:textId="6F72F416" w:rsidR="0095017E" w:rsidRDefault="0095017E" w:rsidP="0095017E">
      <w:pPr>
        <w:pStyle w:val="Heading4"/>
      </w:pPr>
      <w:r>
        <w:t xml:space="preserve">It’s a non-starter for Dems. </w:t>
      </w:r>
    </w:p>
    <w:p w14:paraId="735E2B5B" w14:textId="77777777" w:rsidR="0095017E" w:rsidRDefault="0095017E" w:rsidP="0095017E">
      <w:r>
        <w:t xml:space="preserve">Nicholas </w:t>
      </w:r>
      <w:r>
        <w:rPr>
          <w:rStyle w:val="Style13ptBold"/>
        </w:rPr>
        <w:t>Wu &amp;</w:t>
      </w:r>
      <w:r>
        <w:t xml:space="preserve"> Meredith Lee </w:t>
      </w:r>
      <w:r>
        <w:rPr>
          <w:rStyle w:val="Style13ptBold"/>
        </w:rPr>
        <w:t>Hill 1/13</w:t>
      </w:r>
      <w:r>
        <w:t>, Wu and Hill are reporters at POLITICO, "'Non-starter': California Democrats blast GOP's fire trade," POLITICO, 01/13/2025, 9:20pm ET, https://www.politico.com/live-updates/2025/01/13/congress/energy-commerce-gop-reconciliation-00198005</w:t>
      </w:r>
    </w:p>
    <w:p w14:paraId="7EB2336C" w14:textId="77777777" w:rsidR="0095017E" w:rsidRDefault="0095017E" w:rsidP="0095017E">
      <w:r>
        <w:rPr>
          <w:rStyle w:val="StyleUnderline"/>
          <w:highlight w:val="yellow"/>
        </w:rPr>
        <w:t xml:space="preserve">Democrats are </w:t>
      </w:r>
      <w:r>
        <w:rPr>
          <w:rStyle w:val="Emphasis"/>
          <w:highlight w:val="yellow"/>
        </w:rPr>
        <w:t>rejecting</w:t>
      </w:r>
      <w:r>
        <w:rPr>
          <w:rStyle w:val="StyleUnderline"/>
        </w:rPr>
        <w:t xml:space="preserve"> a</w:t>
      </w:r>
      <w:r>
        <w:rPr>
          <w:sz w:val="16"/>
        </w:rPr>
        <w:t xml:space="preserve"> tentative </w:t>
      </w:r>
      <w:r>
        <w:rPr>
          <w:rStyle w:val="Emphasis"/>
          <w:highlight w:val="yellow"/>
        </w:rPr>
        <w:t>pitch</w:t>
      </w:r>
      <w:r>
        <w:rPr>
          <w:rStyle w:val="Emphasis"/>
        </w:rPr>
        <w:t xml:space="preserve"> by House Republicans</w:t>
      </w:r>
      <w:r>
        <w:rPr>
          <w:rStyle w:val="StyleUnderline"/>
        </w:rPr>
        <w:t xml:space="preserve"> </w:t>
      </w:r>
      <w:r>
        <w:rPr>
          <w:rStyle w:val="StyleUnderline"/>
          <w:highlight w:val="yellow"/>
        </w:rPr>
        <w:t xml:space="preserve">to attach </w:t>
      </w:r>
      <w:r>
        <w:rPr>
          <w:rStyle w:val="Emphasis"/>
          <w:highlight w:val="yellow"/>
        </w:rPr>
        <w:t>wildfire aid</w:t>
      </w:r>
      <w:r>
        <w:rPr>
          <w:rStyle w:val="StyleUnderline"/>
          <w:highlight w:val="yellow"/>
        </w:rPr>
        <w:t xml:space="preserve"> to</w:t>
      </w:r>
      <w:r>
        <w:rPr>
          <w:rStyle w:val="StyleUnderline"/>
        </w:rPr>
        <w:t xml:space="preserve"> a </w:t>
      </w:r>
      <w:r>
        <w:rPr>
          <w:rStyle w:val="Emphasis"/>
        </w:rPr>
        <w:t xml:space="preserve">federal </w:t>
      </w:r>
      <w:r>
        <w:rPr>
          <w:rStyle w:val="Emphasis"/>
          <w:highlight w:val="yellow"/>
        </w:rPr>
        <w:t>debt limit increase</w:t>
      </w:r>
      <w:r>
        <w:rPr>
          <w:rStyle w:val="StyleUnderline"/>
        </w:rPr>
        <w:t>.</w:t>
      </w:r>
    </w:p>
    <w:p w14:paraId="156BAFB2" w14:textId="77777777" w:rsidR="0095017E" w:rsidRDefault="0095017E" w:rsidP="0095017E">
      <w:r>
        <w:rPr>
          <w:rStyle w:val="StyleUnderline"/>
        </w:rPr>
        <w:t>GOP lawmakers began floating the idea</w:t>
      </w:r>
      <w:r>
        <w:rPr>
          <w:sz w:val="16"/>
        </w:rPr>
        <w:t xml:space="preserve"> in meetings this weekend </w:t>
      </w:r>
      <w:r>
        <w:rPr>
          <w:rStyle w:val="StyleUnderline"/>
        </w:rPr>
        <w:t>with</w:t>
      </w:r>
      <w:r>
        <w:rPr>
          <w:sz w:val="16"/>
        </w:rPr>
        <w:t xml:space="preserve"> incoming President Donald </w:t>
      </w:r>
      <w:r>
        <w:rPr>
          <w:rStyle w:val="Emphasis"/>
        </w:rPr>
        <w:t>Trump</w:t>
      </w:r>
      <w:r>
        <w:rPr>
          <w:rStyle w:val="StyleUnderline"/>
        </w:rPr>
        <w:t>.</w:t>
      </w:r>
      <w:r>
        <w:rPr>
          <w:sz w:val="16"/>
        </w:rPr>
        <w:t xml:space="preserve"> The thinking behind the plan, according to House Republicans, is that they’ll need bipartisan support to raise the cap on federal borrowing authority in the coming months and that including assistance for fire-stricken Southern California would be an incentive for Democrats to help solve one of Trump’s most pressing economic problems this year. </w:t>
      </w:r>
    </w:p>
    <w:p w14:paraId="5F400412" w14:textId="77777777" w:rsidR="0095017E" w:rsidRDefault="0095017E" w:rsidP="0095017E">
      <w:r>
        <w:rPr>
          <w:sz w:val="16"/>
        </w:rPr>
        <w:t xml:space="preserve">But </w:t>
      </w:r>
      <w:r>
        <w:rPr>
          <w:rStyle w:val="StyleUnderline"/>
        </w:rPr>
        <w:t xml:space="preserve">Democrats are </w:t>
      </w:r>
      <w:r>
        <w:rPr>
          <w:rStyle w:val="Emphasis"/>
        </w:rPr>
        <w:t>refusing to entertain</w:t>
      </w:r>
      <w:r>
        <w:rPr>
          <w:rStyle w:val="StyleUnderline"/>
        </w:rPr>
        <w:t xml:space="preserve"> the deal.</w:t>
      </w:r>
    </w:p>
    <w:p w14:paraId="35E92086" w14:textId="77777777" w:rsidR="0095017E" w:rsidRDefault="0095017E" w:rsidP="0095017E">
      <w:r>
        <w:rPr>
          <w:sz w:val="16"/>
        </w:rPr>
        <w:t>”</w:t>
      </w:r>
      <w:r>
        <w:rPr>
          <w:rStyle w:val="StyleUnderline"/>
          <w:highlight w:val="yellow"/>
        </w:rPr>
        <w:t>Why would you</w:t>
      </w:r>
      <w:r>
        <w:rPr>
          <w:rStyle w:val="StyleUnderline"/>
        </w:rPr>
        <w:t xml:space="preserve"> be trying to </w:t>
      </w:r>
      <w:r>
        <w:rPr>
          <w:rStyle w:val="StyleUnderline"/>
          <w:highlight w:val="yellow"/>
        </w:rPr>
        <w:t>link</w:t>
      </w:r>
      <w:r>
        <w:rPr>
          <w:rStyle w:val="StyleUnderline"/>
        </w:rPr>
        <w:t xml:space="preserve"> </w:t>
      </w:r>
      <w:r>
        <w:rPr>
          <w:rStyle w:val="Emphasis"/>
        </w:rPr>
        <w:t xml:space="preserve">completely </w:t>
      </w:r>
      <w:r>
        <w:rPr>
          <w:rStyle w:val="Emphasis"/>
          <w:highlight w:val="yellow"/>
        </w:rPr>
        <w:t>unrelated issues</w:t>
      </w:r>
      <w:r>
        <w:rPr>
          <w:sz w:val="16"/>
        </w:rPr>
        <w:t>?” California Rep. Ted Lieu, vice chair of the House Democratic Caucus, said in an interview. “</w:t>
      </w:r>
      <w:r>
        <w:rPr>
          <w:rStyle w:val="StyleUnderline"/>
          <w:highlight w:val="yellow"/>
        </w:rPr>
        <w:t xml:space="preserve">We've always </w:t>
      </w:r>
      <w:r>
        <w:rPr>
          <w:rStyle w:val="Emphasis"/>
          <w:highlight w:val="yellow"/>
        </w:rPr>
        <w:t>helped victims of disasters</w:t>
      </w:r>
      <w:r>
        <w:rPr>
          <w:rStyle w:val="StyleUnderline"/>
        </w:rPr>
        <w:t xml:space="preserve">, and </w:t>
      </w:r>
      <w:r>
        <w:rPr>
          <w:rStyle w:val="StyleUnderline"/>
          <w:highlight w:val="yellow"/>
        </w:rPr>
        <w:t xml:space="preserve">to </w:t>
      </w:r>
      <w:r>
        <w:rPr>
          <w:rStyle w:val="Emphasis"/>
          <w:highlight w:val="yellow"/>
        </w:rPr>
        <w:t>leverage</w:t>
      </w:r>
      <w:r>
        <w:rPr>
          <w:rStyle w:val="Emphasis"/>
        </w:rPr>
        <w:t xml:space="preserve"> their </w:t>
      </w:r>
      <w:r>
        <w:rPr>
          <w:rStyle w:val="Emphasis"/>
          <w:highlight w:val="yellow"/>
        </w:rPr>
        <w:t>pain</w:t>
      </w:r>
      <w:r>
        <w:rPr>
          <w:rStyle w:val="Emphasis"/>
        </w:rPr>
        <w:t xml:space="preserve"> and suffering</w:t>
      </w:r>
      <w:r>
        <w:rPr>
          <w:rStyle w:val="StyleUnderline"/>
        </w:rPr>
        <w:t xml:space="preserve"> on totally </w:t>
      </w:r>
      <w:r>
        <w:rPr>
          <w:rStyle w:val="Emphasis"/>
        </w:rPr>
        <w:t>unrelated issues</w:t>
      </w:r>
      <w:r>
        <w:rPr>
          <w:sz w:val="16"/>
        </w:rPr>
        <w:t xml:space="preserve"> — </w:t>
      </w:r>
      <w:r>
        <w:rPr>
          <w:rStyle w:val="StyleUnderline"/>
        </w:rPr>
        <w:t xml:space="preserve">that </w:t>
      </w:r>
      <w:r>
        <w:rPr>
          <w:rStyle w:val="StyleUnderline"/>
          <w:highlight w:val="yellow"/>
        </w:rPr>
        <w:t>is inappropriate</w:t>
      </w:r>
      <w:r>
        <w:rPr>
          <w:sz w:val="16"/>
        </w:rPr>
        <w:t>.”</w:t>
      </w:r>
    </w:p>
    <w:p w14:paraId="4B91836E" w14:textId="77777777" w:rsidR="0095017E" w:rsidRDefault="0095017E" w:rsidP="0095017E">
      <w:r>
        <w:rPr>
          <w:rStyle w:val="StyleUnderline"/>
        </w:rPr>
        <w:t>The GOP’s</w:t>
      </w:r>
      <w:r>
        <w:rPr>
          <w:sz w:val="16"/>
        </w:rPr>
        <w:t xml:space="preserve"> emerging </w:t>
      </w:r>
      <w:r>
        <w:rPr>
          <w:rStyle w:val="StyleUnderline"/>
        </w:rPr>
        <w:t xml:space="preserve">gambit and Democrats’ </w:t>
      </w:r>
      <w:r>
        <w:rPr>
          <w:rStyle w:val="Emphasis"/>
        </w:rPr>
        <w:t>immediate resistance</w:t>
      </w:r>
      <w:r>
        <w:rPr>
          <w:rStyle w:val="StyleUnderline"/>
        </w:rPr>
        <w:t xml:space="preserve"> underscore the </w:t>
      </w:r>
      <w:r>
        <w:rPr>
          <w:rStyle w:val="Emphasis"/>
        </w:rPr>
        <w:t>dilemma</w:t>
      </w:r>
      <w:r>
        <w:rPr>
          <w:rStyle w:val="StyleUnderline"/>
        </w:rPr>
        <w:t xml:space="preserve"> that </w:t>
      </w:r>
      <w:r>
        <w:rPr>
          <w:rStyle w:val="Emphasis"/>
        </w:rPr>
        <w:t>Republicans face</w:t>
      </w:r>
      <w:r>
        <w:rPr>
          <w:rStyle w:val="StyleUnderline"/>
        </w:rPr>
        <w:t xml:space="preserve"> when it comes to raising the debt ceiling</w:t>
      </w:r>
      <w:r>
        <w:rPr>
          <w:sz w:val="16"/>
        </w:rPr>
        <w:t xml:space="preserve"> and preventing a U.S. default later this year. </w:t>
      </w:r>
      <w:r>
        <w:rPr>
          <w:rStyle w:val="StyleUnderline"/>
        </w:rPr>
        <w:t>Hardline fiscal conservatives</w:t>
      </w:r>
      <w:r>
        <w:rPr>
          <w:sz w:val="16"/>
        </w:rPr>
        <w:t xml:space="preserve"> who have long balked at debt limit increases </w:t>
      </w:r>
      <w:r>
        <w:rPr>
          <w:rStyle w:val="StyleUnderline"/>
        </w:rPr>
        <w:t xml:space="preserve">pose a </w:t>
      </w:r>
      <w:r>
        <w:rPr>
          <w:rStyle w:val="Emphasis"/>
        </w:rPr>
        <w:t>huge hurdle</w:t>
      </w:r>
      <w:r>
        <w:rPr>
          <w:rStyle w:val="StyleUnderline"/>
        </w:rPr>
        <w:t xml:space="preserve"> for</w:t>
      </w:r>
      <w:r>
        <w:rPr>
          <w:sz w:val="16"/>
        </w:rPr>
        <w:t xml:space="preserve"> Speaker Mike </w:t>
      </w:r>
      <w:r>
        <w:rPr>
          <w:rStyle w:val="Emphasis"/>
          <w:highlight w:val="yellow"/>
        </w:rPr>
        <w:t>Johnson</w:t>
      </w:r>
      <w:r>
        <w:rPr>
          <w:sz w:val="16"/>
        </w:rPr>
        <w:t xml:space="preserve">, </w:t>
      </w:r>
      <w:r>
        <w:rPr>
          <w:rStyle w:val="StyleUnderline"/>
        </w:rPr>
        <w:t xml:space="preserve">where the </w:t>
      </w:r>
      <w:r>
        <w:rPr>
          <w:rStyle w:val="Emphasis"/>
        </w:rPr>
        <w:t>narrow Republican majority</w:t>
      </w:r>
      <w:r>
        <w:rPr>
          <w:rStyle w:val="StyleUnderline"/>
        </w:rPr>
        <w:t xml:space="preserve"> leaves </w:t>
      </w:r>
      <w:r>
        <w:rPr>
          <w:rStyle w:val="Emphasis"/>
        </w:rPr>
        <w:t>little room</w:t>
      </w:r>
      <w:r>
        <w:rPr>
          <w:rStyle w:val="StyleUnderline"/>
        </w:rPr>
        <w:t xml:space="preserve"> to </w:t>
      </w:r>
      <w:r>
        <w:rPr>
          <w:rStyle w:val="Emphasis"/>
        </w:rPr>
        <w:t>advance legislation</w:t>
      </w:r>
      <w:r>
        <w:rPr>
          <w:sz w:val="16"/>
        </w:rPr>
        <w:t xml:space="preserve"> along party lines.</w:t>
      </w:r>
    </w:p>
    <w:p w14:paraId="286BE921" w14:textId="77777777" w:rsidR="0095017E" w:rsidRDefault="0095017E" w:rsidP="0095017E">
      <w:r>
        <w:rPr>
          <w:sz w:val="16"/>
        </w:rPr>
        <w:t xml:space="preserve">"I appreciate </w:t>
      </w:r>
      <w:r>
        <w:rPr>
          <w:rStyle w:val="StyleUnderline"/>
        </w:rPr>
        <w:t xml:space="preserve">Johnson telling everybody he </w:t>
      </w:r>
      <w:r>
        <w:rPr>
          <w:rStyle w:val="Emphasis"/>
          <w:highlight w:val="yellow"/>
        </w:rPr>
        <w:t>doesn't have the votes</w:t>
      </w:r>
      <w:r>
        <w:rPr>
          <w:rStyle w:val="Emphasis"/>
        </w:rPr>
        <w:t xml:space="preserve"> to raise the debt ceiling</w:t>
      </w:r>
      <w:r>
        <w:rPr>
          <w:rStyle w:val="StyleUnderline"/>
        </w:rPr>
        <w:t xml:space="preserve"> by telling us he wants to </w:t>
      </w:r>
      <w:r>
        <w:rPr>
          <w:rStyle w:val="Emphasis"/>
        </w:rPr>
        <w:t>link it to disaster aid</w:t>
      </w:r>
      <w:r>
        <w:rPr>
          <w:sz w:val="16"/>
        </w:rPr>
        <w:t>," Rep. Jared Moskowitz, a Florida Democrat, said in an interview. "</w:t>
      </w:r>
      <w:r>
        <w:rPr>
          <w:rStyle w:val="StyleUnderline"/>
        </w:rPr>
        <w:t xml:space="preserve">If he wants to raise the debt ceiling, </w:t>
      </w:r>
      <w:r>
        <w:rPr>
          <w:rStyle w:val="StyleUnderline"/>
          <w:highlight w:val="yellow"/>
        </w:rPr>
        <w:t xml:space="preserve">he's going to have to </w:t>
      </w:r>
      <w:r>
        <w:rPr>
          <w:rStyle w:val="Emphasis"/>
          <w:highlight w:val="yellow"/>
        </w:rPr>
        <w:t>talk to Democrats</w:t>
      </w:r>
      <w:r>
        <w:rPr>
          <w:rStyle w:val="Emphasis"/>
        </w:rPr>
        <w:t>, not try to condition disaster aid</w:t>
      </w:r>
      <w:r>
        <w:rPr>
          <w:sz w:val="16"/>
        </w:rPr>
        <w:t>."</w:t>
      </w:r>
    </w:p>
    <w:p w14:paraId="4EDB6C7B" w14:textId="77777777" w:rsidR="0095017E" w:rsidRDefault="0095017E" w:rsidP="0095017E">
      <w:r>
        <w:rPr>
          <w:sz w:val="16"/>
        </w:rPr>
        <w:t xml:space="preserve">Rep. Robert Garcia, another California Democrat, said </w:t>
      </w:r>
      <w:r>
        <w:rPr>
          <w:rStyle w:val="StyleUnderline"/>
        </w:rPr>
        <w:t xml:space="preserve">the </w:t>
      </w:r>
      <w:r>
        <w:rPr>
          <w:rStyle w:val="StyleUnderline"/>
          <w:highlight w:val="yellow"/>
        </w:rPr>
        <w:t xml:space="preserve">idea is “a </w:t>
      </w:r>
      <w:r>
        <w:rPr>
          <w:rStyle w:val="Emphasis"/>
          <w:highlight w:val="yellow"/>
        </w:rPr>
        <w:t>non-starter</w:t>
      </w:r>
      <w:r>
        <w:rPr>
          <w:sz w:val="16"/>
        </w:rPr>
        <w:t>.”</w:t>
      </w:r>
    </w:p>
    <w:p w14:paraId="52DD8E30" w14:textId="77777777" w:rsidR="0095017E" w:rsidRDefault="0095017E" w:rsidP="0095017E">
      <w:r>
        <w:rPr>
          <w:sz w:val="16"/>
        </w:rPr>
        <w:t>“We have to oppose that vigorously,” he said in an interview. “</w:t>
      </w:r>
      <w:r>
        <w:rPr>
          <w:rStyle w:val="StyleUnderline"/>
        </w:rPr>
        <w:t xml:space="preserve">Disaster aid should </w:t>
      </w:r>
      <w:r>
        <w:rPr>
          <w:rStyle w:val="Emphasis"/>
        </w:rPr>
        <w:t>never be tied</w:t>
      </w:r>
      <w:r>
        <w:rPr>
          <w:rStyle w:val="StyleUnderline"/>
        </w:rPr>
        <w:t xml:space="preserve"> to the </w:t>
      </w:r>
      <w:r>
        <w:rPr>
          <w:rStyle w:val="Emphasis"/>
        </w:rPr>
        <w:t>debt ceiling</w:t>
      </w:r>
      <w:r>
        <w:rPr>
          <w:sz w:val="16"/>
        </w:rPr>
        <w:t>, which I think is a crazy approach.”</w:t>
      </w:r>
    </w:p>
    <w:p w14:paraId="18A4A9AC" w14:textId="77777777" w:rsidR="0095017E" w:rsidRDefault="0095017E" w:rsidP="0095017E">
      <w:r>
        <w:rPr>
          <w:sz w:val="16"/>
        </w:rPr>
        <w:t xml:space="preserve">House Appropriations Chair Tom Cole of Oklahoma said he raised the prospect of attaching fire aid to the debt limit with Trump and other House leaders at Mar-a-Lago this weekend. </w:t>
      </w:r>
    </w:p>
    <w:p w14:paraId="000DE3FC" w14:textId="77777777" w:rsidR="0095017E" w:rsidRDefault="0095017E" w:rsidP="0095017E">
      <w:r>
        <w:rPr>
          <w:sz w:val="16"/>
        </w:rPr>
        <w:t>“The people that are able to vote for the appropriations bills probably would be more willing to be supportive of what you're going to need in terms of resources out there,” Cole said, referring to Democrats.</w:t>
      </w:r>
    </w:p>
    <w:p w14:paraId="2FEFEC60" w14:textId="77777777" w:rsidR="0095017E" w:rsidRDefault="0095017E" w:rsidP="0095017E">
      <w:r>
        <w:rPr>
          <w:rStyle w:val="StyleUnderline"/>
          <w:highlight w:val="yellow"/>
        </w:rPr>
        <w:t>Johnson</w:t>
      </w:r>
      <w:r>
        <w:rPr>
          <w:rStyle w:val="StyleUnderline"/>
        </w:rPr>
        <w:t xml:space="preserve"> </w:t>
      </w:r>
      <w:r>
        <w:rPr>
          <w:rStyle w:val="Emphasis"/>
        </w:rPr>
        <w:t>confirmed</w:t>
      </w:r>
      <w:r>
        <w:rPr>
          <w:sz w:val="16"/>
        </w:rPr>
        <w:t xml:space="preserve"> Monday that </w:t>
      </w:r>
      <w:r>
        <w:rPr>
          <w:rStyle w:val="StyleUnderline"/>
        </w:rPr>
        <w:t>it’s being discussed</w:t>
      </w:r>
      <w:r>
        <w:rPr>
          <w:sz w:val="16"/>
        </w:rPr>
        <w:t xml:space="preserve"> as being part of the funding bill Congress must pass before March 14 to avoid a government shutdown. </w:t>
      </w:r>
      <w:r>
        <w:rPr>
          <w:rStyle w:val="StyleUnderline"/>
        </w:rPr>
        <w:t xml:space="preserve">Johnson said he </w:t>
      </w:r>
      <w:r>
        <w:rPr>
          <w:rStyle w:val="StyleUnderline"/>
          <w:highlight w:val="yellow"/>
        </w:rPr>
        <w:t>prefers to put “</w:t>
      </w:r>
      <w:r>
        <w:rPr>
          <w:rStyle w:val="Emphasis"/>
          <w:highlight w:val="yellow"/>
        </w:rPr>
        <w:t>conditions</w:t>
      </w:r>
      <w:r>
        <w:rPr>
          <w:rStyle w:val="StyleUnderline"/>
          <w:highlight w:val="yellow"/>
        </w:rPr>
        <w:t xml:space="preserve">” on </w:t>
      </w:r>
      <w:r>
        <w:rPr>
          <w:rStyle w:val="Emphasis"/>
          <w:highlight w:val="yellow"/>
        </w:rPr>
        <w:t>disaster aid</w:t>
      </w:r>
      <w:r>
        <w:rPr>
          <w:rStyle w:val="StyleUnderline"/>
        </w:rPr>
        <w:t xml:space="preserve">, </w:t>
      </w:r>
      <w:r>
        <w:rPr>
          <w:rStyle w:val="Emphasis"/>
        </w:rPr>
        <w:t xml:space="preserve">further </w:t>
      </w:r>
      <w:r>
        <w:rPr>
          <w:rStyle w:val="Emphasis"/>
          <w:highlight w:val="yellow"/>
        </w:rPr>
        <w:t>enraging Democrats</w:t>
      </w:r>
      <w:r>
        <w:rPr>
          <w:rStyle w:val="StyleUnderline"/>
          <w:highlight w:val="yellow"/>
        </w:rPr>
        <w:t>.</w:t>
      </w:r>
    </w:p>
    <w:p w14:paraId="224BF0B3" w14:textId="77777777" w:rsidR="0095017E" w:rsidRDefault="0095017E" w:rsidP="0095017E">
      <w:r>
        <w:rPr>
          <w:sz w:val="16"/>
        </w:rPr>
        <w:t>Moskowitz warned of the dangers of creating a new precedent in conditioning such aid: “</w:t>
      </w:r>
      <w:r>
        <w:rPr>
          <w:rStyle w:val="StyleUnderline"/>
        </w:rPr>
        <w:t xml:space="preserve">Congress is like high school: When </w:t>
      </w:r>
      <w:r>
        <w:rPr>
          <w:rStyle w:val="Emphasis"/>
        </w:rPr>
        <w:t>one side breaks the norm</w:t>
      </w:r>
      <w:r>
        <w:rPr>
          <w:rStyle w:val="StyleUnderline"/>
        </w:rPr>
        <w:t xml:space="preserve">, the other side will </w:t>
      </w:r>
      <w:r>
        <w:rPr>
          <w:rStyle w:val="Emphasis"/>
        </w:rPr>
        <w:t>return the favor</w:t>
      </w:r>
      <w:r>
        <w:rPr>
          <w:sz w:val="16"/>
        </w:rPr>
        <w:t>.”</w:t>
      </w:r>
    </w:p>
    <w:p w14:paraId="565DD1A0" w14:textId="77777777" w:rsidR="0095017E" w:rsidRDefault="0095017E" w:rsidP="0095017E">
      <w:r>
        <w:rPr>
          <w:rStyle w:val="StyleUnderline"/>
        </w:rPr>
        <w:t xml:space="preserve">House conservatives are </w:t>
      </w:r>
      <w:r>
        <w:rPr>
          <w:rStyle w:val="Emphasis"/>
        </w:rPr>
        <w:t>raising their own doubts</w:t>
      </w:r>
      <w:r>
        <w:rPr>
          <w:rStyle w:val="StyleUnderline"/>
        </w:rPr>
        <w:t xml:space="preserve"> about the proposal.</w:t>
      </w:r>
    </w:p>
    <w:p w14:paraId="683FD5B8" w14:textId="77777777" w:rsidR="0095017E" w:rsidRDefault="0095017E" w:rsidP="0095017E">
      <w:r>
        <w:rPr>
          <w:sz w:val="16"/>
        </w:rPr>
        <w:t xml:space="preserve">“I’ve said </w:t>
      </w:r>
      <w:r>
        <w:rPr>
          <w:rStyle w:val="StyleUnderline"/>
        </w:rPr>
        <w:t xml:space="preserve">we </w:t>
      </w:r>
      <w:r>
        <w:rPr>
          <w:rStyle w:val="Emphasis"/>
        </w:rPr>
        <w:t>shouldn’t have to negotiate</w:t>
      </w:r>
      <w:r>
        <w:rPr>
          <w:rStyle w:val="StyleUnderline"/>
        </w:rPr>
        <w:t xml:space="preserve"> with Democrats</w:t>
      </w:r>
      <w:r>
        <w:rPr>
          <w:sz w:val="16"/>
        </w:rPr>
        <w:t>,” Freedom Caucus Chair Andy Harris of Maryland said in an interview.</w:t>
      </w:r>
    </w:p>
    <w:p w14:paraId="380575C0" w14:textId="6D8FD24B" w:rsidR="0095017E" w:rsidRPr="0095017E" w:rsidRDefault="0095017E" w:rsidP="002D1104">
      <w:r>
        <w:rPr>
          <w:rStyle w:val="StyleUnderline"/>
        </w:rPr>
        <w:t xml:space="preserve">Harris wants Republicans to </w:t>
      </w:r>
      <w:r>
        <w:rPr>
          <w:rStyle w:val="Emphasis"/>
        </w:rPr>
        <w:t>address the debt limit</w:t>
      </w:r>
      <w:r>
        <w:rPr>
          <w:rStyle w:val="StyleUnderline"/>
        </w:rPr>
        <w:t xml:space="preserve"> as part of</w:t>
      </w:r>
      <w:r>
        <w:rPr>
          <w:sz w:val="16"/>
        </w:rPr>
        <w:t xml:space="preserve"> a </w:t>
      </w:r>
      <w:r>
        <w:rPr>
          <w:rStyle w:val="Emphasis"/>
        </w:rPr>
        <w:t>party-line budget reconciliation</w:t>
      </w:r>
      <w:r>
        <w:rPr>
          <w:sz w:val="16"/>
        </w:rPr>
        <w:t xml:space="preserve"> bill </w:t>
      </w:r>
      <w:r>
        <w:rPr>
          <w:rStyle w:val="StyleUnderline"/>
        </w:rPr>
        <w:t xml:space="preserve">paired with </w:t>
      </w:r>
      <w:r>
        <w:rPr>
          <w:rStyle w:val="Emphasis"/>
        </w:rPr>
        <w:t>deep spending cuts</w:t>
      </w:r>
      <w:r>
        <w:rPr>
          <w:sz w:val="16"/>
        </w:rPr>
        <w:t>.</w:t>
      </w:r>
    </w:p>
    <w:p w14:paraId="418F75BE" w14:textId="40664179" w:rsidR="00D4295B" w:rsidRDefault="00D4295B" w:rsidP="00D4295B">
      <w:pPr>
        <w:pStyle w:val="Heading4"/>
      </w:pPr>
      <w:r>
        <w:t xml:space="preserve">Johnson said that trade won’t happen. </w:t>
      </w:r>
    </w:p>
    <w:p w14:paraId="37A4C1CE" w14:textId="77777777" w:rsidR="00D4295B" w:rsidRDefault="00D4295B" w:rsidP="00D4295B">
      <w:r>
        <w:t xml:space="preserve">Meredith Lee </w:t>
      </w:r>
      <w:r>
        <w:rPr>
          <w:rStyle w:val="Style13ptBold"/>
        </w:rPr>
        <w:t>Hill &amp;</w:t>
      </w:r>
      <w:r>
        <w:t xml:space="preserve"> Jennifer </w:t>
      </w:r>
      <w:r>
        <w:rPr>
          <w:rStyle w:val="Style13ptBold"/>
        </w:rPr>
        <w:t>Scholtes 1/14</w:t>
      </w:r>
      <w:r>
        <w:t>, Hill and Scholtes are reporters at POLITICO, "Johnson backs away from go-it-alone debt ceiling plan," POLITICO, 01/14/2025, https://www.politico.com/news/2025/01/14/mike-johnson-debt-limit-ceiling-reconciliation-00198156</w:t>
      </w:r>
    </w:p>
    <w:p w14:paraId="39B07544" w14:textId="3C2694E3" w:rsidR="00D4295B" w:rsidRPr="00D4295B" w:rsidRDefault="00D4295B" w:rsidP="002D1104">
      <w:r>
        <w:rPr>
          <w:rStyle w:val="StyleUnderline"/>
          <w:highlight w:val="yellow"/>
        </w:rPr>
        <w:t>Asked about a</w:t>
      </w:r>
      <w:r>
        <w:rPr>
          <w:rStyle w:val="StyleUnderline"/>
        </w:rPr>
        <w:t xml:space="preserve"> possible</w:t>
      </w:r>
      <w:r>
        <w:rPr>
          <w:sz w:val="16"/>
        </w:rPr>
        <w:t xml:space="preserve"> </w:t>
      </w:r>
      <w:r>
        <w:rPr>
          <w:rStyle w:val="Emphasis"/>
          <w:highlight w:val="yellow"/>
        </w:rPr>
        <w:t xml:space="preserve">debt-limit-for-fire-aid deal, </w:t>
      </w:r>
      <w:r>
        <w:rPr>
          <w:rStyle w:val="StyleUnderline"/>
          <w:highlight w:val="yellow"/>
        </w:rPr>
        <w:t>Johnson said, “We</w:t>
      </w:r>
      <w:r>
        <w:rPr>
          <w:sz w:val="16"/>
        </w:rPr>
        <w:t xml:space="preserve"> </w:t>
      </w:r>
      <w:r>
        <w:rPr>
          <w:rStyle w:val="Emphasis"/>
          <w:highlight w:val="yellow"/>
        </w:rPr>
        <w:t>don’t play politics</w:t>
      </w:r>
      <w:r>
        <w:rPr>
          <w:sz w:val="16"/>
        </w:rPr>
        <w:t xml:space="preserve"> </w:t>
      </w:r>
      <w:r>
        <w:rPr>
          <w:rStyle w:val="StyleUnderline"/>
          <w:highlight w:val="yellow"/>
        </w:rPr>
        <w:t>with</w:t>
      </w:r>
      <w:r>
        <w:rPr>
          <w:sz w:val="16"/>
        </w:rPr>
        <w:t xml:space="preserve"> </w:t>
      </w:r>
      <w:r>
        <w:rPr>
          <w:rStyle w:val="Emphasis"/>
          <w:highlight w:val="yellow"/>
        </w:rPr>
        <w:t>disaster aid</w:t>
      </w:r>
      <w:r>
        <w:rPr>
          <w:sz w:val="16"/>
        </w:rPr>
        <w:t>.” But he added that there should be a discussion about policy strings that might be attached to the money to prevent future fires.</w:t>
      </w:r>
    </w:p>
    <w:p w14:paraId="471A2246" w14:textId="48ACFA7A" w:rsidR="00957B4B" w:rsidRDefault="00957B4B" w:rsidP="00957B4B">
      <w:pPr>
        <w:pStyle w:val="Heading4"/>
      </w:pPr>
      <w:r>
        <w:t xml:space="preserve">The disaster trade is too complicated. </w:t>
      </w:r>
    </w:p>
    <w:p w14:paraId="50A1B17E" w14:textId="77777777" w:rsidR="00957B4B" w:rsidRDefault="00957B4B" w:rsidP="00957B4B">
      <w:r>
        <w:t xml:space="preserve">Jennifer </w:t>
      </w:r>
      <w:r>
        <w:rPr>
          <w:rStyle w:val="Style13ptBold"/>
        </w:rPr>
        <w:t>Scholtes 1/13</w:t>
      </w:r>
      <w:r>
        <w:t>, Contributor to Politico, "Johnson confirms 'discussions' on tying wildfire aid to debt limit," Politico.com, 01/13/2025</w:t>
      </w:r>
    </w:p>
    <w:p w14:paraId="66231559" w14:textId="77777777" w:rsidR="00957B4B" w:rsidRDefault="00957B4B" w:rsidP="00957B4B">
      <w:r>
        <w:rPr>
          <w:rStyle w:val="StyleUnderline"/>
          <w:highlight w:val="yellow"/>
        </w:rPr>
        <w:t>The notion</w:t>
      </w:r>
      <w:r>
        <w:rPr>
          <w:rStyle w:val="StyleUnderline"/>
        </w:rPr>
        <w:t xml:space="preserve"> that </w:t>
      </w:r>
      <w:r>
        <w:rPr>
          <w:rStyle w:val="StyleUnderline"/>
          <w:highlight w:val="yellow"/>
        </w:rPr>
        <w:t>Congress could make</w:t>
      </w:r>
      <w:r>
        <w:rPr>
          <w:rStyle w:val="StyleUnderline"/>
        </w:rPr>
        <w:t xml:space="preserve"> the release of </w:t>
      </w:r>
      <w:r>
        <w:rPr>
          <w:rStyle w:val="StyleUnderline"/>
          <w:highlight w:val="yellow"/>
        </w:rPr>
        <w:t>disaster relief</w:t>
      </w:r>
      <w:r>
        <w:rPr>
          <w:rStyle w:val="StyleUnderline"/>
        </w:rPr>
        <w:t xml:space="preserve"> dollars</w:t>
      </w:r>
      <w:r>
        <w:rPr>
          <w:sz w:val="16"/>
        </w:rPr>
        <w:t xml:space="preserve"> </w:t>
      </w:r>
      <w:r>
        <w:rPr>
          <w:rStyle w:val="Emphasis"/>
          <w:highlight w:val="yellow"/>
        </w:rPr>
        <w:t>conditional</w:t>
      </w:r>
      <w:r>
        <w:rPr>
          <w:sz w:val="16"/>
        </w:rPr>
        <w:t xml:space="preserve"> </w:t>
      </w:r>
      <w:r>
        <w:rPr>
          <w:rStyle w:val="StyleUnderline"/>
          <w:highlight w:val="yellow"/>
        </w:rPr>
        <w:t>upon</w:t>
      </w:r>
      <w:r>
        <w:rPr>
          <w:sz w:val="16"/>
        </w:rPr>
        <w:t xml:space="preserve"> </w:t>
      </w:r>
      <w:r>
        <w:rPr>
          <w:rStyle w:val="Emphasis"/>
        </w:rPr>
        <w:t>also</w:t>
      </w:r>
      <w:r>
        <w:rPr>
          <w:sz w:val="16"/>
        </w:rPr>
        <w:t xml:space="preserve"> </w:t>
      </w:r>
      <w:r>
        <w:rPr>
          <w:rStyle w:val="StyleUnderline"/>
        </w:rPr>
        <w:t xml:space="preserve">agreeing to raise </w:t>
      </w:r>
      <w:r>
        <w:rPr>
          <w:rStyle w:val="StyleUnderline"/>
          <w:highlight w:val="yellow"/>
        </w:rPr>
        <w:t>the</w:t>
      </w:r>
      <w:r>
        <w:rPr>
          <w:sz w:val="16"/>
        </w:rPr>
        <w:t xml:space="preserve"> </w:t>
      </w:r>
      <w:r>
        <w:rPr>
          <w:rStyle w:val="Emphasis"/>
          <w:highlight w:val="yellow"/>
        </w:rPr>
        <w:t>debt ceiling</w:t>
      </w:r>
      <w:r>
        <w:rPr>
          <w:sz w:val="16"/>
        </w:rPr>
        <w:t xml:space="preserve"> </w:t>
      </w:r>
      <w:r>
        <w:rPr>
          <w:rStyle w:val="StyleUnderline"/>
          <w:highlight w:val="yellow"/>
        </w:rPr>
        <w:t>is</w:t>
      </w:r>
      <w:r>
        <w:rPr>
          <w:sz w:val="16"/>
        </w:rPr>
        <w:t xml:space="preserve"> already </w:t>
      </w:r>
      <w:r>
        <w:rPr>
          <w:rStyle w:val="StyleUnderline"/>
          <w:highlight w:val="yellow"/>
        </w:rPr>
        <w:t>facing</w:t>
      </w:r>
      <w:r>
        <w:rPr>
          <w:sz w:val="16"/>
        </w:rPr>
        <w:t xml:space="preserve"> </w:t>
      </w:r>
      <w:r>
        <w:rPr>
          <w:rStyle w:val="Emphasis"/>
          <w:highlight w:val="yellow"/>
        </w:rPr>
        <w:t>pushback</w:t>
      </w:r>
      <w:r>
        <w:rPr>
          <w:sz w:val="16"/>
        </w:rPr>
        <w:t xml:space="preserve"> from some Democrats.</w:t>
      </w:r>
    </w:p>
    <w:p w14:paraId="6AF6EAB8" w14:textId="77777777" w:rsidR="00957B4B" w:rsidRDefault="00957B4B" w:rsidP="00957B4B">
      <w:r>
        <w:rPr>
          <w:sz w:val="16"/>
        </w:rPr>
        <w:t>But many California Republicans, including Rep. Doug LaMalfa, said in a brief interview Monday they may have no choice but to pursue that option given the potential urgency around addressing the Los Angles fires, paired with the reality that the nation could default on its borrowing authority in a matter of months.</w:t>
      </w:r>
    </w:p>
    <w:p w14:paraId="1D978A8F" w14:textId="77777777" w:rsidR="00957B4B" w:rsidRDefault="00957B4B" w:rsidP="00957B4B">
      <w:r>
        <w:rPr>
          <w:sz w:val="16"/>
        </w:rPr>
        <w:t>Linking the two issues together could bring a larger coalition of support to the table from both sides of the aisle and allow Johnson (R-La.) to deliver Trump a debt ceiling increase sooner rather than later.</w:t>
      </w:r>
    </w:p>
    <w:p w14:paraId="59AB5136" w14:textId="77777777" w:rsidR="00957B4B" w:rsidRDefault="00957B4B" w:rsidP="00957B4B">
      <w:r>
        <w:rPr>
          <w:sz w:val="16"/>
        </w:rPr>
        <w:t xml:space="preserve">LaMalfa also noted, however, that </w:t>
      </w:r>
      <w:r>
        <w:rPr>
          <w:rStyle w:val="StyleUnderline"/>
          <w:highlight w:val="yellow"/>
        </w:rPr>
        <w:t>it will "take</w:t>
      </w:r>
      <w:r>
        <w:rPr>
          <w:sz w:val="16"/>
        </w:rPr>
        <w:t xml:space="preserve"> a little </w:t>
      </w:r>
      <w:r>
        <w:rPr>
          <w:rStyle w:val="Emphasis"/>
          <w:highlight w:val="yellow"/>
        </w:rPr>
        <w:t>time"</w:t>
      </w:r>
      <w:r w:rsidRPr="00D4295B">
        <w:rPr>
          <w:rStyle w:val="StyleUnderline"/>
        </w:rPr>
        <w:t xml:space="preserve"> </w:t>
      </w:r>
      <w:r>
        <w:rPr>
          <w:rStyle w:val="StyleUnderline"/>
          <w:highlight w:val="yellow"/>
        </w:rPr>
        <w:t>to assess</w:t>
      </w:r>
      <w:r w:rsidRPr="00D4295B">
        <w:rPr>
          <w:rStyle w:val="StyleUnderline"/>
        </w:rPr>
        <w:t xml:space="preserve"> the</w:t>
      </w:r>
      <w:r>
        <w:rPr>
          <w:rStyle w:val="StyleUnderline"/>
        </w:rPr>
        <w:t xml:space="preserve"> </w:t>
      </w:r>
      <w:r>
        <w:rPr>
          <w:rStyle w:val="StyleUnderline"/>
          <w:highlight w:val="yellow"/>
        </w:rPr>
        <w:t>damage</w:t>
      </w:r>
      <w:r>
        <w:rPr>
          <w:rStyle w:val="StyleUnderline"/>
        </w:rPr>
        <w:t xml:space="preserve"> in California </w:t>
      </w:r>
      <w:r w:rsidRPr="00D4295B">
        <w:rPr>
          <w:rStyle w:val="StyleUnderline"/>
          <w:highlight w:val="yellow"/>
        </w:rPr>
        <w:t>and estimate</w:t>
      </w:r>
      <w:r w:rsidRPr="00D4295B">
        <w:rPr>
          <w:sz w:val="16"/>
          <w:highlight w:val="yellow"/>
        </w:rPr>
        <w:t xml:space="preserve"> </w:t>
      </w:r>
      <w:r w:rsidRPr="00D4295B">
        <w:rPr>
          <w:rStyle w:val="Emphasis"/>
          <w:highlight w:val="yellow"/>
        </w:rPr>
        <w:t>how much</w:t>
      </w:r>
      <w:r>
        <w:rPr>
          <w:sz w:val="16"/>
        </w:rPr>
        <w:t xml:space="preserve"> money </w:t>
      </w:r>
      <w:r w:rsidRPr="00D4295B">
        <w:rPr>
          <w:rStyle w:val="StyleUnderline"/>
          <w:highlight w:val="yellow"/>
        </w:rPr>
        <w:t>will be</w:t>
      </w:r>
      <w:r w:rsidRPr="00D4295B">
        <w:rPr>
          <w:sz w:val="16"/>
          <w:highlight w:val="yellow"/>
        </w:rPr>
        <w:t xml:space="preserve"> </w:t>
      </w:r>
      <w:r w:rsidRPr="00D4295B">
        <w:rPr>
          <w:rStyle w:val="Emphasis"/>
          <w:highlight w:val="yellow"/>
        </w:rPr>
        <w:t>needed</w:t>
      </w:r>
      <w:r>
        <w:rPr>
          <w:sz w:val="16"/>
        </w:rPr>
        <w:t xml:space="preserve"> on top of the $100 billion Congress made available for natural disasters at the end of last year.</w:t>
      </w:r>
    </w:p>
    <w:p w14:paraId="1C57667A" w14:textId="77777777" w:rsidR="00957B4B" w:rsidRDefault="00957B4B" w:rsidP="00957B4B">
      <w:r>
        <w:rPr>
          <w:sz w:val="16"/>
        </w:rPr>
        <w:t xml:space="preserve">He added that </w:t>
      </w:r>
      <w:r>
        <w:rPr>
          <w:rStyle w:val="StyleUnderline"/>
          <w:highlight w:val="yellow"/>
        </w:rPr>
        <w:t>a</w:t>
      </w:r>
      <w:r>
        <w:rPr>
          <w:sz w:val="16"/>
        </w:rPr>
        <w:t xml:space="preserve"> </w:t>
      </w:r>
      <w:r>
        <w:rPr>
          <w:rStyle w:val="Emphasis"/>
          <w:highlight w:val="yellow"/>
        </w:rPr>
        <w:t>bipartisan negotiation</w:t>
      </w:r>
      <w:r>
        <w:rPr>
          <w:sz w:val="16"/>
        </w:rPr>
        <w:t xml:space="preserve"> </w:t>
      </w:r>
      <w:r>
        <w:rPr>
          <w:rStyle w:val="StyleUnderline"/>
        </w:rPr>
        <w:t>over</w:t>
      </w:r>
      <w:r>
        <w:rPr>
          <w:sz w:val="16"/>
        </w:rPr>
        <w:t xml:space="preserve"> </w:t>
      </w:r>
      <w:r>
        <w:rPr>
          <w:rStyle w:val="Emphasis"/>
        </w:rPr>
        <w:t>wildfire aid</w:t>
      </w:r>
      <w:r>
        <w:rPr>
          <w:sz w:val="16"/>
        </w:rPr>
        <w:t xml:space="preserve"> and the debt ceiling could actually be a positive exercise for lawmakers early in the year. But it </w:t>
      </w:r>
      <w:r>
        <w:rPr>
          <w:rStyle w:val="StyleUnderline"/>
          <w:highlight w:val="yellow"/>
        </w:rPr>
        <w:t>could</w:t>
      </w:r>
      <w:r>
        <w:rPr>
          <w:sz w:val="16"/>
        </w:rPr>
        <w:t xml:space="preserve"> also </w:t>
      </w:r>
      <w:r>
        <w:rPr>
          <w:rStyle w:val="StyleUnderline"/>
          <w:highlight w:val="yellow"/>
        </w:rPr>
        <w:t>be</w:t>
      </w:r>
      <w:r>
        <w:rPr>
          <w:sz w:val="16"/>
        </w:rPr>
        <w:t xml:space="preserve"> </w:t>
      </w:r>
      <w:r w:rsidRPr="00D4295B">
        <w:rPr>
          <w:rStyle w:val="Emphasis"/>
          <w:highlight w:val="yellow"/>
        </w:rPr>
        <w:t>complicated</w:t>
      </w:r>
      <w:r w:rsidRPr="00D4295B">
        <w:rPr>
          <w:sz w:val="16"/>
          <w:highlight w:val="yellow"/>
        </w:rPr>
        <w:t xml:space="preserve"> </w:t>
      </w:r>
      <w:r w:rsidRPr="00D4295B">
        <w:rPr>
          <w:rStyle w:val="StyleUnderline"/>
          <w:highlight w:val="yellow"/>
        </w:rPr>
        <w:t>and</w:t>
      </w:r>
      <w:r w:rsidRPr="00D4295B">
        <w:rPr>
          <w:sz w:val="16"/>
          <w:highlight w:val="yellow"/>
        </w:rPr>
        <w:t xml:space="preserve"> </w:t>
      </w:r>
      <w:r w:rsidRPr="00D4295B">
        <w:rPr>
          <w:rStyle w:val="Emphasis"/>
          <w:highlight w:val="yellow"/>
        </w:rPr>
        <w:t>quickly grow unwieldy</w:t>
      </w:r>
      <w:r>
        <w:rPr>
          <w:sz w:val="16"/>
        </w:rPr>
        <w:t xml:space="preserve">: LaMalfa, the chair of the Congressional Western Caucus, said he </w:t>
      </w:r>
      <w:r w:rsidRPr="00D4295B">
        <w:rPr>
          <w:rStyle w:val="Emphasis"/>
          <w:highlight w:val="yellow"/>
        </w:rPr>
        <w:t>expect</w:t>
      </w:r>
      <w:r>
        <w:rPr>
          <w:sz w:val="16"/>
        </w:rPr>
        <w:t xml:space="preserve">s </w:t>
      </w:r>
      <w:r w:rsidRPr="00D4295B">
        <w:rPr>
          <w:rStyle w:val="StyleUnderline"/>
        </w:rPr>
        <w:t>lawmakers</w:t>
      </w:r>
      <w:r>
        <w:rPr>
          <w:rStyle w:val="StyleUnderline"/>
        </w:rPr>
        <w:t xml:space="preserve"> from </w:t>
      </w:r>
      <w:r w:rsidRPr="00D4295B">
        <w:rPr>
          <w:rStyle w:val="StyleUnderline"/>
          <w:highlight w:val="yellow"/>
        </w:rPr>
        <w:t>states</w:t>
      </w:r>
      <w:r>
        <w:rPr>
          <w:rStyle w:val="StyleUnderline"/>
        </w:rPr>
        <w:t xml:space="preserve"> that were</w:t>
      </w:r>
      <w:r>
        <w:rPr>
          <w:sz w:val="16"/>
        </w:rPr>
        <w:t xml:space="preserve"> </w:t>
      </w:r>
      <w:r w:rsidRPr="00D4295B">
        <w:rPr>
          <w:rStyle w:val="Emphasis"/>
          <w:highlight w:val="yellow"/>
        </w:rPr>
        <w:t>hit hard</w:t>
      </w:r>
      <w:r w:rsidRPr="00D4295B">
        <w:rPr>
          <w:sz w:val="16"/>
          <w:highlight w:val="yellow"/>
        </w:rPr>
        <w:t xml:space="preserve"> </w:t>
      </w:r>
      <w:r w:rsidRPr="00D4295B">
        <w:rPr>
          <w:rStyle w:val="StyleUnderline"/>
          <w:highlight w:val="yellow"/>
        </w:rPr>
        <w:t>by</w:t>
      </w:r>
      <w:r>
        <w:rPr>
          <w:sz w:val="16"/>
        </w:rPr>
        <w:t xml:space="preserve"> Hurricanes </w:t>
      </w:r>
      <w:r w:rsidRPr="00D4295B">
        <w:rPr>
          <w:rStyle w:val="Emphasis"/>
          <w:highlight w:val="yellow"/>
        </w:rPr>
        <w:t>Helene</w:t>
      </w:r>
      <w:r w:rsidRPr="00D4295B">
        <w:rPr>
          <w:sz w:val="16"/>
          <w:highlight w:val="yellow"/>
        </w:rPr>
        <w:t xml:space="preserve"> </w:t>
      </w:r>
      <w:r w:rsidRPr="00D4295B">
        <w:rPr>
          <w:rStyle w:val="StyleUnderline"/>
          <w:highlight w:val="yellow"/>
        </w:rPr>
        <w:t>and</w:t>
      </w:r>
      <w:r w:rsidRPr="00D4295B">
        <w:rPr>
          <w:sz w:val="16"/>
          <w:highlight w:val="yellow"/>
        </w:rPr>
        <w:t xml:space="preserve"> </w:t>
      </w:r>
      <w:r w:rsidRPr="00D4295B">
        <w:rPr>
          <w:rStyle w:val="Emphasis"/>
          <w:highlight w:val="yellow"/>
        </w:rPr>
        <w:t>Milton</w:t>
      </w:r>
      <w:r>
        <w:rPr>
          <w:sz w:val="16"/>
        </w:rPr>
        <w:t xml:space="preserve">, including North Carolina, </w:t>
      </w:r>
      <w:r w:rsidRPr="00D4295B">
        <w:rPr>
          <w:rStyle w:val="StyleUnderline"/>
          <w:highlight w:val="yellow"/>
        </w:rPr>
        <w:t>to</w:t>
      </w:r>
      <w:r w:rsidRPr="00D4295B">
        <w:rPr>
          <w:sz w:val="16"/>
          <w:highlight w:val="yellow"/>
        </w:rPr>
        <w:t xml:space="preserve"> </w:t>
      </w:r>
      <w:r w:rsidRPr="00D4295B">
        <w:rPr>
          <w:rStyle w:val="Emphasis"/>
          <w:highlight w:val="yellow"/>
        </w:rPr>
        <w:t>also</w:t>
      </w:r>
      <w:r w:rsidRPr="00D4295B">
        <w:rPr>
          <w:sz w:val="16"/>
          <w:highlight w:val="yellow"/>
        </w:rPr>
        <w:t xml:space="preserve"> </w:t>
      </w:r>
      <w:r w:rsidRPr="00D4295B">
        <w:rPr>
          <w:rStyle w:val="StyleUnderline"/>
          <w:highlight w:val="yellow"/>
        </w:rPr>
        <w:t>press for</w:t>
      </w:r>
      <w:r>
        <w:rPr>
          <w:rStyle w:val="StyleUnderline"/>
        </w:rPr>
        <w:t xml:space="preserve"> more</w:t>
      </w:r>
      <w:r>
        <w:rPr>
          <w:sz w:val="16"/>
        </w:rPr>
        <w:t xml:space="preserve"> federal disaster </w:t>
      </w:r>
      <w:r>
        <w:rPr>
          <w:rStyle w:val="StyleUnderline"/>
        </w:rPr>
        <w:t xml:space="preserve">relief </w:t>
      </w:r>
      <w:r w:rsidRPr="00D4295B">
        <w:rPr>
          <w:rStyle w:val="StyleUnderline"/>
          <w:highlight w:val="yellow"/>
        </w:rPr>
        <w:t>money</w:t>
      </w:r>
      <w:r>
        <w:rPr>
          <w:sz w:val="16"/>
        </w:rPr>
        <w:t xml:space="preserve"> </w:t>
      </w:r>
      <w:r>
        <w:rPr>
          <w:rStyle w:val="StyleUnderline"/>
        </w:rPr>
        <w:t>if wildfire aid is also made available</w:t>
      </w:r>
      <w:r>
        <w:rPr>
          <w:sz w:val="16"/>
        </w:rPr>
        <w:t>.</w:t>
      </w:r>
    </w:p>
    <w:p w14:paraId="60031256" w14:textId="77777777" w:rsidR="00957B4B" w:rsidRDefault="00957B4B" w:rsidP="00957B4B">
      <w:pPr>
        <w:rPr>
          <w:sz w:val="16"/>
        </w:rPr>
      </w:pPr>
      <w:r w:rsidRPr="00D4295B">
        <w:rPr>
          <w:sz w:val="16"/>
        </w:rPr>
        <w:t xml:space="preserve">Ultimately, House </w:t>
      </w:r>
      <w:r w:rsidRPr="00D4295B">
        <w:rPr>
          <w:rStyle w:val="StyleUnderline"/>
        </w:rPr>
        <w:t>Republicans have</w:t>
      </w:r>
      <w:r w:rsidRPr="00D4295B">
        <w:rPr>
          <w:sz w:val="16"/>
        </w:rPr>
        <w:t xml:space="preserve"> </w:t>
      </w:r>
      <w:r w:rsidRPr="00D4295B">
        <w:rPr>
          <w:rStyle w:val="Emphasis"/>
        </w:rPr>
        <w:t>yet to decide</w:t>
      </w:r>
      <w:r w:rsidRPr="00D4295B">
        <w:rPr>
          <w:sz w:val="16"/>
        </w:rPr>
        <w:t xml:space="preserve"> </w:t>
      </w:r>
      <w:r w:rsidRPr="00D4295B">
        <w:rPr>
          <w:rStyle w:val="StyleUnderline"/>
        </w:rPr>
        <w:t>on a path forward</w:t>
      </w:r>
      <w:r w:rsidRPr="00D4295B">
        <w:rPr>
          <w:sz w:val="16"/>
        </w:rPr>
        <w:t xml:space="preserve"> for addressing the debt ceiling in the coming months, with many fiscal conservatives opposed to doing so at all without steep, corresponding spending cuts. Johnson (R-La.) has pushed to include a debt limit increase as part of the massive budget reconciliation bill Republicans are pursuing to enact new border security, energy and tax policies.</w:t>
      </w:r>
    </w:p>
    <w:p w14:paraId="05AFA1D9" w14:textId="648145C7" w:rsidR="00543106" w:rsidRDefault="00543106" w:rsidP="00543106">
      <w:pPr>
        <w:pStyle w:val="Heading3"/>
      </w:pPr>
      <w:r>
        <w:t>Reconciliation Key---AT: Disaster Solves---Ext</w:t>
      </w:r>
    </w:p>
    <w:p w14:paraId="3B33DF88" w14:textId="77777777" w:rsidR="00543106" w:rsidRDefault="00543106" w:rsidP="00543106">
      <w:pPr>
        <w:pStyle w:val="Heading4"/>
      </w:pPr>
      <w:r>
        <w:t>Zero chance Dems will vote to raise the debt limit with the budget package.</w:t>
      </w:r>
    </w:p>
    <w:p w14:paraId="50133BB2" w14:textId="77777777" w:rsidR="00543106" w:rsidRDefault="00543106" w:rsidP="00543106">
      <w:r>
        <w:t xml:space="preserve">Jacob </w:t>
      </w:r>
      <w:r>
        <w:rPr>
          <w:rStyle w:val="Style13ptBold"/>
        </w:rPr>
        <w:t>Bogage 1/27</w:t>
      </w:r>
      <w:r>
        <w:t>, Congressional economics correspondent at The Washington Post, BA in history, BA in journalism, James Beard Award for Investigative Reporting finalist, "Democrats flip the script, eyeing debt limit to block Trump's agenda," The Washington Post, 01/27/2025, https://www.washingtonpost.com/business/2025/01/27/trump-debt-ceiling-democrats/</w:t>
      </w:r>
    </w:p>
    <w:p w14:paraId="0CE60CF6" w14:textId="77777777" w:rsidR="00543106" w:rsidRDefault="00543106" w:rsidP="00543106">
      <w:r>
        <w:rPr>
          <w:rStyle w:val="StyleUnderline"/>
          <w:highlight w:val="yellow"/>
        </w:rPr>
        <w:t>One way</w:t>
      </w:r>
      <w:r>
        <w:rPr>
          <w:rStyle w:val="StyleUnderline"/>
        </w:rPr>
        <w:t xml:space="preserve"> House </w:t>
      </w:r>
      <w:r>
        <w:rPr>
          <w:rStyle w:val="StyleUnderline"/>
          <w:highlight w:val="yellow"/>
        </w:rPr>
        <w:t>GOP</w:t>
      </w:r>
      <w:r>
        <w:rPr>
          <w:rStyle w:val="StyleUnderline"/>
        </w:rPr>
        <w:t xml:space="preserve"> leaders </w:t>
      </w:r>
      <w:r>
        <w:rPr>
          <w:rStyle w:val="StyleUnderline"/>
          <w:highlight w:val="yellow"/>
        </w:rPr>
        <w:t xml:space="preserve">think they might get Democrats on board: </w:t>
      </w:r>
      <w:r>
        <w:rPr>
          <w:rStyle w:val="Emphasis"/>
          <w:highlight w:val="yellow"/>
        </w:rPr>
        <w:t>Combine a debt limit suspension with legislation to fund the government</w:t>
      </w:r>
      <w:r>
        <w:rPr>
          <w:sz w:val="16"/>
        </w:rPr>
        <w:t xml:space="preserve"> and send aid to California to help the state recover from wildfires. </w:t>
      </w:r>
      <w:r>
        <w:rPr>
          <w:rStyle w:val="StyleUnderline"/>
        </w:rPr>
        <w:t>Congress faces a March 15 government shutdown deadline, and the GOP has discussed combining annual funding bills</w:t>
      </w:r>
      <w:r>
        <w:rPr>
          <w:sz w:val="16"/>
        </w:rPr>
        <w:t xml:space="preserve">, wildfire aid </w:t>
      </w:r>
      <w:r>
        <w:rPr>
          <w:rStyle w:val="StyleUnderline"/>
        </w:rPr>
        <w:t>and the debt limit into one massive parcel.</w:t>
      </w:r>
    </w:p>
    <w:p w14:paraId="261CD569" w14:textId="3D40D456" w:rsidR="00543106" w:rsidRPr="00543106" w:rsidRDefault="00543106" w:rsidP="00543106">
      <w:r>
        <w:rPr>
          <w:rStyle w:val="StyleUnderline"/>
        </w:rPr>
        <w:t>On Thursday</w:t>
      </w:r>
      <w:r>
        <w:rPr>
          <w:sz w:val="16"/>
        </w:rPr>
        <w:t xml:space="preserve">, House Minority Leader Hakeem </w:t>
      </w:r>
      <w:r>
        <w:rPr>
          <w:rStyle w:val="StyleUnderline"/>
          <w:highlight w:val="yellow"/>
        </w:rPr>
        <w:t>Jeffries</w:t>
      </w:r>
      <w:r>
        <w:rPr>
          <w:sz w:val="16"/>
        </w:rPr>
        <w:t xml:space="preserve"> (D-New York) </w:t>
      </w:r>
      <w:r>
        <w:rPr>
          <w:rStyle w:val="Emphasis"/>
          <w:highlight w:val="yellow"/>
        </w:rPr>
        <w:t>rejected that approach as a “nonstarter</w:t>
      </w:r>
      <w:r>
        <w:rPr>
          <w:sz w:val="16"/>
        </w:rPr>
        <w:t xml:space="preserve">.” Now </w:t>
      </w:r>
      <w:r>
        <w:rPr>
          <w:rStyle w:val="Emphasis"/>
        </w:rPr>
        <w:t>Democrats are putting together wish lists for policies they might trade for their support</w:t>
      </w:r>
      <w:r>
        <w:rPr>
          <w:sz w:val="16"/>
        </w:rPr>
        <w:t>.</w:t>
      </w:r>
    </w:p>
    <w:p w14:paraId="104FD89C" w14:textId="6D4B97DD" w:rsidR="005138A8" w:rsidRDefault="005138A8" w:rsidP="00CF1C4A">
      <w:pPr>
        <w:pStyle w:val="Heading2"/>
      </w:pPr>
      <w:r>
        <w:t>AT: Gimmicks</w:t>
      </w:r>
    </w:p>
    <w:p w14:paraId="19713605" w14:textId="69842FC0" w:rsidR="005138A8" w:rsidRDefault="005138A8" w:rsidP="005138A8">
      <w:pPr>
        <w:pStyle w:val="Heading3"/>
      </w:pPr>
      <w:r>
        <w:t>AT: Gimmicks---2NC</w:t>
      </w:r>
    </w:p>
    <w:p w14:paraId="47AF67DA" w14:textId="7860FFE8" w:rsidR="005138A8" w:rsidRDefault="005138A8" w:rsidP="005138A8">
      <w:pPr>
        <w:pStyle w:val="Heading4"/>
      </w:pPr>
      <w:r>
        <w:t xml:space="preserve">All of the gimmicks are stupid. None could win a lawsuit. </w:t>
      </w:r>
    </w:p>
    <w:p w14:paraId="2F3003AB" w14:textId="77777777" w:rsidR="005138A8" w:rsidRDefault="005138A8" w:rsidP="005138A8">
      <w:r>
        <w:t xml:space="preserve">Conor </w:t>
      </w:r>
      <w:r>
        <w:rPr>
          <w:rStyle w:val="Style13ptBold"/>
        </w:rPr>
        <w:t>Clarke 23</w:t>
      </w:r>
      <w:r>
        <w:t>, Associate Professor of Law at Washington University in St. Louis, former attorney at the Justice Department's Office of Legal Counsel (2017-2023), "Why The Statutory Debt-Limit Gimmicks Don't Work," Reason, 5/26/2023, https://reason.com/volokh/2023/05/26/why-the-statutory-debt-limit-gimmicks-dont-work/</w:t>
      </w:r>
    </w:p>
    <w:p w14:paraId="6009790E" w14:textId="77777777" w:rsidR="005138A8" w:rsidRDefault="005138A8" w:rsidP="005138A8">
      <w:r>
        <w:rPr>
          <w:rStyle w:val="StyleUnderline"/>
          <w:highlight w:val="yellow"/>
        </w:rPr>
        <w:t>I've gotten</w:t>
      </w:r>
      <w:r>
        <w:rPr>
          <w:rStyle w:val="StyleUnderline"/>
        </w:rPr>
        <w:t xml:space="preserve"> some </w:t>
      </w:r>
      <w:r>
        <w:rPr>
          <w:rStyle w:val="Emphasis"/>
        </w:rPr>
        <w:t>texts</w:t>
      </w:r>
      <w:r>
        <w:rPr>
          <w:rStyle w:val="StyleUnderline"/>
        </w:rPr>
        <w:t xml:space="preserve"> and </w:t>
      </w:r>
      <w:r>
        <w:rPr>
          <w:rStyle w:val="Emphasis"/>
          <w:highlight w:val="yellow"/>
        </w:rPr>
        <w:t>emails</w:t>
      </w:r>
      <w:r>
        <w:rPr>
          <w:sz w:val="16"/>
        </w:rPr>
        <w:t xml:space="preserve"> the past few days </w:t>
      </w:r>
      <w:r>
        <w:rPr>
          <w:rStyle w:val="StyleUnderline"/>
          <w:highlight w:val="yellow"/>
        </w:rPr>
        <w:t>about</w:t>
      </w:r>
      <w:r>
        <w:rPr>
          <w:rStyle w:val="StyleUnderline"/>
        </w:rPr>
        <w:t xml:space="preserve"> </w:t>
      </w:r>
      <w:r>
        <w:rPr>
          <w:rStyle w:val="Emphasis"/>
        </w:rPr>
        <w:t xml:space="preserve">various statutory </w:t>
      </w:r>
      <w:r>
        <w:rPr>
          <w:rStyle w:val="Emphasis"/>
          <w:highlight w:val="yellow"/>
        </w:rPr>
        <w:t>tricks</w:t>
      </w:r>
      <w:r>
        <w:rPr>
          <w:rStyle w:val="Emphasis"/>
        </w:rPr>
        <w:t xml:space="preserve"> that the President might use </w:t>
      </w:r>
      <w:r>
        <w:rPr>
          <w:rStyle w:val="StyleUnderline"/>
          <w:highlight w:val="yellow"/>
        </w:rPr>
        <w:t xml:space="preserve">to </w:t>
      </w:r>
      <w:r>
        <w:rPr>
          <w:rStyle w:val="Emphasis"/>
          <w:highlight w:val="yellow"/>
        </w:rPr>
        <w:t>circumvent the debt limit</w:t>
      </w:r>
      <w:r>
        <w:rPr>
          <w:rStyle w:val="StyleUnderline"/>
        </w:rPr>
        <w:t xml:space="preserve">. If it's right that the President has the </w:t>
      </w:r>
      <w:r>
        <w:rPr>
          <w:rStyle w:val="Emphasis"/>
        </w:rPr>
        <w:t>statutory authority</w:t>
      </w:r>
      <w:r>
        <w:rPr>
          <w:rStyle w:val="StyleUnderline"/>
        </w:rPr>
        <w:t xml:space="preserve"> to circumvent the limit</w:t>
      </w:r>
      <w:r>
        <w:rPr>
          <w:sz w:val="16"/>
        </w:rPr>
        <w:t xml:space="preserve">, of course, then </w:t>
      </w:r>
      <w:r>
        <w:rPr>
          <w:rStyle w:val="Emphasis"/>
        </w:rPr>
        <w:t>the whole negotiation process</w:t>
      </w:r>
      <w:r>
        <w:rPr>
          <w:sz w:val="16"/>
        </w:rPr>
        <w:t xml:space="preserve"> going on right now </w:t>
      </w:r>
      <w:r>
        <w:rPr>
          <w:rStyle w:val="StyleUnderline"/>
        </w:rPr>
        <w:t xml:space="preserve">would be </w:t>
      </w:r>
      <w:r>
        <w:rPr>
          <w:rStyle w:val="Emphasis"/>
        </w:rPr>
        <w:t>gratuitous</w:t>
      </w:r>
      <w:r>
        <w:rPr>
          <w:sz w:val="16"/>
        </w:rPr>
        <w:t>.</w:t>
      </w:r>
    </w:p>
    <w:p w14:paraId="6676084B" w14:textId="77777777" w:rsidR="005138A8" w:rsidRDefault="005138A8" w:rsidP="005138A8">
      <w:r>
        <w:rPr>
          <w:sz w:val="16"/>
        </w:rPr>
        <w:t xml:space="preserve">So far as I can tell, </w:t>
      </w:r>
      <w:r>
        <w:rPr>
          <w:rStyle w:val="StyleUnderline"/>
          <w:highlight w:val="yellow"/>
        </w:rPr>
        <w:t>the two</w:t>
      </w:r>
      <w:r>
        <w:rPr>
          <w:rStyle w:val="StyleUnderline"/>
        </w:rPr>
        <w:t xml:space="preserve"> big proposed statutory </w:t>
      </w:r>
      <w:r>
        <w:rPr>
          <w:rStyle w:val="StyleUnderline"/>
          <w:highlight w:val="yellow"/>
        </w:rPr>
        <w:t>gimmicks are</w:t>
      </w:r>
      <w:r>
        <w:rPr>
          <w:rStyle w:val="StyleUnderline"/>
        </w:rPr>
        <w:t xml:space="preserve">: (1) </w:t>
      </w:r>
      <w:r>
        <w:rPr>
          <w:rStyle w:val="StyleUnderline"/>
          <w:highlight w:val="yellow"/>
        </w:rPr>
        <w:t>mint</w:t>
      </w:r>
      <w:r>
        <w:rPr>
          <w:rStyle w:val="StyleUnderline"/>
        </w:rPr>
        <w:t xml:space="preserve"> </w:t>
      </w:r>
      <w:r>
        <w:rPr>
          <w:rStyle w:val="StyleUnderline"/>
          <w:highlight w:val="yellow"/>
        </w:rPr>
        <w:t>the</w:t>
      </w:r>
      <w:r>
        <w:rPr>
          <w:rStyle w:val="StyleUnderline"/>
        </w:rPr>
        <w:t xml:space="preserve"> </w:t>
      </w:r>
      <w:r>
        <w:rPr>
          <w:rStyle w:val="Emphasis"/>
        </w:rPr>
        <w:t xml:space="preserve">giant </w:t>
      </w:r>
      <w:r>
        <w:rPr>
          <w:rStyle w:val="Emphasis"/>
          <w:highlight w:val="yellow"/>
        </w:rPr>
        <w:t>platinum coin</w:t>
      </w:r>
      <w:r>
        <w:rPr>
          <w:sz w:val="16"/>
        </w:rPr>
        <w:t xml:space="preserve"> (practically </w:t>
      </w:r>
      <w:r>
        <w:rPr>
          <w:rStyle w:val="Emphasis"/>
          <w:highlight w:val="yellow"/>
        </w:rPr>
        <w:t>infeasible</w:t>
      </w:r>
      <w:r>
        <w:rPr>
          <w:sz w:val="16"/>
        </w:rPr>
        <w:t xml:space="preserve">, </w:t>
      </w:r>
      <w:r>
        <w:rPr>
          <w:rStyle w:val="Emphasis"/>
          <w:highlight w:val="yellow"/>
        </w:rPr>
        <w:t>already rejected</w:t>
      </w:r>
      <w:r>
        <w:rPr>
          <w:rStyle w:val="StyleUnderline"/>
          <w:highlight w:val="yellow"/>
        </w:rPr>
        <w:t xml:space="preserve"> by Treasury</w:t>
      </w:r>
      <w:r>
        <w:rPr>
          <w:sz w:val="16"/>
        </w:rPr>
        <w:t xml:space="preserve">, and amply dissected elsewhere over many years); </w:t>
      </w:r>
      <w:r>
        <w:rPr>
          <w:rStyle w:val="StyleUnderline"/>
          <w:highlight w:val="yellow"/>
        </w:rPr>
        <w:t>and</w:t>
      </w:r>
      <w:r>
        <w:rPr>
          <w:rStyle w:val="StyleUnderline"/>
        </w:rPr>
        <w:t xml:space="preserve"> (2) </w:t>
      </w:r>
      <w:r>
        <w:rPr>
          <w:rStyle w:val="StyleUnderline"/>
          <w:highlight w:val="yellow"/>
        </w:rPr>
        <w:t>issue "</w:t>
      </w:r>
      <w:r>
        <w:rPr>
          <w:rStyle w:val="Emphasis"/>
          <w:highlight w:val="yellow"/>
        </w:rPr>
        <w:t>premium bonds</w:t>
      </w:r>
      <w:r>
        <w:rPr>
          <w:rStyle w:val="StyleUnderline"/>
          <w:highlight w:val="yellow"/>
        </w:rPr>
        <w:t>,"</w:t>
      </w:r>
      <w:r>
        <w:rPr>
          <w:sz w:val="16"/>
        </w:rPr>
        <w:t xml:space="preserve"> wherein the "face value" for debt limit purposes is low, but the interest rate is high—so they sell for a higher price. Because the premium bonds scheme has been dissected in less detail and has struck some commentators as obviously more plausible, I'll offer a few preliminary thoughts on it below. This is one where </w:t>
      </w:r>
      <w:r>
        <w:rPr>
          <w:rStyle w:val="StyleUnderline"/>
        </w:rPr>
        <w:t>I'd</w:t>
      </w:r>
      <w:r>
        <w:rPr>
          <w:sz w:val="16"/>
        </w:rPr>
        <w:t xml:space="preserve"> like to learn more.</w:t>
      </w:r>
    </w:p>
    <w:p w14:paraId="592908E6" w14:textId="77777777" w:rsidR="005138A8" w:rsidRDefault="005138A8" w:rsidP="005138A8">
      <w:pPr>
        <w:rPr>
          <w:sz w:val="16"/>
        </w:rPr>
      </w:pPr>
      <w:r>
        <w:rPr>
          <w:sz w:val="16"/>
        </w:rPr>
        <w:t xml:space="preserve">But </w:t>
      </w:r>
      <w:r w:rsidRPr="005138A8">
        <w:rPr>
          <w:rStyle w:val="StyleUnderline"/>
          <w:highlight w:val="yellow"/>
        </w:rPr>
        <w:t>I'd</w:t>
      </w:r>
      <w:r>
        <w:rPr>
          <w:sz w:val="16"/>
        </w:rPr>
        <w:t xml:space="preserve"> also </w:t>
      </w:r>
      <w:r>
        <w:rPr>
          <w:rStyle w:val="StyleUnderline"/>
        </w:rPr>
        <w:t xml:space="preserve">like to </w:t>
      </w:r>
      <w:r w:rsidRPr="005138A8">
        <w:rPr>
          <w:rStyle w:val="StyleUnderline"/>
          <w:highlight w:val="yellow"/>
        </w:rPr>
        <w:t>offer a</w:t>
      </w:r>
      <w:r>
        <w:rPr>
          <w:rStyle w:val="StyleUnderline"/>
        </w:rPr>
        <w:t xml:space="preserve"> kind of </w:t>
      </w:r>
      <w:r w:rsidRPr="005138A8">
        <w:rPr>
          <w:rStyle w:val="Emphasis"/>
          <w:highlight w:val="yellow"/>
        </w:rPr>
        <w:t>macro reaction</w:t>
      </w:r>
      <w:r w:rsidRPr="005138A8">
        <w:rPr>
          <w:rStyle w:val="StyleUnderline"/>
          <w:highlight w:val="yellow"/>
        </w:rPr>
        <w:t xml:space="preserve"> to this class of theories: If </w:t>
      </w:r>
      <w:r>
        <w:rPr>
          <w:rStyle w:val="Emphasis"/>
          <w:highlight w:val="yellow"/>
        </w:rPr>
        <w:t>any</w:t>
      </w:r>
      <w:r w:rsidRPr="005138A8">
        <w:rPr>
          <w:rStyle w:val="StyleUnderline"/>
        </w:rPr>
        <w:t xml:space="preserve"> of the</w:t>
      </w:r>
      <w:r>
        <w:rPr>
          <w:rStyle w:val="StyleUnderline"/>
        </w:rPr>
        <w:t xml:space="preserve"> </w:t>
      </w:r>
      <w:r>
        <w:rPr>
          <w:rStyle w:val="Emphasis"/>
        </w:rPr>
        <w:t xml:space="preserve">statutory </w:t>
      </w:r>
      <w:r w:rsidRPr="005138A8">
        <w:rPr>
          <w:rStyle w:val="Emphasis"/>
          <w:highlight w:val="yellow"/>
        </w:rPr>
        <w:t>gimmick</w:t>
      </w:r>
      <w:r w:rsidRPr="005138A8">
        <w:rPr>
          <w:rStyle w:val="Emphasis"/>
        </w:rPr>
        <w:t xml:space="preserve"> theorie</w:t>
      </w:r>
      <w:r w:rsidRPr="005138A8">
        <w:rPr>
          <w:rStyle w:val="Emphasis"/>
          <w:highlight w:val="yellow"/>
        </w:rPr>
        <w:t>s</w:t>
      </w:r>
      <w:r w:rsidRPr="005138A8">
        <w:rPr>
          <w:rStyle w:val="StyleUnderline"/>
          <w:highlight w:val="yellow"/>
        </w:rPr>
        <w:t xml:space="preserve"> were </w:t>
      </w:r>
      <w:r>
        <w:rPr>
          <w:rStyle w:val="StyleUnderline"/>
          <w:highlight w:val="yellow"/>
        </w:rPr>
        <w:t>correct, it would suggest</w:t>
      </w:r>
      <w:r>
        <w:rPr>
          <w:rStyle w:val="StyleUnderline"/>
        </w:rPr>
        <w:t xml:space="preserve"> that </w:t>
      </w:r>
      <w:r>
        <w:rPr>
          <w:rStyle w:val="StyleUnderline"/>
          <w:highlight w:val="yellow"/>
        </w:rPr>
        <w:t>Congress</w:t>
      </w:r>
      <w:r>
        <w:rPr>
          <w:sz w:val="16"/>
        </w:rPr>
        <w:t>—</w:t>
      </w:r>
      <w:r w:rsidRPr="005138A8">
        <w:rPr>
          <w:rStyle w:val="StyleUnderline"/>
          <w:highlight w:val="yellow"/>
        </w:rPr>
        <w:t>despite having</w:t>
      </w:r>
      <w:r>
        <w:rPr>
          <w:rStyle w:val="StyleUnderline"/>
        </w:rPr>
        <w:t xml:space="preserve"> re-upped the debt limit </w:t>
      </w:r>
      <w:r>
        <w:rPr>
          <w:rStyle w:val="Emphasis"/>
        </w:rPr>
        <w:t>more than 100 times</w:t>
      </w:r>
      <w:r>
        <w:rPr>
          <w:rStyle w:val="StyleUnderline"/>
        </w:rPr>
        <w:t xml:space="preserve"> and having </w:t>
      </w:r>
      <w:r w:rsidRPr="005138A8">
        <w:rPr>
          <w:rStyle w:val="StyleUnderline"/>
          <w:highlight w:val="yellow"/>
        </w:rPr>
        <w:t>behaved</w:t>
      </w:r>
      <w:r>
        <w:rPr>
          <w:rStyle w:val="StyleUnderline"/>
        </w:rPr>
        <w:t xml:space="preserve"> in </w:t>
      </w:r>
      <w:r>
        <w:rPr>
          <w:rStyle w:val="Emphasis"/>
        </w:rPr>
        <w:t>numerous other ways</w:t>
      </w:r>
      <w:r>
        <w:rPr>
          <w:rStyle w:val="StyleUnderline"/>
        </w:rPr>
        <w:t xml:space="preserve"> in numerous other statutes </w:t>
      </w:r>
      <w:r w:rsidRPr="005138A8">
        <w:rPr>
          <w:rStyle w:val="Emphasis"/>
          <w:highlight w:val="yellow"/>
        </w:rPr>
        <w:t>as if</w:t>
      </w:r>
      <w:r>
        <w:rPr>
          <w:rStyle w:val="StyleUnderline"/>
        </w:rPr>
        <w:t xml:space="preserve"> </w:t>
      </w:r>
      <w:r w:rsidRPr="005138A8">
        <w:rPr>
          <w:rStyle w:val="StyleUnderline"/>
          <w:highlight w:val="yellow"/>
        </w:rPr>
        <w:t>the limit</w:t>
      </w:r>
      <w:r>
        <w:rPr>
          <w:rStyle w:val="StyleUnderline"/>
        </w:rPr>
        <w:t xml:space="preserve"> really </w:t>
      </w:r>
      <w:r w:rsidRPr="005138A8">
        <w:rPr>
          <w:rStyle w:val="StyleUnderline"/>
          <w:highlight w:val="yellow"/>
        </w:rPr>
        <w:t>were</w:t>
      </w:r>
      <w:r>
        <w:rPr>
          <w:rStyle w:val="StyleUnderline"/>
        </w:rPr>
        <w:t xml:space="preserve"> </w:t>
      </w:r>
      <w:r>
        <w:rPr>
          <w:rStyle w:val="Emphasis"/>
        </w:rPr>
        <w:t xml:space="preserve">a </w:t>
      </w:r>
      <w:r w:rsidRPr="005138A8">
        <w:rPr>
          <w:rStyle w:val="Emphasis"/>
          <w:highlight w:val="yellow"/>
        </w:rPr>
        <w:t>binding</w:t>
      </w:r>
      <w:r>
        <w:rPr>
          <w:rStyle w:val="Emphasis"/>
        </w:rPr>
        <w:t xml:space="preserve"> </w:t>
      </w:r>
      <w:r w:rsidRPr="005138A8">
        <w:rPr>
          <w:rStyle w:val="Emphasis"/>
        </w:rPr>
        <w:t>constraint</w:t>
      </w:r>
      <w:r>
        <w:rPr>
          <w:sz w:val="16"/>
        </w:rPr>
        <w:t xml:space="preserve"> on the government—</w:t>
      </w:r>
      <w:r w:rsidRPr="005138A8">
        <w:rPr>
          <w:rStyle w:val="Emphasis"/>
          <w:highlight w:val="yellow"/>
        </w:rPr>
        <w:t>also</w:t>
      </w:r>
      <w:r>
        <w:rPr>
          <w:rStyle w:val="StyleUnderline"/>
          <w:highlight w:val="yellow"/>
        </w:rPr>
        <w:t xml:space="preserve"> gave the Executive</w:t>
      </w:r>
      <w:r>
        <w:rPr>
          <w:rStyle w:val="StyleUnderline"/>
        </w:rPr>
        <w:t xml:space="preserve"> Branch </w:t>
      </w:r>
      <w:r>
        <w:rPr>
          <w:rStyle w:val="Emphasis"/>
          <w:highlight w:val="yellow"/>
        </w:rPr>
        <w:t>a simple tool</w:t>
      </w:r>
      <w:r>
        <w:rPr>
          <w:sz w:val="16"/>
        </w:rPr>
        <w:t xml:space="preserve"> (perhaps many tools!) </w:t>
      </w:r>
      <w:r w:rsidRPr="005138A8">
        <w:rPr>
          <w:rStyle w:val="StyleUnderline"/>
          <w:highlight w:val="yellow"/>
        </w:rPr>
        <w:t>to</w:t>
      </w:r>
      <w:r>
        <w:rPr>
          <w:rStyle w:val="StyleUnderline"/>
        </w:rPr>
        <w:t xml:space="preserve"> </w:t>
      </w:r>
      <w:r w:rsidRPr="005138A8">
        <w:rPr>
          <w:rStyle w:val="StyleUnderline"/>
          <w:highlight w:val="yellow"/>
        </w:rPr>
        <w:t>render</w:t>
      </w:r>
      <w:r>
        <w:rPr>
          <w:rStyle w:val="StyleUnderline"/>
        </w:rPr>
        <w:t xml:space="preserve"> </w:t>
      </w:r>
      <w:r w:rsidRPr="005138A8">
        <w:rPr>
          <w:rStyle w:val="StyleUnderline"/>
          <w:highlight w:val="yellow"/>
        </w:rPr>
        <w:t>the limit</w:t>
      </w:r>
      <w:r>
        <w:rPr>
          <w:rStyle w:val="StyleUnderline"/>
        </w:rPr>
        <w:t xml:space="preserve"> </w:t>
      </w:r>
      <w:r>
        <w:rPr>
          <w:rStyle w:val="Emphasis"/>
        </w:rPr>
        <w:t xml:space="preserve">a </w:t>
      </w:r>
      <w:r w:rsidRPr="005138A8">
        <w:rPr>
          <w:rStyle w:val="Emphasis"/>
          <w:highlight w:val="yellow"/>
        </w:rPr>
        <w:t>dead</w:t>
      </w:r>
      <w:r>
        <w:rPr>
          <w:rStyle w:val="Emphasis"/>
        </w:rPr>
        <w:t xml:space="preserve"> </w:t>
      </w:r>
      <w:r w:rsidRPr="005138A8">
        <w:rPr>
          <w:rStyle w:val="Emphasis"/>
          <w:highlight w:val="yellow"/>
        </w:rPr>
        <w:t>letter</w:t>
      </w:r>
      <w:r>
        <w:rPr>
          <w:sz w:val="16"/>
        </w:rPr>
        <w:t xml:space="preserve">. The Scalia line has become something of a cliché, but still: </w:t>
      </w:r>
      <w:r>
        <w:rPr>
          <w:rStyle w:val="StyleUnderline"/>
          <w:highlight w:val="yellow"/>
        </w:rPr>
        <w:t xml:space="preserve">It's </w:t>
      </w:r>
      <w:r>
        <w:rPr>
          <w:rStyle w:val="Emphasis"/>
          <w:highlight w:val="yellow"/>
        </w:rPr>
        <w:t>a lot of elephants</w:t>
      </w:r>
      <w:r>
        <w:rPr>
          <w:rStyle w:val="StyleUnderline"/>
          <w:highlight w:val="yellow"/>
        </w:rPr>
        <w:t xml:space="preserve"> for </w:t>
      </w:r>
      <w:r>
        <w:rPr>
          <w:rStyle w:val="Emphasis"/>
          <w:highlight w:val="yellow"/>
        </w:rPr>
        <w:t>some little</w:t>
      </w:r>
      <w:r>
        <w:rPr>
          <w:sz w:val="16"/>
        </w:rPr>
        <w:t xml:space="preserve"> (or at best medium) </w:t>
      </w:r>
      <w:r>
        <w:rPr>
          <w:rStyle w:val="Emphasis"/>
          <w:highlight w:val="yellow"/>
        </w:rPr>
        <w:t>mouseholes</w:t>
      </w:r>
      <w:r>
        <w:rPr>
          <w:sz w:val="16"/>
        </w:rPr>
        <w:t xml:space="preserve">. For legal realists, </w:t>
      </w:r>
      <w:r>
        <w:rPr>
          <w:rStyle w:val="StyleUnderline"/>
          <w:highlight w:val="yellow"/>
        </w:rPr>
        <w:t xml:space="preserve">I don't see </w:t>
      </w:r>
      <w:r>
        <w:rPr>
          <w:rStyle w:val="Emphasis"/>
          <w:highlight w:val="yellow"/>
        </w:rPr>
        <w:t>a</w:t>
      </w:r>
      <w:r w:rsidRPr="005138A8">
        <w:rPr>
          <w:rStyle w:val="Emphasis"/>
          <w:highlight w:val="yellow"/>
        </w:rPr>
        <w:t>ny of these</w:t>
      </w:r>
      <w:r>
        <w:rPr>
          <w:rStyle w:val="Emphasis"/>
        </w:rPr>
        <w:t xml:space="preserve"> strategies</w:t>
      </w:r>
      <w:r>
        <w:rPr>
          <w:rStyle w:val="StyleUnderline"/>
        </w:rPr>
        <w:t xml:space="preserve"> </w:t>
      </w:r>
      <w:r>
        <w:rPr>
          <w:rStyle w:val="StyleUnderline"/>
          <w:highlight w:val="yellow"/>
        </w:rPr>
        <w:t>prevailing</w:t>
      </w:r>
      <w:r w:rsidRPr="005138A8">
        <w:rPr>
          <w:rStyle w:val="StyleUnderline"/>
        </w:rPr>
        <w:t xml:space="preserve"> in </w:t>
      </w:r>
      <w:r w:rsidRPr="005138A8">
        <w:rPr>
          <w:rStyle w:val="Emphasis"/>
        </w:rPr>
        <w:t>litigation</w:t>
      </w:r>
      <w:r w:rsidRPr="005138A8">
        <w:rPr>
          <w:sz w:val="16"/>
        </w:rPr>
        <w:t>.</w:t>
      </w:r>
    </w:p>
    <w:p w14:paraId="1D37D1BF" w14:textId="27725782" w:rsidR="005138A8" w:rsidRDefault="005138A8" w:rsidP="005138A8">
      <w:pPr>
        <w:pStyle w:val="Heading4"/>
      </w:pPr>
      <w:r>
        <w:t xml:space="preserve">Being forced to try any of this would make us look like idiots. That’s been our impact from the beginning. </w:t>
      </w:r>
    </w:p>
    <w:p w14:paraId="017657FE" w14:textId="77777777" w:rsidR="005138A8" w:rsidRDefault="005138A8" w:rsidP="005138A8">
      <w:r>
        <w:t xml:space="preserve">Jeff </w:t>
      </w:r>
      <w:r>
        <w:rPr>
          <w:rStyle w:val="Style13ptBold"/>
        </w:rPr>
        <w:t>Stein 23</w:t>
      </w:r>
      <w:r>
        <w:t>, White House economics reporter at The Washington Post, BA in History from Cornell University, New York State Associated Press Young Journalist of the Year, "Invoking the 14th Amendment to dodge the debt limit is risky, Biden aides fear," The Washington Post, 05/08/2023, https://www.washingtonpost.com/business/2023/05/08/debt-ceiling-14th-amendment-biden/</w:t>
      </w:r>
    </w:p>
    <w:p w14:paraId="341A6951" w14:textId="77777777" w:rsidR="005138A8" w:rsidRDefault="005138A8" w:rsidP="005138A8">
      <w:r>
        <w:rPr>
          <w:sz w:val="16"/>
        </w:rPr>
        <w:t xml:space="preserve">Other </w:t>
      </w:r>
      <w:r>
        <w:rPr>
          <w:rStyle w:val="Emphasis"/>
          <w:highlight w:val="yellow"/>
        </w:rPr>
        <w:t>unilateral proposals</w:t>
      </w:r>
      <w:r>
        <w:rPr>
          <w:sz w:val="16"/>
        </w:rPr>
        <w:t xml:space="preserve"> studied internally but </w:t>
      </w:r>
      <w:r>
        <w:rPr>
          <w:rStyle w:val="StyleUnderline"/>
        </w:rPr>
        <w:t xml:space="preserve">taken less seriously include issuing bonds that </w:t>
      </w:r>
      <w:r>
        <w:rPr>
          <w:rStyle w:val="Emphasis"/>
        </w:rPr>
        <w:t>never mature</w:t>
      </w:r>
      <w:r>
        <w:rPr>
          <w:sz w:val="16"/>
        </w:rPr>
        <w:t xml:space="preserve"> and therefore technically don’t count against the borrowing limit, </w:t>
      </w:r>
      <w:r>
        <w:rPr>
          <w:rStyle w:val="StyleUnderline"/>
        </w:rPr>
        <w:t xml:space="preserve">or minting a $1 trillion </w:t>
      </w:r>
      <w:r>
        <w:rPr>
          <w:rStyle w:val="Emphasis"/>
        </w:rPr>
        <w:t>platinum coin</w:t>
      </w:r>
      <w:r>
        <w:rPr>
          <w:rStyle w:val="StyleUnderline"/>
        </w:rPr>
        <w:t xml:space="preserve"> to be deposited at the Federal Reserve.</w:t>
      </w:r>
    </w:p>
    <w:p w14:paraId="74470B2F" w14:textId="77777777" w:rsidR="005138A8" w:rsidRDefault="005138A8" w:rsidP="005138A8">
      <w:r>
        <w:rPr>
          <w:sz w:val="16"/>
        </w:rPr>
        <w:t xml:space="preserve">But </w:t>
      </w:r>
      <w:r>
        <w:rPr>
          <w:rStyle w:val="StyleUnderline"/>
        </w:rPr>
        <w:t xml:space="preserve">administration officials think these kinds of moves </w:t>
      </w:r>
      <w:r>
        <w:rPr>
          <w:rStyle w:val="StyleUnderline"/>
          <w:highlight w:val="yellow"/>
        </w:rPr>
        <w:t xml:space="preserve">could </w:t>
      </w:r>
      <w:r>
        <w:rPr>
          <w:rStyle w:val="Emphasis"/>
          <w:highlight w:val="yellow"/>
        </w:rPr>
        <w:t>backfire</w:t>
      </w:r>
      <w:r>
        <w:rPr>
          <w:rStyle w:val="Emphasis"/>
        </w:rPr>
        <w:t xml:space="preserve"> dangerously</w:t>
      </w:r>
      <w:r>
        <w:rPr>
          <w:rStyle w:val="StyleUnderline"/>
        </w:rPr>
        <w:t>.</w:t>
      </w:r>
    </w:p>
    <w:p w14:paraId="64850FB5" w14:textId="77777777" w:rsidR="005138A8" w:rsidRDefault="005138A8" w:rsidP="005138A8">
      <w:r>
        <w:rPr>
          <w:rStyle w:val="StyleUnderline"/>
          <w:highlight w:val="yellow"/>
        </w:rPr>
        <w:t>Any option</w:t>
      </w:r>
      <w:r>
        <w:rPr>
          <w:rStyle w:val="StyleUnderline"/>
        </w:rPr>
        <w:t xml:space="preserve"> to act without Congress </w:t>
      </w:r>
      <w:r>
        <w:rPr>
          <w:rStyle w:val="StyleUnderline"/>
          <w:highlight w:val="yellow"/>
        </w:rPr>
        <w:t>would</w:t>
      </w:r>
      <w:r>
        <w:rPr>
          <w:rStyle w:val="StyleUnderline"/>
        </w:rPr>
        <w:t xml:space="preserve"> probably </w:t>
      </w:r>
      <w:r>
        <w:rPr>
          <w:rStyle w:val="StyleUnderline"/>
          <w:highlight w:val="yellow"/>
        </w:rPr>
        <w:t xml:space="preserve">be subject to </w:t>
      </w:r>
      <w:r>
        <w:rPr>
          <w:rStyle w:val="Emphasis"/>
          <w:highlight w:val="yellow"/>
        </w:rPr>
        <w:t>immediate legal challenge</w:t>
      </w:r>
      <w:r>
        <w:rPr>
          <w:rStyle w:val="Emphasis"/>
        </w:rPr>
        <w:t xml:space="preserve"> by Republicans as an overreach of executive authority</w:t>
      </w:r>
      <w:r>
        <w:rPr>
          <w:sz w:val="16"/>
        </w:rPr>
        <w:t xml:space="preserve">. </w:t>
      </w:r>
      <w:r>
        <w:rPr>
          <w:rStyle w:val="Emphasis"/>
        </w:rPr>
        <w:t>No matter what the merits</w:t>
      </w:r>
      <w:r>
        <w:rPr>
          <w:rStyle w:val="StyleUnderline"/>
        </w:rPr>
        <w:t xml:space="preserve"> of the debate are</w:t>
      </w:r>
      <w:r>
        <w:rPr>
          <w:sz w:val="16"/>
        </w:rPr>
        <w:t xml:space="preserve">, </w:t>
      </w:r>
      <w:r>
        <w:rPr>
          <w:rStyle w:val="StyleUnderline"/>
        </w:rPr>
        <w:t xml:space="preserve">Biden officials fear that </w:t>
      </w:r>
      <w:r>
        <w:rPr>
          <w:rStyle w:val="Emphasis"/>
          <w:highlight w:val="yellow"/>
        </w:rPr>
        <w:t>investors</w:t>
      </w:r>
      <w:r>
        <w:rPr>
          <w:rStyle w:val="StyleUnderline"/>
          <w:highlight w:val="yellow"/>
        </w:rPr>
        <w:t xml:space="preserve"> would demand</w:t>
      </w:r>
      <w:r>
        <w:rPr>
          <w:rStyle w:val="StyleUnderline"/>
        </w:rPr>
        <w:t xml:space="preserve"> </w:t>
      </w:r>
      <w:r>
        <w:rPr>
          <w:rStyle w:val="Emphasis"/>
        </w:rPr>
        <w:t xml:space="preserve">much </w:t>
      </w:r>
      <w:r>
        <w:rPr>
          <w:rStyle w:val="Emphasis"/>
          <w:highlight w:val="yellow"/>
        </w:rPr>
        <w:t>higher interest rates</w:t>
      </w:r>
      <w:r>
        <w:rPr>
          <w:rStyle w:val="Emphasis"/>
        </w:rPr>
        <w:t xml:space="preserve"> to buy government debt that the courts could throw out</w:t>
      </w:r>
      <w:r>
        <w:rPr>
          <w:rStyle w:val="StyleUnderline"/>
        </w:rPr>
        <w:t xml:space="preserve">, because prospects for repayment would be </w:t>
      </w:r>
      <w:r>
        <w:rPr>
          <w:rStyle w:val="Emphasis"/>
        </w:rPr>
        <w:t>unclear</w:t>
      </w:r>
      <w:r>
        <w:rPr>
          <w:sz w:val="16"/>
        </w:rPr>
        <w:t xml:space="preserve">. </w:t>
      </w:r>
      <w:r>
        <w:rPr>
          <w:rStyle w:val="StyleUnderline"/>
        </w:rPr>
        <w:t xml:space="preserve">That </w:t>
      </w:r>
      <w:r>
        <w:rPr>
          <w:rStyle w:val="StyleUnderline"/>
          <w:highlight w:val="yellow"/>
        </w:rPr>
        <w:t>could lead</w:t>
      </w:r>
      <w:r>
        <w:rPr>
          <w:rStyle w:val="StyleUnderline"/>
        </w:rPr>
        <w:t xml:space="preserve"> federal </w:t>
      </w:r>
      <w:r>
        <w:rPr>
          <w:rStyle w:val="StyleUnderline"/>
          <w:highlight w:val="yellow"/>
        </w:rPr>
        <w:t xml:space="preserve">borrowing costs to </w:t>
      </w:r>
      <w:r>
        <w:rPr>
          <w:rStyle w:val="Emphasis"/>
          <w:highlight w:val="yellow"/>
        </w:rPr>
        <w:t>spike</w:t>
      </w:r>
      <w:r>
        <w:rPr>
          <w:rStyle w:val="StyleUnderline"/>
        </w:rPr>
        <w:t xml:space="preserve">, as well as </w:t>
      </w:r>
      <w:r>
        <w:rPr>
          <w:rStyle w:val="Emphasis"/>
        </w:rPr>
        <w:t>drive up rates</w:t>
      </w:r>
      <w:r>
        <w:rPr>
          <w:rStyle w:val="StyleUnderline"/>
        </w:rPr>
        <w:t xml:space="preserve"> for other loans, </w:t>
      </w:r>
      <w:r>
        <w:rPr>
          <w:rStyle w:val="StyleUnderline"/>
          <w:highlight w:val="yellow"/>
        </w:rPr>
        <w:t>and</w:t>
      </w:r>
      <w:r>
        <w:rPr>
          <w:rStyle w:val="StyleUnderline"/>
        </w:rPr>
        <w:t xml:space="preserve"> it could still </w:t>
      </w:r>
      <w:r>
        <w:rPr>
          <w:rStyle w:val="StyleUnderline"/>
          <w:highlight w:val="yellow"/>
        </w:rPr>
        <w:t>lead to</w:t>
      </w:r>
      <w:r>
        <w:rPr>
          <w:rStyle w:val="StyleUnderline"/>
        </w:rPr>
        <w:t xml:space="preserve"> the same </w:t>
      </w:r>
      <w:r>
        <w:rPr>
          <w:rStyle w:val="Emphasis"/>
        </w:rPr>
        <w:t xml:space="preserve">broader </w:t>
      </w:r>
      <w:r>
        <w:rPr>
          <w:rStyle w:val="Emphasis"/>
          <w:highlight w:val="yellow"/>
        </w:rPr>
        <w:t>panic</w:t>
      </w:r>
      <w:r>
        <w:rPr>
          <w:rStyle w:val="StyleUnderline"/>
          <w:highlight w:val="yellow"/>
        </w:rPr>
        <w:t xml:space="preserve"> in financial markets</w:t>
      </w:r>
      <w:r>
        <w:rPr>
          <w:rStyle w:val="StyleUnderline"/>
        </w:rPr>
        <w:t xml:space="preserve"> that it is </w:t>
      </w:r>
      <w:r>
        <w:rPr>
          <w:rStyle w:val="Emphasis"/>
        </w:rPr>
        <w:t>intended to avoid</w:t>
      </w:r>
      <w:r>
        <w:rPr>
          <w:sz w:val="16"/>
        </w:rPr>
        <w:t>, administration officials fear.</w:t>
      </w:r>
    </w:p>
    <w:p w14:paraId="5FB87E20" w14:textId="77777777" w:rsidR="005138A8" w:rsidRDefault="005138A8" w:rsidP="005138A8">
      <w:r>
        <w:rPr>
          <w:sz w:val="16"/>
        </w:rPr>
        <w:t xml:space="preserve">“You have to worry about the interest rates, the market reaction, the effect on financial markets that rely on Treasurys. </w:t>
      </w:r>
      <w:r>
        <w:rPr>
          <w:rStyle w:val="StyleUnderline"/>
        </w:rPr>
        <w:t xml:space="preserve">There’s no way to avoid potentially </w:t>
      </w:r>
      <w:r>
        <w:rPr>
          <w:rStyle w:val="Emphasis"/>
        </w:rPr>
        <w:t>significant economic damage</w:t>
      </w:r>
      <w:r>
        <w:rPr>
          <w:rStyle w:val="StyleUnderline"/>
        </w:rPr>
        <w:t xml:space="preserve"> given the debate that would ensue,”</w:t>
      </w:r>
      <w:r>
        <w:rPr>
          <w:sz w:val="16"/>
        </w:rPr>
        <w:t xml:space="preserve"> said David Kamin, who served as deputy director of the White House National Economic Council earlier in the Biden administration.</w:t>
      </w:r>
    </w:p>
    <w:p w14:paraId="43CB76A1" w14:textId="77777777" w:rsidR="005138A8" w:rsidRDefault="005138A8" w:rsidP="005138A8">
      <w:r>
        <w:rPr>
          <w:sz w:val="16"/>
        </w:rPr>
        <w:t xml:space="preserve">Kamin, who was involved in the administration’s internal discussions about the debt limit during a standoff in 2021, said he thinks the White House would have a strong case that the borrowing limit is unconstitutional — but </w:t>
      </w:r>
      <w:r>
        <w:rPr>
          <w:rStyle w:val="StyleUnderline"/>
        </w:rPr>
        <w:t xml:space="preserve">the </w:t>
      </w:r>
      <w:r>
        <w:rPr>
          <w:rStyle w:val="Emphasis"/>
        </w:rPr>
        <w:t>crucial factor</w:t>
      </w:r>
      <w:r>
        <w:rPr>
          <w:rStyle w:val="StyleUnderline"/>
        </w:rPr>
        <w:t xml:space="preserve"> is </w:t>
      </w:r>
      <w:r>
        <w:rPr>
          <w:rStyle w:val="Emphasis"/>
        </w:rPr>
        <w:t>what investors think the courts might do</w:t>
      </w:r>
      <w:r>
        <w:rPr>
          <w:rStyle w:val="StyleUnderline"/>
        </w:rPr>
        <w:t>.</w:t>
      </w:r>
    </w:p>
    <w:p w14:paraId="6F92D2A1" w14:textId="77777777" w:rsidR="005138A8" w:rsidRDefault="005138A8" w:rsidP="005138A8">
      <w:r>
        <w:rPr>
          <w:sz w:val="16"/>
        </w:rPr>
        <w:t>“</w:t>
      </w:r>
      <w:r>
        <w:rPr>
          <w:rStyle w:val="StyleUnderline"/>
          <w:highlight w:val="yellow"/>
        </w:rPr>
        <w:t xml:space="preserve">The only option where there is </w:t>
      </w:r>
      <w:r>
        <w:rPr>
          <w:rStyle w:val="Emphasis"/>
          <w:highlight w:val="yellow"/>
        </w:rPr>
        <w:t>clarity</w:t>
      </w:r>
      <w:r>
        <w:rPr>
          <w:sz w:val="16"/>
        </w:rPr>
        <w:t xml:space="preserve">, </w:t>
      </w:r>
      <w:r>
        <w:rPr>
          <w:rStyle w:val="StyleUnderline"/>
        </w:rPr>
        <w:t xml:space="preserve">and you can with confidence </w:t>
      </w:r>
      <w:r>
        <w:rPr>
          <w:rStyle w:val="Emphasis"/>
        </w:rPr>
        <w:t>avoid economic damage</w:t>
      </w:r>
      <w:r>
        <w:rPr>
          <w:sz w:val="16"/>
        </w:rPr>
        <w:t xml:space="preserve">, </w:t>
      </w:r>
      <w:r>
        <w:rPr>
          <w:rStyle w:val="StyleUnderline"/>
          <w:highlight w:val="yellow"/>
        </w:rPr>
        <w:t xml:space="preserve">is </w:t>
      </w:r>
      <w:r>
        <w:rPr>
          <w:rStyle w:val="Emphasis"/>
          <w:highlight w:val="yellow"/>
        </w:rPr>
        <w:t>Congress</w:t>
      </w:r>
      <w:r>
        <w:rPr>
          <w:rStyle w:val="Emphasis"/>
        </w:rPr>
        <w:t xml:space="preserve"> acting</w:t>
      </w:r>
      <w:r>
        <w:rPr>
          <w:rStyle w:val="StyleUnderline"/>
        </w:rPr>
        <w:t>, as they have in the past,”</w:t>
      </w:r>
      <w:r>
        <w:rPr>
          <w:sz w:val="16"/>
        </w:rPr>
        <w:t xml:space="preserve"> said Kamin, who emphasized he was only representing his own views.</w:t>
      </w:r>
    </w:p>
    <w:p w14:paraId="6EA76A04" w14:textId="77777777" w:rsidR="005138A8" w:rsidRDefault="005138A8" w:rsidP="005138A8">
      <w:pPr>
        <w:rPr>
          <w:sz w:val="16"/>
        </w:rPr>
      </w:pPr>
      <w:r>
        <w:rPr>
          <w:sz w:val="16"/>
        </w:rPr>
        <w:t>White House skepticism of unilateral action only raises the stakes of Tuesday’s meeting between Biden and congressional leaders, including House Speaker Kevin McCarthy (R-Calif.), whose support will be needed to raise the limit.</w:t>
      </w:r>
    </w:p>
    <w:p w14:paraId="547FB4BD" w14:textId="3C300BA8" w:rsidR="005138A8" w:rsidRDefault="005138A8" w:rsidP="005138A8">
      <w:pPr>
        <w:pStyle w:val="Heading4"/>
      </w:pPr>
      <w:r>
        <w:t xml:space="preserve">This would be sufficient to trigger a crisis. </w:t>
      </w:r>
    </w:p>
    <w:p w14:paraId="42458E07" w14:textId="77777777" w:rsidR="005138A8" w:rsidRDefault="005138A8" w:rsidP="005138A8">
      <w:r>
        <w:t xml:space="preserve">Jeff </w:t>
      </w:r>
      <w:r>
        <w:rPr>
          <w:rStyle w:val="Style13ptBold"/>
        </w:rPr>
        <w:t>Stein 23</w:t>
      </w:r>
      <w:r>
        <w:t>, White House economics reporter at The Washington Post, BA in History from Cornell University, New York State Associated Press Young Journalist of the Year, "Biden suggests using 14th Amendment to stop future debt ceiling standoffs," The Washington Post, 06/01/2023, https://www.washingtonpost.com/business/2023/05/31/biden-debt-ceiling-14th-amendment/</w:t>
      </w:r>
    </w:p>
    <w:p w14:paraId="087D9311" w14:textId="4C3C9743" w:rsidR="005138A8" w:rsidRDefault="005138A8" w:rsidP="005138A8">
      <w:r>
        <w:rPr>
          <w:rStyle w:val="StyleUnderline"/>
        </w:rPr>
        <w:t>Several times this month</w:t>
      </w:r>
      <w:r>
        <w:rPr>
          <w:sz w:val="16"/>
        </w:rPr>
        <w:t xml:space="preserve">, </w:t>
      </w:r>
      <w:r>
        <w:rPr>
          <w:rStyle w:val="StyleUnderline"/>
          <w:highlight w:val="yellow"/>
        </w:rPr>
        <w:t>as</w:t>
      </w:r>
      <w:r>
        <w:rPr>
          <w:rStyle w:val="StyleUnderline"/>
        </w:rPr>
        <w:t xml:space="preserve"> the White House and House </w:t>
      </w:r>
      <w:r>
        <w:rPr>
          <w:rStyle w:val="StyleUnderline"/>
          <w:highlight w:val="yellow"/>
        </w:rPr>
        <w:t>Republicans negotiated</w:t>
      </w:r>
      <w:r>
        <w:rPr>
          <w:rStyle w:val="StyleUnderline"/>
        </w:rPr>
        <w:t xml:space="preserve"> over a deal to lift the current debt ceiling, </w:t>
      </w:r>
      <w:r>
        <w:rPr>
          <w:rStyle w:val="StyleUnderline"/>
          <w:highlight w:val="yellow"/>
        </w:rPr>
        <w:t>Biden</w:t>
      </w:r>
      <w:r>
        <w:rPr>
          <w:rStyle w:val="StyleUnderline"/>
        </w:rPr>
        <w:t xml:space="preserve"> has </w:t>
      </w:r>
      <w:r>
        <w:rPr>
          <w:rStyle w:val="StyleUnderline"/>
          <w:highlight w:val="yellow"/>
        </w:rPr>
        <w:t>said he might</w:t>
      </w:r>
      <w:r>
        <w:rPr>
          <w:rStyle w:val="StyleUnderline"/>
        </w:rPr>
        <w:t xml:space="preserve"> at a later date </w:t>
      </w:r>
      <w:r>
        <w:rPr>
          <w:rStyle w:val="Emphasis"/>
          <w:highlight w:val="yellow"/>
        </w:rPr>
        <w:t>declare the</w:t>
      </w:r>
      <w:r>
        <w:rPr>
          <w:rStyle w:val="Emphasis"/>
        </w:rPr>
        <w:t xml:space="preserve"> nation’s </w:t>
      </w:r>
      <w:r>
        <w:rPr>
          <w:rStyle w:val="Emphasis"/>
          <w:highlight w:val="yellow"/>
        </w:rPr>
        <w:t>borrowing limit incompatible with the 14th Amendment</w:t>
      </w:r>
      <w:r>
        <w:rPr>
          <w:rStyle w:val="StyleUnderline"/>
        </w:rPr>
        <w:t xml:space="preserve"> of the Constitution, which says that the federal government’s debts must be paid.</w:t>
      </w:r>
      <w:r>
        <w:rPr>
          <w:sz w:val="16"/>
        </w:rPr>
        <w:t xml:space="preserve"> He repeated that idea Sunday, after he and House Speaker Kevin McCarthy (R-Calif.) reached an agreement. </w:t>
      </w:r>
      <w:r>
        <w:rPr>
          <w:rStyle w:val="StyleUnderline"/>
        </w:rPr>
        <w:t xml:space="preserve">White House </w:t>
      </w:r>
      <w:r>
        <w:rPr>
          <w:rStyle w:val="StyleUnderline"/>
          <w:highlight w:val="yellow"/>
        </w:rPr>
        <w:t xml:space="preserve">aides </w:t>
      </w:r>
      <w:r>
        <w:rPr>
          <w:rStyle w:val="Emphasis"/>
          <w:highlight w:val="yellow"/>
        </w:rPr>
        <w:t>opted not to pursue unilateral action</w:t>
      </w:r>
      <w:r>
        <w:rPr>
          <w:rStyle w:val="Emphasis"/>
        </w:rPr>
        <w:t xml:space="preserve"> to resolve the current impasse</w:t>
      </w:r>
      <w:r>
        <w:rPr>
          <w:sz w:val="16"/>
        </w:rPr>
        <w:t xml:space="preserve"> — </w:t>
      </w:r>
      <w:r>
        <w:rPr>
          <w:rStyle w:val="StyleUnderline"/>
          <w:highlight w:val="yellow"/>
        </w:rPr>
        <w:t>fearing</w:t>
      </w:r>
      <w:r>
        <w:rPr>
          <w:rStyle w:val="StyleUnderline"/>
        </w:rPr>
        <w:t xml:space="preserve"> that </w:t>
      </w:r>
      <w:r>
        <w:rPr>
          <w:rStyle w:val="StyleUnderline"/>
          <w:highlight w:val="yellow"/>
        </w:rPr>
        <w:t xml:space="preserve">such a step could </w:t>
      </w:r>
      <w:r>
        <w:rPr>
          <w:rStyle w:val="Emphasis"/>
          <w:highlight w:val="yellow"/>
        </w:rPr>
        <w:t>trigger</w:t>
      </w:r>
      <w:r>
        <w:rPr>
          <w:rStyle w:val="Emphasis"/>
        </w:rPr>
        <w:t xml:space="preserve"> a </w:t>
      </w:r>
      <w:r>
        <w:rPr>
          <w:rStyle w:val="Emphasis"/>
          <w:highlight w:val="yellow"/>
        </w:rPr>
        <w:t>financial crisis</w:t>
      </w:r>
      <w:r>
        <w:rPr>
          <w:rStyle w:val="StyleUnderline"/>
          <w:highlight w:val="yellow"/>
        </w:rPr>
        <w:t xml:space="preserve"> by </w:t>
      </w:r>
      <w:r>
        <w:rPr>
          <w:rStyle w:val="Emphasis"/>
          <w:highlight w:val="yellow"/>
        </w:rPr>
        <w:t>creating</w:t>
      </w:r>
      <w:r>
        <w:rPr>
          <w:rStyle w:val="Emphasis"/>
        </w:rPr>
        <w:t xml:space="preserve"> more </w:t>
      </w:r>
      <w:r>
        <w:rPr>
          <w:rStyle w:val="Emphasis"/>
          <w:highlight w:val="yellow"/>
        </w:rPr>
        <w:t>uncertainty</w:t>
      </w:r>
      <w:r>
        <w:rPr>
          <w:sz w:val="16"/>
        </w:rPr>
        <w:t xml:space="preserve"> — </w:t>
      </w:r>
      <w:r>
        <w:rPr>
          <w:rStyle w:val="StyleUnderline"/>
        </w:rPr>
        <w:t xml:space="preserve">and instead </w:t>
      </w:r>
      <w:r>
        <w:rPr>
          <w:rStyle w:val="Emphasis"/>
        </w:rPr>
        <w:t>brokered the bipartisan deal.</w:t>
      </w:r>
    </w:p>
    <w:p w14:paraId="2F2BA728" w14:textId="39498005" w:rsidR="005138A8" w:rsidRDefault="005138A8" w:rsidP="005138A8">
      <w:pPr>
        <w:pStyle w:val="Heading3"/>
      </w:pPr>
      <w:r>
        <w:t>AT: Gimmicks---AT: 14</w:t>
      </w:r>
      <w:r w:rsidRPr="005138A8">
        <w:rPr>
          <w:vertAlign w:val="superscript"/>
        </w:rPr>
        <w:t>th</w:t>
      </w:r>
      <w:r>
        <w:t xml:space="preserve"> Amendment</w:t>
      </w:r>
    </w:p>
    <w:p w14:paraId="6F60A97F" w14:textId="56256AD2" w:rsidR="005138A8" w:rsidRDefault="005138A8" w:rsidP="005138A8">
      <w:pPr>
        <w:pStyle w:val="Heading4"/>
      </w:pPr>
      <w:r>
        <w:t xml:space="preserve">The public debt clause does not expand presidential authority. </w:t>
      </w:r>
    </w:p>
    <w:p w14:paraId="6A5354FC" w14:textId="77777777" w:rsidR="005138A8" w:rsidRDefault="005138A8" w:rsidP="005138A8">
      <w:r>
        <w:t xml:space="preserve">Conor </w:t>
      </w:r>
      <w:r>
        <w:rPr>
          <w:rStyle w:val="Style13ptBold"/>
        </w:rPr>
        <w:t>Clarke 23</w:t>
      </w:r>
      <w:r>
        <w:t>, Associate Professor of Law at Washington University in St. Louis, former attorney at the Justice Department's Office of Legal Counsel (2017-2023), "Why the Debt Limit Is (Still, Really) Constitutional," Reason, 5/30/2023, https://reason.com/volokh/2023/05/30/why-the-debt-limit-is-still-really-constitutional/</w:t>
      </w:r>
    </w:p>
    <w:p w14:paraId="19F03E76" w14:textId="77777777" w:rsidR="005138A8" w:rsidRDefault="005138A8" w:rsidP="005138A8">
      <w:r>
        <w:rPr>
          <w:sz w:val="16"/>
        </w:rPr>
        <w:t xml:space="preserve">A brief recap. </w:t>
      </w:r>
      <w:r>
        <w:rPr>
          <w:rStyle w:val="StyleUnderline"/>
        </w:rPr>
        <w:t>There are two</w:t>
      </w:r>
      <w:r>
        <w:rPr>
          <w:sz w:val="16"/>
        </w:rPr>
        <w:t xml:space="preserve"> leading </w:t>
      </w:r>
      <w:r>
        <w:rPr>
          <w:rStyle w:val="StyleUnderline"/>
        </w:rPr>
        <w:t xml:space="preserve">theories by which </w:t>
      </w:r>
      <w:r>
        <w:rPr>
          <w:rStyle w:val="StyleUnderline"/>
          <w:highlight w:val="yellow"/>
        </w:rPr>
        <w:t xml:space="preserve">the President might declare the </w:t>
      </w:r>
      <w:r>
        <w:rPr>
          <w:rStyle w:val="Emphasis"/>
          <w:highlight w:val="yellow"/>
        </w:rPr>
        <w:t>debt limit unconstitutional</w:t>
      </w:r>
      <w:r>
        <w:rPr>
          <w:rStyle w:val="StyleUnderline"/>
        </w:rPr>
        <w:t xml:space="preserve">. The first leans on the </w:t>
      </w:r>
      <w:r>
        <w:rPr>
          <w:rStyle w:val="Emphasis"/>
        </w:rPr>
        <w:t>Public Debt Clause</w:t>
      </w:r>
      <w:r>
        <w:rPr>
          <w:rStyle w:val="StyleUnderline"/>
        </w:rPr>
        <w:t xml:space="preserve"> of the </w:t>
      </w:r>
      <w:r>
        <w:rPr>
          <w:rStyle w:val="Emphasis"/>
        </w:rPr>
        <w:t>14th Amendment</w:t>
      </w:r>
      <w:r>
        <w:rPr>
          <w:rStyle w:val="StyleUnderline"/>
        </w:rPr>
        <w:t>, which provides</w:t>
      </w:r>
      <w:r>
        <w:rPr>
          <w:sz w:val="16"/>
        </w:rPr>
        <w:t xml:space="preserve"> in relevant (if vague) part that "[</w:t>
      </w:r>
      <w:r>
        <w:rPr>
          <w:rStyle w:val="StyleUnderline"/>
        </w:rPr>
        <w:t>t]he validity of the public debt o</w:t>
      </w:r>
      <w:r>
        <w:rPr>
          <w:sz w:val="16"/>
        </w:rPr>
        <w:t xml:space="preserve">f the United States, authorized by law, including debts incurred for payment of pensions and bounties for services in suppressing insurrection or rebellion, </w:t>
      </w:r>
      <w:r>
        <w:rPr>
          <w:rStyle w:val="StyleUnderline"/>
        </w:rPr>
        <w:t>shall not be questioned." Applying this Clause as an authority gets</w:t>
      </w:r>
      <w:r>
        <w:rPr>
          <w:sz w:val="16"/>
        </w:rPr>
        <w:t xml:space="preserve"> most </w:t>
      </w:r>
      <w:r>
        <w:rPr>
          <w:rStyle w:val="StyleUnderline"/>
        </w:rPr>
        <w:t>the most press, and it's the one that Biden himself seems to find plausible</w:t>
      </w:r>
      <w:r>
        <w:rPr>
          <w:sz w:val="16"/>
        </w:rPr>
        <w:t>.</w:t>
      </w:r>
    </w:p>
    <w:p w14:paraId="3098F276" w14:textId="77777777" w:rsidR="005138A8" w:rsidRDefault="005138A8" w:rsidP="005138A8">
      <w:r>
        <w:rPr>
          <w:rStyle w:val="StyleUnderline"/>
        </w:rPr>
        <w:t>The second view</w:t>
      </w:r>
      <w:r>
        <w:rPr>
          <w:sz w:val="16"/>
        </w:rPr>
        <w:t>—which I find more intriguing and which the President hasn't addressed—</w:t>
      </w:r>
      <w:r>
        <w:rPr>
          <w:rStyle w:val="StyleUnderline"/>
        </w:rPr>
        <w:t>is</w:t>
      </w:r>
      <w:r>
        <w:rPr>
          <w:sz w:val="16"/>
        </w:rPr>
        <w:t xml:space="preserve"> Neil </w:t>
      </w:r>
      <w:r>
        <w:rPr>
          <w:rStyle w:val="StyleUnderline"/>
        </w:rPr>
        <w:t>Buchanan and</w:t>
      </w:r>
      <w:r>
        <w:rPr>
          <w:sz w:val="16"/>
        </w:rPr>
        <w:t xml:space="preserve"> Michael </w:t>
      </w:r>
      <w:r>
        <w:rPr>
          <w:rStyle w:val="StyleUnderline"/>
        </w:rPr>
        <w:t>Dorf's theory that the debt limit can create a kind of trilemma: If the President doesn't have enough money to satisfy spending statutes, he must</w:t>
      </w:r>
      <w:r>
        <w:rPr>
          <w:sz w:val="16"/>
        </w:rPr>
        <w:t xml:space="preserve"> (so the theory goes) either </w:t>
      </w:r>
      <w:r>
        <w:rPr>
          <w:rStyle w:val="StyleUnderline"/>
        </w:rPr>
        <w:t>arrogate Congress's spending power or arrogate one on revenue-side authorities—taxing or borrowing</w:t>
      </w:r>
      <w:r>
        <w:rPr>
          <w:sz w:val="16"/>
        </w:rPr>
        <w:t>.</w:t>
      </w:r>
    </w:p>
    <w:p w14:paraId="769A582E" w14:textId="77777777" w:rsidR="005138A8" w:rsidRPr="005138A8" w:rsidRDefault="005138A8" w:rsidP="005138A8">
      <w:pPr>
        <w:rPr>
          <w:sz w:val="16"/>
        </w:rPr>
      </w:pPr>
      <w:r w:rsidRPr="005138A8">
        <w:rPr>
          <w:rStyle w:val="StyleUnderline"/>
        </w:rPr>
        <w:t>My view is that</w:t>
      </w:r>
      <w:r>
        <w:rPr>
          <w:rStyle w:val="StyleUnderline"/>
        </w:rPr>
        <w:t xml:space="preserve"> </w:t>
      </w:r>
      <w:r>
        <w:rPr>
          <w:rStyle w:val="Emphasis"/>
          <w:highlight w:val="yellow"/>
        </w:rPr>
        <w:t>neither theory works</w:t>
      </w:r>
      <w:r>
        <w:rPr>
          <w:rStyle w:val="StyleUnderline"/>
          <w:highlight w:val="yellow"/>
        </w:rPr>
        <w:t>. The Public Debt Clause</w:t>
      </w:r>
      <w:r>
        <w:rPr>
          <w:rStyle w:val="StyleUnderline"/>
        </w:rPr>
        <w:t xml:space="preserve"> theory </w:t>
      </w:r>
      <w:r>
        <w:rPr>
          <w:rStyle w:val="StyleUnderline"/>
          <w:highlight w:val="yellow"/>
        </w:rPr>
        <w:t>doesn't</w:t>
      </w:r>
      <w:r>
        <w:rPr>
          <w:rStyle w:val="StyleUnderline"/>
        </w:rPr>
        <w:t xml:space="preserve"> work </w:t>
      </w:r>
      <w:r>
        <w:rPr>
          <w:rStyle w:val="StyleUnderline"/>
          <w:highlight w:val="yellow"/>
        </w:rPr>
        <w:t xml:space="preserve">because the </w:t>
      </w:r>
      <w:r>
        <w:rPr>
          <w:rStyle w:val="Emphasis"/>
          <w:highlight w:val="yellow"/>
        </w:rPr>
        <w:t>text</w:t>
      </w:r>
      <w:r>
        <w:rPr>
          <w:rStyle w:val="Emphasis"/>
        </w:rPr>
        <w:t xml:space="preserve"> of the clause</w:t>
      </w:r>
      <w:r>
        <w:rPr>
          <w:rStyle w:val="StyleUnderline"/>
        </w:rPr>
        <w:t xml:space="preserve"> </w:t>
      </w:r>
      <w:r>
        <w:rPr>
          <w:rStyle w:val="StyleUnderline"/>
          <w:highlight w:val="yellow"/>
        </w:rPr>
        <w:t>gives no hint of</w:t>
      </w:r>
      <w:r>
        <w:rPr>
          <w:rStyle w:val="StyleUnderline"/>
        </w:rPr>
        <w:t xml:space="preserve"> a </w:t>
      </w:r>
      <w:r>
        <w:rPr>
          <w:rStyle w:val="Emphasis"/>
          <w:highlight w:val="yellow"/>
        </w:rPr>
        <w:t>presidential authority</w:t>
      </w:r>
      <w:r w:rsidRPr="005138A8">
        <w:rPr>
          <w:sz w:val="16"/>
        </w:rPr>
        <w:t>—"Congress shall have power to enforce" it, not the president. Using Congress's section 5 enforcement power to take Congress's Article 1 borrowing power would be an ambitious double heist. Second, as my paper recounts at length, legislative limits on executive borrowing were common in the 19th century and never thought to create any conflict with the Clause until very recently. (It is only in the past couple of decades—as partisan polarization has become especially bitter—that anyone looked to the 14th Amendment as a constitutional escape hatch.) Third, the facts. As a practical matter, it is not at all likely that reaching the point where total obligations exceed total revenue means we "default" on the public debt. It has been clear for decades that the United States can roll over the debt and continue paying interest even as it prioritizes other spending.</w:t>
      </w:r>
    </w:p>
    <w:p w14:paraId="1A35C936" w14:textId="77777777" w:rsidR="005138A8" w:rsidRDefault="005138A8" w:rsidP="005138A8">
      <w:r w:rsidRPr="005138A8">
        <w:rPr>
          <w:rStyle w:val="StyleUnderline"/>
        </w:rPr>
        <w:t>But</w:t>
      </w:r>
      <w:r w:rsidRPr="005138A8">
        <w:rPr>
          <w:sz w:val="16"/>
        </w:rPr>
        <w:t xml:space="preserve"> Professor </w:t>
      </w:r>
      <w:r w:rsidRPr="005138A8">
        <w:rPr>
          <w:rStyle w:val="StyleUnderline"/>
          <w:highlight w:val="yellow"/>
        </w:rPr>
        <w:t>Dorf offers a</w:t>
      </w:r>
      <w:r w:rsidRPr="005138A8">
        <w:rPr>
          <w:rStyle w:val="StyleUnderline"/>
        </w:rPr>
        <w:t xml:space="preserve"> fair </w:t>
      </w:r>
      <w:r w:rsidRPr="005138A8">
        <w:rPr>
          <w:rStyle w:val="Emphasis"/>
          <w:highlight w:val="yellow"/>
        </w:rPr>
        <w:t>rejoinder</w:t>
      </w:r>
      <w:r w:rsidRPr="005138A8">
        <w:rPr>
          <w:rStyle w:val="StyleUnderline"/>
        </w:rPr>
        <w:t xml:space="preserve">: The argument I've sketched above works "only if one takes a very </w:t>
      </w:r>
      <w:r w:rsidRPr="005138A8">
        <w:rPr>
          <w:rStyle w:val="Emphasis"/>
        </w:rPr>
        <w:t>narrow view</w:t>
      </w:r>
      <w:r w:rsidRPr="005138A8">
        <w:rPr>
          <w:rStyle w:val="StyleUnderline"/>
        </w:rPr>
        <w:t xml:space="preserve"> of what constitutes 'debt.'"</w:t>
      </w:r>
      <w:r w:rsidRPr="005138A8">
        <w:rPr>
          <w:sz w:val="16"/>
        </w:rPr>
        <w:t xml:space="preserve"> </w:t>
      </w:r>
      <w:r w:rsidRPr="005138A8">
        <w:rPr>
          <w:rStyle w:val="StyleUnderline"/>
        </w:rPr>
        <w:t>The idea here is that the "</w:t>
      </w:r>
      <w:r w:rsidRPr="005138A8">
        <w:rPr>
          <w:rStyle w:val="Emphasis"/>
          <w:highlight w:val="yellow"/>
        </w:rPr>
        <w:t>public debt</w:t>
      </w:r>
      <w:r w:rsidRPr="005138A8">
        <w:rPr>
          <w:rStyle w:val="StyleUnderline"/>
        </w:rPr>
        <w:t xml:space="preserve">" </w:t>
      </w:r>
      <w:r w:rsidRPr="005138A8">
        <w:rPr>
          <w:rStyle w:val="StyleUnderline"/>
          <w:highlight w:val="yellow"/>
        </w:rPr>
        <w:t xml:space="preserve">might be </w:t>
      </w:r>
      <w:r w:rsidRPr="005138A8">
        <w:rPr>
          <w:rStyle w:val="Emphasis"/>
          <w:highlight w:val="yellow"/>
        </w:rPr>
        <w:t>read broadly</w:t>
      </w:r>
      <w:r w:rsidRPr="005138A8">
        <w:rPr>
          <w:rStyle w:val="StyleUnderline"/>
          <w:highlight w:val="yellow"/>
        </w:rPr>
        <w:t xml:space="preserve">, to include </w:t>
      </w:r>
      <w:r w:rsidRPr="005138A8">
        <w:rPr>
          <w:rStyle w:val="Emphasis"/>
          <w:highlight w:val="yellow"/>
        </w:rPr>
        <w:t>all</w:t>
      </w:r>
      <w:r w:rsidRPr="005138A8">
        <w:rPr>
          <w:rStyle w:val="StyleUnderline"/>
        </w:rPr>
        <w:t xml:space="preserve"> manner of </w:t>
      </w:r>
      <w:r w:rsidRPr="005138A8">
        <w:rPr>
          <w:rStyle w:val="Emphasis"/>
          <w:highlight w:val="yellow"/>
        </w:rPr>
        <w:t>payments</w:t>
      </w:r>
      <w:r w:rsidRPr="005138A8">
        <w:rPr>
          <w:rStyle w:val="StyleUnderline"/>
        </w:rPr>
        <w:t xml:space="preserve"> that the U</w:t>
      </w:r>
      <w:r w:rsidRPr="005138A8">
        <w:rPr>
          <w:sz w:val="16"/>
        </w:rPr>
        <w:t xml:space="preserve">nited </w:t>
      </w:r>
      <w:r w:rsidRPr="005138A8">
        <w:rPr>
          <w:rStyle w:val="StyleUnderline"/>
        </w:rPr>
        <w:t>S</w:t>
      </w:r>
      <w:r w:rsidRPr="005138A8">
        <w:rPr>
          <w:sz w:val="16"/>
        </w:rPr>
        <w:t xml:space="preserve">tates </w:t>
      </w:r>
      <w:r w:rsidRPr="005138A8">
        <w:rPr>
          <w:rStyle w:val="StyleUnderline"/>
        </w:rPr>
        <w:t xml:space="preserve">is </w:t>
      </w:r>
      <w:r w:rsidRPr="005138A8">
        <w:rPr>
          <w:rStyle w:val="Emphasis"/>
        </w:rPr>
        <w:t>indebted to make</w:t>
      </w:r>
      <w:r w:rsidRPr="005138A8">
        <w:rPr>
          <w:sz w:val="16"/>
        </w:rPr>
        <w:t>.</w:t>
      </w:r>
    </w:p>
    <w:p w14:paraId="31A0581A" w14:textId="12817395" w:rsidR="005138A8" w:rsidRDefault="005138A8" w:rsidP="005138A8">
      <w:pPr>
        <w:rPr>
          <w:rStyle w:val="StyleUnderline"/>
        </w:rPr>
      </w:pPr>
      <w:r w:rsidRPr="005138A8">
        <w:rPr>
          <w:rStyle w:val="StyleUnderline"/>
          <w:highlight w:val="yellow"/>
        </w:rPr>
        <w:t xml:space="preserve">This is </w:t>
      </w:r>
      <w:r w:rsidRPr="005138A8">
        <w:rPr>
          <w:rStyle w:val="Emphasis"/>
          <w:highlight w:val="yellow"/>
        </w:rPr>
        <w:t>not the best way</w:t>
      </w:r>
      <w:r w:rsidRPr="005138A8">
        <w:rPr>
          <w:rStyle w:val="StyleUnderline"/>
          <w:highlight w:val="yellow"/>
        </w:rPr>
        <w:t xml:space="preserve"> to read the Clause. The </w:t>
      </w:r>
      <w:r>
        <w:rPr>
          <w:rStyle w:val="Emphasis"/>
          <w:highlight w:val="yellow"/>
        </w:rPr>
        <w:t>text</w:t>
      </w:r>
      <w:r w:rsidRPr="005138A8">
        <w:rPr>
          <w:rStyle w:val="Emphasis"/>
        </w:rPr>
        <w:t xml:space="preserve"> of the Clause</w:t>
      </w:r>
      <w:r>
        <w:rPr>
          <w:rStyle w:val="Emphasis"/>
        </w:rPr>
        <w:t xml:space="preserve"> itself</w:t>
      </w:r>
      <w:r w:rsidRPr="005138A8">
        <w:rPr>
          <w:rStyle w:val="StyleUnderline"/>
        </w:rPr>
        <w:t xml:space="preserve"> </w:t>
      </w:r>
      <w:r>
        <w:rPr>
          <w:rStyle w:val="StyleUnderline"/>
          <w:highlight w:val="yellow"/>
        </w:rPr>
        <w:t>defines "</w:t>
      </w:r>
      <w:r>
        <w:rPr>
          <w:rStyle w:val="Emphasis"/>
          <w:highlight w:val="yellow"/>
        </w:rPr>
        <w:t>public debt</w:t>
      </w:r>
      <w:r>
        <w:rPr>
          <w:rStyle w:val="StyleUnderline"/>
          <w:highlight w:val="yellow"/>
        </w:rPr>
        <w:t>" as "</w:t>
      </w:r>
      <w:r>
        <w:rPr>
          <w:rStyle w:val="Emphasis"/>
          <w:highlight w:val="yellow"/>
        </w:rPr>
        <w:t>including</w:t>
      </w:r>
      <w:r>
        <w:rPr>
          <w:rStyle w:val="Emphasis"/>
        </w:rPr>
        <w:t xml:space="preserve"> debts incurred for payment of </w:t>
      </w:r>
      <w:r>
        <w:rPr>
          <w:rStyle w:val="Emphasis"/>
          <w:highlight w:val="yellow"/>
        </w:rPr>
        <w:t>pensions</w:t>
      </w:r>
      <w:r>
        <w:rPr>
          <w:rStyle w:val="StyleUnderline"/>
          <w:highlight w:val="yellow"/>
        </w:rPr>
        <w:t xml:space="preserve"> and </w:t>
      </w:r>
      <w:r>
        <w:rPr>
          <w:rStyle w:val="Emphasis"/>
          <w:highlight w:val="yellow"/>
        </w:rPr>
        <w:t>bounties</w:t>
      </w:r>
      <w:r>
        <w:rPr>
          <w:rStyle w:val="StyleUnderline"/>
          <w:highlight w:val="yellow"/>
        </w:rPr>
        <w:t>."</w:t>
      </w:r>
      <w:r>
        <w:rPr>
          <w:rStyle w:val="StyleUnderline"/>
        </w:rPr>
        <w:t xml:space="preserve"> If the term "public debt" </w:t>
      </w:r>
      <w:r>
        <w:rPr>
          <w:rStyle w:val="Emphasis"/>
        </w:rPr>
        <w:t>already included</w:t>
      </w:r>
      <w:r>
        <w:rPr>
          <w:rStyle w:val="StyleUnderline"/>
        </w:rPr>
        <w:t xml:space="preserve"> (for example) the pensions, then the "</w:t>
      </w:r>
      <w:r>
        <w:rPr>
          <w:rStyle w:val="Emphasis"/>
        </w:rPr>
        <w:t>debts incurred for</w:t>
      </w:r>
      <w:r>
        <w:rPr>
          <w:rStyle w:val="StyleUnderline"/>
        </w:rPr>
        <w:t xml:space="preserve">" language would make </w:t>
      </w:r>
      <w:r>
        <w:rPr>
          <w:rStyle w:val="Emphasis"/>
        </w:rPr>
        <w:t>no sense</w:t>
      </w:r>
      <w:r>
        <w:rPr>
          <w:rStyle w:val="StyleUnderline"/>
        </w:rPr>
        <w:t xml:space="preserve">. The background </w:t>
      </w:r>
      <w:r>
        <w:rPr>
          <w:rStyle w:val="Emphasis"/>
        </w:rPr>
        <w:t>drafting</w:t>
      </w:r>
      <w:r>
        <w:rPr>
          <w:rStyle w:val="StyleUnderline"/>
        </w:rPr>
        <w:t xml:space="preserve"> and </w:t>
      </w:r>
      <w:r>
        <w:rPr>
          <w:rStyle w:val="Emphasis"/>
        </w:rPr>
        <w:t>ratification history</w:t>
      </w:r>
      <w:r>
        <w:rPr>
          <w:rStyle w:val="StyleUnderline"/>
        </w:rPr>
        <w:t xml:space="preserve"> concerns a </w:t>
      </w:r>
      <w:r>
        <w:rPr>
          <w:rStyle w:val="Emphasis"/>
        </w:rPr>
        <w:t>limited set of debt securities</w:t>
      </w:r>
      <w:r>
        <w:rPr>
          <w:rStyle w:val="StyleUnderline"/>
        </w:rPr>
        <w:t xml:space="preserve">, and the </w:t>
      </w:r>
      <w:r>
        <w:rPr>
          <w:rStyle w:val="Emphasis"/>
        </w:rPr>
        <w:t>later text</w:t>
      </w:r>
      <w:r>
        <w:rPr>
          <w:rStyle w:val="StyleUnderline"/>
        </w:rPr>
        <w:t xml:space="preserve"> of the section</w:t>
      </w:r>
      <w:r>
        <w:rPr>
          <w:sz w:val="16"/>
        </w:rPr>
        <w:t xml:space="preserve"> (the so-called "Rebel Debt Clause") </w:t>
      </w:r>
      <w:r>
        <w:rPr>
          <w:rStyle w:val="Emphasis"/>
        </w:rPr>
        <w:t>distinguishes</w:t>
      </w:r>
      <w:r>
        <w:rPr>
          <w:rStyle w:val="StyleUnderline"/>
        </w:rPr>
        <w:t xml:space="preserve"> between "</w:t>
      </w:r>
      <w:r>
        <w:rPr>
          <w:rStyle w:val="Emphasis"/>
        </w:rPr>
        <w:t>debts</w:t>
      </w:r>
      <w:r>
        <w:rPr>
          <w:rStyle w:val="StyleUnderline"/>
        </w:rPr>
        <w:t xml:space="preserve">, </w:t>
      </w:r>
      <w:r>
        <w:rPr>
          <w:rStyle w:val="Emphasis"/>
        </w:rPr>
        <w:t>obligations</w:t>
      </w:r>
      <w:r>
        <w:rPr>
          <w:rStyle w:val="StyleUnderline"/>
        </w:rPr>
        <w:t xml:space="preserve"> and claims"—further </w:t>
      </w:r>
      <w:r>
        <w:rPr>
          <w:rStyle w:val="Emphasis"/>
        </w:rPr>
        <w:t>evidence</w:t>
      </w:r>
      <w:r>
        <w:rPr>
          <w:rStyle w:val="StyleUnderline"/>
        </w:rPr>
        <w:t xml:space="preserve"> that "</w:t>
      </w:r>
      <w:r>
        <w:rPr>
          <w:rStyle w:val="Emphasis"/>
        </w:rPr>
        <w:t>debt</w:t>
      </w:r>
      <w:r>
        <w:rPr>
          <w:rStyle w:val="StyleUnderline"/>
        </w:rPr>
        <w:t xml:space="preserve">" must have a </w:t>
      </w:r>
      <w:r>
        <w:rPr>
          <w:rStyle w:val="Emphasis"/>
        </w:rPr>
        <w:t>limited scope</w:t>
      </w:r>
      <w:r>
        <w:rPr>
          <w:rStyle w:val="StyleUnderline"/>
        </w:rPr>
        <w:t xml:space="preserve">. And then </w:t>
      </w:r>
      <w:r>
        <w:rPr>
          <w:rStyle w:val="StyleUnderline"/>
          <w:highlight w:val="yellow"/>
        </w:rPr>
        <w:t xml:space="preserve">we have </w:t>
      </w:r>
      <w:r>
        <w:rPr>
          <w:rStyle w:val="Emphasis"/>
          <w:highlight w:val="yellow"/>
        </w:rPr>
        <w:t>overwhelming legislative practice</w:t>
      </w:r>
      <w:r w:rsidRPr="005138A8">
        <w:rPr>
          <w:rStyle w:val="StyleUnderline"/>
        </w:rPr>
        <w:t xml:space="preserve"> since the 19th Century. "Public debt" isn't a term that appears </w:t>
      </w:r>
      <w:r w:rsidRPr="005138A8">
        <w:rPr>
          <w:rStyle w:val="Emphasis"/>
        </w:rPr>
        <w:t>only in the 14th Amendment. The term has appeared in public laws for centuries</w:t>
      </w:r>
      <w:r w:rsidRPr="005138A8">
        <w:rPr>
          <w:rStyle w:val="StyleUnderline"/>
        </w:rPr>
        <w:t xml:space="preserve">, and </w:t>
      </w:r>
      <w:r w:rsidRPr="005138A8">
        <w:rPr>
          <w:rStyle w:val="StyleUnderline"/>
          <w:highlight w:val="yellow"/>
        </w:rPr>
        <w:t xml:space="preserve">I </w:t>
      </w:r>
      <w:r w:rsidRPr="005138A8">
        <w:rPr>
          <w:rStyle w:val="Emphasis"/>
          <w:highlight w:val="yellow"/>
        </w:rPr>
        <w:t>know</w:t>
      </w:r>
      <w:r w:rsidRPr="005138A8">
        <w:rPr>
          <w:rStyle w:val="Emphasis"/>
        </w:rPr>
        <w:t xml:space="preserve"> of </w:t>
      </w:r>
      <w:r w:rsidRPr="005138A8">
        <w:rPr>
          <w:rStyle w:val="Emphasis"/>
          <w:highlight w:val="yellow"/>
        </w:rPr>
        <w:t>no instance</w:t>
      </w:r>
      <w:r w:rsidRPr="005138A8">
        <w:rPr>
          <w:rStyle w:val="StyleUnderline"/>
        </w:rPr>
        <w:t xml:space="preserve"> </w:t>
      </w:r>
      <w:r w:rsidRPr="005138A8">
        <w:rPr>
          <w:rStyle w:val="StyleUnderline"/>
          <w:highlight w:val="yellow"/>
        </w:rPr>
        <w:t>where it has</w:t>
      </w:r>
      <w:r w:rsidRPr="005138A8">
        <w:rPr>
          <w:rStyle w:val="StyleUnderline"/>
        </w:rPr>
        <w:t xml:space="preserve"> the </w:t>
      </w:r>
      <w:r w:rsidRPr="005138A8">
        <w:rPr>
          <w:rStyle w:val="Emphasis"/>
          <w:highlight w:val="yellow"/>
        </w:rPr>
        <w:t>broad sweep</w:t>
      </w:r>
      <w:r w:rsidRPr="005138A8">
        <w:rPr>
          <w:rStyle w:val="StyleUnderline"/>
        </w:rPr>
        <w:t xml:space="preserve"> Dorf would give it.</w:t>
      </w:r>
    </w:p>
    <w:p w14:paraId="79277C67" w14:textId="22C6F094" w:rsidR="005138A8" w:rsidRDefault="005138A8" w:rsidP="005138A8">
      <w:pPr>
        <w:pStyle w:val="Heading4"/>
      </w:pPr>
      <w:r>
        <w:t xml:space="preserve">It can’t be clarified in litigation. Causes protracted uncertainty. </w:t>
      </w:r>
    </w:p>
    <w:p w14:paraId="7ADC6151" w14:textId="77777777" w:rsidR="005138A8" w:rsidRDefault="005138A8" w:rsidP="005138A8">
      <w:r>
        <w:t xml:space="preserve">Jeff </w:t>
      </w:r>
      <w:r>
        <w:rPr>
          <w:rStyle w:val="Style13ptBold"/>
        </w:rPr>
        <w:t>Stein 23</w:t>
      </w:r>
      <w:r>
        <w:t>, White House economics reporter at The Washington Post, BA in History from Cornell University, New York State Associated Press Young Journalist of the Year, "Biden suggests using 14th Amendment to stop future debt ceiling standoffs," The Washington Post, 06/01/2023, https://www.washingtonpost.com/business/2023/05/31/biden-debt-ceiling-14th-amendment/</w:t>
      </w:r>
    </w:p>
    <w:p w14:paraId="738E61D3" w14:textId="77777777" w:rsidR="005138A8" w:rsidRDefault="005138A8" w:rsidP="005138A8">
      <w:r>
        <w:rPr>
          <w:sz w:val="16"/>
        </w:rPr>
        <w:t xml:space="preserve">President </w:t>
      </w:r>
      <w:r>
        <w:rPr>
          <w:rStyle w:val="StyleUnderline"/>
          <w:highlight w:val="yellow"/>
        </w:rPr>
        <w:t>Biden</w:t>
      </w:r>
      <w:r>
        <w:rPr>
          <w:sz w:val="16"/>
        </w:rPr>
        <w:t xml:space="preserve"> has repeatedly </w:t>
      </w:r>
      <w:r>
        <w:rPr>
          <w:rStyle w:val="StyleUnderline"/>
        </w:rPr>
        <w:t>teased the possibility</w:t>
      </w:r>
      <w:r>
        <w:rPr>
          <w:sz w:val="16"/>
        </w:rPr>
        <w:t xml:space="preserve"> that </w:t>
      </w:r>
      <w:r>
        <w:rPr>
          <w:rStyle w:val="StyleUnderline"/>
        </w:rPr>
        <w:t>he will seek to</w:t>
      </w:r>
      <w:r>
        <w:rPr>
          <w:sz w:val="16"/>
        </w:rPr>
        <w:t xml:space="preserve"> put an </w:t>
      </w:r>
      <w:r>
        <w:rPr>
          <w:rStyle w:val="StyleUnderline"/>
        </w:rPr>
        <w:t>end</w:t>
      </w:r>
      <w:r>
        <w:rPr>
          <w:sz w:val="16"/>
        </w:rPr>
        <w:t xml:space="preserve"> to the nation’s </w:t>
      </w:r>
      <w:r>
        <w:rPr>
          <w:rStyle w:val="Emphasis"/>
        </w:rPr>
        <w:t>recurring debt ceiling standoffs</w:t>
      </w:r>
      <w:r>
        <w:rPr>
          <w:sz w:val="16"/>
        </w:rPr>
        <w:t xml:space="preserve"> after Congress suspends the current limit, as lawmakers are now working to do before the June 5 deadline for a government default.</w:t>
      </w:r>
    </w:p>
    <w:p w14:paraId="384BD02B" w14:textId="77777777" w:rsidR="005138A8" w:rsidRDefault="005138A8" w:rsidP="005138A8">
      <w:r>
        <w:rPr>
          <w:sz w:val="16"/>
        </w:rPr>
        <w:t xml:space="preserve">Legal experts, however, say </w:t>
      </w:r>
      <w:r>
        <w:rPr>
          <w:rStyle w:val="StyleUnderline"/>
        </w:rPr>
        <w:t xml:space="preserve">Biden’s </w:t>
      </w:r>
      <w:r>
        <w:rPr>
          <w:rStyle w:val="StyleUnderline"/>
          <w:highlight w:val="yellow"/>
        </w:rPr>
        <w:t>suggestion</w:t>
      </w:r>
      <w:r>
        <w:rPr>
          <w:sz w:val="16"/>
        </w:rPr>
        <w:t xml:space="preserve"> that the law could be challenged after the current fight </w:t>
      </w:r>
      <w:r>
        <w:rPr>
          <w:rStyle w:val="StyleUnderline"/>
          <w:highlight w:val="yellow"/>
        </w:rPr>
        <w:t xml:space="preserve">faces </w:t>
      </w:r>
      <w:r>
        <w:rPr>
          <w:rStyle w:val="Emphasis"/>
          <w:highlight w:val="yellow"/>
        </w:rPr>
        <w:t>substantial</w:t>
      </w:r>
      <w:r>
        <w:rPr>
          <w:rStyle w:val="Emphasis"/>
        </w:rPr>
        <w:t xml:space="preserve"> practical </w:t>
      </w:r>
      <w:r>
        <w:rPr>
          <w:rStyle w:val="Emphasis"/>
          <w:highlight w:val="yellow"/>
        </w:rPr>
        <w:t>hurdles</w:t>
      </w:r>
      <w:r>
        <w:rPr>
          <w:rStyle w:val="StyleUnderline"/>
        </w:rPr>
        <w:t xml:space="preserve"> and is </w:t>
      </w:r>
      <w:r>
        <w:rPr>
          <w:rStyle w:val="Emphasis"/>
        </w:rPr>
        <w:t>unlikely to succeed</w:t>
      </w:r>
      <w:r>
        <w:rPr>
          <w:sz w:val="16"/>
        </w:rPr>
        <w:t xml:space="preserve"> if he pursues it.</w:t>
      </w:r>
    </w:p>
    <w:p w14:paraId="4F7DC67B" w14:textId="77777777" w:rsidR="005138A8" w:rsidRDefault="005138A8" w:rsidP="005138A8">
      <w:r>
        <w:rPr>
          <w:sz w:val="16"/>
        </w:rPr>
        <w:t xml:space="preserve">Several times this month, as the White House and House Republicans negotiated over a deal to lift the current debt ceiling, </w:t>
      </w:r>
      <w:r>
        <w:rPr>
          <w:rStyle w:val="StyleUnderline"/>
        </w:rPr>
        <w:t>Biden has said he might</w:t>
      </w:r>
      <w:r>
        <w:rPr>
          <w:sz w:val="16"/>
        </w:rPr>
        <w:t xml:space="preserve"> at a later date </w:t>
      </w:r>
      <w:r>
        <w:rPr>
          <w:rStyle w:val="StyleUnderline"/>
        </w:rPr>
        <w:t xml:space="preserve">declare the nation’s borrowing limit </w:t>
      </w:r>
      <w:r>
        <w:rPr>
          <w:rStyle w:val="Emphasis"/>
        </w:rPr>
        <w:t>incompatible with the 14th Amendment</w:t>
      </w:r>
      <w:r>
        <w:rPr>
          <w:sz w:val="16"/>
        </w:rPr>
        <w:t xml:space="preserve"> of the Constitution, which says that the federal government’s debts must be paid. He repeated that idea Sunday, after he and House Speaker Kevin McCarthy (R-Calif.) reached an agreement. White House aides opted not to pursue unilateral action to resolve the current impasse — fearing that such a step could trigger a financial crisis by creating more uncertainty — and instead brokered the bipartisan deal.</w:t>
      </w:r>
    </w:p>
    <w:p w14:paraId="273433C1" w14:textId="77777777" w:rsidR="005138A8" w:rsidRDefault="005138A8" w:rsidP="005138A8">
      <w:r>
        <w:rPr>
          <w:sz w:val="16"/>
        </w:rPr>
        <w:t>But at least in theory, Biden could return to the question after Congress has suspended the borrowing limit. The idea, as expressed by the president, would be to test the novel legal interpretation that holds that the debt ceiling is incompatible with the Constitution at a time when the nation is not on the precipice of default. That would let the courts ponder it without the threat that an adverse ruling would prove calamitous.</w:t>
      </w:r>
    </w:p>
    <w:p w14:paraId="18B22924" w14:textId="77777777" w:rsidR="005138A8" w:rsidRDefault="005138A8" w:rsidP="005138A8">
      <w:r>
        <w:rPr>
          <w:sz w:val="16"/>
        </w:rPr>
        <w:t xml:space="preserve">Skeptics, though, say </w:t>
      </w:r>
      <w:r>
        <w:rPr>
          <w:rStyle w:val="StyleUnderline"/>
        </w:rPr>
        <w:t>Biden’s remarks about the idea may</w:t>
      </w:r>
      <w:r>
        <w:rPr>
          <w:sz w:val="16"/>
        </w:rPr>
        <w:t xml:space="preserve"> primarily </w:t>
      </w:r>
      <w:r>
        <w:rPr>
          <w:rStyle w:val="StyleUnderline"/>
        </w:rPr>
        <w:t xml:space="preserve">be aimed at </w:t>
      </w:r>
      <w:r>
        <w:rPr>
          <w:rStyle w:val="Emphasis"/>
        </w:rPr>
        <w:t>assuaging liberals</w:t>
      </w:r>
      <w:r>
        <w:rPr>
          <w:sz w:val="16"/>
        </w:rPr>
        <w:t xml:space="preserve"> who are restless over the concessions he made to the GOP in the debt ceiling fight this time </w:t>
      </w:r>
      <w:r>
        <w:rPr>
          <w:rStyle w:val="StyleUnderline"/>
        </w:rPr>
        <w:t xml:space="preserve">and make little sense as a </w:t>
      </w:r>
      <w:r>
        <w:rPr>
          <w:rStyle w:val="Emphasis"/>
        </w:rPr>
        <w:t>legal strategy</w:t>
      </w:r>
      <w:r>
        <w:rPr>
          <w:sz w:val="16"/>
        </w:rPr>
        <w:t>.</w:t>
      </w:r>
    </w:p>
    <w:p w14:paraId="05E0FC22" w14:textId="77777777" w:rsidR="005138A8" w:rsidRDefault="005138A8" w:rsidP="005138A8">
      <w:r>
        <w:rPr>
          <w:sz w:val="16"/>
        </w:rPr>
        <w:t>“My hope and intention is: When we resolve this problem, I’d find a rationale to take it to the courts to see whether or not the 14th Amendment is, in fact, something that would be able to stop it,” Biden said of the debt limit on May 21 while in Japan.</w:t>
      </w:r>
    </w:p>
    <w:p w14:paraId="233564B8" w14:textId="77777777" w:rsidR="005138A8" w:rsidRDefault="005138A8" w:rsidP="005138A8">
      <w:r>
        <w:rPr>
          <w:sz w:val="16"/>
        </w:rPr>
        <w:t>He also told reporters on May 9, “I’ll be very blunt with you: When we get by this, I’m thinking about taking a look at — months down the road — to see whether, what the court would say” about using the 14th Amendment to raise the debt limit.</w:t>
      </w:r>
    </w:p>
    <w:p w14:paraId="52659B71" w14:textId="77777777" w:rsidR="005138A8" w:rsidRDefault="005138A8" w:rsidP="005138A8">
      <w:r>
        <w:rPr>
          <w:sz w:val="16"/>
        </w:rPr>
        <w:t>On Sunday, he added a more specific time frame, saying he is exploring a legal case citing the 14th Amendment “a year or two from now.”</w:t>
      </w:r>
    </w:p>
    <w:p w14:paraId="1F092B86" w14:textId="77777777" w:rsidR="005138A8" w:rsidRDefault="005138A8" w:rsidP="005138A8">
      <w:r>
        <w:rPr>
          <w:sz w:val="16"/>
        </w:rPr>
        <w:t>“But,” he added, “that’s another day.”</w:t>
      </w:r>
    </w:p>
    <w:p w14:paraId="3DD7759E" w14:textId="77777777" w:rsidR="005138A8" w:rsidRDefault="005138A8" w:rsidP="005138A8">
      <w:r>
        <w:rPr>
          <w:sz w:val="16"/>
        </w:rPr>
        <w:t xml:space="preserve">Despite the president’s musings, legal scholars say </w:t>
      </w:r>
      <w:r>
        <w:rPr>
          <w:rStyle w:val="StyleUnderline"/>
          <w:highlight w:val="yellow"/>
        </w:rPr>
        <w:t>it may prove</w:t>
      </w:r>
      <w:r>
        <w:rPr>
          <w:sz w:val="16"/>
        </w:rPr>
        <w:t xml:space="preserve"> difficult, if not </w:t>
      </w:r>
      <w:r>
        <w:rPr>
          <w:rStyle w:val="StyleUnderline"/>
          <w:highlight w:val="yellow"/>
        </w:rPr>
        <w:t>impossible</w:t>
      </w:r>
      <w:r>
        <w:rPr>
          <w:sz w:val="16"/>
        </w:rPr>
        <w:t xml:space="preserve">, </w:t>
      </w:r>
      <w:r>
        <w:rPr>
          <w:rStyle w:val="StyleUnderline"/>
          <w:highlight w:val="yellow"/>
        </w:rPr>
        <w:t xml:space="preserve">to </w:t>
      </w:r>
      <w:r>
        <w:rPr>
          <w:rStyle w:val="Emphasis"/>
          <w:highlight w:val="yellow"/>
        </w:rPr>
        <w:t>invoke the 14th Amendment</w:t>
      </w:r>
      <w:r>
        <w:rPr>
          <w:rStyle w:val="Emphasis"/>
        </w:rPr>
        <w:t xml:space="preserve"> to void the debt limit </w:t>
      </w:r>
      <w:r>
        <w:rPr>
          <w:rStyle w:val="StyleUnderline"/>
          <w:highlight w:val="yellow"/>
        </w:rPr>
        <w:t xml:space="preserve">outside of an </w:t>
      </w:r>
      <w:r>
        <w:rPr>
          <w:rStyle w:val="Emphasis"/>
          <w:highlight w:val="yellow"/>
        </w:rPr>
        <w:t>existing standoff</w:t>
      </w:r>
      <w:r>
        <w:rPr>
          <w:rStyle w:val="Emphasis"/>
        </w:rPr>
        <w:t xml:space="preserve"> with Congress</w:t>
      </w:r>
      <w:r>
        <w:rPr>
          <w:sz w:val="16"/>
        </w:rPr>
        <w:t xml:space="preserve">. That is because </w:t>
      </w:r>
      <w:r>
        <w:rPr>
          <w:rStyle w:val="StyleUnderline"/>
        </w:rPr>
        <w:t xml:space="preserve">it is not clear what would </w:t>
      </w:r>
      <w:r>
        <w:rPr>
          <w:rStyle w:val="Emphasis"/>
        </w:rPr>
        <w:t>precipitate a lawsuit</w:t>
      </w:r>
      <w:r>
        <w:rPr>
          <w:rStyle w:val="StyleUnderline"/>
        </w:rPr>
        <w:t xml:space="preserve"> forcing a ruling by the courts</w:t>
      </w:r>
      <w:r>
        <w:rPr>
          <w:sz w:val="16"/>
        </w:rPr>
        <w:t xml:space="preserve">, and </w:t>
      </w:r>
      <w:r>
        <w:rPr>
          <w:rStyle w:val="StyleUnderline"/>
          <w:highlight w:val="yellow"/>
        </w:rPr>
        <w:t xml:space="preserve">the judiciary would have </w:t>
      </w:r>
      <w:r>
        <w:rPr>
          <w:rStyle w:val="Emphasis"/>
          <w:highlight w:val="yellow"/>
        </w:rPr>
        <w:t>little incentive</w:t>
      </w:r>
      <w:r>
        <w:rPr>
          <w:rStyle w:val="StyleUnderline"/>
          <w:highlight w:val="yellow"/>
        </w:rPr>
        <w:t xml:space="preserve"> to weigh in</w:t>
      </w:r>
      <w:r>
        <w:rPr>
          <w:sz w:val="16"/>
        </w:rPr>
        <w:t xml:space="preserve"> on a spat between the executive and legislative branches </w:t>
      </w:r>
      <w:r>
        <w:rPr>
          <w:rStyle w:val="StyleUnderline"/>
        </w:rPr>
        <w:t>outside of an emergency</w:t>
      </w:r>
      <w:r>
        <w:rPr>
          <w:sz w:val="16"/>
        </w:rPr>
        <w:t xml:space="preserve">. The same reason that such a court battle might appeal to </w:t>
      </w:r>
      <w:r>
        <w:rPr>
          <w:rStyle w:val="StyleUnderline"/>
        </w:rPr>
        <w:t>the president</w:t>
      </w:r>
      <w:r>
        <w:rPr>
          <w:sz w:val="16"/>
        </w:rPr>
        <w:t xml:space="preserve"> — that it </w:t>
      </w:r>
      <w:r>
        <w:rPr>
          <w:rStyle w:val="StyleUnderline"/>
        </w:rPr>
        <w:t xml:space="preserve">would occur outside the </w:t>
      </w:r>
      <w:r>
        <w:rPr>
          <w:rStyle w:val="Emphasis"/>
        </w:rPr>
        <w:t>high stakes</w:t>
      </w:r>
      <w:r>
        <w:rPr>
          <w:rStyle w:val="StyleUnderline"/>
        </w:rPr>
        <w:t xml:space="preserve"> of a debt ceiling standoff</w:t>
      </w:r>
      <w:r>
        <w:rPr>
          <w:sz w:val="16"/>
        </w:rPr>
        <w:t xml:space="preserve"> — also </w:t>
      </w:r>
      <w:r>
        <w:rPr>
          <w:rStyle w:val="Emphasis"/>
        </w:rPr>
        <w:t>undermines its feasibility</w:t>
      </w:r>
      <w:r>
        <w:rPr>
          <w:rStyle w:val="StyleUnderline"/>
        </w:rPr>
        <w:t xml:space="preserve"> as a solution</w:t>
      </w:r>
      <w:r>
        <w:rPr>
          <w:sz w:val="16"/>
        </w:rPr>
        <w:t>, they say.</w:t>
      </w:r>
    </w:p>
    <w:p w14:paraId="0DC8023F" w14:textId="77777777" w:rsidR="005138A8" w:rsidRDefault="005138A8" w:rsidP="005138A8">
      <w:r>
        <w:rPr>
          <w:sz w:val="16"/>
        </w:rPr>
        <w:t>“</w:t>
      </w:r>
      <w:r>
        <w:rPr>
          <w:rStyle w:val="StyleUnderline"/>
        </w:rPr>
        <w:t>I don’t see how it can be tested judicially</w:t>
      </w:r>
      <w:r>
        <w:rPr>
          <w:sz w:val="16"/>
        </w:rPr>
        <w:t>,” said Laurence Tribe, a Harvard law professor whom Biden has frequently praised and who has argued that the debt limit is unconstitutional.</w:t>
      </w:r>
    </w:p>
    <w:p w14:paraId="4D0AE82D" w14:textId="77777777" w:rsidR="005138A8" w:rsidRDefault="005138A8" w:rsidP="005138A8">
      <w:r>
        <w:rPr>
          <w:sz w:val="16"/>
        </w:rPr>
        <w:t xml:space="preserve">Tribe focused on the question of </w:t>
      </w:r>
      <w:r>
        <w:rPr>
          <w:rStyle w:val="StyleUnderline"/>
        </w:rPr>
        <w:t xml:space="preserve">who would sue Congress to force the courts to </w:t>
      </w:r>
      <w:r>
        <w:rPr>
          <w:rStyle w:val="Emphasis"/>
        </w:rPr>
        <w:t>take up the issue</w:t>
      </w:r>
      <w:r>
        <w:rPr>
          <w:sz w:val="16"/>
        </w:rPr>
        <w:t xml:space="preserve">. Who would have standing to argue that the debt ceiling is unconstitutional? And </w:t>
      </w:r>
      <w:r>
        <w:rPr>
          <w:rStyle w:val="Emphasis"/>
        </w:rPr>
        <w:t>why would the courts</w:t>
      </w:r>
      <w:r>
        <w:rPr>
          <w:rStyle w:val="StyleUnderline"/>
        </w:rPr>
        <w:t xml:space="preserve"> take up such a dispute</w:t>
      </w:r>
      <w:r>
        <w:rPr>
          <w:sz w:val="16"/>
        </w:rPr>
        <w:t>, if the debt ceiling was not at risk of being breached?</w:t>
      </w:r>
    </w:p>
    <w:p w14:paraId="3679F684" w14:textId="77777777" w:rsidR="005138A8" w:rsidRDefault="005138A8" w:rsidP="005138A8">
      <w:r>
        <w:rPr>
          <w:sz w:val="16"/>
        </w:rPr>
        <w:t>“You have to establish that you were, or are about to be, injured, and that the injury can be rectified or avoided by what the court does,” Tribe said. “It does not seem like it works.”</w:t>
      </w:r>
    </w:p>
    <w:p w14:paraId="7FF2FC91" w14:textId="77777777" w:rsidR="005138A8" w:rsidRDefault="005138A8" w:rsidP="005138A8">
      <w:r>
        <w:rPr>
          <w:sz w:val="16"/>
        </w:rPr>
        <w:t>Michael Kikukawa, a White House spokesman, said in a statement, “As the President said Sunday, Congress must act quickly to pass this bipartisan agreement to prevent a first-ever default on our country’s obligations, and other options are a question for another day.”</w:t>
      </w:r>
    </w:p>
    <w:p w14:paraId="27D045FB" w14:textId="77777777" w:rsidR="005138A8" w:rsidRDefault="005138A8" w:rsidP="005138A8">
      <w:r>
        <w:rPr>
          <w:sz w:val="16"/>
        </w:rPr>
        <w:t xml:space="preserve">The 14th Amendment states that “the validity of the public debt, authorized by law … shall not be questioned,” which has led some legal experts to argue that it invalidates the debt ceiling’s cap on government borrowing. In the event that the president has to pick between enforcing the limit on federal borrowing and carrying out spending and tax laws passed by Congress, some scholars have argued that the 14th Amendment means violating the debt limit is the less odious option. Critics of the idea maintain that </w:t>
      </w:r>
      <w:r>
        <w:rPr>
          <w:rStyle w:val="StyleUnderline"/>
          <w:highlight w:val="yellow"/>
        </w:rPr>
        <w:t>the 14th Amendment is about ensuring payments</w:t>
      </w:r>
      <w:r>
        <w:rPr>
          <w:rStyle w:val="StyleUnderline"/>
        </w:rPr>
        <w:t xml:space="preserve"> on debt that was already issued</w:t>
      </w:r>
      <w:r>
        <w:rPr>
          <w:sz w:val="16"/>
        </w:rPr>
        <w:t xml:space="preserve"> — </w:t>
      </w:r>
      <w:r>
        <w:rPr>
          <w:rStyle w:val="Emphasis"/>
          <w:highlight w:val="yellow"/>
        </w:rPr>
        <w:t>not a pass</w:t>
      </w:r>
      <w:r>
        <w:rPr>
          <w:rStyle w:val="Emphasis"/>
        </w:rPr>
        <w:t xml:space="preserve"> for the president</w:t>
      </w:r>
      <w:r>
        <w:rPr>
          <w:rStyle w:val="StyleUnderline"/>
        </w:rPr>
        <w:t xml:space="preserve"> </w:t>
      </w:r>
      <w:r>
        <w:rPr>
          <w:rStyle w:val="StyleUnderline"/>
          <w:highlight w:val="yellow"/>
        </w:rPr>
        <w:t xml:space="preserve">to </w:t>
      </w:r>
      <w:r>
        <w:rPr>
          <w:rStyle w:val="Emphasis"/>
          <w:highlight w:val="yellow"/>
        </w:rPr>
        <w:t>unilaterally issue new debt</w:t>
      </w:r>
      <w:r>
        <w:rPr>
          <w:rStyle w:val="Emphasis"/>
        </w:rPr>
        <w:t>.</w:t>
      </w:r>
    </w:p>
    <w:p w14:paraId="7C197909" w14:textId="77777777" w:rsidR="005138A8" w:rsidRDefault="005138A8" w:rsidP="005138A8">
      <w:r>
        <w:rPr>
          <w:rStyle w:val="StyleUnderline"/>
          <w:highlight w:val="yellow"/>
        </w:rPr>
        <w:t>Scholars</w:t>
      </w:r>
      <w:r>
        <w:rPr>
          <w:sz w:val="16"/>
        </w:rPr>
        <w:t xml:space="preserve"> on both sides of the debate </w:t>
      </w:r>
      <w:r>
        <w:rPr>
          <w:rStyle w:val="StyleUnderline"/>
          <w:highlight w:val="yellow"/>
        </w:rPr>
        <w:t>appear</w:t>
      </w:r>
      <w:r>
        <w:rPr>
          <w:rStyle w:val="StyleUnderline"/>
        </w:rPr>
        <w:t xml:space="preserve"> </w:t>
      </w:r>
      <w:r>
        <w:rPr>
          <w:rStyle w:val="Emphasis"/>
        </w:rPr>
        <w:t xml:space="preserve">broadly </w:t>
      </w:r>
      <w:r>
        <w:rPr>
          <w:rStyle w:val="Emphasis"/>
          <w:highlight w:val="yellow"/>
        </w:rPr>
        <w:t>skeptical</w:t>
      </w:r>
      <w:r>
        <w:rPr>
          <w:sz w:val="16"/>
        </w:rPr>
        <w:t xml:space="preserve"> that </w:t>
      </w:r>
      <w:r>
        <w:rPr>
          <w:rStyle w:val="StyleUnderline"/>
          <w:highlight w:val="yellow"/>
        </w:rPr>
        <w:t xml:space="preserve">the courts would </w:t>
      </w:r>
      <w:r>
        <w:rPr>
          <w:rStyle w:val="Emphasis"/>
          <w:highlight w:val="yellow"/>
        </w:rPr>
        <w:t>intervene</w:t>
      </w:r>
      <w:r>
        <w:rPr>
          <w:rStyle w:val="Emphasis"/>
        </w:rPr>
        <w:t xml:space="preserve"> without an ongoing crisis</w:t>
      </w:r>
      <w:r>
        <w:rPr>
          <w:sz w:val="16"/>
        </w:rPr>
        <w:t>.</w:t>
      </w:r>
    </w:p>
    <w:p w14:paraId="784539B7" w14:textId="77777777" w:rsidR="005138A8" w:rsidRDefault="005138A8" w:rsidP="005138A8">
      <w:r>
        <w:rPr>
          <w:sz w:val="16"/>
        </w:rPr>
        <w:t xml:space="preserve">Cornell Law School professor Michael C. Dorf, whose research into constitutional objections to the debt ceiling has been widely cited, emphasized that </w:t>
      </w:r>
      <w:r>
        <w:rPr>
          <w:rStyle w:val="StyleUnderline"/>
          <w:highlight w:val="yellow"/>
        </w:rPr>
        <w:t xml:space="preserve">the judiciary avoids </w:t>
      </w:r>
      <w:r>
        <w:rPr>
          <w:rStyle w:val="Emphasis"/>
          <w:highlight w:val="yellow"/>
        </w:rPr>
        <w:t>constitutional disputes</w:t>
      </w:r>
      <w:r>
        <w:rPr>
          <w:rStyle w:val="StyleUnderline"/>
        </w:rPr>
        <w:t xml:space="preserve"> between the other two branches</w:t>
      </w:r>
      <w:r>
        <w:rPr>
          <w:sz w:val="16"/>
        </w:rPr>
        <w:t xml:space="preserve"> of the federal government </w:t>
      </w:r>
      <w:r>
        <w:rPr>
          <w:rStyle w:val="StyleUnderline"/>
        </w:rPr>
        <w:t>if they are resolved via legislation</w:t>
      </w:r>
      <w:r>
        <w:rPr>
          <w:sz w:val="16"/>
        </w:rPr>
        <w:t xml:space="preserve">. In this case, </w:t>
      </w:r>
      <w:r>
        <w:rPr>
          <w:rStyle w:val="StyleUnderline"/>
        </w:rPr>
        <w:t>Congress and the White House</w:t>
      </w:r>
      <w:r>
        <w:rPr>
          <w:sz w:val="16"/>
        </w:rPr>
        <w:t xml:space="preserve"> already </w:t>
      </w:r>
      <w:r>
        <w:rPr>
          <w:rStyle w:val="StyleUnderline"/>
        </w:rPr>
        <w:t xml:space="preserve">would have agreed to </w:t>
      </w:r>
      <w:r>
        <w:rPr>
          <w:rStyle w:val="Emphasis"/>
        </w:rPr>
        <w:t>raise the debt ceiling.</w:t>
      </w:r>
    </w:p>
    <w:p w14:paraId="12C40D9B" w14:textId="77777777" w:rsidR="005138A8" w:rsidRDefault="005138A8" w:rsidP="005138A8">
      <w:r>
        <w:rPr>
          <w:sz w:val="16"/>
        </w:rPr>
        <w:t>“Courts have — and the executive branch tries to observe — a principle of constitutional avoidance,” Dorf said. “If you can resolve an issue by statute, you don’t have to resolve the constitutional question.”</w:t>
      </w:r>
    </w:p>
    <w:p w14:paraId="064AAAFC" w14:textId="77777777" w:rsidR="005138A8" w:rsidRDefault="005138A8" w:rsidP="005138A8">
      <w:r>
        <w:rPr>
          <w:rStyle w:val="StyleUnderline"/>
          <w:highlight w:val="yellow"/>
        </w:rPr>
        <w:t>What it would entail to “invoke the 14th Amendment</w:t>
      </w:r>
      <w:r>
        <w:rPr>
          <w:sz w:val="16"/>
        </w:rPr>
        <w:t xml:space="preserve">” also </w:t>
      </w:r>
      <w:r>
        <w:rPr>
          <w:rStyle w:val="StyleUnderline"/>
          <w:highlight w:val="yellow"/>
        </w:rPr>
        <w:t xml:space="preserve">has been </w:t>
      </w:r>
      <w:r>
        <w:rPr>
          <w:rStyle w:val="Emphasis"/>
          <w:highlight w:val="yellow"/>
        </w:rPr>
        <w:t>unclear</w:t>
      </w:r>
      <w:r>
        <w:rPr>
          <w:sz w:val="16"/>
        </w:rPr>
        <w:t xml:space="preserve">. One possibility is for either </w:t>
      </w:r>
      <w:r>
        <w:rPr>
          <w:rStyle w:val="StyleUnderline"/>
        </w:rPr>
        <w:t>the White House legal counsel’s office</w:t>
      </w:r>
      <w:r>
        <w:rPr>
          <w:sz w:val="16"/>
        </w:rPr>
        <w:t xml:space="preserve"> or the Justice Department’s Office of Legal Counsel to </w:t>
      </w:r>
      <w:r>
        <w:rPr>
          <w:rStyle w:val="StyleUnderline"/>
        </w:rPr>
        <w:t xml:space="preserve">issue an opinion finding the </w:t>
      </w:r>
      <w:r>
        <w:rPr>
          <w:rStyle w:val="Emphasis"/>
        </w:rPr>
        <w:t>debt ceiling unconstitutional</w:t>
      </w:r>
      <w:r>
        <w:rPr>
          <w:sz w:val="16"/>
        </w:rPr>
        <w:t xml:space="preserve">. A more unusual step would be for the president to issue an executive order directing his attorneys to come to that conclusion. But </w:t>
      </w:r>
      <w:r>
        <w:rPr>
          <w:rStyle w:val="StyleUnderline"/>
        </w:rPr>
        <w:t xml:space="preserve">even those measures would not mean that the debt ceiling is </w:t>
      </w:r>
      <w:r>
        <w:rPr>
          <w:rStyle w:val="Emphasis"/>
        </w:rPr>
        <w:t>suddenly illegal,</w:t>
      </w:r>
      <w:r>
        <w:rPr>
          <w:rStyle w:val="StyleUnderline"/>
        </w:rPr>
        <w:t xml:space="preserve"> unless the courts issued a decision.</w:t>
      </w:r>
    </w:p>
    <w:p w14:paraId="798E3772" w14:textId="77777777" w:rsidR="005138A8" w:rsidRDefault="005138A8" w:rsidP="005138A8">
      <w:r>
        <w:rPr>
          <w:sz w:val="16"/>
        </w:rPr>
        <w:t>“</w:t>
      </w:r>
      <w:r>
        <w:rPr>
          <w:rStyle w:val="StyleUnderline"/>
        </w:rPr>
        <w:t xml:space="preserve">It has as much force as my </w:t>
      </w:r>
      <w:r>
        <w:rPr>
          <w:rStyle w:val="Emphasis"/>
        </w:rPr>
        <w:t>law review articles</w:t>
      </w:r>
      <w:r>
        <w:rPr>
          <w:sz w:val="16"/>
        </w:rPr>
        <w:t>,” Dorf said. “</w:t>
      </w:r>
      <w:r>
        <w:rPr>
          <w:rStyle w:val="StyleUnderline"/>
        </w:rPr>
        <w:t xml:space="preserve">Until it’s actually implemented, it has </w:t>
      </w:r>
      <w:r>
        <w:rPr>
          <w:rStyle w:val="Emphasis"/>
        </w:rPr>
        <w:t>no real effect</w:t>
      </w:r>
      <w:r>
        <w:rPr>
          <w:sz w:val="16"/>
        </w:rPr>
        <w:t xml:space="preserve">. And </w:t>
      </w:r>
      <w:r>
        <w:rPr>
          <w:rStyle w:val="StyleUnderline"/>
        </w:rPr>
        <w:t xml:space="preserve">until it’s actually </w:t>
      </w:r>
      <w:r>
        <w:rPr>
          <w:rStyle w:val="Emphasis"/>
        </w:rPr>
        <w:t>challenged in courts</w:t>
      </w:r>
      <w:r>
        <w:rPr>
          <w:rStyle w:val="StyleUnderline"/>
        </w:rPr>
        <w:t>, it does not resolve the issue</w:t>
      </w:r>
      <w:r>
        <w:rPr>
          <w:sz w:val="16"/>
        </w:rPr>
        <w:t xml:space="preserve"> definitively.”</w:t>
      </w:r>
    </w:p>
    <w:p w14:paraId="5FF20F91" w14:textId="77777777" w:rsidR="005138A8" w:rsidRDefault="005138A8" w:rsidP="005138A8">
      <w:r>
        <w:rPr>
          <w:rStyle w:val="StyleUnderline"/>
          <w:highlight w:val="yellow"/>
        </w:rPr>
        <w:t>Stanford law professor</w:t>
      </w:r>
      <w:r>
        <w:rPr>
          <w:sz w:val="16"/>
        </w:rPr>
        <w:t xml:space="preserve"> Michael </w:t>
      </w:r>
      <w:r>
        <w:rPr>
          <w:rStyle w:val="StyleUnderline"/>
        </w:rPr>
        <w:t>McConnell</w:t>
      </w:r>
      <w:r>
        <w:rPr>
          <w:sz w:val="16"/>
        </w:rPr>
        <w:t xml:space="preserve">, who has </w:t>
      </w:r>
      <w:r>
        <w:rPr>
          <w:rStyle w:val="StyleUnderline"/>
          <w:highlight w:val="yellow"/>
        </w:rPr>
        <w:t>called the idea</w:t>
      </w:r>
      <w:r>
        <w:rPr>
          <w:rStyle w:val="StyleUnderline"/>
        </w:rPr>
        <w:t xml:space="preserve"> of invoking the 14th Amendment to circumvent the debt limit “</w:t>
      </w:r>
      <w:r>
        <w:rPr>
          <w:rStyle w:val="Emphasis"/>
          <w:highlight w:val="yellow"/>
        </w:rPr>
        <w:t>dangerous nonsense</w:t>
      </w:r>
      <w:r>
        <w:rPr>
          <w:sz w:val="16"/>
        </w:rPr>
        <w:t>,” was even more blunt: “</w:t>
      </w:r>
      <w:r>
        <w:rPr>
          <w:rStyle w:val="StyleUnderline"/>
        </w:rPr>
        <w:t xml:space="preserve">I think </w:t>
      </w:r>
      <w:r>
        <w:rPr>
          <w:rStyle w:val="StyleUnderline"/>
          <w:highlight w:val="yellow"/>
        </w:rPr>
        <w:t xml:space="preserve">this is </w:t>
      </w:r>
      <w:r>
        <w:rPr>
          <w:rStyle w:val="Emphasis"/>
          <w:highlight w:val="yellow"/>
        </w:rPr>
        <w:t>fantasyland</w:t>
      </w:r>
      <w:r>
        <w:rPr>
          <w:sz w:val="16"/>
        </w:rPr>
        <w:t xml:space="preserve">.” McConnell added of </w:t>
      </w:r>
      <w:r>
        <w:rPr>
          <w:rStyle w:val="StyleUnderline"/>
        </w:rPr>
        <w:t>Biden</w:t>
      </w:r>
      <w:r>
        <w:rPr>
          <w:sz w:val="16"/>
        </w:rPr>
        <w:t>, “I assume he’s just posturing for his partisans and trying to look as though he’s not backing down.”</w:t>
      </w:r>
    </w:p>
    <w:p w14:paraId="644C10F4" w14:textId="77777777" w:rsidR="005138A8" w:rsidRDefault="005138A8" w:rsidP="005138A8">
      <w:r>
        <w:rPr>
          <w:sz w:val="16"/>
        </w:rPr>
        <w:t xml:space="preserve">Throughout the negotiations, Biden has taken criticism from some liberal Democrats who think his refusal to pursue the 14th Amendment led the White House to make unnecessary concessions to House Republicans. The president also has </w:t>
      </w:r>
      <w:r>
        <w:rPr>
          <w:rStyle w:val="StyleUnderline"/>
        </w:rPr>
        <w:t xml:space="preserve">resisted </w:t>
      </w:r>
      <w:r>
        <w:rPr>
          <w:rStyle w:val="Emphasis"/>
        </w:rPr>
        <w:t>calls</w:t>
      </w:r>
      <w:r>
        <w:rPr>
          <w:rStyle w:val="StyleUnderline"/>
        </w:rPr>
        <w:t xml:space="preserve"> to back legislation that would have Congress </w:t>
      </w:r>
      <w:r>
        <w:rPr>
          <w:rStyle w:val="Emphasis"/>
        </w:rPr>
        <w:t>abolish the debt ceiling</w:t>
      </w:r>
      <w:r>
        <w:rPr>
          <w:sz w:val="16"/>
        </w:rPr>
        <w:t xml:space="preserve"> — an action endorsed by Treasury Secretary Janet L. Yellen.</w:t>
      </w:r>
    </w:p>
    <w:p w14:paraId="55335454" w14:textId="77777777" w:rsidR="005138A8" w:rsidRDefault="005138A8" w:rsidP="005138A8">
      <w:r>
        <w:rPr>
          <w:sz w:val="16"/>
        </w:rPr>
        <w:t>Many congressional Democrats have called for eliminating the debt ceiling, arguing that it serves no useful function beyond giving the GOP an opportunity to extract concessions from Democratic administrations. Biden rejected that approach as recently as Sunday. Asked whether he supports eliminating the spending limit, the president said, “No, I think it would cause more controversy getting rid of the debt limit.”</w:t>
      </w:r>
    </w:p>
    <w:p w14:paraId="2D3705BD" w14:textId="77777777" w:rsidR="005138A8" w:rsidRDefault="005138A8" w:rsidP="005138A8">
      <w:r>
        <w:rPr>
          <w:sz w:val="16"/>
        </w:rPr>
        <w:t xml:space="preserve">A White House spokesman declined to elaborate on the president’s comments. But </w:t>
      </w:r>
      <w:r>
        <w:rPr>
          <w:rStyle w:val="StyleUnderline"/>
        </w:rPr>
        <w:t xml:space="preserve">Biden appeared to be drawing a distinction between Congress’s abolishing the </w:t>
      </w:r>
      <w:r>
        <w:rPr>
          <w:rStyle w:val="Emphasis"/>
        </w:rPr>
        <w:t>debt limit statute</w:t>
      </w:r>
      <w:r>
        <w:rPr>
          <w:sz w:val="16"/>
        </w:rPr>
        <w:t xml:space="preserve"> — a step he opposes — </w:t>
      </w:r>
      <w:r>
        <w:rPr>
          <w:rStyle w:val="StyleUnderline"/>
        </w:rPr>
        <w:t xml:space="preserve">and </w:t>
      </w:r>
      <w:r>
        <w:rPr>
          <w:rStyle w:val="Emphasis"/>
        </w:rPr>
        <w:t xml:space="preserve">invoking </w:t>
      </w:r>
      <w:r>
        <w:rPr>
          <w:rStyle w:val="Emphasis"/>
          <w:highlight w:val="yellow"/>
        </w:rPr>
        <w:t>the 14th Amendment</w:t>
      </w:r>
      <w:r>
        <w:rPr>
          <w:rStyle w:val="StyleUnderline"/>
        </w:rPr>
        <w:t xml:space="preserve">, which would leave it on the books but </w:t>
      </w:r>
      <w:r>
        <w:rPr>
          <w:rStyle w:val="Emphasis"/>
        </w:rPr>
        <w:t>effectively void it</w:t>
      </w:r>
      <w:r>
        <w:rPr>
          <w:rStyle w:val="StyleUnderline"/>
        </w:rPr>
        <w:t xml:space="preserve"> if the courts sided with him.</w:t>
      </w:r>
    </w:p>
    <w:p w14:paraId="32E3FABA" w14:textId="77777777" w:rsidR="005138A8" w:rsidRDefault="005138A8" w:rsidP="005138A8">
      <w:r>
        <w:rPr>
          <w:sz w:val="16"/>
        </w:rPr>
        <w:t>Conservatives have strongly opposed repealing the debt limit, arguing it provides an important opportunity for Congress to evaluate its spending priorities. Mick Mulvaney, who served as the director of the Office of Management and Budget during the Trump administration, pointed to the 2011 debt ceiling deal that set spending limits and to spending increases in 2017 and 2019 as part of negotiations that also lifted the debt limit.</w:t>
      </w:r>
    </w:p>
    <w:p w14:paraId="6F168DF4" w14:textId="77777777" w:rsidR="005138A8" w:rsidRDefault="005138A8" w:rsidP="005138A8">
      <w:r>
        <w:rPr>
          <w:sz w:val="16"/>
        </w:rPr>
        <w:t>“I didn’t like those particular outcomes, but that was the result of the negotiations,” he said. “I think what the debt ceiling does is force us to talk about why we need to borrow more money.”</w:t>
      </w:r>
    </w:p>
    <w:p w14:paraId="4F50C86B" w14:textId="77777777" w:rsidR="005138A8" w:rsidRDefault="005138A8" w:rsidP="005138A8">
      <w:r>
        <w:rPr>
          <w:sz w:val="16"/>
        </w:rPr>
        <w:t xml:space="preserve">Although Biden’s advisers studied the matter after Republicans took over the House and made clear they would seek concessions for agreeing to raise the debt ceiling, they were wary of invoking </w:t>
      </w:r>
      <w:r>
        <w:rPr>
          <w:rStyle w:val="StyleUnderline"/>
        </w:rPr>
        <w:t>the 14th Amendment</w:t>
      </w:r>
      <w:r>
        <w:rPr>
          <w:sz w:val="16"/>
        </w:rPr>
        <w:t xml:space="preserve"> in the current standoff for fear of what it might provoke in financial markets.</w:t>
      </w:r>
    </w:p>
    <w:p w14:paraId="69259798" w14:textId="77777777" w:rsidR="005138A8" w:rsidRDefault="005138A8" w:rsidP="005138A8">
      <w:r>
        <w:rPr>
          <w:sz w:val="16"/>
        </w:rPr>
        <w:t xml:space="preserve">That action probably </w:t>
      </w:r>
      <w:r>
        <w:rPr>
          <w:rStyle w:val="StyleUnderline"/>
          <w:highlight w:val="yellow"/>
        </w:rPr>
        <w:t xml:space="preserve">would have been </w:t>
      </w:r>
      <w:r>
        <w:rPr>
          <w:rStyle w:val="Emphasis"/>
          <w:highlight w:val="yellow"/>
        </w:rPr>
        <w:t>challenged</w:t>
      </w:r>
      <w:r>
        <w:rPr>
          <w:rStyle w:val="Emphasis"/>
        </w:rPr>
        <w:t xml:space="preserve"> in court</w:t>
      </w:r>
      <w:r>
        <w:rPr>
          <w:rStyle w:val="StyleUnderline"/>
        </w:rPr>
        <w:t xml:space="preserve"> </w:t>
      </w:r>
      <w:r>
        <w:rPr>
          <w:rStyle w:val="StyleUnderline"/>
          <w:highlight w:val="yellow"/>
        </w:rPr>
        <w:t>by Republicans</w:t>
      </w:r>
      <w:r>
        <w:rPr>
          <w:sz w:val="16"/>
        </w:rPr>
        <w:t xml:space="preserve">, </w:t>
      </w:r>
      <w:r>
        <w:rPr>
          <w:rStyle w:val="StyleUnderline"/>
          <w:highlight w:val="yellow"/>
        </w:rPr>
        <w:t>who would claim</w:t>
      </w:r>
      <w:r>
        <w:rPr>
          <w:rStyle w:val="StyleUnderline"/>
        </w:rPr>
        <w:t xml:space="preserve"> an </w:t>
      </w:r>
      <w:r>
        <w:rPr>
          <w:rStyle w:val="Emphasis"/>
          <w:highlight w:val="yellow"/>
        </w:rPr>
        <w:t>overreach</w:t>
      </w:r>
      <w:r>
        <w:rPr>
          <w:rStyle w:val="Emphasis"/>
        </w:rPr>
        <w:t xml:space="preserve"> of executive authority</w:t>
      </w:r>
      <w:r>
        <w:rPr>
          <w:sz w:val="16"/>
        </w:rPr>
        <w:t xml:space="preserve">. </w:t>
      </w:r>
      <w:r>
        <w:rPr>
          <w:rStyle w:val="StyleUnderline"/>
        </w:rPr>
        <w:t xml:space="preserve">Because prospects for repayment would be unclear under a legal theory that the courts could </w:t>
      </w:r>
      <w:r>
        <w:rPr>
          <w:rStyle w:val="Emphasis"/>
        </w:rPr>
        <w:t>later invalidate</w:t>
      </w:r>
      <w:r>
        <w:rPr>
          <w:sz w:val="16"/>
        </w:rPr>
        <w:t xml:space="preserve">, </w:t>
      </w:r>
      <w:r>
        <w:rPr>
          <w:rStyle w:val="StyleUnderline"/>
          <w:highlight w:val="yellow"/>
        </w:rPr>
        <w:t>investors could demand</w:t>
      </w:r>
      <w:r>
        <w:rPr>
          <w:rStyle w:val="StyleUnderline"/>
        </w:rPr>
        <w:t xml:space="preserve"> </w:t>
      </w:r>
      <w:r>
        <w:rPr>
          <w:rStyle w:val="Emphasis"/>
        </w:rPr>
        <w:t xml:space="preserve">much </w:t>
      </w:r>
      <w:r>
        <w:rPr>
          <w:rStyle w:val="Emphasis"/>
          <w:highlight w:val="yellow"/>
        </w:rPr>
        <w:t>higher interest rates</w:t>
      </w:r>
      <w:r>
        <w:rPr>
          <w:rStyle w:val="StyleUnderline"/>
        </w:rPr>
        <w:t xml:space="preserve"> on government debt</w:t>
      </w:r>
      <w:r>
        <w:rPr>
          <w:sz w:val="16"/>
        </w:rPr>
        <w:t xml:space="preserve"> issues. </w:t>
      </w:r>
      <w:r>
        <w:rPr>
          <w:rStyle w:val="StyleUnderline"/>
        </w:rPr>
        <w:t xml:space="preserve">Federal </w:t>
      </w:r>
      <w:r>
        <w:rPr>
          <w:rStyle w:val="StyleUnderline"/>
          <w:highlight w:val="yellow"/>
        </w:rPr>
        <w:t>borrowing costs would</w:t>
      </w:r>
      <w:r>
        <w:rPr>
          <w:rStyle w:val="StyleUnderline"/>
        </w:rPr>
        <w:t xml:space="preserve"> have </w:t>
      </w:r>
      <w:r>
        <w:rPr>
          <w:rStyle w:val="Emphasis"/>
          <w:highlight w:val="yellow"/>
        </w:rPr>
        <w:t>spike</w:t>
      </w:r>
      <w:r>
        <w:rPr>
          <w:rStyle w:val="Emphasis"/>
        </w:rPr>
        <w:t>d</w:t>
      </w:r>
      <w:r>
        <w:rPr>
          <w:sz w:val="16"/>
        </w:rPr>
        <w:t xml:space="preserve">, and so would the costs of loans elsewhere in the economy, </w:t>
      </w:r>
      <w:r>
        <w:rPr>
          <w:rStyle w:val="StyleUnderline"/>
          <w:highlight w:val="yellow"/>
        </w:rPr>
        <w:t>leading to</w:t>
      </w:r>
      <w:r>
        <w:rPr>
          <w:sz w:val="16"/>
        </w:rPr>
        <w:t xml:space="preserve"> the same </w:t>
      </w:r>
      <w:r>
        <w:rPr>
          <w:rStyle w:val="Emphasis"/>
        </w:rPr>
        <w:t xml:space="preserve">broader </w:t>
      </w:r>
      <w:r>
        <w:rPr>
          <w:rStyle w:val="Emphasis"/>
          <w:highlight w:val="yellow"/>
        </w:rPr>
        <w:t>panic</w:t>
      </w:r>
      <w:r>
        <w:rPr>
          <w:rStyle w:val="StyleUnderline"/>
          <w:highlight w:val="yellow"/>
        </w:rPr>
        <w:t xml:space="preserve"> in</w:t>
      </w:r>
      <w:r>
        <w:rPr>
          <w:rStyle w:val="StyleUnderline"/>
        </w:rPr>
        <w:t xml:space="preserve"> financial </w:t>
      </w:r>
      <w:r>
        <w:rPr>
          <w:rStyle w:val="StyleUnderline"/>
          <w:highlight w:val="yellow"/>
        </w:rPr>
        <w:t>markets</w:t>
      </w:r>
      <w:r>
        <w:rPr>
          <w:sz w:val="16"/>
        </w:rPr>
        <w:t xml:space="preserve"> that the move would be trying to prevent.</w:t>
      </w:r>
    </w:p>
    <w:p w14:paraId="6235A38B" w14:textId="77777777" w:rsidR="005138A8" w:rsidRDefault="005138A8" w:rsidP="005138A8">
      <w:r>
        <w:rPr>
          <w:sz w:val="16"/>
        </w:rPr>
        <w:t xml:space="preserve">As part of negotiations, Biden aides resisted the most dramatic demands made by House Republicans, but they still agreed to pare back roughly $20 billion of the $80 billion of new funding approved last year for the Internal Revenue Service, while also imposing new work requirements for federal welfare aid. Liberals think </w:t>
      </w:r>
      <w:r>
        <w:rPr>
          <w:rStyle w:val="StyleUnderline"/>
          <w:highlight w:val="yellow"/>
        </w:rPr>
        <w:t>Biden is repeating</w:t>
      </w:r>
      <w:r>
        <w:rPr>
          <w:sz w:val="16"/>
        </w:rPr>
        <w:t xml:space="preserve"> what they view as </w:t>
      </w:r>
      <w:r>
        <w:rPr>
          <w:rStyle w:val="StyleUnderline"/>
          <w:highlight w:val="yellow"/>
        </w:rPr>
        <w:t>a mistake</w:t>
      </w:r>
      <w:r>
        <w:rPr>
          <w:rStyle w:val="StyleUnderline"/>
        </w:rPr>
        <w:t xml:space="preserve"> the </w:t>
      </w:r>
      <w:r>
        <w:rPr>
          <w:rStyle w:val="StyleUnderline"/>
          <w:highlight w:val="yellow"/>
        </w:rPr>
        <w:t>Obama</w:t>
      </w:r>
      <w:r>
        <w:rPr>
          <w:rStyle w:val="StyleUnderline"/>
        </w:rPr>
        <w:t xml:space="preserve"> administration </w:t>
      </w:r>
      <w:r>
        <w:rPr>
          <w:rStyle w:val="StyleUnderline"/>
          <w:highlight w:val="yellow"/>
        </w:rPr>
        <w:t>made</w:t>
      </w:r>
      <w:r>
        <w:rPr>
          <w:rStyle w:val="StyleUnderline"/>
        </w:rPr>
        <w:t xml:space="preserve"> in 2011</w:t>
      </w:r>
      <w:r>
        <w:rPr>
          <w:sz w:val="16"/>
        </w:rPr>
        <w:t xml:space="preserve">: </w:t>
      </w:r>
      <w:r>
        <w:rPr>
          <w:rStyle w:val="Emphasis"/>
          <w:highlight w:val="yellow"/>
        </w:rPr>
        <w:t>rewarding the GOP’s threats</w:t>
      </w:r>
      <w:r>
        <w:rPr>
          <w:rStyle w:val="Emphasis"/>
        </w:rPr>
        <w:t xml:space="preserve"> with concessions</w:t>
      </w:r>
      <w:r>
        <w:rPr>
          <w:sz w:val="16"/>
        </w:rPr>
        <w:t>.</w:t>
      </w:r>
    </w:p>
    <w:p w14:paraId="3ECFF8F7" w14:textId="77777777" w:rsidR="005138A8" w:rsidRDefault="005138A8" w:rsidP="005138A8">
      <w:r>
        <w:rPr>
          <w:sz w:val="16"/>
        </w:rPr>
        <w:t>“Please, let’s try a different approach in 2025, whether that’s unilateral from the start or Democrats starting from a position of strength by advancing their own proposal,” said Lindsay Owens, the executive director of the Groundwork Collaborative, a left-leaning think tank. “We got through this by the skin of our teeth.”</w:t>
      </w:r>
    </w:p>
    <w:p w14:paraId="4B8F0408" w14:textId="77777777" w:rsidR="005138A8" w:rsidRDefault="005138A8" w:rsidP="005138A8">
      <w:r>
        <w:rPr>
          <w:sz w:val="16"/>
        </w:rPr>
        <w:t xml:space="preserve">Already, some </w:t>
      </w:r>
      <w:r>
        <w:rPr>
          <w:rStyle w:val="StyleUnderline"/>
        </w:rPr>
        <w:t>legal efforts to overturn the debt limit are stalling even before the deal has been approved.</w:t>
      </w:r>
    </w:p>
    <w:p w14:paraId="489A7AC0" w14:textId="77777777" w:rsidR="005138A8" w:rsidRDefault="005138A8" w:rsidP="005138A8">
      <w:r>
        <w:rPr>
          <w:rStyle w:val="Emphasis"/>
        </w:rPr>
        <w:t>Three legal experts</w:t>
      </w:r>
      <w:r>
        <w:rPr>
          <w:sz w:val="16"/>
        </w:rPr>
        <w:t xml:space="preserve"> had </w:t>
      </w:r>
      <w:r>
        <w:rPr>
          <w:rStyle w:val="StyleUnderline"/>
        </w:rPr>
        <w:t xml:space="preserve">prepared a lawsuit </w:t>
      </w:r>
      <w:r>
        <w:rPr>
          <w:rStyle w:val="Emphasis"/>
        </w:rPr>
        <w:t>against the administration</w:t>
      </w:r>
      <w:r>
        <w:rPr>
          <w:sz w:val="16"/>
        </w:rPr>
        <w:t xml:space="preserve"> to have the debt ceiling declared unconstitutional. But </w:t>
      </w:r>
      <w:r>
        <w:rPr>
          <w:rStyle w:val="StyleUnderline"/>
        </w:rPr>
        <w:t>after the deal was announced</w:t>
      </w:r>
      <w:r>
        <w:rPr>
          <w:sz w:val="16"/>
        </w:rPr>
        <w:t xml:space="preserve">, </w:t>
      </w:r>
      <w:r>
        <w:rPr>
          <w:rStyle w:val="StyleUnderline"/>
        </w:rPr>
        <w:t>they put their lawsuit on pause</w:t>
      </w:r>
      <w:r>
        <w:rPr>
          <w:sz w:val="16"/>
        </w:rPr>
        <w:t xml:space="preserve"> and are weighing how to proceed if the agreement passes in Congress. One of the scholars, Cornell University law professor Bob Hockett, emphasized that </w:t>
      </w:r>
      <w:r>
        <w:rPr>
          <w:rStyle w:val="StyleUnderline"/>
        </w:rPr>
        <w:t>the courts typically do not take a case unless the plaintiffs can demonstrate</w:t>
      </w:r>
      <w:r>
        <w:rPr>
          <w:sz w:val="16"/>
        </w:rPr>
        <w:t xml:space="preserve"> that </w:t>
      </w:r>
      <w:r>
        <w:rPr>
          <w:rStyle w:val="StyleUnderline"/>
        </w:rPr>
        <w:t>damage has occurred or is imminent.</w:t>
      </w:r>
    </w:p>
    <w:p w14:paraId="6963FB67" w14:textId="77777777" w:rsidR="005138A8" w:rsidRDefault="005138A8" w:rsidP="005138A8">
      <w:r>
        <w:rPr>
          <w:sz w:val="16"/>
        </w:rPr>
        <w:t xml:space="preserve">The National Association of Government Employees — a union that represents many federal workers potentially affected by a debt ceiling breach — filed a lawsuit in federal court last month challenging the limit as unconstitutional. But </w:t>
      </w:r>
      <w:r>
        <w:rPr>
          <w:rStyle w:val="StyleUnderline"/>
        </w:rPr>
        <w:t>U.S. District Judge</w:t>
      </w:r>
      <w:r>
        <w:rPr>
          <w:sz w:val="16"/>
        </w:rPr>
        <w:t xml:space="preserve"> Richard G. </w:t>
      </w:r>
      <w:r>
        <w:rPr>
          <w:rStyle w:val="StyleUnderline"/>
        </w:rPr>
        <w:t>Stearns</w:t>
      </w:r>
      <w:r>
        <w:rPr>
          <w:sz w:val="16"/>
        </w:rPr>
        <w:t xml:space="preserve"> in Massachusetts on Monday </w:t>
      </w:r>
      <w:r>
        <w:rPr>
          <w:rStyle w:val="StyleUnderline"/>
        </w:rPr>
        <w:t>ordered the case postponed</w:t>
      </w:r>
      <w:r>
        <w:rPr>
          <w:sz w:val="16"/>
        </w:rPr>
        <w:t xml:space="preserve">, </w:t>
      </w:r>
      <w:r>
        <w:rPr>
          <w:rStyle w:val="StyleUnderline"/>
        </w:rPr>
        <w:t>citing the debt ceiling agreement</w:t>
      </w:r>
      <w:r>
        <w:rPr>
          <w:sz w:val="16"/>
        </w:rPr>
        <w:t xml:space="preserve"> apparently reached between the executive and legislative branches.</w:t>
      </w:r>
    </w:p>
    <w:p w14:paraId="349FFFDC" w14:textId="77777777" w:rsidR="005138A8" w:rsidRPr="005138A8" w:rsidRDefault="005138A8" w:rsidP="005138A8"/>
    <w:p w14:paraId="02AE3D83" w14:textId="1E724CE4" w:rsidR="00DB4FFA" w:rsidRDefault="00DB4FFA" w:rsidP="005138A8">
      <w:pPr>
        <w:pStyle w:val="Heading3"/>
      </w:pPr>
      <w:r>
        <w:t>AT: Gimmicks---AT: Premium Bonds</w:t>
      </w:r>
    </w:p>
    <w:p w14:paraId="452EA44A" w14:textId="16723F16" w:rsidR="00DB4FFA" w:rsidRDefault="00DB4FFA" w:rsidP="00DB4FFA">
      <w:pPr>
        <w:pStyle w:val="Heading4"/>
      </w:pPr>
      <w:r>
        <w:t xml:space="preserve">Premium bonds aren’t allowed. </w:t>
      </w:r>
    </w:p>
    <w:p w14:paraId="29618639" w14:textId="77777777" w:rsidR="00DB4FFA" w:rsidRDefault="00DB4FFA" w:rsidP="00DB4FFA">
      <w:r>
        <w:t xml:space="preserve">Conor </w:t>
      </w:r>
      <w:r>
        <w:rPr>
          <w:rStyle w:val="Style13ptBold"/>
        </w:rPr>
        <w:t>Clarke 23</w:t>
      </w:r>
      <w:r>
        <w:t>, Associate Professor of Law at Washington University in St. Louis, former attorney at the Justice Department's Office of Legal Counsel (2017-2023), "Why The Statutory Debt-Limit Gimmicks Don't Work," Reason, 5/26/2023, https://reason.com/volokh/2023/05/26/why-the-statutory-debt-limit-gimmicks-dont-work/</w:t>
      </w:r>
    </w:p>
    <w:p w14:paraId="1D66FC4B" w14:textId="77777777" w:rsidR="00DB4FFA" w:rsidRDefault="00DB4FFA" w:rsidP="00DB4FFA">
      <w:r>
        <w:rPr>
          <w:rStyle w:val="StyleUnderline"/>
        </w:rPr>
        <w:t xml:space="preserve">Which brings me to </w:t>
      </w:r>
      <w:r>
        <w:rPr>
          <w:rStyle w:val="Emphasis"/>
        </w:rPr>
        <w:t>premium bonds</w:t>
      </w:r>
      <w:r>
        <w:rPr>
          <w:sz w:val="16"/>
        </w:rPr>
        <w:t>—</w:t>
      </w:r>
      <w:r>
        <w:rPr>
          <w:rStyle w:val="StyleUnderline"/>
        </w:rPr>
        <w:t xml:space="preserve">a theory that some commentators regard as </w:t>
      </w:r>
      <w:r>
        <w:rPr>
          <w:rStyle w:val="Emphasis"/>
        </w:rPr>
        <w:t>not strained at all</w:t>
      </w:r>
      <w:r>
        <w:rPr>
          <w:sz w:val="16"/>
        </w:rPr>
        <w:t>. The statutory debt limit only looks to the "face value" of securities, but Treasury has control over both the "face value" and the interest rate. So the idea is that Treasury can sell bonds with a low "face value" but a really high interest rate—thereby getting a higher price. But, in addition to the macro point above—would the Court really think Congress provided this authority?—</w:t>
      </w:r>
      <w:r>
        <w:rPr>
          <w:rStyle w:val="StyleUnderline"/>
          <w:highlight w:val="yellow"/>
        </w:rPr>
        <w:t>there are</w:t>
      </w:r>
      <w:r>
        <w:rPr>
          <w:rStyle w:val="StyleUnderline"/>
        </w:rPr>
        <w:t xml:space="preserve"> some</w:t>
      </w:r>
      <w:r>
        <w:rPr>
          <w:sz w:val="16"/>
        </w:rPr>
        <w:t xml:space="preserve"> more </w:t>
      </w:r>
      <w:r>
        <w:rPr>
          <w:rStyle w:val="Emphasis"/>
        </w:rPr>
        <w:t xml:space="preserve">granular </w:t>
      </w:r>
      <w:r>
        <w:rPr>
          <w:rStyle w:val="Emphasis"/>
          <w:highlight w:val="yellow"/>
        </w:rPr>
        <w:t>legal problems</w:t>
      </w:r>
      <w:r>
        <w:rPr>
          <w:rStyle w:val="Emphasis"/>
        </w:rPr>
        <w:t xml:space="preserve"> with it</w:t>
      </w:r>
      <w:r>
        <w:rPr>
          <w:sz w:val="16"/>
        </w:rPr>
        <w:t xml:space="preserve"> too. (I say all this with the caveat that I am a lawyer and not a financial engineer.)</w:t>
      </w:r>
    </w:p>
    <w:p w14:paraId="12E99CF2" w14:textId="77777777" w:rsidR="00DB4FFA" w:rsidRDefault="00DB4FFA" w:rsidP="00DB4FFA">
      <w:r>
        <w:rPr>
          <w:sz w:val="16"/>
        </w:rPr>
        <w:t xml:space="preserve">First, the regulations. It seems uncontested that </w:t>
      </w:r>
      <w:r>
        <w:rPr>
          <w:rStyle w:val="StyleUnderline"/>
        </w:rPr>
        <w:t xml:space="preserve">the relevant </w:t>
      </w:r>
      <w:r>
        <w:rPr>
          <w:rStyle w:val="StyleUnderline"/>
          <w:highlight w:val="yellow"/>
        </w:rPr>
        <w:t>regulations contemplate</w:t>
      </w:r>
      <w:r>
        <w:rPr>
          <w:rStyle w:val="StyleUnderline"/>
        </w:rPr>
        <w:t xml:space="preserve"> Treasury issuing </w:t>
      </w:r>
      <w:r>
        <w:rPr>
          <w:rStyle w:val="StyleUnderline"/>
          <w:highlight w:val="yellow"/>
        </w:rPr>
        <w:t xml:space="preserve">only </w:t>
      </w:r>
      <w:r>
        <w:rPr>
          <w:rStyle w:val="Emphasis"/>
          <w:highlight w:val="yellow"/>
        </w:rPr>
        <w:t>notes</w:t>
      </w:r>
      <w:r>
        <w:rPr>
          <w:rStyle w:val="StyleUnderline"/>
          <w:highlight w:val="yellow"/>
        </w:rPr>
        <w:t xml:space="preserve"> and </w:t>
      </w:r>
      <w:r>
        <w:rPr>
          <w:rStyle w:val="Emphasis"/>
          <w:highlight w:val="yellow"/>
        </w:rPr>
        <w:t>bonds</w:t>
      </w:r>
      <w:r>
        <w:rPr>
          <w:rStyle w:val="StyleUnderline"/>
          <w:highlight w:val="yellow"/>
        </w:rPr>
        <w:t xml:space="preserve"> at </w:t>
      </w:r>
      <w:r>
        <w:rPr>
          <w:rStyle w:val="Emphasis"/>
          <w:highlight w:val="yellow"/>
        </w:rPr>
        <w:t>par</w:t>
      </w:r>
      <w:r>
        <w:rPr>
          <w:sz w:val="16"/>
        </w:rPr>
        <w:t>—$100 price for $100 bond—</w:t>
      </w:r>
      <w:r>
        <w:rPr>
          <w:rStyle w:val="StyleUnderline"/>
          <w:highlight w:val="yellow"/>
        </w:rPr>
        <w:t>or</w:t>
      </w:r>
      <w:r>
        <w:rPr>
          <w:rStyle w:val="StyleUnderline"/>
        </w:rPr>
        <w:t xml:space="preserve"> at </w:t>
      </w:r>
      <w:r>
        <w:rPr>
          <w:rStyle w:val="Emphasis"/>
          <w:highlight w:val="yellow"/>
        </w:rPr>
        <w:t>discount</w:t>
      </w:r>
      <w:r>
        <w:rPr>
          <w:rStyle w:val="StyleUnderline"/>
          <w:highlight w:val="yellow"/>
        </w:rPr>
        <w:t xml:space="preserve">, but </w:t>
      </w:r>
      <w:r>
        <w:rPr>
          <w:rStyle w:val="Emphasis"/>
          <w:highlight w:val="yellow"/>
        </w:rPr>
        <w:t>not</w:t>
      </w:r>
      <w:r>
        <w:rPr>
          <w:rStyle w:val="Emphasis"/>
        </w:rPr>
        <w:t xml:space="preserve"> a </w:t>
      </w:r>
      <w:r>
        <w:rPr>
          <w:rStyle w:val="Emphasis"/>
          <w:highlight w:val="yellow"/>
        </w:rPr>
        <w:t>premium</w:t>
      </w:r>
      <w:r>
        <w:rPr>
          <w:sz w:val="16"/>
        </w:rPr>
        <w:t>. Matt Levine says this is not a problem because the regulations also say that Treasury "[r]eserve[s] the right to modify the terms and conditions of new securities and to depart from the customary pattern of securities offerings at any time." If only it were this e</w:t>
      </w:r>
      <w:r w:rsidRPr="00411D8C">
        <w:rPr>
          <w:sz w:val="16"/>
        </w:rPr>
        <w:t xml:space="preserve">asy! </w:t>
      </w:r>
      <w:r w:rsidRPr="00411D8C">
        <w:rPr>
          <w:rStyle w:val="StyleUnderline"/>
        </w:rPr>
        <w:t xml:space="preserve">The </w:t>
      </w:r>
      <w:r w:rsidRPr="00411D8C">
        <w:rPr>
          <w:rStyle w:val="Emphasis"/>
        </w:rPr>
        <w:t>rulemaking provisions</w:t>
      </w:r>
      <w:r w:rsidRPr="00411D8C">
        <w:rPr>
          <w:rStyle w:val="StyleUnderline"/>
        </w:rPr>
        <w:t xml:space="preserve"> of the </w:t>
      </w:r>
      <w:r w:rsidRPr="00411D8C">
        <w:rPr>
          <w:rStyle w:val="Emphasis"/>
        </w:rPr>
        <w:t>A</w:t>
      </w:r>
      <w:r w:rsidRPr="00411D8C">
        <w:rPr>
          <w:sz w:val="16"/>
        </w:rPr>
        <w:t xml:space="preserve">dministrative </w:t>
      </w:r>
      <w:r w:rsidRPr="00411D8C">
        <w:rPr>
          <w:rStyle w:val="Emphasis"/>
        </w:rPr>
        <w:t>P</w:t>
      </w:r>
      <w:r w:rsidRPr="00411D8C">
        <w:rPr>
          <w:sz w:val="16"/>
        </w:rPr>
        <w:t xml:space="preserve">rocedure </w:t>
      </w:r>
      <w:r w:rsidRPr="00411D8C">
        <w:rPr>
          <w:rStyle w:val="Emphasis"/>
        </w:rPr>
        <w:t>A</w:t>
      </w:r>
      <w:r w:rsidRPr="00411D8C">
        <w:rPr>
          <w:sz w:val="16"/>
        </w:rPr>
        <w:t xml:space="preserve">ct apply to the process of "formulating, amending, or repealing" </w:t>
      </w:r>
      <w:r w:rsidRPr="00411D8C">
        <w:rPr>
          <w:rStyle w:val="StyleUnderline"/>
        </w:rPr>
        <w:t>a</w:t>
      </w:r>
      <w:r w:rsidRPr="00411D8C">
        <w:rPr>
          <w:sz w:val="16"/>
        </w:rPr>
        <w:t xml:space="preserve"> rule. Sure, </w:t>
      </w:r>
      <w:r w:rsidRPr="00411D8C">
        <w:rPr>
          <w:rStyle w:val="StyleUnderline"/>
        </w:rPr>
        <w:t>sometimes agencies will write a rule that includes something like Treasury's proviso above</w:t>
      </w:r>
      <w:r w:rsidRPr="00411D8C">
        <w:rPr>
          <w:sz w:val="16"/>
        </w:rPr>
        <w:t>—hey,</w:t>
      </w:r>
      <w:r>
        <w:rPr>
          <w:sz w:val="16"/>
        </w:rPr>
        <w:t xml:space="preserve"> here's a rule, </w:t>
      </w:r>
      <w:r w:rsidRPr="00411D8C">
        <w:rPr>
          <w:rStyle w:val="StyleUnderline"/>
        </w:rPr>
        <w:t xml:space="preserve">but we can </w:t>
      </w:r>
      <w:r w:rsidRPr="00411D8C">
        <w:rPr>
          <w:rStyle w:val="Emphasis"/>
        </w:rPr>
        <w:t xml:space="preserve">waive any part of the rule </w:t>
      </w:r>
      <w:r w:rsidRPr="00411D8C">
        <w:rPr>
          <w:rStyle w:val="StyleUnderline"/>
        </w:rPr>
        <w:t>any time</w:t>
      </w:r>
      <w:r w:rsidRPr="00411D8C">
        <w:rPr>
          <w:sz w:val="16"/>
        </w:rPr>
        <w:t xml:space="preserve">. </w:t>
      </w:r>
      <w:r w:rsidRPr="00411D8C">
        <w:rPr>
          <w:rStyle w:val="StyleUnderline"/>
        </w:rPr>
        <w:t xml:space="preserve">Including that sentence </w:t>
      </w:r>
      <w:r w:rsidRPr="00411D8C">
        <w:rPr>
          <w:rStyle w:val="Emphasis"/>
        </w:rPr>
        <w:t>does not make it so</w:t>
      </w:r>
      <w:r w:rsidRPr="00411D8C">
        <w:rPr>
          <w:sz w:val="16"/>
        </w:rPr>
        <w:t>. If exercised—and especially if exercised in a substantial</w:t>
      </w:r>
      <w:r>
        <w:rPr>
          <w:sz w:val="16"/>
        </w:rPr>
        <w:t xml:space="preserve"> way—</w:t>
      </w:r>
      <w:r>
        <w:rPr>
          <w:rStyle w:val="StyleUnderline"/>
          <w:highlight w:val="yellow"/>
        </w:rPr>
        <w:t xml:space="preserve">this </w:t>
      </w:r>
      <w:r>
        <w:rPr>
          <w:rStyle w:val="Emphasis"/>
          <w:highlight w:val="yellow"/>
        </w:rPr>
        <w:t>cries out for challenge</w:t>
      </w:r>
      <w:r>
        <w:rPr>
          <w:rStyle w:val="StyleUnderline"/>
          <w:highlight w:val="yellow"/>
        </w:rPr>
        <w:t xml:space="preserve"> as an attempt to </w:t>
      </w:r>
      <w:r>
        <w:rPr>
          <w:rStyle w:val="Emphasis"/>
          <w:highlight w:val="yellow"/>
        </w:rPr>
        <w:t>circumvent</w:t>
      </w:r>
      <w:r>
        <w:rPr>
          <w:sz w:val="16"/>
        </w:rPr>
        <w:t xml:space="preserve"> </w:t>
      </w:r>
      <w:r w:rsidRPr="00411D8C">
        <w:rPr>
          <w:sz w:val="16"/>
        </w:rPr>
        <w:t xml:space="preserve">both </w:t>
      </w:r>
      <w:r w:rsidRPr="00411D8C">
        <w:rPr>
          <w:rStyle w:val="Emphasis"/>
          <w:highlight w:val="yellow"/>
        </w:rPr>
        <w:t>the APA and</w:t>
      </w:r>
      <w:r w:rsidRPr="00411D8C">
        <w:rPr>
          <w:rStyle w:val="Emphasis"/>
        </w:rPr>
        <w:t xml:space="preserve"> the </w:t>
      </w:r>
      <w:r w:rsidRPr="00411D8C">
        <w:rPr>
          <w:rStyle w:val="Emphasis"/>
          <w:highlight w:val="yellow"/>
        </w:rPr>
        <w:t>Accardi doctrine</w:t>
      </w:r>
      <w:r w:rsidRPr="00411D8C">
        <w:rPr>
          <w:sz w:val="16"/>
        </w:rPr>
        <w:t xml:space="preserve"> (</w:t>
      </w:r>
      <w:r w:rsidRPr="00411D8C">
        <w:rPr>
          <w:rStyle w:val="StyleUnderline"/>
          <w:highlight w:val="yellow"/>
        </w:rPr>
        <w:t>where</w:t>
      </w:r>
      <w:r w:rsidRPr="00411D8C">
        <w:rPr>
          <w:rStyle w:val="StyleUnderline"/>
        </w:rPr>
        <w:t xml:space="preserve">by </w:t>
      </w:r>
      <w:r w:rsidRPr="00411D8C">
        <w:rPr>
          <w:rStyle w:val="StyleUnderline"/>
          <w:highlight w:val="yellow"/>
        </w:rPr>
        <w:t>an agency must follow its own regulations</w:t>
      </w:r>
      <w:r w:rsidRPr="00411D8C">
        <w:rPr>
          <w:sz w:val="16"/>
        </w:rPr>
        <w:t>).</w:t>
      </w:r>
    </w:p>
    <w:p w14:paraId="27369F45" w14:textId="77777777" w:rsidR="00DB4FFA" w:rsidRDefault="00DB4FFA" w:rsidP="00DB4FFA">
      <w:r>
        <w:rPr>
          <w:sz w:val="16"/>
        </w:rPr>
        <w:t xml:space="preserve">Second, the statute. I do not think it's crazy to read the statute as authorizing premium bonds, but it's also </w:t>
      </w:r>
      <w:r>
        <w:rPr>
          <w:rStyle w:val="StyleUnderline"/>
        </w:rPr>
        <w:t xml:space="preserve">not obvious that this is the </w:t>
      </w:r>
      <w:r>
        <w:rPr>
          <w:rStyle w:val="Emphasis"/>
        </w:rPr>
        <w:t>best reading</w:t>
      </w:r>
      <w:r>
        <w:rPr>
          <w:sz w:val="16"/>
        </w:rPr>
        <w:t xml:space="preserve">. </w:t>
      </w:r>
      <w:r>
        <w:rPr>
          <w:rStyle w:val="StyleUnderline"/>
        </w:rPr>
        <w:t xml:space="preserve">One issue is whether the </w:t>
      </w:r>
      <w:r>
        <w:rPr>
          <w:rStyle w:val="Emphasis"/>
        </w:rPr>
        <w:t>authorizing legislation</w:t>
      </w:r>
      <w:r>
        <w:rPr>
          <w:sz w:val="16"/>
        </w:rPr>
        <w:t xml:space="preserve"> (which looks to "face value" and gives Treasury authority to, e.g., "issue bonds of the Government for the amounts borrowed") </w:t>
      </w:r>
      <w:r>
        <w:rPr>
          <w:rStyle w:val="StyleUnderline"/>
        </w:rPr>
        <w:t>requires a certain kind of fit between "</w:t>
      </w:r>
      <w:r>
        <w:rPr>
          <w:rStyle w:val="Emphasis"/>
        </w:rPr>
        <w:t>amounts borrowed</w:t>
      </w:r>
      <w:r>
        <w:rPr>
          <w:rStyle w:val="StyleUnderline"/>
        </w:rPr>
        <w:t>" and "</w:t>
      </w:r>
      <w:r>
        <w:rPr>
          <w:rStyle w:val="Emphasis"/>
        </w:rPr>
        <w:t>face value</w:t>
      </w:r>
      <w:r>
        <w:rPr>
          <w:rStyle w:val="StyleUnderline"/>
        </w:rPr>
        <w:t xml:space="preserve">." Another issue is practice: Has Treasury </w:t>
      </w:r>
      <w:r>
        <w:rPr>
          <w:rStyle w:val="Emphasis"/>
        </w:rPr>
        <w:t>always read</w:t>
      </w:r>
      <w:r>
        <w:rPr>
          <w:rStyle w:val="StyleUnderline"/>
        </w:rPr>
        <w:t xml:space="preserve"> and </w:t>
      </w:r>
      <w:r>
        <w:rPr>
          <w:rStyle w:val="Emphasis"/>
        </w:rPr>
        <w:t>applied</w:t>
      </w:r>
      <w:r>
        <w:rPr>
          <w:rStyle w:val="StyleUnderline"/>
        </w:rPr>
        <w:t xml:space="preserve"> these </w:t>
      </w:r>
      <w:r>
        <w:rPr>
          <w:rStyle w:val="Emphasis"/>
        </w:rPr>
        <w:t>provisions</w:t>
      </w:r>
      <w:r>
        <w:rPr>
          <w:rStyle w:val="StyleUnderline"/>
        </w:rPr>
        <w:t xml:space="preserve"> in that way—i.e., only offering bonds at either par or a discount?</w:t>
      </w:r>
      <w:r>
        <w:rPr>
          <w:sz w:val="16"/>
        </w:rPr>
        <w:t xml:space="preserve"> My sense is "yes," but </w:t>
      </w:r>
      <w:r>
        <w:rPr>
          <w:rStyle w:val="StyleUnderline"/>
        </w:rPr>
        <w:t>I'm</w:t>
      </w:r>
      <w:r>
        <w:rPr>
          <w:sz w:val="16"/>
        </w:rPr>
        <w:t xml:space="preserve"> genuinely </w:t>
      </w:r>
      <w:r>
        <w:rPr>
          <w:rStyle w:val="Emphasis"/>
        </w:rPr>
        <w:t>not sure</w:t>
      </w:r>
      <w:r>
        <w:rPr>
          <w:sz w:val="16"/>
        </w:rPr>
        <w:t xml:space="preserve"> and open to being educated. </w:t>
      </w:r>
      <w:r>
        <w:rPr>
          <w:rStyle w:val="StyleUnderline"/>
        </w:rPr>
        <w:t xml:space="preserve">If it's right that Treasury has </w:t>
      </w:r>
      <w:r>
        <w:rPr>
          <w:rStyle w:val="Emphasis"/>
        </w:rPr>
        <w:t>never assumed the authority</w:t>
      </w:r>
      <w:r>
        <w:rPr>
          <w:rStyle w:val="StyleUnderline"/>
        </w:rPr>
        <w:t xml:space="preserve"> to offer premium bonds over many decades</w:t>
      </w:r>
      <w:r>
        <w:rPr>
          <w:sz w:val="16"/>
        </w:rPr>
        <w:t>—and that this stable background reading of the statute and course of practice has informed decades of legislative tweaks to the debt limit and authorizing legislation—</w:t>
      </w:r>
      <w:r>
        <w:rPr>
          <w:rStyle w:val="StyleUnderline"/>
        </w:rPr>
        <w:t xml:space="preserve">it would be a </w:t>
      </w:r>
      <w:r>
        <w:rPr>
          <w:rStyle w:val="Emphasis"/>
        </w:rPr>
        <w:t>bad fact</w:t>
      </w:r>
      <w:r>
        <w:rPr>
          <w:rStyle w:val="StyleUnderline"/>
        </w:rPr>
        <w:t xml:space="preserve"> for the </w:t>
      </w:r>
      <w:r>
        <w:rPr>
          <w:rStyle w:val="Emphasis"/>
        </w:rPr>
        <w:t>premium-bond theory</w:t>
      </w:r>
      <w:r>
        <w:rPr>
          <w:sz w:val="16"/>
        </w:rPr>
        <w:t xml:space="preserve">. A final issue is context: </w:t>
      </w:r>
      <w:r w:rsidRPr="00411D8C">
        <w:rPr>
          <w:rStyle w:val="StyleUnderline"/>
          <w:highlight w:val="yellow"/>
        </w:rPr>
        <w:t>The</w:t>
      </w:r>
      <w:r>
        <w:rPr>
          <w:rStyle w:val="StyleUnderline"/>
        </w:rPr>
        <w:t xml:space="preserve"> </w:t>
      </w:r>
      <w:r w:rsidRPr="00411D8C">
        <w:rPr>
          <w:rStyle w:val="Emphasis"/>
          <w:highlight w:val="yellow"/>
        </w:rPr>
        <w:t>statute</w:t>
      </w:r>
      <w:r>
        <w:rPr>
          <w:sz w:val="16"/>
        </w:rPr>
        <w:t xml:space="preserve"> specifically contemplates discount securities (so "Congress knows" how to deviate from par), but </w:t>
      </w:r>
      <w:r w:rsidRPr="00411D8C">
        <w:rPr>
          <w:rStyle w:val="Emphasis"/>
          <w:highlight w:val="yellow"/>
        </w:rPr>
        <w:t>does not</w:t>
      </w:r>
      <w:r>
        <w:rPr>
          <w:sz w:val="16"/>
        </w:rPr>
        <w:t xml:space="preserve"> seem to </w:t>
      </w:r>
      <w:r w:rsidRPr="00411D8C">
        <w:rPr>
          <w:rStyle w:val="Emphasis"/>
          <w:highlight w:val="yellow"/>
        </w:rPr>
        <w:t>contemplate premium securities</w:t>
      </w:r>
      <w:r>
        <w:rPr>
          <w:sz w:val="16"/>
        </w:rPr>
        <w:t>, and suggests "issue price" as the baseline for calculating face value.</w:t>
      </w:r>
    </w:p>
    <w:p w14:paraId="6E516F7B" w14:textId="359261D8" w:rsidR="00DB4FFA" w:rsidRPr="00DB4FFA" w:rsidRDefault="00DB4FFA" w:rsidP="00DB4FFA">
      <w:r>
        <w:rPr>
          <w:rStyle w:val="StyleUnderline"/>
        </w:rPr>
        <w:t>This leaves me feeling</w:t>
      </w:r>
      <w:r>
        <w:rPr>
          <w:sz w:val="16"/>
        </w:rPr>
        <w:t xml:space="preserve"> somewhat </w:t>
      </w:r>
      <w:r>
        <w:rPr>
          <w:rStyle w:val="Emphasis"/>
        </w:rPr>
        <w:t>uncertain</w:t>
      </w:r>
      <w:r>
        <w:rPr>
          <w:sz w:val="16"/>
        </w:rPr>
        <w:t xml:space="preserve">. </w:t>
      </w:r>
      <w:r>
        <w:rPr>
          <w:rStyle w:val="StyleUnderline"/>
        </w:rPr>
        <w:t xml:space="preserve">It may all be a </w:t>
      </w:r>
      <w:r>
        <w:rPr>
          <w:rStyle w:val="Emphasis"/>
        </w:rPr>
        <w:t>non-starter</w:t>
      </w:r>
      <w:r>
        <w:rPr>
          <w:rStyle w:val="StyleUnderline"/>
        </w:rPr>
        <w:t xml:space="preserve"> because of the </w:t>
      </w:r>
      <w:r>
        <w:rPr>
          <w:rStyle w:val="Emphasis"/>
        </w:rPr>
        <w:t>regulations</w:t>
      </w:r>
      <w:r>
        <w:rPr>
          <w:sz w:val="16"/>
        </w:rPr>
        <w:t xml:space="preserve">, but </w:t>
      </w:r>
      <w:r>
        <w:rPr>
          <w:rStyle w:val="StyleUnderline"/>
        </w:rPr>
        <w:t xml:space="preserve">even as a </w:t>
      </w:r>
      <w:r>
        <w:rPr>
          <w:rStyle w:val="Emphasis"/>
        </w:rPr>
        <w:t>statutory matter</w:t>
      </w:r>
      <w:r>
        <w:rPr>
          <w:rStyle w:val="StyleUnderline"/>
        </w:rPr>
        <w:t xml:space="preserve"> </w:t>
      </w:r>
      <w:r>
        <w:rPr>
          <w:rStyle w:val="StyleUnderline"/>
          <w:highlight w:val="yellow"/>
        </w:rPr>
        <w:t xml:space="preserve">I am </w:t>
      </w:r>
      <w:r>
        <w:rPr>
          <w:rStyle w:val="Emphasis"/>
          <w:highlight w:val="yellow"/>
        </w:rPr>
        <w:t>not</w:t>
      </w:r>
      <w:r>
        <w:rPr>
          <w:rStyle w:val="Emphasis"/>
        </w:rPr>
        <w:t xml:space="preserve"> yet </w:t>
      </w:r>
      <w:r>
        <w:rPr>
          <w:rStyle w:val="Emphasis"/>
          <w:highlight w:val="yellow"/>
        </w:rPr>
        <w:t>persuaded</w:t>
      </w:r>
      <w:r w:rsidRPr="00411D8C">
        <w:rPr>
          <w:rStyle w:val="StyleUnderline"/>
        </w:rPr>
        <w:t xml:space="preserve"> that </w:t>
      </w:r>
      <w:r>
        <w:rPr>
          <w:rStyle w:val="StyleUnderline"/>
          <w:highlight w:val="yellow"/>
        </w:rPr>
        <w:t xml:space="preserve">premium bonds are the </w:t>
      </w:r>
      <w:r>
        <w:rPr>
          <w:rStyle w:val="Emphasis"/>
          <w:highlight w:val="yellow"/>
        </w:rPr>
        <w:t>slam dunk</w:t>
      </w:r>
      <w:r>
        <w:rPr>
          <w:rStyle w:val="Emphasis"/>
        </w:rPr>
        <w:t xml:space="preserve"> that </w:t>
      </w:r>
      <w:r>
        <w:rPr>
          <w:rStyle w:val="Emphasis"/>
          <w:highlight w:val="yellow"/>
        </w:rPr>
        <w:t>others think.</w:t>
      </w:r>
    </w:p>
    <w:p w14:paraId="74A43C4D" w14:textId="5DAE4C34" w:rsidR="005138A8" w:rsidRDefault="005138A8" w:rsidP="005138A8">
      <w:pPr>
        <w:pStyle w:val="Heading3"/>
      </w:pPr>
      <w:r>
        <w:t>AT: Gimmicks---AT: Sell Land</w:t>
      </w:r>
    </w:p>
    <w:p w14:paraId="7AE9E0B9" w14:textId="77777777" w:rsidR="005138A8" w:rsidRDefault="005138A8" w:rsidP="005138A8">
      <w:pPr>
        <w:pStyle w:val="Heading4"/>
      </w:pPr>
      <w:r>
        <w:t>Selling land to offset the debt limit only buys you a little bit of time.</w:t>
      </w:r>
    </w:p>
    <w:p w14:paraId="795F2458" w14:textId="77777777" w:rsidR="005138A8" w:rsidRDefault="005138A8" w:rsidP="005138A8">
      <w:r>
        <w:t xml:space="preserve">Jeff </w:t>
      </w:r>
      <w:r>
        <w:rPr>
          <w:rStyle w:val="Style13ptBold"/>
        </w:rPr>
        <w:t>Stein</w:t>
      </w:r>
      <w:r>
        <w:t xml:space="preserve"> </w:t>
      </w:r>
      <w:r>
        <w:rPr>
          <w:rStyle w:val="Style13ptBold"/>
        </w:rPr>
        <w:t>23</w:t>
      </w:r>
      <w:r>
        <w:t>, White House economics reporter at The Washington Post, BA in History from Cornell University, New York State Associated Press Young Journalist of the Year, "Mint the coin? Buy back bonds? 7 'gimmicks' for dodging the debt limit," The Washington Post, 01/29/2023, https://www.washingtonpost.com/us-policy/2023/01/29/debt-limit-unilateral/</w:t>
      </w:r>
    </w:p>
    <w:p w14:paraId="52025002" w14:textId="77777777" w:rsidR="005138A8" w:rsidRDefault="005138A8" w:rsidP="005138A8">
      <w:r>
        <w:rPr>
          <w:rStyle w:val="StyleUnderline"/>
        </w:rPr>
        <w:t xml:space="preserve">If Congress and the White House are at a </w:t>
      </w:r>
      <w:r>
        <w:rPr>
          <w:rStyle w:val="Emphasis"/>
        </w:rPr>
        <w:t>stalemate</w:t>
      </w:r>
      <w:r>
        <w:rPr>
          <w:rStyle w:val="StyleUnderline"/>
        </w:rPr>
        <w:t xml:space="preserve"> over the debt limit</w:t>
      </w:r>
      <w:r>
        <w:rPr>
          <w:sz w:val="16"/>
        </w:rPr>
        <w:t xml:space="preserve"> into the summer, </w:t>
      </w:r>
      <w:r>
        <w:rPr>
          <w:rStyle w:val="StyleUnderline"/>
        </w:rPr>
        <w:t xml:space="preserve">the administration may have other options to </w:t>
      </w:r>
      <w:r>
        <w:rPr>
          <w:rStyle w:val="Emphasis"/>
        </w:rPr>
        <w:t>buy more time</w:t>
      </w:r>
      <w:r>
        <w:rPr>
          <w:rStyle w:val="StyleUnderline"/>
        </w:rPr>
        <w:t xml:space="preserve"> to find a resolution.</w:t>
      </w:r>
    </w:p>
    <w:p w14:paraId="3DC4494C" w14:textId="77777777" w:rsidR="005138A8" w:rsidRDefault="005138A8" w:rsidP="005138A8">
      <w:r>
        <w:rPr>
          <w:rStyle w:val="StyleUnderline"/>
        </w:rPr>
        <w:t xml:space="preserve">To take one potentially dramatic example: Some scholars say </w:t>
      </w:r>
      <w:r>
        <w:rPr>
          <w:rStyle w:val="StyleUnderline"/>
          <w:highlight w:val="yellow"/>
        </w:rPr>
        <w:t>the White House could</w:t>
      </w:r>
      <w:r>
        <w:rPr>
          <w:rStyle w:val="StyleUnderline"/>
        </w:rPr>
        <w:t xml:space="preserve"> move to </w:t>
      </w:r>
      <w:r>
        <w:rPr>
          <w:rStyle w:val="Emphasis"/>
          <w:highlight w:val="yellow"/>
        </w:rPr>
        <w:t>auction off federal property</w:t>
      </w:r>
      <w:r>
        <w:rPr>
          <w:rStyle w:val="Emphasis"/>
        </w:rPr>
        <w:t>, such as public lands</w:t>
      </w:r>
      <w:r>
        <w:rPr>
          <w:rStyle w:val="StyleUnderline"/>
        </w:rPr>
        <w:t xml:space="preserve">, </w:t>
      </w:r>
      <w:r>
        <w:rPr>
          <w:rStyle w:val="StyleUnderline"/>
          <w:highlight w:val="yellow"/>
        </w:rPr>
        <w:t xml:space="preserve">to </w:t>
      </w:r>
      <w:r>
        <w:rPr>
          <w:rStyle w:val="Emphasis"/>
          <w:highlight w:val="yellow"/>
        </w:rPr>
        <w:t>raise</w:t>
      </w:r>
      <w:r>
        <w:rPr>
          <w:rStyle w:val="Emphasis"/>
        </w:rPr>
        <w:t xml:space="preserve"> immediately needed </w:t>
      </w:r>
      <w:r>
        <w:rPr>
          <w:rStyle w:val="Emphasis"/>
          <w:highlight w:val="yellow"/>
        </w:rPr>
        <w:t>cash</w:t>
      </w:r>
      <w:r>
        <w:rPr>
          <w:rStyle w:val="StyleUnderline"/>
        </w:rPr>
        <w:t>.</w:t>
      </w:r>
      <w:r>
        <w:rPr>
          <w:sz w:val="16"/>
        </w:rPr>
        <w:t xml:space="preserve"> That land could be reacquired after the impasse, </w:t>
      </w:r>
      <w:r>
        <w:rPr>
          <w:rStyle w:val="StyleUnderline"/>
          <w:highlight w:val="yellow"/>
        </w:rPr>
        <w:t xml:space="preserve">although it is </w:t>
      </w:r>
      <w:r>
        <w:rPr>
          <w:rStyle w:val="Emphasis"/>
          <w:highlight w:val="yellow"/>
        </w:rPr>
        <w:t>unclear how much</w:t>
      </w:r>
      <w:r>
        <w:rPr>
          <w:rStyle w:val="Emphasis"/>
        </w:rPr>
        <w:t xml:space="preserve"> additional </w:t>
      </w:r>
      <w:r>
        <w:rPr>
          <w:rStyle w:val="Emphasis"/>
          <w:highlight w:val="yellow"/>
        </w:rPr>
        <w:t>time</w:t>
      </w:r>
      <w:r>
        <w:rPr>
          <w:rStyle w:val="StyleUnderline"/>
          <w:highlight w:val="yellow"/>
        </w:rPr>
        <w:t xml:space="preserve"> that would give the Treasury</w:t>
      </w:r>
      <w:r>
        <w:rPr>
          <w:rStyle w:val="StyleUnderline"/>
        </w:rPr>
        <w:t xml:space="preserve"> Department.</w:t>
      </w:r>
    </w:p>
    <w:p w14:paraId="2E3CCA04" w14:textId="77777777" w:rsidR="005138A8" w:rsidRDefault="005138A8" w:rsidP="005138A8">
      <w:r>
        <w:rPr>
          <w:sz w:val="16"/>
        </w:rPr>
        <w:t>“</w:t>
      </w:r>
      <w:r>
        <w:rPr>
          <w:rStyle w:val="StyleUnderline"/>
        </w:rPr>
        <w:t xml:space="preserve">There are things you can do to </w:t>
      </w:r>
      <w:r>
        <w:rPr>
          <w:rStyle w:val="Emphasis"/>
        </w:rPr>
        <w:t>delay</w:t>
      </w:r>
      <w:r>
        <w:rPr>
          <w:sz w:val="16"/>
        </w:rPr>
        <w:t xml:space="preserve">,” Dorf said. </w:t>
      </w:r>
      <w:r>
        <w:rPr>
          <w:rStyle w:val="StyleUnderline"/>
        </w:rPr>
        <w:t>But</w:t>
      </w:r>
      <w:r>
        <w:rPr>
          <w:sz w:val="16"/>
        </w:rPr>
        <w:t xml:space="preserve"> he added: “</w:t>
      </w:r>
      <w:r>
        <w:rPr>
          <w:rStyle w:val="StyleUnderline"/>
          <w:highlight w:val="yellow"/>
        </w:rPr>
        <w:t xml:space="preserve">All that does is </w:t>
      </w:r>
      <w:r>
        <w:rPr>
          <w:rStyle w:val="Emphasis"/>
          <w:highlight w:val="yellow"/>
        </w:rPr>
        <w:t>buy you a little bit of time</w:t>
      </w:r>
      <w:r>
        <w:rPr>
          <w:rStyle w:val="StyleUnderline"/>
          <w:highlight w:val="yellow"/>
        </w:rPr>
        <w:t>.”</w:t>
      </w:r>
    </w:p>
    <w:p w14:paraId="1157F11E" w14:textId="77777777" w:rsidR="005138A8" w:rsidRPr="005138A8" w:rsidRDefault="005138A8" w:rsidP="005138A8"/>
    <w:p w14:paraId="2D121A93" w14:textId="5FC9D99D" w:rsidR="005138A8" w:rsidRDefault="00DB4FFA" w:rsidP="00DB4FFA">
      <w:pPr>
        <w:pStyle w:val="Heading3"/>
      </w:pPr>
      <w:r>
        <w:t>AT: Gimmicks---AT: Trillion Dollar Coin</w:t>
      </w:r>
    </w:p>
    <w:p w14:paraId="02849975" w14:textId="77777777" w:rsidR="00DB4FFA" w:rsidRDefault="00DB4FFA" w:rsidP="00DB4FFA">
      <w:pPr>
        <w:pStyle w:val="Heading4"/>
      </w:pPr>
      <w:r>
        <w:t>Trillion dollar coin is not a viable solution to the debt ceiling.</w:t>
      </w:r>
    </w:p>
    <w:p w14:paraId="33FFC72A" w14:textId="77777777" w:rsidR="00DB4FFA" w:rsidRDefault="00DB4FFA" w:rsidP="00DB4FFA">
      <w:r>
        <w:t xml:space="preserve">Alan </w:t>
      </w:r>
      <w:r>
        <w:rPr>
          <w:rStyle w:val="Style13ptBold"/>
        </w:rPr>
        <w:t>Rappeport</w:t>
      </w:r>
      <w:r>
        <w:t xml:space="preserve"> </w:t>
      </w:r>
      <w:r>
        <w:rPr>
          <w:rStyle w:val="Style13ptBold"/>
        </w:rPr>
        <w:t>23</w:t>
      </w:r>
      <w:r>
        <w:t>, Economic Policy Reporter at The New York Times, MA Columbia University Graduate School of Journalism, MA London School of Economics, BA Philosophy and Journalism Emory University, "The Trillion-Dollar Question: Could a Coin Save the Day?" The New York Times, 02/02/2023, https://www.nytimes.com/2023/02/02/business/trillion-dollar-coin-debt-ceiling.html</w:t>
      </w:r>
    </w:p>
    <w:p w14:paraId="76886FCC" w14:textId="77777777" w:rsidR="00DB4FFA" w:rsidRDefault="00DB4FFA" w:rsidP="00DB4FFA">
      <w:r>
        <w:rPr>
          <w:rStyle w:val="StyleUnderline"/>
        </w:rPr>
        <w:t xml:space="preserve">As </w:t>
      </w:r>
      <w:r>
        <w:rPr>
          <w:rStyle w:val="Emphasis"/>
        </w:rPr>
        <w:t>political gridlock</w:t>
      </w:r>
      <w:r>
        <w:rPr>
          <w:rStyle w:val="StyleUnderline"/>
        </w:rPr>
        <w:t xml:space="preserve"> over the borrowing cap has </w:t>
      </w:r>
      <w:r>
        <w:rPr>
          <w:rStyle w:val="Emphasis"/>
        </w:rPr>
        <w:t>hardened</w:t>
      </w:r>
      <w:r>
        <w:rPr>
          <w:rStyle w:val="StyleUnderline"/>
        </w:rPr>
        <w:t xml:space="preserve">, the notion that the Treasury secretary could </w:t>
      </w:r>
      <w:r>
        <w:rPr>
          <w:rStyle w:val="Emphasis"/>
        </w:rPr>
        <w:t>defuse</w:t>
      </w:r>
      <w:r>
        <w:rPr>
          <w:rStyle w:val="StyleUnderline"/>
        </w:rPr>
        <w:t xml:space="preserve"> the debt limit drama with her </w:t>
      </w:r>
      <w:r w:rsidRPr="00411D8C">
        <w:rPr>
          <w:rStyle w:val="Emphasis"/>
          <w:highlight w:val="yellow"/>
        </w:rPr>
        <w:t>currency minting powers</w:t>
      </w:r>
      <w:r>
        <w:rPr>
          <w:rStyle w:val="StyleUnderline"/>
        </w:rPr>
        <w:t xml:space="preserve"> has </w:t>
      </w:r>
      <w:r>
        <w:rPr>
          <w:rStyle w:val="Emphasis"/>
        </w:rPr>
        <w:t>re-emerged</w:t>
      </w:r>
      <w:r>
        <w:rPr>
          <w:sz w:val="16"/>
        </w:rPr>
        <w:t>, including on Twitter, where the hashtag #MintTheCoin is again buzzing.</w:t>
      </w:r>
    </w:p>
    <w:p w14:paraId="6B35D846" w14:textId="77777777" w:rsidR="00DB4FFA" w:rsidRDefault="00DB4FFA" w:rsidP="00DB4FFA">
      <w:r>
        <w:rPr>
          <w:sz w:val="16"/>
        </w:rPr>
        <w:t xml:space="preserve">Still, </w:t>
      </w:r>
      <w:r w:rsidRPr="00411D8C">
        <w:rPr>
          <w:rStyle w:val="StyleUnderline"/>
        </w:rPr>
        <w:t xml:space="preserve">the </w:t>
      </w:r>
      <w:r>
        <w:rPr>
          <w:rStyle w:val="StyleUnderline"/>
          <w:highlight w:val="yellow"/>
        </w:rPr>
        <w:t>feasibility of averting</w:t>
      </w:r>
      <w:r>
        <w:rPr>
          <w:rStyle w:val="StyleUnderline"/>
        </w:rPr>
        <w:t xml:space="preserve"> America’s </w:t>
      </w:r>
      <w:r>
        <w:rPr>
          <w:rStyle w:val="StyleUnderline"/>
          <w:highlight w:val="yellow"/>
        </w:rPr>
        <w:t>debt</w:t>
      </w:r>
      <w:r>
        <w:rPr>
          <w:rStyle w:val="StyleUnderline"/>
        </w:rPr>
        <w:t xml:space="preserve"> crisis by minting a valuable piece of currency </w:t>
      </w:r>
      <w:r>
        <w:rPr>
          <w:rStyle w:val="StyleUnderline"/>
          <w:highlight w:val="yellow"/>
        </w:rPr>
        <w:t xml:space="preserve">is </w:t>
      </w:r>
      <w:r>
        <w:rPr>
          <w:rStyle w:val="Emphasis"/>
          <w:highlight w:val="yellow"/>
        </w:rPr>
        <w:t>far from clear</w:t>
      </w:r>
      <w:r>
        <w:rPr>
          <w:sz w:val="16"/>
        </w:rPr>
        <w:t>. Here’s a look at origins of the coin, how it might be used and the potential consequences.</w:t>
      </w:r>
    </w:p>
    <w:p w14:paraId="0BB6D651" w14:textId="77777777" w:rsidR="00DB4FFA" w:rsidRDefault="00DB4FFA" w:rsidP="00DB4FFA">
      <w:r>
        <w:rPr>
          <w:sz w:val="16"/>
        </w:rPr>
        <w:t>A Most Extraordinary Measure</w:t>
      </w:r>
    </w:p>
    <w:p w14:paraId="00488FA9" w14:textId="77777777" w:rsidR="00DB4FFA" w:rsidRDefault="00DB4FFA" w:rsidP="00DB4FFA">
      <w:r>
        <w:rPr>
          <w:sz w:val="16"/>
        </w:rPr>
        <w:t>If Congress cannot reach an agreement by early June to increase the debt limit, which was capped at $31.4 trillion in late 2021, Ms. Yellen’s ability to use government accounting tools to delay a default could soon be exhausted, and the United States would be unable to pay all of its bills on time.</w:t>
      </w:r>
    </w:p>
    <w:p w14:paraId="7ABBFCA4" w14:textId="77777777" w:rsidR="00DB4FFA" w:rsidRDefault="00DB4FFA" w:rsidP="00DB4FFA">
      <w:r>
        <w:rPr>
          <w:sz w:val="16"/>
        </w:rPr>
        <w:t>This could cause a deep recession and potentially a financial crisis, shutting down large swaths of the economy and preventing beneficiaries of Social Security and Medicare from receiving their money. Although Ms. Yellen has the power to move funds around government accounts to delay a default, eventually the government’s coffers will run dry without the ability to raise more tax revenue or borrow more money.</w:t>
      </w:r>
    </w:p>
    <w:p w14:paraId="18D80CE7" w14:textId="77777777" w:rsidR="00DB4FFA" w:rsidRDefault="00DB4FFA" w:rsidP="00DB4FFA">
      <w:r>
        <w:rPr>
          <w:sz w:val="16"/>
        </w:rPr>
        <w:t>That’s where the coin comes in. Proponents of the idea believe Ms. Yellen could use her authority to instruct the U.S. Mint to produce a platinum coin valued at $1 trillion — or another large denomination — and deposit it with the Federal Reserve, the government’s banker, which manages the Treasury Department’s “general account.”</w:t>
      </w:r>
    </w:p>
    <w:p w14:paraId="3373BC61" w14:textId="77777777" w:rsidR="00DB4FFA" w:rsidRDefault="00DB4FFA" w:rsidP="00DB4FFA">
      <w:r>
        <w:rPr>
          <w:sz w:val="16"/>
        </w:rPr>
        <w:t>Backers of the coin say this would allow the federal government to draw on the funds as needed and continue paying its bills until a deal was reached or until the $1 trillion was spent and another coin must be minted.</w:t>
      </w:r>
    </w:p>
    <w:p w14:paraId="7A0EB37F" w14:textId="77777777" w:rsidR="00DB4FFA" w:rsidRDefault="00DB4FFA" w:rsidP="00DB4FFA">
      <w:r>
        <w:rPr>
          <w:sz w:val="16"/>
        </w:rPr>
        <w:t>Born Out of a Legislative Loophole</w:t>
      </w:r>
    </w:p>
    <w:p w14:paraId="2108FC4F" w14:textId="77777777" w:rsidR="00DB4FFA" w:rsidRDefault="00DB4FFA" w:rsidP="00DB4FFA">
      <w:r>
        <w:rPr>
          <w:sz w:val="16"/>
        </w:rPr>
        <w:t>The trillion-dollar-coin concept first emerged in 2010 before the first big Obama-era debt ceiling fight. A musing in the comments of a popular blog on economics and finance about the viability of minting such a coin to create money out of thin air and avoid default spurred a debate about creative ways to avoid an economic catastrophe.</w:t>
      </w:r>
    </w:p>
    <w:p w14:paraId="70C42F33" w14:textId="77777777" w:rsidR="00DB4FFA" w:rsidRDefault="00DB4FFA" w:rsidP="00DB4FFA">
      <w:r>
        <w:rPr>
          <w:sz w:val="16"/>
        </w:rPr>
        <w:t>The logic is that language in a 1997 law that Congress passed to help the U.S. Mint make more money from bullion sales gave the Treasury secretary the broad discretion to mint platinum coins of any denomination. That power, proponents of the idea say, gives the secretary a way to keep fulfilling the nation’s financial obligations even if the government’s ability to keep borrowing has been frozen.</w:t>
      </w:r>
    </w:p>
    <w:p w14:paraId="3153A2D3" w14:textId="77777777" w:rsidR="00DB4FFA" w:rsidRDefault="00DB4FFA" w:rsidP="00DB4FFA">
      <w:r>
        <w:rPr>
          <w:sz w:val="16"/>
        </w:rPr>
        <w:t>The idea captured the imagination of academics and pundits alike, leading to calls on social media to mint the coin and approving columns from the likes of Joe Weisenthal, now a Bloomberg writer and podcast host, and Paul Krugman, the New York Times columnist, who declared in 2013 that if all else failed, “mint the darn coin.”</w:t>
      </w:r>
    </w:p>
    <w:p w14:paraId="709A56AF" w14:textId="77777777" w:rsidR="00DB4FFA" w:rsidRDefault="00DB4FFA" w:rsidP="00DB4FFA">
      <w:r>
        <w:rPr>
          <w:sz w:val="16"/>
        </w:rPr>
        <w:t>These days the idea appeals broadly to proponents of modern monetary theory, an economic philosophy that argues that deficits should not be a constraint on government spending. It has also found support among some legal scholars such as Rohan Grey of the Willamette University College of Law, who regularly jousts with coin critics on Twitter and argues that the notion is less crazy than allowing the United States to default.</w:t>
      </w:r>
    </w:p>
    <w:p w14:paraId="6BFC7633" w14:textId="77777777" w:rsidR="00DB4FFA" w:rsidRDefault="00DB4FFA" w:rsidP="00DB4FFA">
      <w:r>
        <w:rPr>
          <w:sz w:val="16"/>
        </w:rPr>
        <w:t>“At least the option of a catastrophic cliff has been taken off the table,” Mr. Grey said of the coin.</w:t>
      </w:r>
    </w:p>
    <w:p w14:paraId="4F4F81D4" w14:textId="77777777" w:rsidR="00DB4FFA" w:rsidRDefault="00DB4FFA" w:rsidP="00DB4FFA">
      <w:r>
        <w:rPr>
          <w:sz w:val="16"/>
        </w:rPr>
        <w:t>Crisis Averted or Inflamed?</w:t>
      </w:r>
    </w:p>
    <w:p w14:paraId="3834933C" w14:textId="77777777" w:rsidR="00DB4FFA" w:rsidRDefault="00DB4FFA" w:rsidP="00DB4FFA">
      <w:r>
        <w:rPr>
          <w:rStyle w:val="StyleUnderline"/>
          <w:highlight w:val="yellow"/>
        </w:rPr>
        <w:t xml:space="preserve">It is </w:t>
      </w:r>
      <w:r>
        <w:rPr>
          <w:rStyle w:val="Emphasis"/>
          <w:highlight w:val="yellow"/>
        </w:rPr>
        <w:t>far from clear</w:t>
      </w:r>
      <w:r>
        <w:rPr>
          <w:rStyle w:val="Emphasis"/>
        </w:rPr>
        <w:t xml:space="preserve"> that such </w:t>
      </w:r>
      <w:r>
        <w:rPr>
          <w:rStyle w:val="StyleUnderline"/>
          <w:highlight w:val="yellow"/>
        </w:rPr>
        <w:t xml:space="preserve">a gambit would </w:t>
      </w:r>
      <w:r>
        <w:rPr>
          <w:rStyle w:val="Emphasis"/>
          <w:highlight w:val="yellow"/>
        </w:rPr>
        <w:t>calm</w:t>
      </w:r>
      <w:r>
        <w:rPr>
          <w:rStyle w:val="Emphasis"/>
        </w:rPr>
        <w:t xml:space="preserve"> global </w:t>
      </w:r>
      <w:r>
        <w:rPr>
          <w:rStyle w:val="Emphasis"/>
          <w:highlight w:val="yellow"/>
        </w:rPr>
        <w:t>markets</w:t>
      </w:r>
      <w:r>
        <w:rPr>
          <w:rStyle w:val="StyleUnderline"/>
          <w:highlight w:val="yellow"/>
        </w:rPr>
        <w:t xml:space="preserve"> or preserve America’s </w:t>
      </w:r>
      <w:r>
        <w:rPr>
          <w:rStyle w:val="Emphasis"/>
          <w:highlight w:val="yellow"/>
        </w:rPr>
        <w:t>credit rating</w:t>
      </w:r>
      <w:r>
        <w:rPr>
          <w:rStyle w:val="StyleUnderline"/>
        </w:rPr>
        <w:t>, which suffered a downgrade after the 2011 debt limit standoff.</w:t>
      </w:r>
    </w:p>
    <w:p w14:paraId="540129E1" w14:textId="77777777" w:rsidR="00DB4FFA" w:rsidRDefault="00DB4FFA" w:rsidP="00DB4FFA">
      <w:r>
        <w:rPr>
          <w:sz w:val="16"/>
        </w:rPr>
        <w:t xml:space="preserve">Mr. Grey suggested that </w:t>
      </w:r>
      <w:r>
        <w:rPr>
          <w:rStyle w:val="StyleUnderline"/>
          <w:highlight w:val="yellow"/>
        </w:rPr>
        <w:t xml:space="preserve">such a </w:t>
      </w:r>
      <w:r>
        <w:rPr>
          <w:rStyle w:val="Emphasis"/>
          <w:highlight w:val="yellow"/>
        </w:rPr>
        <w:t>unilateral move</w:t>
      </w:r>
      <w:r>
        <w:rPr>
          <w:rStyle w:val="StyleUnderline"/>
          <w:highlight w:val="yellow"/>
        </w:rPr>
        <w:t xml:space="preserve"> would</w:t>
      </w:r>
      <w:r>
        <w:rPr>
          <w:rStyle w:val="StyleUnderline"/>
        </w:rPr>
        <w:t xml:space="preserve"> most likely </w:t>
      </w:r>
      <w:r>
        <w:rPr>
          <w:rStyle w:val="StyleUnderline"/>
          <w:highlight w:val="yellow"/>
        </w:rPr>
        <w:t>be challenged at the</w:t>
      </w:r>
      <w:r>
        <w:rPr>
          <w:rStyle w:val="StyleUnderline"/>
        </w:rPr>
        <w:t xml:space="preserve"> </w:t>
      </w:r>
      <w:r>
        <w:rPr>
          <w:rStyle w:val="Emphasis"/>
        </w:rPr>
        <w:t xml:space="preserve">Supreme </w:t>
      </w:r>
      <w:r>
        <w:rPr>
          <w:rStyle w:val="Emphasis"/>
          <w:highlight w:val="yellow"/>
        </w:rPr>
        <w:t>Court</w:t>
      </w:r>
      <w:r>
        <w:rPr>
          <w:rStyle w:val="Emphasis"/>
        </w:rPr>
        <w:t xml:space="preserve"> and acknowledged that the </w:t>
      </w:r>
      <w:r w:rsidRPr="00411D8C">
        <w:rPr>
          <w:rStyle w:val="Emphasis"/>
          <w:highlight w:val="yellow"/>
        </w:rPr>
        <w:t>bond markets</w:t>
      </w:r>
      <w:r>
        <w:rPr>
          <w:rStyle w:val="StyleUnderline"/>
        </w:rPr>
        <w:t xml:space="preserve"> could </w:t>
      </w:r>
      <w:r w:rsidRPr="00411D8C">
        <w:rPr>
          <w:rStyle w:val="StyleUnderline"/>
          <w:highlight w:val="yellow"/>
        </w:rPr>
        <w:t xml:space="preserve">get </w:t>
      </w:r>
      <w:r w:rsidRPr="00411D8C">
        <w:rPr>
          <w:rStyle w:val="Emphasis"/>
          <w:highlight w:val="yellow"/>
        </w:rPr>
        <w:t>jittery</w:t>
      </w:r>
      <w:r w:rsidRPr="00411D8C">
        <w:rPr>
          <w:rStyle w:val="StyleUnderline"/>
          <w:highlight w:val="yellow"/>
        </w:rPr>
        <w:t xml:space="preserve"> about</w:t>
      </w:r>
      <w:r>
        <w:rPr>
          <w:rStyle w:val="StyleUnderline"/>
        </w:rPr>
        <w:t xml:space="preserve"> the </w:t>
      </w:r>
      <w:r w:rsidRPr="00411D8C">
        <w:rPr>
          <w:rStyle w:val="Emphasis"/>
          <w:highlight w:val="yellow"/>
        </w:rPr>
        <w:t>deficit spending</w:t>
      </w:r>
      <w:r w:rsidRPr="00411D8C">
        <w:rPr>
          <w:rStyle w:val="StyleUnderline"/>
          <w:highlight w:val="yellow"/>
        </w:rPr>
        <w:t xml:space="preserve"> without</w:t>
      </w:r>
      <w:r>
        <w:rPr>
          <w:rStyle w:val="StyleUnderline"/>
        </w:rPr>
        <w:t xml:space="preserve"> the issuing of new </w:t>
      </w:r>
      <w:r w:rsidRPr="00411D8C">
        <w:rPr>
          <w:rStyle w:val="StyleUnderline"/>
          <w:highlight w:val="yellow"/>
        </w:rPr>
        <w:t>bonds</w:t>
      </w:r>
      <w:r>
        <w:rPr>
          <w:sz w:val="16"/>
        </w:rPr>
        <w:t>. (In that event, he suggests, the Fed might want to sell more of the bonds that it has in its portfolio.)</w:t>
      </w:r>
    </w:p>
    <w:p w14:paraId="4BB088B6" w14:textId="77777777" w:rsidR="00DB4FFA" w:rsidRDefault="00DB4FFA" w:rsidP="00DB4FFA">
      <w:r>
        <w:rPr>
          <w:sz w:val="16"/>
        </w:rPr>
        <w:t xml:space="preserve">To some, </w:t>
      </w:r>
      <w:r w:rsidRPr="00411D8C">
        <w:rPr>
          <w:rStyle w:val="StyleUnderline"/>
          <w:highlight w:val="yellow"/>
        </w:rPr>
        <w:t xml:space="preserve">the notion that the </w:t>
      </w:r>
      <w:r w:rsidRPr="00411D8C">
        <w:rPr>
          <w:rStyle w:val="Emphasis"/>
          <w:highlight w:val="yellow"/>
        </w:rPr>
        <w:t>coin</w:t>
      </w:r>
      <w:r w:rsidRPr="00411D8C">
        <w:rPr>
          <w:rStyle w:val="StyleUnderline"/>
          <w:highlight w:val="yellow"/>
        </w:rPr>
        <w:t xml:space="preserve"> is a </w:t>
      </w:r>
      <w:r w:rsidRPr="00411D8C">
        <w:rPr>
          <w:rStyle w:val="Emphasis"/>
          <w:highlight w:val="yellow"/>
        </w:rPr>
        <w:t>safety valve</w:t>
      </w:r>
      <w:r>
        <w:rPr>
          <w:rStyle w:val="StyleUnderline"/>
        </w:rPr>
        <w:t xml:space="preserve"> </w:t>
      </w:r>
      <w:r w:rsidRPr="00411D8C">
        <w:rPr>
          <w:rStyle w:val="StyleUnderline"/>
          <w:highlight w:val="yellow"/>
        </w:rPr>
        <w:t>makes the</w:t>
      </w:r>
      <w:r>
        <w:rPr>
          <w:rStyle w:val="StyleUnderline"/>
        </w:rPr>
        <w:t xml:space="preserve"> debt limit </w:t>
      </w:r>
      <w:r w:rsidRPr="00411D8C">
        <w:rPr>
          <w:rStyle w:val="StyleUnderline"/>
          <w:highlight w:val="yellow"/>
        </w:rPr>
        <w:t>standoff</w:t>
      </w:r>
      <w:r>
        <w:rPr>
          <w:rStyle w:val="StyleUnderline"/>
        </w:rPr>
        <w:t xml:space="preserve"> </w:t>
      </w:r>
      <w:r>
        <w:rPr>
          <w:rStyle w:val="Emphasis"/>
        </w:rPr>
        <w:t xml:space="preserve">even </w:t>
      </w:r>
      <w:r w:rsidRPr="00411D8C">
        <w:rPr>
          <w:rStyle w:val="Emphasis"/>
          <w:highlight w:val="yellow"/>
        </w:rPr>
        <w:t>more dangerous</w:t>
      </w:r>
      <w:r>
        <w:rPr>
          <w:sz w:val="16"/>
        </w:rPr>
        <w:t>.</w:t>
      </w:r>
    </w:p>
    <w:p w14:paraId="4E797E24" w14:textId="77777777" w:rsidR="00DB4FFA" w:rsidRDefault="00DB4FFA" w:rsidP="00DB4FFA">
      <w:r w:rsidRPr="00411D8C">
        <w:rPr>
          <w:sz w:val="16"/>
        </w:rPr>
        <w:t>“</w:t>
      </w:r>
      <w:r w:rsidRPr="00411D8C">
        <w:rPr>
          <w:rStyle w:val="StyleUnderline"/>
        </w:rPr>
        <w:t xml:space="preserve">It’s </w:t>
      </w:r>
      <w:r w:rsidRPr="00411D8C">
        <w:rPr>
          <w:rStyle w:val="Emphasis"/>
        </w:rPr>
        <w:t>harmful</w:t>
      </w:r>
      <w:r w:rsidRPr="00411D8C">
        <w:rPr>
          <w:rStyle w:val="StyleUnderline"/>
        </w:rPr>
        <w:t xml:space="preserve"> to create the sense that </w:t>
      </w:r>
      <w:r w:rsidRPr="00411D8C">
        <w:rPr>
          <w:rStyle w:val="Emphasis"/>
        </w:rPr>
        <w:t>there’s something there when there’s not</w:t>
      </w:r>
      <w:r w:rsidRPr="00411D8C">
        <w:rPr>
          <w:sz w:val="16"/>
        </w:rPr>
        <w:t>,” Jacob J. Lew, who was Treasury secretary from 2013 to 2017 during the Obama administration, told The New York Times during the debt limit stalemate of 2021. “</w:t>
      </w:r>
      <w:r w:rsidRPr="00411D8C">
        <w:rPr>
          <w:rStyle w:val="StyleUnderline"/>
        </w:rPr>
        <w:t xml:space="preserve">It leaves open the possibility of an </w:t>
      </w:r>
      <w:r w:rsidRPr="00411D8C">
        <w:rPr>
          <w:rStyle w:val="Emphasis"/>
        </w:rPr>
        <w:t>accident</w:t>
      </w:r>
      <w:r w:rsidRPr="00411D8C">
        <w:rPr>
          <w:sz w:val="16"/>
        </w:rPr>
        <w:t>.”</w:t>
      </w:r>
    </w:p>
    <w:p w14:paraId="25E9049F" w14:textId="77777777" w:rsidR="00DB4FFA" w:rsidRDefault="00DB4FFA" w:rsidP="00DB4FFA">
      <w:r>
        <w:rPr>
          <w:sz w:val="16"/>
        </w:rPr>
        <w:t>Mr. Lew said that when he was Treasury secretary, the administration’s lawyers debated alternatives for circumventing the debt limit during standoffs with Congress, but they concluded that none of those options were viable. If Congress does not ultimately raise or suspend the debt limit, he warned, it will lead to cascading problems and financial upheaval.</w:t>
      </w:r>
    </w:p>
    <w:p w14:paraId="7762FD8F" w14:textId="77777777" w:rsidR="00DB4FFA" w:rsidRDefault="00DB4FFA" w:rsidP="00DB4FFA">
      <w:r>
        <w:rPr>
          <w:sz w:val="16"/>
        </w:rPr>
        <w:t>Could the Coin Finally Prevail?</w:t>
      </w:r>
    </w:p>
    <w:p w14:paraId="2BA640D3" w14:textId="77777777" w:rsidR="00DB4FFA" w:rsidRDefault="00DB4FFA" w:rsidP="00DB4FFA">
      <w:r>
        <w:rPr>
          <w:sz w:val="16"/>
        </w:rPr>
        <w:t>The most prominent skeptic is the current Treasury secretary. Ms. Yellen has argued repeatedly that the idea of minting a trillion-dollar coin does not warrant serious consideration. Asked about it in 2021, she also warned that such a move would encroach on the independence of the Federal Reserve.</w:t>
      </w:r>
    </w:p>
    <w:p w14:paraId="2411AB75" w14:textId="77777777" w:rsidR="00DB4FFA" w:rsidRDefault="00DB4FFA" w:rsidP="00DB4FFA">
      <w:r>
        <w:rPr>
          <w:sz w:val="16"/>
        </w:rPr>
        <w:t xml:space="preserve">In an interview with The Wall Street Journal, Ms. Yellen suggested that </w:t>
      </w:r>
      <w:r>
        <w:rPr>
          <w:rStyle w:val="StyleUnderline"/>
          <w:highlight w:val="yellow"/>
        </w:rPr>
        <w:t xml:space="preserve">the Fed might </w:t>
      </w:r>
      <w:r>
        <w:rPr>
          <w:rStyle w:val="Emphasis"/>
          <w:highlight w:val="yellow"/>
        </w:rPr>
        <w:t>not</w:t>
      </w:r>
      <w:r>
        <w:rPr>
          <w:rStyle w:val="Emphasis"/>
        </w:rPr>
        <w:t xml:space="preserve"> even </w:t>
      </w:r>
      <w:r>
        <w:rPr>
          <w:rStyle w:val="Emphasis"/>
          <w:highlight w:val="yellow"/>
        </w:rPr>
        <w:t>accept the coin</w:t>
      </w:r>
      <w:r>
        <w:rPr>
          <w:rStyle w:val="Emphasis"/>
        </w:rPr>
        <w:t>.</w:t>
      </w:r>
    </w:p>
    <w:p w14:paraId="54EB61F2" w14:textId="77777777" w:rsidR="00DB4FFA" w:rsidRDefault="00DB4FFA" w:rsidP="00DB4FFA">
      <w:r>
        <w:rPr>
          <w:sz w:val="16"/>
        </w:rPr>
        <w:t>“</w:t>
      </w:r>
      <w:r>
        <w:rPr>
          <w:rStyle w:val="StyleUnderline"/>
        </w:rPr>
        <w:t xml:space="preserve">It truly is not by any means to be </w:t>
      </w:r>
      <w:r>
        <w:rPr>
          <w:rStyle w:val="Emphasis"/>
        </w:rPr>
        <w:t>taken as a given</w:t>
      </w:r>
      <w:r>
        <w:rPr>
          <w:rStyle w:val="StyleUnderline"/>
        </w:rPr>
        <w:t xml:space="preserve"> that the Fed would do it, and I think especially with something that’s a </w:t>
      </w:r>
      <w:r>
        <w:rPr>
          <w:rStyle w:val="Emphasis"/>
        </w:rPr>
        <w:t>gimmick</w:t>
      </w:r>
      <w:r>
        <w:rPr>
          <w:sz w:val="16"/>
        </w:rPr>
        <w:t>,” she said. “</w:t>
      </w:r>
      <w:r w:rsidRPr="00411D8C">
        <w:rPr>
          <w:rStyle w:val="StyleUnderline"/>
        </w:rPr>
        <w:t xml:space="preserve">The Fed </w:t>
      </w:r>
      <w:r>
        <w:rPr>
          <w:rStyle w:val="StyleUnderline"/>
          <w:highlight w:val="yellow"/>
        </w:rPr>
        <w:t xml:space="preserve">is </w:t>
      </w:r>
      <w:r>
        <w:rPr>
          <w:rStyle w:val="Emphasis"/>
          <w:highlight w:val="yellow"/>
        </w:rPr>
        <w:t>not required to accept it.</w:t>
      </w:r>
      <w:r>
        <w:rPr>
          <w:rStyle w:val="StyleUnderline"/>
        </w:rPr>
        <w:t xml:space="preserve"> There’s </w:t>
      </w:r>
      <w:r>
        <w:rPr>
          <w:rStyle w:val="Emphasis"/>
        </w:rPr>
        <w:t>no requirement</w:t>
      </w:r>
      <w:r>
        <w:rPr>
          <w:rStyle w:val="StyleUnderline"/>
        </w:rPr>
        <w:t xml:space="preserve"> on the part of the Fed</w:t>
      </w:r>
      <w:r>
        <w:rPr>
          <w:sz w:val="16"/>
        </w:rPr>
        <w:t>.”</w:t>
      </w:r>
    </w:p>
    <w:p w14:paraId="651974D4" w14:textId="77777777" w:rsidR="00DB4FFA" w:rsidRDefault="00DB4FFA" w:rsidP="00DB4FFA">
      <w:r>
        <w:rPr>
          <w:sz w:val="16"/>
        </w:rPr>
        <w:t>Yet those who think the coin should be taken seriously were heartened by the fact that Ms. Yellen did not question the legality of the maneuver.</w:t>
      </w:r>
    </w:p>
    <w:p w14:paraId="1CA3C2C8" w14:textId="77777777" w:rsidR="00DB4FFA" w:rsidRDefault="00DB4FFA" w:rsidP="00DB4FFA">
      <w:r>
        <w:rPr>
          <w:sz w:val="16"/>
        </w:rPr>
        <w:t>Philip N. Diehl, who was director of the U.S. Mint from 1994 to 2000, said Ms. Yellen’s responses were predictable because the coin was not the preferred way to deal with the debt limit. However, he said she would be wise to keep an open mind.</w:t>
      </w:r>
    </w:p>
    <w:p w14:paraId="51743D5C" w14:textId="77777777" w:rsidR="00DB4FFA" w:rsidRDefault="00DB4FFA" w:rsidP="00DB4FFA">
      <w:r>
        <w:rPr>
          <w:sz w:val="16"/>
        </w:rPr>
        <w:t>“As secretary of the Treasury, I would want to have a solution in my back pocket that I would be able to pull out in order to avoid default,” said Mr. Diehl, who was also a chief of staff at the Treasury Department during the Clinton administration.</w:t>
      </w:r>
    </w:p>
    <w:p w14:paraId="7362CFEE" w14:textId="77777777" w:rsidR="00DB4FFA" w:rsidRDefault="00DB4FFA" w:rsidP="00DB4FFA">
      <w:r>
        <w:rPr>
          <w:sz w:val="16"/>
        </w:rPr>
        <w:t>Mr. Diehl helped write the legislation in the 1990s that ultimately gave the secretary the power to mint the coin. He believes it is a viable solution but said he hoped it never had to be tested.</w:t>
      </w:r>
    </w:p>
    <w:p w14:paraId="30CFD1AD" w14:textId="77777777" w:rsidR="00DB4FFA" w:rsidRDefault="00DB4FFA" w:rsidP="00DB4FFA">
      <w:r>
        <w:rPr>
          <w:sz w:val="16"/>
        </w:rPr>
        <w:t>“</w:t>
      </w:r>
      <w:r>
        <w:rPr>
          <w:rStyle w:val="StyleUnderline"/>
        </w:rPr>
        <w:t xml:space="preserve">I </w:t>
      </w:r>
      <w:r w:rsidRPr="00411D8C">
        <w:rPr>
          <w:rStyle w:val="StyleUnderline"/>
          <w:highlight w:val="yellow"/>
        </w:rPr>
        <w:t xml:space="preserve">hope </w:t>
      </w:r>
      <w:r w:rsidRPr="00411D8C">
        <w:rPr>
          <w:rStyle w:val="Emphasis"/>
          <w:highlight w:val="yellow"/>
        </w:rPr>
        <w:t>sanity prevails</w:t>
      </w:r>
      <w:r>
        <w:rPr>
          <w:sz w:val="16"/>
        </w:rPr>
        <w:t>,” he said.</w:t>
      </w:r>
    </w:p>
    <w:p w14:paraId="306735B8" w14:textId="77777777" w:rsidR="00DB4FFA" w:rsidRPr="00DB4FFA" w:rsidRDefault="00DB4FFA" w:rsidP="00DB4FFA"/>
    <w:p w14:paraId="0540098A" w14:textId="69056DBD" w:rsidR="00CF1C4A" w:rsidRDefault="00CF1C4A" w:rsidP="00CF1C4A">
      <w:pPr>
        <w:pStyle w:val="Heading2"/>
      </w:pPr>
      <w:r>
        <w:t>Dollar Impact</w:t>
      </w:r>
    </w:p>
    <w:p w14:paraId="06E81693" w14:textId="5C81B043" w:rsidR="000D6231" w:rsidRDefault="000D6231" w:rsidP="00956F40">
      <w:pPr>
        <w:pStyle w:val="Heading3"/>
      </w:pPr>
      <w:r>
        <w:t>Dollar Impact---1NC</w:t>
      </w:r>
    </w:p>
    <w:p w14:paraId="6211212B" w14:textId="4E14EC6C" w:rsidR="000D6231" w:rsidRPr="00E22008" w:rsidRDefault="000D6231" w:rsidP="000D6231">
      <w:pPr>
        <w:pStyle w:val="Heading4"/>
        <w:rPr>
          <w:sz w:val="16"/>
        </w:rPr>
      </w:pPr>
      <w:r w:rsidRPr="000D6231">
        <w:t xml:space="preserve">Default </w:t>
      </w:r>
      <w:r w:rsidRPr="00255F71">
        <w:rPr>
          <w:u w:val="single"/>
        </w:rPr>
        <w:t>collapses</w:t>
      </w:r>
      <w:r>
        <w:t xml:space="preserve"> the dollar.</w:t>
      </w:r>
    </w:p>
    <w:p w14:paraId="6FF608DB" w14:textId="77777777" w:rsidR="000D6231" w:rsidRDefault="000D6231" w:rsidP="000D6231">
      <w:r>
        <w:t xml:space="preserve">Upamanyu </w:t>
      </w:r>
      <w:r w:rsidRPr="000D6231">
        <w:rPr>
          <w:rStyle w:val="Style13ptBold"/>
        </w:rPr>
        <w:t>Lahiri 24</w:t>
      </w:r>
      <w:r>
        <w:t>, MA, Policy Analyst, Economic Policy Project, Bipartisan Policy Center, "Why the National Debt Matters for the Dollar and Global Economic Strength," Bipartisan Policy Center, 10/16/2024, https://bipartisanpolicy.org/explainer/why-the-national-debt-matters-for-the-dollar-and-global-economic-strength/</w:t>
      </w:r>
    </w:p>
    <w:p w14:paraId="149C4B50" w14:textId="03D3D098" w:rsidR="000D6231" w:rsidRPr="00255F71" w:rsidRDefault="000D6231" w:rsidP="000D6231">
      <w:pPr>
        <w:rPr>
          <w:sz w:val="16"/>
        </w:rPr>
      </w:pPr>
      <w:r w:rsidRPr="00255F71">
        <w:rPr>
          <w:sz w:val="16"/>
        </w:rPr>
        <w:t xml:space="preserve">Since World War II, </w:t>
      </w:r>
      <w:r w:rsidRPr="00255F71">
        <w:rPr>
          <w:rStyle w:val="StyleUnderline"/>
        </w:rPr>
        <w:t>the</w:t>
      </w:r>
      <w:r w:rsidRPr="00255F71">
        <w:rPr>
          <w:sz w:val="16"/>
        </w:rPr>
        <w:t xml:space="preserve"> </w:t>
      </w:r>
      <w:r w:rsidRPr="00346BD2">
        <w:rPr>
          <w:rStyle w:val="Emphasis"/>
          <w:highlight w:val="yellow"/>
        </w:rPr>
        <w:t>dollar</w:t>
      </w:r>
      <w:r w:rsidRPr="00255F71">
        <w:rPr>
          <w:sz w:val="16"/>
        </w:rPr>
        <w:t xml:space="preserve"> </w:t>
      </w:r>
      <w:r w:rsidRPr="00255F71">
        <w:rPr>
          <w:rStyle w:val="StyleUnderline"/>
        </w:rPr>
        <w:t>has played a</w:t>
      </w:r>
      <w:r w:rsidRPr="00255F71">
        <w:rPr>
          <w:sz w:val="16"/>
        </w:rPr>
        <w:t xml:space="preserve"> </w:t>
      </w:r>
      <w:r w:rsidRPr="00255F71">
        <w:rPr>
          <w:rStyle w:val="Emphasis"/>
        </w:rPr>
        <w:t>dominant role</w:t>
      </w:r>
      <w:r w:rsidRPr="00255F71">
        <w:rPr>
          <w:sz w:val="16"/>
        </w:rPr>
        <w:t xml:space="preserve"> </w:t>
      </w:r>
      <w:r w:rsidRPr="00255F71">
        <w:rPr>
          <w:rStyle w:val="StyleUnderline"/>
        </w:rPr>
        <w:t>in global financial markets, maintaining America’s global economic leadership</w:t>
      </w:r>
      <w:r w:rsidRPr="00255F71">
        <w:rPr>
          <w:sz w:val="16"/>
        </w:rPr>
        <w:t xml:space="preserve">. This </w:t>
      </w:r>
      <w:r w:rsidRPr="00346BD2">
        <w:rPr>
          <w:rStyle w:val="StyleUnderline"/>
          <w:highlight w:val="yellow"/>
        </w:rPr>
        <w:t>affords</w:t>
      </w:r>
      <w:r w:rsidRPr="00255F71">
        <w:rPr>
          <w:rStyle w:val="StyleUnderline"/>
        </w:rPr>
        <w:t xml:space="preserve"> the</w:t>
      </w:r>
      <w:r w:rsidRPr="00255F71">
        <w:rPr>
          <w:sz w:val="16"/>
        </w:rPr>
        <w:t xml:space="preserve"> </w:t>
      </w:r>
      <w:r w:rsidRPr="00255F71">
        <w:rPr>
          <w:rStyle w:val="Emphasis"/>
        </w:rPr>
        <w:t>U</w:t>
      </w:r>
      <w:r w:rsidRPr="00255F71">
        <w:rPr>
          <w:sz w:val="16"/>
        </w:rPr>
        <w:t xml:space="preserve">nited </w:t>
      </w:r>
      <w:r w:rsidRPr="00255F71">
        <w:rPr>
          <w:rStyle w:val="Emphasis"/>
        </w:rPr>
        <w:t>S</w:t>
      </w:r>
      <w:r w:rsidRPr="00255F71">
        <w:rPr>
          <w:sz w:val="16"/>
        </w:rPr>
        <w:t xml:space="preserve">tates </w:t>
      </w:r>
      <w:r w:rsidRPr="00255F71">
        <w:rPr>
          <w:rStyle w:val="StyleUnderline"/>
        </w:rPr>
        <w:t xml:space="preserve">“exorbitant” </w:t>
      </w:r>
      <w:r w:rsidRPr="00346BD2">
        <w:rPr>
          <w:rStyle w:val="StyleUnderline"/>
          <w:highlight w:val="yellow"/>
        </w:rPr>
        <w:t>privileges</w:t>
      </w:r>
      <w:r w:rsidRPr="00255F71">
        <w:rPr>
          <w:rStyle w:val="StyleUnderline"/>
        </w:rPr>
        <w:t xml:space="preserve"> no other country enjoys, such as</w:t>
      </w:r>
      <w:r w:rsidRPr="00255F71">
        <w:rPr>
          <w:sz w:val="16"/>
        </w:rPr>
        <w:t xml:space="preserve"> lower borrowing costs, the absence of fluctuations in the value of its debt due to exchange rates, and </w:t>
      </w:r>
      <w:r w:rsidRPr="00255F71">
        <w:rPr>
          <w:rStyle w:val="StyleUnderline"/>
        </w:rPr>
        <w:t xml:space="preserve">the power </w:t>
      </w:r>
      <w:r w:rsidRPr="00346BD2">
        <w:rPr>
          <w:rStyle w:val="StyleUnderline"/>
          <w:highlight w:val="yellow"/>
        </w:rPr>
        <w:t>to</w:t>
      </w:r>
      <w:r w:rsidRPr="00255F71">
        <w:rPr>
          <w:sz w:val="16"/>
        </w:rPr>
        <w:t xml:space="preserve"> </w:t>
      </w:r>
      <w:r w:rsidRPr="00255F71">
        <w:rPr>
          <w:rStyle w:val="Emphasis"/>
        </w:rPr>
        <w:t>impose</w:t>
      </w:r>
      <w:r w:rsidRPr="00255F71">
        <w:rPr>
          <w:sz w:val="16"/>
        </w:rPr>
        <w:t xml:space="preserve"> far-reaching </w:t>
      </w:r>
      <w:r w:rsidRPr="00346BD2">
        <w:rPr>
          <w:rStyle w:val="Emphasis"/>
          <w:highlight w:val="yellow"/>
        </w:rPr>
        <w:t>sanction</w:t>
      </w:r>
      <w:r w:rsidRPr="00255F71">
        <w:rPr>
          <w:rStyle w:val="Emphasis"/>
        </w:rPr>
        <w:t>s</w:t>
      </w:r>
      <w:r w:rsidRPr="00255F71">
        <w:rPr>
          <w:sz w:val="16"/>
        </w:rPr>
        <w:t xml:space="preserve"> </w:t>
      </w:r>
      <w:r w:rsidRPr="00255F71">
        <w:rPr>
          <w:rStyle w:val="StyleUnderline"/>
        </w:rPr>
        <w:t xml:space="preserve">on its </w:t>
      </w:r>
      <w:r w:rsidRPr="00346BD2">
        <w:rPr>
          <w:rStyle w:val="StyleUnderline"/>
          <w:highlight w:val="yellow"/>
        </w:rPr>
        <w:t>adversaries</w:t>
      </w:r>
      <w:r w:rsidRPr="00255F71">
        <w:rPr>
          <w:sz w:val="16"/>
        </w:rPr>
        <w:t xml:space="preserve">. The </w:t>
      </w:r>
      <w:r w:rsidRPr="00255F71">
        <w:rPr>
          <w:rStyle w:val="StyleUnderline"/>
        </w:rPr>
        <w:t xml:space="preserve">dollar’s </w:t>
      </w:r>
      <w:r w:rsidRPr="00346BD2">
        <w:rPr>
          <w:rStyle w:val="StyleUnderline"/>
          <w:highlight w:val="yellow"/>
        </w:rPr>
        <w:t>centrality</w:t>
      </w:r>
      <w:r w:rsidRPr="00255F71">
        <w:rPr>
          <w:rStyle w:val="StyleUnderline"/>
        </w:rPr>
        <w:t xml:space="preserve"> is</w:t>
      </w:r>
      <w:r w:rsidRPr="00255F71">
        <w:rPr>
          <w:sz w:val="16"/>
        </w:rPr>
        <w:t xml:space="preserve"> </w:t>
      </w:r>
      <w:r w:rsidRPr="00346BD2">
        <w:rPr>
          <w:rStyle w:val="Emphasis"/>
          <w:highlight w:val="yellow"/>
        </w:rPr>
        <w:t>underpinned</w:t>
      </w:r>
      <w:r w:rsidRPr="00346BD2">
        <w:rPr>
          <w:sz w:val="16"/>
          <w:highlight w:val="yellow"/>
        </w:rPr>
        <w:t xml:space="preserve"> </w:t>
      </w:r>
      <w:r w:rsidRPr="00346BD2">
        <w:rPr>
          <w:rStyle w:val="StyleUnderline"/>
          <w:highlight w:val="yellow"/>
        </w:rPr>
        <w:t>by</w:t>
      </w:r>
      <w:r w:rsidRPr="00255F71">
        <w:rPr>
          <w:sz w:val="16"/>
        </w:rPr>
        <w:t xml:space="preserve"> </w:t>
      </w:r>
      <w:r w:rsidRPr="00255F71">
        <w:rPr>
          <w:rStyle w:val="Emphasis"/>
        </w:rPr>
        <w:t xml:space="preserve">extremely </w:t>
      </w:r>
      <w:r w:rsidRPr="00346BD2">
        <w:rPr>
          <w:rStyle w:val="Emphasis"/>
          <w:highlight w:val="yellow"/>
        </w:rPr>
        <w:t>high faith</w:t>
      </w:r>
      <w:r w:rsidRPr="00346BD2">
        <w:rPr>
          <w:sz w:val="16"/>
          <w:highlight w:val="yellow"/>
        </w:rPr>
        <w:t xml:space="preserve"> </w:t>
      </w:r>
      <w:r w:rsidRPr="00346BD2">
        <w:rPr>
          <w:rStyle w:val="StyleUnderline"/>
          <w:highlight w:val="yellow"/>
        </w:rPr>
        <w:t>by investors in</w:t>
      </w:r>
      <w:r w:rsidRPr="00255F71">
        <w:rPr>
          <w:sz w:val="16"/>
        </w:rPr>
        <w:t xml:space="preserve"> U.S. </w:t>
      </w:r>
      <w:r w:rsidRPr="00346BD2">
        <w:rPr>
          <w:rStyle w:val="Emphasis"/>
          <w:highlight w:val="yellow"/>
        </w:rPr>
        <w:t>creditworthiness</w:t>
      </w:r>
      <w:r w:rsidRPr="00255F71">
        <w:rPr>
          <w:sz w:val="16"/>
        </w:rPr>
        <w:t>.</w:t>
      </w:r>
    </w:p>
    <w:p w14:paraId="4B020AD0" w14:textId="77777777" w:rsidR="000D6231" w:rsidRPr="00255F71" w:rsidRDefault="000D6231" w:rsidP="00A82798">
      <w:pPr>
        <w:numPr>
          <w:ilvl w:val="0"/>
          <w:numId w:val="1"/>
        </w:numPr>
        <w:rPr>
          <w:sz w:val="16"/>
        </w:rPr>
      </w:pPr>
      <w:r w:rsidRPr="00255F71">
        <w:rPr>
          <w:rStyle w:val="StyleUnderline"/>
        </w:rPr>
        <w:t>Confidence in</w:t>
      </w:r>
      <w:r w:rsidRPr="00255F71">
        <w:rPr>
          <w:sz w:val="16"/>
        </w:rPr>
        <w:t xml:space="preserve"> U.S. </w:t>
      </w:r>
      <w:r w:rsidRPr="00255F71">
        <w:rPr>
          <w:rStyle w:val="Emphasis"/>
        </w:rPr>
        <w:t>creditworthiness</w:t>
      </w:r>
      <w:r w:rsidRPr="00255F71">
        <w:rPr>
          <w:sz w:val="16"/>
        </w:rPr>
        <w:t xml:space="preserve"> </w:t>
      </w:r>
      <w:r w:rsidRPr="00255F71">
        <w:rPr>
          <w:rStyle w:val="StyleUnderline"/>
        </w:rPr>
        <w:t xml:space="preserve">may be </w:t>
      </w:r>
      <w:r w:rsidRPr="00346BD2">
        <w:rPr>
          <w:rStyle w:val="StyleUnderline"/>
          <w:highlight w:val="yellow"/>
        </w:rPr>
        <w:t>undermined by</w:t>
      </w:r>
      <w:r w:rsidRPr="00255F71">
        <w:rPr>
          <w:sz w:val="16"/>
        </w:rPr>
        <w:t xml:space="preserve"> a rapidly deteriorating fiscal situation, </w:t>
      </w:r>
      <w:r w:rsidRPr="00255F71">
        <w:rPr>
          <w:rStyle w:val="StyleUnderline"/>
        </w:rPr>
        <w:t>an</w:t>
      </w:r>
      <w:r w:rsidRPr="00255F71">
        <w:rPr>
          <w:sz w:val="16"/>
        </w:rPr>
        <w:t xml:space="preserve"> </w:t>
      </w:r>
      <w:r w:rsidRPr="00255F71">
        <w:rPr>
          <w:rStyle w:val="Emphasis"/>
        </w:rPr>
        <w:t>increasing</w:t>
      </w:r>
      <w:r w:rsidRPr="00255F71">
        <w:rPr>
          <w:sz w:val="16"/>
        </w:rPr>
        <w:t xml:space="preserve"> </w:t>
      </w:r>
      <w:r w:rsidRPr="00346BD2">
        <w:rPr>
          <w:rStyle w:val="StyleUnderline"/>
          <w:highlight w:val="yellow"/>
        </w:rPr>
        <w:t>concern with</w:t>
      </w:r>
      <w:r w:rsidRPr="00255F71">
        <w:rPr>
          <w:sz w:val="16"/>
        </w:rPr>
        <w:t xml:space="preserve"> </w:t>
      </w:r>
      <w:r w:rsidRPr="00255F71">
        <w:rPr>
          <w:rStyle w:val="Emphasis"/>
        </w:rPr>
        <w:t xml:space="preserve">federal </w:t>
      </w:r>
      <w:r w:rsidRPr="00346BD2">
        <w:rPr>
          <w:rStyle w:val="Emphasis"/>
          <w:highlight w:val="yellow"/>
        </w:rPr>
        <w:t>debt</w:t>
      </w:r>
      <w:r w:rsidRPr="00255F71">
        <w:rPr>
          <w:sz w:val="16"/>
        </w:rPr>
        <w:t xml:space="preserve"> set to grow substantially in the coming years.</w:t>
      </w:r>
    </w:p>
    <w:p w14:paraId="2865A3BB" w14:textId="77777777" w:rsidR="000D6231" w:rsidRPr="00255F71" w:rsidRDefault="000D6231" w:rsidP="00A82798">
      <w:pPr>
        <w:numPr>
          <w:ilvl w:val="0"/>
          <w:numId w:val="1"/>
        </w:numPr>
        <w:rPr>
          <w:sz w:val="16"/>
        </w:rPr>
      </w:pPr>
      <w:r w:rsidRPr="00255F71">
        <w:rPr>
          <w:sz w:val="16"/>
        </w:rPr>
        <w:t>A loss of America’s relative economic advantage due to fiscal mismanagement would lead to lower growth, higher unemployment, and less investment wealth in the long run.</w:t>
      </w:r>
    </w:p>
    <w:p w14:paraId="5E47126D" w14:textId="77777777" w:rsidR="000D6231" w:rsidRPr="00255F71" w:rsidRDefault="000D6231" w:rsidP="00A82798">
      <w:pPr>
        <w:numPr>
          <w:ilvl w:val="0"/>
          <w:numId w:val="1"/>
        </w:numPr>
        <w:rPr>
          <w:sz w:val="16"/>
        </w:rPr>
      </w:pPr>
      <w:r w:rsidRPr="00255F71">
        <w:rPr>
          <w:sz w:val="16"/>
        </w:rPr>
        <w:t xml:space="preserve">Regular </w:t>
      </w:r>
      <w:r w:rsidRPr="00346BD2">
        <w:rPr>
          <w:rStyle w:val="Emphasis"/>
          <w:highlight w:val="yellow"/>
        </w:rPr>
        <w:t>brink</w:t>
      </w:r>
      <w:r w:rsidRPr="00255F71">
        <w:rPr>
          <w:sz w:val="16"/>
        </w:rPr>
        <w:t>man</w:t>
      </w:r>
      <w:r w:rsidRPr="00346BD2">
        <w:rPr>
          <w:rStyle w:val="Emphasis"/>
          <w:highlight w:val="yellow"/>
        </w:rPr>
        <w:t>ship</w:t>
      </w:r>
      <w:r w:rsidRPr="00346BD2">
        <w:rPr>
          <w:sz w:val="16"/>
          <w:highlight w:val="yellow"/>
        </w:rPr>
        <w:t xml:space="preserve"> </w:t>
      </w:r>
      <w:r w:rsidRPr="00346BD2">
        <w:rPr>
          <w:rStyle w:val="StyleUnderline"/>
          <w:highlight w:val="yellow"/>
        </w:rPr>
        <w:t>over</w:t>
      </w:r>
      <w:r w:rsidRPr="00255F71">
        <w:rPr>
          <w:rStyle w:val="StyleUnderline"/>
        </w:rPr>
        <w:t xml:space="preserve"> addressing </w:t>
      </w:r>
      <w:r w:rsidRPr="00346BD2">
        <w:rPr>
          <w:rStyle w:val="StyleUnderline"/>
          <w:highlight w:val="yellow"/>
        </w:rPr>
        <w:t>the</w:t>
      </w:r>
      <w:r w:rsidRPr="00255F71">
        <w:rPr>
          <w:sz w:val="16"/>
        </w:rPr>
        <w:t xml:space="preserve"> </w:t>
      </w:r>
      <w:r w:rsidRPr="00255F71">
        <w:rPr>
          <w:rStyle w:val="Emphasis"/>
        </w:rPr>
        <w:t xml:space="preserve">federal </w:t>
      </w:r>
      <w:r w:rsidRPr="00346BD2">
        <w:rPr>
          <w:rStyle w:val="Emphasis"/>
          <w:highlight w:val="yellow"/>
        </w:rPr>
        <w:t>debt limit</w:t>
      </w:r>
      <w:r w:rsidRPr="00255F71">
        <w:rPr>
          <w:sz w:val="16"/>
        </w:rPr>
        <w:t>—a symptom of broader fiscal dysfunction and mismanagement—</w:t>
      </w:r>
      <w:r w:rsidRPr="00255F71">
        <w:rPr>
          <w:rStyle w:val="StyleUnderline"/>
        </w:rPr>
        <w:t xml:space="preserve">could </w:t>
      </w:r>
      <w:r w:rsidRPr="00346BD2">
        <w:rPr>
          <w:rStyle w:val="StyleUnderline"/>
          <w:highlight w:val="yellow"/>
        </w:rPr>
        <w:t>have a</w:t>
      </w:r>
      <w:r w:rsidRPr="00346BD2">
        <w:rPr>
          <w:sz w:val="16"/>
          <w:highlight w:val="yellow"/>
        </w:rPr>
        <w:t xml:space="preserve"> </w:t>
      </w:r>
      <w:r w:rsidRPr="00346BD2">
        <w:rPr>
          <w:rStyle w:val="Emphasis"/>
          <w:highlight w:val="yellow"/>
        </w:rPr>
        <w:t>catastrophic impact</w:t>
      </w:r>
      <w:r w:rsidRPr="00346BD2">
        <w:rPr>
          <w:sz w:val="16"/>
          <w:highlight w:val="yellow"/>
        </w:rPr>
        <w:t xml:space="preserve"> </w:t>
      </w:r>
      <w:r w:rsidRPr="00346BD2">
        <w:rPr>
          <w:rStyle w:val="StyleUnderline"/>
          <w:highlight w:val="yellow"/>
        </w:rPr>
        <w:t>on the</w:t>
      </w:r>
      <w:r w:rsidRPr="00255F71">
        <w:rPr>
          <w:sz w:val="16"/>
        </w:rPr>
        <w:t xml:space="preserve"> U.S. credit rating, the </w:t>
      </w:r>
      <w:r w:rsidRPr="00346BD2">
        <w:rPr>
          <w:rStyle w:val="Emphasis"/>
          <w:highlight w:val="yellow"/>
        </w:rPr>
        <w:t>dollar</w:t>
      </w:r>
      <w:r w:rsidRPr="00255F71">
        <w:rPr>
          <w:rStyle w:val="Emphasis"/>
        </w:rPr>
        <w:t>’s role</w:t>
      </w:r>
      <w:r w:rsidRPr="00255F71">
        <w:rPr>
          <w:sz w:val="16"/>
        </w:rPr>
        <w:t>, and U.S. global leadership.</w:t>
      </w:r>
    </w:p>
    <w:p w14:paraId="679AC31A" w14:textId="77777777" w:rsidR="000D6231" w:rsidRDefault="000D6231" w:rsidP="000D6231">
      <w:pPr>
        <w:pStyle w:val="Heading4"/>
      </w:pPr>
      <w:r>
        <w:t xml:space="preserve">That </w:t>
      </w:r>
      <w:r w:rsidRPr="00455E18">
        <w:rPr>
          <w:u w:val="single"/>
        </w:rPr>
        <w:t>removes</w:t>
      </w:r>
      <w:r>
        <w:t xml:space="preserve"> restraints on </w:t>
      </w:r>
      <w:r w:rsidRPr="00455E18">
        <w:rPr>
          <w:u w:val="single"/>
        </w:rPr>
        <w:t>global nuclear conflict</w:t>
      </w:r>
      <w:r>
        <w:t>.</w:t>
      </w:r>
    </w:p>
    <w:p w14:paraId="5CBB8EC9" w14:textId="77777777" w:rsidR="000D6231" w:rsidRDefault="000D6231" w:rsidP="000D6231">
      <w:r>
        <w:t xml:space="preserve">Harold </w:t>
      </w:r>
      <w:r w:rsidRPr="000D6231">
        <w:rPr>
          <w:rStyle w:val="Style13ptBold"/>
        </w:rPr>
        <w:t>James 23</w:t>
      </w:r>
      <w:r>
        <w:t>, PhD, Professor, History &amp; International Affairs, Princeton University, "War and Dollars," Project Syndicate, 10/27/2023, https://www.project-syndicate.org/commentary/us-dollar-weaponized-and-vulnerable-implications-for-global-security-by-harold-james-2023-10</w:t>
      </w:r>
    </w:p>
    <w:p w14:paraId="054331B6" w14:textId="7893E4C0" w:rsidR="000D6231" w:rsidRPr="00445B18" w:rsidRDefault="000D6231" w:rsidP="000D6231">
      <w:pPr>
        <w:rPr>
          <w:sz w:val="16"/>
        </w:rPr>
      </w:pPr>
      <w:r w:rsidRPr="00445B18">
        <w:rPr>
          <w:sz w:val="16"/>
        </w:rPr>
        <w:t xml:space="preserve">BERLIN – We are </w:t>
      </w:r>
      <w:r w:rsidRPr="00445B18">
        <w:rPr>
          <w:rStyle w:val="StyleUnderline"/>
        </w:rPr>
        <w:t>inching</w:t>
      </w:r>
      <w:r w:rsidRPr="00445B18">
        <w:rPr>
          <w:sz w:val="16"/>
        </w:rPr>
        <w:t xml:space="preserve"> ever </w:t>
      </w:r>
      <w:r w:rsidRPr="00445B18">
        <w:rPr>
          <w:rStyle w:val="Emphasis"/>
        </w:rPr>
        <w:t>close</w:t>
      </w:r>
      <w:r w:rsidRPr="00445B18">
        <w:rPr>
          <w:sz w:val="16"/>
        </w:rPr>
        <w:t xml:space="preserve">r </w:t>
      </w:r>
      <w:r w:rsidRPr="00445B18">
        <w:rPr>
          <w:rStyle w:val="StyleUnderline"/>
        </w:rPr>
        <w:t>to</w:t>
      </w:r>
      <w:r w:rsidRPr="00445B18">
        <w:rPr>
          <w:sz w:val="16"/>
        </w:rPr>
        <w:t xml:space="preserve"> the first </w:t>
      </w:r>
      <w:r w:rsidRPr="00445B18">
        <w:rPr>
          <w:rStyle w:val="Emphasis"/>
        </w:rPr>
        <w:t>global conflict</w:t>
      </w:r>
      <w:r w:rsidRPr="00445B18">
        <w:rPr>
          <w:sz w:val="16"/>
        </w:rPr>
        <w:t xml:space="preserve"> of the post-Cold War era. Two certainties that </w:t>
      </w:r>
      <w:r w:rsidRPr="00346BD2">
        <w:rPr>
          <w:rStyle w:val="StyleUnderline"/>
          <w:highlight w:val="yellow"/>
        </w:rPr>
        <w:t>kept the</w:t>
      </w:r>
      <w:r w:rsidRPr="00445B18">
        <w:rPr>
          <w:sz w:val="16"/>
        </w:rPr>
        <w:t xml:space="preserve"> Cold War </w:t>
      </w:r>
      <w:r w:rsidRPr="00346BD2">
        <w:rPr>
          <w:rStyle w:val="StyleUnderline"/>
          <w:highlight w:val="yellow"/>
        </w:rPr>
        <w:t>world</w:t>
      </w:r>
      <w:r w:rsidRPr="00346BD2">
        <w:rPr>
          <w:sz w:val="16"/>
          <w:highlight w:val="yellow"/>
        </w:rPr>
        <w:t xml:space="preserve"> </w:t>
      </w:r>
      <w:r w:rsidRPr="00346BD2">
        <w:rPr>
          <w:rStyle w:val="Emphasis"/>
          <w:highlight w:val="yellow"/>
        </w:rPr>
        <w:t>stable</w:t>
      </w:r>
      <w:r w:rsidRPr="00445B18">
        <w:rPr>
          <w:sz w:val="16"/>
        </w:rPr>
        <w:t xml:space="preserve"> (albeit still dangerous) no longer hold: the nuclear balance of terror (“mutual assured destruction”) and </w:t>
      </w:r>
      <w:r w:rsidRPr="00346BD2">
        <w:rPr>
          <w:rStyle w:val="StyleUnderline"/>
          <w:highlight w:val="yellow"/>
        </w:rPr>
        <w:t>the</w:t>
      </w:r>
      <w:r w:rsidRPr="00346BD2">
        <w:rPr>
          <w:sz w:val="16"/>
          <w:highlight w:val="yellow"/>
        </w:rPr>
        <w:t xml:space="preserve"> </w:t>
      </w:r>
      <w:r w:rsidRPr="00346BD2">
        <w:rPr>
          <w:rStyle w:val="Emphasis"/>
          <w:highlight w:val="yellow"/>
        </w:rPr>
        <w:t>dominance of the</w:t>
      </w:r>
      <w:r w:rsidRPr="00445B18">
        <w:rPr>
          <w:rStyle w:val="Emphasis"/>
        </w:rPr>
        <w:t xml:space="preserve"> US </w:t>
      </w:r>
      <w:r w:rsidRPr="00346BD2">
        <w:rPr>
          <w:rStyle w:val="Emphasis"/>
          <w:highlight w:val="yellow"/>
        </w:rPr>
        <w:t>dollar</w:t>
      </w:r>
      <w:r w:rsidRPr="00445B18">
        <w:rPr>
          <w:sz w:val="16"/>
        </w:rPr>
        <w:t xml:space="preserve">, </w:t>
      </w:r>
      <w:r w:rsidRPr="00445B18">
        <w:rPr>
          <w:rStyle w:val="StyleUnderline"/>
        </w:rPr>
        <w:t>widely seen as a</w:t>
      </w:r>
      <w:r w:rsidRPr="00445B18">
        <w:rPr>
          <w:sz w:val="16"/>
        </w:rPr>
        <w:t xml:space="preserve"> </w:t>
      </w:r>
      <w:r w:rsidRPr="00445B18">
        <w:rPr>
          <w:rStyle w:val="Emphasis"/>
        </w:rPr>
        <w:t>financial</w:t>
      </w:r>
      <w:r w:rsidRPr="00445B18">
        <w:rPr>
          <w:sz w:val="16"/>
        </w:rPr>
        <w:t xml:space="preserve"> </w:t>
      </w:r>
      <w:r w:rsidRPr="00445B18">
        <w:rPr>
          <w:rStyle w:val="StyleUnderline"/>
        </w:rPr>
        <w:t>nuclear weapon</w:t>
      </w:r>
      <w:r w:rsidRPr="00445B18">
        <w:rPr>
          <w:sz w:val="16"/>
        </w:rPr>
        <w:t>.</w:t>
      </w:r>
    </w:p>
    <w:p w14:paraId="7DD6C4F1" w14:textId="77777777" w:rsidR="000D6231" w:rsidRPr="00445B18" w:rsidRDefault="000D6231" w:rsidP="000D6231">
      <w:pPr>
        <w:rPr>
          <w:sz w:val="16"/>
        </w:rPr>
      </w:pPr>
      <w:r w:rsidRPr="00445B18">
        <w:rPr>
          <w:sz w:val="16"/>
        </w:rPr>
        <w:t xml:space="preserve">These </w:t>
      </w:r>
      <w:r w:rsidRPr="00445B18">
        <w:rPr>
          <w:rStyle w:val="StyleUnderline"/>
        </w:rPr>
        <w:t>instruments of</w:t>
      </w:r>
      <w:r w:rsidRPr="00445B18">
        <w:rPr>
          <w:sz w:val="16"/>
        </w:rPr>
        <w:t xml:space="preserve"> explosive physical and </w:t>
      </w:r>
      <w:r w:rsidRPr="00445B18">
        <w:rPr>
          <w:rStyle w:val="StyleUnderline"/>
        </w:rPr>
        <w:t>financial power had a</w:t>
      </w:r>
      <w:r w:rsidRPr="00445B18">
        <w:rPr>
          <w:sz w:val="16"/>
        </w:rPr>
        <w:t xml:space="preserve"> </w:t>
      </w:r>
      <w:r w:rsidRPr="00445B18">
        <w:rPr>
          <w:rStyle w:val="Emphasis"/>
        </w:rPr>
        <w:t>common</w:t>
      </w:r>
      <w:r w:rsidRPr="00445B18">
        <w:rPr>
          <w:sz w:val="16"/>
        </w:rPr>
        <w:t xml:space="preserve">, peculiar </w:t>
      </w:r>
      <w:r w:rsidRPr="00445B18">
        <w:rPr>
          <w:rStyle w:val="StyleUnderline"/>
        </w:rPr>
        <w:t>feature</w:t>
      </w:r>
      <w:r w:rsidRPr="00445B18">
        <w:rPr>
          <w:sz w:val="16"/>
        </w:rPr>
        <w:t xml:space="preserve">: </w:t>
      </w:r>
      <w:r w:rsidRPr="00445B18">
        <w:rPr>
          <w:rStyle w:val="Emphasis"/>
        </w:rPr>
        <w:t>neither</w:t>
      </w:r>
      <w:r w:rsidRPr="00445B18">
        <w:rPr>
          <w:sz w:val="16"/>
        </w:rPr>
        <w:t xml:space="preserve"> </w:t>
      </w:r>
      <w:r w:rsidRPr="00445B18">
        <w:rPr>
          <w:rStyle w:val="StyleUnderline"/>
        </w:rPr>
        <w:t>could really be used</w:t>
      </w:r>
      <w:r w:rsidRPr="00445B18">
        <w:rPr>
          <w:sz w:val="16"/>
        </w:rPr>
        <w:t xml:space="preserve">. To deploy either option was effectively to destroy oneself, owing to all the rebound effects, collateral damage, and unintended consequences that would follow. The </w:t>
      </w:r>
      <w:r w:rsidRPr="00445B18">
        <w:rPr>
          <w:rStyle w:val="StyleUnderline"/>
        </w:rPr>
        <w:t>power conferred was</w:t>
      </w:r>
      <w:r w:rsidRPr="00445B18">
        <w:rPr>
          <w:sz w:val="16"/>
        </w:rPr>
        <w:t xml:space="preserve"> thus </w:t>
      </w:r>
      <w:r w:rsidRPr="00445B18">
        <w:rPr>
          <w:rStyle w:val="Emphasis"/>
        </w:rPr>
        <w:t>more abstract</w:t>
      </w:r>
      <w:r w:rsidRPr="00445B18">
        <w:rPr>
          <w:sz w:val="16"/>
        </w:rPr>
        <w:t xml:space="preserve"> </w:t>
      </w:r>
      <w:r w:rsidRPr="00445B18">
        <w:rPr>
          <w:rStyle w:val="StyleUnderline"/>
        </w:rPr>
        <w:t>than concrete</w:t>
      </w:r>
      <w:r w:rsidRPr="00445B18">
        <w:rPr>
          <w:sz w:val="16"/>
        </w:rPr>
        <w:t>.</w:t>
      </w:r>
    </w:p>
    <w:p w14:paraId="334E49BD" w14:textId="77777777" w:rsidR="000D6231" w:rsidRPr="00445B18" w:rsidRDefault="000D6231" w:rsidP="000D6231">
      <w:pPr>
        <w:rPr>
          <w:sz w:val="16"/>
        </w:rPr>
      </w:pPr>
      <w:r w:rsidRPr="00445B18">
        <w:rPr>
          <w:sz w:val="16"/>
        </w:rPr>
        <w:t xml:space="preserve">Now, the situation has changed. </w:t>
      </w:r>
      <w:r w:rsidRPr="00445B18">
        <w:rPr>
          <w:rStyle w:val="StyleUnderline"/>
        </w:rPr>
        <w:t>There are</w:t>
      </w:r>
      <w:r w:rsidRPr="00445B18">
        <w:rPr>
          <w:sz w:val="16"/>
        </w:rPr>
        <w:t xml:space="preserve"> </w:t>
      </w:r>
      <w:r w:rsidRPr="00346BD2">
        <w:rPr>
          <w:rStyle w:val="Emphasis"/>
          <w:highlight w:val="yellow"/>
        </w:rPr>
        <w:t>ongoing conflicts</w:t>
      </w:r>
      <w:r w:rsidRPr="00445B18">
        <w:rPr>
          <w:sz w:val="16"/>
        </w:rPr>
        <w:t xml:space="preserve"> </w:t>
      </w:r>
      <w:r w:rsidRPr="00445B18">
        <w:rPr>
          <w:rStyle w:val="StyleUnderline"/>
        </w:rPr>
        <w:t xml:space="preserve">where </w:t>
      </w:r>
      <w:r w:rsidRPr="00346BD2">
        <w:rPr>
          <w:rStyle w:val="StyleUnderline"/>
          <w:highlight w:val="yellow"/>
        </w:rPr>
        <w:t>someone could</w:t>
      </w:r>
      <w:r w:rsidRPr="00445B18">
        <w:rPr>
          <w:sz w:val="16"/>
        </w:rPr>
        <w:t xml:space="preserve"> well </w:t>
      </w:r>
      <w:r w:rsidRPr="00445B18">
        <w:rPr>
          <w:rStyle w:val="StyleUnderline"/>
        </w:rPr>
        <w:t>grow frustrated enough to</w:t>
      </w:r>
      <w:r w:rsidRPr="00445B18">
        <w:rPr>
          <w:sz w:val="16"/>
        </w:rPr>
        <w:t xml:space="preserve"> </w:t>
      </w:r>
      <w:r w:rsidRPr="00346BD2">
        <w:rPr>
          <w:rStyle w:val="Emphasis"/>
          <w:highlight w:val="yellow"/>
        </w:rPr>
        <w:t>use a nuc</w:t>
      </w:r>
      <w:r w:rsidRPr="00445B18">
        <w:rPr>
          <w:rStyle w:val="Emphasis"/>
        </w:rPr>
        <w:t>lear weapon</w:t>
      </w:r>
      <w:r w:rsidRPr="00445B18">
        <w:rPr>
          <w:sz w:val="16"/>
        </w:rPr>
        <w:t>, as Russian President Vladimir Putin has regularly threatened to do since invading Ukraine. And the dollar has already been fully weaponized as a means of deploying financial sanctions and maintaining deterrence.</w:t>
      </w:r>
    </w:p>
    <w:p w14:paraId="5D6F989F" w14:textId="77777777" w:rsidR="000D6231" w:rsidRPr="00445B18" w:rsidRDefault="000D6231" w:rsidP="000D6231">
      <w:pPr>
        <w:rPr>
          <w:sz w:val="16"/>
        </w:rPr>
      </w:pPr>
      <w:r w:rsidRPr="00445B18">
        <w:rPr>
          <w:sz w:val="16"/>
        </w:rPr>
        <w:t>True, the problems stemming from dollar dominance have been around for a long time – so long that those who prophesy its demise tend to be dismissed like the proverbial boy who cried wolf. In the late 1960s, the Nobel laureate economist Robert A. Mundell correctly pushed back against the dollar declinists of his day (mostly in France), issuing a remarkable three-part prediction that looked improbable at that time. Namely, he anticipated that the Soviet Union would disintegrate; that Europe would pursue monetary unification; and that the US dollar would remain the leading international currency throughout his lifetime. He turned out to be right on all three counts (he passed away two years ago).</w:t>
      </w:r>
    </w:p>
    <w:p w14:paraId="1D3EF81C" w14:textId="77777777" w:rsidR="000D6231" w:rsidRPr="00445B18" w:rsidRDefault="000D6231" w:rsidP="000D6231">
      <w:pPr>
        <w:rPr>
          <w:sz w:val="16"/>
        </w:rPr>
      </w:pPr>
      <w:r w:rsidRPr="00445B18">
        <w:rPr>
          <w:sz w:val="16"/>
        </w:rPr>
        <w:t xml:space="preserve">Today, however, </w:t>
      </w:r>
      <w:r w:rsidRPr="00445B18">
        <w:rPr>
          <w:rStyle w:val="StyleUnderline"/>
        </w:rPr>
        <w:t xml:space="preserve">the </w:t>
      </w:r>
      <w:r w:rsidRPr="00346BD2">
        <w:rPr>
          <w:rStyle w:val="StyleUnderline"/>
          <w:highlight w:val="yellow"/>
        </w:rPr>
        <w:t>dollar is</w:t>
      </w:r>
      <w:r w:rsidRPr="00346BD2">
        <w:rPr>
          <w:sz w:val="16"/>
          <w:highlight w:val="yellow"/>
        </w:rPr>
        <w:t xml:space="preserve"> </w:t>
      </w:r>
      <w:r w:rsidRPr="00346BD2">
        <w:rPr>
          <w:rStyle w:val="Emphasis"/>
          <w:highlight w:val="yellow"/>
        </w:rPr>
        <w:t>increasingly vulnerable</w:t>
      </w:r>
      <w:r w:rsidRPr="00445B18">
        <w:rPr>
          <w:sz w:val="16"/>
        </w:rPr>
        <w:t xml:space="preserve"> </w:t>
      </w:r>
      <w:r w:rsidRPr="00445B18">
        <w:rPr>
          <w:rStyle w:val="StyleUnderline"/>
        </w:rPr>
        <w:t>to</w:t>
      </w:r>
      <w:r w:rsidRPr="00445B18">
        <w:rPr>
          <w:sz w:val="16"/>
        </w:rPr>
        <w:t xml:space="preserve"> financial </w:t>
      </w:r>
      <w:r w:rsidRPr="00445B18">
        <w:rPr>
          <w:rStyle w:val="StyleUnderline"/>
        </w:rPr>
        <w:t>turbulence</w:t>
      </w:r>
      <w:r w:rsidRPr="00445B18">
        <w:rPr>
          <w:sz w:val="16"/>
        </w:rPr>
        <w:t xml:space="preserve">, readily apparent in bond markets that scrutinize long-term US public debt. These </w:t>
      </w:r>
      <w:r w:rsidRPr="00346BD2">
        <w:rPr>
          <w:rStyle w:val="StyleUnderline"/>
          <w:highlight w:val="yellow"/>
        </w:rPr>
        <w:t>problems</w:t>
      </w:r>
      <w:r w:rsidRPr="00445B18">
        <w:rPr>
          <w:sz w:val="16"/>
        </w:rPr>
        <w:t xml:space="preserve"> are partly technical, of course; but they </w:t>
      </w:r>
      <w:r w:rsidRPr="00346BD2">
        <w:rPr>
          <w:rStyle w:val="StyleUnderline"/>
          <w:highlight w:val="yellow"/>
        </w:rPr>
        <w:t>are</w:t>
      </w:r>
      <w:r w:rsidRPr="00445B18">
        <w:rPr>
          <w:sz w:val="16"/>
        </w:rPr>
        <w:t xml:space="preserve"> also </w:t>
      </w:r>
      <w:r w:rsidRPr="00346BD2">
        <w:rPr>
          <w:rStyle w:val="Emphasis"/>
          <w:highlight w:val="yellow"/>
        </w:rPr>
        <w:t>political</w:t>
      </w:r>
      <w:r w:rsidRPr="00445B18">
        <w:rPr>
          <w:sz w:val="16"/>
        </w:rPr>
        <w:t xml:space="preserve">. </w:t>
      </w:r>
      <w:r w:rsidRPr="00346BD2">
        <w:rPr>
          <w:rStyle w:val="Emphasis"/>
          <w:highlight w:val="yellow"/>
        </w:rPr>
        <w:t>Without uncertainties</w:t>
      </w:r>
      <w:r w:rsidRPr="00346BD2">
        <w:rPr>
          <w:sz w:val="16"/>
          <w:highlight w:val="yellow"/>
        </w:rPr>
        <w:t xml:space="preserve"> </w:t>
      </w:r>
      <w:r w:rsidRPr="00346BD2">
        <w:rPr>
          <w:rStyle w:val="StyleUnderline"/>
          <w:highlight w:val="yellow"/>
        </w:rPr>
        <w:t>about</w:t>
      </w:r>
      <w:r w:rsidRPr="00445B18">
        <w:rPr>
          <w:rStyle w:val="StyleUnderline"/>
        </w:rPr>
        <w:t xml:space="preserve"> America’s</w:t>
      </w:r>
      <w:r w:rsidRPr="00445B18">
        <w:rPr>
          <w:sz w:val="16"/>
        </w:rPr>
        <w:t xml:space="preserve"> </w:t>
      </w:r>
      <w:r w:rsidRPr="00346BD2">
        <w:rPr>
          <w:rStyle w:val="Emphasis"/>
          <w:highlight w:val="yellow"/>
        </w:rPr>
        <w:t>long-term</w:t>
      </w:r>
      <w:r w:rsidRPr="00445B18">
        <w:rPr>
          <w:rStyle w:val="Emphasis"/>
        </w:rPr>
        <w:t xml:space="preserve"> fiscal </w:t>
      </w:r>
      <w:r w:rsidRPr="00346BD2">
        <w:rPr>
          <w:rStyle w:val="Emphasis"/>
          <w:highlight w:val="yellow"/>
        </w:rPr>
        <w:t>position</w:t>
      </w:r>
      <w:r w:rsidRPr="00346BD2">
        <w:rPr>
          <w:sz w:val="16"/>
          <w:highlight w:val="yellow"/>
        </w:rPr>
        <w:t xml:space="preserve">, </w:t>
      </w:r>
      <w:r w:rsidRPr="00346BD2">
        <w:rPr>
          <w:rStyle w:val="StyleUnderline"/>
          <w:highlight w:val="yellow"/>
        </w:rPr>
        <w:t>markets would</w:t>
      </w:r>
      <w:r w:rsidRPr="00445B18">
        <w:rPr>
          <w:rStyle w:val="StyleUnderline"/>
        </w:rPr>
        <w:t xml:space="preserve"> remain </w:t>
      </w:r>
      <w:r w:rsidRPr="00346BD2">
        <w:rPr>
          <w:rStyle w:val="StyleUnderline"/>
          <w:highlight w:val="yellow"/>
        </w:rPr>
        <w:t>calm</w:t>
      </w:r>
      <w:r w:rsidRPr="00445B18">
        <w:rPr>
          <w:sz w:val="16"/>
        </w:rPr>
        <w:t>. But President Joe Biden’s administration has deployed large public investments at a time when the US Congress has become completely dysfunctional, casting doubt on its ability even to keep the government running and the debts paid. These fiscal commitments – which have produced strong economic growth – and the political impasse are both likely to be long-term features of US governance.</w:t>
      </w:r>
    </w:p>
    <w:p w14:paraId="13C116AD" w14:textId="77777777" w:rsidR="000D6231" w:rsidRPr="00445B18" w:rsidRDefault="000D6231" w:rsidP="000D6231">
      <w:pPr>
        <w:rPr>
          <w:sz w:val="16"/>
        </w:rPr>
      </w:pPr>
      <w:r w:rsidRPr="00445B18">
        <w:rPr>
          <w:rStyle w:val="StyleUnderline"/>
        </w:rPr>
        <w:t>The</w:t>
      </w:r>
      <w:r w:rsidRPr="00445B18">
        <w:rPr>
          <w:sz w:val="16"/>
        </w:rPr>
        <w:t xml:space="preserve"> </w:t>
      </w:r>
      <w:r w:rsidRPr="00346BD2">
        <w:rPr>
          <w:rStyle w:val="Emphasis"/>
          <w:highlight w:val="yellow"/>
        </w:rPr>
        <w:t>dollar</w:t>
      </w:r>
      <w:r w:rsidRPr="00346BD2">
        <w:rPr>
          <w:sz w:val="16"/>
          <w:highlight w:val="yellow"/>
        </w:rPr>
        <w:t xml:space="preserve"> </w:t>
      </w:r>
      <w:r w:rsidRPr="00346BD2">
        <w:rPr>
          <w:rStyle w:val="StyleUnderline"/>
          <w:highlight w:val="yellow"/>
        </w:rPr>
        <w:t>is</w:t>
      </w:r>
      <w:r w:rsidRPr="00445B18">
        <w:rPr>
          <w:sz w:val="16"/>
        </w:rPr>
        <w:t xml:space="preserve"> also vulnerable because the rest of the world is connecting the dots behind </w:t>
      </w:r>
      <w:r w:rsidRPr="00346BD2">
        <w:rPr>
          <w:rStyle w:val="StyleUnderline"/>
          <w:highlight w:val="yellow"/>
        </w:rPr>
        <w:t>the</w:t>
      </w:r>
      <w:r w:rsidRPr="00346BD2">
        <w:rPr>
          <w:sz w:val="16"/>
          <w:highlight w:val="yellow"/>
        </w:rPr>
        <w:t xml:space="preserve"> </w:t>
      </w:r>
      <w:r w:rsidRPr="00346BD2">
        <w:rPr>
          <w:rStyle w:val="Emphasis"/>
          <w:highlight w:val="yellow"/>
        </w:rPr>
        <w:t>US strategy</w:t>
      </w:r>
      <w:r w:rsidRPr="00346BD2">
        <w:rPr>
          <w:sz w:val="16"/>
          <w:highlight w:val="yellow"/>
        </w:rPr>
        <w:t xml:space="preserve"> </w:t>
      </w:r>
      <w:r w:rsidRPr="00346BD2">
        <w:rPr>
          <w:rStyle w:val="StyleUnderline"/>
          <w:highlight w:val="yellow"/>
        </w:rPr>
        <w:t>to defend</w:t>
      </w:r>
      <w:r w:rsidRPr="00346BD2">
        <w:rPr>
          <w:sz w:val="16"/>
          <w:highlight w:val="yellow"/>
        </w:rPr>
        <w:t xml:space="preserve"> </w:t>
      </w:r>
      <w:r w:rsidRPr="00346BD2">
        <w:rPr>
          <w:rStyle w:val="Emphasis"/>
          <w:highlight w:val="yellow"/>
        </w:rPr>
        <w:t>Ukraine</w:t>
      </w:r>
      <w:r w:rsidRPr="00445B18">
        <w:rPr>
          <w:sz w:val="16"/>
        </w:rPr>
        <w:t xml:space="preserve"> </w:t>
      </w:r>
      <w:r w:rsidRPr="00445B18">
        <w:rPr>
          <w:rStyle w:val="StyleUnderline"/>
        </w:rPr>
        <w:t>against</w:t>
      </w:r>
      <w:r w:rsidRPr="00445B18">
        <w:rPr>
          <w:sz w:val="16"/>
        </w:rPr>
        <w:t xml:space="preserve"> </w:t>
      </w:r>
      <w:r w:rsidRPr="00445B18">
        <w:rPr>
          <w:rStyle w:val="Emphasis"/>
        </w:rPr>
        <w:t>Russian aggression</w:t>
      </w:r>
      <w:r w:rsidRPr="00445B18">
        <w:rPr>
          <w:sz w:val="16"/>
        </w:rPr>
        <w:t xml:space="preserve">; </w:t>
      </w:r>
      <w:r w:rsidRPr="00346BD2">
        <w:rPr>
          <w:rStyle w:val="Emphasis"/>
          <w:highlight w:val="yellow"/>
        </w:rPr>
        <w:t>Mid</w:t>
      </w:r>
      <w:r w:rsidRPr="00445B18">
        <w:rPr>
          <w:sz w:val="16"/>
        </w:rPr>
        <w:t xml:space="preserve">dle </w:t>
      </w:r>
      <w:r w:rsidRPr="00346BD2">
        <w:rPr>
          <w:rStyle w:val="Emphasis"/>
          <w:highlight w:val="yellow"/>
        </w:rPr>
        <w:t>East</w:t>
      </w:r>
      <w:r w:rsidRPr="00346BD2">
        <w:rPr>
          <w:sz w:val="16"/>
          <w:highlight w:val="yellow"/>
        </w:rPr>
        <w:t xml:space="preserve"> </w:t>
      </w:r>
      <w:r w:rsidRPr="00346BD2">
        <w:rPr>
          <w:rStyle w:val="StyleUnderline"/>
          <w:highlight w:val="yellow"/>
        </w:rPr>
        <w:t>diplomacy</w:t>
      </w:r>
      <w:r w:rsidRPr="00445B18">
        <w:rPr>
          <w:sz w:val="16"/>
        </w:rPr>
        <w:t xml:space="preserve">, which Hamas has now derailed; </w:t>
      </w:r>
      <w:r w:rsidRPr="00346BD2">
        <w:rPr>
          <w:rStyle w:val="StyleUnderline"/>
          <w:highlight w:val="yellow"/>
        </w:rPr>
        <w:t>and</w:t>
      </w:r>
      <w:r w:rsidRPr="00445B18">
        <w:rPr>
          <w:rStyle w:val="StyleUnderline"/>
        </w:rPr>
        <w:t xml:space="preserve"> efforts </w:t>
      </w:r>
      <w:r w:rsidRPr="00346BD2">
        <w:rPr>
          <w:rStyle w:val="StyleUnderline"/>
          <w:highlight w:val="yellow"/>
        </w:rPr>
        <w:t>to preserve</w:t>
      </w:r>
      <w:r w:rsidRPr="00445B18">
        <w:rPr>
          <w:rStyle w:val="StyleUnderline"/>
        </w:rPr>
        <w:t xml:space="preserve"> the </w:t>
      </w:r>
      <w:r w:rsidRPr="00346BD2">
        <w:rPr>
          <w:rStyle w:val="StyleUnderline"/>
          <w:highlight w:val="yellow"/>
        </w:rPr>
        <w:t>peace in</w:t>
      </w:r>
      <w:r w:rsidRPr="00445B18">
        <w:rPr>
          <w:rStyle w:val="StyleUnderline"/>
        </w:rPr>
        <w:t xml:space="preserve"> the </w:t>
      </w:r>
      <w:r w:rsidRPr="00346BD2">
        <w:rPr>
          <w:rStyle w:val="Emphasis"/>
          <w:highlight w:val="yellow"/>
        </w:rPr>
        <w:t>Taiwan</w:t>
      </w:r>
      <w:r w:rsidRPr="00445B18">
        <w:rPr>
          <w:rStyle w:val="Emphasis"/>
        </w:rPr>
        <w:t xml:space="preserve"> Strait</w:t>
      </w:r>
      <w:r w:rsidRPr="00445B18">
        <w:rPr>
          <w:sz w:val="16"/>
        </w:rPr>
        <w:t xml:space="preserve">. The dots, of course, are dollars. As Juan Zarate, a former US deputy national security adviser, noted a decade ago, </w:t>
      </w:r>
      <w:r w:rsidRPr="00346BD2">
        <w:rPr>
          <w:rStyle w:val="StyleUnderline"/>
          <w:highlight w:val="yellow"/>
        </w:rPr>
        <w:t>sanctions</w:t>
      </w:r>
      <w:r w:rsidRPr="00346BD2">
        <w:rPr>
          <w:sz w:val="16"/>
          <w:highlight w:val="yellow"/>
        </w:rPr>
        <w:t xml:space="preserve"> </w:t>
      </w:r>
      <w:r w:rsidRPr="00346BD2">
        <w:rPr>
          <w:rStyle w:val="Emphasis"/>
          <w:highlight w:val="yellow"/>
        </w:rPr>
        <w:t>work extremely well</w:t>
      </w:r>
      <w:r w:rsidRPr="00445B18">
        <w:rPr>
          <w:sz w:val="16"/>
        </w:rPr>
        <w:t xml:space="preserve"> against small and relatively isolated states; but the bigger the target, the more sanctions will hurt those imposing them.</w:t>
      </w:r>
    </w:p>
    <w:p w14:paraId="718FAFC7" w14:textId="77777777" w:rsidR="000D6231" w:rsidRPr="00445B18" w:rsidRDefault="000D6231" w:rsidP="000D6231">
      <w:pPr>
        <w:rPr>
          <w:sz w:val="16"/>
        </w:rPr>
      </w:pPr>
      <w:r w:rsidRPr="00445B18">
        <w:rPr>
          <w:sz w:val="16"/>
        </w:rPr>
        <w:t>Yet another reason for the dollar’s new vulnerability is that many Americans have grown deeply suspicious of so-called hyper-globalization and hyper-financialization. Apparently speaking for many, the Nobel laureate economist Angus Deaton has published a new book excoriating other economists for ushering in a world so unequal as to provoke pitchforks and revolution. The situation in America today, he suggests, is reminiscent of the social disintegration in late Soviet Russia.</w:t>
      </w:r>
    </w:p>
    <w:p w14:paraId="305769B1" w14:textId="77777777" w:rsidR="000D6231" w:rsidRPr="00445B18" w:rsidRDefault="000D6231" w:rsidP="000D6231">
      <w:pPr>
        <w:rPr>
          <w:sz w:val="16"/>
        </w:rPr>
      </w:pPr>
      <w:r w:rsidRPr="00445B18">
        <w:rPr>
          <w:sz w:val="16"/>
        </w:rPr>
        <w:t xml:space="preserve">The 2024 US presidential election will bring together all these elements of dollar chaos, especially if there is a recession in the meantime. </w:t>
      </w:r>
      <w:r w:rsidRPr="00445B18">
        <w:rPr>
          <w:rStyle w:val="StyleUnderline"/>
        </w:rPr>
        <w:t>Amid</w:t>
      </w:r>
      <w:r w:rsidRPr="00445B18">
        <w:rPr>
          <w:sz w:val="16"/>
          <w:szCs w:val="16"/>
        </w:rPr>
        <w:t xml:space="preserve"> such </w:t>
      </w:r>
      <w:r w:rsidRPr="00445B18">
        <w:rPr>
          <w:rStyle w:val="Emphasis"/>
        </w:rPr>
        <w:t>high</w:t>
      </w:r>
      <w:r w:rsidRPr="00445B18">
        <w:rPr>
          <w:sz w:val="16"/>
        </w:rPr>
        <w:t xml:space="preserve"> financial </w:t>
      </w:r>
      <w:r w:rsidRPr="00445B18">
        <w:rPr>
          <w:rStyle w:val="Emphasis"/>
        </w:rPr>
        <w:t>turbulence</w:t>
      </w:r>
      <w:r w:rsidRPr="00445B18">
        <w:rPr>
          <w:sz w:val="16"/>
        </w:rPr>
        <w:t xml:space="preserve">, that </w:t>
      </w:r>
      <w:r w:rsidRPr="00445B18">
        <w:rPr>
          <w:rStyle w:val="StyleUnderline"/>
        </w:rPr>
        <w:t>scenario may add to the</w:t>
      </w:r>
      <w:r w:rsidRPr="00445B18">
        <w:rPr>
          <w:sz w:val="16"/>
        </w:rPr>
        <w:t xml:space="preserve"> </w:t>
      </w:r>
      <w:r w:rsidRPr="00445B18">
        <w:rPr>
          <w:rStyle w:val="Emphasis"/>
        </w:rPr>
        <w:t>appeal</w:t>
      </w:r>
      <w:r w:rsidRPr="00445B18">
        <w:rPr>
          <w:sz w:val="16"/>
        </w:rPr>
        <w:t xml:space="preserve"> </w:t>
      </w:r>
      <w:r w:rsidRPr="00445B18">
        <w:rPr>
          <w:rStyle w:val="StyleUnderline"/>
        </w:rPr>
        <w:t>of those proposing that</w:t>
      </w:r>
      <w:r w:rsidRPr="00445B18">
        <w:rPr>
          <w:sz w:val="16"/>
        </w:rPr>
        <w:t xml:space="preserve"> </w:t>
      </w:r>
      <w:r w:rsidRPr="00445B18">
        <w:rPr>
          <w:rStyle w:val="Emphasis"/>
        </w:rPr>
        <w:t>America abandon its</w:t>
      </w:r>
      <w:r w:rsidRPr="00445B18">
        <w:rPr>
          <w:sz w:val="16"/>
        </w:rPr>
        <w:t xml:space="preserve"> post-1945 leadership </w:t>
      </w:r>
      <w:r w:rsidRPr="00445B18">
        <w:rPr>
          <w:rStyle w:val="Emphasis"/>
        </w:rPr>
        <w:t>role</w:t>
      </w:r>
      <w:r w:rsidRPr="00445B18">
        <w:rPr>
          <w:sz w:val="16"/>
        </w:rPr>
        <w:t xml:space="preserve"> and policy positions. After all, the Biden administration has already kept most of the Trump-era tariffs, and US talks with the European Union on tariff reductions and countering Chinese steel exports in World Trade Organization-compatible ways have failed. There is a very real danger that both Democrats and Republicans will campaign on promises to turn away from globalization.</w:t>
      </w:r>
    </w:p>
    <w:p w14:paraId="247E83A5" w14:textId="77777777" w:rsidR="000D6231" w:rsidRPr="00445B18" w:rsidRDefault="000D6231" w:rsidP="000D6231">
      <w:pPr>
        <w:rPr>
          <w:sz w:val="12"/>
          <w:szCs w:val="12"/>
        </w:rPr>
      </w:pPr>
      <w:r w:rsidRPr="00445B18">
        <w:rPr>
          <w:sz w:val="12"/>
          <w:szCs w:val="12"/>
        </w:rPr>
        <w:t>Clearly, the international community needs better guidelines for managing financial diplomacy, analogous to those developed later during the Cold War nuclear-arms race. In 1969, the world’s superpowers started taking steps to make the world safer through the Strategic Arms Limitation Talks (SALT), a long process that led to the Strategic Arms Reduction Treaties. While containing and restricting the use of nuclear weapons is still a top priority for the international community, preventing financial self-destruction should be added to the agenda.</w:t>
      </w:r>
    </w:p>
    <w:p w14:paraId="248D0A57" w14:textId="77777777" w:rsidR="000D6231" w:rsidRPr="00445B18" w:rsidRDefault="000D6231" w:rsidP="000D6231">
      <w:pPr>
        <w:rPr>
          <w:sz w:val="12"/>
          <w:szCs w:val="12"/>
        </w:rPr>
      </w:pPr>
      <w:r w:rsidRPr="00445B18">
        <w:rPr>
          <w:sz w:val="12"/>
          <w:szCs w:val="12"/>
        </w:rPr>
        <w:t>Halting the “nuclearization” of global financial channels means reconnecting with the themes of the post-1945 settlement. At the Bretton Woods Conference and the United Nations Conference in San Francisco, economics and security were considered two sides of the same coin. But the intimate link between the UN and the Bretton Woods institutions (the International Monetary Fund and the World Bank) was flawed. The five largest shareholders of the international financial institutions were also supposed to be the five permanent members of the UN Security Council. But the veto power wielded by permanent members destroyed that body’s effectiveness, and now the spirit of the veto has seeped into the Bretton Woods institutions through supermajority voting rules.</w:t>
      </w:r>
    </w:p>
    <w:p w14:paraId="51D26453" w14:textId="77777777" w:rsidR="000D6231" w:rsidRPr="00445B18" w:rsidRDefault="000D6231" w:rsidP="000D6231">
      <w:pPr>
        <w:rPr>
          <w:sz w:val="12"/>
          <w:szCs w:val="12"/>
        </w:rPr>
      </w:pPr>
      <w:r w:rsidRPr="00445B18">
        <w:rPr>
          <w:sz w:val="12"/>
          <w:szCs w:val="12"/>
        </w:rPr>
        <w:t>With a simpler majority-based decision-making procedure, it would be possible to institute a judicial process for dealing with and imposing financial punishments – including asset seizures – on rogue states such as Russia. Monetary Arms Limitation Talks could follow in the footsteps of SALT, culminating in a Monetary Arms Reduction Treaty.</w:t>
      </w:r>
    </w:p>
    <w:p w14:paraId="76381F2E" w14:textId="4ED4E102" w:rsidR="000D6231" w:rsidRPr="000D6231" w:rsidRDefault="000D6231" w:rsidP="000D6231">
      <w:pPr>
        <w:rPr>
          <w:sz w:val="16"/>
        </w:rPr>
      </w:pPr>
      <w:r w:rsidRPr="00445B18">
        <w:rPr>
          <w:sz w:val="16"/>
        </w:rPr>
        <w:t xml:space="preserve">This should be a top priority. </w:t>
      </w:r>
      <w:r w:rsidRPr="00445B18">
        <w:rPr>
          <w:rStyle w:val="StyleUnderline"/>
        </w:rPr>
        <w:t>A</w:t>
      </w:r>
      <w:r w:rsidRPr="00445B18">
        <w:rPr>
          <w:sz w:val="16"/>
        </w:rPr>
        <w:t xml:space="preserve"> more </w:t>
      </w:r>
      <w:r w:rsidRPr="00346BD2">
        <w:rPr>
          <w:rStyle w:val="Emphasis"/>
          <w:highlight w:val="yellow"/>
        </w:rPr>
        <w:t>robust</w:t>
      </w:r>
      <w:r w:rsidRPr="00445B18">
        <w:rPr>
          <w:rStyle w:val="Emphasis"/>
        </w:rPr>
        <w:t xml:space="preserve"> international </w:t>
      </w:r>
      <w:r w:rsidRPr="00346BD2">
        <w:rPr>
          <w:rStyle w:val="Emphasis"/>
          <w:highlight w:val="yellow"/>
        </w:rPr>
        <w:t>monetary order</w:t>
      </w:r>
      <w:r w:rsidRPr="00445B18">
        <w:rPr>
          <w:sz w:val="16"/>
        </w:rPr>
        <w:t xml:space="preserve"> would </w:t>
      </w:r>
      <w:r w:rsidRPr="00445B18">
        <w:rPr>
          <w:rStyle w:val="StyleUnderline"/>
        </w:rPr>
        <w:t>generate</w:t>
      </w:r>
      <w:r w:rsidRPr="00445B18">
        <w:rPr>
          <w:sz w:val="16"/>
        </w:rPr>
        <w:t xml:space="preserve"> </w:t>
      </w:r>
      <w:r w:rsidRPr="00445B18">
        <w:rPr>
          <w:rStyle w:val="Emphasis"/>
        </w:rPr>
        <w:t>higher security</w:t>
      </w:r>
      <w:r w:rsidRPr="00445B18">
        <w:rPr>
          <w:sz w:val="16"/>
        </w:rPr>
        <w:t xml:space="preserve"> </w:t>
      </w:r>
      <w:r w:rsidRPr="00445B18">
        <w:rPr>
          <w:rStyle w:val="StyleUnderline"/>
        </w:rPr>
        <w:t xml:space="preserve">by </w:t>
      </w:r>
      <w:r w:rsidRPr="00346BD2">
        <w:rPr>
          <w:rStyle w:val="StyleUnderline"/>
          <w:highlight w:val="yellow"/>
        </w:rPr>
        <w:t>creat</w:t>
      </w:r>
      <w:r w:rsidRPr="00445B18">
        <w:rPr>
          <w:rStyle w:val="StyleUnderline"/>
        </w:rPr>
        <w:t xml:space="preserve">ing </w:t>
      </w:r>
      <w:r w:rsidRPr="00346BD2">
        <w:rPr>
          <w:rStyle w:val="StyleUnderline"/>
          <w:highlight w:val="yellow"/>
        </w:rPr>
        <w:t>a</w:t>
      </w:r>
      <w:r w:rsidRPr="00346BD2">
        <w:rPr>
          <w:sz w:val="16"/>
          <w:highlight w:val="yellow"/>
        </w:rPr>
        <w:t xml:space="preserve"> </w:t>
      </w:r>
      <w:r w:rsidRPr="00346BD2">
        <w:rPr>
          <w:rStyle w:val="Emphasis"/>
          <w:highlight w:val="yellow"/>
        </w:rPr>
        <w:t>strong</w:t>
      </w:r>
      <w:r w:rsidRPr="00445B18">
        <w:rPr>
          <w:sz w:val="16"/>
        </w:rPr>
        <w:t xml:space="preserve">er </w:t>
      </w:r>
      <w:r w:rsidRPr="00445B18">
        <w:rPr>
          <w:rStyle w:val="StyleUnderline"/>
        </w:rPr>
        <w:t xml:space="preserve">global </w:t>
      </w:r>
      <w:r w:rsidRPr="00346BD2">
        <w:rPr>
          <w:rStyle w:val="StyleUnderline"/>
          <w:highlight w:val="yellow"/>
        </w:rPr>
        <w:t>capacity to police against breaches of peace</w:t>
      </w:r>
      <w:r w:rsidRPr="00445B18">
        <w:rPr>
          <w:sz w:val="16"/>
        </w:rPr>
        <w:t xml:space="preserve"> and stem the alarming increase in their frequency.</w:t>
      </w:r>
    </w:p>
    <w:p w14:paraId="74648085" w14:textId="08D1BC75" w:rsidR="00B50891" w:rsidRDefault="00B50891" w:rsidP="00956F40">
      <w:pPr>
        <w:pStyle w:val="Heading3"/>
      </w:pPr>
      <w:r>
        <w:t>Dollar Impact---2NC</w:t>
      </w:r>
    </w:p>
    <w:p w14:paraId="70117749" w14:textId="77777777" w:rsidR="00F800D7" w:rsidRPr="009F0EF2" w:rsidRDefault="00F800D7" w:rsidP="00F800D7">
      <w:pPr>
        <w:pStyle w:val="Heading4"/>
      </w:pPr>
      <w:r>
        <w:t xml:space="preserve">Dollar centrality caps </w:t>
      </w:r>
      <w:r>
        <w:rPr>
          <w:u w:val="single"/>
        </w:rPr>
        <w:t>all</w:t>
      </w:r>
      <w:r>
        <w:t xml:space="preserve"> global conflict AND prevents </w:t>
      </w:r>
      <w:r>
        <w:rPr>
          <w:u w:val="single"/>
        </w:rPr>
        <w:t>great power war</w:t>
      </w:r>
      <w:r>
        <w:t xml:space="preserve"> with Russia and China</w:t>
      </w:r>
    </w:p>
    <w:p w14:paraId="691A0D26" w14:textId="77777777" w:rsidR="00F800D7" w:rsidRPr="001D1843" w:rsidRDefault="00F800D7" w:rsidP="00F800D7">
      <w:r>
        <w:t xml:space="preserve">Dr. Salvatore </w:t>
      </w:r>
      <w:r w:rsidRPr="00802B10">
        <w:rPr>
          <w:rStyle w:val="Style13ptBold"/>
        </w:rPr>
        <w:t>Babones 1</w:t>
      </w:r>
      <w:r>
        <w:rPr>
          <w:rStyle w:val="Style13ptBold"/>
        </w:rPr>
        <w:t>7</w:t>
      </w:r>
      <w:r>
        <w:t>, Professor of Sociology at the University of Sydney, “Money Talks: The Rise of Geoeconomics Is Playing Right Into Washington’s Hands”, World Politics Review, 10/3/2017, https://www.worldpoliticsreview.com/articles/23295/money-talks-the-rise-of-geoeconomics-is-playing-right-</w:t>
      </w:r>
      <w:r w:rsidRPr="001D1843">
        <w:t>into-washington-s-hands</w:t>
      </w:r>
    </w:p>
    <w:p w14:paraId="27775EB8" w14:textId="77777777" w:rsidR="00F800D7" w:rsidRPr="00C742EB" w:rsidRDefault="00F800D7" w:rsidP="00F800D7">
      <w:pPr>
        <w:rPr>
          <w:sz w:val="16"/>
        </w:rPr>
      </w:pPr>
      <w:r w:rsidRPr="001D1843">
        <w:rPr>
          <w:sz w:val="16"/>
        </w:rPr>
        <w:t xml:space="preserve">Geopolitics is dead. </w:t>
      </w:r>
      <w:r w:rsidRPr="00C742EB">
        <w:rPr>
          <w:sz w:val="16"/>
        </w:rPr>
        <w:t xml:space="preserve">Long live geoeconomics. Since the turn of the millennium, </w:t>
      </w:r>
      <w:r w:rsidRPr="00C742EB">
        <w:rPr>
          <w:rStyle w:val="StyleUnderline"/>
        </w:rPr>
        <w:t xml:space="preserve">the </w:t>
      </w:r>
      <w:r w:rsidRPr="00346BD2">
        <w:rPr>
          <w:rStyle w:val="Emphasis"/>
          <w:highlight w:val="yellow"/>
        </w:rPr>
        <w:t>geoeconomics</w:t>
      </w:r>
      <w:r w:rsidRPr="00346BD2">
        <w:rPr>
          <w:rStyle w:val="StyleUnderline"/>
          <w:highlight w:val="yellow"/>
        </w:rPr>
        <w:t xml:space="preserve"> of </w:t>
      </w:r>
      <w:r w:rsidRPr="00346BD2">
        <w:rPr>
          <w:rStyle w:val="Emphasis"/>
          <w:highlight w:val="yellow"/>
        </w:rPr>
        <w:t>sanctions</w:t>
      </w:r>
      <w:r w:rsidRPr="00C742EB">
        <w:rPr>
          <w:rStyle w:val="StyleUnderline"/>
        </w:rPr>
        <w:t xml:space="preserve"> and sweeteners </w:t>
      </w:r>
      <w:r w:rsidRPr="00346BD2">
        <w:rPr>
          <w:rStyle w:val="StyleUnderline"/>
          <w:highlight w:val="yellow"/>
        </w:rPr>
        <w:t>has</w:t>
      </w:r>
      <w:r w:rsidRPr="00C742EB">
        <w:rPr>
          <w:sz w:val="16"/>
        </w:rPr>
        <w:t xml:space="preserve"> slowly </w:t>
      </w:r>
      <w:r w:rsidRPr="00346BD2">
        <w:rPr>
          <w:rStyle w:val="StyleUnderline"/>
          <w:highlight w:val="yellow"/>
        </w:rPr>
        <w:t xml:space="preserve">been </w:t>
      </w:r>
      <w:r w:rsidRPr="00346BD2">
        <w:rPr>
          <w:rStyle w:val="Emphasis"/>
          <w:highlight w:val="yellow"/>
        </w:rPr>
        <w:t>replacing</w:t>
      </w:r>
      <w:r w:rsidRPr="00C742EB">
        <w:rPr>
          <w:sz w:val="16"/>
        </w:rPr>
        <w:t xml:space="preserve"> the </w:t>
      </w:r>
      <w:r w:rsidRPr="00C742EB">
        <w:rPr>
          <w:rStyle w:val="StyleUnderline"/>
        </w:rPr>
        <w:t xml:space="preserve">geopolitics of diplomacy and </w:t>
      </w:r>
      <w:r w:rsidRPr="00346BD2">
        <w:rPr>
          <w:rStyle w:val="StyleUnderline"/>
          <w:highlight w:val="yellow"/>
        </w:rPr>
        <w:t>war</w:t>
      </w:r>
      <w:r w:rsidRPr="00C742EB">
        <w:rPr>
          <w:sz w:val="16"/>
        </w:rPr>
        <w:t xml:space="preserve">. With U.S. forces actively engaged across a wide swath of Africa and the Middle East, the transition from geopolitics to geoeconomics may not seem all that obvious. But on closer inspection, it becomes clear that </w:t>
      </w:r>
      <w:r w:rsidRPr="00C742EB">
        <w:rPr>
          <w:rStyle w:val="StyleUnderline"/>
        </w:rPr>
        <w:t>military intervention these days is limited to places that lack</w:t>
      </w:r>
      <w:r w:rsidRPr="00C742EB">
        <w:rPr>
          <w:sz w:val="16"/>
        </w:rPr>
        <w:t xml:space="preserve"> functioning </w:t>
      </w:r>
      <w:r w:rsidRPr="00C742EB">
        <w:rPr>
          <w:rStyle w:val="StyleUnderline"/>
        </w:rPr>
        <w:t>economies that can be</w:t>
      </w:r>
      <w:r w:rsidRPr="00C742EB">
        <w:rPr>
          <w:sz w:val="16"/>
        </w:rPr>
        <w:t xml:space="preserve"> effectively </w:t>
      </w:r>
      <w:r w:rsidRPr="00C742EB">
        <w:rPr>
          <w:rStyle w:val="StyleUnderline"/>
        </w:rPr>
        <w:t>sanctioned</w:t>
      </w:r>
      <w:r w:rsidRPr="00C742EB">
        <w:rPr>
          <w:sz w:val="16"/>
        </w:rPr>
        <w:t xml:space="preserve">. </w:t>
      </w:r>
      <w:r w:rsidRPr="00C742EB">
        <w:rPr>
          <w:rStyle w:val="Emphasis"/>
        </w:rPr>
        <w:t>Most of the world</w:t>
      </w:r>
      <w:r w:rsidRPr="00C742EB">
        <w:rPr>
          <w:sz w:val="16"/>
        </w:rPr>
        <w:t xml:space="preserve">, and all of the economically productive world, </w:t>
      </w:r>
      <w:r w:rsidRPr="00C742EB">
        <w:rPr>
          <w:rStyle w:val="StyleUnderline"/>
        </w:rPr>
        <w:t>lies in the sphere of geoeconomics</w:t>
      </w:r>
      <w:r w:rsidRPr="00C742EB">
        <w:rPr>
          <w:sz w:val="16"/>
        </w:rPr>
        <w:t>.</w:t>
      </w:r>
    </w:p>
    <w:p w14:paraId="2979929C" w14:textId="77777777" w:rsidR="00F800D7" w:rsidRPr="00C742EB" w:rsidRDefault="00F800D7" w:rsidP="00F800D7">
      <w:pPr>
        <w:rPr>
          <w:sz w:val="16"/>
        </w:rPr>
      </w:pPr>
      <w:r w:rsidRPr="00C742EB">
        <w:rPr>
          <w:sz w:val="16"/>
        </w:rPr>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346BD2">
        <w:rPr>
          <w:rStyle w:val="StyleUnderline"/>
          <w:highlight w:val="yellow"/>
        </w:rPr>
        <w:t>Those who suggest</w:t>
      </w:r>
      <w:r w:rsidRPr="00C742EB">
        <w:rPr>
          <w:sz w:val="16"/>
        </w:rPr>
        <w:t xml:space="preserve"> that the </w:t>
      </w:r>
      <w:r w:rsidRPr="00346BD2">
        <w:rPr>
          <w:rStyle w:val="Emphasis"/>
          <w:szCs w:val="26"/>
          <w:highlight w:val="yellow"/>
        </w:rPr>
        <w:t>“great powers”</w:t>
      </w:r>
      <w:r w:rsidRPr="00E44B5E">
        <w:rPr>
          <w:szCs w:val="26"/>
        </w:rPr>
        <w:t xml:space="preserve"> </w:t>
      </w:r>
      <w:r w:rsidRPr="00C742EB">
        <w:rPr>
          <w:sz w:val="16"/>
        </w:rPr>
        <w:t xml:space="preserve">of today </w:t>
      </w:r>
      <w:r w:rsidRPr="00346BD2">
        <w:rPr>
          <w:rStyle w:val="StyleUnderline"/>
          <w:highlight w:val="yellow"/>
        </w:rPr>
        <w:t xml:space="preserve">might </w:t>
      </w:r>
      <w:r w:rsidRPr="00346BD2">
        <w:rPr>
          <w:rStyle w:val="Emphasis"/>
          <w:highlight w:val="yellow"/>
        </w:rPr>
        <w:t>repeat</w:t>
      </w:r>
      <w:r w:rsidRPr="00E44B5E">
        <w:rPr>
          <w:rStyle w:val="Emphasis"/>
        </w:rPr>
        <w:t xml:space="preserve"> the mistakes of </w:t>
      </w:r>
      <w:r w:rsidRPr="00346BD2">
        <w:rPr>
          <w:rStyle w:val="Emphasis"/>
          <w:highlight w:val="yellow"/>
        </w:rPr>
        <w:t>1914</w:t>
      </w:r>
      <w:r w:rsidRPr="00346BD2">
        <w:rPr>
          <w:rStyle w:val="StyleUnderline"/>
          <w:highlight w:val="yellow"/>
        </w:rPr>
        <w:t xml:space="preserve"> and </w:t>
      </w:r>
      <w:r w:rsidRPr="00346BD2">
        <w:rPr>
          <w:rStyle w:val="Emphasis"/>
          <w:highlight w:val="yellow"/>
        </w:rPr>
        <w:t>stumble into war</w:t>
      </w:r>
      <w:r w:rsidRPr="00346BD2">
        <w:rPr>
          <w:rStyle w:val="StyleUnderline"/>
          <w:highlight w:val="yellow"/>
        </w:rPr>
        <w:t xml:space="preserve"> fail to understand</w:t>
      </w:r>
      <w:r w:rsidRPr="00C742EB">
        <w:rPr>
          <w:sz w:val="16"/>
        </w:rPr>
        <w:t xml:space="preserve"> that </w:t>
      </w:r>
      <w:r w:rsidRPr="00C742EB">
        <w:rPr>
          <w:rStyle w:val="StyleUnderline"/>
        </w:rPr>
        <w:t xml:space="preserve">21st century economic </w:t>
      </w:r>
      <w:r w:rsidRPr="00346BD2">
        <w:rPr>
          <w:rStyle w:val="StyleUnderline"/>
          <w:highlight w:val="yellow"/>
        </w:rPr>
        <w:t>integration</w:t>
      </w:r>
      <w:r w:rsidRPr="00C742EB">
        <w:rPr>
          <w:rStyle w:val="StyleUnderline"/>
        </w:rPr>
        <w:t xml:space="preserve"> is much deeper than</w:t>
      </w:r>
      <w:r w:rsidRPr="00C742EB">
        <w:rPr>
          <w:sz w:val="16"/>
        </w:rPr>
        <w:t xml:space="preserve"> the international trade of </w:t>
      </w:r>
      <w:r w:rsidRPr="00C742EB">
        <w:rPr>
          <w:rStyle w:val="StyleUnderline"/>
        </w:rPr>
        <w:t>the early 20th century</w:t>
      </w:r>
      <w:r w:rsidRPr="00C742EB">
        <w:rPr>
          <w:sz w:val="16"/>
        </w:rPr>
        <w:t>. It’s hard to imagine China invading Taiwan when Taiwanese firms employ more than 15 million people in China itself.</w:t>
      </w:r>
    </w:p>
    <w:p w14:paraId="37FA3560" w14:textId="77777777" w:rsidR="00F800D7" w:rsidRPr="00C742EB" w:rsidRDefault="00F800D7" w:rsidP="00F800D7">
      <w:pPr>
        <w:rPr>
          <w:sz w:val="16"/>
        </w:rPr>
      </w:pPr>
      <w:r w:rsidRPr="00C742EB">
        <w:rPr>
          <w:rStyle w:val="StyleUnderline"/>
        </w:rPr>
        <w:t>The U.S.</w:t>
      </w:r>
      <w:r w:rsidRPr="00C742EB">
        <w:rPr>
          <w:sz w:val="16"/>
        </w:rPr>
        <w:t xml:space="preserve"> still </w:t>
      </w:r>
      <w:r w:rsidRPr="00C742EB">
        <w:rPr>
          <w:rStyle w:val="StyleUnderline"/>
        </w:rPr>
        <w:t>maintains by far the most powerful</w:t>
      </w:r>
      <w:r w:rsidRPr="00C742EB">
        <w:rPr>
          <w:sz w:val="16"/>
        </w:rPr>
        <w:t>—and most expensive—</w:t>
      </w:r>
      <w:r w:rsidRPr="00C742EB">
        <w:rPr>
          <w:rStyle w:val="StyleUnderline"/>
        </w:rPr>
        <w:t>military force in the world</w:t>
      </w:r>
      <w:r w:rsidRPr="00C742EB">
        <w:rPr>
          <w:sz w:val="16"/>
        </w:rPr>
        <w:t xml:space="preserve">. China will find it very difficult to catch up, even more so as its economic growth slows. </w:t>
      </w:r>
      <w:r w:rsidRPr="00C742EB">
        <w:rPr>
          <w:rStyle w:val="StyleUnderline"/>
        </w:rPr>
        <w:t>But military power is less and less the main source of American influence</w:t>
      </w:r>
      <w:r w:rsidRPr="00C742EB">
        <w:rPr>
          <w:sz w:val="16"/>
        </w:rPr>
        <w:t xml:space="preserve"> in the world. If the U.S. was the preeminent geopolitical power of the 20th century, it is the geoeconomic behemoth of the 21st. </w:t>
      </w:r>
      <w:r w:rsidRPr="00C742EB">
        <w:rPr>
          <w:rStyle w:val="Emphasis"/>
        </w:rPr>
        <w:t>The U.S. may account for a declining share of global GDP</w:t>
      </w:r>
      <w:r w:rsidRPr="00C742EB">
        <w:rPr>
          <w:rStyle w:val="StyleUnderline"/>
        </w:rPr>
        <w:t>, but its corporations</w:t>
      </w:r>
      <w:r w:rsidRPr="00C742EB">
        <w:rPr>
          <w:sz w:val="16"/>
        </w:rPr>
        <w:t xml:space="preserve"> increasingly </w:t>
      </w:r>
      <w:r w:rsidRPr="00C742EB">
        <w:rPr>
          <w:rStyle w:val="StyleUnderline"/>
        </w:rPr>
        <w:t xml:space="preserve">dominate global </w:t>
      </w:r>
      <w:r w:rsidRPr="00C742EB">
        <w:rPr>
          <w:rStyle w:val="Emphasis"/>
        </w:rPr>
        <w:t>value chains</w:t>
      </w:r>
      <w:r w:rsidRPr="00C742EB">
        <w:rPr>
          <w:rStyle w:val="StyleUnderline"/>
        </w:rPr>
        <w:t xml:space="preserve"> and its institutions hold </w:t>
      </w:r>
      <w:r w:rsidRPr="00C742EB">
        <w:rPr>
          <w:rStyle w:val="Emphasis"/>
        </w:rPr>
        <w:t>overwhelming sway</w:t>
      </w:r>
      <w:r w:rsidRPr="00C742EB">
        <w:rPr>
          <w:rStyle w:val="StyleUnderline"/>
        </w:rPr>
        <w:t xml:space="preserve"> at international forums</w:t>
      </w:r>
      <w:r w:rsidRPr="00C742EB">
        <w:rPr>
          <w:sz w:val="16"/>
        </w:rPr>
        <w:t xml:space="preserve">. Just as important, </w:t>
      </w:r>
      <w:r w:rsidRPr="00C742EB">
        <w:rPr>
          <w:rStyle w:val="StyleUnderline"/>
        </w:rPr>
        <w:t xml:space="preserve">the </w:t>
      </w:r>
      <w:r w:rsidRPr="00346BD2">
        <w:rPr>
          <w:rStyle w:val="StyleUnderline"/>
          <w:highlight w:val="yellow"/>
        </w:rPr>
        <w:t xml:space="preserve">U.S. is </w:t>
      </w:r>
      <w:r w:rsidRPr="00346BD2">
        <w:rPr>
          <w:rStyle w:val="Emphasis"/>
          <w:highlight w:val="yellow"/>
        </w:rPr>
        <w:t>at the center</w:t>
      </w:r>
      <w:r w:rsidRPr="00346BD2">
        <w:rPr>
          <w:rStyle w:val="StyleUnderline"/>
          <w:highlight w:val="yellow"/>
        </w:rPr>
        <w:t xml:space="preserve"> of</w:t>
      </w:r>
      <w:r w:rsidRPr="00C742EB">
        <w:rPr>
          <w:rStyle w:val="StyleUnderline"/>
        </w:rPr>
        <w:t xml:space="preserve"> the financial, technological, educational and other </w:t>
      </w:r>
      <w:r w:rsidRPr="00346BD2">
        <w:rPr>
          <w:rStyle w:val="StyleUnderline"/>
          <w:highlight w:val="yellow"/>
        </w:rPr>
        <w:t>networks</w:t>
      </w:r>
      <w:r w:rsidRPr="00C742EB">
        <w:rPr>
          <w:rStyle w:val="StyleUnderline"/>
        </w:rPr>
        <w:t xml:space="preserve"> that form the backbone of the 21st-century global economy</w:t>
      </w:r>
      <w:r w:rsidRPr="00C742EB">
        <w:rPr>
          <w:sz w:val="16"/>
        </w:rPr>
        <w:t>.</w:t>
      </w:r>
    </w:p>
    <w:p w14:paraId="14DE8163" w14:textId="77777777" w:rsidR="00F800D7" w:rsidRPr="00C742EB" w:rsidRDefault="00F800D7" w:rsidP="00F800D7">
      <w:pPr>
        <w:rPr>
          <w:sz w:val="16"/>
        </w:rPr>
      </w:pPr>
      <w:r w:rsidRPr="00C742EB">
        <w:rPr>
          <w:sz w:val="16"/>
        </w:rPr>
        <w:t>The centrality of the U.S. in the 21st-century economy makes it a new kind of sanctions superpower.</w:t>
      </w:r>
    </w:p>
    <w:p w14:paraId="371680D1" w14:textId="77777777" w:rsidR="00F800D7" w:rsidRPr="00C742EB" w:rsidRDefault="00F800D7" w:rsidP="00F800D7">
      <w:pPr>
        <w:rPr>
          <w:sz w:val="16"/>
        </w:rPr>
      </w:pPr>
      <w:r w:rsidRPr="00C742EB">
        <w:rPr>
          <w:rStyle w:val="StyleUnderline"/>
        </w:rPr>
        <w:t xml:space="preserve">Geoeconomic power is generated </w:t>
      </w:r>
      <w:r w:rsidRPr="00C742EB">
        <w:rPr>
          <w:rStyle w:val="Emphasis"/>
          <w:szCs w:val="18"/>
        </w:rPr>
        <w:t>more by centrality than by sheer size</w:t>
      </w:r>
      <w:r w:rsidRPr="00C742EB">
        <w:rPr>
          <w:sz w:val="16"/>
        </w:rPr>
        <w:t xml:space="preserve">, and </w:t>
      </w:r>
      <w:r w:rsidRPr="00C742EB">
        <w:rPr>
          <w:rStyle w:val="StyleUnderline"/>
        </w:rPr>
        <w:t>the centrality of the U.S.</w:t>
      </w:r>
      <w:r w:rsidRPr="00C742EB">
        <w:rPr>
          <w:sz w:val="16"/>
        </w:rPr>
        <w:t xml:space="preserve"> in the 21st-century economy </w:t>
      </w:r>
      <w:r w:rsidRPr="00C742EB">
        <w:rPr>
          <w:rStyle w:val="StyleUnderline"/>
        </w:rPr>
        <w:t>makes it a new kind of sanctions superpower</w:t>
      </w:r>
      <w:r w:rsidRPr="00C742EB">
        <w:rPr>
          <w:sz w:val="16"/>
        </w:rPr>
        <w:t xml:space="preserve">. Few people are even aware of EU sanctions that are not part of larger American-coordinated efforts. </w:t>
      </w:r>
      <w:r w:rsidRPr="00346BD2">
        <w:rPr>
          <w:rStyle w:val="StyleUnderline"/>
          <w:highlight w:val="yellow"/>
        </w:rPr>
        <w:t>Countries don’t worry</w:t>
      </w:r>
      <w:r w:rsidRPr="00C742EB">
        <w:rPr>
          <w:rStyle w:val="StyleUnderline"/>
        </w:rPr>
        <w:t xml:space="preserve"> much </w:t>
      </w:r>
      <w:r w:rsidRPr="00346BD2">
        <w:rPr>
          <w:rStyle w:val="StyleUnderline"/>
          <w:highlight w:val="yellow"/>
        </w:rPr>
        <w:t>about</w:t>
      </w:r>
      <w:r w:rsidRPr="00C742EB">
        <w:rPr>
          <w:sz w:val="16"/>
        </w:rPr>
        <w:t xml:space="preserve"> being the target of </w:t>
      </w:r>
      <w:r w:rsidRPr="00346BD2">
        <w:rPr>
          <w:rStyle w:val="Emphasis"/>
          <w:highlight w:val="yellow"/>
        </w:rPr>
        <w:t>Russian</w:t>
      </w:r>
      <w:r w:rsidRPr="00E44B5E">
        <w:rPr>
          <w:rStyle w:val="StyleUnderline"/>
        </w:rPr>
        <w:t xml:space="preserve"> economic sanctions</w:t>
      </w:r>
      <w:r w:rsidRPr="00C742EB">
        <w:rPr>
          <w:sz w:val="16"/>
        </w:rPr>
        <w:t xml:space="preserve">, and </w:t>
      </w:r>
      <w:r w:rsidRPr="00C742EB">
        <w:rPr>
          <w:rStyle w:val="StyleUnderline"/>
        </w:rPr>
        <w:t>China tends to offer</w:t>
      </w:r>
      <w:r w:rsidRPr="00C742EB">
        <w:rPr>
          <w:sz w:val="16"/>
        </w:rPr>
        <w:t xml:space="preserve"> economic </w:t>
      </w:r>
      <w:r w:rsidRPr="00C742EB">
        <w:rPr>
          <w:rStyle w:val="StyleUnderline"/>
        </w:rPr>
        <w:t>carrots rather than</w:t>
      </w:r>
      <w:r w:rsidRPr="00C742EB">
        <w:rPr>
          <w:sz w:val="16"/>
        </w:rPr>
        <w:t xml:space="preserve"> punish with economic </w:t>
      </w:r>
      <w:r w:rsidRPr="00C742EB">
        <w:rPr>
          <w:rStyle w:val="StyleUnderline"/>
        </w:rPr>
        <w:t>sticks</w:t>
      </w:r>
      <w:r w:rsidRPr="00C742EB">
        <w:rPr>
          <w:sz w:val="16"/>
        </w:rPr>
        <w:t xml:space="preserve">. </w:t>
      </w:r>
      <w:r w:rsidRPr="00C742EB">
        <w:rPr>
          <w:rStyle w:val="StyleUnderline"/>
        </w:rPr>
        <w:t xml:space="preserve">The EU, Russia and China all have some geoeconomic power, but </w:t>
      </w:r>
      <w:r w:rsidRPr="00346BD2">
        <w:rPr>
          <w:rStyle w:val="Emphasis"/>
          <w:highlight w:val="yellow"/>
        </w:rPr>
        <w:t>only</w:t>
      </w:r>
      <w:r w:rsidRPr="00C742EB">
        <w:rPr>
          <w:rStyle w:val="Emphasis"/>
        </w:rPr>
        <w:t xml:space="preserve"> the </w:t>
      </w:r>
      <w:r w:rsidRPr="00346BD2">
        <w:rPr>
          <w:rStyle w:val="Emphasis"/>
          <w:highlight w:val="yellow"/>
        </w:rPr>
        <w:t>U.S.</w:t>
      </w:r>
      <w:r w:rsidRPr="00346BD2">
        <w:rPr>
          <w:rStyle w:val="StyleUnderline"/>
          <w:highlight w:val="yellow"/>
        </w:rPr>
        <w:t xml:space="preserve"> has</w:t>
      </w:r>
      <w:r w:rsidRPr="00C742EB">
        <w:rPr>
          <w:rStyle w:val="StyleUnderline"/>
        </w:rPr>
        <w:t xml:space="preserve"> the </w:t>
      </w:r>
      <w:r w:rsidRPr="00346BD2">
        <w:rPr>
          <w:rStyle w:val="StyleUnderline"/>
          <w:highlight w:val="yellow"/>
        </w:rPr>
        <w:t>power to exclude</w:t>
      </w:r>
      <w:r w:rsidRPr="00C742EB">
        <w:rPr>
          <w:sz w:val="16"/>
        </w:rPr>
        <w:t xml:space="preserve"> individuals, firms or even entire </w:t>
      </w:r>
      <w:r w:rsidRPr="00C742EB">
        <w:rPr>
          <w:rStyle w:val="StyleUnderline"/>
        </w:rPr>
        <w:t>countries from participation</w:t>
      </w:r>
      <w:r w:rsidRPr="00C742EB">
        <w:rPr>
          <w:sz w:val="16"/>
        </w:rPr>
        <w:t xml:space="preserve"> in </w:t>
      </w:r>
      <w:r w:rsidRPr="00C742EB">
        <w:rPr>
          <w:rStyle w:val="StyleUnderline"/>
        </w:rPr>
        <w:t>the</w:t>
      </w:r>
      <w:r w:rsidRPr="00C742EB">
        <w:rPr>
          <w:sz w:val="16"/>
        </w:rPr>
        <w:t xml:space="preserve"> larger </w:t>
      </w:r>
      <w:r w:rsidRPr="00C742EB">
        <w:rPr>
          <w:rStyle w:val="StyleUnderline"/>
        </w:rPr>
        <w:t>global economy</w:t>
      </w:r>
      <w:r w:rsidRPr="00C742EB">
        <w:rPr>
          <w:sz w:val="16"/>
        </w:rPr>
        <w:t xml:space="preserve">. </w:t>
      </w:r>
      <w:r w:rsidRPr="00C742EB">
        <w:rPr>
          <w:rStyle w:val="StyleUnderline"/>
        </w:rPr>
        <w:t xml:space="preserve">In the realm of geoeconomics, the U.S. </w:t>
      </w:r>
      <w:r w:rsidRPr="00C742EB">
        <w:rPr>
          <w:rStyle w:val="Emphasis"/>
        </w:rPr>
        <w:t>isn’t just</w:t>
      </w:r>
      <w:r w:rsidRPr="00C742EB">
        <w:rPr>
          <w:sz w:val="16"/>
        </w:rPr>
        <w:t xml:space="preserve"> a major player, or even </w:t>
      </w:r>
      <w:r w:rsidRPr="00C742EB">
        <w:rPr>
          <w:rStyle w:val="StyleUnderline"/>
        </w:rPr>
        <w:t>the lone superpower</w:t>
      </w:r>
      <w:r w:rsidRPr="00C742EB">
        <w:rPr>
          <w:sz w:val="16"/>
        </w:rPr>
        <w:t xml:space="preserve">. Quite simply, </w:t>
      </w:r>
      <w:r w:rsidRPr="00C742EB">
        <w:rPr>
          <w:rStyle w:val="StyleUnderline"/>
        </w:rPr>
        <w:t>it exercises</w:t>
      </w:r>
      <w:r w:rsidRPr="00C742EB">
        <w:rPr>
          <w:sz w:val="16"/>
        </w:rPr>
        <w:t xml:space="preserve"> many of </w:t>
      </w:r>
      <w:r w:rsidRPr="00C742EB">
        <w:rPr>
          <w:rStyle w:val="StyleUnderline"/>
        </w:rPr>
        <w:t xml:space="preserve">the functions of </w:t>
      </w:r>
      <w:r w:rsidRPr="00346BD2">
        <w:rPr>
          <w:rStyle w:val="StyleUnderline"/>
          <w:highlight w:val="yellow"/>
        </w:rPr>
        <w:t xml:space="preserve">a </w:t>
      </w:r>
      <w:r w:rsidRPr="00346BD2">
        <w:rPr>
          <w:rStyle w:val="Emphasis"/>
          <w:highlight w:val="yellow"/>
        </w:rPr>
        <w:t>global government</w:t>
      </w:r>
      <w:r w:rsidRPr="00C742EB">
        <w:rPr>
          <w:sz w:val="16"/>
        </w:rPr>
        <w:t>.</w:t>
      </w:r>
    </w:p>
    <w:p w14:paraId="7558A132" w14:textId="77777777" w:rsidR="00F800D7" w:rsidRPr="00E44B5E" w:rsidRDefault="00F800D7" w:rsidP="00F800D7">
      <w:pPr>
        <w:rPr>
          <w:sz w:val="10"/>
          <w:szCs w:val="12"/>
        </w:rPr>
      </w:pPr>
      <w:r w:rsidRPr="00E44B5E">
        <w:rPr>
          <w:sz w:val="10"/>
          <w:szCs w:val="12"/>
        </w:rPr>
        <w:t>The New Middle Kingdom</w:t>
      </w:r>
    </w:p>
    <w:p w14:paraId="642D021C" w14:textId="77777777" w:rsidR="00F800D7" w:rsidRPr="00E44B5E" w:rsidRDefault="00F800D7" w:rsidP="00F800D7">
      <w:pPr>
        <w:rPr>
          <w:sz w:val="10"/>
          <w:szCs w:val="12"/>
        </w:rPr>
      </w:pPr>
      <w:r w:rsidRPr="00E44B5E">
        <w:rPr>
          <w:rStyle w:val="StyleUnderline"/>
        </w:rPr>
        <w:t xml:space="preserve">The U.S. is in effect the spider at the center of the web of the integrated global economy. This position makes it disproportionately influential and by far the most powerful player in the new great power game of geoeconomics. The </w:t>
      </w:r>
      <w:r w:rsidRPr="00346BD2">
        <w:rPr>
          <w:rStyle w:val="Emphasis"/>
          <w:highlight w:val="yellow"/>
        </w:rPr>
        <w:t>dominance</w:t>
      </w:r>
      <w:r w:rsidRPr="00346BD2">
        <w:rPr>
          <w:rStyle w:val="StyleUnderline"/>
          <w:highlight w:val="yellow"/>
        </w:rPr>
        <w:t xml:space="preserve"> of the</w:t>
      </w:r>
      <w:r w:rsidRPr="00E44B5E">
        <w:rPr>
          <w:rStyle w:val="StyleUnderline"/>
        </w:rPr>
        <w:t xml:space="preserve"> U.S. </w:t>
      </w:r>
      <w:r w:rsidRPr="00346BD2">
        <w:rPr>
          <w:rStyle w:val="Emphasis"/>
          <w:highlight w:val="yellow"/>
        </w:rPr>
        <w:t>dollar</w:t>
      </w:r>
      <w:r w:rsidRPr="00346BD2">
        <w:rPr>
          <w:rStyle w:val="StyleUnderline"/>
          <w:highlight w:val="yellow"/>
        </w:rPr>
        <w:t xml:space="preserve"> is </w:t>
      </w:r>
      <w:r w:rsidRPr="00346BD2">
        <w:rPr>
          <w:rStyle w:val="Emphasis"/>
          <w:highlight w:val="yellow"/>
        </w:rPr>
        <w:t>well known</w:t>
      </w:r>
      <w:r w:rsidRPr="00E44B5E">
        <w:rPr>
          <w:rStyle w:val="StyleUnderline"/>
        </w:rPr>
        <w:t>, and the global financial system has been centered on the U.S. since the end of World War I, when France, Germany and the United Kingdom all found themselves financially dependent on New York, America’s financial capital</w:t>
      </w:r>
      <w:r w:rsidRPr="00E44B5E">
        <w:rPr>
          <w:sz w:val="10"/>
          <w:szCs w:val="12"/>
        </w:rPr>
        <w:t>.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2DB6CB42" w14:textId="77777777" w:rsidR="00F800D7" w:rsidRPr="00E44B5E" w:rsidRDefault="00F800D7" w:rsidP="00F800D7">
      <w:pPr>
        <w:rPr>
          <w:sz w:val="10"/>
          <w:szCs w:val="12"/>
        </w:rPr>
      </w:pPr>
      <w:r w:rsidRPr="00E44B5E">
        <w:rPr>
          <w:sz w:val="10"/>
          <w:szCs w:val="12"/>
        </w:rPr>
        <w:t>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58A069B5" w14:textId="77777777" w:rsidR="00F800D7" w:rsidRPr="00E44B5E" w:rsidRDefault="00F800D7" w:rsidP="00F800D7">
      <w:pPr>
        <w:rPr>
          <w:sz w:val="10"/>
          <w:szCs w:val="12"/>
        </w:rPr>
      </w:pPr>
      <w:r w:rsidRPr="00E44B5E">
        <w:rPr>
          <w:sz w:val="10"/>
          <w:szCs w:val="12"/>
        </w:rPr>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1D043094" w14:textId="77777777" w:rsidR="00F800D7" w:rsidRPr="00E44B5E" w:rsidRDefault="00F800D7" w:rsidP="00F800D7">
      <w:pPr>
        <w:rPr>
          <w:sz w:val="10"/>
          <w:szCs w:val="12"/>
        </w:rPr>
      </w:pPr>
      <w:r w:rsidRPr="00E44B5E">
        <w:rPr>
          <w:sz w:val="10"/>
          <w:szCs w:val="12"/>
        </w:rPr>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44C85FDA" w14:textId="77777777" w:rsidR="00F800D7" w:rsidRPr="00E44B5E" w:rsidRDefault="00F800D7" w:rsidP="00F800D7">
      <w:pPr>
        <w:rPr>
          <w:sz w:val="10"/>
          <w:szCs w:val="12"/>
        </w:rPr>
      </w:pPr>
      <w:r w:rsidRPr="00E44B5E">
        <w:rPr>
          <w:sz w:val="10"/>
          <w:szCs w:val="12"/>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56120FFA" w14:textId="77777777" w:rsidR="00F800D7" w:rsidRPr="00E44B5E" w:rsidRDefault="00F800D7" w:rsidP="00F800D7">
      <w:pPr>
        <w:rPr>
          <w:sz w:val="10"/>
          <w:szCs w:val="12"/>
        </w:rPr>
      </w:pPr>
      <w:r w:rsidRPr="00E44B5E">
        <w:rPr>
          <w:sz w:val="10"/>
          <w:szCs w:val="12"/>
        </w:rPr>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0DFBC53C" w14:textId="77777777" w:rsidR="00F800D7" w:rsidRPr="00E44B5E" w:rsidRDefault="00F800D7" w:rsidP="00F800D7">
      <w:pPr>
        <w:rPr>
          <w:sz w:val="10"/>
          <w:szCs w:val="12"/>
        </w:rPr>
      </w:pPr>
      <w:r w:rsidRPr="00E44B5E">
        <w:rPr>
          <w:sz w:val="10"/>
          <w:szCs w:val="12"/>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0ECA595B" w14:textId="77777777" w:rsidR="00F800D7" w:rsidRPr="00E44B5E" w:rsidRDefault="00F800D7" w:rsidP="00F800D7">
      <w:pPr>
        <w:rPr>
          <w:sz w:val="10"/>
          <w:szCs w:val="12"/>
        </w:rPr>
      </w:pPr>
      <w:r w:rsidRPr="00E44B5E">
        <w:rPr>
          <w:sz w:val="10"/>
          <w:szCs w:val="12"/>
        </w:rPr>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it does share one crucial trait: the leveraging of network centrality into world-spanning geoeconomic power.</w:t>
      </w:r>
    </w:p>
    <w:p w14:paraId="03D2A146" w14:textId="77777777" w:rsidR="00F800D7" w:rsidRPr="00E44B5E" w:rsidRDefault="00F800D7" w:rsidP="00F800D7">
      <w:pPr>
        <w:rPr>
          <w:sz w:val="10"/>
          <w:szCs w:val="12"/>
        </w:rPr>
      </w:pPr>
      <w:r w:rsidRPr="00E44B5E">
        <w:rPr>
          <w:sz w:val="10"/>
          <w:szCs w:val="12"/>
        </w:rPr>
        <w:t>The Zone of Irrelevance</w:t>
      </w:r>
    </w:p>
    <w:p w14:paraId="4281AA29" w14:textId="77777777" w:rsidR="00F800D7" w:rsidRPr="00E44B5E" w:rsidRDefault="00F800D7" w:rsidP="00F800D7">
      <w:pPr>
        <w:rPr>
          <w:sz w:val="10"/>
          <w:szCs w:val="12"/>
        </w:rPr>
      </w:pPr>
      <w:r w:rsidRPr="00E44B5E">
        <w:rPr>
          <w:sz w:val="10"/>
          <w:szCs w:val="12"/>
        </w:rPr>
        <w:t xml:space="preserve">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 </w:t>
      </w:r>
    </w:p>
    <w:p w14:paraId="0369B56C" w14:textId="77777777" w:rsidR="00F800D7" w:rsidRPr="00E44B5E" w:rsidRDefault="00F800D7" w:rsidP="00F800D7">
      <w:pPr>
        <w:rPr>
          <w:sz w:val="10"/>
          <w:szCs w:val="12"/>
        </w:rPr>
      </w:pPr>
      <w:r w:rsidRPr="00E44B5E">
        <w:rPr>
          <w:sz w:val="10"/>
          <w:szCs w:val="12"/>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0961B180" w14:textId="77777777" w:rsidR="00F800D7" w:rsidRPr="00E44B5E" w:rsidRDefault="00F800D7" w:rsidP="00F800D7">
      <w:pPr>
        <w:rPr>
          <w:sz w:val="10"/>
          <w:szCs w:val="12"/>
        </w:rPr>
      </w:pPr>
      <w:r w:rsidRPr="00E44B5E">
        <w:rPr>
          <w:sz w:val="10"/>
          <w:szCs w:val="12"/>
        </w:rPr>
        <w:t>China can send all the rail cars in the world chugging toward Western Europe, but it won’t change the fact that Europeans are more likely to use Facebook than WeChat.</w:t>
      </w:r>
    </w:p>
    <w:p w14:paraId="03E336FF" w14:textId="77777777" w:rsidR="00F800D7" w:rsidRPr="00C742EB" w:rsidRDefault="00F800D7" w:rsidP="00F800D7">
      <w:pPr>
        <w:rPr>
          <w:sz w:val="16"/>
        </w:rPr>
      </w:pPr>
      <w:r w:rsidRPr="00C742EB">
        <w:rPr>
          <w:rStyle w:val="StyleUnderline"/>
        </w:rPr>
        <w:t>The world may seem to be awash in conflict</w:t>
      </w:r>
      <w:r w:rsidRPr="00C742EB">
        <w:rPr>
          <w:sz w:val="16"/>
        </w:rPr>
        <w:t xml:space="preserve"> today, </w:t>
      </w:r>
      <w:r w:rsidRPr="00C742EB">
        <w:rPr>
          <w:rStyle w:val="StyleUnderline"/>
        </w:rPr>
        <w:t>but</w:t>
      </w:r>
      <w:r w:rsidRPr="00C742EB">
        <w:rPr>
          <w:sz w:val="16"/>
        </w:rPr>
        <w:t xml:space="preserve"> terrible as </w:t>
      </w:r>
      <w:r w:rsidRPr="00C742EB">
        <w:rPr>
          <w:rStyle w:val="StyleUnderline"/>
        </w:rPr>
        <w:t xml:space="preserve">those </w:t>
      </w:r>
      <w:r w:rsidRPr="00346BD2">
        <w:rPr>
          <w:rStyle w:val="StyleUnderline"/>
          <w:highlight w:val="yellow"/>
        </w:rPr>
        <w:t>wars</w:t>
      </w:r>
      <w:r w:rsidRPr="00C742EB">
        <w:rPr>
          <w:sz w:val="16"/>
        </w:rPr>
        <w:t xml:space="preserve"> may be, they </w:t>
      </w:r>
      <w:r w:rsidRPr="00346BD2">
        <w:rPr>
          <w:rStyle w:val="StyleUnderline"/>
          <w:highlight w:val="yellow"/>
        </w:rPr>
        <w:t>are</w:t>
      </w:r>
      <w:r w:rsidRPr="00C742EB">
        <w:rPr>
          <w:rStyle w:val="StyleUnderline"/>
        </w:rPr>
        <w:t xml:space="preserve"> concentrated </w:t>
      </w:r>
      <w:r w:rsidRPr="00346BD2">
        <w:rPr>
          <w:rStyle w:val="StyleUnderline"/>
          <w:highlight w:val="yellow"/>
        </w:rPr>
        <w:t>in countries</w:t>
      </w:r>
      <w:r w:rsidRPr="00C742EB">
        <w:rPr>
          <w:rStyle w:val="StyleUnderline"/>
        </w:rPr>
        <w:t xml:space="preserve"> that are </w:t>
      </w:r>
      <w:r w:rsidRPr="00346BD2">
        <w:rPr>
          <w:rStyle w:val="Emphasis"/>
          <w:highlight w:val="yellow"/>
        </w:rPr>
        <w:t>peripheral</w:t>
      </w:r>
      <w:r w:rsidRPr="00346BD2">
        <w:rPr>
          <w:rStyle w:val="StyleUnderline"/>
          <w:highlight w:val="yellow"/>
        </w:rPr>
        <w:t xml:space="preserve"> to</w:t>
      </w:r>
      <w:r w:rsidRPr="00C742EB">
        <w:rPr>
          <w:rStyle w:val="StyleUnderline"/>
        </w:rPr>
        <w:t xml:space="preserve"> the larger global </w:t>
      </w:r>
      <w:r w:rsidRPr="00346BD2">
        <w:rPr>
          <w:rStyle w:val="StyleUnderline"/>
          <w:highlight w:val="yellow"/>
        </w:rPr>
        <w:t>economy</w:t>
      </w:r>
      <w:r w:rsidRPr="00C742EB">
        <w:rPr>
          <w:sz w:val="16"/>
        </w:rPr>
        <w:t>. Conflict hotspots like Syria, Afghanistan, South Sudan, Ukraine, Myanmar and Yemen are only tenuously connected to the outside world and are completely excluded from sophisticated global production networks. They form what from a geopolitical perspective has been called the “zone of intervention” but which from a geoeconomic perspective might just as well be called the “zone of irrelevance.” Who wins these wars may make an enormous difference to the people who live in the countries affected, but it will have no meaningful impact on the larger global economy.</w:t>
      </w:r>
    </w:p>
    <w:p w14:paraId="3EC190A8" w14:textId="77777777" w:rsidR="00F800D7" w:rsidRPr="00E44B5E" w:rsidRDefault="00F800D7" w:rsidP="00F800D7">
      <w:pPr>
        <w:rPr>
          <w:sz w:val="12"/>
          <w:szCs w:val="18"/>
        </w:rPr>
      </w:pPr>
      <w:r w:rsidRPr="00C742EB">
        <w:rPr>
          <w:rStyle w:val="StyleUnderline"/>
        </w:rPr>
        <w:t>Geoeconomic stigmatization via</w:t>
      </w:r>
      <w:r w:rsidRPr="00C742EB">
        <w:rPr>
          <w:sz w:val="16"/>
        </w:rPr>
        <w:t xml:space="preserve"> the imposition of </w:t>
      </w:r>
      <w:r w:rsidRPr="00C742EB">
        <w:rPr>
          <w:rStyle w:val="StyleUnderline"/>
        </w:rPr>
        <w:t>economic sanctions is</w:t>
      </w:r>
      <w:r w:rsidRPr="00C742EB">
        <w:rPr>
          <w:sz w:val="16"/>
        </w:rPr>
        <w:t xml:space="preserve"> also </w:t>
      </w:r>
      <w:r w:rsidRPr="00C742EB">
        <w:rPr>
          <w:rStyle w:val="StyleUnderline"/>
        </w:rPr>
        <w:t>focused on countries that are relatively isolated from global economic networks</w:t>
      </w:r>
      <w:r w:rsidRPr="00E44B5E">
        <w:rPr>
          <w:sz w:val="12"/>
          <w:szCs w:val="18"/>
        </w:rPr>
        <w:t>.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22D74377" w14:textId="77777777" w:rsidR="00F800D7" w:rsidRPr="00E44B5E" w:rsidRDefault="00F800D7" w:rsidP="00F800D7">
      <w:pPr>
        <w:rPr>
          <w:sz w:val="12"/>
          <w:szCs w:val="18"/>
        </w:rPr>
      </w:pPr>
      <w:r w:rsidRPr="00E44B5E">
        <w:rPr>
          <w:sz w:val="12"/>
          <w:szCs w:val="18"/>
        </w:rPr>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 </w:t>
      </w:r>
    </w:p>
    <w:p w14:paraId="3743FC2E" w14:textId="77777777" w:rsidR="00F800D7" w:rsidRPr="00C742EB" w:rsidRDefault="00F800D7" w:rsidP="00F800D7">
      <w:pPr>
        <w:rPr>
          <w:sz w:val="16"/>
        </w:rPr>
      </w:pPr>
      <w:r w:rsidRPr="00346BD2">
        <w:rPr>
          <w:rStyle w:val="Emphasis"/>
          <w:highlight w:val="yellow"/>
        </w:rPr>
        <w:t>China</w:t>
      </w:r>
      <w:r w:rsidRPr="00346BD2">
        <w:rPr>
          <w:rStyle w:val="StyleUnderline"/>
          <w:highlight w:val="yellow"/>
        </w:rPr>
        <w:t xml:space="preserve"> is</w:t>
      </w:r>
      <w:r w:rsidRPr="00C742EB">
        <w:rPr>
          <w:rStyle w:val="StyleUnderline"/>
        </w:rPr>
        <w:t xml:space="preserve"> particularly </w:t>
      </w:r>
      <w:r w:rsidRPr="00346BD2">
        <w:rPr>
          <w:rStyle w:val="StyleUnderline"/>
          <w:highlight w:val="yellow"/>
        </w:rPr>
        <w:t>careful to keep its</w:t>
      </w:r>
      <w:r w:rsidRPr="00C742EB">
        <w:rPr>
          <w:rStyle w:val="StyleUnderline"/>
        </w:rPr>
        <w:t xml:space="preserve"> geopolitical </w:t>
      </w:r>
      <w:r w:rsidRPr="00346BD2">
        <w:rPr>
          <w:rStyle w:val="Emphasis"/>
          <w:highlight w:val="yellow"/>
        </w:rPr>
        <w:t>conflict zones</w:t>
      </w:r>
      <w:r w:rsidRPr="00346BD2">
        <w:rPr>
          <w:rStyle w:val="StyleUnderline"/>
          <w:highlight w:val="yellow"/>
        </w:rPr>
        <w:t xml:space="preserve"> clear</w:t>
      </w:r>
      <w:r w:rsidRPr="00C742EB">
        <w:rPr>
          <w:rStyle w:val="StyleUnderline"/>
        </w:rPr>
        <w:t xml:space="preserve"> of geoeconomic entanglements</w:t>
      </w:r>
      <w:r w:rsidRPr="00C742EB">
        <w:rPr>
          <w:sz w:val="16"/>
        </w:rPr>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C742EB">
        <w:rPr>
          <w:rStyle w:val="StyleUnderline"/>
        </w:rPr>
        <w:t xml:space="preserve">one-third of global ocean trade passes through the </w:t>
      </w:r>
      <w:r w:rsidRPr="00C742EB">
        <w:rPr>
          <w:rStyle w:val="Emphasis"/>
        </w:rPr>
        <w:t>S</w:t>
      </w:r>
      <w:r w:rsidRPr="00C742EB">
        <w:rPr>
          <w:sz w:val="16"/>
        </w:rPr>
        <w:t xml:space="preserve">outh </w:t>
      </w:r>
      <w:r w:rsidRPr="00C742EB">
        <w:rPr>
          <w:rStyle w:val="Emphasis"/>
        </w:rPr>
        <w:t>C</w:t>
      </w:r>
      <w:r w:rsidRPr="00C742EB">
        <w:rPr>
          <w:sz w:val="16"/>
        </w:rPr>
        <w:t xml:space="preserve">hina </w:t>
      </w:r>
      <w:r w:rsidRPr="00C742EB">
        <w:rPr>
          <w:rStyle w:val="Emphasis"/>
        </w:rPr>
        <w:t>S</w:t>
      </w:r>
      <w:r w:rsidRPr="00C742EB">
        <w:rPr>
          <w:sz w:val="16"/>
        </w:rPr>
        <w:t xml:space="preserve">ea, </w:t>
      </w:r>
      <w:r w:rsidRPr="00C742EB">
        <w:rPr>
          <w:rStyle w:val="StyleUnderline"/>
        </w:rPr>
        <w:t>but</w:t>
      </w:r>
      <w:r w:rsidRPr="00C742EB">
        <w:rPr>
          <w:sz w:val="16"/>
        </w:rPr>
        <w:t xml:space="preserve"> it is less often pointed out that </w:t>
      </w:r>
      <w:r w:rsidRPr="00C742EB">
        <w:rPr>
          <w:rStyle w:val="Emphasis"/>
        </w:rPr>
        <w:t>most of that trade is China’s</w:t>
      </w:r>
      <w:r w:rsidRPr="00C742EB">
        <w:rPr>
          <w:rStyle w:val="StyleUnderline"/>
        </w:rPr>
        <w:t xml:space="preserve">. Thus China speaks loudly but </w:t>
      </w:r>
      <w:r w:rsidRPr="00C742EB">
        <w:rPr>
          <w:rStyle w:val="Emphasis"/>
        </w:rPr>
        <w:t>carries a small stick</w:t>
      </w:r>
      <w:r w:rsidRPr="00C742EB">
        <w:rPr>
          <w:rStyle w:val="StyleUnderline"/>
        </w:rPr>
        <w:t xml:space="preserve"> when it comes to</w:t>
      </w:r>
      <w:r w:rsidRPr="00C742EB">
        <w:rPr>
          <w:sz w:val="16"/>
        </w:rPr>
        <w:t xml:space="preserve"> the possibility of </w:t>
      </w:r>
      <w:r w:rsidRPr="00C742EB">
        <w:rPr>
          <w:rStyle w:val="StyleUnderline"/>
        </w:rPr>
        <w:t xml:space="preserve">real conflict in the </w:t>
      </w:r>
      <w:r w:rsidRPr="00C742EB">
        <w:rPr>
          <w:rStyle w:val="Emphasis"/>
        </w:rPr>
        <w:t>S</w:t>
      </w:r>
      <w:r w:rsidRPr="00C742EB">
        <w:rPr>
          <w:sz w:val="16"/>
        </w:rPr>
        <w:t xml:space="preserve">outh </w:t>
      </w:r>
      <w:r w:rsidRPr="00C742EB">
        <w:rPr>
          <w:rStyle w:val="Emphasis"/>
        </w:rPr>
        <w:t>C</w:t>
      </w:r>
      <w:r w:rsidRPr="00C742EB">
        <w:rPr>
          <w:sz w:val="16"/>
        </w:rPr>
        <w:t xml:space="preserve">hina </w:t>
      </w:r>
      <w:r w:rsidRPr="00C742EB">
        <w:rPr>
          <w:rStyle w:val="Emphasis"/>
        </w:rPr>
        <w:t>S</w:t>
      </w:r>
      <w:r w:rsidRPr="00C742EB">
        <w:rPr>
          <w:sz w:val="16"/>
        </w:rPr>
        <w:t>ea.</w:t>
      </w:r>
    </w:p>
    <w:p w14:paraId="462E4348" w14:textId="77777777" w:rsidR="00F800D7" w:rsidRPr="00C742EB" w:rsidRDefault="00F800D7" w:rsidP="00F800D7">
      <w:pPr>
        <w:rPr>
          <w:sz w:val="16"/>
        </w:rPr>
      </w:pPr>
      <w:r w:rsidRPr="00C742EB">
        <w:rPr>
          <w:sz w:val="16"/>
        </w:rPr>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C742EB">
        <w:rPr>
          <w:rStyle w:val="StyleUnderline"/>
        </w:rPr>
        <w:t xml:space="preserve">With China, as in the rest of the world, </w:t>
      </w:r>
      <w:r w:rsidRPr="00C742EB">
        <w:rPr>
          <w:rStyle w:val="Emphasis"/>
        </w:rPr>
        <w:t xml:space="preserve">geopolitical </w:t>
      </w:r>
      <w:r w:rsidRPr="00346BD2">
        <w:rPr>
          <w:rStyle w:val="Emphasis"/>
          <w:highlight w:val="yellow"/>
        </w:rPr>
        <w:t>conflicts are confined to</w:t>
      </w:r>
      <w:r w:rsidRPr="00C742EB">
        <w:rPr>
          <w:rStyle w:val="Emphasis"/>
        </w:rPr>
        <w:t xml:space="preserve"> the zone of </w:t>
      </w:r>
      <w:r w:rsidRPr="00346BD2">
        <w:rPr>
          <w:rStyle w:val="Emphasis"/>
          <w:highlight w:val="yellow"/>
        </w:rPr>
        <w:t>irrelevance</w:t>
      </w:r>
      <w:r w:rsidRPr="00C742EB">
        <w:rPr>
          <w:rStyle w:val="StyleUnderline"/>
        </w:rPr>
        <w:t xml:space="preserve">. In the parts of the world that matter, </w:t>
      </w:r>
      <w:r w:rsidRPr="00346BD2">
        <w:rPr>
          <w:rStyle w:val="Emphasis"/>
          <w:highlight w:val="yellow"/>
        </w:rPr>
        <w:t>geoeconomics</w:t>
      </w:r>
      <w:r w:rsidRPr="00346BD2">
        <w:rPr>
          <w:rStyle w:val="StyleUnderline"/>
          <w:highlight w:val="yellow"/>
        </w:rPr>
        <w:t xml:space="preserve"> is</w:t>
      </w:r>
      <w:r w:rsidRPr="00C742EB">
        <w:rPr>
          <w:rStyle w:val="StyleUnderline"/>
        </w:rPr>
        <w:t xml:space="preserve"> the </w:t>
      </w:r>
      <w:r w:rsidRPr="00346BD2">
        <w:rPr>
          <w:rStyle w:val="Emphasis"/>
          <w:highlight w:val="yellow"/>
        </w:rPr>
        <w:t>order</w:t>
      </w:r>
      <w:r w:rsidRPr="00C742EB">
        <w:rPr>
          <w:rStyle w:val="StyleUnderline"/>
        </w:rPr>
        <w:t xml:space="preserve"> of the day</w:t>
      </w:r>
      <w:r w:rsidRPr="00C742EB">
        <w:rPr>
          <w:sz w:val="16"/>
        </w:rPr>
        <w:t>.</w:t>
      </w:r>
    </w:p>
    <w:p w14:paraId="77D80170" w14:textId="77777777" w:rsidR="00F800D7" w:rsidRPr="00E44B5E" w:rsidRDefault="00F800D7" w:rsidP="00F800D7">
      <w:pPr>
        <w:rPr>
          <w:sz w:val="8"/>
          <w:szCs w:val="14"/>
        </w:rPr>
      </w:pPr>
      <w:r w:rsidRPr="00E44B5E">
        <w:rPr>
          <w:sz w:val="8"/>
          <w:szCs w:val="14"/>
        </w:rPr>
        <w:t>Belts and BRICS</w:t>
      </w:r>
    </w:p>
    <w:p w14:paraId="34BC0F30" w14:textId="77777777" w:rsidR="00F800D7" w:rsidRPr="00E44B5E" w:rsidRDefault="00F800D7" w:rsidP="00F800D7">
      <w:pPr>
        <w:rPr>
          <w:sz w:val="8"/>
          <w:szCs w:val="14"/>
        </w:rPr>
      </w:pPr>
      <w:r w:rsidRPr="00E44B5E">
        <w:rPr>
          <w:sz w:val="8"/>
          <w:szCs w:val="14"/>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2D9F74B0" w14:textId="77777777" w:rsidR="00F800D7" w:rsidRPr="00E44B5E" w:rsidRDefault="00F800D7" w:rsidP="00F800D7">
      <w:pPr>
        <w:rPr>
          <w:sz w:val="8"/>
          <w:szCs w:val="14"/>
        </w:rPr>
      </w:pPr>
      <w:r w:rsidRPr="00E44B5E">
        <w:rPr>
          <w:sz w:val="8"/>
          <w:szCs w:val="14"/>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594C4C04" w14:textId="77777777" w:rsidR="00F800D7" w:rsidRPr="00E44B5E" w:rsidRDefault="00F800D7" w:rsidP="00F800D7">
      <w:pPr>
        <w:rPr>
          <w:sz w:val="8"/>
          <w:szCs w:val="14"/>
        </w:rPr>
      </w:pPr>
      <w:r w:rsidRPr="00E44B5E">
        <w:rPr>
          <w:sz w:val="8"/>
          <w:szCs w:val="14"/>
        </w:rPr>
        <w:t>In its exercise of geoeconomic power, China rewards while the U.S. punishes.</w:t>
      </w:r>
    </w:p>
    <w:p w14:paraId="5F0D2B9D" w14:textId="77777777" w:rsidR="00F800D7" w:rsidRPr="00E44B5E" w:rsidRDefault="00F800D7" w:rsidP="00F800D7">
      <w:pPr>
        <w:rPr>
          <w:sz w:val="8"/>
          <w:szCs w:val="14"/>
        </w:rPr>
      </w:pPr>
      <w:r w:rsidRPr="00E44B5E">
        <w:rPr>
          <w:sz w:val="8"/>
          <w:szCs w:val="14"/>
        </w:rPr>
        <w:t xml:space="preserve">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p>
    <w:p w14:paraId="174F1109" w14:textId="77777777" w:rsidR="00F800D7" w:rsidRPr="00E44B5E" w:rsidRDefault="00F800D7" w:rsidP="00F800D7">
      <w:pPr>
        <w:rPr>
          <w:sz w:val="8"/>
          <w:szCs w:val="14"/>
        </w:rPr>
      </w:pPr>
      <w:r w:rsidRPr="00E44B5E">
        <w:rPr>
          <w:sz w:val="8"/>
          <w:szCs w:val="14"/>
        </w:rPr>
        <w:t>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The U.S., by contrast, gets its friends for free. People are even willing to pay to join the U.S. “club,” as when countries buy U.S. airplanes or military hardware as the price of U.S. friendship.</w:t>
      </w:r>
    </w:p>
    <w:p w14:paraId="4F4D486E" w14:textId="77777777" w:rsidR="00F800D7" w:rsidRPr="00E44B5E" w:rsidRDefault="00F800D7" w:rsidP="00F800D7">
      <w:pPr>
        <w:rPr>
          <w:sz w:val="8"/>
          <w:szCs w:val="14"/>
        </w:rPr>
      </w:pPr>
      <w:r w:rsidRPr="00E44B5E">
        <w:rPr>
          <w:sz w:val="8"/>
          <w:szCs w:val="14"/>
        </w:rPr>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62E08CB5" w14:textId="77777777" w:rsidR="00F800D7" w:rsidRPr="00E44B5E" w:rsidRDefault="00F800D7" w:rsidP="00F800D7">
      <w:pPr>
        <w:rPr>
          <w:sz w:val="8"/>
          <w:szCs w:val="14"/>
        </w:rPr>
      </w:pPr>
      <w:r w:rsidRPr="00E44B5E">
        <w:rPr>
          <w:sz w:val="8"/>
          <w:szCs w:val="14"/>
        </w:rPr>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5B82F968" w14:textId="77777777" w:rsidR="00F800D7" w:rsidRPr="00991930" w:rsidRDefault="00F800D7" w:rsidP="00F800D7">
      <w:pPr>
        <w:rPr>
          <w:sz w:val="16"/>
        </w:rPr>
      </w:pPr>
      <w:r w:rsidRPr="00C742EB">
        <w:rPr>
          <w:rStyle w:val="StyleUnderline"/>
        </w:rPr>
        <w:t>Geoeconomics</w:t>
      </w:r>
      <w:r w:rsidRPr="00C742EB">
        <w:rPr>
          <w:sz w:val="16"/>
        </w:rPr>
        <w:t xml:space="preserve"> isn’t everything, </w:t>
      </w:r>
      <w:r w:rsidRPr="00C742EB">
        <w:rPr>
          <w:rStyle w:val="StyleUnderline"/>
        </w:rPr>
        <w:t xml:space="preserve">and </w:t>
      </w:r>
      <w:r w:rsidRPr="00346BD2">
        <w:rPr>
          <w:rStyle w:val="StyleUnderline"/>
          <w:highlight w:val="yellow"/>
        </w:rPr>
        <w:t>sanctions may not</w:t>
      </w:r>
      <w:r w:rsidRPr="00C742EB">
        <w:rPr>
          <w:sz w:val="16"/>
        </w:rPr>
        <w:t xml:space="preserve"> be able to </w:t>
      </w:r>
      <w:r w:rsidRPr="00346BD2">
        <w:rPr>
          <w:rStyle w:val="StyleUnderline"/>
          <w:highlight w:val="yellow"/>
        </w:rPr>
        <w:t xml:space="preserve">solve </w:t>
      </w:r>
      <w:r w:rsidRPr="00346BD2">
        <w:rPr>
          <w:rStyle w:val="Emphasis"/>
          <w:highlight w:val="yellow"/>
        </w:rPr>
        <w:t>all</w:t>
      </w:r>
      <w:r w:rsidRPr="00C742EB">
        <w:rPr>
          <w:rStyle w:val="StyleUnderline"/>
        </w:rPr>
        <w:t xml:space="preserve"> of the world’s geopolitical </w:t>
      </w:r>
      <w:r w:rsidRPr="00346BD2">
        <w:rPr>
          <w:rStyle w:val="Emphasis"/>
          <w:highlight w:val="yellow"/>
        </w:rPr>
        <w:t>crises</w:t>
      </w:r>
      <w:r w:rsidRPr="00C742EB">
        <w:rPr>
          <w:rStyle w:val="StyleUnderline"/>
        </w:rPr>
        <w:t>. Sometimes boots on the ground</w:t>
      </w:r>
      <w:r w:rsidRPr="00C742EB">
        <w:rPr>
          <w:sz w:val="16"/>
        </w:rPr>
        <w:t xml:space="preserve"> and missiles in the air </w:t>
      </w:r>
      <w:r w:rsidRPr="00C742EB">
        <w:rPr>
          <w:rStyle w:val="StyleUnderline"/>
        </w:rPr>
        <w:t>are the only ways to achieve</w:t>
      </w:r>
      <w:r w:rsidRPr="00C742EB">
        <w:rPr>
          <w:sz w:val="16"/>
        </w:rPr>
        <w:t xml:space="preserve"> important </w:t>
      </w:r>
      <w:r w:rsidRPr="00C742EB">
        <w:rPr>
          <w:rStyle w:val="StyleUnderline"/>
        </w:rPr>
        <w:t>policy</w:t>
      </w:r>
      <w:r w:rsidRPr="00C742EB">
        <w:rPr>
          <w:sz w:val="16"/>
        </w:rPr>
        <w:t xml:space="preserve"> and humanitarian </w:t>
      </w:r>
      <w:r w:rsidRPr="00C742EB">
        <w:rPr>
          <w:rStyle w:val="StyleUnderline"/>
        </w:rPr>
        <w:t xml:space="preserve">goals. </w:t>
      </w:r>
      <w:r w:rsidRPr="00346BD2">
        <w:rPr>
          <w:rStyle w:val="StyleUnderline"/>
          <w:highlight w:val="yellow"/>
        </w:rPr>
        <w:t>But</w:t>
      </w:r>
      <w:r w:rsidRPr="00C742EB">
        <w:rPr>
          <w:rStyle w:val="StyleUnderline"/>
        </w:rPr>
        <w:t xml:space="preserve"> geoeconomics </w:t>
      </w:r>
      <w:r w:rsidRPr="00346BD2">
        <w:rPr>
          <w:rStyle w:val="StyleUnderline"/>
          <w:highlight w:val="yellow"/>
        </w:rPr>
        <w:t xml:space="preserve">is </w:t>
      </w:r>
      <w:r w:rsidRPr="00346BD2">
        <w:rPr>
          <w:rStyle w:val="Emphasis"/>
          <w:highlight w:val="yellow"/>
        </w:rPr>
        <w:t>increasingly important</w:t>
      </w:r>
      <w:r w:rsidRPr="00346BD2">
        <w:rPr>
          <w:rStyle w:val="StyleUnderline"/>
          <w:highlight w:val="yellow"/>
        </w:rPr>
        <w:t>, and</w:t>
      </w:r>
      <w:r w:rsidRPr="00C742EB">
        <w:rPr>
          <w:rStyle w:val="StyleUnderline"/>
        </w:rPr>
        <w:t xml:space="preserve"> in that realm, the </w:t>
      </w:r>
      <w:r w:rsidRPr="00346BD2">
        <w:rPr>
          <w:rStyle w:val="StyleUnderline"/>
          <w:highlight w:val="yellow"/>
        </w:rPr>
        <w:t>U.S. is</w:t>
      </w:r>
      <w:r w:rsidRPr="00C742EB">
        <w:rPr>
          <w:rStyle w:val="StyleUnderline"/>
        </w:rPr>
        <w:t xml:space="preserve"> </w:t>
      </w:r>
      <w:r w:rsidRPr="00C742EB">
        <w:rPr>
          <w:rStyle w:val="Emphasis"/>
        </w:rPr>
        <w:t xml:space="preserve">vastly more </w:t>
      </w:r>
      <w:r w:rsidRPr="00346BD2">
        <w:rPr>
          <w:rStyle w:val="Emphasis"/>
          <w:highlight w:val="yellow"/>
        </w:rPr>
        <w:t>powerful</w:t>
      </w:r>
      <w:r w:rsidRPr="00C742EB">
        <w:rPr>
          <w:sz w:val="16"/>
        </w:rPr>
        <w:t xml:space="preserve"> today </w:t>
      </w:r>
      <w:r w:rsidRPr="00C742EB">
        <w:rPr>
          <w:rStyle w:val="StyleUnderline"/>
        </w:rPr>
        <w:t>than postwar America was in its Cold War heyday</w:t>
      </w:r>
      <w:r w:rsidRPr="00C742EB">
        <w:rPr>
          <w:sz w:val="16"/>
        </w:rPr>
        <w:t xml:space="preserve">. It is worth remembering that </w:t>
      </w:r>
      <w:r w:rsidRPr="00C742EB">
        <w:rPr>
          <w:rStyle w:val="StyleUnderline"/>
        </w:rPr>
        <w:t xml:space="preserve">the U.S. at its </w:t>
      </w:r>
      <w:r w:rsidRPr="00C742EB">
        <w:rPr>
          <w:rStyle w:val="Emphasis"/>
        </w:rPr>
        <w:t>geopolitical zenith</w:t>
      </w:r>
      <w:r w:rsidRPr="00C742EB">
        <w:rPr>
          <w:rStyle w:val="StyleUnderline"/>
        </w:rPr>
        <w:t xml:space="preserve"> struggled to contain an impoverished China</w:t>
      </w:r>
      <w:r w:rsidRPr="00C742EB">
        <w:rPr>
          <w:sz w:val="16"/>
        </w:rPr>
        <w:t xml:space="preserve"> in the Korean War </w:t>
      </w:r>
      <w:r w:rsidRPr="00C742EB">
        <w:rPr>
          <w:rStyle w:val="StyleUnderline"/>
        </w:rPr>
        <w:t>and</w:t>
      </w:r>
      <w:r w:rsidRPr="00C742EB">
        <w:rPr>
          <w:sz w:val="16"/>
        </w:rPr>
        <w:t xml:space="preserve"> failed to contain an impoverished </w:t>
      </w:r>
      <w:r w:rsidRPr="00C742EB">
        <w:rPr>
          <w:rStyle w:val="StyleUnderline"/>
        </w:rPr>
        <w:t>North Vietnam</w:t>
      </w:r>
      <w:r w:rsidRPr="00C742EB">
        <w:rPr>
          <w:sz w:val="16"/>
        </w:rPr>
        <w:t xml:space="preserve"> in Southeast Asia. </w:t>
      </w:r>
      <w:r w:rsidRPr="00C742EB">
        <w:rPr>
          <w:rStyle w:val="StyleUnderline"/>
        </w:rPr>
        <w:t xml:space="preserve">Today, geoeconomic centrality gives the U.S. much </w:t>
      </w:r>
      <w:r w:rsidRPr="00C742EB">
        <w:rPr>
          <w:rStyle w:val="Emphasis"/>
        </w:rPr>
        <w:t xml:space="preserve">more power </w:t>
      </w:r>
      <w:r w:rsidRPr="00346BD2">
        <w:rPr>
          <w:rStyle w:val="Emphasis"/>
          <w:highlight w:val="yellow"/>
        </w:rPr>
        <w:t>to influence</w:t>
      </w:r>
      <w:r w:rsidRPr="00C742EB">
        <w:rPr>
          <w:sz w:val="16"/>
        </w:rPr>
        <w:t xml:space="preserve"> the </w:t>
      </w:r>
      <w:r w:rsidRPr="00C742EB">
        <w:rPr>
          <w:rStyle w:val="StyleUnderline"/>
        </w:rPr>
        <w:t xml:space="preserve">policies and behaviors of </w:t>
      </w:r>
      <w:r w:rsidRPr="00346BD2">
        <w:rPr>
          <w:rStyle w:val="StyleUnderline"/>
          <w:highlight w:val="yellow"/>
        </w:rPr>
        <w:t>other countries</w:t>
      </w:r>
      <w:r w:rsidRPr="00C742EB">
        <w:rPr>
          <w:rStyle w:val="StyleUnderline"/>
        </w:rPr>
        <w:t xml:space="preserve"> </w:t>
      </w:r>
      <w:r w:rsidRPr="00C742EB">
        <w:rPr>
          <w:rStyle w:val="Emphasis"/>
        </w:rPr>
        <w:t>than military force ever did</w:t>
      </w:r>
      <w:r w:rsidRPr="00C742EB">
        <w:rPr>
          <w:sz w:val="16"/>
        </w:rPr>
        <w:t xml:space="preserve">. </w:t>
      </w:r>
      <w:r w:rsidRPr="00C742EB">
        <w:rPr>
          <w:rStyle w:val="Emphasis"/>
          <w:szCs w:val="18"/>
        </w:rPr>
        <w:t>Hegemony is dead. Long live centrality</w:t>
      </w:r>
      <w:r w:rsidRPr="00C742EB">
        <w:rPr>
          <w:sz w:val="16"/>
        </w:rPr>
        <w:t>.</w:t>
      </w:r>
    </w:p>
    <w:p w14:paraId="4AA6FC13" w14:textId="77777777" w:rsidR="00F800D7" w:rsidRPr="00B7022D" w:rsidRDefault="00F800D7" w:rsidP="00F800D7">
      <w:pPr>
        <w:pStyle w:val="Heading4"/>
      </w:pPr>
      <w:r>
        <w:t xml:space="preserve">The </w:t>
      </w:r>
      <w:r>
        <w:rPr>
          <w:u w:val="single"/>
        </w:rPr>
        <w:t>perception</w:t>
      </w:r>
      <w:r>
        <w:t xml:space="preserve"> of decline causes </w:t>
      </w:r>
      <w:r w:rsidRPr="00B7022D">
        <w:rPr>
          <w:u w:val="single"/>
        </w:rPr>
        <w:t>immediate</w:t>
      </w:r>
      <w:r w:rsidRPr="00B7022D">
        <w:t xml:space="preserve"> lash-out</w:t>
      </w:r>
      <w:r>
        <w:t>---nuclear war</w:t>
      </w:r>
    </w:p>
    <w:p w14:paraId="032130F5" w14:textId="77777777" w:rsidR="00F800D7" w:rsidRDefault="00F800D7" w:rsidP="00F800D7">
      <w:r w:rsidRPr="00F24351">
        <w:t xml:space="preserve">Ken </w:t>
      </w:r>
      <w:r w:rsidRPr="004E5A62">
        <w:rPr>
          <w:rStyle w:val="Style13ptBold"/>
        </w:rPr>
        <w:t>Jorgustin 14</w:t>
      </w:r>
      <w:r w:rsidRPr="00F24351">
        <w:t xml:space="preserve">, </w:t>
      </w:r>
      <w:r>
        <w:t>MA in Political Science, History, and Economics from the University of West Florida, Retired Master Sergeant in the United States Air Force, Graduated Number One at the Academic Instructor School Air</w:t>
      </w:r>
    </w:p>
    <w:p w14:paraId="2B5FE87E" w14:textId="77777777" w:rsidR="00F800D7" w:rsidRPr="00F24351" w:rsidRDefault="00F800D7" w:rsidP="00F800D7">
      <w:r>
        <w:t xml:space="preserve">War College, Maxwell AFB, </w:t>
      </w:r>
      <w:r w:rsidRPr="00F24351">
        <w:t>“The Coming Collapse Of The Dollar, And A Time For War”, 12</w:t>
      </w:r>
      <w:r>
        <w:t>/</w:t>
      </w:r>
      <w:r w:rsidRPr="00F24351">
        <w:t>26</w:t>
      </w:r>
      <w:r>
        <w:t>/2014</w:t>
      </w:r>
      <w:r w:rsidRPr="00F24351">
        <w:t xml:space="preserve">, </w:t>
      </w:r>
      <w:r>
        <w:t>https://tinyurl.com/y32yc6o8</w:t>
      </w:r>
    </w:p>
    <w:p w14:paraId="1966FA2D" w14:textId="77777777" w:rsidR="00F800D7" w:rsidRPr="00F24351" w:rsidRDefault="00F800D7" w:rsidP="00F800D7">
      <w:pPr>
        <w:rPr>
          <w:sz w:val="14"/>
        </w:rPr>
      </w:pPr>
      <w:r w:rsidRPr="00F24351">
        <w:rPr>
          <w:sz w:val="14"/>
        </w:rPr>
        <w:t xml:space="preserve">In my opinion we are witnessing </w:t>
      </w:r>
      <w:r w:rsidRPr="00F24351">
        <w:rPr>
          <w:rStyle w:val="StyleUnderline"/>
        </w:rPr>
        <w:t>an</w:t>
      </w:r>
      <w:r w:rsidRPr="00F24351">
        <w:rPr>
          <w:sz w:val="14"/>
        </w:rPr>
        <w:t xml:space="preserve"> Empire </w:t>
      </w:r>
      <w:r w:rsidRPr="00F24351">
        <w:rPr>
          <w:rStyle w:val="StyleUnderline"/>
        </w:rPr>
        <w:t xml:space="preserve">end-time </w:t>
      </w:r>
      <w:r w:rsidRPr="00346BD2">
        <w:rPr>
          <w:rStyle w:val="StyleUnderline"/>
          <w:highlight w:val="yellow"/>
        </w:rPr>
        <w:t>struggle of</w:t>
      </w:r>
      <w:r w:rsidRPr="00F24351">
        <w:rPr>
          <w:sz w:val="14"/>
        </w:rPr>
        <w:t xml:space="preserve"> the </w:t>
      </w:r>
      <w:r w:rsidRPr="00F24351">
        <w:rPr>
          <w:rStyle w:val="StyleUnderline"/>
        </w:rPr>
        <w:t xml:space="preserve">U.S. </w:t>
      </w:r>
      <w:r w:rsidRPr="00346BD2">
        <w:rPr>
          <w:rStyle w:val="StyleUnderline"/>
          <w:highlight w:val="yellow"/>
        </w:rPr>
        <w:t xml:space="preserve">dollar </w:t>
      </w:r>
      <w:r w:rsidRPr="00346BD2">
        <w:rPr>
          <w:rStyle w:val="Emphasis"/>
          <w:highlight w:val="yellow"/>
        </w:rPr>
        <w:t>heg</w:t>
      </w:r>
      <w:r w:rsidRPr="00B37F55">
        <w:rPr>
          <w:rStyle w:val="StyleUnderline"/>
        </w:rPr>
        <w:t>emony</w:t>
      </w:r>
      <w:r w:rsidRPr="00F24351">
        <w:rPr>
          <w:sz w:val="14"/>
        </w:rPr>
        <w:t xml:space="preserve"> over the world – the result of which </w:t>
      </w:r>
      <w:r w:rsidRPr="00346BD2">
        <w:rPr>
          <w:rStyle w:val="StyleUnderline"/>
          <w:highlight w:val="yellow"/>
        </w:rPr>
        <w:t>may become</w:t>
      </w:r>
      <w:r w:rsidRPr="00F24351">
        <w:rPr>
          <w:sz w:val="14"/>
        </w:rPr>
        <w:t xml:space="preserve"> the end of the dollar as we know it and grave financial pain for the American citizen, or even worse, </w:t>
      </w:r>
      <w:r w:rsidRPr="00346BD2">
        <w:rPr>
          <w:rStyle w:val="Emphasis"/>
          <w:szCs w:val="26"/>
          <w:highlight w:val="yellow"/>
        </w:rPr>
        <w:t>World War 3</w:t>
      </w:r>
      <w:r w:rsidRPr="00F24351">
        <w:rPr>
          <w:sz w:val="14"/>
        </w:rPr>
        <w:t>.</w:t>
      </w:r>
    </w:p>
    <w:p w14:paraId="1E985702" w14:textId="77777777" w:rsidR="00F800D7" w:rsidRPr="00B7022D" w:rsidRDefault="00F800D7" w:rsidP="00F800D7">
      <w:pPr>
        <w:rPr>
          <w:sz w:val="10"/>
          <w:szCs w:val="18"/>
        </w:rPr>
      </w:pPr>
      <w:r w:rsidRPr="00B7022D">
        <w:rPr>
          <w:sz w:val="10"/>
          <w:szCs w:val="18"/>
        </w:rPr>
        <w:t>You’ve probably seen or heard the word ‘hegemony’ before. But what is hegemony? Hegemony is the political, economic, or military predominance or control of one state over others. We are seeing before our eyes – the most critical clash of our time – the increasingly desperate attempts to sustain global dollar hegemony and dominance. What you need to know is that this ongoing battle is coming closer to a tipping point. The dollar is going to collapse. One day.</w:t>
      </w:r>
    </w:p>
    <w:p w14:paraId="554EA637" w14:textId="77777777" w:rsidR="00F800D7" w:rsidRPr="00B7022D" w:rsidRDefault="00F800D7" w:rsidP="00F800D7">
      <w:pPr>
        <w:rPr>
          <w:sz w:val="10"/>
          <w:szCs w:val="18"/>
        </w:rPr>
      </w:pPr>
      <w:r w:rsidRPr="00B7022D">
        <w:rPr>
          <w:sz w:val="10"/>
          <w:szCs w:val="18"/>
        </w:rPr>
        <w:t>You better do what you can to understand what’s really going on – to see through the propaganda and misinformation – and to prepare and protect yourself from the results of a global chess game and perhaps soon to be ‘checkmate’.</w:t>
      </w:r>
    </w:p>
    <w:p w14:paraId="454B788D" w14:textId="77777777" w:rsidR="00F800D7" w:rsidRPr="00F24351" w:rsidRDefault="00F800D7" w:rsidP="00F800D7">
      <w:pPr>
        <w:rPr>
          <w:sz w:val="14"/>
        </w:rPr>
      </w:pPr>
      <w:r w:rsidRPr="00F24351">
        <w:rPr>
          <w:sz w:val="14"/>
        </w:rPr>
        <w:t xml:space="preserve">You’ve heard that desperate people do desperate things, but will we (the pawns) be led to major war while the protected elite call the shots? </w:t>
      </w:r>
      <w:r w:rsidRPr="00F24351">
        <w:rPr>
          <w:rStyle w:val="StyleUnderline"/>
        </w:rPr>
        <w:t>There is a looming collapse of the dollar</w:t>
      </w:r>
      <w:r w:rsidRPr="00F24351">
        <w:rPr>
          <w:sz w:val="14"/>
        </w:rPr>
        <w:t xml:space="preserve"> and it will be caused by losing it’s reserve currency status. When the ‘currency war’ fails, the </w:t>
      </w:r>
      <w:r w:rsidRPr="00346BD2">
        <w:rPr>
          <w:rStyle w:val="StyleUnderline"/>
          <w:highlight w:val="yellow"/>
        </w:rPr>
        <w:t>elites in desperation will lead</w:t>
      </w:r>
      <w:r w:rsidRPr="00F24351">
        <w:rPr>
          <w:rStyle w:val="StyleUnderline"/>
        </w:rPr>
        <w:t xml:space="preserve"> us </w:t>
      </w:r>
      <w:r w:rsidRPr="00346BD2">
        <w:rPr>
          <w:rStyle w:val="StyleUnderline"/>
          <w:highlight w:val="yellow"/>
        </w:rPr>
        <w:t>to</w:t>
      </w:r>
      <w:r w:rsidRPr="00F24351">
        <w:rPr>
          <w:rStyle w:val="StyleUnderline"/>
        </w:rPr>
        <w:t xml:space="preserve"> the next </w:t>
      </w:r>
      <w:r w:rsidRPr="00F24351">
        <w:rPr>
          <w:rStyle w:val="Emphasis"/>
        </w:rPr>
        <w:t xml:space="preserve">major </w:t>
      </w:r>
      <w:r w:rsidRPr="00346BD2">
        <w:rPr>
          <w:rStyle w:val="Emphasis"/>
          <w:highlight w:val="yellow"/>
        </w:rPr>
        <w:t>world war</w:t>
      </w:r>
      <w:r w:rsidRPr="00346BD2">
        <w:rPr>
          <w:rStyle w:val="StyleUnderline"/>
          <w:highlight w:val="yellow"/>
        </w:rPr>
        <w:t xml:space="preserve"> – which</w:t>
      </w:r>
      <w:r w:rsidRPr="00B37F55">
        <w:rPr>
          <w:rStyle w:val="StyleUnderline"/>
        </w:rPr>
        <w:t xml:space="preserve"> might</w:t>
      </w:r>
      <w:r w:rsidRPr="00F24351">
        <w:rPr>
          <w:rStyle w:val="StyleUnderline"/>
        </w:rPr>
        <w:t xml:space="preserve"> even </w:t>
      </w:r>
      <w:r w:rsidRPr="00346BD2">
        <w:rPr>
          <w:rStyle w:val="Emphasis"/>
          <w:szCs w:val="26"/>
          <w:highlight w:val="yellow"/>
        </w:rPr>
        <w:t>go nuclear</w:t>
      </w:r>
      <w:r w:rsidRPr="00F24351">
        <w:rPr>
          <w:sz w:val="14"/>
        </w:rPr>
        <w:t xml:space="preserve">. Why? </w:t>
      </w:r>
      <w:r w:rsidRPr="00F24351">
        <w:rPr>
          <w:rStyle w:val="StyleUnderline"/>
        </w:rPr>
        <w:t>Because the U.S. is</w:t>
      </w:r>
      <w:r w:rsidRPr="00F24351">
        <w:rPr>
          <w:sz w:val="14"/>
        </w:rPr>
        <w:t xml:space="preserve"> not ‘playing’ with an Iraq this time. This time it’s </w:t>
      </w:r>
      <w:r w:rsidRPr="00F24351">
        <w:rPr>
          <w:rStyle w:val="StyleUnderline"/>
        </w:rPr>
        <w:t xml:space="preserve">playing </w:t>
      </w:r>
      <w:r w:rsidRPr="00346BD2">
        <w:rPr>
          <w:rStyle w:val="StyleUnderline"/>
          <w:highlight w:val="yellow"/>
        </w:rPr>
        <w:t xml:space="preserve">with </w:t>
      </w:r>
      <w:r w:rsidRPr="00346BD2">
        <w:rPr>
          <w:rStyle w:val="Emphasis"/>
          <w:szCs w:val="26"/>
          <w:highlight w:val="yellow"/>
        </w:rPr>
        <w:t>Russia</w:t>
      </w:r>
      <w:r w:rsidRPr="00F24351">
        <w:rPr>
          <w:rStyle w:val="StyleUnderline"/>
        </w:rPr>
        <w:t xml:space="preserve">, a major nuclear power with a strong military, </w:t>
      </w:r>
      <w:r w:rsidRPr="00346BD2">
        <w:rPr>
          <w:rStyle w:val="StyleUnderline"/>
          <w:highlight w:val="yellow"/>
        </w:rPr>
        <w:t xml:space="preserve">in alliance with </w:t>
      </w:r>
      <w:r w:rsidRPr="00346BD2">
        <w:rPr>
          <w:rStyle w:val="Emphasis"/>
          <w:szCs w:val="26"/>
          <w:highlight w:val="yellow"/>
        </w:rPr>
        <w:t>China</w:t>
      </w:r>
      <w:r w:rsidRPr="00F24351">
        <w:rPr>
          <w:sz w:val="14"/>
        </w:rPr>
        <w:t>. This time it’s different…</w:t>
      </w:r>
    </w:p>
    <w:p w14:paraId="7B5C9AA0" w14:textId="77777777" w:rsidR="00F800D7" w:rsidRPr="00F24351" w:rsidRDefault="00F800D7" w:rsidP="00F800D7">
      <w:pPr>
        <w:rPr>
          <w:sz w:val="14"/>
        </w:rPr>
      </w:pPr>
      <w:r w:rsidRPr="00F24351">
        <w:rPr>
          <w:sz w:val="14"/>
        </w:rPr>
        <w:t>While the dollar is in a temporary rally, don’t be fooled. While the chess game may even take one to three years to play out till checkmate, once the ‘king’ is tipped over, once the dollar goes, the United States ’empire’ status is finished. Believe me – I do NOT wish for American hardship, as I am an American – but it’s just how I see the unfolding right now – and while I hope we do not suffer because of it, I do prepare for the uncertainty.</w:t>
      </w:r>
    </w:p>
    <w:p w14:paraId="2AA4F16D" w14:textId="77777777" w:rsidR="00F800D7" w:rsidRPr="00F24351" w:rsidRDefault="00F800D7" w:rsidP="00F800D7">
      <w:pPr>
        <w:rPr>
          <w:sz w:val="14"/>
        </w:rPr>
      </w:pPr>
      <w:r w:rsidRPr="00F24351">
        <w:rPr>
          <w:sz w:val="14"/>
        </w:rPr>
        <w:t xml:space="preserve">In case you didn’t know, </w:t>
      </w:r>
      <w:r w:rsidRPr="00F24351">
        <w:rPr>
          <w:rStyle w:val="StyleUnderline"/>
        </w:rPr>
        <w:t>the reason</w:t>
      </w:r>
      <w:r w:rsidRPr="00F24351">
        <w:rPr>
          <w:sz w:val="14"/>
        </w:rPr>
        <w:t xml:space="preserve"> we (</w:t>
      </w:r>
      <w:r w:rsidRPr="00F24351">
        <w:rPr>
          <w:rStyle w:val="StyleUnderline"/>
        </w:rPr>
        <w:t>the United States) are able to sustain astronomical deficits</w:t>
      </w:r>
      <w:r w:rsidRPr="00F24351">
        <w:rPr>
          <w:sz w:val="14"/>
        </w:rPr>
        <w:t xml:space="preserve">, mind-boggling national debt, seemingly limitless spending on government and it’s programs, </w:t>
      </w:r>
      <w:r w:rsidRPr="00F24351">
        <w:rPr>
          <w:rStyle w:val="StyleUnderline"/>
        </w:rPr>
        <w:t>is because the dollar is the world’s currency reserve</w:t>
      </w:r>
      <w:r w:rsidRPr="00F24351">
        <w:rPr>
          <w:sz w:val="14"/>
        </w:rPr>
        <w:t>. For those who have not been paying attention, this notion has been slowly slipping, and is being challenged and seen for what it really is – and is facing serious challenges ahead. In fact serious is not strong enough a word – more like desperate.</w:t>
      </w:r>
    </w:p>
    <w:p w14:paraId="14CE9B79" w14:textId="77777777" w:rsidR="00F800D7" w:rsidRPr="00F24351" w:rsidRDefault="00F800D7" w:rsidP="00F800D7">
      <w:pPr>
        <w:rPr>
          <w:sz w:val="14"/>
        </w:rPr>
      </w:pPr>
      <w:r w:rsidRPr="00F24351">
        <w:rPr>
          <w:sz w:val="14"/>
        </w:rPr>
        <w:t xml:space="preserve">The thing is, the elites are running out of moves in this chess game. Their spending policies (while having enabled an enormous dependent class of serfs), have destroyed much of the middle class – who themselves are just a paycheck or two away from serfdom. </w:t>
      </w:r>
      <w:r w:rsidRPr="00346BD2">
        <w:rPr>
          <w:rStyle w:val="StyleUnderline"/>
          <w:highlight w:val="yellow"/>
        </w:rPr>
        <w:t>When the dollar falls</w:t>
      </w:r>
      <w:r w:rsidRPr="00F24351">
        <w:rPr>
          <w:rStyle w:val="StyleUnderline"/>
        </w:rPr>
        <w:t xml:space="preserve"> down – </w:t>
      </w:r>
      <w:r w:rsidRPr="00346BD2">
        <w:rPr>
          <w:rStyle w:val="Emphasis"/>
          <w:szCs w:val="26"/>
          <w:highlight w:val="yellow"/>
        </w:rPr>
        <w:t>even just</w:t>
      </w:r>
      <w:r w:rsidRPr="00B37F55">
        <w:rPr>
          <w:rStyle w:val="Emphasis"/>
          <w:szCs w:val="26"/>
        </w:rPr>
        <w:t xml:space="preserve"> a </w:t>
      </w:r>
      <w:r w:rsidRPr="00346BD2">
        <w:rPr>
          <w:rStyle w:val="Emphasis"/>
          <w:szCs w:val="26"/>
          <w:highlight w:val="yellow"/>
        </w:rPr>
        <w:t>teetering</w:t>
      </w:r>
      <w:r w:rsidRPr="00346BD2">
        <w:rPr>
          <w:rStyle w:val="StyleUnderline"/>
          <w:szCs w:val="26"/>
          <w:highlight w:val="yellow"/>
        </w:rPr>
        <w:t xml:space="preserve"> </w:t>
      </w:r>
      <w:r w:rsidRPr="00346BD2">
        <w:rPr>
          <w:rStyle w:val="StyleUnderline"/>
          <w:highlight w:val="yellow"/>
        </w:rPr>
        <w:t xml:space="preserve">– the </w:t>
      </w:r>
      <w:r w:rsidRPr="00346BD2">
        <w:rPr>
          <w:rStyle w:val="Emphasis"/>
          <w:highlight w:val="yellow"/>
        </w:rPr>
        <w:t>tipping point</w:t>
      </w:r>
      <w:r w:rsidRPr="00346BD2">
        <w:rPr>
          <w:rStyle w:val="StyleUnderline"/>
          <w:highlight w:val="yellow"/>
        </w:rPr>
        <w:t xml:space="preserve"> will</w:t>
      </w:r>
      <w:r w:rsidRPr="00F24351">
        <w:rPr>
          <w:rStyle w:val="StyleUnderline"/>
        </w:rPr>
        <w:t xml:space="preserve"> have </w:t>
      </w:r>
      <w:r w:rsidRPr="00346BD2">
        <w:rPr>
          <w:rStyle w:val="Emphasis"/>
          <w:highlight w:val="yellow"/>
        </w:rPr>
        <w:t>be</w:t>
      </w:r>
      <w:r w:rsidRPr="00F24351">
        <w:rPr>
          <w:rStyle w:val="StyleUnderline"/>
        </w:rPr>
        <w:t xml:space="preserve">en </w:t>
      </w:r>
      <w:r w:rsidRPr="00346BD2">
        <w:rPr>
          <w:rStyle w:val="StyleUnderline"/>
          <w:highlight w:val="yellow"/>
        </w:rPr>
        <w:t>reached</w:t>
      </w:r>
      <w:r w:rsidRPr="00B37F55">
        <w:rPr>
          <w:rStyle w:val="StyleUnderline"/>
        </w:rPr>
        <w:t xml:space="preserve"> as the systemic house of cards collapses</w:t>
      </w:r>
      <w:r w:rsidRPr="00F24351">
        <w:rPr>
          <w:rStyle w:val="StyleUnderline"/>
        </w:rPr>
        <w:t xml:space="preserve"> on itself while a state of anarchy erupts in the </w:t>
      </w:r>
      <w:r w:rsidRPr="00F24351">
        <w:rPr>
          <w:rStyle w:val="Emphasis"/>
        </w:rPr>
        <w:t>U</w:t>
      </w:r>
      <w:r w:rsidRPr="00F24351">
        <w:rPr>
          <w:sz w:val="14"/>
        </w:rPr>
        <w:t xml:space="preserve">nited </w:t>
      </w:r>
      <w:r w:rsidRPr="00F24351">
        <w:rPr>
          <w:rStyle w:val="Emphasis"/>
        </w:rPr>
        <w:t>S</w:t>
      </w:r>
      <w:r w:rsidRPr="00F24351">
        <w:rPr>
          <w:sz w:val="14"/>
        </w:rPr>
        <w:t xml:space="preserve">tates. The elites know this and they will do anything to keep it going until the very end. </w:t>
      </w:r>
      <w:r w:rsidRPr="00F24351">
        <w:rPr>
          <w:rStyle w:val="StyleUnderline"/>
        </w:rPr>
        <w:t>This is where our new</w:t>
      </w:r>
      <w:r w:rsidRPr="00F24351">
        <w:rPr>
          <w:sz w:val="14"/>
        </w:rPr>
        <w:t xml:space="preserve"> apparent </w:t>
      </w:r>
      <w:r w:rsidRPr="00F24351">
        <w:rPr>
          <w:rStyle w:val="StyleUnderline"/>
        </w:rPr>
        <w:t>‘enemy’ comes in… Russia</w:t>
      </w:r>
      <w:r w:rsidRPr="00F24351">
        <w:rPr>
          <w:sz w:val="14"/>
        </w:rPr>
        <w:t>.</w:t>
      </w:r>
    </w:p>
    <w:p w14:paraId="552F1F43" w14:textId="77777777" w:rsidR="00F800D7" w:rsidRPr="00F24351" w:rsidRDefault="00F800D7" w:rsidP="00F800D7">
      <w:pPr>
        <w:rPr>
          <w:sz w:val="14"/>
        </w:rPr>
      </w:pPr>
      <w:r w:rsidRPr="00F24351">
        <w:rPr>
          <w:sz w:val="14"/>
        </w:rPr>
        <w:t>The United States is making an enemy of Russia.</w:t>
      </w:r>
    </w:p>
    <w:p w14:paraId="0BCF30EC" w14:textId="77777777" w:rsidR="00F800D7" w:rsidRPr="00F24351" w:rsidRDefault="00F800D7" w:rsidP="00F800D7">
      <w:pPr>
        <w:rPr>
          <w:sz w:val="14"/>
        </w:rPr>
      </w:pPr>
      <w:r w:rsidRPr="00F24351">
        <w:rPr>
          <w:sz w:val="14"/>
        </w:rPr>
        <w:t xml:space="preserve">You see, </w:t>
      </w:r>
      <w:r w:rsidRPr="00346BD2">
        <w:rPr>
          <w:rStyle w:val="StyleUnderline"/>
          <w:highlight w:val="yellow"/>
        </w:rPr>
        <w:t>any nation</w:t>
      </w:r>
      <w:r w:rsidRPr="00F24351">
        <w:rPr>
          <w:rStyle w:val="StyleUnderline"/>
        </w:rPr>
        <w:t xml:space="preserve"> that has chosen </w:t>
      </w:r>
      <w:r w:rsidRPr="00346BD2">
        <w:rPr>
          <w:rStyle w:val="StyleUnderline"/>
          <w:highlight w:val="yellow"/>
        </w:rPr>
        <w:t>to NOT use the dollar</w:t>
      </w:r>
      <w:r w:rsidRPr="00F24351">
        <w:rPr>
          <w:rStyle w:val="StyleUnderline"/>
        </w:rPr>
        <w:t xml:space="preserve"> as a currency medium of exchange </w:t>
      </w:r>
      <w:r w:rsidRPr="00346BD2">
        <w:rPr>
          <w:rStyle w:val="StyleUnderline"/>
          <w:highlight w:val="yellow"/>
        </w:rPr>
        <w:t>is</w:t>
      </w:r>
      <w:r w:rsidRPr="00F24351">
        <w:rPr>
          <w:rStyle w:val="StyleUnderline"/>
        </w:rPr>
        <w:t xml:space="preserve"> first </w:t>
      </w:r>
      <w:r w:rsidRPr="00346BD2">
        <w:rPr>
          <w:rStyle w:val="StyleUnderline"/>
          <w:highlight w:val="yellow"/>
        </w:rPr>
        <w:t>hit with</w:t>
      </w:r>
      <w:r w:rsidRPr="00F24351">
        <w:rPr>
          <w:rStyle w:val="StyleUnderline"/>
        </w:rPr>
        <w:t xml:space="preserve"> </w:t>
      </w:r>
      <w:r w:rsidRPr="00F24351">
        <w:rPr>
          <w:rStyle w:val="Emphasis"/>
        </w:rPr>
        <w:t xml:space="preserve">economic </w:t>
      </w:r>
      <w:r w:rsidRPr="00346BD2">
        <w:rPr>
          <w:rStyle w:val="Emphasis"/>
          <w:highlight w:val="yellow"/>
        </w:rPr>
        <w:t>sanctions</w:t>
      </w:r>
      <w:r w:rsidRPr="00F24351">
        <w:rPr>
          <w:sz w:val="14"/>
        </w:rPr>
        <w:t xml:space="preserve">. If that doesn’t work they’re hit with attempted government overthrow by way of internal (provoked and assisted) revolution. </w:t>
      </w:r>
      <w:r w:rsidRPr="00346BD2">
        <w:rPr>
          <w:rStyle w:val="StyleUnderline"/>
          <w:highlight w:val="yellow"/>
        </w:rPr>
        <w:t>If that doesn’t work</w:t>
      </w:r>
      <w:r w:rsidRPr="00F24351">
        <w:rPr>
          <w:rStyle w:val="StyleUnderline"/>
        </w:rPr>
        <w:t xml:space="preserve">, the </w:t>
      </w:r>
      <w:r w:rsidRPr="00346BD2">
        <w:rPr>
          <w:rStyle w:val="Emphasis"/>
          <w:szCs w:val="26"/>
          <w:highlight w:val="yellow"/>
        </w:rPr>
        <w:t>bombs start dropping</w:t>
      </w:r>
      <w:r w:rsidRPr="00F24351">
        <w:rPr>
          <w:sz w:val="14"/>
        </w:rPr>
        <w:t>. The problem is, and the illustrating fact that the United States is so desperate, is that we’re doing it to Russia. We’re in phase 1 and 2 right now. Phase 3 will not end well.</w:t>
      </w:r>
    </w:p>
    <w:p w14:paraId="26949093" w14:textId="77777777" w:rsidR="00F800D7" w:rsidRPr="00B7022D" w:rsidRDefault="00F800D7" w:rsidP="00F800D7">
      <w:pPr>
        <w:pStyle w:val="Heading4"/>
      </w:pPr>
      <w:r>
        <w:t xml:space="preserve">Collapse causes </w:t>
      </w:r>
      <w:r>
        <w:rPr>
          <w:u w:val="single"/>
        </w:rPr>
        <w:t>aerosol spikes</w:t>
      </w:r>
      <w:r>
        <w:t>---extinction</w:t>
      </w:r>
    </w:p>
    <w:p w14:paraId="2C7B0BC7" w14:textId="77777777" w:rsidR="00F800D7" w:rsidRDefault="00F800D7" w:rsidP="00F800D7">
      <w:r>
        <w:t xml:space="preserve">Kevin </w:t>
      </w:r>
      <w:r w:rsidRPr="001D552C">
        <w:rPr>
          <w:rStyle w:val="Style13ptBold"/>
        </w:rPr>
        <w:t>Hester 20</w:t>
      </w:r>
      <w:r>
        <w:t>, Staff at Rakino Island Nursery, citing Dr. Guy McPherson, PhD, Professor Emeritus of Natural Resources and Ecology and Evolutionary Biology at the University of Arizona, “Could the Imminent Collapse of the US Dollar Trigger the Collapse of The Global Economy and the Biosphere?”, Kevin Hester Live, 8/15/2020, https://kevinhester.live/2020/08/15/could-the-imminent-collapse-of-the-us-dollar-trigger-the-collapse-of-the-global-economy-and-the-biosphere/</w:t>
      </w:r>
    </w:p>
    <w:p w14:paraId="077FA9DD" w14:textId="77777777" w:rsidR="00F800D7" w:rsidRPr="001D552C" w:rsidRDefault="00F800D7" w:rsidP="00F800D7">
      <w:pPr>
        <w:rPr>
          <w:rStyle w:val="StyleUnderline"/>
        </w:rPr>
      </w:pPr>
      <w:r w:rsidRPr="001D552C">
        <w:rPr>
          <w:rStyle w:val="StyleUnderline"/>
        </w:rPr>
        <w:t xml:space="preserve">US </w:t>
      </w:r>
      <w:r w:rsidRPr="00346BD2">
        <w:rPr>
          <w:rStyle w:val="StyleUnderline"/>
          <w:highlight w:val="yellow"/>
        </w:rPr>
        <w:t xml:space="preserve">Dollar </w:t>
      </w:r>
      <w:r w:rsidRPr="00346BD2">
        <w:rPr>
          <w:rStyle w:val="Emphasis"/>
          <w:highlight w:val="yellow"/>
        </w:rPr>
        <w:t>Heg</w:t>
      </w:r>
      <w:r w:rsidRPr="001D552C">
        <w:rPr>
          <w:rStyle w:val="StyleUnderline"/>
        </w:rPr>
        <w:t xml:space="preserve">emony is </w:t>
      </w:r>
      <w:r w:rsidRPr="00346BD2">
        <w:rPr>
          <w:rStyle w:val="StyleUnderline"/>
          <w:highlight w:val="yellow"/>
        </w:rPr>
        <w:t>drawing to a</w:t>
      </w:r>
      <w:r w:rsidRPr="001D552C">
        <w:rPr>
          <w:rStyle w:val="StyleUnderline"/>
        </w:rPr>
        <w:t xml:space="preserve"> long overdue </w:t>
      </w:r>
      <w:r w:rsidRPr="00346BD2">
        <w:rPr>
          <w:rStyle w:val="StyleUnderline"/>
          <w:highlight w:val="yellow"/>
        </w:rPr>
        <w:t>collapse. Could</w:t>
      </w:r>
      <w:r w:rsidRPr="001D552C">
        <w:rPr>
          <w:rStyle w:val="StyleUnderline"/>
        </w:rPr>
        <w:t xml:space="preserve"> it trigger the collapse of the global economy, </w:t>
      </w:r>
      <w:r w:rsidRPr="00346BD2">
        <w:rPr>
          <w:rStyle w:val="StyleUnderline"/>
          <w:highlight w:val="yellow"/>
        </w:rPr>
        <w:t>trigger</w:t>
      </w:r>
      <w:r w:rsidRPr="001D552C">
        <w:rPr>
          <w:rStyle w:val="StyleUnderline"/>
        </w:rPr>
        <w:t xml:space="preserve"> the </w:t>
      </w:r>
      <w:r w:rsidRPr="00346BD2">
        <w:rPr>
          <w:rStyle w:val="StyleUnderline"/>
          <w:highlight w:val="yellow"/>
        </w:rPr>
        <w:t>loss of</w:t>
      </w:r>
      <w:r w:rsidRPr="001D552C">
        <w:rPr>
          <w:rStyle w:val="StyleUnderline"/>
        </w:rPr>
        <w:t xml:space="preserve"> the “</w:t>
      </w:r>
      <w:r w:rsidRPr="00346BD2">
        <w:rPr>
          <w:rStyle w:val="Emphasis"/>
          <w:szCs w:val="26"/>
          <w:highlight w:val="yellow"/>
        </w:rPr>
        <w:t>Aerosol Masking</w:t>
      </w:r>
      <w:r w:rsidRPr="001D552C">
        <w:rPr>
          <w:rStyle w:val="StyleUnderline"/>
          <w:szCs w:val="26"/>
        </w:rPr>
        <w:t xml:space="preserve"> </w:t>
      </w:r>
      <w:r w:rsidRPr="001D552C">
        <w:rPr>
          <w:rStyle w:val="StyleUnderline"/>
        </w:rPr>
        <w:t xml:space="preserve">Effect” </w:t>
      </w:r>
      <w:r w:rsidRPr="00346BD2">
        <w:rPr>
          <w:rStyle w:val="StyleUnderline"/>
          <w:highlight w:val="yellow"/>
        </w:rPr>
        <w:t>and</w:t>
      </w:r>
      <w:r w:rsidRPr="001D552C">
        <w:rPr>
          <w:rStyle w:val="StyleUnderline"/>
        </w:rPr>
        <w:t xml:space="preserve"> the </w:t>
      </w:r>
      <w:r w:rsidRPr="00346BD2">
        <w:rPr>
          <w:rStyle w:val="Emphasis"/>
          <w:szCs w:val="26"/>
          <w:highlight w:val="yellow"/>
        </w:rPr>
        <w:t>collapse</w:t>
      </w:r>
      <w:r w:rsidRPr="001D552C">
        <w:rPr>
          <w:rStyle w:val="Emphasis"/>
          <w:szCs w:val="26"/>
        </w:rPr>
        <w:t xml:space="preserve"> of </w:t>
      </w:r>
      <w:r w:rsidRPr="00346BD2">
        <w:rPr>
          <w:rStyle w:val="Emphasis"/>
          <w:szCs w:val="26"/>
          <w:highlight w:val="yellow"/>
        </w:rPr>
        <w:t>the biosphere</w:t>
      </w:r>
      <w:r w:rsidRPr="001D552C">
        <w:rPr>
          <w:rStyle w:val="StyleUnderline"/>
        </w:rPr>
        <w:t>?</w:t>
      </w:r>
    </w:p>
    <w:p w14:paraId="47A42B39" w14:textId="77777777" w:rsidR="00F800D7" w:rsidRPr="001D552C" w:rsidRDefault="00F800D7" w:rsidP="00F800D7">
      <w:pPr>
        <w:rPr>
          <w:sz w:val="16"/>
        </w:rPr>
      </w:pPr>
      <w:r w:rsidRPr="001D552C">
        <w:rPr>
          <w:sz w:val="16"/>
        </w:rPr>
        <w:t>“What do you get when you add up a massive exodus from the US dollar, insane monetary and fiscal policy, record COMEX deliveries, and a wave of institutional funds headed towards the precious metals? Join Mike Maloney in today’s video to find out”.</w:t>
      </w:r>
    </w:p>
    <w:p w14:paraId="001AFC6F" w14:textId="77777777" w:rsidR="00F800D7" w:rsidRPr="001D552C" w:rsidRDefault="00F800D7" w:rsidP="00F800D7">
      <w:pPr>
        <w:rPr>
          <w:sz w:val="16"/>
        </w:rPr>
      </w:pPr>
      <w:r w:rsidRPr="001D552C">
        <w:rPr>
          <w:sz w:val="16"/>
        </w:rPr>
        <w:t>As we circle the drain, both ecologically and financially and US dollar hegemony collapses because of the debasement of the fiat currency we see the Gold and Silver prices being manipulated.</w:t>
      </w:r>
    </w:p>
    <w:p w14:paraId="2652CFD2" w14:textId="77777777" w:rsidR="00F800D7" w:rsidRPr="001D552C" w:rsidRDefault="00F800D7" w:rsidP="00F800D7">
      <w:pPr>
        <w:rPr>
          <w:sz w:val="16"/>
        </w:rPr>
      </w:pPr>
      <w:r w:rsidRPr="001D552C">
        <w:rPr>
          <w:sz w:val="16"/>
        </w:rPr>
        <w:t>The run on silver isn’t because of increased industrial demand, it is a flight to tangible assets.</w:t>
      </w:r>
    </w:p>
    <w:p w14:paraId="51FB662F" w14:textId="77777777" w:rsidR="00F800D7" w:rsidRPr="001D552C" w:rsidRDefault="00F800D7" w:rsidP="00F800D7">
      <w:pPr>
        <w:rPr>
          <w:sz w:val="16"/>
        </w:rPr>
      </w:pPr>
      <w:r w:rsidRPr="001D552C">
        <w:rPr>
          <w:sz w:val="16"/>
        </w:rPr>
        <w:t>The system is and will be gamed until collapse unfolds and then the debate will be academic.</w:t>
      </w:r>
    </w:p>
    <w:p w14:paraId="348BF875" w14:textId="77777777" w:rsidR="00F800D7" w:rsidRPr="001D552C" w:rsidRDefault="00F800D7" w:rsidP="00F800D7">
      <w:pPr>
        <w:rPr>
          <w:sz w:val="16"/>
        </w:rPr>
      </w:pPr>
      <w:r w:rsidRPr="00346BD2">
        <w:rPr>
          <w:rStyle w:val="StyleUnderline"/>
          <w:highlight w:val="yellow"/>
        </w:rPr>
        <w:t>This is</w:t>
      </w:r>
      <w:r w:rsidRPr="001D552C">
        <w:rPr>
          <w:rStyle w:val="StyleUnderline"/>
        </w:rPr>
        <w:t xml:space="preserve"> exactly </w:t>
      </w:r>
      <w:r w:rsidRPr="00346BD2">
        <w:rPr>
          <w:rStyle w:val="StyleUnderline"/>
          <w:highlight w:val="yellow"/>
        </w:rPr>
        <w:t>how</w:t>
      </w:r>
      <w:r w:rsidRPr="001D552C">
        <w:rPr>
          <w:rStyle w:val="StyleUnderline"/>
        </w:rPr>
        <w:t xml:space="preserve"> complex </w:t>
      </w:r>
      <w:r w:rsidRPr="00346BD2">
        <w:rPr>
          <w:rStyle w:val="Emphasis"/>
          <w:highlight w:val="yellow"/>
        </w:rPr>
        <w:t>societies collapse</w:t>
      </w:r>
      <w:r w:rsidRPr="001D552C">
        <w:rPr>
          <w:sz w:val="16"/>
        </w:rPr>
        <w:t>. The debasement of the currency contemporaneous with pathological sociopathy and psychopathy at the helm our sinking ship. Andy Schectman: Silver Supply Is Getting Tight Again</w:t>
      </w:r>
    </w:p>
    <w:p w14:paraId="78C7831B" w14:textId="77777777" w:rsidR="00F800D7" w:rsidRPr="001D552C" w:rsidRDefault="00F800D7" w:rsidP="00F800D7">
      <w:pPr>
        <w:rPr>
          <w:sz w:val="16"/>
        </w:rPr>
      </w:pPr>
      <w:r w:rsidRPr="001D552C">
        <w:rPr>
          <w:sz w:val="16"/>
        </w:rPr>
        <w:t>“No one seems to be worried about the falling dollar, veteran stockbroker Peter Schiff writes on Twitter, as the US currency continues to slide versus major rivals amid gold and silver record growth.</w:t>
      </w:r>
    </w:p>
    <w:p w14:paraId="18FDA483" w14:textId="77777777" w:rsidR="00F800D7" w:rsidRPr="001D552C" w:rsidRDefault="00F800D7" w:rsidP="00F800D7">
      <w:pPr>
        <w:rPr>
          <w:sz w:val="16"/>
        </w:rPr>
      </w:pPr>
      <w:r w:rsidRPr="001D552C">
        <w:rPr>
          <w:sz w:val="16"/>
        </w:rPr>
        <w:t>According to Schiff the ignorance is “likely to remain the case until the fall becomes a crash, which I don’t think will begin until the Dollar Index breaks 80. At its current rate of decline that level could be breached before year end, perhaps by election day.”</w:t>
      </w:r>
    </w:p>
    <w:p w14:paraId="559CF940" w14:textId="77777777" w:rsidR="00F800D7" w:rsidRPr="001D552C" w:rsidRDefault="00F800D7" w:rsidP="00F800D7">
      <w:pPr>
        <w:rPr>
          <w:sz w:val="16"/>
        </w:rPr>
      </w:pPr>
      <w:r w:rsidRPr="001D552C">
        <w:rPr>
          <w:sz w:val="16"/>
        </w:rPr>
        <w:t>Dollar crash will topple the entire US ‘house of cards’ economy by year end – Peter Schiff</w:t>
      </w:r>
    </w:p>
    <w:p w14:paraId="0212E6EB" w14:textId="77777777" w:rsidR="00F800D7" w:rsidRPr="001D552C" w:rsidRDefault="00F800D7" w:rsidP="00F800D7">
      <w:pPr>
        <w:rPr>
          <w:sz w:val="16"/>
        </w:rPr>
      </w:pPr>
      <w:r w:rsidRPr="001D552C">
        <w:rPr>
          <w:sz w:val="16"/>
        </w:rPr>
        <w:t>” Get ready to understand Quantitative Easing (indiscriminate printing of money by central banks), how the financial system works, who owns your financial system, who lets them get away with it and why, why gold is not necessarily going to come to the rescue like many hope it will, why it’s all about to come crashing down (no exaggeration) and why we’re seeing such extreme social, political and societal shifts at this present time.”</w:t>
      </w:r>
    </w:p>
    <w:p w14:paraId="2A31709B" w14:textId="77777777" w:rsidR="00F800D7" w:rsidRPr="001D552C" w:rsidRDefault="00F800D7" w:rsidP="00F800D7">
      <w:pPr>
        <w:rPr>
          <w:sz w:val="16"/>
        </w:rPr>
      </w:pPr>
      <w:r w:rsidRPr="001D552C">
        <w:rPr>
          <w:sz w:val="16"/>
        </w:rPr>
        <w:t>Watch this masterpiece and see how broken the economic system is.</w:t>
      </w:r>
    </w:p>
    <w:p w14:paraId="45B9BCBB" w14:textId="77777777" w:rsidR="00F800D7" w:rsidRPr="001D552C" w:rsidRDefault="00F800D7" w:rsidP="00F800D7">
      <w:pPr>
        <w:rPr>
          <w:sz w:val="16"/>
        </w:rPr>
      </w:pPr>
      <w:r w:rsidRPr="001D552C">
        <w:rPr>
          <w:sz w:val="16"/>
        </w:rPr>
        <w:t>Ok, so how does economic collapse trigger the collapse of the biosphere?</w:t>
      </w:r>
    </w:p>
    <w:p w14:paraId="018A3B49" w14:textId="77777777" w:rsidR="00F800D7" w:rsidRPr="001D552C" w:rsidRDefault="00F800D7" w:rsidP="00F800D7">
      <w:pPr>
        <w:rPr>
          <w:sz w:val="16"/>
        </w:rPr>
      </w:pPr>
      <w:r w:rsidRPr="001D552C">
        <w:rPr>
          <w:sz w:val="16"/>
        </w:rPr>
        <w:t>My co-host on Nature Bats Last on the Progressive Radio Network, Professor Guy McPherson and I have been warning of the potential consequences of a substantial economic crash or the collapse of industrial civilisation and what the loss of the aerosol masking effect will have on the climate, specifically warming.</w:t>
      </w:r>
    </w:p>
    <w:p w14:paraId="2F1121D5" w14:textId="77777777" w:rsidR="00F800D7" w:rsidRPr="001D552C" w:rsidRDefault="00F800D7" w:rsidP="00F800D7">
      <w:pPr>
        <w:rPr>
          <w:sz w:val="16"/>
        </w:rPr>
      </w:pPr>
      <w:r w:rsidRPr="001D552C">
        <w:rPr>
          <w:sz w:val="16"/>
        </w:rPr>
        <w:t xml:space="preserve">It is still being debated how quickly the loss of aerosols will advance global warming. For me following the “Precautionary Principle” is paramount. When 911 happened and three buildings mysteriously collapsed in NY, all aeroplane traffic was grounded and </w:t>
      </w:r>
      <w:r w:rsidRPr="001D552C">
        <w:rPr>
          <w:rStyle w:val="StyleUnderline"/>
        </w:rPr>
        <w:t xml:space="preserve">within </w:t>
      </w:r>
      <w:r w:rsidRPr="001D552C">
        <w:rPr>
          <w:rStyle w:val="Emphasis"/>
        </w:rPr>
        <w:t>days</w:t>
      </w:r>
      <w:r w:rsidRPr="001D552C">
        <w:rPr>
          <w:sz w:val="16"/>
        </w:rPr>
        <w:t xml:space="preserve"> the </w:t>
      </w:r>
      <w:r w:rsidRPr="00346BD2">
        <w:rPr>
          <w:rStyle w:val="Emphasis"/>
          <w:highlight w:val="yellow"/>
        </w:rPr>
        <w:t>particulates</w:t>
      </w:r>
      <w:r w:rsidRPr="00346BD2">
        <w:rPr>
          <w:rStyle w:val="StyleUnderline"/>
          <w:highlight w:val="yellow"/>
        </w:rPr>
        <w:t xml:space="preserve"> fell</w:t>
      </w:r>
      <w:r w:rsidRPr="001D552C">
        <w:rPr>
          <w:rStyle w:val="StyleUnderline"/>
        </w:rPr>
        <w:t xml:space="preserve"> out of the sky and their was a near </w:t>
      </w:r>
      <w:r w:rsidRPr="001D552C">
        <w:rPr>
          <w:rStyle w:val="Emphasis"/>
        </w:rPr>
        <w:t>immediate spike</w:t>
      </w:r>
      <w:r w:rsidRPr="001D552C">
        <w:rPr>
          <w:rStyle w:val="StyleUnderline"/>
        </w:rPr>
        <w:t xml:space="preserve"> in temperatures</w:t>
      </w:r>
      <w:r w:rsidRPr="001D552C">
        <w:rPr>
          <w:sz w:val="16"/>
        </w:rPr>
        <w:t>.</w:t>
      </w:r>
    </w:p>
    <w:p w14:paraId="3F4BB8B4" w14:textId="77777777" w:rsidR="00F800D7" w:rsidRPr="001D552C" w:rsidRDefault="00F800D7" w:rsidP="00F800D7">
      <w:pPr>
        <w:rPr>
          <w:sz w:val="16"/>
        </w:rPr>
      </w:pPr>
      <w:r w:rsidRPr="001D552C">
        <w:rPr>
          <w:sz w:val="16"/>
        </w:rPr>
        <w:t>October is the time when most of the major economic crashes take place which is why this latest work from Professor Guy McPherson is so pertinent.</w:t>
      </w:r>
    </w:p>
    <w:p w14:paraId="56F9ABF1" w14:textId="77777777" w:rsidR="00F800D7" w:rsidRPr="001D552C" w:rsidRDefault="00F800D7" w:rsidP="00F800D7">
      <w:pPr>
        <w:rPr>
          <w:sz w:val="16"/>
        </w:rPr>
      </w:pPr>
      <w:r w:rsidRPr="001D552C">
        <w:rPr>
          <w:sz w:val="16"/>
        </w:rPr>
        <w:t xml:space="preserve">” Although the paper by Rosenfeld and colleagues is ambiguous with respect to planetary warming beyond that forecast by Levy et al., an interview with the lead author of the paper indicates that the paper by Levy and colleagues underestimates by half the impact of the aerosol masking effect (thus, less than </w:t>
      </w:r>
      <w:r w:rsidRPr="00346BD2">
        <w:rPr>
          <w:rStyle w:val="StyleUnderline"/>
          <w:highlight w:val="yellow"/>
        </w:rPr>
        <w:t>a</w:t>
      </w:r>
      <w:r w:rsidRPr="001D552C">
        <w:rPr>
          <w:rStyle w:val="StyleUnderline"/>
        </w:rPr>
        <w:t xml:space="preserve"> 20% </w:t>
      </w:r>
      <w:r w:rsidRPr="00346BD2">
        <w:rPr>
          <w:rStyle w:val="StyleUnderline"/>
          <w:highlight w:val="yellow"/>
        </w:rPr>
        <w:t xml:space="preserve">reduction in industrial activity will drive a </w:t>
      </w:r>
      <w:r w:rsidRPr="00346BD2">
        <w:rPr>
          <w:rStyle w:val="Emphasis"/>
          <w:szCs w:val="26"/>
          <w:highlight w:val="yellow"/>
        </w:rPr>
        <w:t>rapid</w:t>
      </w:r>
      <w:r w:rsidRPr="001D552C">
        <w:rPr>
          <w:rStyle w:val="Emphasis"/>
          <w:szCs w:val="26"/>
        </w:rPr>
        <w:t xml:space="preserve"> temperature </w:t>
      </w:r>
      <w:r w:rsidRPr="00346BD2">
        <w:rPr>
          <w:rStyle w:val="Emphasis"/>
          <w:szCs w:val="26"/>
          <w:highlight w:val="yellow"/>
        </w:rPr>
        <w:t>spike</w:t>
      </w:r>
      <w:r w:rsidRPr="001D552C">
        <w:rPr>
          <w:rStyle w:val="StyleUnderline"/>
          <w:szCs w:val="26"/>
        </w:rPr>
        <w:t xml:space="preserve"> </w:t>
      </w:r>
      <w:r w:rsidRPr="001D552C">
        <w:rPr>
          <w:rStyle w:val="StyleUnderline"/>
        </w:rPr>
        <w:t>of 1 C</w:t>
      </w:r>
      <w:r w:rsidRPr="001D552C">
        <w:rPr>
          <w:sz w:val="16"/>
        </w:rPr>
        <w:t>). ”</w:t>
      </w:r>
    </w:p>
    <w:p w14:paraId="434616EA" w14:textId="77777777" w:rsidR="00F800D7" w:rsidRPr="001D552C" w:rsidRDefault="00F800D7" w:rsidP="00F800D7">
      <w:pPr>
        <w:rPr>
          <w:sz w:val="16"/>
        </w:rPr>
      </w:pPr>
      <w:r w:rsidRPr="001D552C">
        <w:rPr>
          <w:sz w:val="16"/>
        </w:rPr>
        <w:t xml:space="preserve">Think about that for a second. A 20% reduction in economic activity triggers a 1C global mean temperature rise. </w:t>
      </w:r>
      <w:r w:rsidRPr="001D552C">
        <w:rPr>
          <w:rStyle w:val="StyleUnderline"/>
        </w:rPr>
        <w:t xml:space="preserve">That’s another </w:t>
      </w:r>
      <w:r w:rsidRPr="00346BD2">
        <w:rPr>
          <w:rStyle w:val="Emphasis"/>
          <w:highlight w:val="yellow"/>
        </w:rPr>
        <w:t>40% of all</w:t>
      </w:r>
      <w:r w:rsidRPr="001D552C">
        <w:rPr>
          <w:rStyle w:val="Emphasis"/>
        </w:rPr>
        <w:t xml:space="preserve"> anthropogenic </w:t>
      </w:r>
      <w:r w:rsidRPr="00346BD2">
        <w:rPr>
          <w:rStyle w:val="Emphasis"/>
          <w:highlight w:val="yellow"/>
        </w:rPr>
        <w:t>warming</w:t>
      </w:r>
      <w:r w:rsidRPr="001D552C">
        <w:rPr>
          <w:rStyle w:val="StyleUnderline"/>
        </w:rPr>
        <w:t xml:space="preserve"> so far </w:t>
      </w:r>
      <w:r w:rsidRPr="00346BD2">
        <w:rPr>
          <w:rStyle w:val="StyleUnderline"/>
          <w:highlight w:val="yellow"/>
        </w:rPr>
        <w:t xml:space="preserve">in </w:t>
      </w:r>
      <w:r w:rsidRPr="00346BD2">
        <w:rPr>
          <w:rStyle w:val="Emphasis"/>
          <w:szCs w:val="26"/>
          <w:highlight w:val="yellow"/>
        </w:rPr>
        <w:t>days</w:t>
      </w:r>
      <w:r w:rsidRPr="00B7022D">
        <w:rPr>
          <w:rStyle w:val="StyleUnderline"/>
          <w:szCs w:val="26"/>
        </w:rPr>
        <w:t xml:space="preserve"> </w:t>
      </w:r>
      <w:r w:rsidRPr="001D552C">
        <w:rPr>
          <w:rStyle w:val="StyleUnderline"/>
        </w:rPr>
        <w:t>or weeks</w:t>
      </w:r>
      <w:r w:rsidRPr="001D552C">
        <w:rPr>
          <w:sz w:val="16"/>
        </w:rPr>
        <w:t>.</w:t>
      </w:r>
    </w:p>
    <w:p w14:paraId="726D8EF0" w14:textId="012A5EFA" w:rsidR="00F800D7" w:rsidRDefault="00F800D7" w:rsidP="00F800D7">
      <w:pPr>
        <w:rPr>
          <w:sz w:val="16"/>
        </w:rPr>
      </w:pPr>
      <w:r w:rsidRPr="001D552C">
        <w:rPr>
          <w:sz w:val="16"/>
        </w:rPr>
        <w:t xml:space="preserve">This is why I follow the global economic system so carefully, sadly we are chained to it. </w:t>
      </w:r>
      <w:r w:rsidRPr="00346BD2">
        <w:rPr>
          <w:rStyle w:val="Emphasis"/>
          <w:szCs w:val="26"/>
          <w:highlight w:val="yellow"/>
        </w:rPr>
        <w:t>Total collapse</w:t>
      </w:r>
      <w:r w:rsidRPr="00346BD2">
        <w:rPr>
          <w:rStyle w:val="StyleUnderline"/>
          <w:szCs w:val="26"/>
          <w:highlight w:val="yellow"/>
        </w:rPr>
        <w:t xml:space="preserve"> </w:t>
      </w:r>
      <w:r w:rsidRPr="00346BD2">
        <w:rPr>
          <w:rStyle w:val="StyleUnderline"/>
          <w:highlight w:val="yellow"/>
        </w:rPr>
        <w:t xml:space="preserve">will be </w:t>
      </w:r>
      <w:r w:rsidRPr="00346BD2">
        <w:rPr>
          <w:rStyle w:val="Emphasis"/>
          <w:szCs w:val="26"/>
          <w:highlight w:val="yellow"/>
        </w:rPr>
        <w:t>just that</w:t>
      </w:r>
      <w:r w:rsidRPr="001D552C">
        <w:rPr>
          <w:sz w:val="16"/>
        </w:rPr>
        <w:t>.</w:t>
      </w:r>
    </w:p>
    <w:p w14:paraId="31DE7287" w14:textId="78EAD037" w:rsidR="008E2A99" w:rsidRDefault="008E2A99" w:rsidP="008E2A99">
      <w:pPr>
        <w:pStyle w:val="Heading3"/>
      </w:pPr>
      <w:r>
        <w:t>Dollar Impact---UQ---2NC</w:t>
      </w:r>
    </w:p>
    <w:p w14:paraId="67EE6686" w14:textId="77777777" w:rsidR="005A5E4D" w:rsidRDefault="005A5E4D" w:rsidP="005A5E4D">
      <w:pPr>
        <w:pStyle w:val="Heading4"/>
      </w:pPr>
      <w:r>
        <w:t xml:space="preserve">Bullish trends are dominating for the dollar. </w:t>
      </w:r>
    </w:p>
    <w:p w14:paraId="3FE01D0A" w14:textId="77777777" w:rsidR="005A5E4D" w:rsidRDefault="005A5E4D" w:rsidP="005A5E4D">
      <w:r>
        <w:t xml:space="preserve">Rich </w:t>
      </w:r>
      <w:r w:rsidRPr="00195AA0">
        <w:rPr>
          <w:rStyle w:val="Style13ptBold"/>
        </w:rPr>
        <w:t>Asplund 1/17</w:t>
      </w:r>
      <w:r>
        <w:t>, Investment Analyst, Author of "Profiting from Clean Energy", Contributing Author of "The CRB Commodity Yearbook" and "The CRB Encyclopedia of Commodity and Financial Prices", "Dollar Rebounds on US Economic Strength," Barchart, 01/17/2025, https://www.barchart.com/story/news/30498049/dollar-rebounds-on-us-economic-strength</w:t>
      </w:r>
    </w:p>
    <w:p w14:paraId="13C6D3DD" w14:textId="77777777" w:rsidR="005A5E4D" w:rsidRPr="005A5E4D" w:rsidRDefault="005A5E4D" w:rsidP="005A5E4D">
      <w:pPr>
        <w:rPr>
          <w:sz w:val="16"/>
        </w:rPr>
      </w:pPr>
      <w:r w:rsidRPr="00D2483E">
        <w:rPr>
          <w:rStyle w:val="StyleUnderline"/>
          <w:highlight w:val="yellow"/>
        </w:rPr>
        <w:t>The dollar</w:t>
      </w:r>
      <w:r w:rsidRPr="005A5E4D">
        <w:rPr>
          <w:sz w:val="16"/>
        </w:rPr>
        <w:t xml:space="preserve"> index (DXY00) Friday </w:t>
      </w:r>
      <w:r w:rsidRPr="00D2483E">
        <w:rPr>
          <w:rStyle w:val="Emphasis"/>
          <w:highlight w:val="yellow"/>
        </w:rPr>
        <w:t>rose</w:t>
      </w:r>
      <w:r w:rsidRPr="005A5E4D">
        <w:rPr>
          <w:sz w:val="16"/>
        </w:rPr>
        <w:t xml:space="preserve"> by +0.37%. The dollar on Friday recovered from early losses </w:t>
      </w:r>
      <w:r w:rsidRPr="00D2483E">
        <w:rPr>
          <w:rStyle w:val="StyleUnderline"/>
          <w:highlight w:val="yellow"/>
        </w:rPr>
        <w:t>and posted</w:t>
      </w:r>
      <w:r w:rsidRPr="005A5E4D">
        <w:rPr>
          <w:sz w:val="16"/>
        </w:rPr>
        <w:t xml:space="preserve"> </w:t>
      </w:r>
      <w:r w:rsidRPr="005A5E4D">
        <w:rPr>
          <w:rStyle w:val="Emphasis"/>
        </w:rPr>
        <w:t xml:space="preserve">moderate </w:t>
      </w:r>
      <w:r w:rsidRPr="00D2483E">
        <w:rPr>
          <w:rStyle w:val="Emphasis"/>
          <w:highlight w:val="yellow"/>
        </w:rPr>
        <w:t>gains</w:t>
      </w:r>
      <w:r w:rsidRPr="005A5E4D">
        <w:rPr>
          <w:rStyle w:val="StyleUnderline"/>
        </w:rPr>
        <w:t>. Friday’s</w:t>
      </w:r>
      <w:r w:rsidRPr="005A5E4D">
        <w:rPr>
          <w:sz w:val="16"/>
        </w:rPr>
        <w:t xml:space="preserve"> </w:t>
      </w:r>
      <w:r w:rsidRPr="00D2483E">
        <w:rPr>
          <w:rStyle w:val="Emphasis"/>
          <w:highlight w:val="yellow"/>
        </w:rPr>
        <w:t>better-than-expected US economic news</w:t>
      </w:r>
      <w:r w:rsidRPr="005A5E4D">
        <w:rPr>
          <w:sz w:val="16"/>
        </w:rPr>
        <w:t xml:space="preserve"> </w:t>
      </w:r>
      <w:r w:rsidRPr="005A5E4D">
        <w:rPr>
          <w:rStyle w:val="StyleUnderline"/>
        </w:rPr>
        <w:t>on</w:t>
      </w:r>
      <w:r w:rsidRPr="005A5E4D">
        <w:rPr>
          <w:sz w:val="16"/>
        </w:rPr>
        <w:t xml:space="preserve"> Dec </w:t>
      </w:r>
      <w:r w:rsidRPr="005A5E4D">
        <w:rPr>
          <w:rStyle w:val="Emphasis"/>
        </w:rPr>
        <w:t>housing</w:t>
      </w:r>
      <w:r w:rsidRPr="005A5E4D">
        <w:rPr>
          <w:sz w:val="16"/>
        </w:rPr>
        <w:t xml:space="preserve"> starts </w:t>
      </w:r>
      <w:r w:rsidRPr="005A5E4D">
        <w:rPr>
          <w:rStyle w:val="StyleUnderline"/>
        </w:rPr>
        <w:t>and</w:t>
      </w:r>
      <w:r w:rsidRPr="005A5E4D">
        <w:rPr>
          <w:sz w:val="16"/>
        </w:rPr>
        <w:t xml:space="preserve"> Dec </w:t>
      </w:r>
      <w:r w:rsidRPr="005A5E4D">
        <w:rPr>
          <w:rStyle w:val="Emphasis"/>
        </w:rPr>
        <w:t>manufacturing</w:t>
      </w:r>
      <w:r w:rsidRPr="005A5E4D">
        <w:rPr>
          <w:sz w:val="16"/>
        </w:rPr>
        <w:t xml:space="preserve"> production </w:t>
      </w:r>
      <w:r w:rsidRPr="00D2483E">
        <w:rPr>
          <w:rStyle w:val="StyleUnderline"/>
          <w:highlight w:val="yellow"/>
        </w:rPr>
        <w:t>were</w:t>
      </w:r>
      <w:r w:rsidRPr="00D2483E">
        <w:rPr>
          <w:sz w:val="16"/>
          <w:highlight w:val="yellow"/>
        </w:rPr>
        <w:t xml:space="preserve"> </w:t>
      </w:r>
      <w:r w:rsidRPr="00D2483E">
        <w:rPr>
          <w:rStyle w:val="Emphasis"/>
          <w:highlight w:val="yellow"/>
        </w:rPr>
        <w:t>bullish for the dollar</w:t>
      </w:r>
      <w:r w:rsidRPr="00D2483E">
        <w:rPr>
          <w:rStyle w:val="StyleUnderline"/>
          <w:highlight w:val="yellow"/>
        </w:rPr>
        <w:t>. Also</w:t>
      </w:r>
      <w:r w:rsidRPr="005A5E4D">
        <w:rPr>
          <w:rStyle w:val="StyleUnderline"/>
        </w:rPr>
        <w:t xml:space="preserve">, Friday's </w:t>
      </w:r>
      <w:r w:rsidRPr="00D2483E">
        <w:rPr>
          <w:rStyle w:val="StyleUnderline"/>
          <w:highlight w:val="yellow"/>
        </w:rPr>
        <w:t>action by the</w:t>
      </w:r>
      <w:r w:rsidRPr="00D2483E">
        <w:rPr>
          <w:sz w:val="16"/>
          <w:highlight w:val="yellow"/>
        </w:rPr>
        <w:t xml:space="preserve"> </w:t>
      </w:r>
      <w:r w:rsidRPr="00D2483E">
        <w:rPr>
          <w:rStyle w:val="Emphasis"/>
          <w:highlight w:val="yellow"/>
        </w:rPr>
        <w:t>IMF</w:t>
      </w:r>
      <w:r w:rsidRPr="00D2483E">
        <w:rPr>
          <w:sz w:val="16"/>
          <w:highlight w:val="yellow"/>
        </w:rPr>
        <w:t xml:space="preserve"> </w:t>
      </w:r>
      <w:r w:rsidRPr="00D2483E">
        <w:rPr>
          <w:rStyle w:val="StyleUnderline"/>
          <w:highlight w:val="yellow"/>
        </w:rPr>
        <w:t>to</w:t>
      </w:r>
      <w:r w:rsidRPr="00D2483E">
        <w:rPr>
          <w:sz w:val="16"/>
          <w:highlight w:val="yellow"/>
        </w:rPr>
        <w:t xml:space="preserve"> </w:t>
      </w:r>
      <w:r w:rsidRPr="00D2483E">
        <w:rPr>
          <w:rStyle w:val="Emphasis"/>
          <w:highlight w:val="yellow"/>
        </w:rPr>
        <w:t>raise its 2025 US GDP forecast</w:t>
      </w:r>
      <w:r w:rsidRPr="005A5E4D">
        <w:rPr>
          <w:sz w:val="16"/>
        </w:rPr>
        <w:t xml:space="preserve"> </w:t>
      </w:r>
      <w:r w:rsidRPr="005A5E4D">
        <w:rPr>
          <w:rStyle w:val="StyleUnderline"/>
        </w:rPr>
        <w:t>due to</w:t>
      </w:r>
      <w:r w:rsidRPr="005A5E4D">
        <w:rPr>
          <w:sz w:val="16"/>
        </w:rPr>
        <w:t xml:space="preserve"> </w:t>
      </w:r>
      <w:r w:rsidRPr="005A5E4D">
        <w:rPr>
          <w:rStyle w:val="Emphasis"/>
        </w:rPr>
        <w:t>stronger demand</w:t>
      </w:r>
      <w:r w:rsidRPr="005A5E4D">
        <w:rPr>
          <w:sz w:val="16"/>
        </w:rPr>
        <w:t xml:space="preserve"> </w:t>
      </w:r>
      <w:r w:rsidRPr="00D2483E">
        <w:rPr>
          <w:rStyle w:val="Emphasis"/>
          <w:highlight w:val="yellow"/>
        </w:rPr>
        <w:t>supports</w:t>
      </w:r>
      <w:r w:rsidRPr="00D2483E">
        <w:rPr>
          <w:sz w:val="16"/>
          <w:highlight w:val="yellow"/>
        </w:rPr>
        <w:t xml:space="preserve"> </w:t>
      </w:r>
      <w:r w:rsidRPr="00D2483E">
        <w:rPr>
          <w:rStyle w:val="StyleUnderline"/>
          <w:highlight w:val="yellow"/>
        </w:rPr>
        <w:t>the</w:t>
      </w:r>
      <w:r w:rsidRPr="00D2483E">
        <w:rPr>
          <w:sz w:val="16"/>
          <w:highlight w:val="yellow"/>
        </w:rPr>
        <w:t xml:space="preserve"> </w:t>
      </w:r>
      <w:r w:rsidRPr="00D2483E">
        <w:rPr>
          <w:rStyle w:val="Emphasis"/>
          <w:highlight w:val="yellow"/>
        </w:rPr>
        <w:t>dollar</w:t>
      </w:r>
      <w:r w:rsidRPr="005A5E4D">
        <w:rPr>
          <w:sz w:val="16"/>
        </w:rPr>
        <w:t xml:space="preserve">. In addition, </w:t>
      </w:r>
      <w:r w:rsidRPr="00D2483E">
        <w:rPr>
          <w:rStyle w:val="StyleUnderline"/>
          <w:highlight w:val="yellow"/>
        </w:rPr>
        <w:t>hawkish comments from</w:t>
      </w:r>
      <w:r w:rsidRPr="005A5E4D">
        <w:rPr>
          <w:sz w:val="16"/>
        </w:rPr>
        <w:t xml:space="preserve"> </w:t>
      </w:r>
      <w:r w:rsidRPr="005A5E4D">
        <w:rPr>
          <w:rStyle w:val="Emphasis"/>
        </w:rPr>
        <w:t xml:space="preserve">Cleveland </w:t>
      </w:r>
      <w:r w:rsidRPr="00D2483E">
        <w:rPr>
          <w:rStyle w:val="Emphasis"/>
          <w:highlight w:val="yellow"/>
        </w:rPr>
        <w:t>Fed</w:t>
      </w:r>
      <w:r w:rsidRPr="005A5E4D">
        <w:rPr>
          <w:sz w:val="16"/>
        </w:rPr>
        <w:t xml:space="preserve"> President Hammack </w:t>
      </w:r>
      <w:r w:rsidRPr="00D2483E">
        <w:rPr>
          <w:rStyle w:val="StyleUnderline"/>
          <w:highlight w:val="yellow"/>
        </w:rPr>
        <w:t>were</w:t>
      </w:r>
      <w:r w:rsidRPr="00D2483E">
        <w:rPr>
          <w:sz w:val="16"/>
          <w:highlight w:val="yellow"/>
        </w:rPr>
        <w:t xml:space="preserve"> </w:t>
      </w:r>
      <w:r w:rsidRPr="00D2483E">
        <w:rPr>
          <w:rStyle w:val="Emphasis"/>
          <w:highlight w:val="yellow"/>
        </w:rPr>
        <w:t>bullish</w:t>
      </w:r>
      <w:r w:rsidRPr="005A5E4D">
        <w:rPr>
          <w:sz w:val="16"/>
        </w:rPr>
        <w:t xml:space="preserve"> </w:t>
      </w:r>
      <w:r w:rsidRPr="005A5E4D">
        <w:rPr>
          <w:rStyle w:val="StyleUnderline"/>
        </w:rPr>
        <w:t>for the dollar</w:t>
      </w:r>
      <w:r w:rsidRPr="005A5E4D">
        <w:rPr>
          <w:sz w:val="16"/>
        </w:rPr>
        <w:t xml:space="preserve"> when she said the Fed could be "very patient" on further interest rate cuts. </w:t>
      </w:r>
    </w:p>
    <w:p w14:paraId="5C3D07EE" w14:textId="66E8F84A" w:rsidR="001C5112" w:rsidRDefault="005A5E4D" w:rsidP="001C5112">
      <w:pPr>
        <w:pStyle w:val="Heading4"/>
      </w:pPr>
      <w:r>
        <w:t xml:space="preserve">It is particularly strong compared to competitors. </w:t>
      </w:r>
    </w:p>
    <w:p w14:paraId="5A8F6CE9" w14:textId="569F5A61" w:rsidR="001C5112" w:rsidRDefault="001C5112" w:rsidP="001C5112">
      <w:r>
        <w:t xml:space="preserve">Laura </w:t>
      </w:r>
      <w:r w:rsidRPr="001C5112">
        <w:rPr>
          <w:rStyle w:val="Style13ptBold"/>
        </w:rPr>
        <w:t>Matthews 1/17</w:t>
      </w:r>
      <w:r>
        <w:t>, Thomson Reuters, "Dollar holds gains against yen, steadies ahead of Trump inauguration," Reuters, 01/17/2025, https://www.reuters.com/markets/currencies/yen-set-best-week-over-month-boj-rate-hike-bets-2025-01-17/</w:t>
      </w:r>
    </w:p>
    <w:p w14:paraId="7C829AA3" w14:textId="77777777" w:rsidR="001C5112" w:rsidRPr="0013614D" w:rsidRDefault="001C5112" w:rsidP="001C5112">
      <w:pPr>
        <w:rPr>
          <w:sz w:val="16"/>
        </w:rPr>
      </w:pPr>
      <w:r w:rsidRPr="00D2483E">
        <w:rPr>
          <w:rStyle w:val="StyleUnderline"/>
          <w:highlight w:val="yellow"/>
        </w:rPr>
        <w:t>The dollar</w:t>
      </w:r>
      <w:r w:rsidRPr="00D2483E">
        <w:rPr>
          <w:sz w:val="16"/>
          <w:highlight w:val="yellow"/>
        </w:rPr>
        <w:t xml:space="preserve"> </w:t>
      </w:r>
      <w:r w:rsidRPr="00D2483E">
        <w:rPr>
          <w:rStyle w:val="Emphasis"/>
          <w:highlight w:val="yellow"/>
        </w:rPr>
        <w:t>held gains</w:t>
      </w:r>
      <w:r w:rsidRPr="00D2483E">
        <w:rPr>
          <w:sz w:val="16"/>
          <w:highlight w:val="yellow"/>
        </w:rPr>
        <w:t xml:space="preserve"> </w:t>
      </w:r>
      <w:r w:rsidRPr="00D2483E">
        <w:rPr>
          <w:rStyle w:val="StyleUnderline"/>
          <w:highlight w:val="yellow"/>
        </w:rPr>
        <w:t>against the</w:t>
      </w:r>
      <w:r w:rsidRPr="00D2483E">
        <w:rPr>
          <w:sz w:val="16"/>
          <w:highlight w:val="yellow"/>
        </w:rPr>
        <w:t xml:space="preserve"> </w:t>
      </w:r>
      <w:r w:rsidRPr="00D2483E">
        <w:rPr>
          <w:rStyle w:val="Emphasis"/>
          <w:highlight w:val="yellow"/>
        </w:rPr>
        <w:t>yen</w:t>
      </w:r>
      <w:r w:rsidRPr="0013614D">
        <w:rPr>
          <w:sz w:val="16"/>
        </w:rPr>
        <w:t xml:space="preserve"> on Friday, but ended the week lower after a six-week winning streak, as investors await Donald Trump's presidential inauguration and clarity on the course of the incoming administration's policies.</w:t>
      </w:r>
    </w:p>
    <w:p w14:paraId="39734F02" w14:textId="77777777" w:rsidR="001C5112" w:rsidRPr="0013614D" w:rsidRDefault="001C5112" w:rsidP="001C5112">
      <w:pPr>
        <w:rPr>
          <w:sz w:val="16"/>
        </w:rPr>
      </w:pPr>
      <w:r w:rsidRPr="0013614D">
        <w:rPr>
          <w:sz w:val="16"/>
        </w:rPr>
        <w:t>The yen was poised for its strongest weekly performance in over a month as expectations for a Bank of Japan rate hike next week grow, putting the dollar on the back foot.</w:t>
      </w:r>
    </w:p>
    <w:p w14:paraId="17AAD9DE" w14:textId="77777777" w:rsidR="001C5112" w:rsidRPr="0013614D" w:rsidRDefault="001C5112" w:rsidP="001C5112">
      <w:pPr>
        <w:rPr>
          <w:sz w:val="16"/>
        </w:rPr>
      </w:pPr>
      <w:r w:rsidRPr="0013614D">
        <w:rPr>
          <w:sz w:val="16"/>
        </w:rPr>
        <w:t>It climbed more than 1% against the dollar this week, reversing last week's decline, and touched a one-month high of 154.98 per dollar earlier on Friday.</w:t>
      </w:r>
    </w:p>
    <w:p w14:paraId="1074E0D5" w14:textId="77777777" w:rsidR="001C5112" w:rsidRPr="0013614D" w:rsidRDefault="001C5112" w:rsidP="001C5112">
      <w:pPr>
        <w:rPr>
          <w:sz w:val="16"/>
        </w:rPr>
      </w:pPr>
      <w:r w:rsidRPr="0013614D">
        <w:rPr>
          <w:sz w:val="16"/>
        </w:rPr>
        <w:t>The greenback was last up 0.68% against the yen at 156.165.</w:t>
      </w:r>
    </w:p>
    <w:p w14:paraId="6EE21448" w14:textId="77777777" w:rsidR="001C5112" w:rsidRPr="0013614D" w:rsidRDefault="001C5112" w:rsidP="001C5112">
      <w:pPr>
        <w:rPr>
          <w:sz w:val="16"/>
        </w:rPr>
      </w:pPr>
      <w:r w:rsidRPr="0013614D">
        <w:rPr>
          <w:sz w:val="16"/>
        </w:rPr>
        <w:t>"</w:t>
      </w:r>
      <w:r w:rsidRPr="0013614D">
        <w:rPr>
          <w:rStyle w:val="StyleUnderline"/>
        </w:rPr>
        <w:t>The yen is going to remain</w:t>
      </w:r>
      <w:r w:rsidRPr="0013614D">
        <w:rPr>
          <w:sz w:val="16"/>
        </w:rPr>
        <w:t xml:space="preserve"> </w:t>
      </w:r>
      <w:r w:rsidRPr="0013614D">
        <w:rPr>
          <w:rStyle w:val="Emphasis"/>
        </w:rPr>
        <w:t>pretty married</w:t>
      </w:r>
      <w:r w:rsidRPr="0013614D">
        <w:rPr>
          <w:sz w:val="16"/>
        </w:rPr>
        <w:t xml:space="preserve"> </w:t>
      </w:r>
      <w:r w:rsidRPr="0013614D">
        <w:rPr>
          <w:rStyle w:val="StyleUnderline"/>
        </w:rPr>
        <w:t>to</w:t>
      </w:r>
      <w:r w:rsidRPr="0013614D">
        <w:rPr>
          <w:sz w:val="16"/>
        </w:rPr>
        <w:t xml:space="preserve"> </w:t>
      </w:r>
      <w:r w:rsidRPr="0013614D">
        <w:rPr>
          <w:rStyle w:val="Emphasis"/>
        </w:rPr>
        <w:t>U.S. rates</w:t>
      </w:r>
      <w:r w:rsidRPr="0013614D">
        <w:rPr>
          <w:sz w:val="16"/>
        </w:rPr>
        <w:t>," said Brad Bechtel, global head of FX at Jefferies. "I think this cooling we've seen this week has helped take the pressure off dollar-yen. The BOJ seems ready to hike next week, and at the margin, that'll be positive for the yen. But with interest rate differential still very wide, it's hard for dollar-yen to really move significantly lower."</w:t>
      </w:r>
    </w:p>
    <w:p w14:paraId="7231043E" w14:textId="77777777" w:rsidR="001C5112" w:rsidRPr="0013614D" w:rsidRDefault="001C5112" w:rsidP="001C5112">
      <w:pPr>
        <w:rPr>
          <w:sz w:val="16"/>
        </w:rPr>
      </w:pPr>
      <w:r w:rsidRPr="0013614D">
        <w:rPr>
          <w:sz w:val="16"/>
        </w:rPr>
        <w:t>Remarks from BOJ officials along with Japanese data that point to persistent price pressure and strong wage growth have helped boost market confidence that a rate shift is in the offing, with traders pricing in an 80% chance of a hike next week.</w:t>
      </w:r>
    </w:p>
    <w:p w14:paraId="5D7CA28D" w14:textId="77777777" w:rsidR="001C5112" w:rsidRPr="0013614D" w:rsidRDefault="001C5112" w:rsidP="001C5112">
      <w:pPr>
        <w:rPr>
          <w:sz w:val="16"/>
        </w:rPr>
      </w:pPr>
      <w:r w:rsidRPr="0013614D">
        <w:rPr>
          <w:sz w:val="16"/>
        </w:rPr>
        <w:t>Sources also told Reuters that the central bank is likely to hike rates next week barring any market shocks when Trump takes office.</w:t>
      </w:r>
    </w:p>
    <w:p w14:paraId="1174E7F2" w14:textId="77777777" w:rsidR="001C5112" w:rsidRPr="0013614D" w:rsidRDefault="001C5112" w:rsidP="001C5112">
      <w:pPr>
        <w:rPr>
          <w:sz w:val="16"/>
        </w:rPr>
      </w:pPr>
      <w:r w:rsidRPr="00D2483E">
        <w:rPr>
          <w:rStyle w:val="StyleUnderline"/>
          <w:highlight w:val="yellow"/>
        </w:rPr>
        <w:t>The dollar</w:t>
      </w:r>
      <w:r w:rsidRPr="0013614D">
        <w:rPr>
          <w:rStyle w:val="StyleUnderline"/>
        </w:rPr>
        <w:t xml:space="preserve"> has</w:t>
      </w:r>
      <w:r w:rsidRPr="0013614D">
        <w:rPr>
          <w:sz w:val="16"/>
        </w:rPr>
        <w:t xml:space="preserve"> </w:t>
      </w:r>
      <w:r w:rsidRPr="00D2483E">
        <w:rPr>
          <w:rStyle w:val="Emphasis"/>
          <w:highlight w:val="yellow"/>
        </w:rPr>
        <w:t>surged</w:t>
      </w:r>
      <w:r w:rsidRPr="0013614D">
        <w:rPr>
          <w:sz w:val="16"/>
        </w:rPr>
        <w:t xml:space="preserve"> </w:t>
      </w:r>
      <w:r w:rsidRPr="0013614D">
        <w:rPr>
          <w:rStyle w:val="StyleUnderline"/>
        </w:rPr>
        <w:t xml:space="preserve">in the past few weeks </w:t>
      </w:r>
      <w:r w:rsidRPr="00D2483E">
        <w:rPr>
          <w:rStyle w:val="StyleUnderline"/>
          <w:highlight w:val="yellow"/>
        </w:rPr>
        <w:t>on the back of</w:t>
      </w:r>
      <w:r w:rsidRPr="00D2483E">
        <w:rPr>
          <w:sz w:val="16"/>
          <w:highlight w:val="yellow"/>
        </w:rPr>
        <w:t xml:space="preserve"> </w:t>
      </w:r>
      <w:r w:rsidRPr="00D2483E">
        <w:rPr>
          <w:rStyle w:val="Emphasis"/>
          <w:highlight w:val="yellow"/>
        </w:rPr>
        <w:t>rising</w:t>
      </w:r>
      <w:r w:rsidRPr="0013614D">
        <w:rPr>
          <w:rStyle w:val="Emphasis"/>
        </w:rPr>
        <w:t xml:space="preserve"> Treasury </w:t>
      </w:r>
      <w:r w:rsidRPr="00D2483E">
        <w:rPr>
          <w:rStyle w:val="Emphasis"/>
          <w:highlight w:val="yellow"/>
        </w:rPr>
        <w:t>yields</w:t>
      </w:r>
      <w:r w:rsidRPr="0013614D">
        <w:rPr>
          <w:sz w:val="16"/>
        </w:rPr>
        <w:t xml:space="preserve">, reflecting expectations that President-elect Trump's policies could boost inflation when </w:t>
      </w:r>
      <w:r w:rsidRPr="00D2483E">
        <w:rPr>
          <w:rStyle w:val="StyleUnderline"/>
          <w:highlight w:val="yellow"/>
        </w:rPr>
        <w:t>the</w:t>
      </w:r>
      <w:r w:rsidRPr="0013614D">
        <w:rPr>
          <w:rStyle w:val="StyleUnderline"/>
        </w:rPr>
        <w:t xml:space="preserve"> U.S. </w:t>
      </w:r>
      <w:r w:rsidRPr="00D2483E">
        <w:rPr>
          <w:rStyle w:val="StyleUnderline"/>
          <w:highlight w:val="yellow"/>
        </w:rPr>
        <w:t>economy is</w:t>
      </w:r>
      <w:r w:rsidRPr="00D2483E">
        <w:rPr>
          <w:sz w:val="16"/>
          <w:highlight w:val="yellow"/>
        </w:rPr>
        <w:t xml:space="preserve"> </w:t>
      </w:r>
      <w:r w:rsidRPr="00D2483E">
        <w:rPr>
          <w:rStyle w:val="Emphasis"/>
          <w:highlight w:val="yellow"/>
        </w:rPr>
        <w:t>already strong</w:t>
      </w:r>
      <w:r w:rsidRPr="00D2483E">
        <w:rPr>
          <w:sz w:val="16"/>
          <w:highlight w:val="yellow"/>
        </w:rPr>
        <w:t>.</w:t>
      </w:r>
    </w:p>
    <w:p w14:paraId="4CF2F7E5" w14:textId="77777777" w:rsidR="001C5112" w:rsidRPr="0013614D" w:rsidRDefault="001C5112" w:rsidP="001C5112">
      <w:pPr>
        <w:rPr>
          <w:sz w:val="16"/>
        </w:rPr>
      </w:pPr>
      <w:r w:rsidRPr="0013614D">
        <w:rPr>
          <w:sz w:val="16"/>
        </w:rPr>
        <w:t>But bond markets got relief from a relentless selloff after softer U.S. core inflation data on Wednesday, plus remarks from Federal Reserve Governor Christopher Waller on Thursday, who said three or four interest rate cuts were still possible this year if the data supported that.</w:t>
      </w:r>
    </w:p>
    <w:p w14:paraId="201CE2E3" w14:textId="77777777" w:rsidR="001C5112" w:rsidRPr="0013614D" w:rsidRDefault="001C5112" w:rsidP="001C5112">
      <w:pPr>
        <w:rPr>
          <w:sz w:val="16"/>
        </w:rPr>
      </w:pPr>
      <w:r w:rsidRPr="0013614D">
        <w:rPr>
          <w:sz w:val="16"/>
        </w:rPr>
        <w:t>This led markets to up their bets on Fed cuts this year, putting some pressure on the dollar ahead of Trump's return to the White House next week.</w:t>
      </w:r>
    </w:p>
    <w:p w14:paraId="0F38D803" w14:textId="77777777" w:rsidR="001C5112" w:rsidRPr="0013614D" w:rsidRDefault="001C5112" w:rsidP="001C5112">
      <w:pPr>
        <w:rPr>
          <w:sz w:val="16"/>
        </w:rPr>
      </w:pPr>
      <w:r w:rsidRPr="0013614D">
        <w:rPr>
          <w:sz w:val="16"/>
        </w:rPr>
        <w:t>Money markets currently price in about 40 basis points in U.S. rate cuts in 2025.</w:t>
      </w:r>
    </w:p>
    <w:p w14:paraId="12C3B1C0" w14:textId="77777777" w:rsidR="001C5112" w:rsidRPr="0013614D" w:rsidRDefault="001C5112" w:rsidP="001C5112">
      <w:pPr>
        <w:rPr>
          <w:sz w:val="16"/>
        </w:rPr>
      </w:pPr>
      <w:r w:rsidRPr="0013614D">
        <w:rPr>
          <w:sz w:val="16"/>
        </w:rPr>
        <w:t>"In response to softer-than-expected inflation data this past week, market participants increased their rate cut expectations from 25 to 40 basis points," said Uto Shinohara, senior investment strategist at Mesirow Currency Management.</w:t>
      </w:r>
    </w:p>
    <w:p w14:paraId="7886D13D" w14:textId="77777777" w:rsidR="001C5112" w:rsidRPr="0013614D" w:rsidRDefault="001C5112" w:rsidP="001C5112">
      <w:pPr>
        <w:rPr>
          <w:sz w:val="16"/>
        </w:rPr>
      </w:pPr>
      <w:r w:rsidRPr="0013614D">
        <w:rPr>
          <w:sz w:val="16"/>
        </w:rPr>
        <w:t>"Notably, these market expectations have returned to levels seen just before last Friday's robust employment report, suggesting the two economic releases effectively canceled each other out."</w:t>
      </w:r>
    </w:p>
    <w:p w14:paraId="6715FDBB" w14:textId="77777777" w:rsidR="001C5112" w:rsidRPr="0013614D" w:rsidRDefault="001C5112" w:rsidP="001C5112">
      <w:pPr>
        <w:rPr>
          <w:sz w:val="16"/>
        </w:rPr>
      </w:pPr>
      <w:r w:rsidRPr="0013614D">
        <w:rPr>
          <w:sz w:val="16"/>
        </w:rPr>
        <w:t>It's a pattern that underscores the market's continued sensitivity to both inflation and labor market data, he added.</w:t>
      </w:r>
    </w:p>
    <w:p w14:paraId="51B3D06A" w14:textId="77777777" w:rsidR="001C5112" w:rsidRPr="0013614D" w:rsidRDefault="001C5112" w:rsidP="001C5112">
      <w:pPr>
        <w:rPr>
          <w:sz w:val="16"/>
        </w:rPr>
      </w:pPr>
      <w:r w:rsidRPr="0013614D">
        <w:rPr>
          <w:sz w:val="16"/>
        </w:rPr>
        <w:t>And as the Federal Reserve enters its blackout period, with few major U.S. economic releases scheduled next week, Shinohara said "markets will be focused on the beginning of the Trump presidency and its potential market impacts."</w:t>
      </w:r>
    </w:p>
    <w:p w14:paraId="7A4F5868" w14:textId="77777777" w:rsidR="001C5112" w:rsidRPr="0013614D" w:rsidRDefault="001C5112" w:rsidP="001C5112">
      <w:pPr>
        <w:rPr>
          <w:sz w:val="16"/>
        </w:rPr>
      </w:pPr>
      <w:r w:rsidRPr="0013614D">
        <w:rPr>
          <w:sz w:val="16"/>
        </w:rPr>
        <w:t>Investors are now awaiting Trump's inauguration speech on Monday to get a better sense of his policy steps and expecting volatility.</w:t>
      </w:r>
    </w:p>
    <w:p w14:paraId="50FF8F2F" w14:textId="77777777" w:rsidR="001C5112" w:rsidRPr="0013614D" w:rsidRDefault="001C5112" w:rsidP="001C5112">
      <w:pPr>
        <w:rPr>
          <w:sz w:val="16"/>
        </w:rPr>
      </w:pPr>
      <w:r w:rsidRPr="0013614D">
        <w:rPr>
          <w:sz w:val="16"/>
        </w:rPr>
        <w:t>Sterling fell 0.6% to $1.2166, not far from the 14-month low it hit on Monday.</w:t>
      </w:r>
    </w:p>
    <w:p w14:paraId="7724CC39" w14:textId="77777777" w:rsidR="001C5112" w:rsidRPr="0013614D" w:rsidRDefault="001C5112" w:rsidP="001C5112">
      <w:pPr>
        <w:rPr>
          <w:sz w:val="16"/>
        </w:rPr>
      </w:pPr>
      <w:r w:rsidRPr="0013614D">
        <w:rPr>
          <w:sz w:val="16"/>
        </w:rPr>
        <w:t>British retail sales fell unexpectedly in December, according to data on Friday that raised the risk of an economic contraction in the fourth quarter.</w:t>
      </w:r>
    </w:p>
    <w:p w14:paraId="59BB91DA" w14:textId="77777777" w:rsidR="001C5112" w:rsidRPr="0013614D" w:rsidRDefault="001C5112" w:rsidP="001C5112">
      <w:pPr>
        <w:rPr>
          <w:sz w:val="16"/>
        </w:rPr>
      </w:pPr>
      <w:r w:rsidRPr="0013614D">
        <w:rPr>
          <w:sz w:val="16"/>
        </w:rPr>
        <w:t>The euro was down 0.26% at $1.0276.</w:t>
      </w:r>
    </w:p>
    <w:p w14:paraId="0BD74ECF" w14:textId="77777777" w:rsidR="001C5112" w:rsidRPr="0013614D" w:rsidRDefault="001C5112" w:rsidP="001C5112">
      <w:pPr>
        <w:rPr>
          <w:sz w:val="16"/>
        </w:rPr>
      </w:pPr>
      <w:r w:rsidRPr="0013614D">
        <w:rPr>
          <w:sz w:val="16"/>
        </w:rPr>
        <w:t xml:space="preserve">That left the dollar index , which measures the U.S. currency against six other units, up 0.34% at 109.33, away from </w:t>
      </w:r>
      <w:r w:rsidRPr="00D2483E">
        <w:rPr>
          <w:rStyle w:val="StyleUnderline"/>
          <w:highlight w:val="yellow"/>
        </w:rPr>
        <w:t>a</w:t>
      </w:r>
      <w:r w:rsidRPr="00D2483E">
        <w:rPr>
          <w:sz w:val="16"/>
          <w:highlight w:val="yellow"/>
        </w:rPr>
        <w:t xml:space="preserve"> </w:t>
      </w:r>
      <w:r w:rsidRPr="00D2483E">
        <w:rPr>
          <w:rStyle w:val="Emphasis"/>
          <w:highlight w:val="yellow"/>
        </w:rPr>
        <w:t>more than two-year high</w:t>
      </w:r>
      <w:r w:rsidRPr="00D2483E">
        <w:rPr>
          <w:sz w:val="16"/>
          <w:highlight w:val="yellow"/>
        </w:rPr>
        <w:t xml:space="preserve"> </w:t>
      </w:r>
      <w:r w:rsidRPr="00D2483E">
        <w:rPr>
          <w:rStyle w:val="StyleUnderline"/>
          <w:highlight w:val="yellow"/>
        </w:rPr>
        <w:t>touched at the</w:t>
      </w:r>
      <w:r w:rsidRPr="00D2483E">
        <w:rPr>
          <w:sz w:val="16"/>
          <w:highlight w:val="yellow"/>
        </w:rPr>
        <w:t xml:space="preserve"> </w:t>
      </w:r>
      <w:r w:rsidRPr="00D2483E">
        <w:rPr>
          <w:rStyle w:val="Emphasis"/>
          <w:highlight w:val="yellow"/>
        </w:rPr>
        <w:t>start of the week</w:t>
      </w:r>
      <w:r w:rsidRPr="0013614D">
        <w:rPr>
          <w:sz w:val="16"/>
        </w:rPr>
        <w:t>.</w:t>
      </w:r>
    </w:p>
    <w:p w14:paraId="5DF72347" w14:textId="77777777" w:rsidR="001C5112" w:rsidRPr="0013614D" w:rsidRDefault="001C5112" w:rsidP="001C5112">
      <w:pPr>
        <w:rPr>
          <w:sz w:val="16"/>
        </w:rPr>
      </w:pPr>
      <w:r w:rsidRPr="0013614D">
        <w:rPr>
          <w:sz w:val="16"/>
        </w:rPr>
        <w:t>The index was set for a drop of about 0.25% in the week as of the afternoon session, which would snap a six-week run of gains.</w:t>
      </w:r>
    </w:p>
    <w:p w14:paraId="6D1150F4" w14:textId="77777777" w:rsidR="001C5112" w:rsidRPr="0013614D" w:rsidRDefault="001C5112" w:rsidP="001C5112">
      <w:pPr>
        <w:rPr>
          <w:sz w:val="16"/>
        </w:rPr>
      </w:pPr>
      <w:r w:rsidRPr="0013614D">
        <w:rPr>
          <w:sz w:val="16"/>
        </w:rPr>
        <w:t>China's yuan was last trading at 7.3249 per dollar after data showed the world's second-biggest economy grew 5.4% in the fourth quarter, significantly beating analysts' expectations. The results positioned full-year 2024 growth at 5%, meeting Beijing's target.</w:t>
      </w:r>
    </w:p>
    <w:p w14:paraId="4C5B8BA3" w14:textId="77777777" w:rsidR="001C5112" w:rsidRPr="0013614D" w:rsidRDefault="001C5112" w:rsidP="001C5112">
      <w:pPr>
        <w:rPr>
          <w:sz w:val="16"/>
        </w:rPr>
      </w:pPr>
      <w:r w:rsidRPr="0013614D">
        <w:rPr>
          <w:sz w:val="16"/>
        </w:rPr>
        <w:t>The Chinese currency remains vulnerable to potential tariff risks under a Trump presidency. President Xi Jinping and Trump held a telephone conversation on Friday, state media Xinhua reported on Friday.</w:t>
      </w:r>
    </w:p>
    <w:p w14:paraId="6F08D4BD" w14:textId="77777777" w:rsidR="001C5112" w:rsidRPr="0013614D" w:rsidRDefault="001C5112" w:rsidP="001C5112">
      <w:pPr>
        <w:rPr>
          <w:sz w:val="16"/>
        </w:rPr>
      </w:pPr>
      <w:r w:rsidRPr="0013614D">
        <w:rPr>
          <w:sz w:val="16"/>
        </w:rPr>
        <w:t>"The USD remains solely focused on potential tariff announcements as we move into Trump's first days back in office," said Dan Tobon, head of G10 FX strategy at Citi.</w:t>
      </w:r>
    </w:p>
    <w:p w14:paraId="40D63F69" w14:textId="77777777" w:rsidR="001C5112" w:rsidRDefault="001C5112" w:rsidP="001C5112">
      <w:pPr>
        <w:rPr>
          <w:sz w:val="16"/>
        </w:rPr>
      </w:pPr>
      <w:r w:rsidRPr="0013614D">
        <w:rPr>
          <w:sz w:val="16"/>
        </w:rPr>
        <w:t xml:space="preserve">"While </w:t>
      </w:r>
      <w:r w:rsidRPr="00D2483E">
        <w:rPr>
          <w:rStyle w:val="Emphasis"/>
          <w:highlight w:val="yellow"/>
        </w:rPr>
        <w:t>tariffs</w:t>
      </w:r>
      <w:r w:rsidRPr="00D2483E">
        <w:rPr>
          <w:sz w:val="16"/>
          <w:highlight w:val="yellow"/>
        </w:rPr>
        <w:t xml:space="preserve"> </w:t>
      </w:r>
      <w:r w:rsidRPr="00D2483E">
        <w:rPr>
          <w:rStyle w:val="StyleUnderline"/>
          <w:highlight w:val="yellow"/>
        </w:rPr>
        <w:t>are</w:t>
      </w:r>
      <w:r w:rsidRPr="0013614D">
        <w:rPr>
          <w:sz w:val="16"/>
        </w:rPr>
        <w:t xml:space="preserve"> </w:t>
      </w:r>
      <w:r w:rsidRPr="0013614D">
        <w:rPr>
          <w:rStyle w:val="Emphasis"/>
        </w:rPr>
        <w:t xml:space="preserve">somewhat </w:t>
      </w:r>
      <w:r w:rsidRPr="00D2483E">
        <w:rPr>
          <w:rStyle w:val="Emphasis"/>
          <w:highlight w:val="yellow"/>
        </w:rPr>
        <w:t>priced in</w:t>
      </w:r>
      <w:r w:rsidRPr="0013614D">
        <w:rPr>
          <w:sz w:val="16"/>
        </w:rPr>
        <w:t>to FX markets, potential for elevated moves in the USD – both higher and lower – remain for next week. ... Market participants remain on edge as we await more concrete details on Trump's tariff policy."</w:t>
      </w:r>
    </w:p>
    <w:p w14:paraId="1A712460" w14:textId="5A8B6CEC" w:rsidR="008E2A99" w:rsidRDefault="008E2A99" w:rsidP="008E2A99">
      <w:pPr>
        <w:pStyle w:val="Heading3"/>
      </w:pPr>
      <w:r>
        <w:t>Dollar Impact---UQ---AT: Trump Alt Cause</w:t>
      </w:r>
    </w:p>
    <w:p w14:paraId="018D45EE" w14:textId="314BB7A4" w:rsidR="008E2A99" w:rsidRDefault="001C5112" w:rsidP="008E2A99">
      <w:pPr>
        <w:pStyle w:val="Heading4"/>
      </w:pPr>
      <w:r>
        <w:t xml:space="preserve">Trump won’t </w:t>
      </w:r>
      <w:r w:rsidR="008E2A99">
        <w:t xml:space="preserve">destroy the dollar. It’s very strong. </w:t>
      </w:r>
    </w:p>
    <w:p w14:paraId="23C060C7" w14:textId="77777777" w:rsidR="008E2A99" w:rsidRDefault="008E2A99" w:rsidP="008E2A99">
      <w:r>
        <w:t xml:space="preserve">James </w:t>
      </w:r>
      <w:r w:rsidRPr="0094086F">
        <w:rPr>
          <w:rStyle w:val="Style13ptBold"/>
        </w:rPr>
        <w:t>Mackintosh 12/11</w:t>
      </w:r>
      <w:r>
        <w:t>, Senior Markets Columnist at The Wall Street Journal, First-class degree in Philosophy and Psychology from St Catherine's College, Oxford, "The Fate of Markets Rests on Trump's Dollar Policy," The Wall Street Journal, 12/11/2024, https://www.wsj.com/finance/currencies/dollar-strength-trump-policies-a6d7a244</w:t>
      </w:r>
    </w:p>
    <w:p w14:paraId="264D774E" w14:textId="77777777" w:rsidR="008E2A99" w:rsidRPr="0094086F" w:rsidRDefault="008E2A99" w:rsidP="008E2A99">
      <w:pPr>
        <w:rPr>
          <w:sz w:val="16"/>
        </w:rPr>
      </w:pPr>
      <w:r w:rsidRPr="00D2483E">
        <w:rPr>
          <w:rStyle w:val="StyleUnderline"/>
          <w:highlight w:val="yellow"/>
        </w:rPr>
        <w:t>The dollar has been</w:t>
      </w:r>
      <w:r w:rsidRPr="00D2483E">
        <w:rPr>
          <w:sz w:val="16"/>
          <w:highlight w:val="yellow"/>
        </w:rPr>
        <w:t xml:space="preserve"> </w:t>
      </w:r>
      <w:r w:rsidRPr="00D2483E">
        <w:rPr>
          <w:rStyle w:val="Emphasis"/>
          <w:highlight w:val="yellow"/>
        </w:rPr>
        <w:t>stronger</w:t>
      </w:r>
      <w:r w:rsidRPr="00D2483E">
        <w:rPr>
          <w:sz w:val="16"/>
          <w:highlight w:val="yellow"/>
        </w:rPr>
        <w:t xml:space="preserve"> </w:t>
      </w:r>
      <w:r w:rsidRPr="00D2483E">
        <w:rPr>
          <w:rStyle w:val="StyleUnderline"/>
          <w:highlight w:val="yellow"/>
        </w:rPr>
        <w:t>in</w:t>
      </w:r>
      <w:r w:rsidRPr="00D2483E">
        <w:rPr>
          <w:sz w:val="16"/>
          <w:highlight w:val="yellow"/>
        </w:rPr>
        <w:t xml:space="preserve"> </w:t>
      </w:r>
      <w:r w:rsidRPr="00D2483E">
        <w:rPr>
          <w:rStyle w:val="Emphasis"/>
          <w:highlight w:val="yellow"/>
        </w:rPr>
        <w:t>real terms</w:t>
      </w:r>
      <w:r w:rsidRPr="00D2483E">
        <w:rPr>
          <w:sz w:val="16"/>
          <w:highlight w:val="yellow"/>
        </w:rPr>
        <w:t xml:space="preserve"> </w:t>
      </w:r>
      <w:r w:rsidRPr="00D2483E">
        <w:rPr>
          <w:rStyle w:val="StyleUnderline"/>
          <w:highlight w:val="yellow"/>
        </w:rPr>
        <w:t>than</w:t>
      </w:r>
      <w:r w:rsidRPr="00D2483E">
        <w:rPr>
          <w:sz w:val="16"/>
          <w:highlight w:val="yellow"/>
        </w:rPr>
        <w:t xml:space="preserve"> </w:t>
      </w:r>
      <w:r w:rsidRPr="00D2483E">
        <w:rPr>
          <w:rStyle w:val="Emphasis"/>
          <w:highlight w:val="yellow"/>
        </w:rPr>
        <w:t>now</w:t>
      </w:r>
      <w:r w:rsidRPr="00D2483E">
        <w:rPr>
          <w:sz w:val="16"/>
          <w:highlight w:val="yellow"/>
        </w:rPr>
        <w:t xml:space="preserve"> </w:t>
      </w:r>
      <w:r w:rsidRPr="00D2483E">
        <w:rPr>
          <w:rStyle w:val="StyleUnderline"/>
          <w:highlight w:val="yellow"/>
        </w:rPr>
        <w:t>in only</w:t>
      </w:r>
      <w:r w:rsidRPr="00D2483E">
        <w:rPr>
          <w:sz w:val="16"/>
          <w:highlight w:val="yellow"/>
        </w:rPr>
        <w:t xml:space="preserve"> </w:t>
      </w:r>
      <w:r w:rsidRPr="00D2483E">
        <w:rPr>
          <w:rStyle w:val="Emphasis"/>
          <w:highlight w:val="yellow"/>
        </w:rPr>
        <w:t>four months since</w:t>
      </w:r>
      <w:r w:rsidRPr="0094086F">
        <w:rPr>
          <w:sz w:val="16"/>
        </w:rPr>
        <w:t xml:space="preserve"> the </w:t>
      </w:r>
      <w:r w:rsidRPr="0094086F">
        <w:rPr>
          <w:rStyle w:val="Emphasis"/>
        </w:rPr>
        <w:t>19</w:t>
      </w:r>
      <w:r w:rsidRPr="00D2483E">
        <w:rPr>
          <w:rStyle w:val="Emphasis"/>
          <w:highlight w:val="yellow"/>
        </w:rPr>
        <w:t>85</w:t>
      </w:r>
      <w:r w:rsidRPr="0094086F">
        <w:rPr>
          <w:sz w:val="16"/>
        </w:rPr>
        <w:t xml:space="preserve"> Plaza Accord, </w:t>
      </w:r>
      <w:r w:rsidRPr="0094086F">
        <w:rPr>
          <w:rStyle w:val="StyleUnderline"/>
        </w:rPr>
        <w:t>when the world’s leading trading nations got together to</w:t>
      </w:r>
      <w:r w:rsidRPr="0094086F">
        <w:rPr>
          <w:sz w:val="16"/>
        </w:rPr>
        <w:t xml:space="preserve"> </w:t>
      </w:r>
      <w:r w:rsidRPr="0094086F">
        <w:rPr>
          <w:rStyle w:val="Emphasis"/>
        </w:rPr>
        <w:t>devalue the greenback</w:t>
      </w:r>
      <w:r w:rsidRPr="0094086F">
        <w:rPr>
          <w:sz w:val="16"/>
        </w:rPr>
        <w:t>. The U.S. is about to get a president who thinks the U.S. has a “big currency problem” because the strong dollar hurts domestic manufacturers.</w:t>
      </w:r>
    </w:p>
    <w:p w14:paraId="04E6B57B" w14:textId="77777777" w:rsidR="008E2A99" w:rsidRPr="0094086F" w:rsidRDefault="008E2A99" w:rsidP="008E2A99">
      <w:pPr>
        <w:rPr>
          <w:sz w:val="16"/>
        </w:rPr>
      </w:pPr>
      <w:r w:rsidRPr="0094086F">
        <w:rPr>
          <w:sz w:val="16"/>
        </w:rPr>
        <w:t xml:space="preserve">Yet, </w:t>
      </w:r>
      <w:r w:rsidRPr="00D2483E">
        <w:rPr>
          <w:rStyle w:val="StyleUnderline"/>
          <w:highlight w:val="yellow"/>
        </w:rPr>
        <w:t xml:space="preserve">the markets have been </w:t>
      </w:r>
      <w:r w:rsidRPr="00D2483E">
        <w:rPr>
          <w:rStyle w:val="Emphasis"/>
          <w:highlight w:val="yellow"/>
        </w:rPr>
        <w:t>betting</w:t>
      </w:r>
      <w:r w:rsidRPr="0094086F">
        <w:rPr>
          <w:rStyle w:val="StyleUnderline"/>
        </w:rPr>
        <w:t xml:space="preserve"> that</w:t>
      </w:r>
      <w:r w:rsidRPr="0094086F">
        <w:rPr>
          <w:sz w:val="16"/>
        </w:rPr>
        <w:t xml:space="preserve"> Donald </w:t>
      </w:r>
      <w:r w:rsidRPr="00D2483E">
        <w:rPr>
          <w:rStyle w:val="Emphasis"/>
          <w:highlight w:val="yellow"/>
        </w:rPr>
        <w:t>Trump’s</w:t>
      </w:r>
      <w:r w:rsidRPr="00D2483E">
        <w:rPr>
          <w:sz w:val="16"/>
          <w:highlight w:val="yellow"/>
        </w:rPr>
        <w:t xml:space="preserve"> </w:t>
      </w:r>
      <w:r w:rsidRPr="00D2483E">
        <w:rPr>
          <w:rStyle w:val="Emphasis"/>
          <w:highlight w:val="yellow"/>
        </w:rPr>
        <w:t>policies</w:t>
      </w:r>
      <w:r w:rsidRPr="00D2483E">
        <w:rPr>
          <w:sz w:val="16"/>
          <w:highlight w:val="yellow"/>
        </w:rPr>
        <w:t xml:space="preserve"> </w:t>
      </w:r>
      <w:r w:rsidRPr="00D2483E">
        <w:rPr>
          <w:rStyle w:val="StyleUnderline"/>
          <w:highlight w:val="yellow"/>
        </w:rPr>
        <w:t>will mean an</w:t>
      </w:r>
      <w:r w:rsidRPr="00D2483E">
        <w:rPr>
          <w:sz w:val="16"/>
          <w:highlight w:val="yellow"/>
        </w:rPr>
        <w:t xml:space="preserve"> </w:t>
      </w:r>
      <w:r w:rsidRPr="00D2483E">
        <w:rPr>
          <w:rStyle w:val="Emphasis"/>
          <w:highlight w:val="yellow"/>
        </w:rPr>
        <w:t>even stronger dollar</w:t>
      </w:r>
      <w:r w:rsidRPr="0094086F">
        <w:rPr>
          <w:rStyle w:val="StyleUnderline"/>
        </w:rPr>
        <w:t xml:space="preserve">, with the currency </w:t>
      </w:r>
      <w:r w:rsidRPr="00D2483E">
        <w:rPr>
          <w:rStyle w:val="Emphasis"/>
          <w:highlight w:val="yellow"/>
        </w:rPr>
        <w:t>up 5%</w:t>
      </w:r>
      <w:r w:rsidRPr="00D2483E">
        <w:rPr>
          <w:sz w:val="16"/>
          <w:highlight w:val="yellow"/>
        </w:rPr>
        <w:t xml:space="preserve"> </w:t>
      </w:r>
      <w:r w:rsidRPr="00D2483E">
        <w:rPr>
          <w:rStyle w:val="StyleUnderline"/>
          <w:highlight w:val="yellow"/>
        </w:rPr>
        <w:t>against</w:t>
      </w:r>
      <w:r w:rsidRPr="00D2483E">
        <w:rPr>
          <w:sz w:val="16"/>
          <w:highlight w:val="yellow"/>
        </w:rPr>
        <w:t xml:space="preserve"> </w:t>
      </w:r>
      <w:r w:rsidRPr="00D2483E">
        <w:rPr>
          <w:rStyle w:val="Emphasis"/>
          <w:highlight w:val="yellow"/>
        </w:rPr>
        <w:t>developed trading partners</w:t>
      </w:r>
      <w:r w:rsidRPr="0094086F">
        <w:rPr>
          <w:sz w:val="16"/>
        </w:rPr>
        <w:t xml:space="preserve"> </w:t>
      </w:r>
      <w:r w:rsidRPr="0094086F">
        <w:rPr>
          <w:rStyle w:val="StyleUnderline"/>
        </w:rPr>
        <w:t>and</w:t>
      </w:r>
      <w:r w:rsidRPr="0094086F">
        <w:rPr>
          <w:sz w:val="16"/>
        </w:rPr>
        <w:t xml:space="preserve"> </w:t>
      </w:r>
      <w:r w:rsidRPr="00D2483E">
        <w:rPr>
          <w:rStyle w:val="Emphasis"/>
          <w:highlight w:val="yellow"/>
        </w:rPr>
        <w:t>4%</w:t>
      </w:r>
      <w:r w:rsidRPr="00D2483E">
        <w:rPr>
          <w:sz w:val="16"/>
          <w:highlight w:val="yellow"/>
        </w:rPr>
        <w:t xml:space="preserve"> </w:t>
      </w:r>
      <w:r w:rsidRPr="00D2483E">
        <w:rPr>
          <w:rStyle w:val="StyleUnderline"/>
          <w:highlight w:val="yellow"/>
        </w:rPr>
        <w:t xml:space="preserve">against </w:t>
      </w:r>
      <w:r w:rsidRPr="00D2483E">
        <w:rPr>
          <w:rStyle w:val="Emphasis"/>
          <w:highlight w:val="yellow"/>
        </w:rPr>
        <w:t>emerging ones</w:t>
      </w:r>
      <w:r w:rsidRPr="0094086F">
        <w:rPr>
          <w:sz w:val="16"/>
        </w:rPr>
        <w:t xml:space="preserve"> since the start of October, when Trump’s win began to be priced in.</w:t>
      </w:r>
    </w:p>
    <w:p w14:paraId="21CCEC1E" w14:textId="77777777" w:rsidR="008E2A99" w:rsidRPr="0094086F" w:rsidRDefault="008E2A99" w:rsidP="008E2A99">
      <w:pPr>
        <w:rPr>
          <w:sz w:val="16"/>
        </w:rPr>
      </w:pPr>
      <w:r w:rsidRPr="0094086F">
        <w:rPr>
          <w:rStyle w:val="StyleUnderline"/>
        </w:rPr>
        <w:t xml:space="preserve">Could the market have </w:t>
      </w:r>
      <w:r w:rsidRPr="0094086F">
        <w:rPr>
          <w:rStyle w:val="Emphasis"/>
        </w:rPr>
        <w:t>Trump</w:t>
      </w:r>
      <w:r w:rsidRPr="0094086F">
        <w:rPr>
          <w:sz w:val="16"/>
        </w:rPr>
        <w:t xml:space="preserve"> all </w:t>
      </w:r>
      <w:r w:rsidRPr="0094086F">
        <w:rPr>
          <w:rStyle w:val="Emphasis"/>
        </w:rPr>
        <w:t>wrong?</w:t>
      </w:r>
      <w:r w:rsidRPr="0094086F">
        <w:rPr>
          <w:sz w:val="16"/>
        </w:rPr>
        <w:t xml:space="preserve"> Answering this is hard, but vital: The dollar is the global reserve currency, helping set the price not just for international trade but also for markets in almost everything.</w:t>
      </w:r>
    </w:p>
    <w:p w14:paraId="4D8AEE1D" w14:textId="77777777" w:rsidR="008E2A99" w:rsidRPr="0094086F" w:rsidRDefault="008E2A99" w:rsidP="008E2A99">
      <w:pPr>
        <w:rPr>
          <w:sz w:val="16"/>
        </w:rPr>
      </w:pPr>
      <w:r w:rsidRPr="0094086F">
        <w:rPr>
          <w:sz w:val="16"/>
        </w:rPr>
        <w:t xml:space="preserve">Start with the case for a strong dollar. </w:t>
      </w:r>
      <w:r w:rsidRPr="00D2483E">
        <w:rPr>
          <w:rStyle w:val="StyleUnderline"/>
          <w:highlight w:val="yellow"/>
        </w:rPr>
        <w:t>The</w:t>
      </w:r>
      <w:r w:rsidRPr="00D2483E">
        <w:rPr>
          <w:sz w:val="16"/>
          <w:highlight w:val="yellow"/>
        </w:rPr>
        <w:t xml:space="preserve"> </w:t>
      </w:r>
      <w:r w:rsidRPr="00D2483E">
        <w:rPr>
          <w:rStyle w:val="Emphasis"/>
          <w:highlight w:val="yellow"/>
        </w:rPr>
        <w:t>economy</w:t>
      </w:r>
      <w:r w:rsidRPr="00D2483E">
        <w:rPr>
          <w:sz w:val="16"/>
          <w:highlight w:val="yellow"/>
        </w:rPr>
        <w:t xml:space="preserve"> </w:t>
      </w:r>
      <w:r w:rsidRPr="00D2483E">
        <w:rPr>
          <w:rStyle w:val="StyleUnderline"/>
          <w:highlight w:val="yellow"/>
        </w:rPr>
        <w:t>is</w:t>
      </w:r>
      <w:r w:rsidRPr="00D2483E">
        <w:rPr>
          <w:sz w:val="16"/>
          <w:highlight w:val="yellow"/>
        </w:rPr>
        <w:t xml:space="preserve"> </w:t>
      </w:r>
      <w:r w:rsidRPr="00D2483E">
        <w:rPr>
          <w:rStyle w:val="Emphasis"/>
          <w:highlight w:val="yellow"/>
        </w:rPr>
        <w:t>roaring</w:t>
      </w:r>
      <w:r w:rsidRPr="00D2483E">
        <w:rPr>
          <w:rStyle w:val="StyleUnderline"/>
          <w:highlight w:val="yellow"/>
        </w:rPr>
        <w:t>, even</w:t>
      </w:r>
      <w:r w:rsidRPr="00D2483E">
        <w:rPr>
          <w:sz w:val="16"/>
          <w:highlight w:val="yellow"/>
        </w:rPr>
        <w:t xml:space="preserve"> </w:t>
      </w:r>
      <w:r w:rsidRPr="00D2483E">
        <w:rPr>
          <w:rStyle w:val="Emphasis"/>
          <w:highlight w:val="yellow"/>
        </w:rPr>
        <w:t>before</w:t>
      </w:r>
      <w:r w:rsidRPr="00D2483E">
        <w:rPr>
          <w:sz w:val="16"/>
        </w:rPr>
        <w:t xml:space="preserve"> </w:t>
      </w:r>
      <w:r w:rsidRPr="00D2483E">
        <w:rPr>
          <w:rStyle w:val="StyleUnderline"/>
        </w:rPr>
        <w:t>Trump’s</w:t>
      </w:r>
      <w:r w:rsidRPr="0094086F">
        <w:rPr>
          <w:sz w:val="16"/>
        </w:rPr>
        <w:t xml:space="preserve"> planned </w:t>
      </w:r>
      <w:r w:rsidRPr="00D2483E">
        <w:rPr>
          <w:rStyle w:val="Emphasis"/>
          <w:highlight w:val="yellow"/>
        </w:rPr>
        <w:t>tax cuts</w:t>
      </w:r>
      <w:r w:rsidRPr="0094086F">
        <w:rPr>
          <w:sz w:val="16"/>
        </w:rPr>
        <w:t xml:space="preserve"> and assault on red tape designed to improve productivity. Much of </w:t>
      </w:r>
      <w:r w:rsidRPr="00D2483E">
        <w:rPr>
          <w:rStyle w:val="StyleUnderline"/>
          <w:highlight w:val="yellow"/>
        </w:rPr>
        <w:t>the</w:t>
      </w:r>
      <w:r w:rsidRPr="00D2483E">
        <w:rPr>
          <w:sz w:val="16"/>
          <w:highlight w:val="yellow"/>
        </w:rPr>
        <w:t xml:space="preserve"> </w:t>
      </w:r>
      <w:r w:rsidRPr="00D2483E">
        <w:rPr>
          <w:rStyle w:val="Emphasis"/>
          <w:highlight w:val="yellow"/>
        </w:rPr>
        <w:t>rest</w:t>
      </w:r>
      <w:r w:rsidRPr="0094086F">
        <w:rPr>
          <w:sz w:val="16"/>
        </w:rPr>
        <w:t xml:space="preserve"> </w:t>
      </w:r>
      <w:r w:rsidRPr="0094086F">
        <w:rPr>
          <w:rStyle w:val="StyleUnderline"/>
        </w:rPr>
        <w:t xml:space="preserve">of the world </w:t>
      </w:r>
      <w:r w:rsidRPr="00D2483E">
        <w:rPr>
          <w:rStyle w:val="StyleUnderline"/>
          <w:highlight w:val="yellow"/>
        </w:rPr>
        <w:t>is</w:t>
      </w:r>
      <w:r w:rsidRPr="00D2483E">
        <w:rPr>
          <w:sz w:val="16"/>
          <w:highlight w:val="yellow"/>
        </w:rPr>
        <w:t xml:space="preserve"> </w:t>
      </w:r>
      <w:r w:rsidRPr="00D2483E">
        <w:rPr>
          <w:rStyle w:val="Emphasis"/>
          <w:highlight w:val="yellow"/>
        </w:rPr>
        <w:t>struggling</w:t>
      </w:r>
      <w:r w:rsidRPr="00D2483E">
        <w:rPr>
          <w:rStyle w:val="StyleUnderline"/>
          <w:highlight w:val="yellow"/>
        </w:rPr>
        <w:t>, even</w:t>
      </w:r>
      <w:r w:rsidRPr="00D2483E">
        <w:rPr>
          <w:sz w:val="16"/>
          <w:highlight w:val="yellow"/>
        </w:rPr>
        <w:t xml:space="preserve"> </w:t>
      </w:r>
      <w:r w:rsidRPr="00D2483E">
        <w:rPr>
          <w:rStyle w:val="Emphasis"/>
          <w:highlight w:val="yellow"/>
        </w:rPr>
        <w:t>before</w:t>
      </w:r>
      <w:r w:rsidRPr="0094086F">
        <w:rPr>
          <w:sz w:val="16"/>
        </w:rPr>
        <w:t xml:space="preserve"> the </w:t>
      </w:r>
      <w:r w:rsidRPr="00D2483E">
        <w:rPr>
          <w:rStyle w:val="Emphasis"/>
          <w:highlight w:val="yellow"/>
        </w:rPr>
        <w:t>tariffs</w:t>
      </w:r>
      <w:r w:rsidRPr="0094086F">
        <w:rPr>
          <w:sz w:val="16"/>
        </w:rPr>
        <w:t xml:space="preserve"> Trump has been talking about for years. </w:t>
      </w:r>
      <w:r w:rsidRPr="00D2483E">
        <w:rPr>
          <w:rStyle w:val="StyleUnderline"/>
          <w:highlight w:val="yellow"/>
        </w:rPr>
        <w:t>Trump</w:t>
      </w:r>
      <w:r w:rsidRPr="00D2483E">
        <w:rPr>
          <w:sz w:val="16"/>
          <w:highlight w:val="yellow"/>
        </w:rPr>
        <w:t xml:space="preserve"> </w:t>
      </w:r>
      <w:r w:rsidRPr="00D2483E">
        <w:rPr>
          <w:rStyle w:val="Emphasis"/>
          <w:highlight w:val="yellow"/>
        </w:rPr>
        <w:t>wants</w:t>
      </w:r>
      <w:r w:rsidRPr="00D2483E">
        <w:rPr>
          <w:sz w:val="16"/>
          <w:highlight w:val="yellow"/>
        </w:rPr>
        <w:t xml:space="preserve"> </w:t>
      </w:r>
      <w:r w:rsidRPr="00D2483E">
        <w:rPr>
          <w:rStyle w:val="StyleUnderline"/>
          <w:highlight w:val="yellow"/>
        </w:rPr>
        <w:t>to</w:t>
      </w:r>
      <w:r w:rsidRPr="00D2483E">
        <w:rPr>
          <w:sz w:val="16"/>
          <w:highlight w:val="yellow"/>
        </w:rPr>
        <w:t xml:space="preserve"> </w:t>
      </w:r>
      <w:r w:rsidRPr="00D2483E">
        <w:rPr>
          <w:rStyle w:val="Emphasis"/>
          <w:highlight w:val="yellow"/>
        </w:rPr>
        <w:t>protect</w:t>
      </w:r>
      <w:r w:rsidRPr="00D2483E">
        <w:rPr>
          <w:sz w:val="16"/>
          <w:highlight w:val="yellow"/>
        </w:rPr>
        <w:t xml:space="preserve"> </w:t>
      </w:r>
      <w:r w:rsidRPr="00D2483E">
        <w:rPr>
          <w:rStyle w:val="StyleUnderline"/>
          <w:highlight w:val="yellow"/>
        </w:rPr>
        <w:t>the</w:t>
      </w:r>
      <w:r w:rsidRPr="0094086F">
        <w:rPr>
          <w:sz w:val="16"/>
        </w:rPr>
        <w:t xml:space="preserve"> dollar’s </w:t>
      </w:r>
      <w:r w:rsidRPr="00D2483E">
        <w:rPr>
          <w:rStyle w:val="Emphasis"/>
          <w:highlight w:val="yellow"/>
        </w:rPr>
        <w:t>reserve currency</w:t>
      </w:r>
      <w:r w:rsidRPr="0094086F">
        <w:rPr>
          <w:rStyle w:val="Emphasis"/>
        </w:rPr>
        <w:t xml:space="preserve"> status</w:t>
      </w:r>
      <w:r w:rsidRPr="0094086F">
        <w:rPr>
          <w:sz w:val="16"/>
        </w:rPr>
        <w:t xml:space="preserve">, a status that increases demand for dollars elsewhere. </w:t>
      </w:r>
      <w:r w:rsidRPr="00D2483E">
        <w:rPr>
          <w:rStyle w:val="StyleUnderline"/>
          <w:highlight w:val="yellow"/>
        </w:rPr>
        <w:t>And</w:t>
      </w:r>
      <w:r w:rsidRPr="0094086F">
        <w:rPr>
          <w:rStyle w:val="StyleUnderline"/>
        </w:rPr>
        <w:t xml:space="preserve"> he wants to </w:t>
      </w:r>
      <w:r w:rsidRPr="00D2483E">
        <w:rPr>
          <w:rStyle w:val="StyleUnderline"/>
          <w:highlight w:val="yellow"/>
        </w:rPr>
        <w:t>boost</w:t>
      </w:r>
      <w:r w:rsidRPr="00D2483E">
        <w:rPr>
          <w:sz w:val="16"/>
          <w:highlight w:val="yellow"/>
        </w:rPr>
        <w:t xml:space="preserve"> </w:t>
      </w:r>
      <w:r w:rsidRPr="00D2483E">
        <w:rPr>
          <w:rStyle w:val="Emphasis"/>
          <w:highlight w:val="yellow"/>
        </w:rPr>
        <w:t>oil and gas</w:t>
      </w:r>
      <w:r w:rsidRPr="0094086F">
        <w:rPr>
          <w:sz w:val="16"/>
        </w:rPr>
        <w:t xml:space="preserve"> </w:t>
      </w:r>
      <w:r w:rsidRPr="0094086F">
        <w:rPr>
          <w:rStyle w:val="StyleUnderline"/>
        </w:rPr>
        <w:t xml:space="preserve">production, </w:t>
      </w:r>
      <w:r w:rsidRPr="00D2483E">
        <w:rPr>
          <w:rStyle w:val="StyleUnderline"/>
        </w:rPr>
        <w:t xml:space="preserve">something likely </w:t>
      </w:r>
      <w:r w:rsidRPr="00D2483E">
        <w:rPr>
          <w:rStyle w:val="StyleUnderline"/>
          <w:highlight w:val="yellow"/>
        </w:rPr>
        <w:t>to</w:t>
      </w:r>
      <w:r w:rsidRPr="0094086F">
        <w:rPr>
          <w:rStyle w:val="StyleUnderline"/>
        </w:rPr>
        <w:t xml:space="preserve"> further</w:t>
      </w:r>
      <w:r w:rsidRPr="0094086F">
        <w:rPr>
          <w:sz w:val="16"/>
        </w:rPr>
        <w:t xml:space="preserve"> </w:t>
      </w:r>
      <w:r w:rsidRPr="00D2483E">
        <w:rPr>
          <w:rStyle w:val="Emphasis"/>
          <w:highlight w:val="yellow"/>
        </w:rPr>
        <w:t>increase</w:t>
      </w:r>
      <w:r w:rsidRPr="00D2483E">
        <w:rPr>
          <w:rStyle w:val="Emphasis"/>
        </w:rPr>
        <w:t xml:space="preserve"> energy </w:t>
      </w:r>
      <w:r w:rsidRPr="00D2483E">
        <w:rPr>
          <w:rStyle w:val="Emphasis"/>
          <w:highlight w:val="yellow"/>
        </w:rPr>
        <w:t>exports</w:t>
      </w:r>
      <w:r w:rsidRPr="0094086F">
        <w:rPr>
          <w:sz w:val="16"/>
        </w:rPr>
        <w:t>.</w:t>
      </w:r>
    </w:p>
    <w:p w14:paraId="65DD9AFF" w14:textId="77777777" w:rsidR="008E2A99" w:rsidRPr="0094086F" w:rsidRDefault="008E2A99" w:rsidP="008E2A99">
      <w:pPr>
        <w:rPr>
          <w:sz w:val="16"/>
        </w:rPr>
      </w:pPr>
      <w:r w:rsidRPr="00D2483E">
        <w:rPr>
          <w:rStyle w:val="StyleUnderline"/>
          <w:highlight w:val="yellow"/>
        </w:rPr>
        <w:t>This</w:t>
      </w:r>
      <w:r w:rsidRPr="00D2483E">
        <w:rPr>
          <w:sz w:val="16"/>
          <w:highlight w:val="yellow"/>
        </w:rPr>
        <w:t xml:space="preserve"> </w:t>
      </w:r>
      <w:r w:rsidRPr="00D2483E">
        <w:rPr>
          <w:rStyle w:val="Emphasis"/>
          <w:highlight w:val="yellow"/>
        </w:rPr>
        <w:t>seems</w:t>
      </w:r>
      <w:r w:rsidRPr="0094086F">
        <w:rPr>
          <w:sz w:val="16"/>
        </w:rPr>
        <w:t xml:space="preserve"> like an </w:t>
      </w:r>
      <w:r w:rsidRPr="00D2483E">
        <w:rPr>
          <w:rStyle w:val="Emphasis"/>
          <w:highlight w:val="yellow"/>
        </w:rPr>
        <w:t>open-and-shut</w:t>
      </w:r>
      <w:r w:rsidRPr="0094086F">
        <w:rPr>
          <w:sz w:val="16"/>
        </w:rPr>
        <w:t xml:space="preserve"> case. Stronger growth should mean a stronger currency. Higher productivity, at least in the traded goods sector, ought to mean a stronger currency. Naturally, the dollar is strong.</w:t>
      </w:r>
    </w:p>
    <w:p w14:paraId="019023AC" w14:textId="77777777" w:rsidR="008E2A99" w:rsidRPr="0094086F" w:rsidRDefault="008E2A99" w:rsidP="008E2A99">
      <w:pPr>
        <w:rPr>
          <w:rStyle w:val="StyleUnderline"/>
        </w:rPr>
      </w:pPr>
      <w:r w:rsidRPr="00D2483E">
        <w:rPr>
          <w:rStyle w:val="StyleUnderline"/>
          <w:highlight w:val="yellow"/>
        </w:rPr>
        <w:t>The case for a</w:t>
      </w:r>
      <w:r w:rsidRPr="00D2483E">
        <w:rPr>
          <w:sz w:val="16"/>
          <w:highlight w:val="yellow"/>
        </w:rPr>
        <w:t xml:space="preserve"> </w:t>
      </w:r>
      <w:r w:rsidRPr="00D2483E">
        <w:rPr>
          <w:rStyle w:val="Emphasis"/>
          <w:highlight w:val="yellow"/>
        </w:rPr>
        <w:t>weaker currency</w:t>
      </w:r>
      <w:r w:rsidRPr="00D2483E">
        <w:rPr>
          <w:sz w:val="16"/>
          <w:highlight w:val="yellow"/>
        </w:rPr>
        <w:t xml:space="preserve"> </w:t>
      </w:r>
      <w:r w:rsidRPr="00D2483E">
        <w:rPr>
          <w:rStyle w:val="StyleUnderline"/>
          <w:highlight w:val="yellow"/>
        </w:rPr>
        <w:t>is</w:t>
      </w:r>
      <w:r w:rsidRPr="00D2483E">
        <w:rPr>
          <w:sz w:val="16"/>
          <w:highlight w:val="yellow"/>
        </w:rPr>
        <w:t xml:space="preserve"> </w:t>
      </w:r>
      <w:r w:rsidRPr="00D2483E">
        <w:rPr>
          <w:rStyle w:val="Emphasis"/>
          <w:highlight w:val="yellow"/>
        </w:rPr>
        <w:t>hard</w:t>
      </w:r>
      <w:r w:rsidRPr="0094086F">
        <w:rPr>
          <w:rStyle w:val="Emphasis"/>
        </w:rPr>
        <w:t>er to make</w:t>
      </w:r>
      <w:r w:rsidRPr="0094086F">
        <w:rPr>
          <w:sz w:val="16"/>
        </w:rPr>
        <w:t xml:space="preserve">. First up, </w:t>
      </w:r>
      <w:r w:rsidRPr="0094086F">
        <w:rPr>
          <w:rStyle w:val="StyleUnderline"/>
        </w:rPr>
        <w:t>Trump</w:t>
      </w:r>
      <w:r w:rsidRPr="0094086F">
        <w:rPr>
          <w:sz w:val="16"/>
        </w:rPr>
        <w:t xml:space="preserve"> </w:t>
      </w:r>
      <w:r w:rsidRPr="0094086F">
        <w:rPr>
          <w:rStyle w:val="Emphasis"/>
        </w:rPr>
        <w:t>wants</w:t>
      </w:r>
      <w:r w:rsidRPr="0094086F">
        <w:rPr>
          <w:sz w:val="16"/>
        </w:rPr>
        <w:t xml:space="preserve"> a weaker currency. He’s a self-declared low-interest-rate guy who argued as recently as this summer that </w:t>
      </w:r>
      <w:r w:rsidRPr="0094086F">
        <w:rPr>
          <w:rStyle w:val="StyleUnderline"/>
        </w:rPr>
        <w:t>the dollar</w:t>
      </w:r>
      <w:r w:rsidRPr="0094086F">
        <w:rPr>
          <w:sz w:val="16"/>
        </w:rPr>
        <w:t xml:space="preserve"> needed to be </w:t>
      </w:r>
      <w:r w:rsidRPr="0094086F">
        <w:rPr>
          <w:rStyle w:val="Emphasis"/>
        </w:rPr>
        <w:t>weaker</w:t>
      </w:r>
      <w:r w:rsidRPr="0094086F">
        <w:rPr>
          <w:sz w:val="16"/>
        </w:rPr>
        <w:t xml:space="preserve"> </w:t>
      </w:r>
      <w:r w:rsidRPr="0094086F">
        <w:rPr>
          <w:rStyle w:val="StyleUnderline"/>
        </w:rPr>
        <w:t>to help</w:t>
      </w:r>
      <w:r w:rsidRPr="0094086F">
        <w:rPr>
          <w:sz w:val="16"/>
        </w:rPr>
        <w:t xml:space="preserve"> U.S. </w:t>
      </w:r>
      <w:r w:rsidRPr="0094086F">
        <w:rPr>
          <w:rStyle w:val="Emphasis"/>
        </w:rPr>
        <w:t>manufacturing</w:t>
      </w:r>
      <w:r w:rsidRPr="0094086F">
        <w:rPr>
          <w:sz w:val="16"/>
        </w:rPr>
        <w:t>.</w:t>
      </w:r>
    </w:p>
    <w:p w14:paraId="11B53AB4" w14:textId="77777777" w:rsidR="008E2A99" w:rsidRDefault="008E2A99" w:rsidP="008E2A99">
      <w:pPr>
        <w:rPr>
          <w:sz w:val="16"/>
        </w:rPr>
      </w:pPr>
      <w:r w:rsidRPr="0094086F">
        <w:rPr>
          <w:rStyle w:val="StyleUnderline"/>
        </w:rPr>
        <w:t>What a president wants, though, a president</w:t>
      </w:r>
      <w:r w:rsidRPr="0094086F">
        <w:rPr>
          <w:sz w:val="16"/>
        </w:rPr>
        <w:t xml:space="preserve"> </w:t>
      </w:r>
      <w:r w:rsidRPr="0094086F">
        <w:rPr>
          <w:rStyle w:val="Emphasis"/>
        </w:rPr>
        <w:t>doesn’t</w:t>
      </w:r>
      <w:r w:rsidRPr="0094086F">
        <w:rPr>
          <w:sz w:val="16"/>
        </w:rPr>
        <w:t xml:space="preserve"> necessarily </w:t>
      </w:r>
      <w:r w:rsidRPr="0094086F">
        <w:rPr>
          <w:rStyle w:val="Emphasis"/>
        </w:rPr>
        <w:t>get</w:t>
      </w:r>
      <w:r w:rsidRPr="0094086F">
        <w:rPr>
          <w:rStyle w:val="StyleUnderline"/>
        </w:rPr>
        <w:t xml:space="preserve">. </w:t>
      </w:r>
      <w:r w:rsidRPr="00D2483E">
        <w:rPr>
          <w:rStyle w:val="StyleUnderline"/>
          <w:highlight w:val="yellow"/>
        </w:rPr>
        <w:t>In his</w:t>
      </w:r>
      <w:r w:rsidRPr="00D2483E">
        <w:rPr>
          <w:sz w:val="16"/>
          <w:highlight w:val="yellow"/>
        </w:rPr>
        <w:t xml:space="preserve"> </w:t>
      </w:r>
      <w:r w:rsidRPr="00D2483E">
        <w:rPr>
          <w:rStyle w:val="Emphasis"/>
          <w:highlight w:val="yellow"/>
        </w:rPr>
        <w:t>first term</w:t>
      </w:r>
      <w:r w:rsidRPr="00D2483E">
        <w:rPr>
          <w:rStyle w:val="StyleUnderline"/>
          <w:highlight w:val="yellow"/>
        </w:rPr>
        <w:t>, the dollar</w:t>
      </w:r>
      <w:r w:rsidRPr="0094086F">
        <w:rPr>
          <w:sz w:val="16"/>
        </w:rPr>
        <w:t xml:space="preserve"> initially </w:t>
      </w:r>
      <w:r w:rsidRPr="00D2483E">
        <w:rPr>
          <w:rStyle w:val="Emphasis"/>
          <w:highlight w:val="yellow"/>
        </w:rPr>
        <w:t>jumped</w:t>
      </w:r>
      <w:r w:rsidRPr="0094086F">
        <w:rPr>
          <w:sz w:val="16"/>
        </w:rPr>
        <w:t xml:space="preserve"> in expectation of tariffs, then fell back until the tariffs were imposed in 2018. After that, the dollar strengthened again, </w:t>
      </w:r>
      <w:r w:rsidRPr="0094086F">
        <w:rPr>
          <w:rStyle w:val="Emphasis"/>
        </w:rPr>
        <w:t>rising</w:t>
      </w:r>
      <w:r w:rsidRPr="0094086F">
        <w:rPr>
          <w:sz w:val="16"/>
        </w:rPr>
        <w:t xml:space="preserve"> enough </w:t>
      </w:r>
      <w:r w:rsidRPr="00D2483E">
        <w:rPr>
          <w:rStyle w:val="StyleUnderline"/>
          <w:highlight w:val="yellow"/>
        </w:rPr>
        <w:t>against the</w:t>
      </w:r>
      <w:r w:rsidRPr="00D2483E">
        <w:rPr>
          <w:sz w:val="16"/>
          <w:highlight w:val="yellow"/>
        </w:rPr>
        <w:t xml:space="preserve"> </w:t>
      </w:r>
      <w:r w:rsidRPr="00D2483E">
        <w:rPr>
          <w:rStyle w:val="Emphasis"/>
          <w:highlight w:val="yellow"/>
        </w:rPr>
        <w:t>yuan</w:t>
      </w:r>
      <w:r w:rsidRPr="0094086F">
        <w:rPr>
          <w:sz w:val="16"/>
        </w:rPr>
        <w:t xml:space="preserve"> to completely offset the tariffs.</w:t>
      </w:r>
    </w:p>
    <w:p w14:paraId="7099CE3A" w14:textId="77777777" w:rsidR="008E2A99" w:rsidRDefault="008E2A99" w:rsidP="008E2A99">
      <w:pPr>
        <w:pStyle w:val="Heading4"/>
      </w:pPr>
      <w:r>
        <w:t xml:space="preserve">Only </w:t>
      </w:r>
      <w:r>
        <w:rPr>
          <w:u w:val="single"/>
        </w:rPr>
        <w:t>self-inflicted US default</w:t>
      </w:r>
      <w:r>
        <w:t xml:space="preserve"> can destroy the dollar. Trump won’t. </w:t>
      </w:r>
    </w:p>
    <w:p w14:paraId="57896D4F" w14:textId="77777777" w:rsidR="008E2A99" w:rsidRDefault="008E2A99" w:rsidP="008E2A99">
      <w:r>
        <w:t xml:space="preserve">Paul </w:t>
      </w:r>
      <w:r w:rsidRPr="0094086F">
        <w:rPr>
          <w:rStyle w:val="Style13ptBold"/>
        </w:rPr>
        <w:t>Krugman 11/18</w:t>
      </w:r>
      <w:r>
        <w:t>, Opinion columnist for The New York Times, Distinguished Professor at City University of New York Graduate Center, Nobel Prize in Economics, Ph.D. in Economics from MIT, B.A. from Yale University, "The Dollar Still Has Its Mojo. X, Not So Much," The New York Times, 11/18/2024, https://www.nytimes.com/2024/11/18/opinion/columnists/elon-musk-twitter-bluesky.html</w:t>
      </w:r>
    </w:p>
    <w:p w14:paraId="4E335706" w14:textId="77777777" w:rsidR="008E2A99" w:rsidRPr="0094086F" w:rsidRDefault="008E2A99" w:rsidP="008E2A99">
      <w:pPr>
        <w:rPr>
          <w:sz w:val="16"/>
        </w:rPr>
      </w:pPr>
      <w:r w:rsidRPr="0094086F">
        <w:rPr>
          <w:sz w:val="16"/>
        </w:rPr>
        <w:t xml:space="preserve">In any case, </w:t>
      </w:r>
      <w:r w:rsidRPr="00D2483E">
        <w:rPr>
          <w:rStyle w:val="StyleUnderline"/>
          <w:highlight w:val="yellow"/>
        </w:rPr>
        <w:t>predictions of</w:t>
      </w:r>
      <w:r w:rsidRPr="0094086F">
        <w:rPr>
          <w:rStyle w:val="StyleUnderline"/>
        </w:rPr>
        <w:t xml:space="preserve"> the dollar’s </w:t>
      </w:r>
      <w:r w:rsidRPr="00D2483E">
        <w:rPr>
          <w:rStyle w:val="StyleUnderline"/>
          <w:highlight w:val="yellow"/>
        </w:rPr>
        <w:t>demise</w:t>
      </w:r>
      <w:r w:rsidRPr="0094086F">
        <w:rPr>
          <w:sz w:val="16"/>
        </w:rPr>
        <w:t xml:space="preserve"> generally </w:t>
      </w:r>
      <w:r w:rsidRPr="00D2483E">
        <w:rPr>
          <w:rStyle w:val="Emphasis"/>
          <w:highlight w:val="yellow"/>
        </w:rPr>
        <w:t>fail to appreciate</w:t>
      </w:r>
      <w:r w:rsidRPr="0094086F">
        <w:rPr>
          <w:sz w:val="16"/>
        </w:rPr>
        <w:t xml:space="preserve"> </w:t>
      </w:r>
      <w:r w:rsidRPr="0094086F">
        <w:rPr>
          <w:rStyle w:val="StyleUnderline"/>
        </w:rPr>
        <w:t>the</w:t>
      </w:r>
      <w:r w:rsidRPr="0094086F">
        <w:rPr>
          <w:sz w:val="16"/>
        </w:rPr>
        <w:t xml:space="preserve"> </w:t>
      </w:r>
      <w:r w:rsidRPr="0094086F">
        <w:rPr>
          <w:rStyle w:val="Emphasis"/>
        </w:rPr>
        <w:t>extent</w:t>
      </w:r>
      <w:r w:rsidRPr="0094086F">
        <w:rPr>
          <w:sz w:val="16"/>
        </w:rPr>
        <w:t xml:space="preserve"> </w:t>
      </w:r>
      <w:r w:rsidRPr="0094086F">
        <w:rPr>
          <w:rStyle w:val="StyleUnderline"/>
        </w:rPr>
        <w:t xml:space="preserve">to which </w:t>
      </w:r>
      <w:r w:rsidRPr="00D2483E">
        <w:rPr>
          <w:rStyle w:val="StyleUnderline"/>
          <w:highlight w:val="yellow"/>
        </w:rPr>
        <w:t>the dollar’s role is</w:t>
      </w:r>
      <w:r w:rsidRPr="00D2483E">
        <w:rPr>
          <w:sz w:val="16"/>
          <w:highlight w:val="yellow"/>
        </w:rPr>
        <w:t xml:space="preserve"> </w:t>
      </w:r>
      <w:r w:rsidRPr="00D2483E">
        <w:rPr>
          <w:rStyle w:val="StyleUnderline"/>
          <w:highlight w:val="yellow"/>
        </w:rPr>
        <w:t>a</w:t>
      </w:r>
      <w:r w:rsidRPr="0094086F">
        <w:rPr>
          <w:sz w:val="16"/>
        </w:rPr>
        <w:t xml:space="preserve"> </w:t>
      </w:r>
      <w:r w:rsidRPr="0094086F">
        <w:rPr>
          <w:rStyle w:val="Emphasis"/>
        </w:rPr>
        <w:t>result</w:t>
      </w:r>
      <w:r w:rsidRPr="0094086F">
        <w:rPr>
          <w:sz w:val="16"/>
        </w:rPr>
        <w:t xml:space="preserve"> </w:t>
      </w:r>
      <w:r w:rsidRPr="0094086F">
        <w:rPr>
          <w:rStyle w:val="StyleUnderline"/>
        </w:rPr>
        <w:t>of</w:t>
      </w:r>
      <w:r w:rsidRPr="0094086F">
        <w:rPr>
          <w:sz w:val="16"/>
        </w:rPr>
        <w:t xml:space="preserve"> </w:t>
      </w:r>
      <w:r w:rsidRPr="00D2483E">
        <w:rPr>
          <w:rStyle w:val="Emphasis"/>
          <w:highlight w:val="yellow"/>
        </w:rPr>
        <w:t>network</w:t>
      </w:r>
      <w:r w:rsidRPr="0094086F">
        <w:rPr>
          <w:rStyle w:val="Emphasis"/>
        </w:rPr>
        <w:t xml:space="preserve"> externalities</w:t>
      </w:r>
      <w:r w:rsidRPr="0094086F">
        <w:rPr>
          <w:sz w:val="16"/>
        </w:rPr>
        <w:t xml:space="preserve"> </w:t>
      </w:r>
      <w:r w:rsidRPr="00D2483E">
        <w:rPr>
          <w:rStyle w:val="StyleUnderline"/>
          <w:highlight w:val="yellow"/>
        </w:rPr>
        <w:t>that</w:t>
      </w:r>
      <w:r w:rsidRPr="00D2483E">
        <w:rPr>
          <w:sz w:val="16"/>
          <w:highlight w:val="yellow"/>
        </w:rPr>
        <w:t xml:space="preserve"> </w:t>
      </w:r>
      <w:r w:rsidRPr="00D2483E">
        <w:rPr>
          <w:rStyle w:val="Emphasis"/>
          <w:highlight w:val="yellow"/>
        </w:rPr>
        <w:t>no</w:t>
      </w:r>
      <w:r w:rsidRPr="0094086F">
        <w:rPr>
          <w:sz w:val="16"/>
        </w:rPr>
        <w:t xml:space="preserve"> potential </w:t>
      </w:r>
      <w:r w:rsidRPr="00D2483E">
        <w:rPr>
          <w:rStyle w:val="Emphasis"/>
          <w:highlight w:val="yellow"/>
        </w:rPr>
        <w:t>rival offers</w:t>
      </w:r>
      <w:r w:rsidRPr="0094086F">
        <w:rPr>
          <w:rStyle w:val="StyleUnderline"/>
        </w:rPr>
        <w:t xml:space="preserve">. International </w:t>
      </w:r>
      <w:r w:rsidRPr="00D2483E">
        <w:rPr>
          <w:rStyle w:val="StyleUnderline"/>
        </w:rPr>
        <w:t>banks</w:t>
      </w:r>
      <w:r w:rsidRPr="0094086F">
        <w:rPr>
          <w:rStyle w:val="StyleUnderline"/>
        </w:rPr>
        <w:t xml:space="preserve"> make payments in dollars because</w:t>
      </w:r>
      <w:r w:rsidRPr="0094086F">
        <w:rPr>
          <w:sz w:val="16"/>
        </w:rPr>
        <w:t xml:space="preserve"> </w:t>
      </w:r>
      <w:r w:rsidRPr="00D2483E">
        <w:rPr>
          <w:rStyle w:val="Emphasis"/>
          <w:highlight w:val="yellow"/>
        </w:rPr>
        <w:t>dollar markets</w:t>
      </w:r>
      <w:r w:rsidRPr="00D2483E">
        <w:rPr>
          <w:sz w:val="16"/>
          <w:highlight w:val="yellow"/>
        </w:rPr>
        <w:t xml:space="preserve"> </w:t>
      </w:r>
      <w:r w:rsidRPr="00D2483E">
        <w:rPr>
          <w:rStyle w:val="StyleUnderline"/>
          <w:highlight w:val="yellow"/>
        </w:rPr>
        <w:t>are</w:t>
      </w:r>
      <w:r w:rsidRPr="00D2483E">
        <w:rPr>
          <w:sz w:val="16"/>
          <w:highlight w:val="yellow"/>
        </w:rPr>
        <w:t xml:space="preserve"> </w:t>
      </w:r>
      <w:r w:rsidRPr="00D2483E">
        <w:rPr>
          <w:rStyle w:val="Emphasis"/>
          <w:highlight w:val="yellow"/>
        </w:rPr>
        <w:t>huge</w:t>
      </w:r>
      <w:r w:rsidRPr="0094086F">
        <w:rPr>
          <w:sz w:val="16"/>
        </w:rPr>
        <w:t xml:space="preserve">, largely </w:t>
      </w:r>
      <w:r w:rsidRPr="0094086F">
        <w:rPr>
          <w:rStyle w:val="StyleUnderline"/>
        </w:rPr>
        <w:t xml:space="preserve">because </w:t>
      </w:r>
      <w:r w:rsidRPr="00D2483E">
        <w:rPr>
          <w:rStyle w:val="StyleUnderline"/>
          <w:highlight w:val="yellow"/>
        </w:rPr>
        <w:t>the dollar is</w:t>
      </w:r>
      <w:r w:rsidRPr="00D2483E">
        <w:rPr>
          <w:sz w:val="16"/>
          <w:highlight w:val="yellow"/>
        </w:rPr>
        <w:t xml:space="preserve"> </w:t>
      </w:r>
      <w:r w:rsidRPr="00D2483E">
        <w:rPr>
          <w:rStyle w:val="Emphasis"/>
          <w:highlight w:val="yellow"/>
        </w:rPr>
        <w:t>used</w:t>
      </w:r>
      <w:r w:rsidRPr="0094086F">
        <w:rPr>
          <w:rStyle w:val="Emphasis"/>
        </w:rPr>
        <w:t xml:space="preserve"> so </w:t>
      </w:r>
      <w:r w:rsidRPr="00D2483E">
        <w:rPr>
          <w:rStyle w:val="Emphasis"/>
          <w:highlight w:val="yellow"/>
        </w:rPr>
        <w:t>widely</w:t>
      </w:r>
      <w:r w:rsidRPr="0094086F">
        <w:rPr>
          <w:rStyle w:val="StyleUnderline"/>
        </w:rPr>
        <w:t xml:space="preserve">. Importers and </w:t>
      </w:r>
      <w:r w:rsidRPr="00D2483E">
        <w:rPr>
          <w:rStyle w:val="StyleUnderline"/>
          <w:highlight w:val="yellow"/>
        </w:rPr>
        <w:t>exporters write</w:t>
      </w:r>
      <w:r w:rsidRPr="00D2483E">
        <w:rPr>
          <w:sz w:val="16"/>
          <w:highlight w:val="yellow"/>
        </w:rPr>
        <w:t xml:space="preserve"> </w:t>
      </w:r>
      <w:r w:rsidRPr="00D2483E">
        <w:rPr>
          <w:rStyle w:val="Emphasis"/>
          <w:highlight w:val="yellow"/>
        </w:rPr>
        <w:t>contracts</w:t>
      </w:r>
      <w:r w:rsidRPr="00D2483E">
        <w:rPr>
          <w:sz w:val="16"/>
          <w:highlight w:val="yellow"/>
        </w:rPr>
        <w:t xml:space="preserve"> </w:t>
      </w:r>
      <w:r w:rsidRPr="00D2483E">
        <w:rPr>
          <w:rStyle w:val="StyleUnderline"/>
          <w:highlight w:val="yellow"/>
        </w:rPr>
        <w:t>in dollars because</w:t>
      </w:r>
      <w:r w:rsidRPr="00D2483E">
        <w:rPr>
          <w:sz w:val="16"/>
          <w:highlight w:val="yellow"/>
        </w:rPr>
        <w:t xml:space="preserve"> </w:t>
      </w:r>
      <w:r w:rsidRPr="00D2483E">
        <w:rPr>
          <w:rStyle w:val="Emphasis"/>
          <w:highlight w:val="yellow"/>
        </w:rPr>
        <w:t>everyone</w:t>
      </w:r>
      <w:r w:rsidRPr="0094086F">
        <w:rPr>
          <w:rStyle w:val="Emphasis"/>
        </w:rPr>
        <w:t xml:space="preserve"> else </w:t>
      </w:r>
      <w:r w:rsidRPr="00D2483E">
        <w:rPr>
          <w:rStyle w:val="Emphasis"/>
          <w:highlight w:val="yellow"/>
        </w:rPr>
        <w:t>does</w:t>
      </w:r>
      <w:r w:rsidRPr="0094086F">
        <w:rPr>
          <w:sz w:val="16"/>
        </w:rPr>
        <w:t xml:space="preserve"> </w:t>
      </w:r>
      <w:r w:rsidRPr="0094086F">
        <w:rPr>
          <w:rStyle w:val="StyleUnderline"/>
        </w:rPr>
        <w:t>and</w:t>
      </w:r>
      <w:r w:rsidRPr="0094086F">
        <w:rPr>
          <w:sz w:val="16"/>
        </w:rPr>
        <w:t xml:space="preserve"> </w:t>
      </w:r>
      <w:r w:rsidRPr="0094086F">
        <w:rPr>
          <w:rStyle w:val="Emphasis"/>
        </w:rPr>
        <w:t>hold dollar balances</w:t>
      </w:r>
      <w:r w:rsidRPr="0094086F">
        <w:rPr>
          <w:sz w:val="16"/>
        </w:rPr>
        <w:t xml:space="preserve"> </w:t>
      </w:r>
      <w:r w:rsidRPr="0094086F">
        <w:rPr>
          <w:rStyle w:val="StyleUnderline"/>
        </w:rPr>
        <w:t>to</w:t>
      </w:r>
      <w:r w:rsidRPr="0094086F">
        <w:rPr>
          <w:sz w:val="16"/>
        </w:rPr>
        <w:t xml:space="preserve"> </w:t>
      </w:r>
      <w:r w:rsidRPr="0094086F">
        <w:rPr>
          <w:rStyle w:val="Emphasis"/>
        </w:rPr>
        <w:t>make those payments</w:t>
      </w:r>
      <w:r w:rsidRPr="0094086F">
        <w:rPr>
          <w:sz w:val="16"/>
        </w:rPr>
        <w:t>. And so on.</w:t>
      </w:r>
    </w:p>
    <w:p w14:paraId="229E6D87" w14:textId="77777777" w:rsidR="008E2A99" w:rsidRPr="0094086F" w:rsidRDefault="008E2A99" w:rsidP="008E2A99">
      <w:pPr>
        <w:rPr>
          <w:sz w:val="16"/>
        </w:rPr>
      </w:pPr>
      <w:r w:rsidRPr="0094086F">
        <w:rPr>
          <w:sz w:val="16"/>
        </w:rPr>
        <w:t xml:space="preserve">Forty years ago, I wrote a paper about how </w:t>
      </w:r>
      <w:r w:rsidRPr="009F2630">
        <w:rPr>
          <w:rStyle w:val="StyleUnderline"/>
          <w:highlight w:val="yellow"/>
        </w:rPr>
        <w:t>these</w:t>
      </w:r>
      <w:r w:rsidRPr="0094086F">
        <w:rPr>
          <w:rStyle w:val="StyleUnderline"/>
        </w:rPr>
        <w:t xml:space="preserve"> network effects</w:t>
      </w:r>
      <w:r w:rsidRPr="0094086F">
        <w:rPr>
          <w:sz w:val="16"/>
        </w:rPr>
        <w:t xml:space="preserve"> would </w:t>
      </w:r>
      <w:r w:rsidRPr="009F2630">
        <w:rPr>
          <w:rStyle w:val="StyleUnderline"/>
          <w:highlight w:val="yellow"/>
        </w:rPr>
        <w:t>make it</w:t>
      </w:r>
      <w:r w:rsidRPr="009F2630">
        <w:rPr>
          <w:sz w:val="16"/>
          <w:highlight w:val="yellow"/>
        </w:rPr>
        <w:t xml:space="preserve"> </w:t>
      </w:r>
      <w:r w:rsidRPr="009F2630">
        <w:rPr>
          <w:rStyle w:val="Emphasis"/>
          <w:highlight w:val="yellow"/>
        </w:rPr>
        <w:t>difficult</w:t>
      </w:r>
      <w:r w:rsidRPr="009F2630">
        <w:rPr>
          <w:sz w:val="16"/>
          <w:highlight w:val="yellow"/>
        </w:rPr>
        <w:t xml:space="preserve"> </w:t>
      </w:r>
      <w:r w:rsidRPr="009F2630">
        <w:rPr>
          <w:rStyle w:val="StyleUnderline"/>
          <w:highlight w:val="yellow"/>
        </w:rPr>
        <w:t>to</w:t>
      </w:r>
      <w:r w:rsidRPr="009F2630">
        <w:rPr>
          <w:sz w:val="16"/>
          <w:highlight w:val="yellow"/>
        </w:rPr>
        <w:t xml:space="preserve"> </w:t>
      </w:r>
      <w:r w:rsidRPr="009F2630">
        <w:rPr>
          <w:rStyle w:val="Emphasis"/>
          <w:highlight w:val="yellow"/>
        </w:rPr>
        <w:t>displace</w:t>
      </w:r>
      <w:r w:rsidRPr="0094086F">
        <w:rPr>
          <w:rStyle w:val="Emphasis"/>
        </w:rPr>
        <w:t xml:space="preserve"> the dollar</w:t>
      </w:r>
      <w:r w:rsidRPr="0094086F">
        <w:rPr>
          <w:sz w:val="16"/>
        </w:rPr>
        <w:t xml:space="preserve"> </w:t>
      </w:r>
      <w:r w:rsidRPr="0094086F">
        <w:rPr>
          <w:rStyle w:val="StyleUnderline"/>
        </w:rPr>
        <w:t>despite</w:t>
      </w:r>
      <w:r w:rsidRPr="0094086F">
        <w:rPr>
          <w:sz w:val="16"/>
        </w:rPr>
        <w:t xml:space="preserve"> </w:t>
      </w:r>
      <w:r w:rsidRPr="0094086F">
        <w:rPr>
          <w:rStyle w:val="Emphasis"/>
        </w:rPr>
        <w:t>widespread predictions of</w:t>
      </w:r>
      <w:r w:rsidRPr="0094086F">
        <w:rPr>
          <w:sz w:val="16"/>
        </w:rPr>
        <w:t xml:space="preserve"> its </w:t>
      </w:r>
      <w:r w:rsidRPr="0094086F">
        <w:rPr>
          <w:rStyle w:val="Emphasis"/>
        </w:rPr>
        <w:t>demise</w:t>
      </w:r>
      <w:r w:rsidRPr="0094086F">
        <w:rPr>
          <w:sz w:val="16"/>
        </w:rPr>
        <w:t xml:space="preserve"> at the time. In the intervening years, </w:t>
      </w:r>
      <w:r w:rsidRPr="0094086F">
        <w:rPr>
          <w:rStyle w:val="StyleUnderline"/>
        </w:rPr>
        <w:t xml:space="preserve">every once in a while there’s a scare story — Saudi Arabia may accept oil payments in China’s currency, the renminbi — that gets interpreted by some as the </w:t>
      </w:r>
      <w:r w:rsidRPr="0094086F">
        <w:rPr>
          <w:rStyle w:val="Emphasis"/>
        </w:rPr>
        <w:t>beginning of the end</w:t>
      </w:r>
      <w:r w:rsidRPr="0094086F">
        <w:rPr>
          <w:sz w:val="16"/>
        </w:rPr>
        <w:t xml:space="preserve"> for the dollar. </w:t>
      </w:r>
      <w:r w:rsidRPr="0094086F">
        <w:rPr>
          <w:rStyle w:val="StyleUnderline"/>
        </w:rPr>
        <w:t xml:space="preserve">But all such </w:t>
      </w:r>
      <w:r w:rsidRPr="009F2630">
        <w:rPr>
          <w:rStyle w:val="StyleUnderline"/>
          <w:highlight w:val="yellow"/>
        </w:rPr>
        <w:t>tales are</w:t>
      </w:r>
      <w:r w:rsidRPr="009F2630">
        <w:rPr>
          <w:sz w:val="16"/>
          <w:highlight w:val="yellow"/>
        </w:rPr>
        <w:t xml:space="preserve"> </w:t>
      </w:r>
      <w:r w:rsidRPr="009F2630">
        <w:rPr>
          <w:rStyle w:val="Emphasis"/>
          <w:highlight w:val="yellow"/>
        </w:rPr>
        <w:t>marginal</w:t>
      </w:r>
      <w:r w:rsidRPr="009F2630">
        <w:rPr>
          <w:sz w:val="16"/>
          <w:highlight w:val="yellow"/>
        </w:rPr>
        <w:t xml:space="preserve"> </w:t>
      </w:r>
      <w:r w:rsidRPr="009F2630">
        <w:rPr>
          <w:rStyle w:val="StyleUnderline"/>
          <w:highlight w:val="yellow"/>
        </w:rPr>
        <w:t xml:space="preserve">compared with the dollar’s </w:t>
      </w:r>
      <w:r w:rsidRPr="009F2630">
        <w:rPr>
          <w:rStyle w:val="Emphasis"/>
          <w:highlight w:val="yellow"/>
        </w:rPr>
        <w:t>huge advantage</w:t>
      </w:r>
      <w:r w:rsidRPr="0094086F">
        <w:rPr>
          <w:sz w:val="16"/>
        </w:rPr>
        <w:t>.</w:t>
      </w:r>
    </w:p>
    <w:p w14:paraId="32DCA08C" w14:textId="77777777" w:rsidR="008E2A99" w:rsidRPr="0094086F" w:rsidRDefault="008E2A99" w:rsidP="008E2A99">
      <w:pPr>
        <w:rPr>
          <w:sz w:val="16"/>
        </w:rPr>
      </w:pPr>
      <w:r w:rsidRPr="0094086F">
        <w:rPr>
          <w:rStyle w:val="StyleUnderline"/>
        </w:rPr>
        <w:t xml:space="preserve">Still, </w:t>
      </w:r>
      <w:r w:rsidRPr="009F2630">
        <w:rPr>
          <w:rStyle w:val="StyleUnderline"/>
          <w:highlight w:val="yellow"/>
        </w:rPr>
        <w:t>it</w:t>
      </w:r>
      <w:r w:rsidRPr="009F2630">
        <w:rPr>
          <w:sz w:val="16"/>
          <w:highlight w:val="yellow"/>
        </w:rPr>
        <w:t xml:space="preserve"> </w:t>
      </w:r>
      <w:r w:rsidRPr="009F2630">
        <w:rPr>
          <w:rStyle w:val="Emphasis"/>
          <w:highlight w:val="yellow"/>
        </w:rPr>
        <w:t>wouldn’t be impossible</w:t>
      </w:r>
      <w:r w:rsidRPr="0094086F">
        <w:rPr>
          <w:sz w:val="16"/>
        </w:rPr>
        <w:t xml:space="preserve"> </w:t>
      </w:r>
      <w:r w:rsidRPr="0094086F">
        <w:rPr>
          <w:rStyle w:val="StyleUnderline"/>
        </w:rPr>
        <w:t xml:space="preserve">for the dollar </w:t>
      </w:r>
      <w:r w:rsidRPr="009F2630">
        <w:rPr>
          <w:rStyle w:val="StyleUnderline"/>
          <w:highlight w:val="yellow"/>
        </w:rPr>
        <w:t>to</w:t>
      </w:r>
      <w:r w:rsidRPr="009F2630">
        <w:rPr>
          <w:sz w:val="16"/>
          <w:highlight w:val="yellow"/>
        </w:rPr>
        <w:t xml:space="preserve"> </w:t>
      </w:r>
      <w:r w:rsidRPr="009F2630">
        <w:rPr>
          <w:rStyle w:val="Emphasis"/>
          <w:highlight w:val="yellow"/>
        </w:rPr>
        <w:t>lose</w:t>
      </w:r>
      <w:r w:rsidRPr="0094086F">
        <w:rPr>
          <w:rStyle w:val="Emphasis"/>
        </w:rPr>
        <w:t xml:space="preserve"> its mojo</w:t>
      </w:r>
      <w:r w:rsidRPr="0094086F">
        <w:rPr>
          <w:sz w:val="16"/>
        </w:rPr>
        <w:t xml:space="preserve"> </w:t>
      </w:r>
      <w:r w:rsidRPr="009F2630">
        <w:rPr>
          <w:rStyle w:val="StyleUnderline"/>
          <w:highlight w:val="yellow"/>
        </w:rPr>
        <w:t>if the</w:t>
      </w:r>
      <w:r w:rsidRPr="009F2630">
        <w:rPr>
          <w:sz w:val="16"/>
          <w:highlight w:val="yellow"/>
        </w:rPr>
        <w:t xml:space="preserve"> </w:t>
      </w:r>
      <w:r w:rsidRPr="009F2630">
        <w:rPr>
          <w:rStyle w:val="Emphasis"/>
          <w:highlight w:val="yellow"/>
        </w:rPr>
        <w:t>U</w:t>
      </w:r>
      <w:r w:rsidRPr="0094086F">
        <w:rPr>
          <w:sz w:val="16"/>
        </w:rPr>
        <w:t xml:space="preserve">nited </w:t>
      </w:r>
      <w:r w:rsidRPr="009F2630">
        <w:rPr>
          <w:rStyle w:val="Emphasis"/>
          <w:highlight w:val="yellow"/>
        </w:rPr>
        <w:t>S</w:t>
      </w:r>
      <w:r w:rsidRPr="0094086F">
        <w:rPr>
          <w:sz w:val="16"/>
        </w:rPr>
        <w:t xml:space="preserve">tates </w:t>
      </w:r>
      <w:r w:rsidRPr="009F2630">
        <w:rPr>
          <w:rStyle w:val="Emphasis"/>
          <w:highlight w:val="yellow"/>
        </w:rPr>
        <w:t>government</w:t>
      </w:r>
      <w:r w:rsidRPr="009F2630">
        <w:rPr>
          <w:sz w:val="16"/>
          <w:highlight w:val="yellow"/>
        </w:rPr>
        <w:t xml:space="preserve"> </w:t>
      </w:r>
      <w:r w:rsidRPr="009F2630">
        <w:rPr>
          <w:rStyle w:val="Emphasis"/>
          <w:highlight w:val="yellow"/>
        </w:rPr>
        <w:t>behaved badly enough</w:t>
      </w:r>
      <w:r w:rsidRPr="0094086F">
        <w:rPr>
          <w:sz w:val="16"/>
        </w:rPr>
        <w:t>.</w:t>
      </w:r>
    </w:p>
    <w:p w14:paraId="5507DFCB" w14:textId="77777777" w:rsidR="008E2A99" w:rsidRPr="0094086F" w:rsidRDefault="008E2A99" w:rsidP="008E2A99">
      <w:pPr>
        <w:rPr>
          <w:sz w:val="16"/>
        </w:rPr>
      </w:pPr>
      <w:r w:rsidRPr="0094086F">
        <w:rPr>
          <w:rStyle w:val="StyleUnderline"/>
        </w:rPr>
        <w:t>Imagine America suffering from</w:t>
      </w:r>
      <w:r w:rsidRPr="0094086F">
        <w:rPr>
          <w:sz w:val="16"/>
        </w:rPr>
        <w:t xml:space="preserve"> </w:t>
      </w:r>
      <w:r w:rsidRPr="0094086F">
        <w:rPr>
          <w:rStyle w:val="Emphasis"/>
        </w:rPr>
        <w:t>extreme</w:t>
      </w:r>
      <w:r w:rsidRPr="0094086F">
        <w:rPr>
          <w:sz w:val="16"/>
        </w:rPr>
        <w:t xml:space="preserve"> economic </w:t>
      </w:r>
      <w:r w:rsidRPr="0094086F">
        <w:rPr>
          <w:rStyle w:val="Emphasis"/>
        </w:rPr>
        <w:t>mismanagement</w:t>
      </w:r>
      <w:r w:rsidRPr="0094086F">
        <w:rPr>
          <w:sz w:val="16"/>
        </w:rPr>
        <w:t xml:space="preserve"> leading to very high inflation. Imagine a major erosion of the rule of law in our country, with politically connected businesses gaining an upper hand across industries.</w:t>
      </w:r>
    </w:p>
    <w:p w14:paraId="2A214CC8" w14:textId="77777777" w:rsidR="008E2A99" w:rsidRPr="008E2A99" w:rsidRDefault="008E2A99" w:rsidP="008E2A99">
      <w:pPr>
        <w:rPr>
          <w:sz w:val="16"/>
        </w:rPr>
      </w:pPr>
      <w:r w:rsidRPr="0094086F">
        <w:rPr>
          <w:rStyle w:val="StyleUnderline"/>
        </w:rPr>
        <w:t>If</w:t>
      </w:r>
      <w:r w:rsidRPr="0094086F">
        <w:rPr>
          <w:sz w:val="16"/>
        </w:rPr>
        <w:t xml:space="preserve"> either or both of </w:t>
      </w:r>
      <w:r w:rsidRPr="0094086F">
        <w:rPr>
          <w:rStyle w:val="StyleUnderline"/>
        </w:rPr>
        <w:t>these things</w:t>
      </w:r>
      <w:r w:rsidRPr="0094086F">
        <w:rPr>
          <w:sz w:val="16"/>
        </w:rPr>
        <w:t xml:space="preserve"> were to </w:t>
      </w:r>
      <w:r w:rsidRPr="0094086F">
        <w:rPr>
          <w:rStyle w:val="Emphasis"/>
        </w:rPr>
        <w:t>happen</w:t>
      </w:r>
      <w:r w:rsidRPr="0094086F">
        <w:rPr>
          <w:rStyle w:val="StyleUnderline"/>
        </w:rPr>
        <w:t>, it’s</w:t>
      </w:r>
      <w:r w:rsidRPr="0094086F">
        <w:rPr>
          <w:sz w:val="16"/>
        </w:rPr>
        <w:t xml:space="preserve"> </w:t>
      </w:r>
      <w:r w:rsidRPr="0094086F">
        <w:rPr>
          <w:rStyle w:val="Emphasis"/>
        </w:rPr>
        <w:t>not hard</w:t>
      </w:r>
      <w:r w:rsidRPr="0094086F">
        <w:rPr>
          <w:sz w:val="16"/>
        </w:rPr>
        <w:t xml:space="preserve"> </w:t>
      </w:r>
      <w:r w:rsidRPr="0094086F">
        <w:rPr>
          <w:rStyle w:val="StyleUnderline"/>
        </w:rPr>
        <w:t>to see how the dollar could</w:t>
      </w:r>
      <w:r w:rsidRPr="0094086F">
        <w:rPr>
          <w:sz w:val="16"/>
        </w:rPr>
        <w:t xml:space="preserve"> </w:t>
      </w:r>
      <w:r w:rsidRPr="0094086F">
        <w:rPr>
          <w:rStyle w:val="Emphasis"/>
        </w:rPr>
        <w:t>lose</w:t>
      </w:r>
      <w:r w:rsidRPr="0094086F">
        <w:rPr>
          <w:sz w:val="16"/>
        </w:rPr>
        <w:t xml:space="preserve"> </w:t>
      </w:r>
      <w:r w:rsidRPr="0094086F">
        <w:rPr>
          <w:rStyle w:val="StyleUnderline"/>
        </w:rPr>
        <w:t>its</w:t>
      </w:r>
      <w:r w:rsidRPr="0094086F">
        <w:rPr>
          <w:sz w:val="16"/>
        </w:rPr>
        <w:t xml:space="preserve"> special </w:t>
      </w:r>
      <w:r w:rsidRPr="0094086F">
        <w:rPr>
          <w:rStyle w:val="Emphasis"/>
        </w:rPr>
        <w:t>status</w:t>
      </w:r>
      <w:r w:rsidRPr="0094086F">
        <w:rPr>
          <w:sz w:val="16"/>
        </w:rPr>
        <w:t xml:space="preserve"> — yes, </w:t>
      </w:r>
      <w:r w:rsidRPr="0094086F">
        <w:rPr>
          <w:rStyle w:val="StyleUnderline"/>
        </w:rPr>
        <w:t>the dollar’s strength lies in</w:t>
      </w:r>
      <w:r w:rsidRPr="0094086F">
        <w:rPr>
          <w:sz w:val="16"/>
        </w:rPr>
        <w:t xml:space="preserve"> its </w:t>
      </w:r>
      <w:r w:rsidRPr="0094086F">
        <w:rPr>
          <w:rStyle w:val="Emphasis"/>
        </w:rPr>
        <w:t>ubiquity</w:t>
      </w:r>
      <w:r w:rsidRPr="0094086F">
        <w:rPr>
          <w:rStyle w:val="StyleUnderline"/>
        </w:rPr>
        <w:t>, but</w:t>
      </w:r>
      <w:r w:rsidRPr="0094086F">
        <w:rPr>
          <w:sz w:val="16"/>
        </w:rPr>
        <w:t xml:space="preserve"> </w:t>
      </w:r>
      <w:r w:rsidRPr="0094086F">
        <w:rPr>
          <w:rStyle w:val="Emphasis"/>
        </w:rPr>
        <w:t>also</w:t>
      </w:r>
      <w:r w:rsidRPr="0094086F">
        <w:rPr>
          <w:sz w:val="16"/>
        </w:rPr>
        <w:t xml:space="preserve"> </w:t>
      </w:r>
      <w:r w:rsidRPr="0094086F">
        <w:rPr>
          <w:rStyle w:val="StyleUnderline"/>
        </w:rPr>
        <w:t>in the</w:t>
      </w:r>
      <w:r w:rsidRPr="0094086F">
        <w:rPr>
          <w:sz w:val="16"/>
        </w:rPr>
        <w:t xml:space="preserve"> perceived </w:t>
      </w:r>
      <w:r w:rsidRPr="0094086F">
        <w:rPr>
          <w:rStyle w:val="Emphasis"/>
        </w:rPr>
        <w:t>stability</w:t>
      </w:r>
      <w:r w:rsidRPr="0094086F">
        <w:rPr>
          <w:sz w:val="16"/>
        </w:rPr>
        <w:t xml:space="preserve"> </w:t>
      </w:r>
      <w:r w:rsidRPr="0094086F">
        <w:rPr>
          <w:rStyle w:val="StyleUnderline"/>
        </w:rPr>
        <w:t>of the</w:t>
      </w:r>
      <w:r w:rsidRPr="0094086F">
        <w:rPr>
          <w:sz w:val="16"/>
        </w:rPr>
        <w:t xml:space="preserve"> </w:t>
      </w:r>
      <w:r w:rsidRPr="0094086F">
        <w:rPr>
          <w:rStyle w:val="Emphasis"/>
        </w:rPr>
        <w:t>nation that issues it</w:t>
      </w:r>
      <w:r w:rsidRPr="0094086F">
        <w:rPr>
          <w:sz w:val="16"/>
        </w:rPr>
        <w:t xml:space="preserve">. And these scenarios sound a lot more possible now than they did a few years ago. </w:t>
      </w:r>
      <w:r w:rsidRPr="009F2630">
        <w:rPr>
          <w:rStyle w:val="StyleUnderline"/>
          <w:highlight w:val="yellow"/>
        </w:rPr>
        <w:t>But</w:t>
      </w:r>
      <w:r w:rsidRPr="0094086F">
        <w:rPr>
          <w:rStyle w:val="StyleUnderline"/>
        </w:rPr>
        <w:t xml:space="preserve"> </w:t>
      </w:r>
      <w:r w:rsidRPr="009F2630">
        <w:rPr>
          <w:rStyle w:val="StyleUnderline"/>
          <w:highlight w:val="yellow"/>
        </w:rPr>
        <w:t>although</w:t>
      </w:r>
      <w:r w:rsidRPr="0094086F">
        <w:rPr>
          <w:rStyle w:val="StyleUnderline"/>
        </w:rPr>
        <w:t xml:space="preserve"> I expect</w:t>
      </w:r>
      <w:r w:rsidRPr="0094086F">
        <w:rPr>
          <w:sz w:val="16"/>
        </w:rPr>
        <w:t xml:space="preserve"> Donald </w:t>
      </w:r>
      <w:r w:rsidRPr="009F2630">
        <w:rPr>
          <w:rStyle w:val="StyleUnderline"/>
          <w:highlight w:val="yellow"/>
        </w:rPr>
        <w:t>Trump</w:t>
      </w:r>
      <w:r w:rsidRPr="0094086F">
        <w:rPr>
          <w:rStyle w:val="StyleUnderline"/>
        </w:rPr>
        <w:t xml:space="preserve"> to </w:t>
      </w:r>
      <w:r w:rsidRPr="009F2630">
        <w:rPr>
          <w:rStyle w:val="StyleUnderline"/>
          <w:highlight w:val="yellow"/>
        </w:rPr>
        <w:t>take us</w:t>
      </w:r>
      <w:r w:rsidRPr="0094086F">
        <w:rPr>
          <w:rStyle w:val="StyleUnderline"/>
        </w:rPr>
        <w:t xml:space="preserve"> down the </w:t>
      </w:r>
      <w:r w:rsidRPr="0094086F">
        <w:rPr>
          <w:rStyle w:val="Emphasis"/>
        </w:rPr>
        <w:t>path</w:t>
      </w:r>
      <w:r w:rsidRPr="0094086F">
        <w:rPr>
          <w:rStyle w:val="StyleUnderline"/>
        </w:rPr>
        <w:t xml:space="preserve"> </w:t>
      </w:r>
      <w:r w:rsidRPr="009F2630">
        <w:rPr>
          <w:rStyle w:val="StyleUnderline"/>
          <w:highlight w:val="yellow"/>
        </w:rPr>
        <w:t>to</w:t>
      </w:r>
      <w:r w:rsidRPr="009F2630">
        <w:rPr>
          <w:sz w:val="16"/>
          <w:highlight w:val="yellow"/>
        </w:rPr>
        <w:t xml:space="preserve"> </w:t>
      </w:r>
      <w:r w:rsidRPr="009F2630">
        <w:rPr>
          <w:rStyle w:val="StyleUnderline"/>
          <w:highlight w:val="yellow"/>
        </w:rPr>
        <w:t>crony capitalism,</w:t>
      </w:r>
      <w:r w:rsidRPr="009F2630">
        <w:rPr>
          <w:sz w:val="16"/>
          <w:highlight w:val="yellow"/>
        </w:rPr>
        <w:t xml:space="preserve"> </w:t>
      </w:r>
      <w:r w:rsidRPr="009F2630">
        <w:rPr>
          <w:rStyle w:val="Emphasis"/>
          <w:highlight w:val="yellow"/>
        </w:rPr>
        <w:t>even I</w:t>
      </w:r>
      <w:r w:rsidRPr="009F2630">
        <w:rPr>
          <w:sz w:val="16"/>
          <w:highlight w:val="yellow"/>
        </w:rPr>
        <w:t xml:space="preserve"> </w:t>
      </w:r>
      <w:r w:rsidRPr="009F2630">
        <w:rPr>
          <w:rStyle w:val="StyleUnderline"/>
          <w:highlight w:val="yellow"/>
        </w:rPr>
        <w:t>don’t think he’s about to</w:t>
      </w:r>
      <w:r w:rsidRPr="009F2630">
        <w:rPr>
          <w:sz w:val="16"/>
          <w:highlight w:val="yellow"/>
        </w:rPr>
        <w:t xml:space="preserve"> </w:t>
      </w:r>
      <w:r w:rsidRPr="009F2630">
        <w:rPr>
          <w:rStyle w:val="Emphasis"/>
          <w:highlight w:val="yellow"/>
        </w:rPr>
        <w:t>destroy the dollar</w:t>
      </w:r>
      <w:r w:rsidRPr="0094086F">
        <w:rPr>
          <w:rStyle w:val="Emphasis"/>
        </w:rPr>
        <w:t xml:space="preserve"> as a brand</w:t>
      </w:r>
      <w:r w:rsidRPr="0094086F">
        <w:rPr>
          <w:sz w:val="16"/>
        </w:rPr>
        <w:t>.</w:t>
      </w:r>
    </w:p>
    <w:p w14:paraId="7A27EDBE" w14:textId="7653D2FA" w:rsidR="00F800D7" w:rsidRDefault="00F800D7" w:rsidP="00F800D7">
      <w:pPr>
        <w:pStyle w:val="Heading3"/>
      </w:pPr>
      <w:r>
        <w:t>Dollar Impact---I/L</w:t>
      </w:r>
    </w:p>
    <w:p w14:paraId="1C21D2F5" w14:textId="447305F7" w:rsidR="003D25D1" w:rsidRPr="00E73EEA" w:rsidRDefault="003D25D1" w:rsidP="003D25D1">
      <w:pPr>
        <w:pStyle w:val="Heading4"/>
      </w:pPr>
      <w:r>
        <w:t xml:space="preserve">It would </w:t>
      </w:r>
      <w:r>
        <w:rPr>
          <w:u w:val="single"/>
        </w:rPr>
        <w:t>crush</w:t>
      </w:r>
      <w:r>
        <w:t xml:space="preserve"> </w:t>
      </w:r>
      <w:r w:rsidR="00E73EEA">
        <w:t xml:space="preserve">US </w:t>
      </w:r>
      <w:r w:rsidR="00E73EEA">
        <w:rPr>
          <w:u w:val="single"/>
        </w:rPr>
        <w:t>leadership</w:t>
      </w:r>
      <w:r w:rsidR="00E73EEA">
        <w:t xml:space="preserve"> and the ability to </w:t>
      </w:r>
      <w:r w:rsidR="00E73EEA">
        <w:rPr>
          <w:u w:val="single"/>
        </w:rPr>
        <w:t>use dollars</w:t>
      </w:r>
      <w:r w:rsidR="00E73EEA">
        <w:t xml:space="preserve"> as a foreign policy tool. </w:t>
      </w:r>
    </w:p>
    <w:p w14:paraId="2BC5AD63" w14:textId="77777777" w:rsidR="003D25D1" w:rsidRDefault="003D25D1" w:rsidP="003D25D1">
      <w:r>
        <w:t xml:space="preserve">Michael </w:t>
      </w:r>
      <w:r w:rsidRPr="003D25D1">
        <w:rPr>
          <w:rStyle w:val="Style13ptBold"/>
        </w:rPr>
        <w:t>Humphries 23</w:t>
      </w:r>
      <w:r>
        <w:t>, Deputy Chair of Business Administration, Touro University, "US debt default could trigger dollar's collapse – and severely erode America's political and economic might," The Conversation, 05/10/2023, https://theconversation.com/us-debt-default-could-trigger-dollars-collapse-and-severely-erode-americas-political-and-economic-might-198395</w:t>
      </w:r>
    </w:p>
    <w:p w14:paraId="3318ACC5" w14:textId="77777777" w:rsidR="003D25D1" w:rsidRPr="00197C59" w:rsidRDefault="003D25D1" w:rsidP="003D25D1">
      <w:pPr>
        <w:rPr>
          <w:sz w:val="16"/>
        </w:rPr>
      </w:pPr>
      <w:r w:rsidRPr="00197C59">
        <w:rPr>
          <w:sz w:val="16"/>
        </w:rPr>
        <w:t xml:space="preserve">Republicans, who regained control of the House of Representatives in November 2022, are threatening </w:t>
      </w:r>
      <w:r w:rsidRPr="009749FF">
        <w:rPr>
          <w:rStyle w:val="Emphasis"/>
          <w:highlight w:val="yellow"/>
        </w:rPr>
        <w:t>not to</w:t>
      </w:r>
      <w:r w:rsidRPr="00197C59">
        <w:rPr>
          <w:rStyle w:val="Emphasis"/>
        </w:rPr>
        <w:t xml:space="preserve"> allow</w:t>
      </w:r>
      <w:r w:rsidRPr="00197C59">
        <w:rPr>
          <w:sz w:val="16"/>
        </w:rPr>
        <w:t xml:space="preserve"> </w:t>
      </w:r>
      <w:r w:rsidRPr="00197C59">
        <w:rPr>
          <w:rStyle w:val="StyleUnderline"/>
        </w:rPr>
        <w:t>an</w:t>
      </w:r>
      <w:r w:rsidRPr="00197C59">
        <w:rPr>
          <w:sz w:val="16"/>
        </w:rPr>
        <w:t xml:space="preserve"> </w:t>
      </w:r>
      <w:r w:rsidRPr="009749FF">
        <w:rPr>
          <w:rStyle w:val="Emphasis"/>
          <w:highlight w:val="yellow"/>
        </w:rPr>
        <w:t>increase</w:t>
      </w:r>
      <w:r w:rsidRPr="00197C59">
        <w:rPr>
          <w:sz w:val="16"/>
        </w:rPr>
        <w:t xml:space="preserve"> </w:t>
      </w:r>
      <w:r w:rsidRPr="00197C59">
        <w:rPr>
          <w:rStyle w:val="StyleUnderline"/>
        </w:rPr>
        <w:t xml:space="preserve">in </w:t>
      </w:r>
      <w:r w:rsidRPr="009749FF">
        <w:rPr>
          <w:rStyle w:val="StyleUnderline"/>
          <w:highlight w:val="yellow"/>
        </w:rPr>
        <w:t>the</w:t>
      </w:r>
      <w:r w:rsidRPr="009749FF">
        <w:rPr>
          <w:sz w:val="16"/>
          <w:highlight w:val="yellow"/>
        </w:rPr>
        <w:t xml:space="preserve"> </w:t>
      </w:r>
      <w:r w:rsidRPr="009749FF">
        <w:rPr>
          <w:rStyle w:val="Emphasis"/>
          <w:highlight w:val="yellow"/>
        </w:rPr>
        <w:t>debt limit</w:t>
      </w:r>
      <w:r w:rsidRPr="00197C59">
        <w:rPr>
          <w:sz w:val="16"/>
        </w:rPr>
        <w:t xml:space="preserve"> unless they get spending cuts and regulatory rollbacks in return, which they outlined in a bill passed in April 2023. In so doing, they </w:t>
      </w:r>
      <w:r w:rsidRPr="009749FF">
        <w:rPr>
          <w:rStyle w:val="StyleUnderline"/>
          <w:highlight w:val="yellow"/>
        </w:rPr>
        <w:t>risk</w:t>
      </w:r>
      <w:r w:rsidRPr="00197C59">
        <w:rPr>
          <w:rStyle w:val="StyleUnderline"/>
        </w:rPr>
        <w:t xml:space="preserve"> pushing the U.S. government into</w:t>
      </w:r>
      <w:r w:rsidRPr="00197C59">
        <w:rPr>
          <w:sz w:val="16"/>
        </w:rPr>
        <w:t xml:space="preserve"> </w:t>
      </w:r>
      <w:r w:rsidRPr="009749FF">
        <w:rPr>
          <w:rStyle w:val="Emphasis"/>
          <w:highlight w:val="yellow"/>
        </w:rPr>
        <w:t>default</w:t>
      </w:r>
      <w:r w:rsidRPr="00197C59">
        <w:rPr>
          <w:sz w:val="16"/>
        </w:rPr>
        <w:t>.</w:t>
      </w:r>
    </w:p>
    <w:p w14:paraId="6B49A9B8" w14:textId="77777777" w:rsidR="003D25D1" w:rsidRPr="00197C59" w:rsidRDefault="003D25D1" w:rsidP="003D25D1">
      <w:pPr>
        <w:rPr>
          <w:sz w:val="16"/>
        </w:rPr>
      </w:pPr>
      <w:r w:rsidRPr="00197C59">
        <w:rPr>
          <w:sz w:val="16"/>
        </w:rPr>
        <w:t>It feels a lot like a case of déjà vu all over again.</w:t>
      </w:r>
    </w:p>
    <w:p w14:paraId="3430166C" w14:textId="77777777" w:rsidR="003D25D1" w:rsidRPr="00197C59" w:rsidRDefault="003D25D1" w:rsidP="003D25D1">
      <w:pPr>
        <w:rPr>
          <w:sz w:val="16"/>
        </w:rPr>
      </w:pPr>
      <w:r w:rsidRPr="00197C59">
        <w:rPr>
          <w:sz w:val="16"/>
        </w:rPr>
        <w:t>Brinkmanship over the debt ceiling has become a regular ritual – it happened under the Clinton administration in 1995, then again with Barack Obama as president in 2011, and more recently in 2021.</w:t>
      </w:r>
    </w:p>
    <w:p w14:paraId="23FA833A" w14:textId="77777777" w:rsidR="003D25D1" w:rsidRPr="00197C59" w:rsidRDefault="003D25D1" w:rsidP="003D25D1">
      <w:pPr>
        <w:rPr>
          <w:sz w:val="16"/>
        </w:rPr>
      </w:pPr>
      <w:r w:rsidRPr="00197C59">
        <w:rPr>
          <w:sz w:val="16"/>
        </w:rPr>
        <w:t xml:space="preserve">As an economist, I know that </w:t>
      </w:r>
      <w:r w:rsidRPr="00197C59">
        <w:rPr>
          <w:rStyle w:val="Emphasis"/>
        </w:rPr>
        <w:t>defaulting</w:t>
      </w:r>
      <w:r w:rsidRPr="00197C59">
        <w:rPr>
          <w:sz w:val="16"/>
        </w:rPr>
        <w:t xml:space="preserve"> on the national debt </w:t>
      </w:r>
      <w:r w:rsidRPr="00197C59">
        <w:rPr>
          <w:rStyle w:val="StyleUnderline"/>
        </w:rPr>
        <w:t xml:space="preserve">would have </w:t>
      </w:r>
      <w:r w:rsidRPr="00197C59">
        <w:rPr>
          <w:rStyle w:val="Emphasis"/>
        </w:rPr>
        <w:t>real-life consequences</w:t>
      </w:r>
      <w:r w:rsidRPr="00197C59">
        <w:rPr>
          <w:rStyle w:val="StyleUnderline"/>
        </w:rPr>
        <w:t xml:space="preserve">. </w:t>
      </w:r>
      <w:r w:rsidRPr="009749FF">
        <w:rPr>
          <w:rStyle w:val="Emphasis"/>
          <w:highlight w:val="yellow"/>
        </w:rPr>
        <w:t>Even the</w:t>
      </w:r>
      <w:r w:rsidRPr="00197C59">
        <w:rPr>
          <w:rStyle w:val="Emphasis"/>
        </w:rPr>
        <w:t xml:space="preserve"> threat</w:t>
      </w:r>
      <w:r w:rsidRPr="00197C59">
        <w:rPr>
          <w:sz w:val="16"/>
        </w:rPr>
        <w:t xml:space="preserve"> of pushing the U.S. into default </w:t>
      </w:r>
      <w:r w:rsidRPr="00197C59">
        <w:rPr>
          <w:rStyle w:val="StyleUnderline"/>
        </w:rPr>
        <w:t>has an economic impact. In</w:t>
      </w:r>
      <w:r w:rsidRPr="00197C59">
        <w:rPr>
          <w:sz w:val="16"/>
        </w:rPr>
        <w:t xml:space="preserve"> August </w:t>
      </w:r>
      <w:r w:rsidRPr="00197C59">
        <w:rPr>
          <w:rStyle w:val="Emphasis"/>
        </w:rPr>
        <w:t>2021</w:t>
      </w:r>
      <w:r w:rsidRPr="00197C59">
        <w:rPr>
          <w:rStyle w:val="StyleUnderline"/>
        </w:rPr>
        <w:t xml:space="preserve">, the </w:t>
      </w:r>
      <w:r w:rsidRPr="009749FF">
        <w:rPr>
          <w:rStyle w:val="Emphasis"/>
          <w:highlight w:val="yellow"/>
        </w:rPr>
        <w:t>mere prospect</w:t>
      </w:r>
      <w:r w:rsidRPr="00197C59">
        <w:rPr>
          <w:sz w:val="16"/>
        </w:rPr>
        <w:t xml:space="preserve"> </w:t>
      </w:r>
      <w:r w:rsidRPr="00197C59">
        <w:rPr>
          <w:rStyle w:val="StyleUnderline"/>
        </w:rPr>
        <w:t xml:space="preserve">of a potential default </w:t>
      </w:r>
      <w:r w:rsidRPr="009749FF">
        <w:rPr>
          <w:rStyle w:val="StyleUnderline"/>
          <w:highlight w:val="yellow"/>
        </w:rPr>
        <w:t xml:space="preserve">led to </w:t>
      </w:r>
      <w:r w:rsidRPr="009749FF">
        <w:rPr>
          <w:rStyle w:val="Emphasis"/>
          <w:highlight w:val="yellow"/>
        </w:rPr>
        <w:t>a</w:t>
      </w:r>
      <w:r w:rsidRPr="009749FF">
        <w:rPr>
          <w:rStyle w:val="StyleUnderline"/>
        </w:rPr>
        <w:t>n</w:t>
      </w:r>
      <w:r w:rsidRPr="00197C59">
        <w:rPr>
          <w:rStyle w:val="StyleUnderline"/>
        </w:rPr>
        <w:t xml:space="preserve"> unprecedented </w:t>
      </w:r>
      <w:r w:rsidRPr="009749FF">
        <w:rPr>
          <w:rStyle w:val="Emphasis"/>
          <w:highlight w:val="yellow"/>
        </w:rPr>
        <w:t>downgrade</w:t>
      </w:r>
      <w:r w:rsidRPr="009749FF">
        <w:rPr>
          <w:rStyle w:val="StyleUnderline"/>
          <w:highlight w:val="yellow"/>
        </w:rPr>
        <w:t xml:space="preserve"> of the</w:t>
      </w:r>
      <w:r w:rsidRPr="00197C59">
        <w:rPr>
          <w:sz w:val="16"/>
        </w:rPr>
        <w:t xml:space="preserve"> the nation’s </w:t>
      </w:r>
      <w:r w:rsidRPr="009749FF">
        <w:rPr>
          <w:rStyle w:val="Emphasis"/>
          <w:highlight w:val="yellow"/>
        </w:rPr>
        <w:t>credit rating</w:t>
      </w:r>
      <w:r w:rsidRPr="009749FF">
        <w:rPr>
          <w:rStyle w:val="StyleUnderline"/>
          <w:highlight w:val="yellow"/>
        </w:rPr>
        <w:t>, hurting</w:t>
      </w:r>
      <w:r w:rsidRPr="00197C59">
        <w:rPr>
          <w:rStyle w:val="StyleUnderline"/>
        </w:rPr>
        <w:t xml:space="preserve"> America’s </w:t>
      </w:r>
      <w:r w:rsidRPr="009749FF">
        <w:rPr>
          <w:rStyle w:val="Emphasis"/>
          <w:highlight w:val="yellow"/>
        </w:rPr>
        <w:t>financial prestige</w:t>
      </w:r>
      <w:r w:rsidRPr="00197C59">
        <w:rPr>
          <w:sz w:val="16"/>
        </w:rPr>
        <w:t xml:space="preserve"> as well as countless individuals, including retirees.</w:t>
      </w:r>
    </w:p>
    <w:p w14:paraId="135F9F66" w14:textId="77777777" w:rsidR="003D25D1" w:rsidRPr="00197C59" w:rsidRDefault="003D25D1" w:rsidP="003D25D1">
      <w:pPr>
        <w:rPr>
          <w:sz w:val="16"/>
        </w:rPr>
      </w:pPr>
      <w:r w:rsidRPr="00197C59">
        <w:rPr>
          <w:sz w:val="16"/>
        </w:rPr>
        <w:t xml:space="preserve">And </w:t>
      </w:r>
      <w:r w:rsidRPr="00197C59">
        <w:rPr>
          <w:rStyle w:val="Emphasis"/>
        </w:rPr>
        <w:t>that</w:t>
      </w:r>
      <w:r w:rsidRPr="00197C59">
        <w:rPr>
          <w:rStyle w:val="StyleUnderline"/>
        </w:rPr>
        <w:t xml:space="preserve"> was </w:t>
      </w:r>
      <w:r w:rsidRPr="009749FF">
        <w:rPr>
          <w:rStyle w:val="StyleUnderline"/>
          <w:highlight w:val="yellow"/>
        </w:rPr>
        <w:t xml:space="preserve">caused by the </w:t>
      </w:r>
      <w:r w:rsidRPr="009749FF">
        <w:rPr>
          <w:rStyle w:val="Emphasis"/>
          <w:highlight w:val="yellow"/>
        </w:rPr>
        <w:t>mere specter</w:t>
      </w:r>
      <w:r w:rsidRPr="009749FF">
        <w:rPr>
          <w:rStyle w:val="StyleUnderline"/>
          <w:highlight w:val="yellow"/>
        </w:rPr>
        <w:t xml:space="preserve"> of default</w:t>
      </w:r>
      <w:r w:rsidRPr="00197C59">
        <w:rPr>
          <w:rStyle w:val="StyleUnderline"/>
        </w:rPr>
        <w:t xml:space="preserve">. An </w:t>
      </w:r>
      <w:r w:rsidRPr="009749FF">
        <w:rPr>
          <w:rStyle w:val="Emphasis"/>
          <w:highlight w:val="yellow"/>
        </w:rPr>
        <w:t>actual</w:t>
      </w:r>
      <w:r w:rsidRPr="009749FF">
        <w:rPr>
          <w:rStyle w:val="StyleUnderline"/>
          <w:highlight w:val="yellow"/>
        </w:rPr>
        <w:t xml:space="preserve"> default would be </w:t>
      </w:r>
      <w:r w:rsidRPr="009749FF">
        <w:rPr>
          <w:rStyle w:val="Emphasis"/>
          <w:highlight w:val="yellow"/>
        </w:rPr>
        <w:t>far more damaging</w:t>
      </w:r>
      <w:r w:rsidRPr="00197C59">
        <w:rPr>
          <w:sz w:val="16"/>
        </w:rPr>
        <w:t>.</w:t>
      </w:r>
    </w:p>
    <w:p w14:paraId="4A2B6348" w14:textId="5C891E63" w:rsidR="003D25D1" w:rsidRPr="00197C59" w:rsidRDefault="003D25D1" w:rsidP="003D25D1">
      <w:pPr>
        <w:rPr>
          <w:sz w:val="16"/>
        </w:rPr>
      </w:pPr>
      <w:r w:rsidRPr="00197C59">
        <w:rPr>
          <w:sz w:val="16"/>
        </w:rPr>
        <w:t>Dollar’s collapse</w:t>
      </w:r>
    </w:p>
    <w:p w14:paraId="0B6133A0" w14:textId="77777777" w:rsidR="003D25D1" w:rsidRPr="00197C59" w:rsidRDefault="003D25D1" w:rsidP="003D25D1">
      <w:pPr>
        <w:rPr>
          <w:sz w:val="16"/>
        </w:rPr>
      </w:pPr>
      <w:r w:rsidRPr="00197C59">
        <w:rPr>
          <w:sz w:val="16"/>
        </w:rPr>
        <w:t xml:space="preserve">Possibly </w:t>
      </w:r>
      <w:r w:rsidRPr="00197C59">
        <w:rPr>
          <w:rStyle w:val="StyleUnderline"/>
        </w:rPr>
        <w:t xml:space="preserve">the </w:t>
      </w:r>
      <w:r w:rsidRPr="00197C59">
        <w:rPr>
          <w:rStyle w:val="Emphasis"/>
        </w:rPr>
        <w:t>most serious consequence</w:t>
      </w:r>
      <w:r w:rsidRPr="00197C59">
        <w:rPr>
          <w:rStyle w:val="StyleUnderline"/>
        </w:rPr>
        <w:t xml:space="preserve"> would be the </w:t>
      </w:r>
      <w:r w:rsidRPr="009749FF">
        <w:rPr>
          <w:rStyle w:val="Emphasis"/>
          <w:highlight w:val="yellow"/>
        </w:rPr>
        <w:t>collapse</w:t>
      </w:r>
      <w:r w:rsidRPr="00197C59">
        <w:rPr>
          <w:rStyle w:val="StyleUnderline"/>
        </w:rPr>
        <w:t xml:space="preserve"> of </w:t>
      </w:r>
      <w:r w:rsidRPr="009749FF">
        <w:rPr>
          <w:rStyle w:val="StyleUnderline"/>
          <w:highlight w:val="yellow"/>
        </w:rPr>
        <w:t>the</w:t>
      </w:r>
      <w:r w:rsidRPr="00197C59">
        <w:rPr>
          <w:rStyle w:val="StyleUnderline"/>
        </w:rPr>
        <w:t xml:space="preserve"> U.S. </w:t>
      </w:r>
      <w:r w:rsidRPr="009749FF">
        <w:rPr>
          <w:rStyle w:val="Emphasis"/>
          <w:highlight w:val="yellow"/>
        </w:rPr>
        <w:t>dollar</w:t>
      </w:r>
      <w:r w:rsidRPr="00197C59">
        <w:rPr>
          <w:rStyle w:val="StyleUnderline"/>
        </w:rPr>
        <w:t xml:space="preserve"> and its replacement </w:t>
      </w:r>
      <w:r w:rsidRPr="009749FF">
        <w:rPr>
          <w:rStyle w:val="StyleUnderline"/>
          <w:highlight w:val="yellow"/>
        </w:rPr>
        <w:t>as</w:t>
      </w:r>
      <w:r w:rsidRPr="00197C59">
        <w:rPr>
          <w:sz w:val="16"/>
        </w:rPr>
        <w:t xml:space="preserve"> global </w:t>
      </w:r>
      <w:r w:rsidRPr="009749FF">
        <w:rPr>
          <w:rStyle w:val="StyleUnderline"/>
          <w:highlight w:val="yellow"/>
        </w:rPr>
        <w:t xml:space="preserve">trade’s </w:t>
      </w:r>
      <w:r w:rsidRPr="009749FF">
        <w:rPr>
          <w:rStyle w:val="Emphasis"/>
          <w:highlight w:val="yellow"/>
        </w:rPr>
        <w:t>“unit of account.”</w:t>
      </w:r>
      <w:r w:rsidRPr="00197C59">
        <w:rPr>
          <w:sz w:val="16"/>
        </w:rPr>
        <w:t xml:space="preserve"> That essentially means that it is widely used in global finance and trade.</w:t>
      </w:r>
    </w:p>
    <w:p w14:paraId="27CF2D1C" w14:textId="77777777" w:rsidR="003D25D1" w:rsidRPr="00197C59" w:rsidRDefault="003D25D1" w:rsidP="003D25D1">
      <w:pPr>
        <w:rPr>
          <w:sz w:val="16"/>
        </w:rPr>
      </w:pPr>
      <w:r w:rsidRPr="00197C59">
        <w:rPr>
          <w:sz w:val="16"/>
        </w:rPr>
        <w:t>Day to day, most Americans are likely unaware of the economic and political power that goes with being the world’s unit of account. Currently, more than half of world trade – from oil and gold to cars and smartphones – is in U.S. dollars, with the euro accounting for around 30% and all other currencies making up the balance.</w:t>
      </w:r>
    </w:p>
    <w:p w14:paraId="40461D22" w14:textId="77777777" w:rsidR="003D25D1" w:rsidRPr="00197C59" w:rsidRDefault="003D25D1" w:rsidP="00197C59">
      <w:pPr>
        <w:rPr>
          <w:rStyle w:val="StyleUnderline"/>
        </w:rPr>
      </w:pPr>
      <w:r w:rsidRPr="00197C59">
        <w:rPr>
          <w:sz w:val="16"/>
        </w:rPr>
        <w:t xml:space="preserve">As a result of this dominance, </w:t>
      </w:r>
      <w:r w:rsidRPr="009749FF">
        <w:rPr>
          <w:rStyle w:val="StyleUnderline"/>
          <w:highlight w:val="yellow"/>
        </w:rPr>
        <w:t>the U.S.</w:t>
      </w:r>
      <w:r w:rsidRPr="00197C59">
        <w:rPr>
          <w:rStyle w:val="StyleUnderline"/>
        </w:rPr>
        <w:t xml:space="preserve"> is the only country on the planet that </w:t>
      </w:r>
      <w:r w:rsidRPr="009749FF">
        <w:rPr>
          <w:rStyle w:val="StyleUnderline"/>
          <w:highlight w:val="yellow"/>
        </w:rPr>
        <w:t xml:space="preserve">can </w:t>
      </w:r>
      <w:r w:rsidRPr="009749FF">
        <w:rPr>
          <w:rStyle w:val="Emphasis"/>
          <w:highlight w:val="yellow"/>
        </w:rPr>
        <w:t>pay its</w:t>
      </w:r>
      <w:r w:rsidRPr="00197C59">
        <w:rPr>
          <w:rStyle w:val="StyleUnderline"/>
        </w:rPr>
        <w:t xml:space="preserve"> foreign </w:t>
      </w:r>
      <w:r w:rsidRPr="009749FF">
        <w:rPr>
          <w:rStyle w:val="Emphasis"/>
          <w:highlight w:val="yellow"/>
        </w:rPr>
        <w:t>debt in its own currency</w:t>
      </w:r>
      <w:r w:rsidRPr="009749FF">
        <w:rPr>
          <w:rStyle w:val="StyleUnderline"/>
          <w:highlight w:val="yellow"/>
        </w:rPr>
        <w:t>. This gives</w:t>
      </w:r>
      <w:r w:rsidRPr="00197C59">
        <w:rPr>
          <w:rStyle w:val="StyleUnderline"/>
        </w:rPr>
        <w:t xml:space="preserve"> both the U.S. government and American companies </w:t>
      </w:r>
      <w:r w:rsidRPr="009749FF">
        <w:rPr>
          <w:rStyle w:val="Emphasis"/>
          <w:highlight w:val="yellow"/>
        </w:rPr>
        <w:t>tremendous leeway</w:t>
      </w:r>
      <w:r w:rsidRPr="00197C59">
        <w:rPr>
          <w:rStyle w:val="StyleUnderline"/>
        </w:rPr>
        <w:t xml:space="preserve"> in international </w:t>
      </w:r>
      <w:r w:rsidRPr="00197C59">
        <w:rPr>
          <w:rStyle w:val="Emphasis"/>
        </w:rPr>
        <w:t>trade</w:t>
      </w:r>
      <w:r w:rsidRPr="00197C59">
        <w:rPr>
          <w:rStyle w:val="StyleUnderline"/>
        </w:rPr>
        <w:t xml:space="preserve"> and </w:t>
      </w:r>
      <w:r w:rsidRPr="00197C59">
        <w:rPr>
          <w:rStyle w:val="Emphasis"/>
        </w:rPr>
        <w:t>finance</w:t>
      </w:r>
      <w:r w:rsidRPr="00197C59">
        <w:rPr>
          <w:rStyle w:val="StyleUnderline"/>
        </w:rPr>
        <w:t>.</w:t>
      </w:r>
    </w:p>
    <w:p w14:paraId="789EB119" w14:textId="77777777" w:rsidR="003D25D1" w:rsidRPr="00197C59" w:rsidRDefault="003D25D1" w:rsidP="003D25D1">
      <w:pPr>
        <w:rPr>
          <w:sz w:val="16"/>
        </w:rPr>
      </w:pPr>
      <w:r w:rsidRPr="00197C59">
        <w:rPr>
          <w:rStyle w:val="StyleUnderline"/>
        </w:rPr>
        <w:t>No matter</w:t>
      </w:r>
      <w:r w:rsidRPr="00197C59">
        <w:rPr>
          <w:sz w:val="16"/>
        </w:rPr>
        <w:t xml:space="preserve"> </w:t>
      </w:r>
      <w:r w:rsidRPr="00197C59">
        <w:rPr>
          <w:rStyle w:val="Emphasis"/>
        </w:rPr>
        <w:t>how much debt</w:t>
      </w:r>
      <w:r w:rsidRPr="00197C59">
        <w:rPr>
          <w:sz w:val="16"/>
        </w:rPr>
        <w:t xml:space="preserve"> </w:t>
      </w:r>
      <w:r w:rsidRPr="00197C59">
        <w:rPr>
          <w:rStyle w:val="StyleUnderline"/>
        </w:rPr>
        <w:t>the U.S. government</w:t>
      </w:r>
      <w:r w:rsidRPr="00197C59">
        <w:rPr>
          <w:sz w:val="16"/>
        </w:rPr>
        <w:t xml:space="preserve"> </w:t>
      </w:r>
      <w:r w:rsidRPr="00197C59">
        <w:rPr>
          <w:rStyle w:val="Emphasis"/>
        </w:rPr>
        <w:t>owes</w:t>
      </w:r>
      <w:r w:rsidRPr="00197C59">
        <w:rPr>
          <w:sz w:val="16"/>
        </w:rPr>
        <w:t xml:space="preserve"> foreign investors, </w:t>
      </w:r>
      <w:r w:rsidRPr="00197C59">
        <w:rPr>
          <w:rStyle w:val="StyleUnderline"/>
        </w:rPr>
        <w:t>it can</w:t>
      </w:r>
      <w:r w:rsidRPr="00197C59">
        <w:rPr>
          <w:sz w:val="16"/>
        </w:rPr>
        <w:t xml:space="preserve"> </w:t>
      </w:r>
      <w:r w:rsidRPr="00197C59">
        <w:rPr>
          <w:rStyle w:val="Emphasis"/>
        </w:rPr>
        <w:t>simply print the money needed</w:t>
      </w:r>
      <w:r w:rsidRPr="00197C59">
        <w:rPr>
          <w:sz w:val="16"/>
        </w:rPr>
        <w:t xml:space="preserve"> to pay them back – although for economic reasons, it may not be wise to do so. </w:t>
      </w:r>
      <w:r w:rsidRPr="00197C59">
        <w:rPr>
          <w:rStyle w:val="Emphasis"/>
        </w:rPr>
        <w:t>Other</w:t>
      </w:r>
      <w:r w:rsidRPr="00197C59">
        <w:rPr>
          <w:sz w:val="16"/>
        </w:rPr>
        <w:t xml:space="preserve"> </w:t>
      </w:r>
      <w:r w:rsidRPr="00197C59">
        <w:rPr>
          <w:rStyle w:val="StyleUnderline"/>
        </w:rPr>
        <w:t>countries must</w:t>
      </w:r>
      <w:r w:rsidRPr="00197C59">
        <w:rPr>
          <w:sz w:val="16"/>
        </w:rPr>
        <w:t xml:space="preserve"> </w:t>
      </w:r>
      <w:r w:rsidRPr="00197C59">
        <w:rPr>
          <w:rStyle w:val="Emphasis"/>
        </w:rPr>
        <w:t>buy</w:t>
      </w:r>
      <w:r w:rsidRPr="00197C59">
        <w:rPr>
          <w:sz w:val="16"/>
        </w:rPr>
        <w:t xml:space="preserve"> either the dollar or the euro to pay their foreign debt. </w:t>
      </w:r>
      <w:r w:rsidRPr="00197C59">
        <w:rPr>
          <w:rStyle w:val="StyleUnderline"/>
        </w:rPr>
        <w:t>And</w:t>
      </w:r>
      <w:r w:rsidRPr="00197C59">
        <w:rPr>
          <w:sz w:val="16"/>
        </w:rPr>
        <w:t xml:space="preserve"> the only way for them to do so is to either to </w:t>
      </w:r>
      <w:r w:rsidRPr="00197C59">
        <w:rPr>
          <w:rStyle w:val="Emphasis"/>
        </w:rPr>
        <w:t>export</w:t>
      </w:r>
      <w:r w:rsidRPr="00197C59">
        <w:rPr>
          <w:sz w:val="16"/>
        </w:rPr>
        <w:t xml:space="preserve"> more than they import </w:t>
      </w:r>
      <w:r w:rsidRPr="00197C59">
        <w:rPr>
          <w:rStyle w:val="StyleUnderline"/>
        </w:rPr>
        <w:t>or</w:t>
      </w:r>
      <w:r w:rsidRPr="00197C59">
        <w:rPr>
          <w:sz w:val="16"/>
        </w:rPr>
        <w:t xml:space="preserve"> </w:t>
      </w:r>
      <w:r w:rsidRPr="00197C59">
        <w:rPr>
          <w:rStyle w:val="Emphasis"/>
        </w:rPr>
        <w:t>borrow</w:t>
      </w:r>
      <w:r w:rsidRPr="00197C59">
        <w:rPr>
          <w:sz w:val="16"/>
        </w:rPr>
        <w:t xml:space="preserve"> more dollars or euros on the international market.</w:t>
      </w:r>
    </w:p>
    <w:p w14:paraId="5806C743" w14:textId="77777777" w:rsidR="003D25D1" w:rsidRPr="00197C59" w:rsidRDefault="003D25D1" w:rsidP="003D25D1">
      <w:pPr>
        <w:rPr>
          <w:sz w:val="16"/>
        </w:rPr>
      </w:pPr>
      <w:r w:rsidRPr="00197C59">
        <w:rPr>
          <w:rStyle w:val="StyleUnderline"/>
        </w:rPr>
        <w:t>The U.S. is</w:t>
      </w:r>
      <w:r w:rsidRPr="00197C59">
        <w:rPr>
          <w:sz w:val="16"/>
        </w:rPr>
        <w:t xml:space="preserve"> </w:t>
      </w:r>
      <w:r w:rsidRPr="00197C59">
        <w:rPr>
          <w:rStyle w:val="Emphasis"/>
        </w:rPr>
        <w:t>free from such constraints</w:t>
      </w:r>
      <w:r w:rsidRPr="00197C59">
        <w:rPr>
          <w:sz w:val="16"/>
        </w:rPr>
        <w:t xml:space="preserve"> and can run up large trade deficits – that is, import more than it exports – for decades without the same consequences.</w:t>
      </w:r>
    </w:p>
    <w:p w14:paraId="73E096AF" w14:textId="77777777" w:rsidR="003D25D1" w:rsidRPr="00197C59" w:rsidRDefault="003D25D1" w:rsidP="003D25D1">
      <w:pPr>
        <w:rPr>
          <w:sz w:val="16"/>
        </w:rPr>
      </w:pPr>
      <w:r w:rsidRPr="00197C59">
        <w:rPr>
          <w:rStyle w:val="StyleUnderline"/>
        </w:rPr>
        <w:t>For</w:t>
      </w:r>
      <w:r w:rsidRPr="00197C59">
        <w:rPr>
          <w:sz w:val="16"/>
        </w:rPr>
        <w:t xml:space="preserve"> </w:t>
      </w:r>
      <w:r w:rsidRPr="009749FF">
        <w:rPr>
          <w:rStyle w:val="Emphasis"/>
          <w:highlight w:val="yellow"/>
        </w:rPr>
        <w:t>American</w:t>
      </w:r>
      <w:r w:rsidRPr="009749FF">
        <w:rPr>
          <w:sz w:val="16"/>
          <w:highlight w:val="yellow"/>
        </w:rPr>
        <w:t xml:space="preserve"> </w:t>
      </w:r>
      <w:r w:rsidRPr="009749FF">
        <w:rPr>
          <w:rStyle w:val="Emphasis"/>
          <w:highlight w:val="yellow"/>
        </w:rPr>
        <w:t>companies</w:t>
      </w:r>
      <w:r w:rsidRPr="00197C59">
        <w:rPr>
          <w:rStyle w:val="StyleUnderline"/>
        </w:rPr>
        <w:t xml:space="preserve">, the dominance of the dollar means they’re </w:t>
      </w:r>
      <w:r w:rsidRPr="009749FF">
        <w:rPr>
          <w:rStyle w:val="Emphasis"/>
          <w:highlight w:val="yellow"/>
        </w:rPr>
        <w:t>not</w:t>
      </w:r>
      <w:r w:rsidRPr="00197C59">
        <w:rPr>
          <w:rStyle w:val="Emphasis"/>
        </w:rPr>
        <w:t xml:space="preserve"> as </w:t>
      </w:r>
      <w:r w:rsidRPr="009749FF">
        <w:rPr>
          <w:rStyle w:val="Emphasis"/>
          <w:highlight w:val="yellow"/>
        </w:rPr>
        <w:t>subject</w:t>
      </w:r>
      <w:r w:rsidRPr="009749FF">
        <w:rPr>
          <w:sz w:val="16"/>
          <w:highlight w:val="yellow"/>
        </w:rPr>
        <w:t xml:space="preserve"> </w:t>
      </w:r>
      <w:r w:rsidRPr="009749FF">
        <w:rPr>
          <w:rStyle w:val="StyleUnderline"/>
          <w:highlight w:val="yellow"/>
        </w:rPr>
        <w:t>to</w:t>
      </w:r>
      <w:r w:rsidRPr="00197C59">
        <w:rPr>
          <w:sz w:val="16"/>
        </w:rPr>
        <w:t xml:space="preserve"> the </w:t>
      </w:r>
      <w:r w:rsidRPr="009749FF">
        <w:rPr>
          <w:rStyle w:val="Emphasis"/>
          <w:highlight w:val="yellow"/>
        </w:rPr>
        <w:t>exchange rate risk</w:t>
      </w:r>
      <w:r w:rsidRPr="00197C59">
        <w:rPr>
          <w:sz w:val="16"/>
        </w:rPr>
        <w:t xml:space="preserve"> as are their foreign competitors. Exchange rate risk refers to how changes in the relative value of currencies may affect a company’s profitability.</w:t>
      </w:r>
    </w:p>
    <w:p w14:paraId="7E41E70E" w14:textId="77777777" w:rsidR="003D25D1" w:rsidRPr="00197C59" w:rsidRDefault="003D25D1" w:rsidP="003D25D1">
      <w:pPr>
        <w:rPr>
          <w:sz w:val="16"/>
        </w:rPr>
      </w:pPr>
      <w:r w:rsidRPr="00197C59">
        <w:rPr>
          <w:rStyle w:val="StyleUnderline"/>
        </w:rPr>
        <w:t xml:space="preserve">Since international trade is generally denominated in </w:t>
      </w:r>
      <w:r w:rsidRPr="00197C59">
        <w:rPr>
          <w:rStyle w:val="Emphasis"/>
        </w:rPr>
        <w:t>dollars</w:t>
      </w:r>
      <w:r w:rsidRPr="00197C59">
        <w:rPr>
          <w:rStyle w:val="StyleUnderline"/>
        </w:rPr>
        <w:t xml:space="preserve">, U.S. businesses can buy and sell in their own currency, something their foreign </w:t>
      </w:r>
      <w:r w:rsidRPr="00197C59">
        <w:rPr>
          <w:rStyle w:val="Emphasis"/>
        </w:rPr>
        <w:t>competitors</w:t>
      </w:r>
      <w:r w:rsidRPr="00197C59">
        <w:rPr>
          <w:rStyle w:val="StyleUnderline"/>
        </w:rPr>
        <w:t xml:space="preserve"> </w:t>
      </w:r>
      <w:r w:rsidRPr="00197C59">
        <w:rPr>
          <w:rStyle w:val="Emphasis"/>
        </w:rPr>
        <w:t>cannot do</w:t>
      </w:r>
      <w:r w:rsidRPr="00197C59">
        <w:rPr>
          <w:rStyle w:val="StyleUnderline"/>
        </w:rPr>
        <w:t xml:space="preserve"> as </w:t>
      </w:r>
      <w:r w:rsidRPr="00197C59">
        <w:rPr>
          <w:rStyle w:val="Emphasis"/>
        </w:rPr>
        <w:t>easily</w:t>
      </w:r>
      <w:r w:rsidRPr="00197C59">
        <w:rPr>
          <w:rStyle w:val="StyleUnderline"/>
        </w:rPr>
        <w:t xml:space="preserve">. As simple as this sounds, it gives American companies a </w:t>
      </w:r>
      <w:r w:rsidRPr="00197C59">
        <w:rPr>
          <w:rStyle w:val="Emphasis"/>
        </w:rPr>
        <w:t>tremendous competitive advantage</w:t>
      </w:r>
      <w:r w:rsidRPr="00197C59">
        <w:rPr>
          <w:sz w:val="16"/>
        </w:rPr>
        <w:t>.</w:t>
      </w:r>
    </w:p>
    <w:p w14:paraId="4E9947CE" w14:textId="77777777" w:rsidR="003D25D1" w:rsidRPr="00197C59" w:rsidRDefault="003D25D1" w:rsidP="003D25D1">
      <w:pPr>
        <w:rPr>
          <w:sz w:val="16"/>
        </w:rPr>
      </w:pPr>
      <w:r w:rsidRPr="00197C59">
        <w:rPr>
          <w:rStyle w:val="StyleUnderline"/>
        </w:rPr>
        <w:t xml:space="preserve">If Republicans push the U.S. into default, </w:t>
      </w:r>
      <w:r w:rsidRPr="009749FF">
        <w:rPr>
          <w:rStyle w:val="StyleUnderline"/>
          <w:highlight w:val="yellow"/>
        </w:rPr>
        <w:t>the dollar would</w:t>
      </w:r>
      <w:r w:rsidRPr="00197C59">
        <w:rPr>
          <w:sz w:val="16"/>
        </w:rPr>
        <w:t xml:space="preserve"> likely </w:t>
      </w:r>
      <w:r w:rsidRPr="009749FF">
        <w:rPr>
          <w:rStyle w:val="Emphasis"/>
          <w:highlight w:val="yellow"/>
        </w:rPr>
        <w:t>lose its position</w:t>
      </w:r>
      <w:r w:rsidRPr="00197C59">
        <w:rPr>
          <w:sz w:val="16"/>
        </w:rPr>
        <w:t xml:space="preserve"> as the international unit of account, </w:t>
      </w:r>
      <w:r w:rsidRPr="009749FF">
        <w:rPr>
          <w:rStyle w:val="StyleUnderline"/>
          <w:highlight w:val="yellow"/>
        </w:rPr>
        <w:t>forcing</w:t>
      </w:r>
      <w:r w:rsidRPr="00197C59">
        <w:rPr>
          <w:rStyle w:val="StyleUnderline"/>
        </w:rPr>
        <w:t xml:space="preserve"> the</w:t>
      </w:r>
      <w:r w:rsidRPr="00197C59">
        <w:rPr>
          <w:sz w:val="16"/>
        </w:rPr>
        <w:t xml:space="preserve"> </w:t>
      </w:r>
      <w:r w:rsidRPr="009749FF">
        <w:rPr>
          <w:rStyle w:val="Emphasis"/>
          <w:highlight w:val="yellow"/>
        </w:rPr>
        <w:t>government</w:t>
      </w:r>
      <w:r w:rsidRPr="00197C59">
        <w:rPr>
          <w:sz w:val="16"/>
        </w:rPr>
        <w:t xml:space="preserve"> </w:t>
      </w:r>
      <w:r w:rsidRPr="00197C59">
        <w:rPr>
          <w:rStyle w:val="StyleUnderline"/>
        </w:rPr>
        <w:t>and</w:t>
      </w:r>
      <w:r w:rsidRPr="00197C59">
        <w:rPr>
          <w:sz w:val="16"/>
        </w:rPr>
        <w:t xml:space="preserve"> </w:t>
      </w:r>
      <w:r w:rsidRPr="00197C59">
        <w:rPr>
          <w:rStyle w:val="Emphasis"/>
        </w:rPr>
        <w:t>companies</w:t>
      </w:r>
      <w:r w:rsidRPr="00197C59">
        <w:rPr>
          <w:sz w:val="16"/>
        </w:rPr>
        <w:t xml:space="preserve"> </w:t>
      </w:r>
      <w:r w:rsidRPr="009749FF">
        <w:rPr>
          <w:rStyle w:val="StyleUnderline"/>
          <w:highlight w:val="yellow"/>
        </w:rPr>
        <w:t>to</w:t>
      </w:r>
      <w:r w:rsidRPr="009749FF">
        <w:rPr>
          <w:sz w:val="16"/>
          <w:highlight w:val="yellow"/>
        </w:rPr>
        <w:t xml:space="preserve"> </w:t>
      </w:r>
      <w:r w:rsidRPr="009749FF">
        <w:rPr>
          <w:rStyle w:val="Emphasis"/>
          <w:highlight w:val="yellow"/>
        </w:rPr>
        <w:t>pay</w:t>
      </w:r>
      <w:r w:rsidRPr="00197C59">
        <w:rPr>
          <w:rStyle w:val="Emphasis"/>
        </w:rPr>
        <w:t xml:space="preserve"> their</w:t>
      </w:r>
      <w:r w:rsidRPr="00197C59">
        <w:rPr>
          <w:sz w:val="16"/>
        </w:rPr>
        <w:t xml:space="preserve"> international </w:t>
      </w:r>
      <w:r w:rsidRPr="00197C59">
        <w:rPr>
          <w:rStyle w:val="Emphasis"/>
        </w:rPr>
        <w:t>bills</w:t>
      </w:r>
      <w:r w:rsidRPr="00197C59">
        <w:rPr>
          <w:sz w:val="16"/>
        </w:rPr>
        <w:t xml:space="preserve"> </w:t>
      </w:r>
      <w:r w:rsidRPr="009749FF">
        <w:rPr>
          <w:rStyle w:val="StyleUnderline"/>
          <w:highlight w:val="yellow"/>
        </w:rPr>
        <w:t>in</w:t>
      </w:r>
      <w:r w:rsidRPr="009749FF">
        <w:rPr>
          <w:sz w:val="16"/>
          <w:highlight w:val="yellow"/>
        </w:rPr>
        <w:t xml:space="preserve"> </w:t>
      </w:r>
      <w:r w:rsidRPr="009749FF">
        <w:rPr>
          <w:rStyle w:val="Emphasis"/>
          <w:highlight w:val="yellow"/>
        </w:rPr>
        <w:t>another currency</w:t>
      </w:r>
      <w:r w:rsidRPr="00197C59">
        <w:rPr>
          <w:sz w:val="16"/>
        </w:rPr>
        <w:t>.</w:t>
      </w:r>
    </w:p>
    <w:p w14:paraId="2F478A05" w14:textId="4149FDC5" w:rsidR="003D25D1" w:rsidRPr="00197C59" w:rsidRDefault="003D25D1" w:rsidP="003D25D1">
      <w:pPr>
        <w:rPr>
          <w:sz w:val="16"/>
        </w:rPr>
      </w:pPr>
      <w:r w:rsidRPr="00197C59">
        <w:rPr>
          <w:sz w:val="16"/>
        </w:rPr>
        <w:t>Loss of political power too</w:t>
      </w:r>
    </w:p>
    <w:p w14:paraId="5207DF67" w14:textId="77777777" w:rsidR="003D25D1" w:rsidRPr="00197C59" w:rsidRDefault="003D25D1" w:rsidP="003D25D1">
      <w:pPr>
        <w:rPr>
          <w:sz w:val="16"/>
        </w:rPr>
      </w:pPr>
      <w:r w:rsidRPr="00197C59">
        <w:rPr>
          <w:rStyle w:val="StyleUnderline"/>
        </w:rPr>
        <w:t xml:space="preserve">The dollar’s </w:t>
      </w:r>
      <w:r w:rsidRPr="009749FF">
        <w:rPr>
          <w:rStyle w:val="StyleUnderline"/>
          <w:highlight w:val="yellow"/>
        </w:rPr>
        <w:t xml:space="preserve">dominance means </w:t>
      </w:r>
      <w:r w:rsidRPr="009749FF">
        <w:rPr>
          <w:rStyle w:val="Emphasis"/>
          <w:highlight w:val="yellow"/>
        </w:rPr>
        <w:t>trade</w:t>
      </w:r>
      <w:r w:rsidRPr="009749FF">
        <w:rPr>
          <w:rStyle w:val="StyleUnderline"/>
          <w:highlight w:val="yellow"/>
        </w:rPr>
        <w:t xml:space="preserve"> must go through an</w:t>
      </w:r>
      <w:r w:rsidRPr="009749FF">
        <w:rPr>
          <w:sz w:val="16"/>
          <w:highlight w:val="yellow"/>
        </w:rPr>
        <w:t xml:space="preserve"> </w:t>
      </w:r>
      <w:r w:rsidRPr="009749FF">
        <w:rPr>
          <w:rStyle w:val="Emphasis"/>
          <w:highlight w:val="yellow"/>
        </w:rPr>
        <w:t>American bank</w:t>
      </w:r>
      <w:r w:rsidRPr="00197C59">
        <w:rPr>
          <w:sz w:val="16"/>
        </w:rPr>
        <w:t xml:space="preserve"> at some point. </w:t>
      </w:r>
      <w:r w:rsidRPr="009749FF">
        <w:rPr>
          <w:rStyle w:val="StyleUnderline"/>
          <w:highlight w:val="yellow"/>
        </w:rPr>
        <w:t>This</w:t>
      </w:r>
      <w:r w:rsidRPr="00197C59">
        <w:rPr>
          <w:sz w:val="16"/>
        </w:rPr>
        <w:t xml:space="preserve"> is one important way it </w:t>
      </w:r>
      <w:r w:rsidRPr="009749FF">
        <w:rPr>
          <w:rStyle w:val="StyleUnderline"/>
          <w:highlight w:val="yellow"/>
        </w:rPr>
        <w:t>gives</w:t>
      </w:r>
      <w:r w:rsidRPr="00197C59">
        <w:rPr>
          <w:rStyle w:val="StyleUnderline"/>
        </w:rPr>
        <w:t xml:space="preserve"> the U.S.</w:t>
      </w:r>
      <w:r w:rsidRPr="00197C59">
        <w:rPr>
          <w:sz w:val="16"/>
        </w:rPr>
        <w:t xml:space="preserve"> </w:t>
      </w:r>
      <w:r w:rsidRPr="009749FF">
        <w:rPr>
          <w:rStyle w:val="Emphasis"/>
          <w:highlight w:val="yellow"/>
        </w:rPr>
        <w:t>tremendous political power</w:t>
      </w:r>
      <w:r w:rsidRPr="00197C59">
        <w:rPr>
          <w:sz w:val="16"/>
        </w:rPr>
        <w:t>, especially to punish economic rivals and unfriendly governments.</w:t>
      </w:r>
    </w:p>
    <w:p w14:paraId="439388A7" w14:textId="77777777" w:rsidR="003D25D1" w:rsidRPr="00197C59" w:rsidRDefault="003D25D1" w:rsidP="003D25D1">
      <w:pPr>
        <w:rPr>
          <w:sz w:val="16"/>
        </w:rPr>
      </w:pPr>
      <w:r w:rsidRPr="00197C59">
        <w:rPr>
          <w:sz w:val="16"/>
        </w:rPr>
        <w:t xml:space="preserve">For example, </w:t>
      </w:r>
      <w:r w:rsidRPr="00197C59">
        <w:rPr>
          <w:rStyle w:val="StyleUnderline"/>
        </w:rPr>
        <w:t>when</w:t>
      </w:r>
      <w:r w:rsidRPr="00197C59">
        <w:rPr>
          <w:sz w:val="16"/>
        </w:rPr>
        <w:t xml:space="preserve"> former President Donald </w:t>
      </w:r>
      <w:r w:rsidRPr="00197C59">
        <w:rPr>
          <w:rStyle w:val="StyleUnderline"/>
        </w:rPr>
        <w:t>Trump imposed</w:t>
      </w:r>
      <w:r w:rsidRPr="00197C59">
        <w:rPr>
          <w:sz w:val="16"/>
        </w:rPr>
        <w:t xml:space="preserve"> economic </w:t>
      </w:r>
      <w:r w:rsidRPr="00197C59">
        <w:rPr>
          <w:rStyle w:val="Emphasis"/>
        </w:rPr>
        <w:t>sanctions</w:t>
      </w:r>
      <w:r w:rsidRPr="00197C59">
        <w:rPr>
          <w:sz w:val="16"/>
        </w:rPr>
        <w:t xml:space="preserve"> on Iran, </w:t>
      </w:r>
      <w:r w:rsidRPr="00197C59">
        <w:rPr>
          <w:rStyle w:val="StyleUnderline"/>
        </w:rPr>
        <w:t>he</w:t>
      </w:r>
      <w:r w:rsidRPr="00197C59">
        <w:rPr>
          <w:sz w:val="16"/>
        </w:rPr>
        <w:t xml:space="preserve"> </w:t>
      </w:r>
      <w:r w:rsidRPr="00197C59">
        <w:rPr>
          <w:rStyle w:val="Emphasis"/>
        </w:rPr>
        <w:t>denied</w:t>
      </w:r>
      <w:r w:rsidRPr="00197C59">
        <w:rPr>
          <w:sz w:val="16"/>
        </w:rPr>
        <w:t xml:space="preserve"> the country </w:t>
      </w:r>
      <w:r w:rsidRPr="00197C59">
        <w:rPr>
          <w:rStyle w:val="Emphasis"/>
        </w:rPr>
        <w:t>access</w:t>
      </w:r>
      <w:r w:rsidRPr="00197C59">
        <w:rPr>
          <w:sz w:val="16"/>
        </w:rPr>
        <w:t xml:space="preserve"> </w:t>
      </w:r>
      <w:r w:rsidRPr="00197C59">
        <w:rPr>
          <w:rStyle w:val="StyleUnderline"/>
        </w:rPr>
        <w:t>to</w:t>
      </w:r>
      <w:r w:rsidRPr="00197C59">
        <w:rPr>
          <w:sz w:val="16"/>
        </w:rPr>
        <w:t xml:space="preserve"> </w:t>
      </w:r>
      <w:r w:rsidRPr="00197C59">
        <w:rPr>
          <w:rStyle w:val="Emphasis"/>
        </w:rPr>
        <w:t>American banks</w:t>
      </w:r>
      <w:r w:rsidRPr="00197C59">
        <w:rPr>
          <w:sz w:val="16"/>
        </w:rPr>
        <w:t xml:space="preserve"> and to the dollar. </w:t>
      </w:r>
      <w:r w:rsidRPr="00197C59">
        <w:rPr>
          <w:rStyle w:val="StyleUnderline"/>
        </w:rPr>
        <w:t>He also imposed</w:t>
      </w:r>
      <w:r w:rsidRPr="00197C59">
        <w:rPr>
          <w:sz w:val="16"/>
        </w:rPr>
        <w:t xml:space="preserve"> </w:t>
      </w:r>
      <w:r w:rsidRPr="00197C59">
        <w:rPr>
          <w:rStyle w:val="Emphasis"/>
        </w:rPr>
        <w:t>secondary</w:t>
      </w:r>
      <w:r w:rsidRPr="00197C59">
        <w:rPr>
          <w:sz w:val="16"/>
        </w:rPr>
        <w:t xml:space="preserve"> </w:t>
      </w:r>
      <w:r w:rsidRPr="00197C59">
        <w:rPr>
          <w:rStyle w:val="StyleUnderline"/>
        </w:rPr>
        <w:t>sanctions</w:t>
      </w:r>
      <w:r w:rsidRPr="00197C59">
        <w:rPr>
          <w:sz w:val="16"/>
        </w:rPr>
        <w:t>, which means that non-American companies trading with Iran were also sanctioned. Given a choice of access to the dollar or trading with Iran, most of the world economies chose access to the dollar and complied with the sanctions. As a result, Iran entered a deep recession, and its currency plummeted about 30%.</w:t>
      </w:r>
    </w:p>
    <w:p w14:paraId="0901992B" w14:textId="77777777" w:rsidR="003D25D1" w:rsidRPr="00197C59" w:rsidRDefault="003D25D1" w:rsidP="003D25D1">
      <w:pPr>
        <w:rPr>
          <w:sz w:val="16"/>
        </w:rPr>
      </w:pPr>
      <w:r w:rsidRPr="00197C59">
        <w:rPr>
          <w:sz w:val="16"/>
        </w:rPr>
        <w:t xml:space="preserve">President Joe </w:t>
      </w:r>
      <w:r w:rsidRPr="00197C59">
        <w:rPr>
          <w:rStyle w:val="Emphasis"/>
        </w:rPr>
        <w:t>Biden</w:t>
      </w:r>
      <w:r w:rsidRPr="00197C59">
        <w:rPr>
          <w:sz w:val="16"/>
        </w:rPr>
        <w:t xml:space="preserve"> </w:t>
      </w:r>
      <w:r w:rsidRPr="00197C59">
        <w:rPr>
          <w:rStyle w:val="StyleUnderline"/>
        </w:rPr>
        <w:t>did something</w:t>
      </w:r>
      <w:r w:rsidRPr="00197C59">
        <w:rPr>
          <w:sz w:val="16"/>
        </w:rPr>
        <w:t xml:space="preserve"> </w:t>
      </w:r>
      <w:r w:rsidRPr="00197C59">
        <w:rPr>
          <w:rStyle w:val="Emphasis"/>
        </w:rPr>
        <w:t>similar</w:t>
      </w:r>
      <w:r w:rsidRPr="00197C59">
        <w:rPr>
          <w:sz w:val="16"/>
        </w:rPr>
        <w:t xml:space="preserve"> </w:t>
      </w:r>
      <w:r w:rsidRPr="00197C59">
        <w:rPr>
          <w:rStyle w:val="StyleUnderline"/>
        </w:rPr>
        <w:t>against</w:t>
      </w:r>
      <w:r w:rsidRPr="00197C59">
        <w:rPr>
          <w:sz w:val="16"/>
        </w:rPr>
        <w:t xml:space="preserve"> </w:t>
      </w:r>
      <w:r w:rsidRPr="00197C59">
        <w:rPr>
          <w:rStyle w:val="Emphasis"/>
        </w:rPr>
        <w:t>Russia</w:t>
      </w:r>
      <w:r w:rsidRPr="00197C59">
        <w:rPr>
          <w:sz w:val="16"/>
        </w:rPr>
        <w:t xml:space="preserve"> in response to its invasion of Ukraine. Limiting Russia’s access to the dollar has helped push the country into a recession that’s bordering on a depression.</w:t>
      </w:r>
    </w:p>
    <w:p w14:paraId="32C9DF73" w14:textId="77777777" w:rsidR="003D25D1" w:rsidRPr="00197C59" w:rsidRDefault="003D25D1" w:rsidP="003D25D1">
      <w:pPr>
        <w:rPr>
          <w:sz w:val="16"/>
        </w:rPr>
      </w:pPr>
      <w:r w:rsidRPr="00197C59">
        <w:rPr>
          <w:rStyle w:val="Emphasis"/>
        </w:rPr>
        <w:t>No other country today</w:t>
      </w:r>
      <w:r w:rsidRPr="00197C59">
        <w:rPr>
          <w:sz w:val="16"/>
        </w:rPr>
        <w:t xml:space="preserve"> </w:t>
      </w:r>
      <w:r w:rsidRPr="00197C59">
        <w:rPr>
          <w:rStyle w:val="StyleUnderline"/>
        </w:rPr>
        <w:t>could</w:t>
      </w:r>
      <w:r w:rsidRPr="00197C59">
        <w:rPr>
          <w:sz w:val="16"/>
        </w:rPr>
        <w:t xml:space="preserve"> </w:t>
      </w:r>
      <w:r w:rsidRPr="00197C59">
        <w:rPr>
          <w:rStyle w:val="Emphasis"/>
        </w:rPr>
        <w:t>unilaterally impose</w:t>
      </w:r>
      <w:r w:rsidRPr="00197C59">
        <w:rPr>
          <w:sz w:val="16"/>
        </w:rPr>
        <w:t xml:space="preserve"> </w:t>
      </w:r>
      <w:r w:rsidRPr="00197C59">
        <w:rPr>
          <w:rStyle w:val="StyleUnderline"/>
        </w:rPr>
        <w:t>this level of</w:t>
      </w:r>
      <w:r w:rsidRPr="00197C59">
        <w:rPr>
          <w:sz w:val="16"/>
        </w:rPr>
        <w:t xml:space="preserve"> </w:t>
      </w:r>
      <w:r w:rsidRPr="00197C59">
        <w:rPr>
          <w:rStyle w:val="Emphasis"/>
        </w:rPr>
        <w:t>economic pain</w:t>
      </w:r>
      <w:r w:rsidRPr="00197C59">
        <w:rPr>
          <w:sz w:val="16"/>
        </w:rPr>
        <w:t xml:space="preserve"> on another country. And </w:t>
      </w:r>
      <w:r w:rsidRPr="00197C59">
        <w:rPr>
          <w:rStyle w:val="StyleUnderline"/>
        </w:rPr>
        <w:t>all an</w:t>
      </w:r>
      <w:r w:rsidRPr="00197C59">
        <w:rPr>
          <w:sz w:val="16"/>
        </w:rPr>
        <w:t xml:space="preserve"> </w:t>
      </w:r>
      <w:r w:rsidRPr="00197C59">
        <w:rPr>
          <w:rStyle w:val="Emphasis"/>
        </w:rPr>
        <w:t>American</w:t>
      </w:r>
      <w:r w:rsidRPr="00197C59">
        <w:rPr>
          <w:sz w:val="16"/>
        </w:rPr>
        <w:t xml:space="preserve"> </w:t>
      </w:r>
      <w:r w:rsidRPr="00197C59">
        <w:rPr>
          <w:rStyle w:val="StyleUnderline"/>
        </w:rPr>
        <w:t>president</w:t>
      </w:r>
      <w:r w:rsidRPr="00197C59">
        <w:rPr>
          <w:sz w:val="16"/>
        </w:rPr>
        <w:t xml:space="preserve"> currently </w:t>
      </w:r>
      <w:r w:rsidRPr="00197C59">
        <w:rPr>
          <w:rStyle w:val="StyleUnderline"/>
        </w:rPr>
        <w:t>needs</w:t>
      </w:r>
      <w:r w:rsidRPr="00197C59">
        <w:rPr>
          <w:sz w:val="16"/>
        </w:rPr>
        <w:t xml:space="preserve"> </w:t>
      </w:r>
      <w:r w:rsidRPr="00197C59">
        <w:rPr>
          <w:rStyle w:val="StyleUnderline"/>
        </w:rPr>
        <w:t>is a</w:t>
      </w:r>
      <w:r w:rsidRPr="00197C59">
        <w:rPr>
          <w:sz w:val="16"/>
        </w:rPr>
        <w:t xml:space="preserve"> </w:t>
      </w:r>
      <w:r w:rsidRPr="00197C59">
        <w:rPr>
          <w:rStyle w:val="Emphasis"/>
        </w:rPr>
        <w:t>pen</w:t>
      </w:r>
      <w:r w:rsidRPr="00197C59">
        <w:rPr>
          <w:sz w:val="16"/>
        </w:rPr>
        <w:t>.</w:t>
      </w:r>
    </w:p>
    <w:p w14:paraId="47541340" w14:textId="1D5DCE8E" w:rsidR="003D25D1" w:rsidRPr="00197C59" w:rsidRDefault="003D25D1" w:rsidP="003D25D1">
      <w:pPr>
        <w:rPr>
          <w:sz w:val="16"/>
        </w:rPr>
      </w:pPr>
      <w:r w:rsidRPr="00197C59">
        <w:rPr>
          <w:sz w:val="16"/>
        </w:rPr>
        <w:t>Rivals rewarded</w:t>
      </w:r>
    </w:p>
    <w:p w14:paraId="3561ED72" w14:textId="77777777" w:rsidR="003D25D1" w:rsidRPr="00197C59" w:rsidRDefault="003D25D1" w:rsidP="003D25D1">
      <w:pPr>
        <w:rPr>
          <w:sz w:val="16"/>
        </w:rPr>
      </w:pPr>
      <w:r w:rsidRPr="00197C59">
        <w:rPr>
          <w:rStyle w:val="StyleUnderline"/>
        </w:rPr>
        <w:t>Another consequence of the dollar’s collapse would be enhancing the position of</w:t>
      </w:r>
      <w:r w:rsidRPr="00197C59">
        <w:rPr>
          <w:sz w:val="16"/>
        </w:rPr>
        <w:t xml:space="preserve"> the U.S.’s top rival for global influence: </w:t>
      </w:r>
      <w:r w:rsidRPr="00197C59">
        <w:rPr>
          <w:rStyle w:val="Emphasis"/>
        </w:rPr>
        <w:t>China</w:t>
      </w:r>
      <w:r w:rsidRPr="00197C59">
        <w:rPr>
          <w:sz w:val="16"/>
        </w:rPr>
        <w:t>.</w:t>
      </w:r>
    </w:p>
    <w:p w14:paraId="6CD6F39B" w14:textId="77777777" w:rsidR="003D25D1" w:rsidRPr="00197C59" w:rsidRDefault="003D25D1" w:rsidP="00197C59">
      <w:pPr>
        <w:rPr>
          <w:sz w:val="16"/>
        </w:rPr>
      </w:pPr>
      <w:r w:rsidRPr="00197C59">
        <w:rPr>
          <w:sz w:val="16"/>
        </w:rPr>
        <w:t>While the euro would likely replace the dollar as the world’s primary unit of account, the Chinese yuan would move into second place.</w:t>
      </w:r>
    </w:p>
    <w:p w14:paraId="4845909D" w14:textId="77777777" w:rsidR="003D25D1" w:rsidRPr="00197C59" w:rsidRDefault="003D25D1" w:rsidP="003D25D1">
      <w:pPr>
        <w:rPr>
          <w:sz w:val="16"/>
        </w:rPr>
      </w:pPr>
      <w:r w:rsidRPr="00197C59">
        <w:rPr>
          <w:rStyle w:val="StyleUnderline"/>
        </w:rPr>
        <w:t>If the yuan were to become a significant international unit of account, this would enhance China’s</w:t>
      </w:r>
      <w:r w:rsidRPr="00197C59">
        <w:rPr>
          <w:sz w:val="16"/>
        </w:rPr>
        <w:t xml:space="preserve"> </w:t>
      </w:r>
      <w:r w:rsidRPr="00197C59">
        <w:rPr>
          <w:rStyle w:val="Emphasis"/>
        </w:rPr>
        <w:t>international position</w:t>
      </w:r>
      <w:r w:rsidRPr="00197C59">
        <w:rPr>
          <w:sz w:val="16"/>
        </w:rPr>
        <w:t xml:space="preserve"> </w:t>
      </w:r>
      <w:r w:rsidRPr="00197C59">
        <w:rPr>
          <w:rStyle w:val="StyleUnderline"/>
        </w:rPr>
        <w:t>both</w:t>
      </w:r>
      <w:r w:rsidRPr="00197C59">
        <w:rPr>
          <w:sz w:val="16"/>
        </w:rPr>
        <w:t xml:space="preserve"> </w:t>
      </w:r>
      <w:r w:rsidRPr="00197C59">
        <w:rPr>
          <w:rStyle w:val="Emphasis"/>
        </w:rPr>
        <w:t>economically</w:t>
      </w:r>
      <w:r w:rsidRPr="00197C59">
        <w:rPr>
          <w:sz w:val="16"/>
        </w:rPr>
        <w:t xml:space="preserve"> </w:t>
      </w:r>
      <w:r w:rsidRPr="00197C59">
        <w:rPr>
          <w:rStyle w:val="StyleUnderline"/>
        </w:rPr>
        <w:t>and</w:t>
      </w:r>
      <w:r w:rsidRPr="00197C59">
        <w:rPr>
          <w:sz w:val="16"/>
        </w:rPr>
        <w:t xml:space="preserve"> </w:t>
      </w:r>
      <w:r w:rsidRPr="00197C59">
        <w:rPr>
          <w:rStyle w:val="Emphasis"/>
        </w:rPr>
        <w:t>politically</w:t>
      </w:r>
      <w:r w:rsidRPr="00197C59">
        <w:rPr>
          <w:sz w:val="16"/>
        </w:rPr>
        <w:t>. As it is, China has been working with the other BRIC countries – Brazil, Russia and India – to accept the yuan as a unit of account. With the other three already resentful of U.S. economic and political dominance, a U.S. default would support that effort.</w:t>
      </w:r>
    </w:p>
    <w:p w14:paraId="6825EC73" w14:textId="77777777" w:rsidR="003D25D1" w:rsidRPr="00197C59" w:rsidRDefault="003D25D1" w:rsidP="003D25D1">
      <w:pPr>
        <w:rPr>
          <w:sz w:val="16"/>
        </w:rPr>
      </w:pPr>
      <w:r w:rsidRPr="00197C59">
        <w:rPr>
          <w:sz w:val="16"/>
        </w:rPr>
        <w:t>They may not be alone: Recently, Saudi Arabia suggested it was open to trading some of its oil in currencies other than the dollar – something that would change long-standing policy.</w:t>
      </w:r>
    </w:p>
    <w:p w14:paraId="202DC772" w14:textId="2FC9B4B2" w:rsidR="003D25D1" w:rsidRPr="00197C59" w:rsidRDefault="003D25D1" w:rsidP="003D25D1">
      <w:pPr>
        <w:rPr>
          <w:sz w:val="16"/>
        </w:rPr>
      </w:pPr>
      <w:r w:rsidRPr="00197C59">
        <w:rPr>
          <w:sz w:val="16"/>
        </w:rPr>
        <w:t>Severe consequences</w:t>
      </w:r>
    </w:p>
    <w:p w14:paraId="4820AA51" w14:textId="77777777" w:rsidR="003D25D1" w:rsidRPr="00197C59" w:rsidRDefault="003D25D1" w:rsidP="003D25D1">
      <w:pPr>
        <w:rPr>
          <w:sz w:val="16"/>
        </w:rPr>
      </w:pPr>
      <w:r w:rsidRPr="00197C59">
        <w:rPr>
          <w:sz w:val="16"/>
        </w:rPr>
        <w:t>Beyond the impact on the dollar and the economic and political clout of the U.S., a default would be profoundly felt in many other ways and by countless people.</w:t>
      </w:r>
    </w:p>
    <w:p w14:paraId="3D98889C" w14:textId="77777777" w:rsidR="003D25D1" w:rsidRPr="00197C59" w:rsidRDefault="003D25D1" w:rsidP="003D25D1">
      <w:pPr>
        <w:rPr>
          <w:sz w:val="16"/>
        </w:rPr>
      </w:pPr>
      <w:r w:rsidRPr="00197C59">
        <w:rPr>
          <w:sz w:val="16"/>
        </w:rPr>
        <w:t xml:space="preserve">In the U.S., tens of millions of Americans and thousands of companies that depend on government support could suffer, and </w:t>
      </w:r>
      <w:r w:rsidRPr="009749FF">
        <w:rPr>
          <w:rStyle w:val="StyleUnderline"/>
          <w:highlight w:val="yellow"/>
        </w:rPr>
        <w:t>the economy would</w:t>
      </w:r>
      <w:r w:rsidRPr="00197C59">
        <w:rPr>
          <w:rStyle w:val="StyleUnderline"/>
        </w:rPr>
        <w:t xml:space="preserve"> most likely </w:t>
      </w:r>
      <w:r w:rsidRPr="009749FF">
        <w:rPr>
          <w:rStyle w:val="StyleUnderline"/>
          <w:highlight w:val="yellow"/>
        </w:rPr>
        <w:t xml:space="preserve">sink into </w:t>
      </w:r>
      <w:r w:rsidRPr="009749FF">
        <w:rPr>
          <w:rStyle w:val="Emphasis"/>
          <w:highlight w:val="yellow"/>
        </w:rPr>
        <w:t>recession</w:t>
      </w:r>
      <w:r w:rsidRPr="009749FF">
        <w:rPr>
          <w:rStyle w:val="StyleUnderline"/>
          <w:highlight w:val="yellow"/>
        </w:rPr>
        <w:t xml:space="preserve"> – or </w:t>
      </w:r>
      <w:r w:rsidRPr="009749FF">
        <w:rPr>
          <w:rStyle w:val="Emphasis"/>
          <w:highlight w:val="yellow"/>
        </w:rPr>
        <w:t>worse</w:t>
      </w:r>
      <w:r w:rsidRPr="00197C59">
        <w:rPr>
          <w:sz w:val="16"/>
        </w:rPr>
        <w:t>, given the U.S. is already expected to soon suffer a downturn. In addition, retirees could see the worth of their pensions dwindle.</w:t>
      </w:r>
    </w:p>
    <w:p w14:paraId="473042DC" w14:textId="77777777" w:rsidR="003D25D1" w:rsidRDefault="003D25D1" w:rsidP="003D25D1">
      <w:pPr>
        <w:rPr>
          <w:sz w:val="16"/>
        </w:rPr>
      </w:pPr>
      <w:r w:rsidRPr="00197C59">
        <w:rPr>
          <w:sz w:val="16"/>
        </w:rPr>
        <w:t xml:space="preserve">The truth is, </w:t>
      </w:r>
      <w:r w:rsidRPr="009749FF">
        <w:rPr>
          <w:rStyle w:val="StyleUnderline"/>
          <w:highlight w:val="yellow"/>
        </w:rPr>
        <w:t>we</w:t>
      </w:r>
      <w:r w:rsidRPr="00197C59">
        <w:rPr>
          <w:sz w:val="16"/>
        </w:rPr>
        <w:t xml:space="preserve"> </w:t>
      </w:r>
      <w:r w:rsidRPr="00197C59">
        <w:rPr>
          <w:rStyle w:val="Emphasis"/>
        </w:rPr>
        <w:t xml:space="preserve">really </w:t>
      </w:r>
      <w:r w:rsidRPr="009749FF">
        <w:rPr>
          <w:rStyle w:val="Emphasis"/>
          <w:highlight w:val="yellow"/>
        </w:rPr>
        <w:t>don’t know</w:t>
      </w:r>
      <w:r w:rsidRPr="00197C59">
        <w:rPr>
          <w:rStyle w:val="Emphasis"/>
        </w:rPr>
        <w:t xml:space="preserve"> what will happen</w:t>
      </w:r>
      <w:r w:rsidRPr="00197C59">
        <w:rPr>
          <w:sz w:val="16"/>
        </w:rPr>
        <w:t xml:space="preserve"> </w:t>
      </w:r>
      <w:r w:rsidRPr="00197C59">
        <w:rPr>
          <w:rStyle w:val="StyleUnderline"/>
        </w:rPr>
        <w:t>or</w:t>
      </w:r>
      <w:r w:rsidRPr="00197C59">
        <w:rPr>
          <w:sz w:val="16"/>
        </w:rPr>
        <w:t xml:space="preserve"> </w:t>
      </w:r>
      <w:r w:rsidRPr="009749FF">
        <w:rPr>
          <w:rStyle w:val="Emphasis"/>
          <w:highlight w:val="yellow"/>
        </w:rPr>
        <w:t>how bad it will get</w:t>
      </w:r>
      <w:r w:rsidRPr="00197C59">
        <w:rPr>
          <w:rStyle w:val="StyleUnderline"/>
        </w:rPr>
        <w:t>. The</w:t>
      </w:r>
      <w:r w:rsidRPr="00197C59">
        <w:rPr>
          <w:sz w:val="16"/>
        </w:rPr>
        <w:t xml:space="preserve"> </w:t>
      </w:r>
      <w:r w:rsidRPr="00197C59">
        <w:rPr>
          <w:rStyle w:val="Emphasis"/>
        </w:rPr>
        <w:t>scale of the damage</w:t>
      </w:r>
      <w:r w:rsidRPr="00197C59">
        <w:rPr>
          <w:sz w:val="16"/>
        </w:rPr>
        <w:t xml:space="preserve"> caused by a U.S. default </w:t>
      </w:r>
      <w:r w:rsidRPr="00197C59">
        <w:rPr>
          <w:rStyle w:val="StyleUnderline"/>
        </w:rPr>
        <w:t>is</w:t>
      </w:r>
      <w:r w:rsidRPr="00197C59">
        <w:rPr>
          <w:sz w:val="16"/>
        </w:rPr>
        <w:t xml:space="preserve"> </w:t>
      </w:r>
      <w:r w:rsidRPr="00197C59">
        <w:rPr>
          <w:rStyle w:val="Emphasis"/>
        </w:rPr>
        <w:t>hard to calculate</w:t>
      </w:r>
      <w:r w:rsidRPr="00197C59">
        <w:rPr>
          <w:sz w:val="16"/>
        </w:rPr>
        <w:t xml:space="preserve"> in advance because it has never happened before.</w:t>
      </w:r>
    </w:p>
    <w:p w14:paraId="04096BD3" w14:textId="37958BD1" w:rsidR="007B35C8" w:rsidRPr="009749FF" w:rsidRDefault="007B35C8" w:rsidP="007B35C8">
      <w:pPr>
        <w:pStyle w:val="Heading4"/>
      </w:pPr>
      <w:r>
        <w:t xml:space="preserve">It signals that the dollar is </w:t>
      </w:r>
      <w:r>
        <w:rPr>
          <w:u w:val="single"/>
        </w:rPr>
        <w:t>not managed responsibly</w:t>
      </w:r>
      <w:r>
        <w:t xml:space="preserve">. </w:t>
      </w:r>
      <w:r w:rsidR="009749FF">
        <w:t xml:space="preserve">Coming close is </w:t>
      </w:r>
      <w:r w:rsidR="009749FF">
        <w:rPr>
          <w:u w:val="single"/>
        </w:rPr>
        <w:t>unsafe</w:t>
      </w:r>
      <w:r w:rsidR="009749FF">
        <w:t xml:space="preserve">---we can default on </w:t>
      </w:r>
      <w:r w:rsidR="009749FF">
        <w:rPr>
          <w:u w:val="single"/>
        </w:rPr>
        <w:t>accident</w:t>
      </w:r>
      <w:r w:rsidR="009749FF">
        <w:t xml:space="preserve">. </w:t>
      </w:r>
    </w:p>
    <w:p w14:paraId="787A3399" w14:textId="77777777" w:rsidR="007B35C8" w:rsidRPr="00AA3391" w:rsidRDefault="007B35C8" w:rsidP="007B35C8">
      <w:r w:rsidRPr="00AA3391">
        <w:t xml:space="preserve">Jean </w:t>
      </w:r>
      <w:r w:rsidRPr="00AA3391">
        <w:rPr>
          <w:rStyle w:val="Style13ptBold"/>
        </w:rPr>
        <w:t>Ross 23</w:t>
      </w:r>
      <w:r w:rsidRPr="00AA3391">
        <w:t>, Principal at Jean Ross Policy | Strategy, MCP in Regional Economics/City and Regional Planning, Distinguished Alumnus of UC Berkeley College of Environmental Design, "Default Would Have a Catastrophic Impact on the Economy," Center for American Progress, 5/11/2023, https://www.americanprogress.org/article/default-would-have-a-catastrophic-impact-on-the-economy/</w:t>
      </w:r>
    </w:p>
    <w:p w14:paraId="031A6C65" w14:textId="77777777" w:rsidR="007B35C8" w:rsidRPr="00AA3391" w:rsidRDefault="007B35C8" w:rsidP="007B35C8">
      <w:r w:rsidRPr="00AA3391">
        <w:rPr>
          <w:rStyle w:val="StyleUnderline"/>
        </w:rPr>
        <w:t xml:space="preserve">Default would have </w:t>
      </w:r>
      <w:r w:rsidRPr="00AA3391">
        <w:rPr>
          <w:rStyle w:val="Emphasis"/>
        </w:rPr>
        <w:t>catastrophic consequences</w:t>
      </w:r>
    </w:p>
    <w:p w14:paraId="27BD2341" w14:textId="77777777" w:rsidR="007B35C8" w:rsidRPr="00AA3391" w:rsidRDefault="007B35C8" w:rsidP="007B35C8">
      <w:r w:rsidRPr="00AA3391">
        <w:rPr>
          <w:rStyle w:val="Emphasis"/>
        </w:rPr>
        <w:t>Economic experts</w:t>
      </w:r>
      <w:r w:rsidRPr="00AA3391">
        <w:rPr>
          <w:rStyle w:val="StyleUnderline"/>
        </w:rPr>
        <w:t xml:space="preserve"> from across the</w:t>
      </w:r>
      <w:r w:rsidRPr="00AA3391">
        <w:rPr>
          <w:sz w:val="16"/>
        </w:rPr>
        <w:t xml:space="preserve"> political </w:t>
      </w:r>
      <w:r w:rsidRPr="00AA3391">
        <w:rPr>
          <w:rStyle w:val="StyleUnderline"/>
        </w:rPr>
        <w:t xml:space="preserve">spectrum agree that a </w:t>
      </w:r>
      <w:r w:rsidRPr="009749FF">
        <w:rPr>
          <w:rStyle w:val="Emphasis"/>
          <w:highlight w:val="yellow"/>
        </w:rPr>
        <w:t>default</w:t>
      </w:r>
      <w:r w:rsidRPr="00AA3391">
        <w:rPr>
          <w:rStyle w:val="StyleUnderline"/>
        </w:rPr>
        <w:t xml:space="preserve"> on the nation’s obligations </w:t>
      </w:r>
      <w:r w:rsidRPr="009749FF">
        <w:rPr>
          <w:rStyle w:val="StyleUnderline"/>
          <w:highlight w:val="yellow"/>
        </w:rPr>
        <w:t xml:space="preserve">would have </w:t>
      </w:r>
      <w:r w:rsidRPr="009749FF">
        <w:rPr>
          <w:rStyle w:val="Emphasis"/>
          <w:highlight w:val="yellow"/>
        </w:rPr>
        <w:t>catastrophic consequences</w:t>
      </w:r>
      <w:r w:rsidRPr="00AA3391">
        <w:rPr>
          <w:rStyle w:val="StyleUnderline"/>
        </w:rPr>
        <w:t xml:space="preserve"> for the U</w:t>
      </w:r>
      <w:r w:rsidRPr="00AA3391">
        <w:rPr>
          <w:sz w:val="16"/>
        </w:rPr>
        <w:t xml:space="preserve">nited </w:t>
      </w:r>
      <w:r w:rsidRPr="00AA3391">
        <w:rPr>
          <w:rStyle w:val="StyleUnderline"/>
        </w:rPr>
        <w:t>S</w:t>
      </w:r>
      <w:r w:rsidRPr="00AA3391">
        <w:rPr>
          <w:sz w:val="16"/>
        </w:rPr>
        <w:t xml:space="preserve">tates </w:t>
      </w:r>
      <w:r w:rsidRPr="00AA3391">
        <w:rPr>
          <w:rStyle w:val="StyleUnderline"/>
        </w:rPr>
        <w:t xml:space="preserve">and </w:t>
      </w:r>
      <w:r w:rsidRPr="00AA3391">
        <w:rPr>
          <w:rStyle w:val="Emphasis"/>
        </w:rPr>
        <w:t>around the globe</w:t>
      </w:r>
      <w:r w:rsidRPr="00AA3391">
        <w:rPr>
          <w:rStyle w:val="StyleUnderline"/>
        </w:rPr>
        <w:t xml:space="preserve">. These consequences would be </w:t>
      </w:r>
      <w:r w:rsidRPr="00AA3391">
        <w:rPr>
          <w:rStyle w:val="Emphasis"/>
        </w:rPr>
        <w:t>long lasting</w:t>
      </w:r>
      <w:r w:rsidRPr="00AA3391">
        <w:rPr>
          <w:rStyle w:val="StyleUnderline"/>
        </w:rPr>
        <w:t>—</w:t>
      </w:r>
      <w:r w:rsidRPr="00AA3391">
        <w:rPr>
          <w:rStyle w:val="Emphasis"/>
        </w:rPr>
        <w:t>undermining financial markets’ confidence in the stability of the U</w:t>
      </w:r>
      <w:r w:rsidRPr="00AA3391">
        <w:rPr>
          <w:sz w:val="16"/>
        </w:rPr>
        <w:t xml:space="preserve">nited </w:t>
      </w:r>
      <w:r w:rsidRPr="00AA3391">
        <w:rPr>
          <w:rStyle w:val="StyleUnderline"/>
        </w:rPr>
        <w:t>S</w:t>
      </w:r>
      <w:r w:rsidRPr="00AA3391">
        <w:rPr>
          <w:sz w:val="16"/>
        </w:rPr>
        <w:t>tates—</w:t>
      </w:r>
      <w:r w:rsidRPr="00AA3391">
        <w:rPr>
          <w:rStyle w:val="StyleUnderline"/>
        </w:rPr>
        <w:t xml:space="preserve">and could include </w:t>
      </w:r>
      <w:r w:rsidRPr="00AA3391">
        <w:rPr>
          <w:rStyle w:val="Emphasis"/>
        </w:rPr>
        <w:t>widespread job loss and higher costs for</w:t>
      </w:r>
      <w:r w:rsidRPr="00AA3391">
        <w:rPr>
          <w:sz w:val="16"/>
        </w:rPr>
        <w:t xml:space="preserve"> governmental and consumer </w:t>
      </w:r>
      <w:r w:rsidRPr="00AA3391">
        <w:rPr>
          <w:rStyle w:val="Emphasis"/>
        </w:rPr>
        <w:t>borrowing</w:t>
      </w:r>
      <w:r w:rsidRPr="00AA3391">
        <w:rPr>
          <w:rStyle w:val="StyleUnderline"/>
        </w:rPr>
        <w:t xml:space="preserve"> due to higher interest rates. Default would </w:t>
      </w:r>
      <w:r w:rsidRPr="009749FF">
        <w:rPr>
          <w:rStyle w:val="StyleUnderline"/>
          <w:highlight w:val="yellow"/>
        </w:rPr>
        <w:t xml:space="preserve">result in </w:t>
      </w:r>
      <w:r w:rsidRPr="009749FF">
        <w:rPr>
          <w:rStyle w:val="Emphasis"/>
          <w:highlight w:val="yellow"/>
        </w:rPr>
        <w:t>lasting harm to the economy</w:t>
      </w:r>
      <w:r w:rsidRPr="00AA3391">
        <w:rPr>
          <w:sz w:val="16"/>
        </w:rPr>
        <w:t>, as explained below.</w:t>
      </w:r>
    </w:p>
    <w:p w14:paraId="1DFE2FD0" w14:textId="77777777" w:rsidR="007B35C8" w:rsidRPr="00AA3391" w:rsidRDefault="007B35C8" w:rsidP="007B35C8">
      <w:r w:rsidRPr="00AA3391">
        <w:rPr>
          <w:sz w:val="16"/>
        </w:rPr>
        <w:t xml:space="preserve">Moody’s Analytics has projected that </w:t>
      </w:r>
      <w:r w:rsidRPr="00AA3391">
        <w:rPr>
          <w:rStyle w:val="StyleUnderline"/>
        </w:rPr>
        <w:t xml:space="preserve">a default </w:t>
      </w:r>
      <w:r w:rsidRPr="009749FF">
        <w:rPr>
          <w:rStyle w:val="StyleUnderline"/>
          <w:highlight w:val="yellow"/>
        </w:rPr>
        <w:t xml:space="preserve">lasting </w:t>
      </w:r>
      <w:r w:rsidRPr="009749FF">
        <w:rPr>
          <w:rStyle w:val="Emphasis"/>
          <w:highlight w:val="yellow"/>
        </w:rPr>
        <w:t>even</w:t>
      </w:r>
      <w:r w:rsidRPr="00AA3391">
        <w:rPr>
          <w:rStyle w:val="StyleUnderline"/>
        </w:rPr>
        <w:t xml:space="preserve"> a few </w:t>
      </w:r>
      <w:r w:rsidRPr="009749FF">
        <w:rPr>
          <w:rStyle w:val="Emphasis"/>
          <w:highlight w:val="yellow"/>
        </w:rPr>
        <w:t>weeks</w:t>
      </w:r>
      <w:r w:rsidRPr="009749FF">
        <w:rPr>
          <w:rStyle w:val="StyleUnderline"/>
        </w:rPr>
        <w:t xml:space="preserve"> could </w:t>
      </w:r>
      <w:r w:rsidRPr="009749FF">
        <w:rPr>
          <w:rStyle w:val="StyleUnderline"/>
          <w:highlight w:val="yellow"/>
        </w:rPr>
        <w:t>cause</w:t>
      </w:r>
      <w:r w:rsidRPr="00AA3391">
        <w:rPr>
          <w:rStyle w:val="StyleUnderline"/>
        </w:rPr>
        <w:t xml:space="preserve"> a </w:t>
      </w:r>
      <w:r w:rsidRPr="009749FF">
        <w:rPr>
          <w:rStyle w:val="StyleUnderline"/>
          <w:highlight w:val="yellow"/>
        </w:rPr>
        <w:t xml:space="preserve">recession </w:t>
      </w:r>
      <w:r w:rsidRPr="009749FF">
        <w:rPr>
          <w:rStyle w:val="Emphasis"/>
          <w:highlight w:val="yellow"/>
        </w:rPr>
        <w:t>comparable</w:t>
      </w:r>
      <w:r w:rsidRPr="009749FF">
        <w:rPr>
          <w:rStyle w:val="StyleUnderline"/>
          <w:highlight w:val="yellow"/>
        </w:rPr>
        <w:t xml:space="preserve"> to</w:t>
      </w:r>
      <w:r w:rsidRPr="00AA3391">
        <w:rPr>
          <w:rStyle w:val="StyleUnderline"/>
        </w:rPr>
        <w:t xml:space="preserve"> that during </w:t>
      </w:r>
      <w:r w:rsidRPr="009749FF">
        <w:rPr>
          <w:rStyle w:val="StyleUnderline"/>
          <w:highlight w:val="yellow"/>
        </w:rPr>
        <w:t xml:space="preserve">the </w:t>
      </w:r>
      <w:r w:rsidRPr="009749FF">
        <w:rPr>
          <w:rStyle w:val="Emphasis"/>
          <w:highlight w:val="yellow"/>
        </w:rPr>
        <w:t>global financial crisis</w:t>
      </w:r>
      <w:r w:rsidRPr="00AA3391">
        <w:rPr>
          <w:rStyle w:val="Emphasis"/>
        </w:rPr>
        <w:t xml:space="preserve">, resulting in the loss of nearly 6 million jobs and a stock market fall off of almost one-third, which could </w:t>
      </w:r>
      <w:r w:rsidRPr="00AA3391">
        <w:rPr>
          <w:rStyle w:val="StyleUnderline"/>
        </w:rPr>
        <w:t>wipe out $</w:t>
      </w:r>
      <w:r w:rsidRPr="00AA3391">
        <w:rPr>
          <w:rStyle w:val="Emphasis"/>
        </w:rPr>
        <w:t>12 trillion of household wealth.</w:t>
      </w:r>
      <w:r w:rsidRPr="00AA3391">
        <w:rPr>
          <w:rStyle w:val="StyleUnderline"/>
        </w:rPr>
        <w:t xml:space="preserve"> The impact of a default-induced recession would be </w:t>
      </w:r>
      <w:r w:rsidRPr="009749FF">
        <w:rPr>
          <w:rStyle w:val="Emphasis"/>
          <w:highlight w:val="yellow"/>
        </w:rPr>
        <w:t>exacerbated</w:t>
      </w:r>
      <w:r w:rsidRPr="009749FF">
        <w:rPr>
          <w:rStyle w:val="StyleUnderline"/>
          <w:highlight w:val="yellow"/>
        </w:rPr>
        <w:t xml:space="preserve"> by</w:t>
      </w:r>
      <w:r w:rsidRPr="00AA3391">
        <w:rPr>
          <w:rStyle w:val="StyleUnderline"/>
        </w:rPr>
        <w:t xml:space="preserve"> the fact that the federal government would have </w:t>
      </w:r>
      <w:r w:rsidRPr="009749FF">
        <w:rPr>
          <w:rStyle w:val="Emphasis"/>
          <w:highlight w:val="yellow"/>
        </w:rPr>
        <w:t>limited ability</w:t>
      </w:r>
      <w:r w:rsidRPr="009749FF">
        <w:rPr>
          <w:rStyle w:val="StyleUnderline"/>
          <w:highlight w:val="yellow"/>
        </w:rPr>
        <w:t xml:space="preserve"> to </w:t>
      </w:r>
      <w:r w:rsidRPr="009749FF">
        <w:rPr>
          <w:rStyle w:val="Emphasis"/>
          <w:highlight w:val="yellow"/>
        </w:rPr>
        <w:t>deploy counter-cyclical policies</w:t>
      </w:r>
      <w:r w:rsidRPr="00AA3391">
        <w:rPr>
          <w:rStyle w:val="Emphasis"/>
        </w:rPr>
        <w:t xml:space="preserve"> that are typically used to cushion the impact</w:t>
      </w:r>
      <w:r w:rsidRPr="00AA3391">
        <w:rPr>
          <w:rStyle w:val="StyleUnderline"/>
        </w:rPr>
        <w:t xml:space="preserve"> on households and businesses and </w:t>
      </w:r>
      <w:r w:rsidRPr="00AA3391">
        <w:rPr>
          <w:rStyle w:val="Emphasis"/>
        </w:rPr>
        <w:t>jump-start economic activity</w:t>
      </w:r>
      <w:r w:rsidRPr="00AA3391">
        <w:rPr>
          <w:sz w:val="16"/>
        </w:rPr>
        <w:t>.</w:t>
      </w:r>
    </w:p>
    <w:p w14:paraId="3B7CF5B6" w14:textId="77777777" w:rsidR="007B35C8" w:rsidRPr="00AA3391" w:rsidRDefault="007B35C8" w:rsidP="007B35C8">
      <w:r w:rsidRPr="00AA3391">
        <w:rPr>
          <w:rStyle w:val="StyleUnderline"/>
        </w:rPr>
        <w:t xml:space="preserve">A default would undermine consumer and business confidence which, in turn, could </w:t>
      </w:r>
      <w:r w:rsidRPr="00AA3391">
        <w:rPr>
          <w:rStyle w:val="Emphasis"/>
        </w:rPr>
        <w:t>reduce the spending</w:t>
      </w:r>
      <w:r w:rsidRPr="00AA3391">
        <w:rPr>
          <w:rStyle w:val="StyleUnderline"/>
        </w:rPr>
        <w:t xml:space="preserve"> that is </w:t>
      </w:r>
      <w:r w:rsidRPr="00AA3391">
        <w:rPr>
          <w:rStyle w:val="Emphasis"/>
        </w:rPr>
        <w:t>fundamental to economic growth</w:t>
      </w:r>
      <w:r w:rsidRPr="00AA3391">
        <w:rPr>
          <w:rStyle w:val="StyleUnderline"/>
        </w:rPr>
        <w:t xml:space="preserve">. Default would also </w:t>
      </w:r>
      <w:r w:rsidRPr="00AA3391">
        <w:rPr>
          <w:rStyle w:val="Emphasis"/>
        </w:rPr>
        <w:t xml:space="preserve">weaken investor confidence, </w:t>
      </w:r>
      <w:r w:rsidRPr="00AA3391">
        <w:rPr>
          <w:rStyle w:val="StyleUnderline"/>
        </w:rPr>
        <w:t>leading to a reduction in stock prices, reducing the value of families’ retirement and other savings</w:t>
      </w:r>
      <w:r w:rsidRPr="00AA3391">
        <w:rPr>
          <w:sz w:val="16"/>
        </w:rPr>
        <w:t>. During the 2011 debt ceiling debate, for example, the S&amp;P 500 lost about 15 percent of its value.</w:t>
      </w:r>
    </w:p>
    <w:p w14:paraId="43EB14F8" w14:textId="77777777" w:rsidR="007B35C8" w:rsidRPr="00AA3391" w:rsidRDefault="007B35C8" w:rsidP="007B35C8">
      <w:r w:rsidRPr="00AA3391">
        <w:rPr>
          <w:rStyle w:val="StyleUnderline"/>
        </w:rPr>
        <w:t>A default would</w:t>
      </w:r>
      <w:r w:rsidRPr="00AA3391">
        <w:rPr>
          <w:sz w:val="16"/>
        </w:rPr>
        <w:t xml:space="preserve"> almost </w:t>
      </w:r>
      <w:r w:rsidRPr="00AA3391">
        <w:rPr>
          <w:rStyle w:val="StyleUnderline"/>
        </w:rPr>
        <w:t xml:space="preserve">certainly </w:t>
      </w:r>
      <w:r w:rsidRPr="00AA3391">
        <w:rPr>
          <w:rStyle w:val="Emphasis"/>
        </w:rPr>
        <w:t>result in a downgrade</w:t>
      </w:r>
      <w:r w:rsidRPr="00AA3391">
        <w:rPr>
          <w:rStyle w:val="StyleUnderline"/>
        </w:rPr>
        <w:t xml:space="preserve"> in the </w:t>
      </w:r>
      <w:r w:rsidRPr="00AA3391">
        <w:rPr>
          <w:rStyle w:val="Emphasis"/>
        </w:rPr>
        <w:t>credit rating</w:t>
      </w:r>
      <w:r w:rsidRPr="00AA3391">
        <w:rPr>
          <w:rStyle w:val="StyleUnderline"/>
        </w:rPr>
        <w:t xml:space="preserve"> for U.S. government securities, which would, in turn, </w:t>
      </w:r>
      <w:r w:rsidRPr="00AA3391">
        <w:rPr>
          <w:rStyle w:val="Emphasis"/>
        </w:rPr>
        <w:t>lead to higher interest rates</w:t>
      </w:r>
      <w:r w:rsidRPr="00AA3391">
        <w:rPr>
          <w:rStyle w:val="StyleUnderline"/>
        </w:rPr>
        <w:t xml:space="preserve">, </w:t>
      </w:r>
      <w:r w:rsidRPr="00AA3391">
        <w:rPr>
          <w:rStyle w:val="Emphasis"/>
        </w:rPr>
        <w:t>raising the cost of borrowing</w:t>
      </w:r>
      <w:r w:rsidRPr="00AA3391">
        <w:rPr>
          <w:rStyle w:val="StyleUnderline"/>
        </w:rPr>
        <w:t xml:space="preserve">. This would </w:t>
      </w:r>
      <w:r w:rsidRPr="00AA3391">
        <w:rPr>
          <w:rStyle w:val="Emphasis"/>
        </w:rPr>
        <w:t>reduce economic activity</w:t>
      </w:r>
      <w:r w:rsidRPr="00AA3391">
        <w:rPr>
          <w:rStyle w:val="StyleUnderline"/>
        </w:rPr>
        <w:t xml:space="preserve"> by </w:t>
      </w:r>
      <w:r w:rsidRPr="00AA3391">
        <w:rPr>
          <w:rStyle w:val="Emphasis"/>
        </w:rPr>
        <w:t>crimping business investment and increasing the cost</w:t>
      </w:r>
      <w:r w:rsidRPr="00AA3391">
        <w:rPr>
          <w:rStyle w:val="StyleUnderline"/>
        </w:rPr>
        <w:t xml:space="preserve"> of </w:t>
      </w:r>
      <w:r w:rsidRPr="00AA3391">
        <w:rPr>
          <w:rStyle w:val="Emphasis"/>
        </w:rPr>
        <w:t>major purchases</w:t>
      </w:r>
      <w:r w:rsidRPr="00AA3391">
        <w:rPr>
          <w:rStyle w:val="StyleUnderline"/>
        </w:rPr>
        <w:t xml:space="preserve"> such as homes and vehicles—as well as the cost of credit card debt—for American families. This would also increase the cost of future federal borrowing. </w:t>
      </w:r>
      <w:r w:rsidRPr="00AA3391">
        <w:rPr>
          <w:rStyle w:val="Emphasis"/>
        </w:rPr>
        <w:t>Investor concern</w:t>
      </w:r>
      <w:r w:rsidRPr="00AA3391">
        <w:rPr>
          <w:rStyle w:val="StyleUnderline"/>
        </w:rPr>
        <w:t xml:space="preserve"> over even the </w:t>
      </w:r>
      <w:r w:rsidRPr="00AA3391">
        <w:rPr>
          <w:rStyle w:val="Emphasis"/>
        </w:rPr>
        <w:t>possibility of default could result in a downgrade</w:t>
      </w:r>
      <w:r w:rsidRPr="00AA3391">
        <w:rPr>
          <w:rStyle w:val="StyleUnderline"/>
        </w:rPr>
        <w:t xml:space="preserve">, which would likely result in </w:t>
      </w:r>
      <w:r w:rsidRPr="00AA3391">
        <w:rPr>
          <w:rStyle w:val="Emphasis"/>
        </w:rPr>
        <w:t>higher interest costs</w:t>
      </w:r>
      <w:r w:rsidRPr="00AA3391">
        <w:rPr>
          <w:sz w:val="16"/>
        </w:rPr>
        <w:t>. In an April 23 statement, for example, FitchRatings noted, “If, ahead of the X-date, we were to assess the risk of a default as having become more material, the US’s rating would likely be placed on Rating Watch Negative and further rating action could be considered. If the limit were not raised or suspended in time to avoid a default, the US’s rating would be moved to ‘RD’ (Restricted Default). Affected Treasury securities would carry a ‘D’ rating until the default was cured. Prioritising debt payments to avoid an immediate default, if this were possible, might not be consistent with a ‘AAA’ rating.”</w:t>
      </w:r>
    </w:p>
    <w:p w14:paraId="2C903D5F" w14:textId="77777777" w:rsidR="007B35C8" w:rsidRPr="00AA3391" w:rsidRDefault="007B35C8" w:rsidP="007B35C8">
      <w:r w:rsidRPr="00AA3391">
        <w:rPr>
          <w:rStyle w:val="StyleUnderline"/>
        </w:rPr>
        <w:t xml:space="preserve">A default would prevent the federal government from </w:t>
      </w:r>
      <w:r w:rsidRPr="00AA3391">
        <w:rPr>
          <w:rStyle w:val="Emphasis"/>
        </w:rPr>
        <w:t>fulfilling its basic functions</w:t>
      </w:r>
      <w:r w:rsidRPr="00AA3391">
        <w:rPr>
          <w:rStyle w:val="StyleUnderline"/>
        </w:rPr>
        <w:t xml:space="preserve"> by </w:t>
      </w:r>
      <w:r w:rsidRPr="00AA3391">
        <w:rPr>
          <w:rStyle w:val="Emphasis"/>
        </w:rPr>
        <w:t>delaying payments</w:t>
      </w:r>
      <w:r w:rsidRPr="00AA3391">
        <w:rPr>
          <w:rStyle w:val="StyleUnderline"/>
        </w:rPr>
        <w:t xml:space="preserve"> for benefits and services Americans rely on; payments to businesses for goods and services they sell to the federal government; and tax refunds owed to families and businesses</w:t>
      </w:r>
      <w:r w:rsidRPr="00AA3391">
        <w:rPr>
          <w:sz w:val="16"/>
        </w:rPr>
        <w:t xml:space="preserve">. While individuals and businesses would ultimately receive payments, </w:t>
      </w:r>
      <w:r w:rsidRPr="00AA3391">
        <w:rPr>
          <w:rStyle w:val="Emphasis"/>
        </w:rPr>
        <w:t>temporary disruption</w:t>
      </w:r>
      <w:r w:rsidRPr="00AA3391">
        <w:rPr>
          <w:rStyle w:val="StyleUnderline"/>
        </w:rPr>
        <w:t xml:space="preserve"> could </w:t>
      </w:r>
      <w:r w:rsidRPr="00AA3391">
        <w:rPr>
          <w:rStyle w:val="Emphasis"/>
        </w:rPr>
        <w:t>impair the ability</w:t>
      </w:r>
      <w:r w:rsidRPr="00AA3391">
        <w:rPr>
          <w:rStyle w:val="StyleUnderline"/>
        </w:rPr>
        <w:t xml:space="preserve"> of federal workers, businesses, and those who rely on federal payments—such as Social Security recipients—to pay their own bills with resulting impacts that would </w:t>
      </w:r>
      <w:r w:rsidRPr="00AA3391">
        <w:rPr>
          <w:rStyle w:val="Emphasis"/>
        </w:rPr>
        <w:t>ripple through the economy</w:t>
      </w:r>
      <w:r w:rsidRPr="00AA3391">
        <w:rPr>
          <w:rStyle w:val="StyleUnderline"/>
        </w:rPr>
        <w:t xml:space="preserve"> at-large</w:t>
      </w:r>
      <w:r w:rsidRPr="00AA3391">
        <w:rPr>
          <w:sz w:val="16"/>
        </w:rPr>
        <w:t>. A recent Center for American Progress analysis that examines House Republicans’ proposal to prioritize certain payments rather than raise the debt ceiling provides an indication of the magnitude of disruption that would result from default. In none of the months examined were available resources sufficient to pay all of the amounts owed and, in three of the seven months, available funds would have been insufficient to fully cover the costs of interest payments, Social Security, Medicare, veterans’ benefits, and defense spending—and a delay in all of the payments for other federal programs would be required.</w:t>
      </w:r>
    </w:p>
    <w:p w14:paraId="348F1FBB" w14:textId="77777777" w:rsidR="007B35C8" w:rsidRPr="00AA3391" w:rsidRDefault="007B35C8" w:rsidP="007B35C8">
      <w:r w:rsidRPr="00AA3391">
        <w:rPr>
          <w:rStyle w:val="StyleUnderline"/>
        </w:rPr>
        <w:t xml:space="preserve">A default would </w:t>
      </w:r>
      <w:r w:rsidRPr="00AA3391">
        <w:rPr>
          <w:rStyle w:val="Emphasis"/>
        </w:rPr>
        <w:t xml:space="preserve">destabilize </w:t>
      </w:r>
      <w:r w:rsidRPr="009749FF">
        <w:rPr>
          <w:rStyle w:val="Emphasis"/>
          <w:highlight w:val="yellow"/>
        </w:rPr>
        <w:t>the</w:t>
      </w:r>
      <w:r w:rsidRPr="00AA3391">
        <w:rPr>
          <w:rStyle w:val="Emphasis"/>
        </w:rPr>
        <w:t xml:space="preserve"> global </w:t>
      </w:r>
      <w:r w:rsidRPr="009749FF">
        <w:rPr>
          <w:rStyle w:val="Emphasis"/>
          <w:highlight w:val="yellow"/>
        </w:rPr>
        <w:t>financial system</w:t>
      </w:r>
      <w:r w:rsidRPr="00AA3391">
        <w:rPr>
          <w:rStyle w:val="Emphasis"/>
        </w:rPr>
        <w:t xml:space="preserve">, which </w:t>
      </w:r>
      <w:r w:rsidRPr="009749FF">
        <w:rPr>
          <w:rStyle w:val="Emphasis"/>
          <w:highlight w:val="yellow"/>
        </w:rPr>
        <w:t>depends on the stability of the dollar</w:t>
      </w:r>
      <w:r w:rsidRPr="009749FF">
        <w:rPr>
          <w:rStyle w:val="StyleUnderline"/>
          <w:highlight w:val="yellow"/>
        </w:rPr>
        <w:t xml:space="preserve"> as the</w:t>
      </w:r>
      <w:r w:rsidRPr="00AA3391">
        <w:rPr>
          <w:rStyle w:val="StyleUnderline"/>
        </w:rPr>
        <w:t xml:space="preserve"> world’s safe asset and primary </w:t>
      </w:r>
      <w:r w:rsidRPr="009749FF">
        <w:rPr>
          <w:rStyle w:val="Emphasis"/>
          <w:highlight w:val="yellow"/>
        </w:rPr>
        <w:t>reserve currency</w:t>
      </w:r>
      <w:r w:rsidRPr="00AA3391">
        <w:rPr>
          <w:rStyle w:val="StyleUnderline"/>
        </w:rPr>
        <w:t xml:space="preserve">. A </w:t>
      </w:r>
      <w:r w:rsidRPr="009749FF">
        <w:rPr>
          <w:rStyle w:val="Emphasis"/>
          <w:highlight w:val="yellow"/>
        </w:rPr>
        <w:t>loss of confidence</w:t>
      </w:r>
      <w:r w:rsidRPr="009749FF">
        <w:rPr>
          <w:rStyle w:val="StyleUnderline"/>
          <w:highlight w:val="yellow"/>
        </w:rPr>
        <w:t xml:space="preserve"> in the dollar could have </w:t>
      </w:r>
      <w:r w:rsidRPr="009749FF">
        <w:rPr>
          <w:rStyle w:val="Emphasis"/>
          <w:highlight w:val="yellow"/>
        </w:rPr>
        <w:t>far reaching</w:t>
      </w:r>
      <w:r w:rsidRPr="00AA3391">
        <w:rPr>
          <w:rStyle w:val="Emphasis"/>
        </w:rPr>
        <w:t xml:space="preserve"> economic</w:t>
      </w:r>
      <w:r w:rsidRPr="00AA3391">
        <w:rPr>
          <w:rStyle w:val="StyleUnderline"/>
        </w:rPr>
        <w:t xml:space="preserve"> and </w:t>
      </w:r>
      <w:r w:rsidRPr="009749FF">
        <w:rPr>
          <w:rStyle w:val="Emphasis"/>
          <w:highlight w:val="yellow"/>
        </w:rPr>
        <w:t>foreign policy ramifications</w:t>
      </w:r>
      <w:r w:rsidRPr="009749FF">
        <w:rPr>
          <w:rStyle w:val="StyleUnderline"/>
          <w:highlight w:val="yellow"/>
        </w:rPr>
        <w:t>, as</w:t>
      </w:r>
      <w:r w:rsidRPr="00AA3391">
        <w:rPr>
          <w:rStyle w:val="StyleUnderline"/>
        </w:rPr>
        <w:t xml:space="preserve"> other countries, particularly </w:t>
      </w:r>
      <w:r w:rsidRPr="009749FF">
        <w:rPr>
          <w:rStyle w:val="Emphasis"/>
          <w:highlight w:val="yellow"/>
        </w:rPr>
        <w:t>China</w:t>
      </w:r>
      <w:r w:rsidRPr="009749FF">
        <w:rPr>
          <w:rStyle w:val="StyleUnderline"/>
          <w:highlight w:val="yellow"/>
        </w:rPr>
        <w:t>, would</w:t>
      </w:r>
      <w:r w:rsidRPr="00AA3391">
        <w:rPr>
          <w:rStyle w:val="StyleUnderline"/>
        </w:rPr>
        <w:t xml:space="preserve"> use default to </w:t>
      </w:r>
      <w:r w:rsidRPr="009749FF">
        <w:rPr>
          <w:rStyle w:val="Emphasis"/>
          <w:highlight w:val="yellow"/>
        </w:rPr>
        <w:t>push for their currency</w:t>
      </w:r>
      <w:r w:rsidRPr="009749FF">
        <w:rPr>
          <w:rStyle w:val="StyleUnderline"/>
          <w:highlight w:val="yellow"/>
        </w:rPr>
        <w:t xml:space="preserve"> to serve as the </w:t>
      </w:r>
      <w:r w:rsidRPr="009749FF">
        <w:rPr>
          <w:rStyle w:val="Emphasis"/>
          <w:highlight w:val="yellow"/>
        </w:rPr>
        <w:t>foundation</w:t>
      </w:r>
      <w:r w:rsidRPr="00AA3391">
        <w:rPr>
          <w:rStyle w:val="StyleUnderline"/>
        </w:rPr>
        <w:t xml:space="preserve"> of global trade. In the short term, </w:t>
      </w:r>
      <w:r w:rsidRPr="009749FF">
        <w:rPr>
          <w:rStyle w:val="StyleUnderline"/>
          <w:highlight w:val="yellow"/>
        </w:rPr>
        <w:t>loss</w:t>
      </w:r>
      <w:r w:rsidRPr="00AA3391">
        <w:rPr>
          <w:rStyle w:val="StyleUnderline"/>
        </w:rPr>
        <w:t xml:space="preserve"> of confidence in the dollar </w:t>
      </w:r>
      <w:r w:rsidRPr="009749FF">
        <w:rPr>
          <w:rStyle w:val="StyleUnderline"/>
          <w:highlight w:val="yellow"/>
        </w:rPr>
        <w:t xml:space="preserve">could </w:t>
      </w:r>
      <w:r w:rsidRPr="009749FF">
        <w:rPr>
          <w:rStyle w:val="Emphasis"/>
          <w:highlight w:val="yellow"/>
        </w:rPr>
        <w:t>disrupt supply chains</w:t>
      </w:r>
      <w:r w:rsidRPr="00AA3391">
        <w:rPr>
          <w:rStyle w:val="Emphasis"/>
        </w:rPr>
        <w:t xml:space="preserve"> struggling to recover from pandemic-related bottlenecks</w:t>
      </w:r>
      <w:r w:rsidRPr="00AA3391">
        <w:rPr>
          <w:rStyle w:val="StyleUnderline"/>
        </w:rPr>
        <w:t xml:space="preserve"> </w:t>
      </w:r>
      <w:r w:rsidRPr="009749FF">
        <w:rPr>
          <w:rStyle w:val="StyleUnderline"/>
          <w:highlight w:val="yellow"/>
        </w:rPr>
        <w:t xml:space="preserve">and </w:t>
      </w:r>
      <w:r w:rsidRPr="009749FF">
        <w:rPr>
          <w:rStyle w:val="Emphasis"/>
          <w:highlight w:val="yellow"/>
        </w:rPr>
        <w:t>energy prices</w:t>
      </w:r>
      <w:r w:rsidRPr="00AA3391">
        <w:rPr>
          <w:rStyle w:val="StyleUnderline"/>
        </w:rPr>
        <w:t xml:space="preserve"> battered by the impact of Russian aggression in </w:t>
      </w:r>
      <w:r w:rsidRPr="00AA3391">
        <w:rPr>
          <w:rStyle w:val="Emphasis"/>
        </w:rPr>
        <w:t>Ukraine</w:t>
      </w:r>
      <w:r w:rsidRPr="00AA3391">
        <w:rPr>
          <w:rStyle w:val="StyleUnderline"/>
        </w:rPr>
        <w:t xml:space="preserve">. A </w:t>
      </w:r>
      <w:r w:rsidRPr="00AA3391">
        <w:rPr>
          <w:rStyle w:val="Emphasis"/>
        </w:rPr>
        <w:t>default-induced downturn in the U</w:t>
      </w:r>
      <w:r w:rsidRPr="00AA3391">
        <w:rPr>
          <w:sz w:val="16"/>
        </w:rPr>
        <w:t xml:space="preserve">nited </w:t>
      </w:r>
      <w:r w:rsidRPr="00AA3391">
        <w:rPr>
          <w:rStyle w:val="StyleUnderline"/>
        </w:rPr>
        <w:t>S</w:t>
      </w:r>
      <w:r w:rsidRPr="00AA3391">
        <w:rPr>
          <w:sz w:val="16"/>
        </w:rPr>
        <w:t xml:space="preserve">tates </w:t>
      </w:r>
      <w:r w:rsidRPr="00AA3391">
        <w:rPr>
          <w:rStyle w:val="StyleUnderline"/>
        </w:rPr>
        <w:t xml:space="preserve">would </w:t>
      </w:r>
      <w:r w:rsidRPr="009749FF">
        <w:rPr>
          <w:rStyle w:val="Emphasis"/>
          <w:highlight w:val="yellow"/>
        </w:rPr>
        <w:t>push other</w:t>
      </w:r>
      <w:r w:rsidRPr="00AA3391">
        <w:rPr>
          <w:rStyle w:val="Emphasis"/>
        </w:rPr>
        <w:t xml:space="preserve"> fragile </w:t>
      </w:r>
      <w:r w:rsidRPr="009749FF">
        <w:rPr>
          <w:rStyle w:val="Emphasis"/>
          <w:highlight w:val="yellow"/>
        </w:rPr>
        <w:t>economies</w:t>
      </w:r>
      <w:r w:rsidRPr="009749FF">
        <w:rPr>
          <w:rStyle w:val="StyleUnderline"/>
          <w:highlight w:val="yellow"/>
        </w:rPr>
        <w:t xml:space="preserve"> into </w:t>
      </w:r>
      <w:r w:rsidRPr="009749FF">
        <w:rPr>
          <w:rStyle w:val="Emphasis"/>
          <w:highlight w:val="yellow"/>
        </w:rPr>
        <w:t>recession</w:t>
      </w:r>
      <w:r w:rsidRPr="00AA3391">
        <w:rPr>
          <w:rStyle w:val="StyleUnderline"/>
        </w:rPr>
        <w:t xml:space="preserve">, </w:t>
      </w:r>
      <w:r w:rsidRPr="00AA3391">
        <w:rPr>
          <w:rStyle w:val="Emphasis"/>
        </w:rPr>
        <w:t>dampening global demand</w:t>
      </w:r>
      <w:r w:rsidRPr="00AA3391">
        <w:rPr>
          <w:sz w:val="16"/>
        </w:rPr>
        <w:t>.</w:t>
      </w:r>
    </w:p>
    <w:p w14:paraId="71C127F1" w14:textId="77777777" w:rsidR="007B35C8" w:rsidRPr="00AA3391" w:rsidRDefault="007B35C8" w:rsidP="007B35C8">
      <w:r w:rsidRPr="009749FF">
        <w:rPr>
          <w:rStyle w:val="StyleUnderline"/>
          <w:highlight w:val="yellow"/>
        </w:rPr>
        <w:t xml:space="preserve">Even a </w:t>
      </w:r>
      <w:r w:rsidRPr="009749FF">
        <w:rPr>
          <w:rStyle w:val="Emphasis"/>
          <w:highlight w:val="yellow"/>
        </w:rPr>
        <w:t>close call</w:t>
      </w:r>
      <w:r w:rsidRPr="009749FF">
        <w:rPr>
          <w:rStyle w:val="StyleUnderline"/>
          <w:highlight w:val="yellow"/>
        </w:rPr>
        <w:t xml:space="preserve"> could </w:t>
      </w:r>
      <w:r w:rsidRPr="009749FF">
        <w:rPr>
          <w:rStyle w:val="Emphasis"/>
          <w:highlight w:val="yellow"/>
        </w:rPr>
        <w:t>increase costs</w:t>
      </w:r>
      <w:r w:rsidRPr="00AA3391">
        <w:rPr>
          <w:rStyle w:val="StyleUnderline"/>
        </w:rPr>
        <w:t xml:space="preserve"> for consumers and the federal budget</w:t>
      </w:r>
    </w:p>
    <w:p w14:paraId="1A262EAE" w14:textId="77777777" w:rsidR="007B35C8" w:rsidRPr="00AA3391" w:rsidRDefault="007B35C8" w:rsidP="007B35C8">
      <w:r w:rsidRPr="00AA3391">
        <w:rPr>
          <w:sz w:val="16"/>
        </w:rPr>
        <w:t xml:space="preserve">As the deadline for increasing the debt limit comes closer, </w:t>
      </w:r>
      <w:r w:rsidRPr="00AA3391">
        <w:rPr>
          <w:rStyle w:val="Emphasis"/>
        </w:rPr>
        <w:t>global investors</w:t>
      </w:r>
      <w:r w:rsidRPr="00AA3391">
        <w:rPr>
          <w:rStyle w:val="StyleUnderline"/>
        </w:rPr>
        <w:t xml:space="preserve"> will begin to </w:t>
      </w:r>
      <w:r w:rsidRPr="00AA3391">
        <w:rPr>
          <w:rStyle w:val="Emphasis"/>
        </w:rPr>
        <w:t>worry</w:t>
      </w:r>
      <w:r w:rsidRPr="00AA3391">
        <w:rPr>
          <w:rStyle w:val="StyleUnderline"/>
        </w:rPr>
        <w:t xml:space="preserve"> that lawmakers will </w:t>
      </w:r>
      <w:r w:rsidRPr="00AA3391">
        <w:rPr>
          <w:rStyle w:val="Emphasis"/>
        </w:rPr>
        <w:t>fail to act</w:t>
      </w:r>
      <w:r w:rsidRPr="00AA3391">
        <w:rPr>
          <w:sz w:val="16"/>
        </w:rPr>
        <w:t xml:space="preserve">. As past experience shows, </w:t>
      </w:r>
      <w:r w:rsidRPr="00AA3391">
        <w:rPr>
          <w:rStyle w:val="StyleUnderline"/>
        </w:rPr>
        <w:t xml:space="preserve">even a close brush with default could </w:t>
      </w:r>
      <w:r w:rsidRPr="00AA3391">
        <w:rPr>
          <w:rStyle w:val="Emphasis"/>
        </w:rPr>
        <w:t>increase the cost of federal borrowing</w:t>
      </w:r>
      <w:r w:rsidRPr="00AA3391">
        <w:rPr>
          <w:rStyle w:val="StyleUnderline"/>
        </w:rPr>
        <w:t xml:space="preserve"> and, with it, the cost of household and business borrowing</w:t>
      </w:r>
      <w:r w:rsidRPr="00AA3391">
        <w:rPr>
          <w:sz w:val="16"/>
        </w:rPr>
        <w:t xml:space="preserve">. The Government Accountability Office (GAO), for example, has estimated that an escalation leading up to the October 2013 deadline for raising the limit increased federal borrowing costs by somewhere between $38 million to more than $70 million. Moody’s Analytics has estimated that investors’ 2013 concerns may have had a much larger cost of nearly a half-billion dollars. A 2019 GAO survey of investors found that </w:t>
      </w:r>
      <w:r w:rsidRPr="00AA3391">
        <w:rPr>
          <w:rStyle w:val="StyleUnderline"/>
        </w:rPr>
        <w:t xml:space="preserve">72 percent of those surveyed would </w:t>
      </w:r>
      <w:r w:rsidRPr="00AA3391">
        <w:rPr>
          <w:rStyle w:val="Emphasis"/>
        </w:rPr>
        <w:t>avoid purchasing Treasury securities</w:t>
      </w:r>
      <w:r w:rsidRPr="00AA3391">
        <w:rPr>
          <w:rStyle w:val="StyleUnderline"/>
        </w:rPr>
        <w:t xml:space="preserve"> and/or </w:t>
      </w:r>
      <w:r w:rsidRPr="00AA3391">
        <w:rPr>
          <w:rStyle w:val="Emphasis"/>
        </w:rPr>
        <w:t>demand higher interest rates</w:t>
      </w:r>
      <w:r w:rsidRPr="00AA3391">
        <w:rPr>
          <w:rStyle w:val="StyleUnderline"/>
        </w:rPr>
        <w:t xml:space="preserve"> if they </w:t>
      </w:r>
      <w:r w:rsidRPr="00AA3391">
        <w:rPr>
          <w:rStyle w:val="Emphasis"/>
        </w:rPr>
        <w:t>anticipated a possible delay</w:t>
      </w:r>
      <w:r w:rsidRPr="00AA3391">
        <w:rPr>
          <w:rStyle w:val="StyleUnderline"/>
        </w:rPr>
        <w:t xml:space="preserve"> increasing the limit</w:t>
      </w:r>
      <w:r w:rsidRPr="00AA3391">
        <w:rPr>
          <w:sz w:val="16"/>
        </w:rPr>
        <w:t>.</w:t>
      </w:r>
    </w:p>
    <w:p w14:paraId="45D992DE" w14:textId="77777777" w:rsidR="007B35C8" w:rsidRPr="00AA3391" w:rsidRDefault="007B35C8" w:rsidP="007B35C8">
      <w:r w:rsidRPr="00AA3391">
        <w:rPr>
          <w:sz w:val="16"/>
        </w:rPr>
        <w:t>As of late April, Moody’s Analytics identified early warning signs of potential investor concern, with demand for one-month Treasury bills rising and that for three-month bills—bonds whose maturity dates fall in the period when the debt ceiling might be breached—declining. Investment advisers, such as PIMCO and BNY Mellon, have flagged rising concerns regarding the potential for default in advice they provide to investors. A recent analysis by the Council of Economic Advisors (CEA) noted that, as concern over a possible default has risen, the cost of insuring U.S. debt has risen and is now at an all-time high.</w:t>
      </w:r>
    </w:p>
    <w:p w14:paraId="46E41754" w14:textId="77777777" w:rsidR="007B35C8" w:rsidRPr="00AA3391" w:rsidRDefault="007B35C8" w:rsidP="007B35C8">
      <w:r w:rsidRPr="00AA3391">
        <w:rPr>
          <w:rStyle w:val="Emphasis"/>
        </w:rPr>
        <w:t>Business leaders</w:t>
      </w:r>
      <w:r w:rsidRPr="00AA3391">
        <w:rPr>
          <w:rStyle w:val="StyleUnderline"/>
        </w:rPr>
        <w:t xml:space="preserve"> and </w:t>
      </w:r>
      <w:r w:rsidRPr="00AA3391">
        <w:rPr>
          <w:rStyle w:val="Emphasis"/>
        </w:rPr>
        <w:t>economists</w:t>
      </w:r>
      <w:r w:rsidRPr="00AA3391">
        <w:rPr>
          <w:rStyle w:val="StyleUnderline"/>
        </w:rPr>
        <w:t xml:space="preserve"> across the </w:t>
      </w:r>
      <w:r w:rsidRPr="00AA3391">
        <w:rPr>
          <w:rStyle w:val="Emphasis"/>
        </w:rPr>
        <w:t>ideological spectrum</w:t>
      </w:r>
      <w:r w:rsidRPr="00AA3391">
        <w:rPr>
          <w:rStyle w:val="StyleUnderline"/>
        </w:rPr>
        <w:t xml:space="preserve"> agree that default would be </w:t>
      </w:r>
      <w:r w:rsidRPr="00AA3391">
        <w:rPr>
          <w:rStyle w:val="Emphasis"/>
        </w:rPr>
        <w:t>catastrophic</w:t>
      </w:r>
    </w:p>
    <w:p w14:paraId="375FD2B3" w14:textId="77777777" w:rsidR="007B35C8" w:rsidRPr="00AA3391" w:rsidRDefault="007B35C8" w:rsidP="007B35C8">
      <w:r w:rsidRPr="00AA3391">
        <w:rPr>
          <w:rStyle w:val="StyleUnderline"/>
        </w:rPr>
        <w:t>Agreement on the catastrophic impact of default spans the ideological perspective, with business leaders and economists identifying the risks associated with default:</w:t>
      </w:r>
    </w:p>
    <w:p w14:paraId="7222E70E" w14:textId="77777777" w:rsidR="007B35C8" w:rsidRPr="00AA3391" w:rsidRDefault="007B35C8" w:rsidP="007B35C8">
      <w:r w:rsidRPr="00AA3391">
        <w:rPr>
          <w:sz w:val="16"/>
        </w:rPr>
        <w:t>“</w:t>
      </w:r>
      <w:r w:rsidRPr="00AA3391">
        <w:rPr>
          <w:rStyle w:val="StyleUnderline"/>
        </w:rPr>
        <w:t xml:space="preserve">Default would be a </w:t>
      </w:r>
      <w:r w:rsidRPr="00AA3391">
        <w:rPr>
          <w:rStyle w:val="Emphasis"/>
        </w:rPr>
        <w:t>cataclysm</w:t>
      </w:r>
      <w:r w:rsidRPr="00AA3391">
        <w:rPr>
          <w:rStyle w:val="StyleUnderline"/>
        </w:rPr>
        <w:t xml:space="preserve"> for the </w:t>
      </w:r>
      <w:r w:rsidRPr="00AA3391">
        <w:rPr>
          <w:rStyle w:val="Emphasis"/>
        </w:rPr>
        <w:t>global financial system</w:t>
      </w:r>
      <w:r w:rsidRPr="00AA3391">
        <w:rPr>
          <w:rStyle w:val="StyleUnderline"/>
        </w:rPr>
        <w:t xml:space="preserve">. Treasuries are the </w:t>
      </w:r>
      <w:r w:rsidRPr="00AA3391">
        <w:rPr>
          <w:rStyle w:val="Emphasis"/>
        </w:rPr>
        <w:t>foundation</w:t>
      </w:r>
      <w:r w:rsidRPr="00AA3391">
        <w:rPr>
          <w:rStyle w:val="StyleUnderline"/>
        </w:rPr>
        <w:t xml:space="preserve"> of the global financial system because they are perceived to have </w:t>
      </w:r>
      <w:r w:rsidRPr="00AA3391">
        <w:rPr>
          <w:rStyle w:val="Emphasis"/>
        </w:rPr>
        <w:t>zero credit risk</w:t>
      </w:r>
      <w:r w:rsidRPr="00AA3391">
        <w:rPr>
          <w:rStyle w:val="StyleUnderline"/>
        </w:rPr>
        <w:t xml:space="preserve">. Impairing this perception would raise the specter of not getting repaid which, in turn, would be an incentive to </w:t>
      </w:r>
      <w:r w:rsidRPr="00AA3391">
        <w:rPr>
          <w:rStyle w:val="Emphasis"/>
        </w:rPr>
        <w:t>dump Treasuries</w:t>
      </w:r>
      <w:r w:rsidRPr="00AA3391">
        <w:rPr>
          <w:rStyle w:val="StyleUnderline"/>
        </w:rPr>
        <w:t xml:space="preserve">. The massive dumping of Treasuries would engender a </w:t>
      </w:r>
      <w:r w:rsidRPr="00AA3391">
        <w:rPr>
          <w:rStyle w:val="Emphasis"/>
        </w:rPr>
        <w:t>global financial meltdown</w:t>
      </w:r>
      <w:r w:rsidRPr="00AA3391">
        <w:rPr>
          <w:rStyle w:val="StyleUnderline"/>
        </w:rPr>
        <w:t>.”</w:t>
      </w:r>
    </w:p>
    <w:p w14:paraId="4006EF9C" w14:textId="77777777" w:rsidR="007B35C8" w:rsidRPr="00AA3391" w:rsidRDefault="007B35C8" w:rsidP="007B35C8">
      <w:r w:rsidRPr="00AA3391">
        <w:rPr>
          <w:sz w:val="16"/>
        </w:rPr>
        <w:t>Douglas Holtz-Eakin, president, American Action Forum and former chief economist of the Council of Economic Advisors under President George W. Bush in Testimony Before the Senate Committee on Banking, Housing and Urban Affairs Subcommittee on Economic Policy (March 7, 2023)</w:t>
      </w:r>
    </w:p>
    <w:p w14:paraId="65230052" w14:textId="77777777" w:rsidR="007B35C8" w:rsidRPr="00AA3391" w:rsidRDefault="007B35C8" w:rsidP="007B35C8">
      <w:r w:rsidRPr="00AA3391">
        <w:rPr>
          <w:sz w:val="16"/>
        </w:rPr>
        <w:t>“The specter of a federal default is an ugly one. Default raises interest rates on the federal debt, thereby worsening the country’s fiscal position. Default also raises the cost of capital throughout the economy by raising the effective floor for all interest rates, including those paid by households. To put it differently, default undercuts confidence in the world’s quintessential ‘safe asset’—the U.S. dollar—by undermining its key role as collateral in all sorts of transactions. As the former central banker Paul Tucker has pointed out, because default poses a risk to the dollar’s position as the world’s reserve currency, it weakens a geopolitical strength of the United States in its rivalry with China. Losing this dominant position would have both modest direct economic costs and, more significantly, negative consequences for the United States’ ability to collect information from and to exclude opponents from international financial networks.”</w:t>
      </w:r>
    </w:p>
    <w:p w14:paraId="0AD04307" w14:textId="77777777" w:rsidR="007B35C8" w:rsidRPr="00AA3391" w:rsidRDefault="007B35C8" w:rsidP="007B35C8">
      <w:r w:rsidRPr="00AA3391">
        <w:rPr>
          <w:sz w:val="16"/>
        </w:rPr>
        <w:t>Stan Veuger, senior fellow, American Enterprise Institute (February 21, 2023)</w:t>
      </w:r>
    </w:p>
    <w:p w14:paraId="61E911C7" w14:textId="2829A1C1" w:rsidR="00C96514" w:rsidRPr="00DD7372" w:rsidRDefault="007B35C8" w:rsidP="007B35C8">
      <w:pPr>
        <w:rPr>
          <w:sz w:val="16"/>
        </w:rPr>
      </w:pPr>
      <w:r w:rsidRPr="00AA3391">
        <w:rPr>
          <w:sz w:val="16"/>
        </w:rPr>
        <w:t>“</w:t>
      </w:r>
      <w:r w:rsidRPr="009749FF">
        <w:rPr>
          <w:rStyle w:val="StyleUnderline"/>
          <w:highlight w:val="yellow"/>
        </w:rPr>
        <w:t xml:space="preserve">Brushing </w:t>
      </w:r>
      <w:r w:rsidRPr="009749FF">
        <w:rPr>
          <w:rStyle w:val="Emphasis"/>
          <w:highlight w:val="yellow"/>
        </w:rPr>
        <w:t>up</w:t>
      </w:r>
      <w:r w:rsidRPr="009749FF">
        <w:rPr>
          <w:rStyle w:val="StyleUnderline"/>
          <w:highlight w:val="yellow"/>
        </w:rPr>
        <w:t xml:space="preserve"> against default would have </w:t>
      </w:r>
      <w:r w:rsidRPr="009749FF">
        <w:rPr>
          <w:rStyle w:val="Emphasis"/>
          <w:highlight w:val="yellow"/>
        </w:rPr>
        <w:t>serious</w:t>
      </w:r>
      <w:r w:rsidRPr="00AA3391">
        <w:rPr>
          <w:rStyle w:val="StyleUnderline"/>
        </w:rPr>
        <w:t xml:space="preserve"> and </w:t>
      </w:r>
      <w:r w:rsidRPr="009749FF">
        <w:rPr>
          <w:rStyle w:val="Emphasis"/>
          <w:highlight w:val="yellow"/>
        </w:rPr>
        <w:t>adverse</w:t>
      </w:r>
      <w:r w:rsidRPr="00AA3391">
        <w:rPr>
          <w:rStyle w:val="Emphasis"/>
        </w:rPr>
        <w:t xml:space="preserve"> economic </w:t>
      </w:r>
      <w:r w:rsidRPr="009749FF">
        <w:rPr>
          <w:rStyle w:val="Emphasis"/>
          <w:highlight w:val="yellow"/>
        </w:rPr>
        <w:t>effects</w:t>
      </w:r>
      <w:r w:rsidRPr="00AA3391">
        <w:rPr>
          <w:rStyle w:val="StyleUnderline"/>
        </w:rPr>
        <w:t xml:space="preserve">. It would lead to </w:t>
      </w:r>
      <w:r w:rsidRPr="00AA3391">
        <w:rPr>
          <w:rStyle w:val="Emphasis"/>
        </w:rPr>
        <w:t>reductions in stock prices, reducing the wealth of many taxpayers. It would reduce economic confidence</w:t>
      </w:r>
      <w:r w:rsidRPr="00AA3391">
        <w:rPr>
          <w:rStyle w:val="StyleUnderline"/>
        </w:rPr>
        <w:t xml:space="preserve">, which in turn could reduce consumer spending. It would </w:t>
      </w:r>
      <w:r w:rsidRPr="00AA3391">
        <w:rPr>
          <w:rStyle w:val="Emphasis"/>
        </w:rPr>
        <w:t xml:space="preserve">increase interest rates, leaving taxpayers on the hook for billions of dollars of interest payments. </w:t>
      </w:r>
      <w:r w:rsidRPr="009749FF">
        <w:rPr>
          <w:rStyle w:val="Emphasis"/>
          <w:highlight w:val="yellow"/>
        </w:rPr>
        <w:t>And</w:t>
      </w:r>
      <w:r w:rsidRPr="00AA3391">
        <w:rPr>
          <w:rStyle w:val="Emphasis"/>
        </w:rPr>
        <w:t xml:space="preserve"> it would </w:t>
      </w:r>
      <w:r w:rsidRPr="009749FF">
        <w:rPr>
          <w:rStyle w:val="Emphasis"/>
          <w:highlight w:val="yellow"/>
        </w:rPr>
        <w:t>increase the odds of an accidental default</w:t>
      </w:r>
      <w:r w:rsidRPr="00AA3391">
        <w:rPr>
          <w:sz w:val="16"/>
        </w:rPr>
        <w:t>.</w:t>
      </w:r>
    </w:p>
    <w:p w14:paraId="349F1CCC" w14:textId="183BE724" w:rsidR="00130E5E" w:rsidRPr="00741AB6" w:rsidRDefault="00130E5E" w:rsidP="00130E5E">
      <w:pPr>
        <w:pStyle w:val="Heading4"/>
      </w:pPr>
      <w:r>
        <w:t xml:space="preserve">No resilience---default is the </w:t>
      </w:r>
      <w:r>
        <w:rPr>
          <w:u w:val="single"/>
        </w:rPr>
        <w:t>worst thing anyone could do</w:t>
      </w:r>
      <w:r>
        <w:t xml:space="preserve"> to dollar heg.  </w:t>
      </w:r>
    </w:p>
    <w:p w14:paraId="57209D91" w14:textId="77777777" w:rsidR="00130E5E" w:rsidRPr="00AA3391" w:rsidRDefault="00130E5E" w:rsidP="00130E5E">
      <w:r w:rsidRPr="00AA3391">
        <w:t xml:space="preserve">Filippo </w:t>
      </w:r>
      <w:r w:rsidRPr="00AA3391">
        <w:rPr>
          <w:rStyle w:val="Style13ptBold"/>
        </w:rPr>
        <w:t>Gori 23</w:t>
      </w:r>
      <w:r w:rsidRPr="00AA3391">
        <w:t>, economist who has worked at the Organization for Economic Cooperation and Development, the International Labor Organization, and the European Central Bank, "America's Debt-Ceiling Disaster: How a Severe Crisis or Default Could Undermine U.S. Power," Foreign Affairs, 04/24/2023, https://www.foreignaffairs.com/united-states/americas-debt-ceiling-disaster</w:t>
      </w:r>
    </w:p>
    <w:p w14:paraId="1949AD41" w14:textId="77777777" w:rsidR="00130E5E" w:rsidRPr="00AA3391" w:rsidRDefault="00130E5E" w:rsidP="00130E5E">
      <w:r w:rsidRPr="00AA3391">
        <w:rPr>
          <w:sz w:val="16"/>
        </w:rPr>
        <w:t xml:space="preserve">Ever since the Republican Party won control of the House of Representatives, in November 2022, the United States has been trapped in a standoff that could spark a major economic crisis. Republicans have refused to increase </w:t>
      </w:r>
      <w:r w:rsidRPr="00AA3391">
        <w:rPr>
          <w:rStyle w:val="StyleUnderline"/>
        </w:rPr>
        <w:t>the U</w:t>
      </w:r>
      <w:r w:rsidRPr="00AA3391">
        <w:rPr>
          <w:sz w:val="16"/>
        </w:rPr>
        <w:t>.</w:t>
      </w:r>
      <w:r w:rsidRPr="00AA3391">
        <w:rPr>
          <w:rStyle w:val="StyleUnderline"/>
        </w:rPr>
        <w:t>S</w:t>
      </w:r>
      <w:r w:rsidRPr="00AA3391">
        <w:rPr>
          <w:sz w:val="16"/>
        </w:rPr>
        <w:t>. debt ceiling—a legislative limit on the amount of money Washington can borrow to pay its bills—unless U.S. President Joe Biden consents to large spending cuts that he has so far rejected. The showdown is becoming increasingly urgent. The United States technically hit its debt cap in January this year, and the tools the U.S. Treasury Department is using to keep Washington within its limits cannot work much longer. If Republicans and Democrats do not reach a deal by the end of June, the country will default for the first time in history.</w:t>
      </w:r>
    </w:p>
    <w:p w14:paraId="3A884778" w14:textId="77777777" w:rsidR="00130E5E" w:rsidRPr="00C96514" w:rsidRDefault="00130E5E" w:rsidP="00130E5E">
      <w:r w:rsidRPr="00C96514">
        <w:rPr>
          <w:rStyle w:val="StyleUnderline"/>
          <w:highlight w:val="yellow"/>
        </w:rPr>
        <w:t>Because</w:t>
      </w:r>
      <w:r w:rsidRPr="00AA3391">
        <w:rPr>
          <w:rStyle w:val="StyleUnderline"/>
        </w:rPr>
        <w:t xml:space="preserve"> a </w:t>
      </w:r>
      <w:r w:rsidRPr="00C96514">
        <w:rPr>
          <w:rStyle w:val="StyleUnderline"/>
          <w:highlight w:val="yellow"/>
        </w:rPr>
        <w:t xml:space="preserve">default would be </w:t>
      </w:r>
      <w:r w:rsidRPr="00C96514">
        <w:rPr>
          <w:rStyle w:val="Emphasis"/>
          <w:highlight w:val="yellow"/>
        </w:rPr>
        <w:t>unprecedented</w:t>
      </w:r>
      <w:r w:rsidRPr="00AA3391">
        <w:rPr>
          <w:rStyle w:val="StyleUnderline"/>
        </w:rPr>
        <w:t xml:space="preserve">, its </w:t>
      </w:r>
      <w:r w:rsidRPr="00C96514">
        <w:rPr>
          <w:rStyle w:val="Emphasis"/>
          <w:highlight w:val="yellow"/>
        </w:rPr>
        <w:t>exact</w:t>
      </w:r>
      <w:r w:rsidRPr="00C96514">
        <w:rPr>
          <w:rStyle w:val="StyleUnderline"/>
          <w:highlight w:val="yellow"/>
        </w:rPr>
        <w:t xml:space="preserve"> consequences are </w:t>
      </w:r>
      <w:r w:rsidRPr="00C96514">
        <w:rPr>
          <w:rStyle w:val="Emphasis"/>
          <w:highlight w:val="yellow"/>
        </w:rPr>
        <w:t>difficult to predict</w:t>
      </w:r>
      <w:r w:rsidRPr="00AA3391">
        <w:rPr>
          <w:rStyle w:val="StyleUnderline"/>
        </w:rPr>
        <w:t xml:space="preserve">. But </w:t>
      </w:r>
      <w:r w:rsidRPr="00AA3391">
        <w:rPr>
          <w:rStyle w:val="Emphasis"/>
        </w:rPr>
        <w:t>American politicians</w:t>
      </w:r>
      <w:r w:rsidRPr="00AA3391">
        <w:rPr>
          <w:rStyle w:val="StyleUnderline"/>
        </w:rPr>
        <w:t xml:space="preserve"> have held the debt ceiling for ransom before</w:t>
      </w:r>
      <w:r w:rsidRPr="00AA3391">
        <w:rPr>
          <w:sz w:val="16"/>
        </w:rPr>
        <w:t xml:space="preserve">. In 2011, the United States came within days of defaulting after Republicans and Democrats struggled to reach an agreement on increasing the debt ceiling. A close study of that experience helps show what the current confrontation might bring for the United States and the world economy. </w:t>
      </w:r>
      <w:r w:rsidRPr="00AA3391">
        <w:rPr>
          <w:rStyle w:val="StyleUnderline"/>
        </w:rPr>
        <w:t>During the</w:t>
      </w:r>
      <w:r w:rsidRPr="00AA3391">
        <w:rPr>
          <w:sz w:val="16"/>
        </w:rPr>
        <w:t xml:space="preserve"> 2011 </w:t>
      </w:r>
      <w:r w:rsidRPr="00AA3391">
        <w:rPr>
          <w:rStyle w:val="Emphasis"/>
        </w:rPr>
        <w:t>debt-ceiling crisis</w:t>
      </w:r>
      <w:r w:rsidRPr="00AA3391">
        <w:rPr>
          <w:rStyle w:val="StyleUnderline"/>
        </w:rPr>
        <w:t xml:space="preserve">, a </w:t>
      </w:r>
      <w:r w:rsidRPr="00AA3391">
        <w:rPr>
          <w:rStyle w:val="Emphasis"/>
        </w:rPr>
        <w:t>key credit agency downgraded</w:t>
      </w:r>
      <w:r w:rsidRPr="00AA3391">
        <w:rPr>
          <w:rStyle w:val="StyleUnderline"/>
        </w:rPr>
        <w:t xml:space="preserve"> the U</w:t>
      </w:r>
      <w:r w:rsidRPr="00AA3391">
        <w:rPr>
          <w:sz w:val="16"/>
        </w:rPr>
        <w:t>nited States’ rating, global stocks slouched, and emerging-market countries’ bond prices fell as Washington inched closer to a default. The credibility of U.</w:t>
      </w:r>
      <w:r w:rsidRPr="00AA3391">
        <w:rPr>
          <w:rStyle w:val="StyleUnderline"/>
        </w:rPr>
        <w:t>S</w:t>
      </w:r>
      <w:r w:rsidRPr="00AA3391">
        <w:rPr>
          <w:sz w:val="16"/>
        </w:rPr>
        <w:t xml:space="preserve">. currency was affected, as well. As the showdown went on, </w:t>
      </w:r>
      <w:r w:rsidRPr="00AA3391">
        <w:rPr>
          <w:rStyle w:val="StyleUnderline"/>
        </w:rPr>
        <w:t xml:space="preserve">the </w:t>
      </w:r>
      <w:r w:rsidRPr="00AA3391">
        <w:rPr>
          <w:rStyle w:val="Emphasis"/>
        </w:rPr>
        <w:t>value of the dollar weakened</w:t>
      </w:r>
      <w:r w:rsidRPr="00AA3391">
        <w:rPr>
          <w:sz w:val="16"/>
        </w:rPr>
        <w:t xml:space="preserve">. According to data I gathered from the International Monetary Fund, </w:t>
      </w:r>
      <w:r w:rsidRPr="00AA3391">
        <w:rPr>
          <w:rStyle w:val="Emphasis"/>
        </w:rPr>
        <w:t xml:space="preserve">U.S. </w:t>
      </w:r>
      <w:r w:rsidRPr="00C96514">
        <w:rPr>
          <w:rStyle w:val="Emphasis"/>
          <w:highlight w:val="yellow"/>
        </w:rPr>
        <w:t>dollar reserves</w:t>
      </w:r>
      <w:r w:rsidRPr="00AA3391">
        <w:rPr>
          <w:rStyle w:val="StyleUnderline"/>
        </w:rPr>
        <w:t xml:space="preserve"> held by central banks around the </w:t>
      </w:r>
      <w:r w:rsidRPr="00C96514">
        <w:rPr>
          <w:rStyle w:val="StyleUnderline"/>
        </w:rPr>
        <w:t>world</w:t>
      </w:r>
      <w:r w:rsidRPr="00AA3391">
        <w:rPr>
          <w:rStyle w:val="StyleUnderline"/>
        </w:rPr>
        <w:t xml:space="preserve"> also </w:t>
      </w:r>
      <w:r w:rsidRPr="00C96514">
        <w:rPr>
          <w:rStyle w:val="Emphasis"/>
          <w:highlight w:val="yellow"/>
        </w:rPr>
        <w:t>dramatically declined</w:t>
      </w:r>
      <w:r w:rsidRPr="00C96514">
        <w:rPr>
          <w:sz w:val="16"/>
        </w:rPr>
        <w:t xml:space="preserve">. </w:t>
      </w:r>
      <w:r w:rsidRPr="00C96514">
        <w:rPr>
          <w:rStyle w:val="Emphasis"/>
        </w:rPr>
        <w:t>Today’s battle</w:t>
      </w:r>
      <w:r w:rsidRPr="00C96514">
        <w:rPr>
          <w:rStyle w:val="StyleUnderline"/>
        </w:rPr>
        <w:t xml:space="preserve">, if it becomes serious enough, will likely have </w:t>
      </w:r>
      <w:r w:rsidRPr="00C96514">
        <w:rPr>
          <w:rStyle w:val="Emphasis"/>
        </w:rPr>
        <w:t>similar consequences</w:t>
      </w:r>
      <w:r w:rsidRPr="00C96514">
        <w:rPr>
          <w:sz w:val="16"/>
        </w:rPr>
        <w:t>.</w:t>
      </w:r>
    </w:p>
    <w:p w14:paraId="192A8A8E" w14:textId="77777777" w:rsidR="00130E5E" w:rsidRPr="00C96514" w:rsidRDefault="00130E5E" w:rsidP="00130E5E">
      <w:pPr>
        <w:rPr>
          <w:rStyle w:val="StyleUnderline"/>
        </w:rPr>
      </w:pPr>
      <w:r w:rsidRPr="00C96514">
        <w:rPr>
          <w:sz w:val="16"/>
        </w:rPr>
        <w:t xml:space="preserve">In fact, </w:t>
      </w:r>
      <w:r w:rsidRPr="00C96514">
        <w:rPr>
          <w:rStyle w:val="StyleUnderline"/>
          <w:highlight w:val="yellow"/>
        </w:rPr>
        <w:t xml:space="preserve">the </w:t>
      </w:r>
      <w:r w:rsidRPr="00C96514">
        <w:rPr>
          <w:rStyle w:val="Emphasis"/>
          <w:highlight w:val="yellow"/>
        </w:rPr>
        <w:t>escalating showdown</w:t>
      </w:r>
      <w:r w:rsidRPr="00C96514">
        <w:rPr>
          <w:rStyle w:val="StyleUnderline"/>
          <w:highlight w:val="yellow"/>
        </w:rPr>
        <w:t xml:space="preserve"> could be</w:t>
      </w:r>
      <w:r w:rsidRPr="00C96514">
        <w:rPr>
          <w:rStyle w:val="StyleUnderline"/>
        </w:rPr>
        <w:t xml:space="preserve"> even </w:t>
      </w:r>
      <w:r w:rsidRPr="00C96514">
        <w:rPr>
          <w:rStyle w:val="Emphasis"/>
          <w:highlight w:val="yellow"/>
        </w:rPr>
        <w:t>more damaging</w:t>
      </w:r>
      <w:r w:rsidRPr="00C96514">
        <w:rPr>
          <w:sz w:val="16"/>
        </w:rPr>
        <w:t xml:space="preserve">. There is never a good time for economic difficulty, but </w:t>
      </w:r>
      <w:r w:rsidRPr="00C96514">
        <w:rPr>
          <w:rStyle w:val="StyleUnderline"/>
        </w:rPr>
        <w:t xml:space="preserve">a </w:t>
      </w:r>
      <w:r w:rsidRPr="00C96514">
        <w:rPr>
          <w:rStyle w:val="Emphasis"/>
        </w:rPr>
        <w:t>severe impasse today</w:t>
      </w:r>
      <w:r w:rsidRPr="00C96514">
        <w:rPr>
          <w:rStyle w:val="StyleUnderline"/>
        </w:rPr>
        <w:t xml:space="preserve"> will </w:t>
      </w:r>
      <w:r w:rsidRPr="00C96514">
        <w:rPr>
          <w:rStyle w:val="Emphasis"/>
        </w:rPr>
        <w:t>hit the U</w:t>
      </w:r>
      <w:r w:rsidRPr="00C96514">
        <w:rPr>
          <w:sz w:val="16"/>
        </w:rPr>
        <w:t xml:space="preserve">nited </w:t>
      </w:r>
      <w:r w:rsidRPr="00C96514">
        <w:rPr>
          <w:rStyle w:val="Emphasis"/>
        </w:rPr>
        <w:t>S</w:t>
      </w:r>
      <w:r w:rsidRPr="00C96514">
        <w:rPr>
          <w:sz w:val="16"/>
        </w:rPr>
        <w:t xml:space="preserve">tates </w:t>
      </w:r>
      <w:r w:rsidRPr="00C96514">
        <w:rPr>
          <w:rStyle w:val="StyleUnderline"/>
        </w:rPr>
        <w:t>at a moment when</w:t>
      </w:r>
      <w:r w:rsidRPr="00C96514">
        <w:rPr>
          <w:sz w:val="16"/>
        </w:rPr>
        <w:t xml:space="preserve"> it is slowing, </w:t>
      </w:r>
      <w:r w:rsidRPr="00C96514">
        <w:rPr>
          <w:rStyle w:val="Emphasis"/>
        </w:rPr>
        <w:t>inflation</w:t>
      </w:r>
      <w:r w:rsidRPr="00C96514">
        <w:rPr>
          <w:rStyle w:val="StyleUnderline"/>
        </w:rPr>
        <w:t xml:space="preserve"> is </w:t>
      </w:r>
      <w:r w:rsidRPr="00C96514">
        <w:rPr>
          <w:rStyle w:val="Emphasis"/>
        </w:rPr>
        <w:t>higher than it has been</w:t>
      </w:r>
      <w:r w:rsidRPr="00C96514">
        <w:rPr>
          <w:rStyle w:val="StyleUnderline"/>
        </w:rPr>
        <w:t xml:space="preserve"> in four decades, and </w:t>
      </w:r>
      <w:r w:rsidRPr="00C96514">
        <w:rPr>
          <w:rStyle w:val="Emphasis"/>
        </w:rPr>
        <w:t>interest rates</w:t>
      </w:r>
      <w:r w:rsidRPr="00C96514">
        <w:rPr>
          <w:rStyle w:val="StyleUnderline"/>
        </w:rPr>
        <w:t xml:space="preserve"> have reached a </w:t>
      </w:r>
      <w:r w:rsidRPr="00C96514">
        <w:rPr>
          <w:rStyle w:val="Emphasis"/>
        </w:rPr>
        <w:t>15-year high</w:t>
      </w:r>
      <w:r w:rsidRPr="00C96514">
        <w:rPr>
          <w:sz w:val="16"/>
        </w:rPr>
        <w:t xml:space="preserve">. </w:t>
      </w:r>
      <w:r w:rsidRPr="00C96514">
        <w:rPr>
          <w:rStyle w:val="StyleUnderline"/>
        </w:rPr>
        <w:t xml:space="preserve">Because the United States is the world’s largest economy, any crisis it faces will almost certainly spread to other countries. A default or protracted </w:t>
      </w:r>
      <w:r w:rsidRPr="00C96514">
        <w:rPr>
          <w:rStyle w:val="Emphasis"/>
          <w:highlight w:val="yellow"/>
        </w:rPr>
        <w:t>showdown</w:t>
      </w:r>
      <w:r w:rsidRPr="00C96514">
        <w:rPr>
          <w:rStyle w:val="StyleUnderline"/>
          <w:highlight w:val="yellow"/>
        </w:rPr>
        <w:t xml:space="preserve"> could therefore prompt </w:t>
      </w:r>
      <w:r w:rsidRPr="00C96514">
        <w:rPr>
          <w:rStyle w:val="Emphasis"/>
          <w:highlight w:val="yellow"/>
        </w:rPr>
        <w:t>severe, worldwide economic turmoil</w:t>
      </w:r>
      <w:r w:rsidRPr="00C96514">
        <w:rPr>
          <w:rStyle w:val="StyleUnderline"/>
        </w:rPr>
        <w:t>.</w:t>
      </w:r>
    </w:p>
    <w:p w14:paraId="101239C3" w14:textId="77777777" w:rsidR="00130E5E" w:rsidRPr="00C96514" w:rsidRDefault="00130E5E" w:rsidP="00C96514">
      <w:pPr>
        <w:rPr>
          <w:rStyle w:val="StyleUnderline"/>
        </w:rPr>
      </w:pPr>
      <w:r w:rsidRPr="00C96514">
        <w:rPr>
          <w:sz w:val="16"/>
        </w:rPr>
        <w:t xml:space="preserve">For Washington, the damage from a serious debt-ceiling crisis won’t be limited to the economy. </w:t>
      </w:r>
      <w:r w:rsidRPr="00C96514">
        <w:rPr>
          <w:rStyle w:val="StyleUnderline"/>
          <w:highlight w:val="yellow"/>
        </w:rPr>
        <w:t>The</w:t>
      </w:r>
      <w:r w:rsidRPr="00C96514">
        <w:rPr>
          <w:sz w:val="16"/>
          <w:highlight w:val="yellow"/>
        </w:rPr>
        <w:t xml:space="preserve"> </w:t>
      </w:r>
      <w:r w:rsidRPr="00C96514">
        <w:rPr>
          <w:rStyle w:val="Emphasis"/>
          <w:highlight w:val="yellow"/>
        </w:rPr>
        <w:t>U</w:t>
      </w:r>
      <w:r w:rsidRPr="00C96514">
        <w:rPr>
          <w:sz w:val="16"/>
        </w:rPr>
        <w:t xml:space="preserve">nited </w:t>
      </w:r>
      <w:r w:rsidRPr="00C96514">
        <w:rPr>
          <w:rStyle w:val="Emphasis"/>
          <w:highlight w:val="yellow"/>
        </w:rPr>
        <w:t>S</w:t>
      </w:r>
      <w:r w:rsidRPr="00C96514">
        <w:rPr>
          <w:sz w:val="16"/>
        </w:rPr>
        <w:t xml:space="preserve">tates </w:t>
      </w:r>
      <w:r w:rsidRPr="00C96514">
        <w:rPr>
          <w:rStyle w:val="StyleUnderline"/>
          <w:highlight w:val="yellow"/>
        </w:rPr>
        <w:t>derives</w:t>
      </w:r>
      <w:r w:rsidRPr="00C96514">
        <w:rPr>
          <w:sz w:val="16"/>
        </w:rPr>
        <w:t xml:space="preserve"> </w:t>
      </w:r>
      <w:r w:rsidRPr="00C96514">
        <w:rPr>
          <w:rStyle w:val="Emphasis"/>
        </w:rPr>
        <w:t xml:space="preserve">tremendous </w:t>
      </w:r>
      <w:r w:rsidRPr="00C96514">
        <w:rPr>
          <w:rStyle w:val="Emphasis"/>
          <w:highlight w:val="yellow"/>
        </w:rPr>
        <w:t>geopolitical power</w:t>
      </w:r>
      <w:r w:rsidRPr="00C96514">
        <w:rPr>
          <w:sz w:val="16"/>
          <w:highlight w:val="yellow"/>
        </w:rPr>
        <w:t xml:space="preserve"> </w:t>
      </w:r>
      <w:r w:rsidRPr="00C96514">
        <w:rPr>
          <w:rStyle w:val="StyleUnderline"/>
          <w:highlight w:val="yellow"/>
        </w:rPr>
        <w:t xml:space="preserve">from the dollar’s </w:t>
      </w:r>
      <w:r w:rsidRPr="00C96514">
        <w:rPr>
          <w:rStyle w:val="Emphasis"/>
          <w:highlight w:val="yellow"/>
        </w:rPr>
        <w:t>status</w:t>
      </w:r>
      <w:r w:rsidRPr="00C96514">
        <w:rPr>
          <w:rStyle w:val="StyleUnderline"/>
        </w:rPr>
        <w:t xml:space="preserve"> as the</w:t>
      </w:r>
      <w:r w:rsidRPr="00C96514">
        <w:rPr>
          <w:sz w:val="16"/>
        </w:rPr>
        <w:t xml:space="preserve"> world’s </w:t>
      </w:r>
      <w:r w:rsidRPr="00C96514">
        <w:rPr>
          <w:rStyle w:val="Emphasis"/>
        </w:rPr>
        <w:t>leading currency</w:t>
      </w:r>
      <w:r w:rsidRPr="00C96514">
        <w:rPr>
          <w:rStyle w:val="StyleUnderline"/>
        </w:rPr>
        <w:t>. Because most</w:t>
      </w:r>
      <w:r w:rsidRPr="00C96514">
        <w:rPr>
          <w:sz w:val="16"/>
        </w:rPr>
        <w:t xml:space="preserve"> international </w:t>
      </w:r>
      <w:r w:rsidRPr="00C96514">
        <w:rPr>
          <w:rStyle w:val="Emphasis"/>
        </w:rPr>
        <w:t>trade</w:t>
      </w:r>
      <w:r w:rsidRPr="00C96514">
        <w:rPr>
          <w:sz w:val="16"/>
        </w:rPr>
        <w:t xml:space="preserve"> </w:t>
      </w:r>
      <w:r w:rsidRPr="00C96514">
        <w:rPr>
          <w:rStyle w:val="StyleUnderline"/>
        </w:rPr>
        <w:t>is in U.S. dollars, the United States can print money to pay for goods that it buys from abroad, allowing it to finance a large international</w:t>
      </w:r>
      <w:r w:rsidRPr="00C96514">
        <w:rPr>
          <w:sz w:val="16"/>
        </w:rPr>
        <w:t xml:space="preserve"> </w:t>
      </w:r>
      <w:r w:rsidRPr="00C96514">
        <w:rPr>
          <w:rStyle w:val="Emphasis"/>
        </w:rPr>
        <w:t>trade deficit</w:t>
      </w:r>
      <w:r w:rsidRPr="00C96514">
        <w:rPr>
          <w:sz w:val="16"/>
        </w:rPr>
        <w:t xml:space="preserve"> without having to worry that it will run out of cash. </w:t>
      </w:r>
      <w:r w:rsidRPr="00C96514">
        <w:rPr>
          <w:rStyle w:val="StyleUnderline"/>
        </w:rPr>
        <w:t xml:space="preserve">The wide use of the dollar also makes it easy for Washington to implement </w:t>
      </w:r>
      <w:r w:rsidRPr="00C96514">
        <w:rPr>
          <w:rStyle w:val="Emphasis"/>
        </w:rPr>
        <w:t>effective sanctions</w:t>
      </w:r>
      <w:r w:rsidRPr="00C96514">
        <w:rPr>
          <w:sz w:val="16"/>
        </w:rPr>
        <w:t xml:space="preserve">, because it can cut its adversaries off from much of the global financial system simply by restricting their access to the dollar. </w:t>
      </w:r>
      <w:r w:rsidRPr="00C96514">
        <w:rPr>
          <w:rStyle w:val="StyleUnderline"/>
        </w:rPr>
        <w:t xml:space="preserve">But a severe </w:t>
      </w:r>
      <w:r w:rsidRPr="00C96514">
        <w:rPr>
          <w:rStyle w:val="Emphasis"/>
          <w:highlight w:val="yellow"/>
        </w:rPr>
        <w:t>debt-ceiling</w:t>
      </w:r>
      <w:r w:rsidRPr="00C96514">
        <w:rPr>
          <w:rStyle w:val="StyleUnderline"/>
        </w:rPr>
        <w:t xml:space="preserve"> crisis </w:t>
      </w:r>
      <w:r w:rsidRPr="00C96514">
        <w:rPr>
          <w:rStyle w:val="StyleUnderline"/>
          <w:highlight w:val="yellow"/>
        </w:rPr>
        <w:t>could cause</w:t>
      </w:r>
      <w:r w:rsidRPr="00C96514">
        <w:rPr>
          <w:rStyle w:val="StyleUnderline"/>
        </w:rPr>
        <w:t xml:space="preserve"> much of </w:t>
      </w:r>
      <w:r w:rsidRPr="00C96514">
        <w:rPr>
          <w:rStyle w:val="StyleUnderline"/>
          <w:highlight w:val="yellow"/>
        </w:rPr>
        <w:t xml:space="preserve">the world to </w:t>
      </w:r>
      <w:r w:rsidRPr="00C96514">
        <w:rPr>
          <w:rStyle w:val="Emphasis"/>
          <w:highlight w:val="yellow"/>
        </w:rPr>
        <w:t>stop trusting the currency</w:t>
      </w:r>
      <w:r w:rsidRPr="00C96514">
        <w:rPr>
          <w:rStyle w:val="StyleUnderline"/>
        </w:rPr>
        <w:t xml:space="preserve">, accelerating </w:t>
      </w:r>
      <w:r w:rsidRPr="00C96514">
        <w:rPr>
          <w:rStyle w:val="StyleUnderline"/>
          <w:highlight w:val="yellow"/>
        </w:rPr>
        <w:t xml:space="preserve">the </w:t>
      </w:r>
      <w:r w:rsidRPr="00C96514">
        <w:rPr>
          <w:rStyle w:val="Emphasis"/>
          <w:highlight w:val="yellow"/>
        </w:rPr>
        <w:t>end of its</w:t>
      </w:r>
      <w:r w:rsidRPr="00C96514">
        <w:rPr>
          <w:rStyle w:val="Emphasis"/>
        </w:rPr>
        <w:t xml:space="preserve"> international </w:t>
      </w:r>
      <w:r w:rsidRPr="00C96514">
        <w:rPr>
          <w:rStyle w:val="Emphasis"/>
          <w:highlight w:val="yellow"/>
        </w:rPr>
        <w:t>supremacy</w:t>
      </w:r>
      <w:r w:rsidRPr="00C96514">
        <w:rPr>
          <w:rStyle w:val="StyleUnderline"/>
          <w:highlight w:val="yellow"/>
        </w:rPr>
        <w:t xml:space="preserve"> and</w:t>
      </w:r>
      <w:r w:rsidRPr="00C96514">
        <w:rPr>
          <w:rStyle w:val="StyleUnderline"/>
        </w:rPr>
        <w:t xml:space="preserve">, with it, these </w:t>
      </w:r>
      <w:r w:rsidRPr="00C96514">
        <w:rPr>
          <w:rStyle w:val="Emphasis"/>
          <w:highlight w:val="yellow"/>
        </w:rPr>
        <w:t>privileges</w:t>
      </w:r>
      <w:r w:rsidRPr="00C96514">
        <w:rPr>
          <w:rStyle w:val="StyleUnderline"/>
        </w:rPr>
        <w:t xml:space="preserve">. It would be a </w:t>
      </w:r>
      <w:r w:rsidRPr="00C96514">
        <w:rPr>
          <w:rStyle w:val="Emphasis"/>
        </w:rPr>
        <w:t>spectacular debacle</w:t>
      </w:r>
      <w:r w:rsidRPr="00C96514">
        <w:rPr>
          <w:rStyle w:val="StyleUnderline"/>
        </w:rPr>
        <w:t xml:space="preserve">—weakening the U.S. </w:t>
      </w:r>
      <w:r w:rsidRPr="00C96514">
        <w:rPr>
          <w:rStyle w:val="Emphasis"/>
        </w:rPr>
        <w:t>economy</w:t>
      </w:r>
      <w:r w:rsidRPr="00C96514">
        <w:rPr>
          <w:rStyle w:val="StyleUnderline"/>
        </w:rPr>
        <w:t xml:space="preserve"> and undermining the </w:t>
      </w:r>
      <w:r w:rsidRPr="00C96514">
        <w:rPr>
          <w:rStyle w:val="Emphasis"/>
        </w:rPr>
        <w:t>U</w:t>
      </w:r>
      <w:r w:rsidRPr="00C96514">
        <w:rPr>
          <w:rStyle w:val="StyleUnderline"/>
        </w:rPr>
        <w:t xml:space="preserve">nited </w:t>
      </w:r>
      <w:r w:rsidRPr="00C96514">
        <w:rPr>
          <w:rStyle w:val="Emphasis"/>
        </w:rPr>
        <w:t>S</w:t>
      </w:r>
      <w:r w:rsidRPr="00C96514">
        <w:rPr>
          <w:rStyle w:val="StyleUnderline"/>
        </w:rPr>
        <w:t xml:space="preserve">tates’ </w:t>
      </w:r>
      <w:r w:rsidRPr="00C96514">
        <w:rPr>
          <w:rStyle w:val="Emphasis"/>
        </w:rPr>
        <w:t>international standing</w:t>
      </w:r>
      <w:r w:rsidRPr="00C96514">
        <w:rPr>
          <w:rStyle w:val="StyleUnderline"/>
        </w:rPr>
        <w:t xml:space="preserve">—of the country’s </w:t>
      </w:r>
      <w:r w:rsidRPr="00C96514">
        <w:rPr>
          <w:rStyle w:val="Emphasis"/>
        </w:rPr>
        <w:t>own creation</w:t>
      </w:r>
      <w:r w:rsidRPr="00C96514">
        <w:rPr>
          <w:rStyle w:val="StyleUnderline"/>
        </w:rPr>
        <w:t>.</w:t>
      </w:r>
    </w:p>
    <w:p w14:paraId="263EAEF4" w14:textId="77777777" w:rsidR="00130E5E" w:rsidRPr="00AA3391" w:rsidRDefault="00130E5E" w:rsidP="00130E5E">
      <w:r w:rsidRPr="00AA3391">
        <w:rPr>
          <w:sz w:val="16"/>
        </w:rPr>
        <w:t>OWN GOALS</w:t>
      </w:r>
    </w:p>
    <w:p w14:paraId="4DCA9A8F" w14:textId="77777777" w:rsidR="00130E5E" w:rsidRPr="00AA3391" w:rsidRDefault="00130E5E" w:rsidP="00130E5E">
      <w:r w:rsidRPr="00AA3391">
        <w:rPr>
          <w:sz w:val="16"/>
        </w:rPr>
        <w:t>For anyone watching today’s debt-ceiling drama, the story of the 2011 showdown will sound very familiar. In November 2010, Republicans won control of the U.S. House of Representatives. Shortly after, the party demanded that U.S. President Barack Obama agree to extensive spending cuts if he wanted to raise the debt limit. But Democrats refused to budge, so the two parties spent the next six months fiercely fighting over how to resolve the impasse.</w:t>
      </w:r>
    </w:p>
    <w:p w14:paraId="70984A92" w14:textId="77777777" w:rsidR="00130E5E" w:rsidRPr="00AA3391" w:rsidRDefault="00130E5E" w:rsidP="00130E5E">
      <w:r w:rsidRPr="00AA3391">
        <w:rPr>
          <w:sz w:val="16"/>
        </w:rPr>
        <w:t>The battle left a clear footprint on global financial markets. Each news event that suggested Democrats and Republicans were struggling to reach an agreement—such as when bipartisan deficit-reduction talks among six high-profile senators fell apart on May 18—caused global stock market prices to drop by roughly 0.5 percent on average. These events also caused emerging bond prices to fall, on average, by just over 0.1 percent and the U.S. dollar to decline by 0.25 percent against other major currencies. From the beginning of May to the end of the crisis, in July, global stock markets decreased by seven percent cumulatively. The U.S. dollar depreciated by almost 4.0 percent against the Japanese yen and 4.5 percent against the British pound. The fall in the U.S. dollar was large even against traditionally risky emerging-market currencies. It depreciated by about 2.5 percent, for example, against the Chinese yuan. Overall, the global share of foreign currency reserves held in U.S. dollars decreased by 1.4 percent during this period—more than four times the average annual decline since the beginning of the millennium.</w:t>
      </w:r>
    </w:p>
    <w:p w14:paraId="1D71AF17" w14:textId="77777777" w:rsidR="00130E5E" w:rsidRPr="00AA3391" w:rsidRDefault="00130E5E" w:rsidP="00130E5E">
      <w:r w:rsidRPr="00FD77AF">
        <w:rPr>
          <w:rStyle w:val="StyleUnderline"/>
        </w:rPr>
        <w:t xml:space="preserve">So far, financial markets have not been fazed by the current </w:t>
      </w:r>
      <w:r w:rsidRPr="00FD77AF">
        <w:rPr>
          <w:rStyle w:val="Emphasis"/>
        </w:rPr>
        <w:t>debt-ceiling showdown</w:t>
      </w:r>
      <w:r w:rsidRPr="00FD77AF">
        <w:rPr>
          <w:rStyle w:val="StyleUnderline"/>
        </w:rPr>
        <w:t xml:space="preserve">. But as the crisis begins to truly take hold, the </w:t>
      </w:r>
      <w:r w:rsidRPr="00FD77AF">
        <w:rPr>
          <w:rStyle w:val="Emphasis"/>
        </w:rPr>
        <w:t>interest rates for U.S. Treasury bonds</w:t>
      </w:r>
      <w:r w:rsidRPr="00FD77AF">
        <w:rPr>
          <w:rStyle w:val="StyleUnderline"/>
        </w:rPr>
        <w:t xml:space="preserve"> could </w:t>
      </w:r>
      <w:r w:rsidRPr="00FD77AF">
        <w:rPr>
          <w:rStyle w:val="Emphasis"/>
        </w:rPr>
        <w:t>spike</w:t>
      </w:r>
      <w:r w:rsidRPr="00FD77AF">
        <w:rPr>
          <w:rStyle w:val="StyleUnderline"/>
        </w:rPr>
        <w:t xml:space="preserve"> as they become </w:t>
      </w:r>
      <w:r w:rsidRPr="00FD77AF">
        <w:rPr>
          <w:rStyle w:val="Emphasis"/>
        </w:rPr>
        <w:t>riskier investments</w:t>
      </w:r>
      <w:r w:rsidRPr="00FD77AF">
        <w:rPr>
          <w:rStyle w:val="StyleUnderline"/>
        </w:rPr>
        <w:t xml:space="preserve">. This </w:t>
      </w:r>
      <w:r w:rsidRPr="00FD77AF">
        <w:rPr>
          <w:rStyle w:val="Emphasis"/>
        </w:rPr>
        <w:t>surge in yields</w:t>
      </w:r>
      <w:r w:rsidRPr="00FD77AF">
        <w:rPr>
          <w:rStyle w:val="StyleUnderline"/>
        </w:rPr>
        <w:t xml:space="preserve"> could then </w:t>
      </w:r>
      <w:r w:rsidRPr="00FD77AF">
        <w:rPr>
          <w:rStyle w:val="Emphasis"/>
        </w:rPr>
        <w:t>drive up financing costs</w:t>
      </w:r>
      <w:r w:rsidRPr="00FD77AF">
        <w:rPr>
          <w:rStyle w:val="StyleUnderline"/>
        </w:rPr>
        <w:t xml:space="preserve"> everywhere as the world’s safest asset—one that typically sets the floor for </w:t>
      </w:r>
      <w:r w:rsidRPr="00FD77AF">
        <w:rPr>
          <w:rStyle w:val="Emphasis"/>
        </w:rPr>
        <w:t>borrowing costs</w:t>
      </w:r>
      <w:r w:rsidRPr="00FD77AF">
        <w:rPr>
          <w:rStyle w:val="StyleUnderline"/>
        </w:rPr>
        <w:t xml:space="preserve">—suddenly becomes </w:t>
      </w:r>
      <w:r w:rsidRPr="00FD77AF">
        <w:rPr>
          <w:rStyle w:val="Emphasis"/>
        </w:rPr>
        <w:t>more expensive</w:t>
      </w:r>
      <w:r w:rsidRPr="00FD77AF">
        <w:rPr>
          <w:rStyle w:val="StyleUnderline"/>
        </w:rPr>
        <w:t xml:space="preserve">. The consequences for other countries would </w:t>
      </w:r>
      <w:r w:rsidRPr="00FD77AF">
        <w:rPr>
          <w:rStyle w:val="Emphasis"/>
        </w:rPr>
        <w:t>not be mild</w:t>
      </w:r>
      <w:r w:rsidRPr="00FD77AF">
        <w:rPr>
          <w:sz w:val="16"/>
        </w:rPr>
        <w:t xml:space="preserve">. In 2011, during the last debt-ceiling crisis, global financing costs were generally low, and emerging markets were receiving large amounts of international investment. </w:t>
      </w:r>
      <w:r w:rsidRPr="00FD77AF">
        <w:rPr>
          <w:rStyle w:val="StyleUnderline"/>
        </w:rPr>
        <w:t>Today</w:t>
      </w:r>
      <w:r w:rsidRPr="00FD77AF">
        <w:rPr>
          <w:sz w:val="16"/>
        </w:rPr>
        <w:t xml:space="preserve">, however, </w:t>
      </w:r>
      <w:r w:rsidRPr="00FD77AF">
        <w:rPr>
          <w:rStyle w:val="Emphasis"/>
        </w:rPr>
        <w:t>high interest rates</w:t>
      </w:r>
      <w:r w:rsidRPr="00FD77AF">
        <w:rPr>
          <w:rStyle w:val="StyleUnderline"/>
        </w:rPr>
        <w:t xml:space="preserve"> mean that </w:t>
      </w:r>
      <w:r w:rsidRPr="00FD77AF">
        <w:rPr>
          <w:rStyle w:val="Emphasis"/>
        </w:rPr>
        <w:t>most economies</w:t>
      </w:r>
      <w:r w:rsidRPr="00FD77AF">
        <w:rPr>
          <w:rStyle w:val="StyleUnderline"/>
        </w:rPr>
        <w:t xml:space="preserve"> are facing </w:t>
      </w:r>
      <w:r w:rsidRPr="00FD77AF">
        <w:rPr>
          <w:rStyle w:val="Emphasis"/>
        </w:rPr>
        <w:t>tighter financial conditions</w:t>
      </w:r>
      <w:r w:rsidRPr="00FD77AF">
        <w:rPr>
          <w:rStyle w:val="StyleUnderline"/>
        </w:rPr>
        <w:t xml:space="preserve"> and </w:t>
      </w:r>
      <w:r w:rsidRPr="00FD77AF">
        <w:rPr>
          <w:rStyle w:val="Emphasis"/>
        </w:rPr>
        <w:t>high borrowing costs</w:t>
      </w:r>
      <w:r w:rsidRPr="00FD77AF">
        <w:rPr>
          <w:rStyle w:val="StyleUnderline"/>
        </w:rPr>
        <w:t xml:space="preserve">. </w:t>
      </w:r>
      <w:r w:rsidRPr="00FD77AF">
        <w:rPr>
          <w:rStyle w:val="Emphasis"/>
        </w:rPr>
        <w:t>Sovereign debt levels</w:t>
      </w:r>
      <w:r w:rsidRPr="00FD77AF">
        <w:rPr>
          <w:rStyle w:val="StyleUnderline"/>
        </w:rPr>
        <w:t xml:space="preserve"> are at </w:t>
      </w:r>
      <w:r w:rsidRPr="00FD77AF">
        <w:rPr>
          <w:rStyle w:val="Emphasis"/>
        </w:rPr>
        <w:t>record highs</w:t>
      </w:r>
      <w:r w:rsidRPr="00FD77AF">
        <w:rPr>
          <w:rStyle w:val="StyleUnderline"/>
        </w:rPr>
        <w:t xml:space="preserve">, and many countries have not fully recovered from the </w:t>
      </w:r>
      <w:r w:rsidRPr="00FD77AF">
        <w:rPr>
          <w:rStyle w:val="Emphasis"/>
        </w:rPr>
        <w:t>economic consequences of the pandemic</w:t>
      </w:r>
      <w:r w:rsidRPr="00FD77AF">
        <w:rPr>
          <w:rStyle w:val="StyleUnderline"/>
        </w:rPr>
        <w:t xml:space="preserve">. In this context, a </w:t>
      </w:r>
      <w:r w:rsidRPr="00FD77AF">
        <w:rPr>
          <w:rStyle w:val="Emphasis"/>
        </w:rPr>
        <w:t>shock to U.S. Treasury bonds</w:t>
      </w:r>
      <w:r w:rsidRPr="00FD77AF">
        <w:rPr>
          <w:rStyle w:val="StyleUnderline"/>
        </w:rPr>
        <w:t xml:space="preserve"> could </w:t>
      </w:r>
      <w:r w:rsidRPr="00FD77AF">
        <w:rPr>
          <w:rStyle w:val="Emphasis"/>
        </w:rPr>
        <w:t>escalate</w:t>
      </w:r>
      <w:r w:rsidRPr="00FD77AF">
        <w:rPr>
          <w:rStyle w:val="StyleUnderline"/>
        </w:rPr>
        <w:t xml:space="preserve"> into a </w:t>
      </w:r>
      <w:r w:rsidRPr="00FD77AF">
        <w:rPr>
          <w:rStyle w:val="Emphasis"/>
        </w:rPr>
        <w:t>wave of corporate and sovereign defaults</w:t>
      </w:r>
      <w:r w:rsidRPr="00FD77AF">
        <w:rPr>
          <w:sz w:val="16"/>
        </w:rPr>
        <w:t>.</w:t>
      </w:r>
    </w:p>
    <w:p w14:paraId="2D56B623" w14:textId="77777777" w:rsidR="00130E5E" w:rsidRPr="00C96514" w:rsidRDefault="00130E5E" w:rsidP="00130E5E">
      <w:pPr>
        <w:rPr>
          <w:rStyle w:val="StyleUnderline"/>
        </w:rPr>
      </w:pPr>
      <w:r w:rsidRPr="00AA3391">
        <w:rPr>
          <w:rStyle w:val="StyleUnderline"/>
        </w:rPr>
        <w:t xml:space="preserve">A jolt to treasuries could also </w:t>
      </w:r>
      <w:r w:rsidRPr="00AA3391">
        <w:rPr>
          <w:rStyle w:val="Emphasis"/>
        </w:rPr>
        <w:t>further jeopardize</w:t>
      </w:r>
      <w:r w:rsidRPr="00AA3391">
        <w:rPr>
          <w:rStyle w:val="StyleUnderline"/>
        </w:rPr>
        <w:t xml:space="preserve"> the </w:t>
      </w:r>
      <w:r w:rsidRPr="00AA3391">
        <w:rPr>
          <w:rStyle w:val="Emphasis"/>
        </w:rPr>
        <w:t>dollar’s international standing</w:t>
      </w:r>
      <w:r w:rsidRPr="00AA3391">
        <w:rPr>
          <w:sz w:val="16"/>
        </w:rPr>
        <w:t xml:space="preserve">. The share of international reserves held in dollars has already fallen by over two percent since the end of the 2011 debt-ceiling crisis, as several countries have worked to have their currencies more widely used in international transactions. </w:t>
      </w:r>
      <w:r w:rsidRPr="00FD77AF">
        <w:rPr>
          <w:rStyle w:val="StyleUnderline"/>
          <w:highlight w:val="yellow"/>
        </w:rPr>
        <w:t>The</w:t>
      </w:r>
      <w:r w:rsidRPr="00AA3391">
        <w:rPr>
          <w:rStyle w:val="StyleUnderline"/>
        </w:rPr>
        <w:t xml:space="preserve"> </w:t>
      </w:r>
      <w:r w:rsidRPr="00FD77AF">
        <w:rPr>
          <w:rStyle w:val="Emphasis"/>
          <w:highlight w:val="yellow"/>
        </w:rPr>
        <w:t>global order</w:t>
      </w:r>
      <w:r w:rsidRPr="00FD77AF">
        <w:rPr>
          <w:rStyle w:val="StyleUnderline"/>
          <w:highlight w:val="yellow"/>
        </w:rPr>
        <w:t xml:space="preserve"> has become</w:t>
      </w:r>
      <w:r w:rsidRPr="00AA3391">
        <w:rPr>
          <w:rStyle w:val="StyleUnderline"/>
        </w:rPr>
        <w:t xml:space="preserve"> </w:t>
      </w:r>
      <w:r w:rsidRPr="00AA3391">
        <w:rPr>
          <w:rStyle w:val="Emphasis"/>
        </w:rPr>
        <w:t xml:space="preserve">more </w:t>
      </w:r>
      <w:r w:rsidRPr="00FD77AF">
        <w:rPr>
          <w:rStyle w:val="Emphasis"/>
          <w:highlight w:val="yellow"/>
        </w:rPr>
        <w:t>fragmented</w:t>
      </w:r>
      <w:r w:rsidRPr="00AA3391">
        <w:rPr>
          <w:rStyle w:val="StyleUnderline"/>
        </w:rPr>
        <w:t xml:space="preserve">, and Washington has </w:t>
      </w:r>
      <w:r w:rsidRPr="00AA3391">
        <w:rPr>
          <w:rStyle w:val="Emphasis"/>
        </w:rPr>
        <w:t>increased its use of sanctions</w:t>
      </w:r>
      <w:r w:rsidRPr="00AA3391">
        <w:rPr>
          <w:rStyle w:val="StyleUnderline"/>
        </w:rPr>
        <w:t xml:space="preserve">, further pushing the </w:t>
      </w:r>
      <w:r w:rsidRPr="00C96514">
        <w:rPr>
          <w:rStyle w:val="Emphasis"/>
        </w:rPr>
        <w:t>U</w:t>
      </w:r>
      <w:r w:rsidRPr="00AA3391">
        <w:rPr>
          <w:sz w:val="16"/>
        </w:rPr>
        <w:t xml:space="preserve">nited </w:t>
      </w:r>
      <w:r w:rsidRPr="00C96514">
        <w:rPr>
          <w:rStyle w:val="Emphasis"/>
        </w:rPr>
        <w:t>S</w:t>
      </w:r>
      <w:r w:rsidRPr="00AA3391">
        <w:rPr>
          <w:sz w:val="16"/>
        </w:rPr>
        <w:t xml:space="preserve">tates’ </w:t>
      </w:r>
      <w:r w:rsidRPr="00C96514">
        <w:rPr>
          <w:rStyle w:val="StyleUnderline"/>
        </w:rPr>
        <w:t xml:space="preserve">adversaries to bypass the world’s dollar-centric international payment system. China, in particular, has moved to internationalize its currency, for example, creating a small offshore yuan market and a yuan-based payments system. It recently struck a deal with Brazil to conduct trade in the two countries’ currencies, and it is discussing a similar arrangement with Saudi Arabia. Another severe </w:t>
      </w:r>
      <w:r w:rsidRPr="00DD7372">
        <w:rPr>
          <w:rStyle w:val="Emphasis"/>
          <w:highlight w:val="yellow"/>
        </w:rPr>
        <w:t>debt-ceiling</w:t>
      </w:r>
      <w:r w:rsidRPr="00C96514">
        <w:rPr>
          <w:rStyle w:val="StyleUnderline"/>
        </w:rPr>
        <w:t xml:space="preserve"> showdown in the United States, </w:t>
      </w:r>
      <w:r w:rsidRPr="00DD7372">
        <w:rPr>
          <w:rStyle w:val="StyleUnderline"/>
          <w:highlight w:val="yellow"/>
        </w:rPr>
        <w:t>especially</w:t>
      </w:r>
      <w:r w:rsidRPr="00C96514">
        <w:rPr>
          <w:rStyle w:val="StyleUnderline"/>
        </w:rPr>
        <w:t xml:space="preserve"> a </w:t>
      </w:r>
      <w:r w:rsidRPr="00DD7372">
        <w:rPr>
          <w:rStyle w:val="Emphasis"/>
          <w:highlight w:val="yellow"/>
        </w:rPr>
        <w:t>default</w:t>
      </w:r>
      <w:r w:rsidRPr="00DD7372">
        <w:rPr>
          <w:rStyle w:val="StyleUnderline"/>
          <w:highlight w:val="yellow"/>
        </w:rPr>
        <w:t xml:space="preserve">, would </w:t>
      </w:r>
      <w:r w:rsidRPr="00DD7372">
        <w:rPr>
          <w:rStyle w:val="Emphasis"/>
          <w:highlight w:val="yellow"/>
        </w:rPr>
        <w:t>help Beijing’s cause</w:t>
      </w:r>
      <w:r w:rsidRPr="00C96514">
        <w:rPr>
          <w:rStyle w:val="StyleUnderline"/>
        </w:rPr>
        <w:t>.</w:t>
      </w:r>
    </w:p>
    <w:p w14:paraId="729619B4" w14:textId="77777777" w:rsidR="00130E5E" w:rsidRPr="00AA3391" w:rsidRDefault="00130E5E" w:rsidP="00130E5E">
      <w:r w:rsidRPr="00AA3391">
        <w:rPr>
          <w:sz w:val="16"/>
        </w:rPr>
        <w:t>HARD LOSS</w:t>
      </w:r>
    </w:p>
    <w:p w14:paraId="0365090D" w14:textId="77777777" w:rsidR="00130E5E" w:rsidRPr="00AA3391" w:rsidRDefault="00130E5E" w:rsidP="00130E5E">
      <w:r w:rsidRPr="00DD7372">
        <w:rPr>
          <w:rStyle w:val="Emphasis"/>
          <w:highlight w:val="yellow"/>
        </w:rPr>
        <w:t>Dislodging</w:t>
      </w:r>
      <w:r w:rsidRPr="00AA3391">
        <w:rPr>
          <w:rStyle w:val="Emphasis"/>
        </w:rPr>
        <w:t xml:space="preserve"> </w:t>
      </w:r>
      <w:r w:rsidRPr="00DD7372">
        <w:rPr>
          <w:rStyle w:val="Emphasis"/>
          <w:highlight w:val="yellow"/>
        </w:rPr>
        <w:t>the</w:t>
      </w:r>
      <w:r w:rsidRPr="00AA3391">
        <w:rPr>
          <w:rStyle w:val="Emphasis"/>
        </w:rPr>
        <w:t xml:space="preserve"> U.S. </w:t>
      </w:r>
      <w:r w:rsidRPr="00DD7372">
        <w:rPr>
          <w:rStyle w:val="Emphasis"/>
          <w:highlight w:val="yellow"/>
        </w:rPr>
        <w:t>dollar</w:t>
      </w:r>
      <w:r w:rsidRPr="00AA3391">
        <w:rPr>
          <w:rStyle w:val="StyleUnderline"/>
        </w:rPr>
        <w:t xml:space="preserve"> from the international financial system </w:t>
      </w:r>
      <w:r w:rsidRPr="00DD7372">
        <w:rPr>
          <w:rStyle w:val="StyleUnderline"/>
          <w:highlight w:val="yellow"/>
        </w:rPr>
        <w:t>will</w:t>
      </w:r>
      <w:r w:rsidRPr="00AA3391">
        <w:rPr>
          <w:rStyle w:val="StyleUnderline"/>
        </w:rPr>
        <w:t xml:space="preserve"> </w:t>
      </w:r>
      <w:r w:rsidRPr="00DD7372">
        <w:rPr>
          <w:rStyle w:val="Emphasis"/>
          <w:highlight w:val="yellow"/>
        </w:rPr>
        <w:t>not be easy</w:t>
      </w:r>
      <w:r w:rsidRPr="00AA3391">
        <w:rPr>
          <w:sz w:val="16"/>
        </w:rPr>
        <w:t xml:space="preserve">. </w:t>
      </w:r>
      <w:r w:rsidRPr="00AA3391">
        <w:rPr>
          <w:rStyle w:val="StyleUnderline"/>
        </w:rPr>
        <w:t xml:space="preserve">The dollar has been the </w:t>
      </w:r>
      <w:r w:rsidRPr="00AA3391">
        <w:rPr>
          <w:rStyle w:val="Emphasis"/>
        </w:rPr>
        <w:t>dominant global reserve currency</w:t>
      </w:r>
      <w:r w:rsidRPr="00AA3391">
        <w:rPr>
          <w:rStyle w:val="StyleUnderline"/>
        </w:rPr>
        <w:t xml:space="preserve"> since the </w:t>
      </w:r>
      <w:r w:rsidRPr="00AA3391">
        <w:rPr>
          <w:rStyle w:val="Emphasis"/>
        </w:rPr>
        <w:t>end of World War II</w:t>
      </w:r>
      <w:r w:rsidRPr="00AA3391">
        <w:rPr>
          <w:rStyle w:val="StyleUnderline"/>
        </w:rPr>
        <w:t xml:space="preserve">, and it still accounts for </w:t>
      </w:r>
      <w:r w:rsidRPr="00AA3391">
        <w:rPr>
          <w:rStyle w:val="Emphasis"/>
        </w:rPr>
        <w:t>approximately 58 percent</w:t>
      </w:r>
      <w:r w:rsidRPr="00AA3391">
        <w:rPr>
          <w:rStyle w:val="StyleUnderline"/>
        </w:rPr>
        <w:t xml:space="preserve"> of </w:t>
      </w:r>
      <w:r w:rsidRPr="00AA3391">
        <w:rPr>
          <w:rStyle w:val="Emphasis"/>
        </w:rPr>
        <w:t>international allocated currency reserves</w:t>
      </w:r>
      <w:r w:rsidRPr="00AA3391">
        <w:rPr>
          <w:sz w:val="16"/>
        </w:rPr>
        <w:t xml:space="preserve">. The world has a longtime habit of using dollars for international payments, and the U.S. economy’s size and stability mean the dollar remains attractive. </w:t>
      </w:r>
      <w:r w:rsidRPr="00AA3391">
        <w:rPr>
          <w:rStyle w:val="StyleUnderline"/>
        </w:rPr>
        <w:t xml:space="preserve">There is also </w:t>
      </w:r>
      <w:r w:rsidRPr="00AA3391">
        <w:rPr>
          <w:rStyle w:val="Emphasis"/>
        </w:rPr>
        <w:t>no clear replacement</w:t>
      </w:r>
      <w:r w:rsidRPr="00AA3391">
        <w:rPr>
          <w:sz w:val="16"/>
        </w:rPr>
        <w:t>. China’s economy is large, and Beijing is clearly working to promote its currency, but the yuan is subject to capital controls that make owning and exchanging it for other currencies difficult. As a result, the yuan will struggle to truly go global. The euro, meanwhile, is plagued by other issues. Most investors cannot hold a single European bond; they can hold only bonds issued by individual European countries, each of which has different risks and liquidity, making it harder to accumulate euro reserves.</w:t>
      </w:r>
    </w:p>
    <w:p w14:paraId="5618F889" w14:textId="77777777" w:rsidR="00130E5E" w:rsidRPr="00AA3391" w:rsidRDefault="00130E5E" w:rsidP="00130E5E">
      <w:r w:rsidRPr="00DD7372">
        <w:rPr>
          <w:rStyle w:val="StyleUnderline"/>
          <w:highlight w:val="yellow"/>
        </w:rPr>
        <w:t xml:space="preserve">But the dollar could </w:t>
      </w:r>
      <w:r w:rsidRPr="00DD7372">
        <w:rPr>
          <w:rStyle w:val="Emphasis"/>
          <w:highlight w:val="yellow"/>
        </w:rPr>
        <w:t>lose</w:t>
      </w:r>
      <w:r w:rsidRPr="00AA3391">
        <w:rPr>
          <w:rStyle w:val="Emphasis"/>
        </w:rPr>
        <w:t xml:space="preserve"> its </w:t>
      </w:r>
      <w:r w:rsidRPr="00DD7372">
        <w:rPr>
          <w:rStyle w:val="Emphasis"/>
          <w:highlight w:val="yellow"/>
        </w:rPr>
        <w:t>dominance</w:t>
      </w:r>
      <w:r w:rsidRPr="00DD7372">
        <w:rPr>
          <w:rStyle w:val="StyleUnderline"/>
          <w:highlight w:val="yellow"/>
        </w:rPr>
        <w:t xml:space="preserve"> even</w:t>
      </w:r>
      <w:r w:rsidRPr="00AA3391">
        <w:rPr>
          <w:rStyle w:val="StyleUnderline"/>
        </w:rPr>
        <w:t xml:space="preserve"> </w:t>
      </w:r>
      <w:r w:rsidRPr="00DD7372">
        <w:rPr>
          <w:rStyle w:val="Emphasis"/>
          <w:highlight w:val="yellow"/>
        </w:rPr>
        <w:t>without</w:t>
      </w:r>
      <w:r w:rsidRPr="00AA3391">
        <w:rPr>
          <w:rStyle w:val="StyleUnderline"/>
        </w:rPr>
        <w:t xml:space="preserve"> </w:t>
      </w:r>
      <w:r w:rsidRPr="00DD7372">
        <w:rPr>
          <w:rStyle w:val="StyleUnderline"/>
          <w:highlight w:val="yellow"/>
        </w:rPr>
        <w:t>a</w:t>
      </w:r>
      <w:r w:rsidRPr="00AA3391">
        <w:rPr>
          <w:rStyle w:val="StyleUnderline"/>
        </w:rPr>
        <w:t xml:space="preserve"> clear </w:t>
      </w:r>
      <w:r w:rsidRPr="00DD7372">
        <w:rPr>
          <w:rStyle w:val="Emphasis"/>
          <w:highlight w:val="yellow"/>
        </w:rPr>
        <w:t>successor</w:t>
      </w:r>
      <w:r w:rsidRPr="00DD7372">
        <w:rPr>
          <w:rStyle w:val="StyleUnderline"/>
          <w:highlight w:val="yellow"/>
        </w:rPr>
        <w:t>. The</w:t>
      </w:r>
      <w:r w:rsidRPr="00AA3391">
        <w:rPr>
          <w:rStyle w:val="StyleUnderline"/>
        </w:rPr>
        <w:t xml:space="preserve"> </w:t>
      </w:r>
      <w:r w:rsidRPr="00AA3391">
        <w:rPr>
          <w:rStyle w:val="Emphasis"/>
        </w:rPr>
        <w:t xml:space="preserve">international economic </w:t>
      </w:r>
      <w:r w:rsidRPr="00DD7372">
        <w:rPr>
          <w:rStyle w:val="Emphasis"/>
          <w:highlight w:val="yellow"/>
        </w:rPr>
        <w:t>order</w:t>
      </w:r>
      <w:r w:rsidRPr="00DD7372">
        <w:rPr>
          <w:rStyle w:val="StyleUnderline"/>
          <w:highlight w:val="yellow"/>
        </w:rPr>
        <w:t xml:space="preserve"> could</w:t>
      </w:r>
      <w:r w:rsidRPr="00AA3391">
        <w:rPr>
          <w:rStyle w:val="StyleUnderline"/>
        </w:rPr>
        <w:t xml:space="preserve"> </w:t>
      </w:r>
      <w:r w:rsidRPr="00DD7372">
        <w:rPr>
          <w:rStyle w:val="Emphasis"/>
          <w:highlight w:val="yellow"/>
        </w:rPr>
        <w:t>instead</w:t>
      </w:r>
      <w:r w:rsidRPr="00DD7372">
        <w:rPr>
          <w:rStyle w:val="StyleUnderline"/>
          <w:highlight w:val="yellow"/>
        </w:rPr>
        <w:t xml:space="preserve"> </w:t>
      </w:r>
      <w:r w:rsidRPr="00DD7372">
        <w:rPr>
          <w:rStyle w:val="Emphasis"/>
          <w:highlight w:val="yellow"/>
        </w:rPr>
        <w:t>give way</w:t>
      </w:r>
      <w:r w:rsidRPr="00DD7372">
        <w:rPr>
          <w:rStyle w:val="StyleUnderline"/>
          <w:highlight w:val="yellow"/>
        </w:rPr>
        <w:t xml:space="preserve"> to a</w:t>
      </w:r>
      <w:r w:rsidRPr="00AA3391">
        <w:rPr>
          <w:rStyle w:val="StyleUnderline"/>
        </w:rPr>
        <w:t xml:space="preserve"> </w:t>
      </w:r>
      <w:r w:rsidRPr="00DD7372">
        <w:rPr>
          <w:rStyle w:val="Emphasis"/>
          <w:highlight w:val="yellow"/>
        </w:rPr>
        <w:t>multipolar</w:t>
      </w:r>
      <w:r w:rsidRPr="00AA3391">
        <w:rPr>
          <w:rStyle w:val="Emphasis"/>
        </w:rPr>
        <w:t xml:space="preserve"> currency </w:t>
      </w:r>
      <w:r w:rsidRPr="00DD7372">
        <w:rPr>
          <w:rStyle w:val="Emphasis"/>
          <w:highlight w:val="yellow"/>
        </w:rPr>
        <w:t>system</w:t>
      </w:r>
      <w:r w:rsidRPr="00AA3391">
        <w:rPr>
          <w:sz w:val="16"/>
        </w:rPr>
        <w:t xml:space="preserve">, in which countries use a variety of currencies to trade, including those of growing, emerging-market economies. </w:t>
      </w:r>
      <w:r w:rsidRPr="00AA3391">
        <w:rPr>
          <w:rStyle w:val="StyleUnderline"/>
        </w:rPr>
        <w:t xml:space="preserve">Such a system will become </w:t>
      </w:r>
      <w:r w:rsidRPr="00DD7372">
        <w:rPr>
          <w:rStyle w:val="Emphasis"/>
          <w:highlight w:val="yellow"/>
        </w:rPr>
        <w:t>much more attractive</w:t>
      </w:r>
      <w:r w:rsidRPr="00DD7372">
        <w:rPr>
          <w:rStyle w:val="StyleUnderline"/>
          <w:highlight w:val="yellow"/>
        </w:rPr>
        <w:t xml:space="preserve"> if the U.S.</w:t>
      </w:r>
      <w:r w:rsidRPr="00AA3391">
        <w:rPr>
          <w:rStyle w:val="StyleUnderline"/>
        </w:rPr>
        <w:t xml:space="preserve"> government </w:t>
      </w:r>
      <w:r w:rsidRPr="00DD7372">
        <w:rPr>
          <w:rStyle w:val="StyleUnderline"/>
          <w:highlight w:val="yellow"/>
        </w:rPr>
        <w:t xml:space="preserve">is </w:t>
      </w:r>
      <w:r w:rsidRPr="00DD7372">
        <w:rPr>
          <w:rStyle w:val="Emphasis"/>
          <w:highlight w:val="yellow"/>
        </w:rPr>
        <w:t>no longer willing</w:t>
      </w:r>
      <w:r w:rsidRPr="00DD7372">
        <w:rPr>
          <w:rStyle w:val="StyleUnderline"/>
          <w:highlight w:val="yellow"/>
        </w:rPr>
        <w:t xml:space="preserve"> to</w:t>
      </w:r>
      <w:r w:rsidRPr="00AA3391">
        <w:rPr>
          <w:rStyle w:val="StyleUnderline"/>
        </w:rPr>
        <w:t xml:space="preserve"> unconditionally </w:t>
      </w:r>
      <w:r w:rsidRPr="00DD7372">
        <w:rPr>
          <w:rStyle w:val="Emphasis"/>
          <w:highlight w:val="yellow"/>
        </w:rPr>
        <w:t>commit to</w:t>
      </w:r>
      <w:r w:rsidRPr="00AA3391">
        <w:rPr>
          <w:rStyle w:val="Emphasis"/>
        </w:rPr>
        <w:t xml:space="preserve"> pay back the U</w:t>
      </w:r>
      <w:r w:rsidRPr="00AA3391">
        <w:rPr>
          <w:sz w:val="16"/>
        </w:rPr>
        <w:t xml:space="preserve">nited </w:t>
      </w:r>
      <w:r w:rsidRPr="00AA3391">
        <w:rPr>
          <w:rStyle w:val="Emphasis"/>
        </w:rPr>
        <w:t>S</w:t>
      </w:r>
      <w:r w:rsidRPr="00AA3391">
        <w:rPr>
          <w:sz w:val="16"/>
        </w:rPr>
        <w:t xml:space="preserve">tates’ </w:t>
      </w:r>
      <w:r w:rsidRPr="00DD7372">
        <w:rPr>
          <w:rStyle w:val="Emphasis"/>
          <w:highlight w:val="yellow"/>
        </w:rPr>
        <w:t>debts</w:t>
      </w:r>
      <w:r w:rsidRPr="00AA3391">
        <w:rPr>
          <w:rStyle w:val="StyleUnderline"/>
        </w:rPr>
        <w:t xml:space="preserve">. By increasing the risk of </w:t>
      </w:r>
      <w:r w:rsidRPr="00AA3391">
        <w:rPr>
          <w:rStyle w:val="Emphasis"/>
        </w:rPr>
        <w:t>owning Treasury bonds</w:t>
      </w:r>
      <w:r w:rsidRPr="00AA3391">
        <w:rPr>
          <w:rStyle w:val="StyleUnderline"/>
        </w:rPr>
        <w:t xml:space="preserve">, which make up U.S. dollar reserves, a severe </w:t>
      </w:r>
      <w:r w:rsidRPr="00DD7372">
        <w:rPr>
          <w:rStyle w:val="Emphasis"/>
          <w:highlight w:val="yellow"/>
        </w:rPr>
        <w:t>debt-ceiling crisis</w:t>
      </w:r>
      <w:r w:rsidRPr="00AA3391">
        <w:rPr>
          <w:rStyle w:val="StyleUnderline"/>
        </w:rPr>
        <w:t xml:space="preserve"> </w:t>
      </w:r>
      <w:r w:rsidRPr="00DD7372">
        <w:rPr>
          <w:rStyle w:val="StyleUnderline"/>
          <w:highlight w:val="yellow"/>
        </w:rPr>
        <w:t xml:space="preserve">could be the </w:t>
      </w:r>
      <w:r w:rsidRPr="00DD7372">
        <w:rPr>
          <w:rStyle w:val="Emphasis"/>
          <w:highlight w:val="yellow"/>
        </w:rPr>
        <w:t>catalyst</w:t>
      </w:r>
      <w:r w:rsidRPr="00AA3391">
        <w:rPr>
          <w:rStyle w:val="StyleUnderline"/>
        </w:rPr>
        <w:t xml:space="preserve"> for such a change</w:t>
      </w:r>
      <w:r w:rsidRPr="00AA3391">
        <w:rPr>
          <w:sz w:val="16"/>
        </w:rPr>
        <w:t>.</w:t>
      </w:r>
    </w:p>
    <w:p w14:paraId="17037E2F" w14:textId="77777777" w:rsidR="00130E5E" w:rsidRPr="00AA3391" w:rsidRDefault="00130E5E" w:rsidP="00130E5E">
      <w:r w:rsidRPr="00AA3391">
        <w:rPr>
          <w:sz w:val="16"/>
        </w:rPr>
        <w:t xml:space="preserve">For Washington, this would have serious consequences. Because international trade takes place mostly in dollars, the United States does not need to accumulate foreign currency reserves. Central banks everywhere else, however, need dollars to finance their imports. To do so, they hold large quantities of U.S. Treasuries, which lowers U.S. borrowing costs. The dollar’s widespread use in international transactions thus gives the United States the exorbitant privilege of trading and borrowing in its own currency at favorable rates. It also provides the United States with a powerful geopolitical lever. The world’s reliance on the U.S. dollar payment systems allows Washington to unilaterally sanction other states causing major economic effects. But if countries can easily deal in other currencies, Washington will no longer be able to singlehandedly penalize its adversaries in an effective way. </w:t>
      </w:r>
    </w:p>
    <w:p w14:paraId="339C08C6" w14:textId="6D59070B" w:rsidR="007B35C8" w:rsidRPr="00197C59" w:rsidRDefault="00130E5E" w:rsidP="003D25D1">
      <w:pPr>
        <w:rPr>
          <w:sz w:val="16"/>
        </w:rPr>
      </w:pPr>
      <w:r w:rsidRPr="00AA3391">
        <w:rPr>
          <w:rStyle w:val="StyleUnderline"/>
        </w:rPr>
        <w:t xml:space="preserve">Given all these consequences, </w:t>
      </w:r>
      <w:r w:rsidRPr="00DD7372">
        <w:rPr>
          <w:rStyle w:val="StyleUnderline"/>
          <w:highlight w:val="yellow"/>
        </w:rPr>
        <w:t xml:space="preserve">it would be </w:t>
      </w:r>
      <w:r w:rsidRPr="00DD7372">
        <w:rPr>
          <w:rStyle w:val="Emphasis"/>
          <w:highlight w:val="yellow"/>
        </w:rPr>
        <w:t>geopolitical malpractice</w:t>
      </w:r>
      <w:r w:rsidRPr="00AA3391">
        <w:rPr>
          <w:rStyle w:val="StyleUnderline"/>
        </w:rPr>
        <w:t xml:space="preserve"> for </w:t>
      </w:r>
      <w:r w:rsidRPr="00AA3391">
        <w:rPr>
          <w:rStyle w:val="Emphasis"/>
        </w:rPr>
        <w:t>leaders in Washington</w:t>
      </w:r>
      <w:r w:rsidRPr="00AA3391">
        <w:rPr>
          <w:rStyle w:val="StyleUnderline"/>
        </w:rPr>
        <w:t xml:space="preserve"> to </w:t>
      </w:r>
      <w:r w:rsidRPr="00AA3391">
        <w:rPr>
          <w:rStyle w:val="Emphasis"/>
        </w:rPr>
        <w:t>risk defaulting</w:t>
      </w:r>
      <w:r w:rsidRPr="00AA3391">
        <w:rPr>
          <w:rStyle w:val="StyleUnderline"/>
        </w:rPr>
        <w:t xml:space="preserve"> over the </w:t>
      </w:r>
      <w:r w:rsidRPr="00AA3391">
        <w:rPr>
          <w:rStyle w:val="Emphasis"/>
        </w:rPr>
        <w:t>debt ceiling</w:t>
      </w:r>
      <w:r w:rsidRPr="00AA3391">
        <w:rPr>
          <w:sz w:val="16"/>
        </w:rPr>
        <w:t xml:space="preserve">. But </w:t>
      </w:r>
      <w:r w:rsidRPr="00AA3391">
        <w:rPr>
          <w:rStyle w:val="StyleUnderline"/>
        </w:rPr>
        <w:t xml:space="preserve">the country is </w:t>
      </w:r>
      <w:r w:rsidRPr="00AA3391">
        <w:rPr>
          <w:rStyle w:val="Emphasis"/>
        </w:rPr>
        <w:t>more polarized now</w:t>
      </w:r>
      <w:r w:rsidRPr="00AA3391">
        <w:rPr>
          <w:rStyle w:val="StyleUnderline"/>
        </w:rPr>
        <w:t xml:space="preserve"> than it was in 2011, and there is still </w:t>
      </w:r>
      <w:r w:rsidRPr="00AA3391">
        <w:rPr>
          <w:rStyle w:val="Emphasis"/>
        </w:rPr>
        <w:t>no clear plan</w:t>
      </w:r>
      <w:r w:rsidRPr="00AA3391">
        <w:rPr>
          <w:rStyle w:val="StyleUnderline"/>
        </w:rPr>
        <w:t xml:space="preserve"> for </w:t>
      </w:r>
      <w:r w:rsidRPr="00AA3391">
        <w:rPr>
          <w:rStyle w:val="Emphasis"/>
        </w:rPr>
        <w:t>avoiding a default</w:t>
      </w:r>
      <w:r w:rsidRPr="00AA3391">
        <w:rPr>
          <w:rStyle w:val="StyleUnderline"/>
        </w:rPr>
        <w:t>—even as the clock continues to tick down</w:t>
      </w:r>
      <w:r w:rsidRPr="00AA3391">
        <w:rPr>
          <w:sz w:val="16"/>
        </w:rPr>
        <w:t xml:space="preserve">. In a fit of pique, </w:t>
      </w:r>
      <w:r w:rsidRPr="00AA3391">
        <w:rPr>
          <w:rStyle w:val="StyleUnderline"/>
        </w:rPr>
        <w:t xml:space="preserve">the world’s most powerful country could both </w:t>
      </w:r>
      <w:r w:rsidRPr="00AA3391">
        <w:rPr>
          <w:rStyle w:val="Emphasis"/>
        </w:rPr>
        <w:t>damage the global economy</w:t>
      </w:r>
      <w:r w:rsidRPr="00AA3391">
        <w:rPr>
          <w:rStyle w:val="StyleUnderline"/>
        </w:rPr>
        <w:t xml:space="preserve"> and </w:t>
      </w:r>
      <w:r w:rsidRPr="00AA3391">
        <w:rPr>
          <w:rStyle w:val="Emphasis"/>
        </w:rPr>
        <w:t>erode</w:t>
      </w:r>
      <w:r w:rsidRPr="00AA3391">
        <w:rPr>
          <w:rStyle w:val="StyleUnderline"/>
        </w:rPr>
        <w:t xml:space="preserve"> a </w:t>
      </w:r>
      <w:r w:rsidRPr="00AA3391">
        <w:rPr>
          <w:rStyle w:val="Emphasis"/>
        </w:rPr>
        <w:t>key source</w:t>
      </w:r>
      <w:r w:rsidRPr="00AA3391">
        <w:rPr>
          <w:rStyle w:val="StyleUnderline"/>
        </w:rPr>
        <w:t xml:space="preserve"> of its </w:t>
      </w:r>
      <w:r w:rsidRPr="00AA3391">
        <w:rPr>
          <w:rStyle w:val="Emphasis"/>
        </w:rPr>
        <w:t>own strength</w:t>
      </w:r>
      <w:r w:rsidRPr="00AA3391">
        <w:rPr>
          <w:sz w:val="16"/>
        </w:rPr>
        <w:t>.</w:t>
      </w:r>
    </w:p>
    <w:p w14:paraId="64120D5B" w14:textId="034166B7" w:rsidR="00EA4D23" w:rsidRDefault="00EA4D23" w:rsidP="00F800D7">
      <w:pPr>
        <w:pStyle w:val="Heading3"/>
      </w:pPr>
      <w:r>
        <w:t>Dollar Impact---I/L---AT: Debt Turn</w:t>
      </w:r>
    </w:p>
    <w:p w14:paraId="2E956721" w14:textId="77777777" w:rsidR="00EA4D23" w:rsidRDefault="00EA4D23" w:rsidP="00EA4D23">
      <w:pPr>
        <w:pStyle w:val="Heading4"/>
      </w:pPr>
      <w:r>
        <w:t>Debt limit does not impose fiscal discipline.</w:t>
      </w:r>
    </w:p>
    <w:p w14:paraId="34A218A2" w14:textId="77777777" w:rsidR="00EA4D23" w:rsidRDefault="00EA4D23" w:rsidP="00EA4D23">
      <w:r>
        <w:t xml:space="preserve">Steve </w:t>
      </w:r>
      <w:r>
        <w:rPr>
          <w:rStyle w:val="Style13ptBold"/>
        </w:rPr>
        <w:t>Forbes 3/31</w:t>
      </w:r>
      <w:r>
        <w:t>, Forbes Staff, "Why Trump Is Right About Ending The Debt Ceiling," Forbes, 03/31/2025, https://www.forbes.com/sites/steveforbes/2025/03/31/why-trump-is-right-about-ending-the-debt-ceiling/</w:t>
      </w:r>
    </w:p>
    <w:p w14:paraId="4997C8CE" w14:textId="77777777" w:rsidR="00EA4D23" w:rsidRPr="00EA4D23" w:rsidRDefault="00EA4D23" w:rsidP="00EA4D23">
      <w:r w:rsidRPr="00EA4D23">
        <w:rPr>
          <w:sz w:val="16"/>
        </w:rPr>
        <w:t xml:space="preserve">President </w:t>
      </w:r>
      <w:r w:rsidRPr="00EA4D23">
        <w:rPr>
          <w:rStyle w:val="StyleUnderline"/>
        </w:rPr>
        <w:t xml:space="preserve">Trump is right. We should </w:t>
      </w:r>
      <w:r w:rsidRPr="00EA4D23">
        <w:rPr>
          <w:rStyle w:val="Emphasis"/>
        </w:rPr>
        <w:t>junk the debt limit.</w:t>
      </w:r>
    </w:p>
    <w:p w14:paraId="5EFF6B63" w14:textId="77777777" w:rsidR="00EA4D23" w:rsidRPr="00EA4D23" w:rsidRDefault="00EA4D23" w:rsidP="00EA4D23">
      <w:r w:rsidRPr="00EA4D23">
        <w:rPr>
          <w:rStyle w:val="StyleUnderline"/>
        </w:rPr>
        <w:t>The Congressional Budget Office announced</w:t>
      </w:r>
      <w:r w:rsidRPr="00EA4D23">
        <w:rPr>
          <w:sz w:val="16"/>
        </w:rPr>
        <w:t xml:space="preserve"> this week that </w:t>
      </w:r>
      <w:r w:rsidRPr="00EA4D23">
        <w:rPr>
          <w:rStyle w:val="StyleUnderline"/>
        </w:rPr>
        <w:t xml:space="preserve">the US government will </w:t>
      </w:r>
      <w:r w:rsidRPr="00EA4D23">
        <w:rPr>
          <w:rStyle w:val="Emphasis"/>
        </w:rPr>
        <w:t>run out of money this July or August</w:t>
      </w:r>
      <w:r w:rsidRPr="00EA4D23">
        <w:rPr>
          <w:sz w:val="16"/>
        </w:rPr>
        <w:t xml:space="preserve"> unless Congress raises the debt limit, which puts a ceiling on what Uncle Sam can borrow.</w:t>
      </w:r>
    </w:p>
    <w:p w14:paraId="07C7AC08" w14:textId="77777777" w:rsidR="00EA4D23" w:rsidRPr="00EA4D23" w:rsidRDefault="00EA4D23" w:rsidP="00EA4D23">
      <w:r w:rsidRPr="00EA4D23">
        <w:rPr>
          <w:rStyle w:val="StyleUnderline"/>
        </w:rPr>
        <w:t xml:space="preserve">Congress should have </w:t>
      </w:r>
      <w:r w:rsidRPr="00EA4D23">
        <w:rPr>
          <w:rStyle w:val="Emphasis"/>
        </w:rPr>
        <w:t>raised the limit</w:t>
      </w:r>
      <w:r w:rsidRPr="00EA4D23">
        <w:rPr>
          <w:sz w:val="16"/>
        </w:rPr>
        <w:t xml:space="preserve"> at the beginning of this year </w:t>
      </w:r>
      <w:r w:rsidRPr="00EA4D23">
        <w:rPr>
          <w:rStyle w:val="StyleUnderline"/>
        </w:rPr>
        <w:t xml:space="preserve">but didn't. Since then, Washington has been using </w:t>
      </w:r>
      <w:r w:rsidRPr="00EA4D23">
        <w:rPr>
          <w:rStyle w:val="Emphasis"/>
        </w:rPr>
        <w:t>cash reserves</w:t>
      </w:r>
      <w:r w:rsidRPr="00EA4D23">
        <w:rPr>
          <w:rStyle w:val="StyleUnderline"/>
        </w:rPr>
        <w:t xml:space="preserve"> and</w:t>
      </w:r>
      <w:r w:rsidRPr="00EA4D23">
        <w:rPr>
          <w:sz w:val="16"/>
        </w:rPr>
        <w:t xml:space="preserve"> so-called </w:t>
      </w:r>
      <w:r w:rsidRPr="00EA4D23">
        <w:rPr>
          <w:rStyle w:val="Emphasis"/>
        </w:rPr>
        <w:t>emergency measures</w:t>
      </w:r>
      <w:r w:rsidRPr="00EA4D23">
        <w:rPr>
          <w:rStyle w:val="StyleUnderline"/>
        </w:rPr>
        <w:t xml:space="preserve"> to pay its bills. Delaying </w:t>
      </w:r>
      <w:r w:rsidRPr="00EA4D23">
        <w:rPr>
          <w:rStyle w:val="Emphasis"/>
        </w:rPr>
        <w:t>taxpayer refunds</w:t>
      </w:r>
      <w:r w:rsidRPr="00EA4D23">
        <w:rPr>
          <w:rStyle w:val="StyleUnderline"/>
        </w:rPr>
        <w:t xml:space="preserve"> is one</w:t>
      </w:r>
      <w:r w:rsidRPr="00EA4D23">
        <w:rPr>
          <w:sz w:val="16"/>
        </w:rPr>
        <w:t xml:space="preserve"> possible </w:t>
      </w:r>
      <w:r w:rsidRPr="00EA4D23">
        <w:rPr>
          <w:rStyle w:val="StyleUnderline"/>
        </w:rPr>
        <w:t>ploy and playing around with</w:t>
      </w:r>
      <w:r w:rsidRPr="00EA4D23">
        <w:rPr>
          <w:sz w:val="16"/>
        </w:rPr>
        <w:t xml:space="preserve"> the </w:t>
      </w:r>
      <w:r w:rsidRPr="00EA4D23">
        <w:rPr>
          <w:rStyle w:val="Emphasis"/>
        </w:rPr>
        <w:t>civil service pensions</w:t>
      </w:r>
      <w:r w:rsidRPr="00EA4D23">
        <w:rPr>
          <w:sz w:val="16"/>
        </w:rPr>
        <w:t xml:space="preserve"> funds </w:t>
      </w:r>
      <w:r w:rsidRPr="00EA4D23">
        <w:rPr>
          <w:rStyle w:val="StyleUnderline"/>
        </w:rPr>
        <w:t>is another</w:t>
      </w:r>
      <w:r w:rsidRPr="00EA4D23">
        <w:rPr>
          <w:sz w:val="16"/>
        </w:rPr>
        <w:t>.</w:t>
      </w:r>
    </w:p>
    <w:p w14:paraId="121F5413" w14:textId="77777777" w:rsidR="00EA4D23" w:rsidRPr="00EA4D23" w:rsidRDefault="00EA4D23" w:rsidP="00EA4D23">
      <w:r w:rsidRPr="00EA4D23">
        <w:rPr>
          <w:rStyle w:val="StyleUnderline"/>
        </w:rPr>
        <w:t xml:space="preserve">Revenues </w:t>
      </w:r>
      <w:r w:rsidRPr="00EA4D23">
        <w:rPr>
          <w:rStyle w:val="Emphasis"/>
        </w:rPr>
        <w:t>surge</w:t>
      </w:r>
      <w:r w:rsidRPr="00EA4D23">
        <w:rPr>
          <w:rStyle w:val="StyleUnderline"/>
        </w:rPr>
        <w:t xml:space="preserve"> in March and April thanks to </w:t>
      </w:r>
      <w:r w:rsidRPr="00EA4D23">
        <w:rPr>
          <w:rStyle w:val="Emphasis"/>
        </w:rPr>
        <w:t>corporate</w:t>
      </w:r>
      <w:r w:rsidRPr="00EA4D23">
        <w:rPr>
          <w:rStyle w:val="StyleUnderline"/>
        </w:rPr>
        <w:t xml:space="preserve"> and </w:t>
      </w:r>
      <w:r w:rsidRPr="00EA4D23">
        <w:rPr>
          <w:rStyle w:val="Emphasis"/>
        </w:rPr>
        <w:t>personal income tax deadlines</w:t>
      </w:r>
      <w:r w:rsidRPr="00EA4D23">
        <w:rPr>
          <w:sz w:val="16"/>
        </w:rPr>
        <w:t>. A smaller bump comes in June when quarterly tax payments are due.</w:t>
      </w:r>
    </w:p>
    <w:p w14:paraId="56E913F9" w14:textId="77777777" w:rsidR="00EA4D23" w:rsidRDefault="00EA4D23" w:rsidP="00EA4D23">
      <w:r w:rsidRPr="00EA4D23">
        <w:rPr>
          <w:rStyle w:val="StyleUnderline"/>
        </w:rPr>
        <w:t>But not long after, the till runs out.</w:t>
      </w:r>
    </w:p>
    <w:p w14:paraId="46B024B4" w14:textId="77777777" w:rsidR="00EA4D23" w:rsidRDefault="00EA4D23" w:rsidP="00EA4D23">
      <w:r>
        <w:rPr>
          <w:rStyle w:val="StyleUnderline"/>
          <w:highlight w:val="yellow"/>
        </w:rPr>
        <w:t>If the debt ceiling is not raised</w:t>
      </w:r>
      <w:r>
        <w:rPr>
          <w:sz w:val="16"/>
        </w:rPr>
        <w:t xml:space="preserve"> by then, </w:t>
      </w:r>
      <w:r>
        <w:rPr>
          <w:rStyle w:val="StyleUnderline"/>
          <w:highlight w:val="yellow"/>
        </w:rPr>
        <w:t>the US</w:t>
      </w:r>
      <w:r>
        <w:rPr>
          <w:rStyle w:val="StyleUnderline"/>
        </w:rPr>
        <w:t xml:space="preserve">, for the first time in its history, </w:t>
      </w:r>
      <w:r>
        <w:rPr>
          <w:rStyle w:val="StyleUnderline"/>
          <w:highlight w:val="yellow"/>
        </w:rPr>
        <w:t xml:space="preserve">could </w:t>
      </w:r>
      <w:r>
        <w:rPr>
          <w:rStyle w:val="Emphasis"/>
          <w:highlight w:val="yellow"/>
        </w:rPr>
        <w:t>default</w:t>
      </w:r>
      <w:r>
        <w:rPr>
          <w:rStyle w:val="Emphasis"/>
        </w:rPr>
        <w:t xml:space="preserve"> on its debts</w:t>
      </w:r>
      <w:r>
        <w:rPr>
          <w:sz w:val="16"/>
        </w:rPr>
        <w:t xml:space="preserve">, either by missing interest payments or not redeeming maturing bonds. </w:t>
      </w:r>
      <w:r>
        <w:rPr>
          <w:rStyle w:val="StyleUnderline"/>
        </w:rPr>
        <w:t xml:space="preserve">If that actually happened, </w:t>
      </w:r>
      <w:r>
        <w:rPr>
          <w:rStyle w:val="Emphasis"/>
        </w:rPr>
        <w:t>shock waves</w:t>
      </w:r>
      <w:r>
        <w:rPr>
          <w:rStyle w:val="StyleUnderline"/>
        </w:rPr>
        <w:t xml:space="preserve"> would hit </w:t>
      </w:r>
      <w:r>
        <w:rPr>
          <w:rStyle w:val="Emphasis"/>
        </w:rPr>
        <w:t>financial markets</w:t>
      </w:r>
      <w:r>
        <w:rPr>
          <w:sz w:val="16"/>
        </w:rPr>
        <w:t xml:space="preserve"> around the world. We came close to that in 2011. </w:t>
      </w:r>
      <w:r>
        <w:rPr>
          <w:rStyle w:val="StyleUnderline"/>
          <w:highlight w:val="yellow"/>
        </w:rPr>
        <w:t xml:space="preserve">Faith in the dollar would be </w:t>
      </w:r>
      <w:r>
        <w:rPr>
          <w:rStyle w:val="Emphasis"/>
          <w:highlight w:val="yellow"/>
        </w:rPr>
        <w:t>damaged</w:t>
      </w:r>
      <w:r>
        <w:rPr>
          <w:rStyle w:val="Emphasis"/>
        </w:rPr>
        <w:t xml:space="preserve"> and its value would go down</w:t>
      </w:r>
      <w:r>
        <w:rPr>
          <w:sz w:val="16"/>
        </w:rPr>
        <w:t>, a sure-fire formula for future inflation.</w:t>
      </w:r>
    </w:p>
    <w:p w14:paraId="6E7CE0C9" w14:textId="77777777" w:rsidR="00EA4D23" w:rsidRDefault="00EA4D23" w:rsidP="00EA4D23">
      <w:r>
        <w:rPr>
          <w:rStyle w:val="Emphasis"/>
        </w:rPr>
        <w:t>Interest rates</w:t>
      </w:r>
      <w:r>
        <w:rPr>
          <w:rStyle w:val="StyleUnderline"/>
        </w:rPr>
        <w:t xml:space="preserve"> on bonds would go up.</w:t>
      </w:r>
    </w:p>
    <w:p w14:paraId="47C85F3A" w14:textId="77777777" w:rsidR="00EA4D23" w:rsidRDefault="00EA4D23" w:rsidP="00EA4D23">
      <w:r>
        <w:rPr>
          <w:rStyle w:val="StyleUnderline"/>
          <w:highlight w:val="yellow"/>
        </w:rPr>
        <w:t>The debt limit</w:t>
      </w:r>
      <w:r>
        <w:rPr>
          <w:rStyle w:val="StyleUnderline"/>
        </w:rPr>
        <w:t xml:space="preserve"> has been around since WWI. </w:t>
      </w:r>
      <w:r w:rsidRPr="00EA4D23">
        <w:rPr>
          <w:rStyle w:val="StyleUnderline"/>
          <w:highlight w:val="yellow"/>
        </w:rPr>
        <w:t>Defenders say</w:t>
      </w:r>
      <w:r>
        <w:rPr>
          <w:rStyle w:val="StyleUnderline"/>
        </w:rPr>
        <w:t xml:space="preserve"> it </w:t>
      </w:r>
      <w:r>
        <w:rPr>
          <w:rStyle w:val="StyleUnderline"/>
          <w:highlight w:val="yellow"/>
        </w:rPr>
        <w:t>is</w:t>
      </w:r>
      <w:r w:rsidRPr="00EA4D23">
        <w:rPr>
          <w:rStyle w:val="StyleUnderline"/>
        </w:rPr>
        <w:t xml:space="preserve"> a </w:t>
      </w:r>
      <w:r>
        <w:rPr>
          <w:rStyle w:val="Emphasis"/>
          <w:highlight w:val="yellow"/>
        </w:rPr>
        <w:t>crucial</w:t>
      </w:r>
      <w:r w:rsidRPr="00EA4D23">
        <w:rPr>
          <w:rStyle w:val="Emphasis"/>
        </w:rPr>
        <w:t xml:space="preserve"> tool</w:t>
      </w:r>
      <w:r w:rsidRPr="00EA4D23">
        <w:rPr>
          <w:rStyle w:val="StyleUnderline"/>
        </w:rPr>
        <w:t xml:space="preserve"> </w:t>
      </w:r>
      <w:r>
        <w:rPr>
          <w:rStyle w:val="StyleUnderline"/>
          <w:highlight w:val="yellow"/>
        </w:rPr>
        <w:t>to stop</w:t>
      </w:r>
      <w:r>
        <w:rPr>
          <w:sz w:val="16"/>
        </w:rPr>
        <w:t xml:space="preserve"> even more </w:t>
      </w:r>
      <w:r>
        <w:rPr>
          <w:rStyle w:val="StyleUnderline"/>
          <w:highlight w:val="yellow"/>
        </w:rPr>
        <w:t>spending</w:t>
      </w:r>
      <w:r>
        <w:rPr>
          <w:sz w:val="16"/>
        </w:rPr>
        <w:t>.</w:t>
      </w:r>
    </w:p>
    <w:p w14:paraId="6CFA1699" w14:textId="77777777" w:rsidR="00EA4D23" w:rsidRDefault="00EA4D23" w:rsidP="00EA4D23">
      <w:r>
        <w:rPr>
          <w:sz w:val="16"/>
        </w:rPr>
        <w:t xml:space="preserve">Well, </w:t>
      </w:r>
      <w:r w:rsidRPr="00EA4D23">
        <w:rPr>
          <w:rStyle w:val="StyleUnderline"/>
          <w:highlight w:val="yellow"/>
        </w:rPr>
        <w:t xml:space="preserve">we </w:t>
      </w:r>
      <w:r w:rsidRPr="00EA4D23">
        <w:rPr>
          <w:rStyle w:val="Emphasis"/>
          <w:highlight w:val="yellow"/>
        </w:rPr>
        <w:t>painfully see today how well that has worked</w:t>
      </w:r>
      <w:r>
        <w:rPr>
          <w:rStyle w:val="StyleUnderline"/>
          <w:highlight w:val="yellow"/>
        </w:rPr>
        <w:t xml:space="preserve"> in forcing </w:t>
      </w:r>
      <w:r>
        <w:rPr>
          <w:rStyle w:val="Emphasis"/>
          <w:highlight w:val="yellow"/>
        </w:rPr>
        <w:t>fiscal prudence</w:t>
      </w:r>
      <w:r>
        <w:rPr>
          <w:rStyle w:val="Emphasis"/>
        </w:rPr>
        <w:t>.</w:t>
      </w:r>
    </w:p>
    <w:p w14:paraId="5141E650" w14:textId="77777777" w:rsidR="00EA4D23" w:rsidRDefault="00EA4D23" w:rsidP="00EA4D23">
      <w:r w:rsidRPr="00EA4D23">
        <w:rPr>
          <w:rStyle w:val="StyleUnderline"/>
          <w:highlight w:val="yellow"/>
        </w:rPr>
        <w:t xml:space="preserve">Raising the ceiling is often </w:t>
      </w:r>
      <w:r w:rsidRPr="00EA4D23">
        <w:rPr>
          <w:rStyle w:val="Emphasis"/>
          <w:highlight w:val="yellow"/>
        </w:rPr>
        <w:t>preceded</w:t>
      </w:r>
      <w:r w:rsidRPr="00EA4D23">
        <w:rPr>
          <w:rStyle w:val="StyleUnderline"/>
          <w:highlight w:val="yellow"/>
        </w:rPr>
        <w:t xml:space="preserve"> by</w:t>
      </w:r>
      <w:r>
        <w:rPr>
          <w:rStyle w:val="StyleUnderline"/>
        </w:rPr>
        <w:t xml:space="preserve"> lots of </w:t>
      </w:r>
      <w:r w:rsidRPr="00EA4D23">
        <w:rPr>
          <w:rStyle w:val="Emphasis"/>
          <w:highlight w:val="yellow"/>
        </w:rPr>
        <w:t>drama</w:t>
      </w:r>
      <w:r>
        <w:rPr>
          <w:rStyle w:val="StyleUnderline"/>
        </w:rPr>
        <w:t>—</w:t>
      </w:r>
      <w:r>
        <w:rPr>
          <w:rStyle w:val="Emphasis"/>
        </w:rPr>
        <w:t>social security benefits</w:t>
      </w:r>
      <w:r>
        <w:rPr>
          <w:rStyle w:val="StyleUnderline"/>
        </w:rPr>
        <w:t xml:space="preserve"> and payments for </w:t>
      </w:r>
      <w:r>
        <w:rPr>
          <w:rStyle w:val="Emphasis"/>
        </w:rPr>
        <w:t>Medicare</w:t>
      </w:r>
      <w:r>
        <w:rPr>
          <w:rStyle w:val="StyleUnderline"/>
        </w:rPr>
        <w:t xml:space="preserve"> and </w:t>
      </w:r>
      <w:r>
        <w:rPr>
          <w:rStyle w:val="Emphasis"/>
        </w:rPr>
        <w:t>Medicaid</w:t>
      </w:r>
      <w:r>
        <w:rPr>
          <w:rStyle w:val="StyleUnderline"/>
        </w:rPr>
        <w:t xml:space="preserve"> will be in danger, are routine cries—as a deadline approaches. </w:t>
      </w:r>
      <w:r w:rsidRPr="00EA4D23">
        <w:rPr>
          <w:rStyle w:val="Emphasis"/>
          <w:highlight w:val="yellow"/>
        </w:rPr>
        <w:t>Resolving</w:t>
      </w:r>
      <w:r>
        <w:rPr>
          <w:rStyle w:val="StyleUnderline"/>
          <w:highlight w:val="yellow"/>
        </w:rPr>
        <w:t xml:space="preserve"> the crisis</w:t>
      </w:r>
      <w:r>
        <w:rPr>
          <w:sz w:val="16"/>
        </w:rPr>
        <w:t xml:space="preserve"> then </w:t>
      </w:r>
      <w:r>
        <w:rPr>
          <w:rStyle w:val="StyleUnderline"/>
          <w:highlight w:val="yellow"/>
        </w:rPr>
        <w:t xml:space="preserve">requires </w:t>
      </w:r>
      <w:r>
        <w:rPr>
          <w:rStyle w:val="Emphasis"/>
          <w:highlight w:val="yellow"/>
        </w:rPr>
        <w:t>deals</w:t>
      </w:r>
      <w:r>
        <w:rPr>
          <w:rStyle w:val="Emphasis"/>
        </w:rPr>
        <w:t xml:space="preserve"> with various congressional members</w:t>
      </w:r>
      <w:r>
        <w:rPr>
          <w:sz w:val="16"/>
        </w:rPr>
        <w:t xml:space="preserve"> to get the job done. In fact, </w:t>
      </w:r>
      <w:r>
        <w:rPr>
          <w:rStyle w:val="StyleUnderline"/>
        </w:rPr>
        <w:t xml:space="preserve">too many times, </w:t>
      </w:r>
      <w:r>
        <w:rPr>
          <w:rStyle w:val="StyleUnderline"/>
          <w:highlight w:val="yellow"/>
        </w:rPr>
        <w:t>the process</w:t>
      </w:r>
      <w:r>
        <w:rPr>
          <w:rStyle w:val="StyleUnderline"/>
        </w:rPr>
        <w:t xml:space="preserve"> has </w:t>
      </w:r>
      <w:r>
        <w:rPr>
          <w:rStyle w:val="StyleUnderline"/>
          <w:highlight w:val="yellow"/>
        </w:rPr>
        <w:t xml:space="preserve">ended up </w:t>
      </w:r>
      <w:r>
        <w:rPr>
          <w:rStyle w:val="Emphasis"/>
          <w:highlight w:val="yellow"/>
        </w:rPr>
        <w:t>generating</w:t>
      </w:r>
      <w:r>
        <w:rPr>
          <w:rStyle w:val="Emphasis"/>
        </w:rPr>
        <w:t xml:space="preserve"> even </w:t>
      </w:r>
      <w:r>
        <w:rPr>
          <w:rStyle w:val="Emphasis"/>
          <w:highlight w:val="yellow"/>
        </w:rPr>
        <w:t>more spending</w:t>
      </w:r>
      <w:r w:rsidRPr="00EA4D23">
        <w:rPr>
          <w:rStyle w:val="StyleUnderline"/>
        </w:rPr>
        <w:t>.</w:t>
      </w:r>
    </w:p>
    <w:p w14:paraId="682D7948" w14:textId="77777777" w:rsidR="00EA4D23" w:rsidRDefault="00EA4D23" w:rsidP="00EA4D23">
      <w:r>
        <w:rPr>
          <w:sz w:val="16"/>
        </w:rPr>
        <w:t xml:space="preserve">President </w:t>
      </w:r>
      <w:r>
        <w:rPr>
          <w:rStyle w:val="StyleUnderline"/>
        </w:rPr>
        <w:t>Trump was right</w:t>
      </w:r>
      <w:r>
        <w:rPr>
          <w:sz w:val="16"/>
        </w:rPr>
        <w:t xml:space="preserve"> last December </w:t>
      </w:r>
      <w:r>
        <w:rPr>
          <w:rStyle w:val="StyleUnderline"/>
        </w:rPr>
        <w:t xml:space="preserve">when he called for </w:t>
      </w:r>
      <w:r>
        <w:rPr>
          <w:rStyle w:val="Emphasis"/>
        </w:rPr>
        <w:t>dropping the debt limit altogether.</w:t>
      </w:r>
    </w:p>
    <w:p w14:paraId="3392A06A" w14:textId="77777777" w:rsidR="00EA4D23" w:rsidRDefault="00EA4D23" w:rsidP="00EA4D23">
      <w:r>
        <w:rPr>
          <w:rStyle w:val="Emphasis"/>
        </w:rPr>
        <w:t xml:space="preserve">Fiscal </w:t>
      </w:r>
      <w:r w:rsidRPr="00EA4D23">
        <w:rPr>
          <w:rStyle w:val="Emphasis"/>
          <w:highlight w:val="yellow"/>
        </w:rPr>
        <w:t>sanity</w:t>
      </w:r>
      <w:r w:rsidRPr="00EA4D23">
        <w:rPr>
          <w:rStyle w:val="StyleUnderline"/>
          <w:highlight w:val="yellow"/>
        </w:rPr>
        <w:t xml:space="preserve"> won't come from</w:t>
      </w:r>
      <w:r>
        <w:rPr>
          <w:sz w:val="16"/>
        </w:rPr>
        <w:t xml:space="preserve"> what is </w:t>
      </w:r>
      <w:r w:rsidRPr="00EA4D23">
        <w:rPr>
          <w:rStyle w:val="StyleUnderline"/>
          <w:highlight w:val="yellow"/>
        </w:rPr>
        <w:t xml:space="preserve">a </w:t>
      </w:r>
      <w:r w:rsidRPr="00EA4D23">
        <w:rPr>
          <w:rStyle w:val="Emphasis"/>
          <w:highlight w:val="yellow"/>
        </w:rPr>
        <w:t>charade</w:t>
      </w:r>
      <w:r>
        <w:rPr>
          <w:rStyle w:val="StyleUnderline"/>
        </w:rPr>
        <w:t xml:space="preserve">. So </w:t>
      </w:r>
      <w:r>
        <w:rPr>
          <w:rStyle w:val="StyleUnderline"/>
          <w:highlight w:val="yellow"/>
        </w:rPr>
        <w:t xml:space="preserve">let's </w:t>
      </w:r>
      <w:r>
        <w:rPr>
          <w:rStyle w:val="Emphasis"/>
          <w:highlight w:val="yellow"/>
        </w:rPr>
        <w:t>stop the pretense</w:t>
      </w:r>
      <w:r>
        <w:rPr>
          <w:rStyle w:val="StyleUnderline"/>
        </w:rPr>
        <w:t xml:space="preserve"> and focus on </w:t>
      </w:r>
      <w:r>
        <w:rPr>
          <w:rStyle w:val="Emphasis"/>
        </w:rPr>
        <w:t>real measures</w:t>
      </w:r>
      <w:r>
        <w:rPr>
          <w:rStyle w:val="StyleUnderline"/>
        </w:rPr>
        <w:t xml:space="preserve"> to get our financial house in order.</w:t>
      </w:r>
    </w:p>
    <w:p w14:paraId="1B20D382" w14:textId="77777777" w:rsidR="00EA4D23" w:rsidRDefault="00EA4D23" w:rsidP="00EA4D23">
      <w:r>
        <w:rPr>
          <w:rStyle w:val="StyleUnderline"/>
        </w:rPr>
        <w:t xml:space="preserve">Productive policies would include </w:t>
      </w:r>
      <w:r>
        <w:rPr>
          <w:rStyle w:val="Emphasis"/>
        </w:rPr>
        <w:t>cutting tax rates</w:t>
      </w:r>
      <w:r>
        <w:rPr>
          <w:rStyle w:val="StyleUnderline"/>
        </w:rPr>
        <w:t xml:space="preserve">, cutting </w:t>
      </w:r>
      <w:r>
        <w:rPr>
          <w:rStyle w:val="Emphasis"/>
        </w:rPr>
        <w:t>unnecessary spending</w:t>
      </w:r>
      <w:r>
        <w:rPr>
          <w:rStyle w:val="StyleUnderline"/>
        </w:rPr>
        <w:t xml:space="preserve">, rooting out </w:t>
      </w:r>
      <w:r>
        <w:rPr>
          <w:rStyle w:val="Emphasis"/>
        </w:rPr>
        <w:t>waste</w:t>
      </w:r>
      <w:r>
        <w:rPr>
          <w:rStyle w:val="StyleUnderline"/>
        </w:rPr>
        <w:t xml:space="preserve">, </w:t>
      </w:r>
      <w:r>
        <w:rPr>
          <w:rStyle w:val="Emphasis"/>
        </w:rPr>
        <w:t>fraud</w:t>
      </w:r>
      <w:r>
        <w:rPr>
          <w:rStyle w:val="StyleUnderline"/>
        </w:rPr>
        <w:t xml:space="preserve"> and </w:t>
      </w:r>
      <w:r>
        <w:rPr>
          <w:rStyle w:val="Emphasis"/>
        </w:rPr>
        <w:t>abuse</w:t>
      </w:r>
      <w:r>
        <w:rPr>
          <w:rStyle w:val="StyleUnderline"/>
        </w:rPr>
        <w:t xml:space="preserve">, pursuing </w:t>
      </w:r>
      <w:r>
        <w:rPr>
          <w:rStyle w:val="Emphasis"/>
        </w:rPr>
        <w:t>deep deregulation</w:t>
      </w:r>
      <w:r>
        <w:rPr>
          <w:rStyle w:val="StyleUnderline"/>
        </w:rPr>
        <w:t xml:space="preserve">, generating more </w:t>
      </w:r>
      <w:r>
        <w:rPr>
          <w:rStyle w:val="Emphasis"/>
        </w:rPr>
        <w:t>revenue</w:t>
      </w:r>
      <w:r>
        <w:rPr>
          <w:rStyle w:val="StyleUnderline"/>
        </w:rPr>
        <w:t xml:space="preserve"> from expanding </w:t>
      </w:r>
      <w:r>
        <w:rPr>
          <w:rStyle w:val="Emphasis"/>
        </w:rPr>
        <w:t>energy production</w:t>
      </w:r>
      <w:r>
        <w:rPr>
          <w:sz w:val="16"/>
        </w:rPr>
        <w:t>—hmm! Does all this sound familiar?</w:t>
      </w:r>
    </w:p>
    <w:p w14:paraId="555EE343" w14:textId="77777777" w:rsidR="00EA4D23" w:rsidRDefault="00EA4D23" w:rsidP="00EA4D23">
      <w:r>
        <w:rPr>
          <w:rStyle w:val="StyleUnderline"/>
        </w:rPr>
        <w:t xml:space="preserve">Another necessity is forcing the </w:t>
      </w:r>
      <w:r>
        <w:rPr>
          <w:rStyle w:val="Emphasis"/>
        </w:rPr>
        <w:t>Federal Reserve</w:t>
      </w:r>
      <w:r>
        <w:rPr>
          <w:rStyle w:val="StyleUnderline"/>
        </w:rPr>
        <w:t xml:space="preserve"> to focus on </w:t>
      </w:r>
      <w:r>
        <w:rPr>
          <w:rStyle w:val="Emphasis"/>
        </w:rPr>
        <w:t>stabilizing the value</w:t>
      </w:r>
      <w:r>
        <w:rPr>
          <w:rStyle w:val="StyleUnderline"/>
        </w:rPr>
        <w:t xml:space="preserve"> of the dollar</w:t>
      </w:r>
      <w:r>
        <w:rPr>
          <w:sz w:val="16"/>
        </w:rPr>
        <w:t xml:space="preserve"> rather than suppressing economic activity.</w:t>
      </w:r>
    </w:p>
    <w:p w14:paraId="344174A8" w14:textId="77777777" w:rsidR="00EA4D23" w:rsidRDefault="00EA4D23" w:rsidP="00EA4D23">
      <w:r>
        <w:rPr>
          <w:rStyle w:val="StyleUnderline"/>
        </w:rPr>
        <w:t xml:space="preserve">For now, Congressional Republicans seem likely to include a </w:t>
      </w:r>
      <w:r>
        <w:rPr>
          <w:rStyle w:val="Emphasis"/>
        </w:rPr>
        <w:t>big boost</w:t>
      </w:r>
      <w:r>
        <w:rPr>
          <w:rStyle w:val="StyleUnderline"/>
        </w:rPr>
        <w:t xml:space="preserve"> in the </w:t>
      </w:r>
      <w:r>
        <w:rPr>
          <w:rStyle w:val="Emphasis"/>
        </w:rPr>
        <w:t>debt limit</w:t>
      </w:r>
      <w:r>
        <w:rPr>
          <w:rStyle w:val="StyleUnderline"/>
        </w:rPr>
        <w:t xml:space="preserve"> in its upcoming tax cut legislation.</w:t>
      </w:r>
    </w:p>
    <w:p w14:paraId="5D87675E" w14:textId="297B4E35" w:rsidR="00EA4D23" w:rsidRPr="00EA4D23" w:rsidRDefault="00EA4D23" w:rsidP="00EA4D23">
      <w:r>
        <w:rPr>
          <w:rStyle w:val="StyleUnderline"/>
        </w:rPr>
        <w:t xml:space="preserve">After that, </w:t>
      </w:r>
      <w:r w:rsidRPr="00EA4D23">
        <w:rPr>
          <w:rStyle w:val="StyleUnderline"/>
        </w:rPr>
        <w:t xml:space="preserve">let's </w:t>
      </w:r>
      <w:r>
        <w:rPr>
          <w:rStyle w:val="Emphasis"/>
          <w:highlight w:val="yellow"/>
        </w:rPr>
        <w:t>retire the debt limit show</w:t>
      </w:r>
      <w:r>
        <w:rPr>
          <w:rStyle w:val="StyleUnderline"/>
          <w:highlight w:val="yellow"/>
        </w:rPr>
        <w:t xml:space="preserve"> to the </w:t>
      </w:r>
      <w:r w:rsidRPr="00EA4D23">
        <w:rPr>
          <w:rStyle w:val="Emphasis"/>
          <w:highlight w:val="yellow"/>
        </w:rPr>
        <w:t>Smithsonian</w:t>
      </w:r>
      <w:r>
        <w:rPr>
          <w:rStyle w:val="StyleUnderline"/>
          <w:highlight w:val="yellow"/>
        </w:rPr>
        <w:t>.​​​​​​​​​​​​​​​​</w:t>
      </w:r>
    </w:p>
    <w:p w14:paraId="6203A62C" w14:textId="06FAF191" w:rsidR="00F800D7" w:rsidRDefault="00F800D7" w:rsidP="00F800D7">
      <w:pPr>
        <w:pStyle w:val="Heading3"/>
      </w:pPr>
      <w:r>
        <w:t>Dollar Impact---Turns Case</w:t>
      </w:r>
    </w:p>
    <w:p w14:paraId="410ADC39" w14:textId="77777777" w:rsidR="00F800D7" w:rsidRDefault="00F800D7" w:rsidP="00F800D7">
      <w:pPr>
        <w:pStyle w:val="Heading4"/>
      </w:pPr>
      <w:r>
        <w:t xml:space="preserve">Declining economic leadership turns </w:t>
      </w:r>
      <w:r>
        <w:rPr>
          <w:u w:val="single"/>
        </w:rPr>
        <w:t>every impact</w:t>
      </w:r>
    </w:p>
    <w:p w14:paraId="58AF424F" w14:textId="77777777" w:rsidR="00F800D7" w:rsidRPr="00F24351" w:rsidRDefault="00F800D7" w:rsidP="00F800D7">
      <w:r>
        <w:t xml:space="preserve">Dr. Richard N. </w:t>
      </w:r>
      <w:r w:rsidRPr="00FC0445">
        <w:rPr>
          <w:rStyle w:val="Style13ptBold"/>
        </w:rPr>
        <w:t>Haass 13</w:t>
      </w:r>
      <w:r>
        <w:t>, President of the Council on Foreign Relations, Former Director of Policy Planning for the Department of State, Master’s and Ph.D. from Oxford University, “The World Without America”, Project Syndicate, 4/30/2013, https://www.project-syndicate.org/commentary/repairing-the-roots-of-american-power-by-richard-n--haass</w:t>
      </w:r>
    </w:p>
    <w:p w14:paraId="568FB51A" w14:textId="77777777" w:rsidR="00F800D7" w:rsidRPr="00FC0445" w:rsidRDefault="00F800D7" w:rsidP="00F800D7">
      <w:pPr>
        <w:rPr>
          <w:sz w:val="16"/>
        </w:rPr>
      </w:pPr>
      <w:r w:rsidRPr="00FC0445">
        <w:rPr>
          <w:sz w:val="16"/>
        </w:rPr>
        <w:t xml:space="preserve">But, like most temptations, the urge to gloat at America’s imperfections and struggles ought to be resisted. People around the globe should be careful what they wish for. America’s failure to deal with its internal challenges would come at a steep price. Indeed, </w:t>
      </w:r>
      <w:r w:rsidRPr="00F24351">
        <w:rPr>
          <w:rStyle w:val="Emphasis"/>
        </w:rPr>
        <w:t xml:space="preserve">the rest of </w:t>
      </w:r>
      <w:r w:rsidRPr="00346BD2">
        <w:rPr>
          <w:rStyle w:val="Emphasis"/>
          <w:highlight w:val="yellow"/>
        </w:rPr>
        <w:t>the world’s stake in America</w:t>
      </w:r>
      <w:r w:rsidRPr="00F24351">
        <w:rPr>
          <w:rStyle w:val="Emphasis"/>
        </w:rPr>
        <w:t xml:space="preserve">n success </w:t>
      </w:r>
      <w:r w:rsidRPr="00346BD2">
        <w:rPr>
          <w:rStyle w:val="Emphasis"/>
          <w:highlight w:val="yellow"/>
        </w:rPr>
        <w:t>is</w:t>
      </w:r>
      <w:r w:rsidRPr="00F24351">
        <w:rPr>
          <w:rStyle w:val="Emphasis"/>
        </w:rPr>
        <w:t xml:space="preserve"> nearly </w:t>
      </w:r>
      <w:r w:rsidRPr="00346BD2">
        <w:rPr>
          <w:rStyle w:val="Emphasis"/>
          <w:highlight w:val="yellow"/>
        </w:rPr>
        <w:t>as large as</w:t>
      </w:r>
      <w:r w:rsidRPr="00F24351">
        <w:rPr>
          <w:rStyle w:val="Emphasis"/>
        </w:rPr>
        <w:t xml:space="preserve"> that of </w:t>
      </w:r>
      <w:r w:rsidRPr="00346BD2">
        <w:rPr>
          <w:rStyle w:val="Emphasis"/>
          <w:highlight w:val="yellow"/>
        </w:rPr>
        <w:t>the US</w:t>
      </w:r>
      <w:r w:rsidRPr="00F24351">
        <w:rPr>
          <w:rStyle w:val="Emphasis"/>
        </w:rPr>
        <w:t xml:space="preserve"> itself</w:t>
      </w:r>
      <w:r w:rsidRPr="00FC0445">
        <w:rPr>
          <w:sz w:val="16"/>
        </w:rPr>
        <w:t>.</w:t>
      </w:r>
    </w:p>
    <w:p w14:paraId="62238F91" w14:textId="77777777" w:rsidR="00F800D7" w:rsidRPr="00FC0445" w:rsidRDefault="00F800D7" w:rsidP="00F800D7">
      <w:pPr>
        <w:rPr>
          <w:sz w:val="16"/>
        </w:rPr>
      </w:pPr>
      <w:r w:rsidRPr="00F24351">
        <w:rPr>
          <w:rStyle w:val="StyleUnderline"/>
        </w:rPr>
        <w:t xml:space="preserve">Part of </w:t>
      </w:r>
      <w:r w:rsidRPr="00346BD2">
        <w:rPr>
          <w:rStyle w:val="StyleUnderline"/>
          <w:highlight w:val="yellow"/>
        </w:rPr>
        <w:t>the reason</w:t>
      </w:r>
      <w:r w:rsidRPr="00F24351">
        <w:rPr>
          <w:rStyle w:val="StyleUnderline"/>
        </w:rPr>
        <w:t xml:space="preserve"> is </w:t>
      </w:r>
      <w:r w:rsidRPr="00346BD2">
        <w:rPr>
          <w:rStyle w:val="Emphasis"/>
          <w:highlight w:val="yellow"/>
        </w:rPr>
        <w:t>economic</w:t>
      </w:r>
      <w:r w:rsidRPr="00F24351">
        <w:rPr>
          <w:rStyle w:val="StyleUnderline"/>
        </w:rPr>
        <w:t>. The US economy still accounts for about one-quarter of global output.</w:t>
      </w:r>
      <w:r w:rsidRPr="00FC0445">
        <w:rPr>
          <w:sz w:val="16"/>
        </w:rPr>
        <w:t xml:space="preserve"> If US growth accelerates, America’s capacity to consume other countries’ goods and services will increase, thereby boosting growth around the world. At a time when Europe is drifting and Asia is slowing, </w:t>
      </w:r>
      <w:r w:rsidRPr="00F24351">
        <w:rPr>
          <w:rStyle w:val="StyleUnderline"/>
        </w:rPr>
        <w:t xml:space="preserve">only the US </w:t>
      </w:r>
      <w:r w:rsidRPr="00FC0445">
        <w:rPr>
          <w:sz w:val="16"/>
        </w:rPr>
        <w:t xml:space="preserve">(or, more broadly, North America) </w:t>
      </w:r>
      <w:r w:rsidRPr="00F24351">
        <w:rPr>
          <w:rStyle w:val="StyleUnderline"/>
        </w:rPr>
        <w:t>has the potential to drive global economic recovery</w:t>
      </w:r>
      <w:r w:rsidRPr="00FC0445">
        <w:rPr>
          <w:sz w:val="16"/>
        </w:rPr>
        <w:t>.</w:t>
      </w:r>
    </w:p>
    <w:p w14:paraId="0947A7D0" w14:textId="77777777" w:rsidR="00F800D7" w:rsidRPr="00FC0445" w:rsidRDefault="00F800D7" w:rsidP="00F800D7">
      <w:pPr>
        <w:rPr>
          <w:sz w:val="16"/>
        </w:rPr>
      </w:pPr>
      <w:r w:rsidRPr="00F24351">
        <w:rPr>
          <w:rStyle w:val="StyleUnderline"/>
        </w:rPr>
        <w:t xml:space="preserve">The </w:t>
      </w:r>
      <w:r w:rsidRPr="00346BD2">
        <w:rPr>
          <w:rStyle w:val="StyleUnderline"/>
          <w:highlight w:val="yellow"/>
        </w:rPr>
        <w:t xml:space="preserve">US remains a </w:t>
      </w:r>
      <w:r w:rsidRPr="00346BD2">
        <w:rPr>
          <w:rStyle w:val="Emphasis"/>
          <w:highlight w:val="yellow"/>
        </w:rPr>
        <w:t>unique source</w:t>
      </w:r>
      <w:r w:rsidRPr="00346BD2">
        <w:rPr>
          <w:rStyle w:val="StyleUnderline"/>
          <w:highlight w:val="yellow"/>
        </w:rPr>
        <w:t xml:space="preserve"> of </w:t>
      </w:r>
      <w:r w:rsidRPr="00346BD2">
        <w:rPr>
          <w:rStyle w:val="Emphasis"/>
          <w:highlight w:val="yellow"/>
        </w:rPr>
        <w:t>innovation</w:t>
      </w:r>
      <w:r w:rsidRPr="00F24351">
        <w:rPr>
          <w:rStyle w:val="StyleUnderline"/>
        </w:rPr>
        <w:t>. Most of the world’s citizens communicate with mobile devices based on technology developed in Silicon Valley; likewise, the Internet was made in America</w:t>
      </w:r>
      <w:r w:rsidRPr="00FC0445">
        <w:rPr>
          <w:sz w:val="16"/>
        </w:rPr>
        <w:t xml:space="preserve">. More recently, </w:t>
      </w:r>
      <w:r w:rsidRPr="00F24351">
        <w:rPr>
          <w:rStyle w:val="StyleUnderline"/>
        </w:rPr>
        <w:t>new technologies developed in the US greatly increase the ability to extract oil and natural gas</w:t>
      </w:r>
      <w:r w:rsidRPr="00FC0445">
        <w:rPr>
          <w:sz w:val="16"/>
        </w:rPr>
        <w:t xml:space="preserve"> from underground formations. This technology is now making its way around the globe, allowing other societies to increase their energy production and decrease both their reliance on costly imports and their carbon emissions.</w:t>
      </w:r>
    </w:p>
    <w:p w14:paraId="1CFD8CE3" w14:textId="77777777" w:rsidR="00F800D7" w:rsidRPr="00FC0445" w:rsidRDefault="00F800D7" w:rsidP="00F800D7">
      <w:pPr>
        <w:rPr>
          <w:sz w:val="16"/>
        </w:rPr>
      </w:pPr>
      <w:r w:rsidRPr="00F24351">
        <w:rPr>
          <w:rStyle w:val="StyleUnderline"/>
        </w:rPr>
        <w:t>The US is also an invaluable source of ideas. Its world-class universities educate a significant percentage of future world leaders</w:t>
      </w:r>
      <w:r w:rsidRPr="00FC0445">
        <w:rPr>
          <w:sz w:val="16"/>
        </w:rPr>
        <w:t xml:space="preserve">. More fundamentally, </w:t>
      </w:r>
      <w:r w:rsidRPr="00F24351">
        <w:rPr>
          <w:rStyle w:val="StyleUnderline"/>
        </w:rPr>
        <w:t>the US has long been a leading example of what market economies and democratic politics can accomplish. People and governments around the world are far more likely to become more open if the American model is perceived to be succeeding</w:t>
      </w:r>
      <w:r w:rsidRPr="00FC0445">
        <w:rPr>
          <w:sz w:val="16"/>
        </w:rPr>
        <w:t>.</w:t>
      </w:r>
    </w:p>
    <w:p w14:paraId="4612AE64" w14:textId="77777777" w:rsidR="00F800D7" w:rsidRPr="00FC0445" w:rsidRDefault="00F800D7" w:rsidP="00F800D7">
      <w:pPr>
        <w:rPr>
          <w:sz w:val="16"/>
        </w:rPr>
      </w:pPr>
      <w:r w:rsidRPr="00FC0445">
        <w:rPr>
          <w:sz w:val="16"/>
        </w:rPr>
        <w:t xml:space="preserve">Finally, </w:t>
      </w:r>
      <w:r w:rsidRPr="00346BD2">
        <w:rPr>
          <w:rStyle w:val="StyleUnderline"/>
          <w:highlight w:val="yellow"/>
        </w:rPr>
        <w:t>the world faces</w:t>
      </w:r>
      <w:r w:rsidRPr="00F24351">
        <w:rPr>
          <w:rStyle w:val="StyleUnderline"/>
        </w:rPr>
        <w:t xml:space="preserve"> many </w:t>
      </w:r>
      <w:r w:rsidRPr="00346BD2">
        <w:rPr>
          <w:rStyle w:val="StyleUnderline"/>
          <w:highlight w:val="yellow"/>
        </w:rPr>
        <w:t>serious challenges</w:t>
      </w:r>
      <w:r w:rsidRPr="00F24351">
        <w:rPr>
          <w:rStyle w:val="StyleUnderline"/>
        </w:rPr>
        <w:t xml:space="preserve">, ranging </w:t>
      </w:r>
      <w:r w:rsidRPr="00346BD2">
        <w:rPr>
          <w:rStyle w:val="StyleUnderline"/>
          <w:highlight w:val="yellow"/>
        </w:rPr>
        <w:t>from</w:t>
      </w:r>
      <w:r w:rsidRPr="00F24351">
        <w:rPr>
          <w:rStyle w:val="StyleUnderline"/>
        </w:rPr>
        <w:t xml:space="preserve"> the need </w:t>
      </w:r>
      <w:r w:rsidRPr="00346BD2">
        <w:rPr>
          <w:rStyle w:val="StyleUnderline"/>
          <w:highlight w:val="yellow"/>
        </w:rPr>
        <w:t>to halt</w:t>
      </w:r>
      <w:r w:rsidRPr="00F24351">
        <w:rPr>
          <w:rStyle w:val="StyleUnderline"/>
        </w:rPr>
        <w:t xml:space="preserve"> the spread of </w:t>
      </w:r>
      <w:r w:rsidRPr="00346BD2">
        <w:rPr>
          <w:rStyle w:val="Emphasis"/>
          <w:highlight w:val="yellow"/>
        </w:rPr>
        <w:t>w</w:t>
      </w:r>
      <w:r w:rsidRPr="00F24351">
        <w:rPr>
          <w:rStyle w:val="StyleUnderline"/>
        </w:rPr>
        <w:t xml:space="preserve">eapons of </w:t>
      </w:r>
      <w:r w:rsidRPr="00346BD2">
        <w:rPr>
          <w:rStyle w:val="Emphasis"/>
          <w:highlight w:val="yellow"/>
        </w:rPr>
        <w:t>m</w:t>
      </w:r>
      <w:r w:rsidRPr="00F24351">
        <w:rPr>
          <w:rStyle w:val="StyleUnderline"/>
        </w:rPr>
        <w:t xml:space="preserve">ass </w:t>
      </w:r>
      <w:r w:rsidRPr="00346BD2">
        <w:rPr>
          <w:rStyle w:val="Emphasis"/>
          <w:highlight w:val="yellow"/>
        </w:rPr>
        <w:t>d</w:t>
      </w:r>
      <w:r w:rsidRPr="00F24351">
        <w:rPr>
          <w:rStyle w:val="StyleUnderline"/>
        </w:rPr>
        <w:t xml:space="preserve">estruction, fight </w:t>
      </w:r>
      <w:r w:rsidRPr="00346BD2">
        <w:rPr>
          <w:rStyle w:val="Emphasis"/>
          <w:highlight w:val="yellow"/>
        </w:rPr>
        <w:t>climate</w:t>
      </w:r>
      <w:r w:rsidRPr="00F24351">
        <w:rPr>
          <w:rStyle w:val="StyleUnderline"/>
        </w:rPr>
        <w:t xml:space="preserve"> change, and </w:t>
      </w:r>
      <w:r w:rsidRPr="00346BD2">
        <w:rPr>
          <w:rStyle w:val="StyleUnderline"/>
          <w:highlight w:val="yellow"/>
        </w:rPr>
        <w:t>maintain</w:t>
      </w:r>
      <w:r w:rsidRPr="00F24351">
        <w:rPr>
          <w:rStyle w:val="StyleUnderline"/>
        </w:rPr>
        <w:t xml:space="preserve"> a functioning world economic order that promotes </w:t>
      </w:r>
      <w:r w:rsidRPr="00346BD2">
        <w:rPr>
          <w:rStyle w:val="StyleUnderline"/>
          <w:highlight w:val="yellow"/>
        </w:rPr>
        <w:t>trade</w:t>
      </w:r>
      <w:r w:rsidRPr="00F24351">
        <w:rPr>
          <w:rStyle w:val="StyleUnderline"/>
        </w:rPr>
        <w:t xml:space="preserve"> and investment to </w:t>
      </w:r>
      <w:r w:rsidRPr="00346BD2">
        <w:rPr>
          <w:rStyle w:val="StyleUnderline"/>
          <w:highlight w:val="yellow"/>
        </w:rPr>
        <w:t>regulating</w:t>
      </w:r>
      <w:r w:rsidRPr="00F24351">
        <w:rPr>
          <w:rStyle w:val="StyleUnderline"/>
        </w:rPr>
        <w:t xml:space="preserve"> practices in </w:t>
      </w:r>
      <w:r w:rsidRPr="00346BD2">
        <w:rPr>
          <w:rStyle w:val="Emphasis"/>
          <w:highlight w:val="yellow"/>
        </w:rPr>
        <w:t>cyberspace</w:t>
      </w:r>
      <w:r w:rsidRPr="00346BD2">
        <w:rPr>
          <w:rStyle w:val="StyleUnderline"/>
          <w:highlight w:val="yellow"/>
        </w:rPr>
        <w:t>, improving</w:t>
      </w:r>
      <w:r w:rsidRPr="00F24351">
        <w:rPr>
          <w:rStyle w:val="StyleUnderline"/>
        </w:rPr>
        <w:t xml:space="preserve"> </w:t>
      </w:r>
      <w:r w:rsidRPr="00091996">
        <w:rPr>
          <w:rStyle w:val="Emphasis"/>
        </w:rPr>
        <w:t xml:space="preserve">global </w:t>
      </w:r>
      <w:r w:rsidRPr="00346BD2">
        <w:rPr>
          <w:rStyle w:val="Emphasis"/>
          <w:highlight w:val="yellow"/>
        </w:rPr>
        <w:t>health</w:t>
      </w:r>
      <w:r w:rsidRPr="00346BD2">
        <w:rPr>
          <w:rStyle w:val="StyleUnderline"/>
          <w:highlight w:val="yellow"/>
        </w:rPr>
        <w:t>, and preventing</w:t>
      </w:r>
      <w:r w:rsidRPr="00F24351">
        <w:rPr>
          <w:rStyle w:val="StyleUnderline"/>
        </w:rPr>
        <w:t xml:space="preserve"> </w:t>
      </w:r>
      <w:r w:rsidRPr="00091996">
        <w:rPr>
          <w:rStyle w:val="Emphasis"/>
        </w:rPr>
        <w:t xml:space="preserve">armed </w:t>
      </w:r>
      <w:r w:rsidRPr="00346BD2">
        <w:rPr>
          <w:rStyle w:val="Emphasis"/>
          <w:highlight w:val="yellow"/>
        </w:rPr>
        <w:t>conflicts</w:t>
      </w:r>
      <w:r w:rsidRPr="00F24351">
        <w:rPr>
          <w:rStyle w:val="StyleUnderline"/>
        </w:rPr>
        <w:t>. These problems will not simply go away or sort themselves out</w:t>
      </w:r>
      <w:r w:rsidRPr="00FC0445">
        <w:rPr>
          <w:sz w:val="16"/>
        </w:rPr>
        <w:t>.</w:t>
      </w:r>
    </w:p>
    <w:p w14:paraId="55B90892" w14:textId="77777777" w:rsidR="00F800D7" w:rsidRDefault="00F800D7" w:rsidP="00F800D7">
      <w:pPr>
        <w:rPr>
          <w:sz w:val="16"/>
        </w:rPr>
      </w:pPr>
      <w:r w:rsidRPr="00FC0445">
        <w:rPr>
          <w:sz w:val="16"/>
        </w:rPr>
        <w:t xml:space="preserve">While Adam Smith’s “invisible hand” may ensure the success of free markets, it is powerless in the world of geopolitics. </w:t>
      </w:r>
      <w:r w:rsidRPr="00346BD2">
        <w:rPr>
          <w:rStyle w:val="StyleUnderline"/>
          <w:highlight w:val="yellow"/>
        </w:rPr>
        <w:t>Order requires</w:t>
      </w:r>
      <w:r w:rsidRPr="00F24351">
        <w:rPr>
          <w:rStyle w:val="StyleUnderline"/>
        </w:rPr>
        <w:t xml:space="preserve"> the visible hand of </w:t>
      </w:r>
      <w:r w:rsidRPr="00346BD2">
        <w:rPr>
          <w:rStyle w:val="Emphasis"/>
          <w:highlight w:val="yellow"/>
        </w:rPr>
        <w:t>leadership</w:t>
      </w:r>
      <w:r w:rsidRPr="00346BD2">
        <w:rPr>
          <w:rStyle w:val="StyleUnderline"/>
          <w:highlight w:val="yellow"/>
        </w:rPr>
        <w:t xml:space="preserve"> to</w:t>
      </w:r>
      <w:r w:rsidRPr="00F24351">
        <w:rPr>
          <w:rStyle w:val="StyleUnderline"/>
        </w:rPr>
        <w:t xml:space="preserve"> formulate and </w:t>
      </w:r>
      <w:r w:rsidRPr="00346BD2">
        <w:rPr>
          <w:rStyle w:val="StyleUnderline"/>
          <w:highlight w:val="yellow"/>
        </w:rPr>
        <w:t xml:space="preserve">realize </w:t>
      </w:r>
      <w:r w:rsidRPr="00346BD2">
        <w:rPr>
          <w:rStyle w:val="Emphasis"/>
          <w:highlight w:val="yellow"/>
        </w:rPr>
        <w:t>global responses</w:t>
      </w:r>
      <w:r w:rsidRPr="00346BD2">
        <w:rPr>
          <w:rStyle w:val="StyleUnderline"/>
          <w:highlight w:val="yellow"/>
        </w:rPr>
        <w:t xml:space="preserve"> to</w:t>
      </w:r>
      <w:r w:rsidRPr="00F24351">
        <w:rPr>
          <w:rStyle w:val="StyleUnderline"/>
        </w:rPr>
        <w:t xml:space="preserve"> global challenges</w:t>
      </w:r>
      <w:r w:rsidRPr="00FC0445">
        <w:rPr>
          <w:sz w:val="16"/>
        </w:rPr>
        <w:t>.</w:t>
      </w:r>
    </w:p>
    <w:p w14:paraId="368AA580" w14:textId="78BF0CFE" w:rsidR="00F800D7" w:rsidRDefault="00F800D7" w:rsidP="00F800D7">
      <w:pPr>
        <w:pStyle w:val="Heading3"/>
      </w:pPr>
      <w:r>
        <w:t>Dollar Impact---Turns Case---Russia</w:t>
      </w:r>
    </w:p>
    <w:p w14:paraId="7FFBFEE1" w14:textId="77777777" w:rsidR="00F800D7" w:rsidRDefault="00F800D7" w:rsidP="00F800D7">
      <w:pPr>
        <w:pStyle w:val="Heading4"/>
      </w:pPr>
      <w:r>
        <w:t xml:space="preserve">Dollar heg </w:t>
      </w:r>
      <w:r>
        <w:rPr>
          <w:u w:val="single"/>
        </w:rPr>
        <w:t>contains</w:t>
      </w:r>
      <w:r>
        <w:t xml:space="preserve"> Russian aggression</w:t>
      </w:r>
    </w:p>
    <w:p w14:paraId="016E06B6" w14:textId="77777777" w:rsidR="00F800D7" w:rsidRPr="00FA131D" w:rsidRDefault="00F800D7" w:rsidP="00F800D7">
      <w:r>
        <w:t xml:space="preserve">Christopher </w:t>
      </w:r>
      <w:r w:rsidRPr="00A27E9F">
        <w:rPr>
          <w:rStyle w:val="Style13ptBold"/>
        </w:rPr>
        <w:t>Smart 18</w:t>
      </w:r>
      <w:r>
        <w:t>, Nonresident Fellow at the Carnegie Endowment for International Peace, “The Future of the Dollar—and Its Role in Financial Diplomacy”, The National Interest, 12/16/2018, https://carnegieendowment.org/2018/12/16/future-of-dollar-and-its-role-in-financial-diplomacy-pub-77986</w:t>
      </w:r>
    </w:p>
    <w:p w14:paraId="75042917" w14:textId="77777777" w:rsidR="00F800D7" w:rsidRPr="00FA131D" w:rsidRDefault="00F800D7" w:rsidP="00F800D7">
      <w:r>
        <w:t xml:space="preserve">Financial diplomacy begins with the coordination of macroeconomic policy, investment regimes and banking regulation, but </w:t>
      </w:r>
      <w:r w:rsidRPr="00346BD2">
        <w:rPr>
          <w:rStyle w:val="StyleUnderline"/>
          <w:highlight w:val="yellow"/>
        </w:rPr>
        <w:t>dollar dominance</w:t>
      </w:r>
      <w:r w:rsidRPr="00FA131D">
        <w:rPr>
          <w:rStyle w:val="StyleUnderline"/>
        </w:rPr>
        <w:t xml:space="preserve"> has </w:t>
      </w:r>
      <w:r w:rsidRPr="00346BD2">
        <w:rPr>
          <w:rStyle w:val="Emphasis"/>
          <w:highlight w:val="yellow"/>
        </w:rPr>
        <w:t>give</w:t>
      </w:r>
      <w:r w:rsidRPr="00FA131D">
        <w:rPr>
          <w:rStyle w:val="StyleUnderline"/>
        </w:rPr>
        <w:t xml:space="preserve">n the </w:t>
      </w:r>
      <w:r w:rsidRPr="00346BD2">
        <w:rPr>
          <w:rStyle w:val="Emphasis"/>
          <w:highlight w:val="yellow"/>
        </w:rPr>
        <w:t>U</w:t>
      </w:r>
      <w:r>
        <w:t xml:space="preserve">nited </w:t>
      </w:r>
      <w:r w:rsidRPr="00346BD2">
        <w:rPr>
          <w:rStyle w:val="Emphasis"/>
          <w:highlight w:val="yellow"/>
        </w:rPr>
        <w:t>S</w:t>
      </w:r>
      <w:r>
        <w:t xml:space="preserve">tates </w:t>
      </w:r>
      <w:r w:rsidRPr="00FA131D">
        <w:rPr>
          <w:rStyle w:val="StyleUnderline"/>
        </w:rPr>
        <w:t xml:space="preserve">a </w:t>
      </w:r>
      <w:r w:rsidRPr="00346BD2">
        <w:rPr>
          <w:rStyle w:val="StyleUnderline"/>
          <w:highlight w:val="yellow"/>
        </w:rPr>
        <w:t>privileged role in</w:t>
      </w:r>
      <w:r w:rsidRPr="00FA131D">
        <w:rPr>
          <w:rStyle w:val="StyleUnderline"/>
        </w:rPr>
        <w:t xml:space="preserve"> a broad field of </w:t>
      </w:r>
      <w:r w:rsidRPr="00346BD2">
        <w:rPr>
          <w:rStyle w:val="StyleUnderline"/>
          <w:highlight w:val="yellow"/>
        </w:rPr>
        <w:t>negotiations</w:t>
      </w:r>
      <w:r w:rsidRPr="00FA131D">
        <w:rPr>
          <w:rStyle w:val="StyleUnderline"/>
        </w:rPr>
        <w:t xml:space="preserve"> including debt restructuring, battles against terrorism and transborder crime. Most notably, </w:t>
      </w:r>
      <w:r w:rsidRPr="00346BD2">
        <w:rPr>
          <w:rStyle w:val="StyleUnderline"/>
          <w:highlight w:val="yellow"/>
        </w:rPr>
        <w:t>targeted</w:t>
      </w:r>
      <w:r w:rsidRPr="00FA131D">
        <w:rPr>
          <w:rStyle w:val="StyleUnderline"/>
        </w:rPr>
        <w:t xml:space="preserve"> financial </w:t>
      </w:r>
      <w:r w:rsidRPr="00346BD2">
        <w:rPr>
          <w:rStyle w:val="StyleUnderline"/>
          <w:highlight w:val="yellow"/>
        </w:rPr>
        <w:t>sanctions</w:t>
      </w:r>
      <w:r w:rsidRPr="00FA131D">
        <w:rPr>
          <w:rStyle w:val="StyleUnderline"/>
        </w:rPr>
        <w:t xml:space="preserve"> have </w:t>
      </w:r>
      <w:r w:rsidRPr="00346BD2">
        <w:rPr>
          <w:rStyle w:val="Emphasis"/>
          <w:highlight w:val="yellow"/>
        </w:rPr>
        <w:t>dramatically bolstered</w:t>
      </w:r>
      <w:r w:rsidRPr="00FA131D">
        <w:rPr>
          <w:rStyle w:val="Emphasis"/>
        </w:rPr>
        <w:t xml:space="preserve"> political </w:t>
      </w:r>
      <w:r w:rsidRPr="00346BD2">
        <w:rPr>
          <w:rStyle w:val="Emphasis"/>
          <w:highlight w:val="yellow"/>
        </w:rPr>
        <w:t>leverage</w:t>
      </w:r>
      <w:r w:rsidRPr="00346BD2">
        <w:rPr>
          <w:rStyle w:val="StyleUnderline"/>
          <w:highlight w:val="yellow"/>
        </w:rPr>
        <w:t xml:space="preserve"> to </w:t>
      </w:r>
      <w:r w:rsidRPr="00346BD2">
        <w:rPr>
          <w:rStyle w:val="Emphasis"/>
          <w:highlight w:val="yellow"/>
        </w:rPr>
        <w:t>isolate bad actors</w:t>
      </w:r>
      <w:r w:rsidRPr="00346BD2">
        <w:rPr>
          <w:rStyle w:val="StyleUnderline"/>
          <w:highlight w:val="yellow"/>
        </w:rPr>
        <w:t xml:space="preserve"> like</w:t>
      </w:r>
      <w:r w:rsidRPr="00FA131D">
        <w:rPr>
          <w:rStyle w:val="StyleUnderline"/>
        </w:rPr>
        <w:t xml:space="preserve"> Venezuela over human rights or </w:t>
      </w:r>
      <w:r w:rsidRPr="00346BD2">
        <w:rPr>
          <w:rStyle w:val="Emphasis"/>
          <w:highlight w:val="yellow"/>
        </w:rPr>
        <w:t>Russia</w:t>
      </w:r>
      <w:r w:rsidRPr="00346BD2">
        <w:rPr>
          <w:rStyle w:val="StyleUnderline"/>
          <w:highlight w:val="yellow"/>
        </w:rPr>
        <w:t xml:space="preserve"> over </w:t>
      </w:r>
      <w:r w:rsidRPr="00346BD2">
        <w:rPr>
          <w:rStyle w:val="Emphasis"/>
          <w:highlight w:val="yellow"/>
        </w:rPr>
        <w:t>transborder aggression</w:t>
      </w:r>
      <w:r>
        <w:t xml:space="preserve">. Washington has sometimes failed to capitalize on all these tools due to poor political leadership or bureaucratic dysfunction, but that may make its accomplishments all the more remarkable across two broad areas. First, </w:t>
      </w:r>
      <w:r w:rsidRPr="00FA131D">
        <w:rPr>
          <w:rStyle w:val="StyleUnderline"/>
        </w:rPr>
        <w:t xml:space="preserve">U.S. </w:t>
      </w:r>
      <w:r w:rsidRPr="00346BD2">
        <w:rPr>
          <w:rStyle w:val="StyleUnderline"/>
          <w:highlight w:val="yellow"/>
        </w:rPr>
        <w:t>financial diplomacy</w:t>
      </w:r>
      <w:r w:rsidRPr="00FA131D">
        <w:rPr>
          <w:rStyle w:val="StyleUnderline"/>
        </w:rPr>
        <w:t xml:space="preserve"> has been the dominant voice in setting the rules and institutions that reinforce the openness and stability of the global financial system, and consequently support world economic prosperity</w:t>
      </w:r>
      <w:r>
        <w:t xml:space="preserve">. Second, </w:t>
      </w:r>
      <w:r w:rsidRPr="00FA131D">
        <w:rPr>
          <w:rStyle w:val="StyleUnderline"/>
        </w:rPr>
        <w:t xml:space="preserve">the dollar’s dominance has </w:t>
      </w:r>
      <w:r w:rsidRPr="00346BD2">
        <w:rPr>
          <w:rStyle w:val="Emphasis"/>
          <w:highlight w:val="yellow"/>
        </w:rPr>
        <w:t>opened conversation</w:t>
      </w:r>
      <w:r w:rsidRPr="00346BD2">
        <w:rPr>
          <w:rStyle w:val="StyleUnderline"/>
          <w:highlight w:val="yellow"/>
        </w:rPr>
        <w:t xml:space="preserve"> on a </w:t>
      </w:r>
      <w:r w:rsidRPr="00346BD2">
        <w:rPr>
          <w:rStyle w:val="Emphasis"/>
          <w:highlight w:val="yellow"/>
        </w:rPr>
        <w:t>range of matters</w:t>
      </w:r>
      <w:r w:rsidRPr="00346BD2">
        <w:rPr>
          <w:rStyle w:val="StyleUnderline"/>
          <w:highlight w:val="yellow"/>
        </w:rPr>
        <w:t xml:space="preserve"> that </w:t>
      </w:r>
      <w:r w:rsidRPr="00346BD2">
        <w:rPr>
          <w:rStyle w:val="Emphasis"/>
          <w:highlight w:val="yellow"/>
        </w:rPr>
        <w:t>raise</w:t>
      </w:r>
      <w:r w:rsidRPr="00FA131D">
        <w:rPr>
          <w:rStyle w:val="Emphasis"/>
        </w:rPr>
        <w:t xml:space="preserve"> global </w:t>
      </w:r>
      <w:r w:rsidRPr="00346BD2">
        <w:rPr>
          <w:rStyle w:val="Emphasis"/>
          <w:highlight w:val="yellow"/>
        </w:rPr>
        <w:t>standards</w:t>
      </w:r>
      <w:r w:rsidRPr="00346BD2">
        <w:rPr>
          <w:rStyle w:val="StyleUnderline"/>
          <w:highlight w:val="yellow"/>
        </w:rPr>
        <w:t xml:space="preserve"> and improve </w:t>
      </w:r>
      <w:r w:rsidRPr="00346BD2">
        <w:rPr>
          <w:rStyle w:val="Emphasis"/>
          <w:highlight w:val="yellow"/>
        </w:rPr>
        <w:t>coop</w:t>
      </w:r>
      <w:r w:rsidRPr="00FA131D">
        <w:rPr>
          <w:rStyle w:val="StyleUnderline"/>
        </w:rPr>
        <w:t xml:space="preserve">eration </w:t>
      </w:r>
      <w:r w:rsidRPr="00346BD2">
        <w:rPr>
          <w:rStyle w:val="Emphasis"/>
          <w:highlight w:val="yellow"/>
        </w:rPr>
        <w:t>beyond finance</w:t>
      </w:r>
      <w:r>
        <w:t>.</w:t>
      </w:r>
    </w:p>
    <w:p w14:paraId="3BA9414E" w14:textId="7F6FF613" w:rsidR="00F800D7" w:rsidRDefault="00CF1C4A" w:rsidP="00F800D7">
      <w:pPr>
        <w:pStyle w:val="Heading3"/>
      </w:pPr>
      <w:r>
        <w:t xml:space="preserve">Dollar </w:t>
      </w:r>
      <w:r w:rsidR="00F800D7">
        <w:t>Impact---Turns Case---China</w:t>
      </w:r>
    </w:p>
    <w:p w14:paraId="673B2C91" w14:textId="77777777" w:rsidR="00F800D7" w:rsidRDefault="00F800D7" w:rsidP="00F800D7">
      <w:pPr>
        <w:pStyle w:val="Heading4"/>
      </w:pPr>
      <w:r>
        <w:t>It turns China war</w:t>
      </w:r>
    </w:p>
    <w:p w14:paraId="6429B1B5" w14:textId="77777777" w:rsidR="00F800D7" w:rsidRDefault="00F800D7" w:rsidP="00F800D7">
      <w:r>
        <w:t xml:space="preserve">Lorimer </w:t>
      </w:r>
      <w:r w:rsidRPr="009B7C3F">
        <w:rPr>
          <w:rStyle w:val="Style13ptBold"/>
        </w:rPr>
        <w:t>Wilson 20</w:t>
      </w:r>
      <w:r>
        <w:t>, Editor-in-Chief at FAST (Financial Article Summaries Today), Economic/Financial Analyst, “What Would USD Collapse Mean for the World?”, 10/19/2020, https://www.munknee.com/what-a-usd-collapse-would-mean-for-the-world/</w:t>
      </w:r>
    </w:p>
    <w:p w14:paraId="2E935056" w14:textId="77777777" w:rsidR="00F800D7" w:rsidRDefault="00F800D7" w:rsidP="00F800D7">
      <w:r w:rsidRPr="00346BD2">
        <w:rPr>
          <w:rStyle w:val="StyleUnderline"/>
          <w:highlight w:val="yellow"/>
        </w:rPr>
        <w:t>Were</w:t>
      </w:r>
      <w:r w:rsidRPr="009B7C3F">
        <w:rPr>
          <w:rStyle w:val="StyleUnderline"/>
        </w:rPr>
        <w:t xml:space="preserve"> the </w:t>
      </w:r>
      <w:r w:rsidRPr="00346BD2">
        <w:rPr>
          <w:rStyle w:val="StyleUnderline"/>
          <w:highlight w:val="yellow"/>
        </w:rPr>
        <w:t>USD to</w:t>
      </w:r>
      <w:r w:rsidRPr="009B7C3F">
        <w:rPr>
          <w:rStyle w:val="StyleUnderline"/>
        </w:rPr>
        <w:t xml:space="preserve"> actually </w:t>
      </w:r>
      <w:r w:rsidRPr="00346BD2">
        <w:rPr>
          <w:rStyle w:val="StyleUnderline"/>
          <w:highlight w:val="yellow"/>
        </w:rPr>
        <w:t xml:space="preserve">collapse…the </w:t>
      </w:r>
      <w:r w:rsidRPr="00346BD2">
        <w:rPr>
          <w:rStyle w:val="Emphasis"/>
          <w:highlight w:val="yellow"/>
        </w:rPr>
        <w:t>entire</w:t>
      </w:r>
      <w:r w:rsidRPr="009B7C3F">
        <w:rPr>
          <w:rStyle w:val="Emphasis"/>
        </w:rPr>
        <w:t xml:space="preserve"> structure</w:t>
      </w:r>
      <w:r w:rsidRPr="009B7C3F">
        <w:rPr>
          <w:rStyle w:val="StyleUnderline"/>
        </w:rPr>
        <w:t xml:space="preserve"> of the </w:t>
      </w:r>
      <w:r w:rsidRPr="00346BD2">
        <w:rPr>
          <w:rStyle w:val="StyleUnderline"/>
          <w:highlight w:val="yellow"/>
        </w:rPr>
        <w:t>world</w:t>
      </w:r>
      <w:r w:rsidRPr="009B7C3F">
        <w:rPr>
          <w:rStyle w:val="StyleUnderline"/>
        </w:rPr>
        <w:t xml:space="preserve"> </w:t>
      </w:r>
      <w:r w:rsidRPr="00FA131D">
        <w:rPr>
          <w:rStyle w:val="StyleUnderline"/>
        </w:rPr>
        <w:t>economy would</w:t>
      </w:r>
      <w:r w:rsidRPr="00FA131D">
        <w:t xml:space="preserve"> collapse</w:t>
      </w:r>
      <w:r>
        <w:t xml:space="preserve"> for a period of time…[and] </w:t>
      </w:r>
      <w:r w:rsidRPr="00346BD2">
        <w:rPr>
          <w:rStyle w:val="StyleUnderline"/>
          <w:highlight w:val="yellow"/>
        </w:rPr>
        <w:t xml:space="preserve">go through </w:t>
      </w:r>
      <w:r w:rsidRPr="00346BD2">
        <w:rPr>
          <w:rStyle w:val="Emphasis"/>
          <w:highlight w:val="yellow"/>
        </w:rPr>
        <w:t>cataclysms</w:t>
      </w:r>
      <w:r w:rsidRPr="009B7C3F">
        <w:rPr>
          <w:rStyle w:val="StyleUnderline"/>
        </w:rPr>
        <w:t xml:space="preserve"> politically during that period. </w:t>
      </w:r>
      <w:r w:rsidRPr="00346BD2">
        <w:rPr>
          <w:rStyle w:val="StyleUnderline"/>
          <w:highlight w:val="yellow"/>
        </w:rPr>
        <w:t>That</w:t>
      </w:r>
      <w:r w:rsidRPr="009B7C3F">
        <w:rPr>
          <w:rStyle w:val="StyleUnderline"/>
        </w:rPr>
        <w:t xml:space="preserve"> usually </w:t>
      </w:r>
      <w:r w:rsidRPr="00346BD2">
        <w:rPr>
          <w:rStyle w:val="StyleUnderline"/>
          <w:highlight w:val="yellow"/>
        </w:rPr>
        <w:t xml:space="preserve">leads to </w:t>
      </w:r>
      <w:r w:rsidRPr="00346BD2">
        <w:rPr>
          <w:rStyle w:val="Emphasis"/>
          <w:highlight w:val="yellow"/>
        </w:rPr>
        <w:t>massive wars</w:t>
      </w:r>
      <w:r>
        <w:t xml:space="preserve">, starvation and mass homelessness </w:t>
      </w:r>
      <w:r w:rsidRPr="009B7C3F">
        <w:rPr>
          <w:rStyle w:val="StyleUnderline"/>
        </w:rPr>
        <w:t>around the world</w:t>
      </w:r>
      <w:r>
        <w:t>.</w:t>
      </w:r>
    </w:p>
    <w:p w14:paraId="647DB614" w14:textId="77777777" w:rsidR="00F800D7" w:rsidRDefault="00F800D7" w:rsidP="00F800D7">
      <w:r>
        <w:t>What Would Happen in a USD Collapse?</w:t>
      </w:r>
    </w:p>
    <w:p w14:paraId="45BEF801" w14:textId="77777777" w:rsidR="00F800D7" w:rsidRDefault="00F800D7" w:rsidP="00F800D7">
      <w:r>
        <w:t>1. The U.S. and Western economies would all face insolvency simultaneously...</w:t>
      </w:r>
    </w:p>
    <w:p w14:paraId="4A3D16EE" w14:textId="77777777" w:rsidR="00F800D7" w:rsidRDefault="00F800D7" w:rsidP="00F800D7">
      <w:r>
        <w:t>2. The entire Western industrial/consumer/credit economy would fall apart so fast it would make your head spin. The supply chain would stop and stores would empty quickly.</w:t>
      </w:r>
    </w:p>
    <w:p w14:paraId="24A576C3" w14:textId="77777777" w:rsidR="00F800D7" w:rsidRDefault="00F800D7" w:rsidP="00F800D7">
      <w:r>
        <w:t>3. The USD would fall over 50% in one week’s time and then temporarily stabilize before its final last gasp…</w:t>
      </w:r>
    </w:p>
    <w:p w14:paraId="7AC9E98F" w14:textId="77777777" w:rsidR="00F800D7" w:rsidRDefault="00F800D7" w:rsidP="00F800D7">
      <w:r>
        <w:t>4. Worldwide currency panic would set in paralyzing what’s left of the world economy which means the ‘emerging markets’ would stop dead too.</w:t>
      </w:r>
    </w:p>
    <w:p w14:paraId="2F12012C" w14:textId="77777777" w:rsidR="00F800D7" w:rsidRDefault="00F800D7" w:rsidP="00F800D7">
      <w:r>
        <w:t xml:space="preserve">5. </w:t>
      </w:r>
      <w:r w:rsidRPr="00346BD2">
        <w:rPr>
          <w:rStyle w:val="Emphasis"/>
          <w:highlight w:val="yellow"/>
        </w:rPr>
        <w:t>China</w:t>
      </w:r>
      <w:r w:rsidRPr="00346BD2">
        <w:rPr>
          <w:rStyle w:val="StyleUnderline"/>
          <w:highlight w:val="yellow"/>
        </w:rPr>
        <w:t xml:space="preserve"> would have a </w:t>
      </w:r>
      <w:r w:rsidRPr="00346BD2">
        <w:rPr>
          <w:rStyle w:val="Emphasis"/>
          <w:highlight w:val="yellow"/>
        </w:rPr>
        <w:t>revolution</w:t>
      </w:r>
      <w:r w:rsidRPr="00346BD2">
        <w:rPr>
          <w:rStyle w:val="StyleUnderline"/>
          <w:highlight w:val="yellow"/>
        </w:rPr>
        <w:t xml:space="preserve">, or </w:t>
      </w:r>
      <w:r w:rsidRPr="00346BD2">
        <w:rPr>
          <w:rStyle w:val="Emphasis"/>
          <w:highlight w:val="yellow"/>
        </w:rPr>
        <w:t>go into military mode</w:t>
      </w:r>
      <w:r w:rsidRPr="009B7C3F">
        <w:rPr>
          <w:rStyle w:val="StyleUnderline"/>
        </w:rPr>
        <w:t xml:space="preserve">, which would be </w:t>
      </w:r>
      <w:r w:rsidRPr="009B7C3F">
        <w:rPr>
          <w:rStyle w:val="Emphasis"/>
        </w:rPr>
        <w:t>even worse</w:t>
      </w:r>
      <w:r>
        <w:t>.</w:t>
      </w:r>
    </w:p>
    <w:p w14:paraId="60C3AFF4" w14:textId="77777777" w:rsidR="00F800D7" w:rsidRDefault="00F800D7" w:rsidP="00F800D7">
      <w:r>
        <w:t>6. A one-world currency would be demanded – and implemented.</w:t>
      </w:r>
    </w:p>
    <w:p w14:paraId="4E41FB9B" w14:textId="77777777" w:rsidR="00F800D7" w:rsidRDefault="00F800D7" w:rsidP="00F800D7">
      <w:r>
        <w:t xml:space="preserve">7. </w:t>
      </w:r>
      <w:r w:rsidRPr="00346BD2">
        <w:rPr>
          <w:rStyle w:val="StyleUnderline"/>
          <w:highlight w:val="yellow"/>
        </w:rPr>
        <w:t xml:space="preserve">Asia would </w:t>
      </w:r>
      <w:r w:rsidRPr="00346BD2">
        <w:rPr>
          <w:rStyle w:val="Emphasis"/>
          <w:highlight w:val="yellow"/>
        </w:rPr>
        <w:t>fare horribly</w:t>
      </w:r>
      <w:r w:rsidRPr="009B7C3F">
        <w:rPr>
          <w:rStyle w:val="StyleUnderline"/>
        </w:rPr>
        <w:t xml:space="preserve">…If Western consumerism goes away, then </w:t>
      </w:r>
      <w:r w:rsidRPr="00346BD2">
        <w:rPr>
          <w:rStyle w:val="StyleUnderline"/>
          <w:highlight w:val="yellow"/>
        </w:rPr>
        <w:t xml:space="preserve">the </w:t>
      </w:r>
      <w:r w:rsidRPr="00346BD2">
        <w:rPr>
          <w:rStyle w:val="Emphasis"/>
          <w:highlight w:val="yellow"/>
        </w:rPr>
        <w:t>entire foundation</w:t>
      </w:r>
      <w:r w:rsidRPr="009B7C3F">
        <w:rPr>
          <w:rStyle w:val="StyleUnderline"/>
        </w:rPr>
        <w:t xml:space="preserve"> of the Asia macro economy </w:t>
      </w:r>
      <w:r w:rsidRPr="00346BD2">
        <w:rPr>
          <w:rStyle w:val="StyleUnderline"/>
          <w:highlight w:val="yellow"/>
        </w:rPr>
        <w:t>would</w:t>
      </w:r>
      <w:r w:rsidRPr="009B7C3F">
        <w:rPr>
          <w:rStyle w:val="StyleUnderline"/>
        </w:rPr>
        <w:t xml:space="preserve"> instantly </w:t>
      </w:r>
      <w:r w:rsidRPr="00346BD2">
        <w:rPr>
          <w:rStyle w:val="Emphasis"/>
          <w:highlight w:val="yellow"/>
        </w:rPr>
        <w:t>crash</w:t>
      </w:r>
      <w:r w:rsidRPr="009B7C3F">
        <w:rPr>
          <w:rStyle w:val="StyleUnderline"/>
        </w:rPr>
        <w:t xml:space="preserve"> and </w:t>
      </w:r>
      <w:r w:rsidRPr="009B7C3F">
        <w:rPr>
          <w:rStyle w:val="Emphasis"/>
        </w:rPr>
        <w:t>stop cold</w:t>
      </w:r>
      <w:r w:rsidRPr="00FA131D">
        <w:rPr>
          <w:rStyle w:val="StyleUnderline"/>
        </w:rPr>
        <w:t>…</w:t>
      </w:r>
    </w:p>
    <w:p w14:paraId="545E4C96" w14:textId="77777777" w:rsidR="00F800D7" w:rsidRDefault="00F800D7" w:rsidP="00F800D7">
      <w:r>
        <w:t>Conclusion</w:t>
      </w:r>
    </w:p>
    <w:p w14:paraId="40AD0A2F" w14:textId="77777777" w:rsidR="00F800D7" w:rsidRDefault="00F800D7" w:rsidP="00F800D7">
      <w:pPr>
        <w:rPr>
          <w:rStyle w:val="StyleUnderline"/>
        </w:rPr>
      </w:pPr>
      <w:r w:rsidRPr="009B7C3F">
        <w:rPr>
          <w:rStyle w:val="StyleUnderline"/>
        </w:rPr>
        <w:t xml:space="preserve">It would be </w:t>
      </w:r>
      <w:r w:rsidRPr="00346BD2">
        <w:rPr>
          <w:rStyle w:val="StyleUnderline"/>
          <w:highlight w:val="yellow"/>
        </w:rPr>
        <w:t xml:space="preserve">a </w:t>
      </w:r>
      <w:r w:rsidRPr="00346BD2">
        <w:rPr>
          <w:rStyle w:val="Emphasis"/>
          <w:highlight w:val="yellow"/>
        </w:rPr>
        <w:t>dark time</w:t>
      </w:r>
      <w:r w:rsidRPr="00346BD2">
        <w:rPr>
          <w:rStyle w:val="StyleUnderline"/>
          <w:highlight w:val="yellow"/>
        </w:rPr>
        <w:t xml:space="preserve"> worldwide</w:t>
      </w:r>
      <w:r w:rsidRPr="009B7C3F">
        <w:rPr>
          <w:rStyle w:val="StyleUnderline"/>
        </w:rPr>
        <w:t>…</w:t>
      </w:r>
    </w:p>
    <w:p w14:paraId="496C71EF" w14:textId="05402CC5" w:rsidR="00F800D7" w:rsidRDefault="00F800D7" w:rsidP="00F800D7">
      <w:pPr>
        <w:pStyle w:val="Heading3"/>
      </w:pPr>
      <w:r>
        <w:t>Dollar Impact---</w:t>
      </w:r>
      <w:r w:rsidRPr="00B42C27">
        <w:t>Turns Case---Hegemony</w:t>
      </w:r>
    </w:p>
    <w:p w14:paraId="605BB4E4" w14:textId="77777777" w:rsidR="00F800D7" w:rsidRDefault="00F800D7" w:rsidP="00F800D7">
      <w:pPr>
        <w:pStyle w:val="Heading4"/>
      </w:pPr>
      <w:r>
        <w:t>Dollar decline obliterates hegemony</w:t>
      </w:r>
    </w:p>
    <w:p w14:paraId="39376B37" w14:textId="77777777" w:rsidR="00F800D7" w:rsidRDefault="00F800D7" w:rsidP="00F800D7">
      <w:r>
        <w:t xml:space="preserve">Dr. Rosella </w:t>
      </w:r>
      <w:r w:rsidRPr="00B42C27">
        <w:rPr>
          <w:rStyle w:val="Style13ptBold"/>
        </w:rPr>
        <w:t>Cappella 13</w:t>
      </w:r>
      <w:r>
        <w:t>, Assistant Professor of Political Science at Boston University, Visiting Fellow at the Dickey Center for International Understanding at Dartmouth College, Ph.D. in Political Science from the University of Pennsylvania, “Strong Dollar, Strong Defense”, Footnote, 2/4/2013, https://footnote.co/strong-dollar-strong-defense/</w:t>
      </w:r>
    </w:p>
    <w:p w14:paraId="1E18F566" w14:textId="77777777" w:rsidR="00F800D7" w:rsidRPr="00B42C27" w:rsidRDefault="00F800D7" w:rsidP="00F800D7">
      <w:pPr>
        <w:rPr>
          <w:sz w:val="16"/>
        </w:rPr>
      </w:pPr>
      <w:r w:rsidRPr="00B42C27">
        <w:rPr>
          <w:rStyle w:val="StyleUnderline"/>
        </w:rPr>
        <w:t xml:space="preserve">The dollar’s status as the world’s most widely traded currency affords the U.S. a number of </w:t>
      </w:r>
      <w:r w:rsidRPr="00B42C27">
        <w:rPr>
          <w:rStyle w:val="Emphasis"/>
        </w:rPr>
        <w:t>economic perks</w:t>
      </w:r>
      <w:r w:rsidRPr="00B42C27">
        <w:rPr>
          <w:rStyle w:val="StyleUnderline"/>
        </w:rPr>
        <w:t xml:space="preserve">, from </w:t>
      </w:r>
      <w:r w:rsidRPr="00B42C27">
        <w:rPr>
          <w:rStyle w:val="Emphasis"/>
        </w:rPr>
        <w:t>low-cost debt</w:t>
      </w:r>
      <w:r w:rsidRPr="00B42C27">
        <w:rPr>
          <w:rStyle w:val="StyleUnderline"/>
        </w:rPr>
        <w:t xml:space="preserve"> to </w:t>
      </w:r>
      <w:r w:rsidRPr="00B42C27">
        <w:rPr>
          <w:rStyle w:val="Emphasis"/>
        </w:rPr>
        <w:t>clout</w:t>
      </w:r>
      <w:r w:rsidRPr="00B42C27">
        <w:rPr>
          <w:rStyle w:val="StyleUnderline"/>
        </w:rPr>
        <w:t xml:space="preserve"> in the international economic system</w:t>
      </w:r>
      <w:r w:rsidRPr="00B42C27">
        <w:rPr>
          <w:sz w:val="16"/>
        </w:rPr>
        <w:t>.(a)</w:t>
      </w:r>
    </w:p>
    <w:p w14:paraId="3E8B0A6B" w14:textId="77777777" w:rsidR="00F800D7" w:rsidRPr="00B42C27" w:rsidRDefault="00F800D7" w:rsidP="00F800D7">
      <w:pPr>
        <w:rPr>
          <w:sz w:val="16"/>
        </w:rPr>
      </w:pPr>
      <w:r w:rsidRPr="00B42C27">
        <w:rPr>
          <w:sz w:val="16"/>
        </w:rPr>
        <w:t xml:space="preserve">What policymakers and the public may not realize is that </w:t>
      </w:r>
      <w:r w:rsidRPr="00B42C27">
        <w:rPr>
          <w:rStyle w:val="StyleUnderline"/>
        </w:rPr>
        <w:t xml:space="preserve">the primacy of the </w:t>
      </w:r>
      <w:r w:rsidRPr="00346BD2">
        <w:rPr>
          <w:rStyle w:val="StyleUnderline"/>
          <w:highlight w:val="yellow"/>
        </w:rPr>
        <w:t>dollar is</w:t>
      </w:r>
      <w:r w:rsidRPr="00B42C27">
        <w:rPr>
          <w:sz w:val="16"/>
        </w:rPr>
        <w:t xml:space="preserve"> also </w:t>
      </w:r>
      <w:r w:rsidRPr="00346BD2">
        <w:rPr>
          <w:rStyle w:val="StyleUnderline"/>
          <w:highlight w:val="yellow"/>
        </w:rPr>
        <w:t xml:space="preserve">a </w:t>
      </w:r>
      <w:r w:rsidRPr="00346BD2">
        <w:rPr>
          <w:rStyle w:val="Emphasis"/>
          <w:highlight w:val="yellow"/>
        </w:rPr>
        <w:t>cornerstone</w:t>
      </w:r>
      <w:r w:rsidRPr="00346BD2">
        <w:rPr>
          <w:rStyle w:val="StyleUnderline"/>
          <w:highlight w:val="yellow"/>
        </w:rPr>
        <w:t xml:space="preserve"> of</w:t>
      </w:r>
      <w:r w:rsidRPr="00B42C27">
        <w:rPr>
          <w:rStyle w:val="StyleUnderline"/>
        </w:rPr>
        <w:t xml:space="preserve"> U.S. </w:t>
      </w:r>
      <w:r w:rsidRPr="00346BD2">
        <w:rPr>
          <w:rStyle w:val="Emphasis"/>
          <w:highlight w:val="yellow"/>
        </w:rPr>
        <w:t>military strength</w:t>
      </w:r>
      <w:r w:rsidRPr="00B42C27">
        <w:rPr>
          <w:rStyle w:val="StyleUnderline"/>
        </w:rPr>
        <w:t xml:space="preserve">, and the </w:t>
      </w:r>
      <w:r w:rsidRPr="00346BD2">
        <w:rPr>
          <w:rStyle w:val="Emphasis"/>
          <w:highlight w:val="yellow"/>
        </w:rPr>
        <w:t>decline</w:t>
      </w:r>
      <w:r w:rsidRPr="00B42C27">
        <w:rPr>
          <w:rStyle w:val="StyleUnderline"/>
        </w:rPr>
        <w:t xml:space="preserve"> of the dollar </w:t>
      </w:r>
      <w:r w:rsidRPr="00346BD2">
        <w:rPr>
          <w:rStyle w:val="StyleUnderline"/>
          <w:highlight w:val="yellow"/>
        </w:rPr>
        <w:t xml:space="preserve">would </w:t>
      </w:r>
      <w:r w:rsidRPr="00346BD2">
        <w:rPr>
          <w:rStyle w:val="Emphasis"/>
          <w:highlight w:val="yellow"/>
        </w:rPr>
        <w:t>weaken</w:t>
      </w:r>
      <w:r w:rsidRPr="00B42C27">
        <w:rPr>
          <w:rStyle w:val="Emphasis"/>
        </w:rPr>
        <w:t xml:space="preserve"> America’s </w:t>
      </w:r>
      <w:r w:rsidRPr="00346BD2">
        <w:rPr>
          <w:rStyle w:val="Emphasis"/>
          <w:highlight w:val="yellow"/>
        </w:rPr>
        <w:t>superpower status</w:t>
      </w:r>
      <w:r w:rsidRPr="00B42C27">
        <w:rPr>
          <w:sz w:val="16"/>
        </w:rPr>
        <w:t xml:space="preserve">. As policymakers address America’s long-term </w:t>
      </w:r>
      <w:r w:rsidRPr="00B42C27">
        <w:rPr>
          <w:rStyle w:val="StyleUnderline"/>
        </w:rPr>
        <w:t>fiscal challenges</w:t>
      </w:r>
      <w:r w:rsidRPr="00B42C27">
        <w:rPr>
          <w:sz w:val="16"/>
        </w:rPr>
        <w:t xml:space="preserve"> by enacting decisions that will shape the economy for decades to come, they must keep in mind that they </w:t>
      </w:r>
      <w:r w:rsidRPr="00B42C27">
        <w:rPr>
          <w:rStyle w:val="StyleUnderline"/>
        </w:rPr>
        <w:t>will</w:t>
      </w:r>
      <w:r w:rsidRPr="00B42C27">
        <w:rPr>
          <w:sz w:val="16"/>
        </w:rPr>
        <w:t xml:space="preserve"> also </w:t>
      </w:r>
      <w:r w:rsidRPr="00B42C27">
        <w:rPr>
          <w:rStyle w:val="StyleUnderline"/>
        </w:rPr>
        <w:t xml:space="preserve">be determining the future strength of the dollar and, with it, the country’s </w:t>
      </w:r>
      <w:r w:rsidRPr="00B42C27">
        <w:rPr>
          <w:rStyle w:val="Emphasis"/>
        </w:rPr>
        <w:t>military might</w:t>
      </w:r>
      <w:r w:rsidRPr="00B42C27">
        <w:rPr>
          <w:sz w:val="16"/>
        </w:rPr>
        <w:t>.</w:t>
      </w:r>
    </w:p>
    <w:p w14:paraId="771B85D5" w14:textId="77777777" w:rsidR="00F800D7" w:rsidRPr="00B42C27" w:rsidRDefault="00F800D7" w:rsidP="00F800D7">
      <w:pPr>
        <w:rPr>
          <w:sz w:val="16"/>
        </w:rPr>
      </w:pPr>
      <w:r w:rsidRPr="00B42C27">
        <w:rPr>
          <w:sz w:val="16"/>
        </w:rPr>
        <w:t>Since the end of World War II, the dollar has been the world’s dominant reserve currency, the most widely used currency for international monetary transactions, and the choice of the world market. It is held by countries around the world as part of their foreign exchange reserves used to meet their foreign currency payments and manage their trade balances.(b) Being the world’s currency of choice provides the U.S. a number of economic benefits, particularly related to international trade, and assures it influence over the international financial system.1 Continual demand for the dollar affords the U.S. a unique ability to float a large amount of debt at low interest rates and run a balance of payments deficit while maintaining autonomy from creditors.(c)</w:t>
      </w:r>
    </w:p>
    <w:p w14:paraId="75EA29D9" w14:textId="77777777" w:rsidR="00F800D7" w:rsidRPr="00B42C27" w:rsidRDefault="00F800D7" w:rsidP="00F800D7">
      <w:pPr>
        <w:rPr>
          <w:sz w:val="16"/>
        </w:rPr>
      </w:pPr>
      <w:r w:rsidRPr="00B42C27">
        <w:rPr>
          <w:sz w:val="16"/>
        </w:rPr>
        <w:t xml:space="preserve">A lesser known benefit of the dollar’s strength is that </w:t>
      </w:r>
      <w:r w:rsidRPr="00B42C27">
        <w:rPr>
          <w:rStyle w:val="StyleUnderline"/>
        </w:rPr>
        <w:t xml:space="preserve">currency supremacy is a cornerstone of America’s military power. </w:t>
      </w:r>
      <w:r w:rsidRPr="00346BD2">
        <w:rPr>
          <w:rStyle w:val="StyleUnderline"/>
          <w:highlight w:val="yellow"/>
        </w:rPr>
        <w:t>It allows</w:t>
      </w:r>
      <w:r w:rsidRPr="00B42C27">
        <w:rPr>
          <w:rStyle w:val="StyleUnderline"/>
        </w:rPr>
        <w:t xml:space="preserve"> the nation </w:t>
      </w:r>
      <w:r w:rsidRPr="00346BD2">
        <w:rPr>
          <w:rStyle w:val="StyleUnderline"/>
          <w:highlight w:val="yellow"/>
        </w:rPr>
        <w:t xml:space="preserve">to </w:t>
      </w:r>
      <w:r w:rsidRPr="00346BD2">
        <w:rPr>
          <w:rStyle w:val="Emphasis"/>
          <w:highlight w:val="yellow"/>
        </w:rPr>
        <w:t>fight wars</w:t>
      </w:r>
      <w:r w:rsidRPr="00346BD2">
        <w:rPr>
          <w:rStyle w:val="StyleUnderline"/>
          <w:highlight w:val="yellow"/>
        </w:rPr>
        <w:t xml:space="preserve"> at </w:t>
      </w:r>
      <w:r w:rsidRPr="00346BD2">
        <w:rPr>
          <w:rStyle w:val="Emphasis"/>
          <w:highlight w:val="yellow"/>
        </w:rPr>
        <w:t>low</w:t>
      </w:r>
      <w:r w:rsidRPr="00B42C27">
        <w:rPr>
          <w:rStyle w:val="Emphasis"/>
        </w:rPr>
        <w:t xml:space="preserve"> political and economic </w:t>
      </w:r>
      <w:r w:rsidRPr="00346BD2">
        <w:rPr>
          <w:rStyle w:val="Emphasis"/>
          <w:highlight w:val="yellow"/>
        </w:rPr>
        <w:t>cost</w:t>
      </w:r>
      <w:r w:rsidRPr="00346BD2">
        <w:rPr>
          <w:rStyle w:val="StyleUnderline"/>
          <w:highlight w:val="yellow"/>
        </w:rPr>
        <w:t xml:space="preserve"> as well as providing</w:t>
      </w:r>
      <w:r w:rsidRPr="00B42C27">
        <w:rPr>
          <w:rStyle w:val="StyleUnderline"/>
        </w:rPr>
        <w:t xml:space="preserve"> </w:t>
      </w:r>
      <w:r w:rsidRPr="00B42C27">
        <w:rPr>
          <w:rStyle w:val="Emphasis"/>
        </w:rPr>
        <w:t xml:space="preserve">policy </w:t>
      </w:r>
      <w:r w:rsidRPr="00346BD2">
        <w:rPr>
          <w:rStyle w:val="Emphasis"/>
          <w:highlight w:val="yellow"/>
        </w:rPr>
        <w:t>autonomy</w:t>
      </w:r>
      <w:r w:rsidRPr="00346BD2">
        <w:rPr>
          <w:rStyle w:val="StyleUnderline"/>
          <w:highlight w:val="yellow"/>
        </w:rPr>
        <w:t xml:space="preserve"> and</w:t>
      </w:r>
      <w:r w:rsidRPr="00B42C27">
        <w:rPr>
          <w:rStyle w:val="StyleUnderline"/>
        </w:rPr>
        <w:t xml:space="preserve"> </w:t>
      </w:r>
      <w:r w:rsidRPr="00B42C27">
        <w:rPr>
          <w:rStyle w:val="Emphasis"/>
        </w:rPr>
        <w:t xml:space="preserve">strategic </w:t>
      </w:r>
      <w:r w:rsidRPr="00346BD2">
        <w:rPr>
          <w:rStyle w:val="Emphasis"/>
          <w:highlight w:val="yellow"/>
        </w:rPr>
        <w:t>flexibility</w:t>
      </w:r>
      <w:r w:rsidRPr="00B42C27">
        <w:rPr>
          <w:sz w:val="16"/>
        </w:rPr>
        <w:t xml:space="preserve">. States have a range of options for financing their military efforts, but each has its downsides. Borrowing compounds the cost of war through high interest rates; printing money can result in disastrous inflation; taxation combats high inflation and minimizes costs yet can be politically damaging; garnering money from abroad shields the public from the costs yet invites outside influence and fosters dependency. </w:t>
      </w:r>
      <w:r w:rsidRPr="00B42C27">
        <w:rPr>
          <w:rStyle w:val="StyleUnderline"/>
        </w:rPr>
        <w:t>A state whose currency is in demand around the world</w:t>
      </w:r>
      <w:r w:rsidRPr="00B42C27">
        <w:rPr>
          <w:sz w:val="16"/>
        </w:rPr>
        <w:t xml:space="preserve">, however, </w:t>
      </w:r>
      <w:r w:rsidRPr="00B42C27">
        <w:rPr>
          <w:rStyle w:val="StyleUnderline"/>
        </w:rPr>
        <w:t>has access to cheap and stable finance from the international market even during wartime</w:t>
      </w:r>
      <w:r w:rsidRPr="00B42C27">
        <w:rPr>
          <w:sz w:val="16"/>
        </w:rPr>
        <w:t>. This advantage has allowed the United States to fight long, costly, low intensity conflicts in Iraq and Afghanistan.(d) These wars were the first in U.S. history to be funded entirely by borrowing. Perhaps even more telling, the financing of the wars coincided not with tax increases, but with the Bush era tax cuts.</w:t>
      </w:r>
    </w:p>
    <w:p w14:paraId="33545235" w14:textId="77777777" w:rsidR="00F800D7" w:rsidRPr="00B42C27" w:rsidRDefault="00F800D7" w:rsidP="00F800D7">
      <w:pPr>
        <w:rPr>
          <w:sz w:val="16"/>
        </w:rPr>
      </w:pPr>
      <w:r w:rsidRPr="00B42C27">
        <w:rPr>
          <w:rStyle w:val="StyleUnderline"/>
        </w:rPr>
        <w:t>Dollar supremacy</w:t>
      </w:r>
      <w:r w:rsidRPr="00B42C27">
        <w:rPr>
          <w:sz w:val="16"/>
        </w:rPr>
        <w:t xml:space="preserve"> not only secures the ability to fight low intensity conflicts, it also </w:t>
      </w:r>
      <w:r w:rsidRPr="00B42C27">
        <w:rPr>
          <w:rStyle w:val="StyleUnderline"/>
        </w:rPr>
        <w:t xml:space="preserve">ensures America’s ability to fight high intensity wars abroad, an </w:t>
      </w:r>
      <w:r w:rsidRPr="00B42C27">
        <w:rPr>
          <w:rStyle w:val="Emphasis"/>
        </w:rPr>
        <w:t>intrinsic component</w:t>
      </w:r>
      <w:r w:rsidRPr="00B42C27">
        <w:rPr>
          <w:rStyle w:val="StyleUnderline"/>
        </w:rPr>
        <w:t xml:space="preserve"> of American military primacy. The </w:t>
      </w:r>
      <w:r w:rsidRPr="00346BD2">
        <w:rPr>
          <w:rStyle w:val="StyleUnderline"/>
          <w:highlight w:val="yellow"/>
        </w:rPr>
        <w:t>ability to run a</w:t>
      </w:r>
      <w:r w:rsidRPr="00B42C27">
        <w:rPr>
          <w:rStyle w:val="StyleUnderline"/>
        </w:rPr>
        <w:t xml:space="preserve"> balance of payments </w:t>
      </w:r>
      <w:r w:rsidRPr="00346BD2">
        <w:rPr>
          <w:rStyle w:val="StyleUnderline"/>
          <w:highlight w:val="yellow"/>
        </w:rPr>
        <w:t>deficit ensures a</w:t>
      </w:r>
      <w:r w:rsidRPr="00B42C27">
        <w:rPr>
          <w:rStyle w:val="StyleUnderline"/>
        </w:rPr>
        <w:t xml:space="preserve"> reserve currency </w:t>
      </w:r>
      <w:r w:rsidRPr="00346BD2">
        <w:rPr>
          <w:rStyle w:val="StyleUnderline"/>
          <w:highlight w:val="yellow"/>
        </w:rPr>
        <w:t>state can purchase</w:t>
      </w:r>
      <w:r w:rsidRPr="00B42C27">
        <w:rPr>
          <w:rStyle w:val="StyleUnderline"/>
        </w:rPr>
        <w:t xml:space="preserve"> </w:t>
      </w:r>
      <w:r w:rsidRPr="00B42C27">
        <w:rPr>
          <w:rStyle w:val="Emphasis"/>
        </w:rPr>
        <w:t xml:space="preserve">badly </w:t>
      </w:r>
      <w:r w:rsidRPr="00346BD2">
        <w:rPr>
          <w:rStyle w:val="Emphasis"/>
          <w:highlight w:val="yellow"/>
        </w:rPr>
        <w:t>needed goods</w:t>
      </w:r>
      <w:r w:rsidRPr="00B42C27">
        <w:rPr>
          <w:rStyle w:val="StyleUnderline"/>
        </w:rPr>
        <w:t xml:space="preserve"> from abroad </w:t>
      </w:r>
      <w:r w:rsidRPr="00346BD2">
        <w:rPr>
          <w:rStyle w:val="StyleUnderline"/>
          <w:highlight w:val="yellow"/>
        </w:rPr>
        <w:t xml:space="preserve">to </w:t>
      </w:r>
      <w:r w:rsidRPr="00346BD2">
        <w:rPr>
          <w:rStyle w:val="Emphasis"/>
          <w:highlight w:val="yellow"/>
        </w:rPr>
        <w:t>maintain forward bases</w:t>
      </w:r>
      <w:r w:rsidRPr="00B42C27">
        <w:rPr>
          <w:rStyle w:val="StyleUnderline"/>
        </w:rPr>
        <w:t>, supply troops, and supplement civilian consumption during wartime</w:t>
      </w:r>
      <w:r w:rsidRPr="00B42C27">
        <w:rPr>
          <w:sz w:val="16"/>
        </w:rPr>
        <w:t>. In times of war, exports often become severely limited because of decreased trade or a shift in production to military needs.  Meanwhile, the need to import goods to supply the war effort increases exponentially. Unlike other nations, reserve currency states can manage a trade imbalance like this without having to sell assets or take on large foreign loans.</w:t>
      </w:r>
    </w:p>
    <w:p w14:paraId="44E29624" w14:textId="77777777" w:rsidR="00F800D7" w:rsidRPr="00B42C27" w:rsidRDefault="00F800D7" w:rsidP="00F800D7">
      <w:pPr>
        <w:rPr>
          <w:sz w:val="16"/>
        </w:rPr>
      </w:pPr>
      <w:r w:rsidRPr="00B42C27">
        <w:rPr>
          <w:rStyle w:val="StyleUnderline"/>
        </w:rPr>
        <w:t xml:space="preserve">A look at 20th century </w:t>
      </w:r>
      <w:r w:rsidRPr="00B42C27">
        <w:rPr>
          <w:rStyle w:val="Emphasis"/>
        </w:rPr>
        <w:t>history demonstrates</w:t>
      </w:r>
      <w:r w:rsidRPr="00B42C27">
        <w:rPr>
          <w:rStyle w:val="StyleUnderline"/>
        </w:rPr>
        <w:t xml:space="preserve"> the </w:t>
      </w:r>
      <w:r w:rsidRPr="00B42C27">
        <w:rPr>
          <w:rStyle w:val="Emphasis"/>
        </w:rPr>
        <w:t>connection</w:t>
      </w:r>
      <w:r w:rsidRPr="00B42C27">
        <w:rPr>
          <w:rStyle w:val="StyleUnderline"/>
        </w:rPr>
        <w:t xml:space="preserve"> between currency power and military strength</w:t>
      </w:r>
      <w:r w:rsidRPr="00B42C27">
        <w:rPr>
          <w:sz w:val="16"/>
        </w:rPr>
        <w:t>. Going into World War I, the British sterling was the world’s reserve currency, but as the conflict wore on the power of the sterling waned as the dollar’s prominence rose.(e) Yet the need for military supplies continued and, with their currency weakened, the British were forced to take on costly private loans, sell their American assets, and even cancel orders for supplies. This pattern was repeated during World War II, culminating in a $31 billion Lend-Lease loan from the U.S. to prop up the British war effort.(f) After World War II, the sterling was no longer a primary currency, leading to a reduction in British military spending around the world and a diminished capacity to fight a war abroad. When it came time to finance Britain’s involvement in the Korean War, the country was limited to what it could fund through sterling and thus relied on the United States to fund a significant portion of its war effort.</w:t>
      </w:r>
    </w:p>
    <w:p w14:paraId="43A6C995" w14:textId="77777777" w:rsidR="00F800D7" w:rsidRPr="00B42C27" w:rsidRDefault="00F800D7" w:rsidP="00F800D7">
      <w:pPr>
        <w:rPr>
          <w:sz w:val="16"/>
        </w:rPr>
      </w:pPr>
      <w:r w:rsidRPr="00B42C27">
        <w:rPr>
          <w:sz w:val="16"/>
        </w:rPr>
        <w:t>The international monetary system has changed since the rise and fall of the sterling. The dollar currently enjoys even more prominence than the sterling did due to the end of the gold standard and the pricing of many commodities, primarily oil, in dollars. These differences have afforded the United States an even larger military advantage in the post-World War II era than its predecessor Britain. That said, the dollar has been vulnerable to the same pressures that faced the sterling. In order to finance the Vietnam War, the Johnson Administration borrowed heavily, resulting in a balance of payments deficit and decreased confidence in the dollar. Temporarily unable to exercise its top currency status, the United States was forced to change its war financing policy and raise taxes.</w:t>
      </w:r>
    </w:p>
    <w:p w14:paraId="70901F2F" w14:textId="77777777" w:rsidR="00F800D7" w:rsidRPr="00B42C27" w:rsidRDefault="00F800D7" w:rsidP="00F800D7">
      <w:pPr>
        <w:rPr>
          <w:sz w:val="16"/>
        </w:rPr>
      </w:pPr>
      <w:r w:rsidRPr="00B42C27">
        <w:rPr>
          <w:sz w:val="16"/>
        </w:rPr>
        <w:t>The ability of the United States to continue capitalizing on its status as the world’s currency of choice in order to support American military power could be nearing an end. Recent events, notably the 2008 financial crisis, the ballooning deficit, and calls from foreign nations for a new reserve currency regime, have brought the dollar’s dominance into question.(g) Nations such as China are looking to restructure their reserve holdings to incorporate other investments with higher yields and reduce the prominence of the dollar.2 Given the current reserve currency climate, if the United States were to enter into another costly conflict in the near future, the dollar might reach its breaking point and lose its status as the world’s reserve currency.</w:t>
      </w:r>
    </w:p>
    <w:p w14:paraId="640947E8" w14:textId="77777777" w:rsidR="00F800D7" w:rsidRDefault="00F800D7" w:rsidP="00F800D7">
      <w:pPr>
        <w:rPr>
          <w:sz w:val="16"/>
        </w:rPr>
      </w:pPr>
      <w:r w:rsidRPr="00B42C27">
        <w:rPr>
          <w:sz w:val="16"/>
        </w:rPr>
        <w:t xml:space="preserve">Though the dollar’s future is unknown,3 most economists and political scientists point to the sheer size and presence of the American economy in world markets and the lack of an apparent competitor to take the dollar’s place as indicators that the dollar will remain strong. While it is clear that the dollar will remain the primary reserve currency for the time being, </w:t>
      </w:r>
      <w:r w:rsidRPr="00B42C27">
        <w:rPr>
          <w:rStyle w:val="StyleUnderline"/>
        </w:rPr>
        <w:t xml:space="preserve">if the </w:t>
      </w:r>
      <w:r w:rsidRPr="00B42C27">
        <w:rPr>
          <w:rStyle w:val="Emphasis"/>
        </w:rPr>
        <w:t>U</w:t>
      </w:r>
      <w:r w:rsidRPr="00B42C27">
        <w:rPr>
          <w:sz w:val="16"/>
        </w:rPr>
        <w:t xml:space="preserve">nited </w:t>
      </w:r>
      <w:r w:rsidRPr="00B42C27">
        <w:rPr>
          <w:rStyle w:val="Emphasis"/>
        </w:rPr>
        <w:t>S</w:t>
      </w:r>
      <w:r w:rsidRPr="00B42C27">
        <w:rPr>
          <w:sz w:val="16"/>
        </w:rPr>
        <w:t xml:space="preserve">tates </w:t>
      </w:r>
      <w:r w:rsidRPr="00B42C27">
        <w:rPr>
          <w:rStyle w:val="StyleUnderline"/>
        </w:rPr>
        <w:t xml:space="preserve">values its ability to project its military power abroad, the dollar’s position should </w:t>
      </w:r>
      <w:r w:rsidRPr="00B42C27">
        <w:rPr>
          <w:rStyle w:val="Emphasis"/>
        </w:rPr>
        <w:t>not</w:t>
      </w:r>
      <w:r w:rsidRPr="00B42C27">
        <w:rPr>
          <w:rStyle w:val="StyleUnderline"/>
        </w:rPr>
        <w:t xml:space="preserve"> be taken for granted</w:t>
      </w:r>
      <w:r w:rsidRPr="00B42C27">
        <w:rPr>
          <w:sz w:val="16"/>
        </w:rPr>
        <w:t xml:space="preserve">. As demonstrated above, </w:t>
      </w:r>
      <w:r w:rsidRPr="00B42C27">
        <w:rPr>
          <w:rStyle w:val="StyleUnderline"/>
        </w:rPr>
        <w:t xml:space="preserve">serving as the world’s reserve currency offers powerful advantages during periods of military conflict. </w:t>
      </w:r>
      <w:r w:rsidRPr="00346BD2">
        <w:rPr>
          <w:rStyle w:val="StyleUnderline"/>
          <w:highlight w:val="yellow"/>
        </w:rPr>
        <w:t>Loss of reserve</w:t>
      </w:r>
      <w:r w:rsidRPr="00B42C27">
        <w:rPr>
          <w:rStyle w:val="StyleUnderline"/>
        </w:rPr>
        <w:t xml:space="preserve"> currency </w:t>
      </w:r>
      <w:r w:rsidRPr="00346BD2">
        <w:rPr>
          <w:rStyle w:val="StyleUnderline"/>
          <w:highlight w:val="yellow"/>
        </w:rPr>
        <w:t>status would</w:t>
      </w:r>
      <w:r w:rsidRPr="00553017">
        <w:rPr>
          <w:sz w:val="16"/>
        </w:rPr>
        <w:t xml:space="preserve"> not</w:t>
      </w:r>
      <w:r w:rsidRPr="00B42C27">
        <w:rPr>
          <w:sz w:val="16"/>
        </w:rPr>
        <w:t xml:space="preserve"> just nullify these benefits; it could </w:t>
      </w:r>
      <w:r w:rsidRPr="00346BD2">
        <w:rPr>
          <w:rStyle w:val="StyleUnderline"/>
          <w:highlight w:val="yellow"/>
        </w:rPr>
        <w:t xml:space="preserve">result in a </w:t>
      </w:r>
      <w:r w:rsidRPr="00346BD2">
        <w:rPr>
          <w:rStyle w:val="Emphasis"/>
          <w:highlight w:val="yellow"/>
        </w:rPr>
        <w:t>decline in</w:t>
      </w:r>
      <w:r w:rsidRPr="00B42C27">
        <w:rPr>
          <w:rStyle w:val="Emphasis"/>
        </w:rPr>
        <w:t xml:space="preserve"> America’s </w:t>
      </w:r>
      <w:r w:rsidRPr="00346BD2">
        <w:rPr>
          <w:rStyle w:val="Emphasis"/>
          <w:highlight w:val="yellow"/>
        </w:rPr>
        <w:t>superpower status</w:t>
      </w:r>
      <w:r w:rsidRPr="00B42C27">
        <w:rPr>
          <w:sz w:val="16"/>
        </w:rPr>
        <w:t>.</w:t>
      </w:r>
    </w:p>
    <w:p w14:paraId="5318769B" w14:textId="77777777" w:rsidR="00F800D7" w:rsidRPr="00553017" w:rsidRDefault="00F800D7" w:rsidP="00F800D7">
      <w:pPr>
        <w:pStyle w:val="Heading4"/>
      </w:pPr>
      <w:r>
        <w:t>It ruins defense spending and power projection</w:t>
      </w:r>
    </w:p>
    <w:p w14:paraId="6C8B04A7" w14:textId="77777777" w:rsidR="00F800D7" w:rsidRDefault="00F800D7" w:rsidP="00F800D7">
      <w:r>
        <w:t xml:space="preserve">Ryan </w:t>
      </w:r>
      <w:r w:rsidRPr="00553017">
        <w:rPr>
          <w:rStyle w:val="Style13ptBold"/>
        </w:rPr>
        <w:t>McMaken 20</w:t>
      </w:r>
      <w:r>
        <w:t>, Senior Editor at the Mises Institute, Degrees in Economics and Political Science from the University of Colorado, Former Housing Economist for the State of Colorado, Author of Commie Cowboys: The Bourgeoisie and the Nation-State in the Western Genre, “The World Looks to Abandon the Dollar as US Sanctions Tighten Their Grip”, Mises Institute, 1/15/2020, https://mises.org/wire/world-looks-abandon-dollar-us-sanctions-tighten-their-grip</w:t>
      </w:r>
    </w:p>
    <w:p w14:paraId="263F35E7" w14:textId="2493A3EC" w:rsidR="00F800D7" w:rsidRPr="00F800D7" w:rsidRDefault="00F800D7" w:rsidP="00F800D7">
      <w:pPr>
        <w:rPr>
          <w:sz w:val="16"/>
        </w:rPr>
      </w:pPr>
      <w:r w:rsidRPr="00553017">
        <w:rPr>
          <w:rStyle w:val="StyleUnderline"/>
        </w:rPr>
        <w:t xml:space="preserve">If the US finds itself no longer at the center of the global financial system, this will bring significant disadvantages for the US regime and US residents. </w:t>
      </w:r>
      <w:r w:rsidRPr="00346BD2">
        <w:rPr>
          <w:rStyle w:val="StyleUnderline"/>
          <w:highlight w:val="yellow"/>
        </w:rPr>
        <w:t>A decline in</w:t>
      </w:r>
      <w:r w:rsidRPr="00553017">
        <w:rPr>
          <w:rStyle w:val="StyleUnderline"/>
        </w:rPr>
        <w:t xml:space="preserve"> demand for </w:t>
      </w:r>
      <w:r w:rsidRPr="00346BD2">
        <w:rPr>
          <w:rStyle w:val="StyleUnderline"/>
          <w:highlight w:val="yellow"/>
        </w:rPr>
        <w:t>the dollar</w:t>
      </w:r>
      <w:r w:rsidRPr="00553017">
        <w:rPr>
          <w:rStyle w:val="StyleUnderline"/>
        </w:rPr>
        <w:t xml:space="preserve"> would also lead to less demand for US debt.  This would </w:t>
      </w:r>
      <w:r w:rsidRPr="00346BD2">
        <w:rPr>
          <w:rStyle w:val="StyleUnderline"/>
          <w:highlight w:val="yellow"/>
        </w:rPr>
        <w:t>put</w:t>
      </w:r>
      <w:r w:rsidRPr="00553017">
        <w:rPr>
          <w:rStyle w:val="StyleUnderline"/>
        </w:rPr>
        <w:t xml:space="preserve"> upward </w:t>
      </w:r>
      <w:r w:rsidRPr="00346BD2">
        <w:rPr>
          <w:rStyle w:val="StyleUnderline"/>
          <w:highlight w:val="yellow"/>
        </w:rPr>
        <w:t>pressure on</w:t>
      </w:r>
      <w:r w:rsidRPr="00553017">
        <w:rPr>
          <w:rStyle w:val="StyleUnderline"/>
        </w:rPr>
        <w:t xml:space="preserve"> interest </w:t>
      </w:r>
      <w:r w:rsidRPr="00346BD2">
        <w:rPr>
          <w:rStyle w:val="StyleUnderline"/>
          <w:highlight w:val="yellow"/>
        </w:rPr>
        <w:t>rates and</w:t>
      </w:r>
      <w:r w:rsidRPr="00553017">
        <w:rPr>
          <w:rStyle w:val="StyleUnderline"/>
        </w:rPr>
        <w:t xml:space="preserve"> thus </w:t>
      </w:r>
      <w:r w:rsidRPr="00346BD2">
        <w:rPr>
          <w:rStyle w:val="StyleUnderline"/>
          <w:highlight w:val="yellow"/>
        </w:rPr>
        <w:t>bring higher</w:t>
      </w:r>
      <w:r w:rsidRPr="00553017">
        <w:rPr>
          <w:rStyle w:val="StyleUnderline"/>
        </w:rPr>
        <w:t xml:space="preserve"> debt-</w:t>
      </w:r>
      <w:r w:rsidRPr="00346BD2">
        <w:rPr>
          <w:rStyle w:val="StyleUnderline"/>
          <w:highlight w:val="yellow"/>
        </w:rPr>
        <w:t>payment obligations</w:t>
      </w:r>
      <w:r w:rsidRPr="00553017">
        <w:rPr>
          <w:rStyle w:val="StyleUnderline"/>
        </w:rPr>
        <w:t xml:space="preserve"> for the US regime. </w:t>
      </w:r>
      <w:r w:rsidRPr="00346BD2">
        <w:rPr>
          <w:rStyle w:val="StyleUnderline"/>
          <w:highlight w:val="yellow"/>
        </w:rPr>
        <w:t>This</w:t>
      </w:r>
      <w:r w:rsidRPr="00553017">
        <w:rPr>
          <w:rStyle w:val="StyleUnderline"/>
        </w:rPr>
        <w:t xml:space="preserve"> would </w:t>
      </w:r>
      <w:r w:rsidRPr="00346BD2">
        <w:rPr>
          <w:rStyle w:val="Emphasis"/>
          <w:highlight w:val="yellow"/>
        </w:rPr>
        <w:t>constrain defense spending</w:t>
      </w:r>
      <w:r w:rsidRPr="00346BD2">
        <w:rPr>
          <w:rStyle w:val="StyleUnderline"/>
          <w:highlight w:val="yellow"/>
        </w:rPr>
        <w:t xml:space="preserve"> and</w:t>
      </w:r>
      <w:r w:rsidRPr="00553017">
        <w:rPr>
          <w:rStyle w:val="StyleUnderline"/>
        </w:rPr>
        <w:t xml:space="preserve"> the </w:t>
      </w:r>
      <w:r w:rsidRPr="00346BD2">
        <w:rPr>
          <w:rStyle w:val="Emphasis"/>
          <w:highlight w:val="yellow"/>
        </w:rPr>
        <w:t>ability</w:t>
      </w:r>
      <w:r w:rsidRPr="00553017">
        <w:rPr>
          <w:rStyle w:val="Emphasis"/>
        </w:rPr>
        <w:t xml:space="preserve"> of the US </w:t>
      </w:r>
      <w:r w:rsidRPr="00346BD2">
        <w:rPr>
          <w:rStyle w:val="Emphasis"/>
          <w:highlight w:val="yellow"/>
        </w:rPr>
        <w:t>to project</w:t>
      </w:r>
      <w:r w:rsidRPr="00553017">
        <w:rPr>
          <w:rStyle w:val="Emphasis"/>
        </w:rPr>
        <w:t xml:space="preserve"> its </w:t>
      </w:r>
      <w:r w:rsidRPr="00346BD2">
        <w:rPr>
          <w:rStyle w:val="Emphasis"/>
          <w:highlight w:val="yellow"/>
        </w:rPr>
        <w:t>power</w:t>
      </w:r>
      <w:r w:rsidRPr="00346BD2">
        <w:rPr>
          <w:rStyle w:val="StyleUnderline"/>
          <w:highlight w:val="yellow"/>
        </w:rPr>
        <w:t xml:space="preserve"> to </w:t>
      </w:r>
      <w:r w:rsidRPr="00346BD2">
        <w:rPr>
          <w:rStyle w:val="Emphasis"/>
          <w:highlight w:val="yellow"/>
        </w:rPr>
        <w:t>every corner</w:t>
      </w:r>
      <w:r w:rsidRPr="00346BD2">
        <w:rPr>
          <w:rStyle w:val="StyleUnderline"/>
          <w:highlight w:val="yellow"/>
        </w:rPr>
        <w:t xml:space="preserve"> of the globe</w:t>
      </w:r>
      <w:r w:rsidRPr="00F800D7">
        <w:rPr>
          <w:sz w:val="16"/>
        </w:rPr>
        <w:t>. At the same time, central bank efforts to drive interest rates back down would bring a greater need to monetize the debt.  The resulting price inflation in either consumer goods or assets would be significant.</w:t>
      </w:r>
    </w:p>
    <w:p w14:paraId="4235A8C1" w14:textId="0A4E54B1" w:rsidR="00F800D7" w:rsidRPr="00F800D7" w:rsidRDefault="00F800D7" w:rsidP="00F800D7">
      <w:pPr>
        <w:pStyle w:val="Heading3"/>
      </w:pPr>
      <w:r>
        <w:t>Dollar Impact---AT: Defense</w:t>
      </w:r>
    </w:p>
    <w:p w14:paraId="36C09BB6" w14:textId="7D1DA456" w:rsidR="00F800D7" w:rsidRPr="00F800D7" w:rsidRDefault="00F800D7" w:rsidP="00F800D7">
      <w:pPr>
        <w:pStyle w:val="Heading4"/>
      </w:pPr>
      <w:r>
        <w:t xml:space="preserve">Loss of dollar heg drives </w:t>
      </w:r>
      <w:r>
        <w:rPr>
          <w:u w:val="single"/>
        </w:rPr>
        <w:t>global military intervention</w:t>
      </w:r>
      <w:r>
        <w:t xml:space="preserve">---goes </w:t>
      </w:r>
      <w:r>
        <w:rPr>
          <w:u w:val="single"/>
        </w:rPr>
        <w:t>nuclear</w:t>
      </w:r>
      <w:r>
        <w:t xml:space="preserve">. </w:t>
      </w:r>
    </w:p>
    <w:p w14:paraId="16226931" w14:textId="77777777" w:rsidR="00F800D7" w:rsidRDefault="00F800D7" w:rsidP="00F800D7">
      <w:r>
        <w:t xml:space="preserve">Joshua </w:t>
      </w:r>
      <w:r w:rsidRPr="00580B4B">
        <w:rPr>
          <w:rStyle w:val="Style13ptBold"/>
        </w:rPr>
        <w:t>Zoffer 20</w:t>
      </w:r>
      <w:r>
        <w:t>, Investor at Cove Hill Partners, Fellow at New America, JD Candidate at Yale University Law School, AB from Harvard University, “To End Forever War, Keep the Dollar Globally Dominant”, The New Republic, 2/3/2020, https://newrepublic.com/article/156417/end-forever-war-keep-dollar-globally-dominant</w:t>
      </w:r>
    </w:p>
    <w:p w14:paraId="412A28A2" w14:textId="77777777" w:rsidR="00F800D7" w:rsidRPr="0025350C" w:rsidRDefault="00F800D7" w:rsidP="00F800D7">
      <w:pPr>
        <w:rPr>
          <w:sz w:val="16"/>
        </w:rPr>
      </w:pPr>
      <w:r w:rsidRPr="0025350C">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the </w:t>
      </w:r>
      <w:r w:rsidRPr="00346BD2">
        <w:rPr>
          <w:rStyle w:val="StyleUnderline"/>
          <w:highlight w:val="yellow"/>
        </w:rPr>
        <w:t>dollar’s</w:t>
      </w:r>
      <w:r w:rsidRPr="0025350C">
        <w:rPr>
          <w:rStyle w:val="StyleUnderline"/>
        </w:rPr>
        <w:t xml:space="preserve"> international </w:t>
      </w:r>
      <w:r w:rsidRPr="00346BD2">
        <w:rPr>
          <w:rStyle w:val="StyleUnderline"/>
          <w:highlight w:val="yellow"/>
        </w:rPr>
        <w:t>role is</w:t>
      </w:r>
      <w:r w:rsidRPr="0025350C">
        <w:rPr>
          <w:sz w:val="16"/>
        </w:rPr>
        <w:t xml:space="preserve"> “a source of tremendous strength for our economy, a benefit for U.S. companies and </w:t>
      </w:r>
      <w:r w:rsidRPr="00346BD2">
        <w:rPr>
          <w:rStyle w:val="StyleUnderline"/>
          <w:highlight w:val="yellow"/>
        </w:rPr>
        <w:t xml:space="preserve">a </w:t>
      </w:r>
      <w:r w:rsidRPr="00346BD2">
        <w:rPr>
          <w:rStyle w:val="Emphasis"/>
          <w:highlight w:val="yellow"/>
        </w:rPr>
        <w:t>driver</w:t>
      </w:r>
      <w:r w:rsidRPr="00346BD2">
        <w:rPr>
          <w:rStyle w:val="StyleUnderline"/>
          <w:highlight w:val="yellow"/>
        </w:rPr>
        <w:t xml:space="preserve"> of</w:t>
      </w:r>
      <w:r w:rsidRPr="0025350C">
        <w:rPr>
          <w:rStyle w:val="StyleUnderline"/>
        </w:rPr>
        <w:t xml:space="preserve"> U.S. </w:t>
      </w:r>
      <w:r w:rsidRPr="0025350C">
        <w:rPr>
          <w:rStyle w:val="Emphasis"/>
        </w:rPr>
        <w:t xml:space="preserve">global </w:t>
      </w:r>
      <w:r w:rsidRPr="00346BD2">
        <w:rPr>
          <w:rStyle w:val="Emphasis"/>
          <w:highlight w:val="yellow"/>
        </w:rPr>
        <w:t>leadership</w:t>
      </w:r>
      <w:r w:rsidRPr="0025350C">
        <w:rPr>
          <w:rStyle w:val="StyleUnderline"/>
        </w:rPr>
        <w:t xml:space="preserve">”—in other words, a role </w:t>
      </w:r>
      <w:r w:rsidRPr="00346BD2">
        <w:rPr>
          <w:rStyle w:val="Emphasis"/>
          <w:highlight w:val="yellow"/>
        </w:rPr>
        <w:t>worth keeping</w:t>
      </w:r>
      <w:r w:rsidRPr="0025350C">
        <w:rPr>
          <w:sz w:val="16"/>
        </w:rPr>
        <w:t>.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14:paraId="0965B2A9" w14:textId="77777777" w:rsidR="00F800D7" w:rsidRPr="0025350C" w:rsidRDefault="00F800D7" w:rsidP="00F800D7">
      <w:pPr>
        <w:rPr>
          <w:sz w:val="16"/>
        </w:rPr>
      </w:pPr>
      <w:r w:rsidRPr="0025350C">
        <w:rPr>
          <w:rStyle w:val="StyleUnderline"/>
        </w:rPr>
        <w:t>Yet</w:t>
      </w:r>
      <w:r w:rsidRPr="0025350C">
        <w:rPr>
          <w:sz w:val="16"/>
        </w:rPr>
        <w:t xml:space="preserve"> in their recent article in The New Republic, David </w:t>
      </w:r>
      <w:r w:rsidRPr="0025350C">
        <w:rPr>
          <w:rStyle w:val="StyleUnderline"/>
        </w:rPr>
        <w:t>Adler and</w:t>
      </w:r>
      <w:r w:rsidRPr="0025350C">
        <w:rPr>
          <w:sz w:val="16"/>
        </w:rPr>
        <w:t xml:space="preserve"> Daniel </w:t>
      </w:r>
      <w:r w:rsidRPr="0025350C">
        <w:rPr>
          <w:rStyle w:val="StyleUnderline"/>
        </w:rPr>
        <w:t>Bessner argue</w:t>
      </w:r>
      <w:r w:rsidRPr="0025350C">
        <w:rPr>
          <w:sz w:val="16"/>
        </w:rPr>
        <w:t xml:space="preserve"> the U.S. should abandon these advantages. In their view, </w:t>
      </w:r>
      <w:r w:rsidRPr="0025350C">
        <w:rPr>
          <w:rStyle w:val="StyleUnderline"/>
        </w:rPr>
        <w:t xml:space="preserve">the </w:t>
      </w:r>
      <w:r w:rsidRPr="00346BD2">
        <w:rPr>
          <w:rStyle w:val="StyleUnderline"/>
          <w:highlight w:val="yellow"/>
        </w:rPr>
        <w:t>dollar’s role</w:t>
      </w:r>
      <w:r w:rsidRPr="0025350C">
        <w:rPr>
          <w:rStyle w:val="StyleUnderline"/>
        </w:rPr>
        <w:t xml:space="preserve"> has encouraged</w:t>
      </w:r>
      <w:r w:rsidRPr="0025350C">
        <w:rPr>
          <w:sz w:val="16"/>
        </w:rPr>
        <w:t xml:space="preserve"> American </w:t>
      </w:r>
      <w:r w:rsidRPr="0025350C">
        <w:rPr>
          <w:rStyle w:val="StyleUnderline"/>
        </w:rPr>
        <w:t xml:space="preserve">militarism and should be relinquished to curb such behavior. Dollar hegemony is not without cost, but to renounce it would be a </w:t>
      </w:r>
      <w:r w:rsidRPr="0025350C">
        <w:rPr>
          <w:rStyle w:val="Emphasis"/>
        </w:rPr>
        <w:t>profound mistake</w:t>
      </w:r>
      <w:r w:rsidRPr="0025350C">
        <w:rPr>
          <w:sz w:val="16"/>
        </w:rPr>
        <w:t xml:space="preserve">. Adler and Bessner’s </w:t>
      </w:r>
      <w:r w:rsidRPr="0025350C">
        <w:rPr>
          <w:rStyle w:val="StyleUnderline"/>
        </w:rPr>
        <w:t xml:space="preserve">view neglects the sizable economic benefits the dollar’s role </w:t>
      </w:r>
      <w:r w:rsidRPr="00346BD2">
        <w:rPr>
          <w:rStyle w:val="StyleUnderline"/>
          <w:highlight w:val="yellow"/>
        </w:rPr>
        <w:t>confers</w:t>
      </w:r>
      <w:r w:rsidRPr="0025350C">
        <w:rPr>
          <w:rStyle w:val="StyleUnderline"/>
        </w:rPr>
        <w:t xml:space="preserve"> on the U.S., as well as its possible use as </w:t>
      </w:r>
      <w:r w:rsidRPr="00346BD2">
        <w:rPr>
          <w:rStyle w:val="StyleUnderline"/>
          <w:highlight w:val="yellow"/>
        </w:rPr>
        <w:t xml:space="preserve">an </w:t>
      </w:r>
      <w:r w:rsidRPr="00346BD2">
        <w:rPr>
          <w:rStyle w:val="Emphasis"/>
          <w:highlight w:val="yellow"/>
        </w:rPr>
        <w:t>antidote</w:t>
      </w:r>
      <w:r w:rsidRPr="00346BD2">
        <w:rPr>
          <w:rStyle w:val="StyleUnderline"/>
          <w:highlight w:val="yellow"/>
        </w:rPr>
        <w:t xml:space="preserve"> to </w:t>
      </w:r>
      <w:r w:rsidRPr="00346BD2">
        <w:rPr>
          <w:rStyle w:val="Emphasis"/>
          <w:highlight w:val="yellow"/>
        </w:rPr>
        <w:t>military adventurism</w:t>
      </w:r>
      <w:r w:rsidRPr="0025350C">
        <w:rPr>
          <w:rStyle w:val="StyleUnderline"/>
        </w:rPr>
        <w:t xml:space="preserve">. It ignores the </w:t>
      </w:r>
      <w:r w:rsidRPr="00346BD2">
        <w:rPr>
          <w:rStyle w:val="Emphasis"/>
          <w:highlight w:val="yellow"/>
        </w:rPr>
        <w:t>enormous good</w:t>
      </w:r>
      <w:r w:rsidRPr="0025350C">
        <w:rPr>
          <w:rStyle w:val="StyleUnderline"/>
        </w:rPr>
        <w:t xml:space="preserve"> that </w:t>
      </w:r>
      <w:r w:rsidRPr="00346BD2">
        <w:rPr>
          <w:rStyle w:val="StyleUnderline"/>
          <w:highlight w:val="yellow"/>
        </w:rPr>
        <w:t xml:space="preserve">can be done with </w:t>
      </w:r>
      <w:r w:rsidRPr="00346BD2">
        <w:rPr>
          <w:rStyle w:val="Emphasis"/>
          <w:highlight w:val="yellow"/>
        </w:rPr>
        <w:t>deficit spending</w:t>
      </w:r>
      <w:r w:rsidRPr="0025350C">
        <w:rPr>
          <w:rStyle w:val="StyleUnderline"/>
        </w:rPr>
        <w:t xml:space="preserve">, much of which has gone </w:t>
      </w:r>
      <w:r w:rsidRPr="00346BD2">
        <w:rPr>
          <w:rStyle w:val="StyleUnderline"/>
          <w:highlight w:val="yellow"/>
        </w:rPr>
        <w:t>to</w:t>
      </w:r>
      <w:r w:rsidRPr="0025350C">
        <w:rPr>
          <w:rStyle w:val="StyleUnderline"/>
        </w:rPr>
        <w:t xml:space="preserve"> the American military but could instead </w:t>
      </w:r>
      <w:r w:rsidRPr="00346BD2">
        <w:rPr>
          <w:rStyle w:val="Emphasis"/>
          <w:highlight w:val="yellow"/>
        </w:rPr>
        <w:t>fund</w:t>
      </w:r>
      <w:r w:rsidRPr="0025350C">
        <w:rPr>
          <w:rStyle w:val="Emphasis"/>
        </w:rPr>
        <w:t xml:space="preserve"> progressive </w:t>
      </w:r>
      <w:r w:rsidRPr="00346BD2">
        <w:rPr>
          <w:rStyle w:val="Emphasis"/>
          <w:highlight w:val="yellow"/>
        </w:rPr>
        <w:t>programs</w:t>
      </w:r>
      <w:r w:rsidRPr="0025350C">
        <w:rPr>
          <w:rStyle w:val="StyleUnderline"/>
        </w:rPr>
        <w:t xml:space="preserve">. And it elides the </w:t>
      </w:r>
      <w:r w:rsidRPr="0025350C">
        <w:rPr>
          <w:rStyle w:val="Emphasis"/>
        </w:rPr>
        <w:t>inability</w:t>
      </w:r>
      <w:r w:rsidRPr="0025350C">
        <w:rPr>
          <w:rStyle w:val="StyleUnderline"/>
        </w:rPr>
        <w:t xml:space="preserve"> of the U.S. and its global trading partners </w:t>
      </w:r>
      <w:r w:rsidRPr="00346BD2">
        <w:rPr>
          <w:rStyle w:val="StyleUnderline"/>
          <w:highlight w:val="yellow"/>
        </w:rPr>
        <w:t xml:space="preserve">to </w:t>
      </w:r>
      <w:r w:rsidRPr="00346BD2">
        <w:rPr>
          <w:rStyle w:val="Emphasis"/>
          <w:highlight w:val="yellow"/>
        </w:rPr>
        <w:t>shift away</w:t>
      </w:r>
      <w:r w:rsidRPr="0025350C">
        <w:rPr>
          <w:rStyle w:val="StyleUnderline"/>
        </w:rPr>
        <w:t xml:space="preserve"> from dollar dominance without </w:t>
      </w:r>
      <w:r w:rsidRPr="00346BD2">
        <w:rPr>
          <w:rStyle w:val="Emphasis"/>
          <w:highlight w:val="yellow"/>
        </w:rPr>
        <w:t>creat</w:t>
      </w:r>
      <w:r w:rsidRPr="0025350C">
        <w:rPr>
          <w:rStyle w:val="StyleUnderline"/>
        </w:rPr>
        <w:t xml:space="preserve">ing </w:t>
      </w:r>
      <w:r w:rsidRPr="00346BD2">
        <w:rPr>
          <w:rStyle w:val="Emphasis"/>
          <w:highlight w:val="yellow"/>
        </w:rPr>
        <w:t>worldwide</w:t>
      </w:r>
      <w:r w:rsidRPr="0025350C">
        <w:rPr>
          <w:rStyle w:val="Emphasis"/>
        </w:rPr>
        <w:t xml:space="preserve"> financial </w:t>
      </w:r>
      <w:r w:rsidRPr="00346BD2">
        <w:rPr>
          <w:rStyle w:val="Emphasis"/>
          <w:highlight w:val="yellow"/>
        </w:rPr>
        <w:t>distress</w:t>
      </w:r>
      <w:r w:rsidRPr="0025350C">
        <w:rPr>
          <w:sz w:val="16"/>
        </w:rPr>
        <w:t>. Adler and Bessner are right that the U.S. has misused its privilege, but Washington should not abandon it; rather, American leaders should seek to transform it.</w:t>
      </w:r>
    </w:p>
    <w:p w14:paraId="1D83AEC6" w14:textId="77777777" w:rsidR="00F800D7" w:rsidRPr="0025350C" w:rsidRDefault="00F800D7" w:rsidP="00F800D7">
      <w:pPr>
        <w:rPr>
          <w:sz w:val="16"/>
        </w:rPr>
      </w:pPr>
      <w:r w:rsidRPr="0025350C">
        <w:rPr>
          <w:sz w:val="16"/>
        </w:rPr>
        <w:t xml:space="preserve">Generations of American policymakers have been right to protect the dollar’s key currency role for economic reasons. Most notably, </w:t>
      </w:r>
      <w:r w:rsidRPr="0025350C">
        <w:rPr>
          <w:rStyle w:val="StyleUnderline"/>
        </w:rPr>
        <w:t xml:space="preserve">dollar hegemony </w:t>
      </w:r>
      <w:r w:rsidRPr="0025350C">
        <w:rPr>
          <w:rStyle w:val="Emphasis"/>
        </w:rPr>
        <w:t>affords</w:t>
      </w:r>
      <w:r w:rsidRPr="0025350C">
        <w:rPr>
          <w:rStyle w:val="StyleUnderline"/>
        </w:rPr>
        <w:t xml:space="preserve"> the U.S. the </w:t>
      </w:r>
      <w:r w:rsidRPr="0025350C">
        <w:rPr>
          <w:rStyle w:val="Emphasis"/>
        </w:rPr>
        <w:t>ability</w:t>
      </w:r>
      <w:r w:rsidRPr="0025350C">
        <w:rPr>
          <w:rStyle w:val="StyleUnderline"/>
        </w:rPr>
        <w:t xml:space="preserve"> to run large and prolonged budget and balance-of-payments </w:t>
      </w:r>
      <w:r w:rsidRPr="0025350C">
        <w:rPr>
          <w:rStyle w:val="Emphasis"/>
        </w:rPr>
        <w:t>deficits</w:t>
      </w:r>
      <w:r w:rsidRPr="0025350C">
        <w:rPr>
          <w:sz w:val="16"/>
        </w:rPr>
        <w:t xml:space="preserve">. The dollar represents 62 percent of allocated foreign exchange reserves, is used to invoice and settle roughly half of world trade, and accounts for 42 percent of global payments. </w:t>
      </w:r>
      <w:r w:rsidRPr="0025350C">
        <w:rPr>
          <w:rStyle w:val="StyleUnderline"/>
        </w:rPr>
        <w:t xml:space="preserve">Because governments, banks, and businesses worldwide </w:t>
      </w:r>
      <w:r w:rsidRPr="0025350C">
        <w:rPr>
          <w:rStyle w:val="Emphasis"/>
        </w:rPr>
        <w:t>need lots of dollars</w:t>
      </w:r>
      <w:r w:rsidRPr="0025350C">
        <w:rPr>
          <w:rStyle w:val="StyleUnderline"/>
        </w:rPr>
        <w:t xml:space="preserve">, the world market </w:t>
      </w:r>
      <w:r w:rsidRPr="0025350C">
        <w:rPr>
          <w:rStyle w:val="Emphasis"/>
        </w:rPr>
        <w:t>always stands ready</w:t>
      </w:r>
      <w:r w:rsidRPr="0025350C">
        <w:rPr>
          <w:rStyle w:val="StyleUnderline"/>
        </w:rPr>
        <w:t xml:space="preserve"> to </w:t>
      </w:r>
      <w:r w:rsidRPr="0025350C">
        <w:rPr>
          <w:rStyle w:val="Emphasis"/>
        </w:rPr>
        <w:t>absorb</w:t>
      </w:r>
      <w:r w:rsidRPr="0025350C">
        <w:rPr>
          <w:rStyle w:val="StyleUnderline"/>
        </w:rPr>
        <w:t xml:space="preserve"> new U.S.-dollar-denominated debt without charging higher interest rates</w:t>
      </w:r>
      <w:r w:rsidRPr="0025350C">
        <w:rPr>
          <w:sz w:val="16"/>
        </w:rPr>
        <w:t>.</w:t>
      </w:r>
    </w:p>
    <w:p w14:paraId="5FD4B04E" w14:textId="77777777" w:rsidR="00F800D7" w:rsidRPr="0025350C" w:rsidRDefault="00F800D7" w:rsidP="00F800D7">
      <w:pPr>
        <w:rPr>
          <w:sz w:val="16"/>
        </w:rPr>
      </w:pPr>
      <w:r w:rsidRPr="0025350C">
        <w:rPr>
          <w:sz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7D7C7A06" w14:textId="77777777" w:rsidR="00F800D7" w:rsidRPr="0025350C" w:rsidRDefault="00F800D7" w:rsidP="00F800D7">
      <w:pPr>
        <w:rPr>
          <w:sz w:val="16"/>
        </w:rPr>
      </w:pPr>
      <w:r w:rsidRPr="0025350C">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2B622248" w14:textId="77777777" w:rsidR="00F800D7" w:rsidRPr="0025350C" w:rsidRDefault="00F800D7" w:rsidP="00F800D7">
      <w:pPr>
        <w:rPr>
          <w:sz w:val="16"/>
        </w:rPr>
      </w:pPr>
      <w:r w:rsidRPr="0025350C">
        <w:rPr>
          <w:sz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6EC9DF6C" w14:textId="77777777" w:rsidR="00F800D7" w:rsidRPr="0025350C" w:rsidRDefault="00F800D7" w:rsidP="00F800D7">
      <w:pPr>
        <w:rPr>
          <w:sz w:val="16"/>
        </w:rPr>
      </w:pPr>
      <w:r w:rsidRPr="0025350C">
        <w:rPr>
          <w:sz w:val="16"/>
        </w:rPr>
        <w:t xml:space="preserve">In addition, </w:t>
      </w:r>
      <w:r w:rsidRPr="0025350C">
        <w:rPr>
          <w:rStyle w:val="StyleUnderline"/>
        </w:rPr>
        <w:t xml:space="preserve">the </w:t>
      </w:r>
      <w:r w:rsidRPr="00346BD2">
        <w:rPr>
          <w:rStyle w:val="Emphasis"/>
          <w:highlight w:val="yellow"/>
        </w:rPr>
        <w:t>dollar</w:t>
      </w:r>
      <w:r w:rsidRPr="0025350C">
        <w:rPr>
          <w:rStyle w:val="StyleUnderline"/>
        </w:rPr>
        <w:t xml:space="preserve">’s role </w:t>
      </w:r>
      <w:r w:rsidRPr="00346BD2">
        <w:rPr>
          <w:rStyle w:val="StyleUnderline"/>
          <w:highlight w:val="yellow"/>
        </w:rPr>
        <w:t>offers a</w:t>
      </w:r>
      <w:r w:rsidRPr="0025350C">
        <w:rPr>
          <w:rStyle w:val="StyleUnderline"/>
        </w:rPr>
        <w:t xml:space="preserve"> </w:t>
      </w:r>
      <w:r w:rsidRPr="0025350C">
        <w:rPr>
          <w:rStyle w:val="Emphasis"/>
        </w:rPr>
        <w:t xml:space="preserve">potent </w:t>
      </w:r>
      <w:r w:rsidRPr="00346BD2">
        <w:rPr>
          <w:rStyle w:val="Emphasis"/>
          <w:highlight w:val="yellow"/>
        </w:rPr>
        <w:t>alternative to</w:t>
      </w:r>
      <w:r w:rsidRPr="0025350C">
        <w:rPr>
          <w:rStyle w:val="Emphasis"/>
        </w:rPr>
        <w:t xml:space="preserve"> kinetic </w:t>
      </w:r>
      <w:r w:rsidRPr="00346BD2">
        <w:rPr>
          <w:rStyle w:val="Emphasis"/>
          <w:highlight w:val="yellow"/>
        </w:rPr>
        <w:t>military action</w:t>
      </w:r>
      <w:r w:rsidRPr="0025350C">
        <w:rPr>
          <w:rStyle w:val="StyleUnderline"/>
        </w:rPr>
        <w:t xml:space="preserve"> as a means of pursuing foreign policy objectives. The dollar’s broad use means access to dollar liquidity</w:t>
      </w:r>
      <w:r w:rsidRPr="0025350C">
        <w:rPr>
          <w:sz w:val="16"/>
        </w:rPr>
        <w:t>—which in turn requires access to the U.S. financial system—</w:t>
      </w:r>
      <w:r w:rsidRPr="0025350C">
        <w:rPr>
          <w:rStyle w:val="StyleUnderline"/>
        </w:rPr>
        <w:t xml:space="preserve">is </w:t>
      </w:r>
      <w:r w:rsidRPr="0025350C">
        <w:rPr>
          <w:rStyle w:val="Emphasis"/>
        </w:rPr>
        <w:t>essential</w:t>
      </w:r>
      <w:r w:rsidRPr="0025350C">
        <w:rPr>
          <w:rStyle w:val="StyleUnderline"/>
        </w:rPr>
        <w:t xml:space="preserve"> for foreign governments and businesses. For foreign banks</w:t>
      </w:r>
      <w:r w:rsidRPr="0025350C">
        <w:rPr>
          <w:sz w:val="16"/>
        </w:rPr>
        <w:t xml:space="preserve">, especially, </w:t>
      </w:r>
      <w:r w:rsidRPr="00346BD2">
        <w:rPr>
          <w:rStyle w:val="StyleUnderline"/>
          <w:highlight w:val="yellow"/>
        </w:rPr>
        <w:t>being cut off</w:t>
      </w:r>
      <w:r w:rsidRPr="0025350C">
        <w:rPr>
          <w:rStyle w:val="StyleUnderline"/>
        </w:rPr>
        <w:t xml:space="preserve"> from dollar access </w:t>
      </w:r>
      <w:r w:rsidRPr="00346BD2">
        <w:rPr>
          <w:rStyle w:val="StyleUnderline"/>
          <w:highlight w:val="yellow"/>
        </w:rPr>
        <w:t>is</w:t>
      </w:r>
      <w:r w:rsidRPr="0025350C">
        <w:rPr>
          <w:rStyle w:val="StyleUnderline"/>
        </w:rPr>
        <w:t xml:space="preserve"> essentially </w:t>
      </w:r>
      <w:r w:rsidRPr="00346BD2">
        <w:rPr>
          <w:rStyle w:val="StyleUnderline"/>
          <w:highlight w:val="yellow"/>
        </w:rPr>
        <w:t xml:space="preserve">a </w:t>
      </w:r>
      <w:r w:rsidRPr="00346BD2">
        <w:rPr>
          <w:rStyle w:val="Emphasis"/>
          <w:highlight w:val="yellow"/>
        </w:rPr>
        <w:t>death sentence</w:t>
      </w:r>
      <w:r w:rsidRPr="00346BD2">
        <w:rPr>
          <w:rStyle w:val="StyleUnderline"/>
          <w:highlight w:val="yellow"/>
        </w:rPr>
        <w:t xml:space="preserve">. That </w:t>
      </w:r>
      <w:r w:rsidRPr="00346BD2">
        <w:rPr>
          <w:rStyle w:val="Emphasis"/>
          <w:highlight w:val="yellow"/>
        </w:rPr>
        <w:t>makes sanctions</w:t>
      </w:r>
      <w:r w:rsidRPr="0025350C">
        <w:rPr>
          <w:rStyle w:val="Emphasis"/>
        </w:rPr>
        <w:t xml:space="preserve"> that do so a </w:t>
      </w:r>
      <w:r w:rsidRPr="00346BD2">
        <w:rPr>
          <w:rStyle w:val="Emphasis"/>
          <w:highlight w:val="yellow"/>
        </w:rPr>
        <w:t>powerful</w:t>
      </w:r>
      <w:r w:rsidRPr="0025350C">
        <w:rPr>
          <w:rStyle w:val="Emphasis"/>
        </w:rPr>
        <w:t xml:space="preserve"> tool</w:t>
      </w:r>
      <w:r w:rsidRPr="0025350C">
        <w:rPr>
          <w:rStyle w:val="StyleUnderline"/>
        </w:rPr>
        <w:t xml:space="preserve"> in the international arena</w:t>
      </w:r>
      <w:r w:rsidRPr="0025350C">
        <w:rPr>
          <w:sz w:val="16"/>
        </w:rPr>
        <w:t>.</w:t>
      </w:r>
    </w:p>
    <w:p w14:paraId="518D2613" w14:textId="77777777" w:rsidR="00F800D7" w:rsidRPr="0025350C" w:rsidRDefault="00F800D7" w:rsidP="00F800D7">
      <w:pPr>
        <w:rPr>
          <w:sz w:val="16"/>
        </w:rPr>
      </w:pPr>
      <w:r w:rsidRPr="0025350C">
        <w:rPr>
          <w:rStyle w:val="StyleUnderline"/>
        </w:rPr>
        <w:t>In</w:t>
      </w:r>
      <w:r w:rsidRPr="0025350C">
        <w:rPr>
          <w:sz w:val="16"/>
        </w:rPr>
        <w:t xml:space="preserve"> 20</w:t>
      </w:r>
      <w:r w:rsidRPr="0025350C">
        <w:rPr>
          <w:rStyle w:val="Emphasis"/>
        </w:rPr>
        <w:t>05</w:t>
      </w:r>
      <w:r w:rsidRPr="0025350C">
        <w:rPr>
          <w:sz w:val="16"/>
        </w:rPr>
        <w:t xml:space="preserve">, for example, </w:t>
      </w:r>
      <w:r w:rsidRPr="0025350C">
        <w:rPr>
          <w:rStyle w:val="StyleUnderline"/>
        </w:rPr>
        <w:t xml:space="preserve">the U.S. </w:t>
      </w:r>
      <w:r w:rsidRPr="00346BD2">
        <w:rPr>
          <w:rStyle w:val="StyleUnderline"/>
          <w:highlight w:val="yellow"/>
        </w:rPr>
        <w:t>used</w:t>
      </w:r>
      <w:r w:rsidRPr="0025350C">
        <w:rPr>
          <w:rStyle w:val="StyleUnderline"/>
        </w:rPr>
        <w:t xml:space="preserve"> the dollar to strike a devastating blow </w:t>
      </w:r>
      <w:r w:rsidRPr="00346BD2">
        <w:rPr>
          <w:rStyle w:val="StyleUnderline"/>
          <w:highlight w:val="yellow"/>
        </w:rPr>
        <w:t>against</w:t>
      </w:r>
      <w:r w:rsidRPr="0025350C">
        <w:rPr>
          <w:rStyle w:val="StyleUnderline"/>
        </w:rPr>
        <w:t xml:space="preserve"> </w:t>
      </w:r>
      <w:r w:rsidRPr="00645D83">
        <w:rPr>
          <w:rStyle w:val="Emphasis"/>
          <w:szCs w:val="26"/>
        </w:rPr>
        <w:t xml:space="preserve">North </w:t>
      </w:r>
      <w:r w:rsidRPr="00346BD2">
        <w:rPr>
          <w:rStyle w:val="Emphasis"/>
          <w:szCs w:val="26"/>
          <w:highlight w:val="yellow"/>
        </w:rPr>
        <w:t>Korea</w:t>
      </w:r>
      <w:r w:rsidRPr="00645D83">
        <w:rPr>
          <w:szCs w:val="26"/>
        </w:rPr>
        <w:t xml:space="preserve"> </w:t>
      </w:r>
      <w:r w:rsidRPr="0025350C">
        <w:rPr>
          <w:sz w:val="16"/>
        </w:rPr>
        <w:t>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EFA79D9" w14:textId="77777777" w:rsidR="00F800D7" w:rsidRPr="0025350C" w:rsidRDefault="00F800D7" w:rsidP="00F800D7">
      <w:pPr>
        <w:rPr>
          <w:sz w:val="16"/>
        </w:rPr>
      </w:pPr>
      <w:r w:rsidRPr="00346BD2">
        <w:rPr>
          <w:rStyle w:val="StyleUnderline"/>
          <w:highlight w:val="yellow"/>
        </w:rPr>
        <w:t>Similarly</w:t>
      </w:r>
      <w:r w:rsidRPr="0025350C">
        <w:rPr>
          <w:sz w:val="16"/>
        </w:rPr>
        <w:t xml:space="preserve">, though the Trump administration has worked hard to undo it, </w:t>
      </w:r>
      <w:r w:rsidRPr="0025350C">
        <w:rPr>
          <w:rStyle w:val="StyleUnderline"/>
        </w:rPr>
        <w:t xml:space="preserve">the </w:t>
      </w:r>
      <w:r w:rsidRPr="0025350C">
        <w:rPr>
          <w:rStyle w:val="Emphasis"/>
        </w:rPr>
        <w:t>J</w:t>
      </w:r>
      <w:r w:rsidRPr="0025350C">
        <w:rPr>
          <w:sz w:val="16"/>
        </w:rPr>
        <w:t xml:space="preserve">oint </w:t>
      </w:r>
      <w:r w:rsidRPr="0025350C">
        <w:rPr>
          <w:rStyle w:val="Emphasis"/>
        </w:rPr>
        <w:t>C</w:t>
      </w:r>
      <w:r w:rsidRPr="0025350C">
        <w:rPr>
          <w:sz w:val="16"/>
        </w:rPr>
        <w:t xml:space="preserve">omprehensive </w:t>
      </w:r>
      <w:r w:rsidRPr="0025350C">
        <w:rPr>
          <w:rStyle w:val="Emphasis"/>
        </w:rPr>
        <w:t>P</w:t>
      </w:r>
      <w:r w:rsidRPr="0025350C">
        <w:rPr>
          <w:sz w:val="16"/>
        </w:rPr>
        <w:t xml:space="preserve">lan </w:t>
      </w:r>
      <w:r w:rsidRPr="0025350C">
        <w:rPr>
          <w:rStyle w:val="Emphasis"/>
        </w:rPr>
        <w:t>o</w:t>
      </w:r>
      <w:r w:rsidRPr="0025350C">
        <w:rPr>
          <w:sz w:val="16"/>
        </w:rPr>
        <w:t xml:space="preserve">f </w:t>
      </w:r>
      <w:r w:rsidRPr="0025350C">
        <w:rPr>
          <w:rStyle w:val="Emphasis"/>
        </w:rPr>
        <w:t>A</w:t>
      </w:r>
      <w:r w:rsidRPr="0025350C">
        <w:rPr>
          <w:sz w:val="16"/>
        </w:rPr>
        <w:t xml:space="preserve">ction </w:t>
      </w:r>
      <w:r w:rsidRPr="00346BD2">
        <w:rPr>
          <w:rStyle w:val="StyleUnderline"/>
          <w:highlight w:val="yellow"/>
        </w:rPr>
        <w:t xml:space="preserve">with </w:t>
      </w:r>
      <w:r w:rsidRPr="00346BD2">
        <w:rPr>
          <w:rStyle w:val="Emphasis"/>
          <w:szCs w:val="26"/>
          <w:highlight w:val="yellow"/>
        </w:rPr>
        <w:t>Iran</w:t>
      </w:r>
      <w:r w:rsidRPr="00346BD2">
        <w:rPr>
          <w:rStyle w:val="StyleUnderline"/>
          <w:szCs w:val="26"/>
          <w:highlight w:val="yellow"/>
        </w:rPr>
        <w:t xml:space="preserve"> </w:t>
      </w:r>
      <w:r w:rsidRPr="00346BD2">
        <w:rPr>
          <w:rStyle w:val="StyleUnderline"/>
          <w:highlight w:val="yellow"/>
        </w:rPr>
        <w:t>to limit</w:t>
      </w:r>
      <w:r w:rsidRPr="0025350C">
        <w:rPr>
          <w:rStyle w:val="StyleUnderline"/>
        </w:rPr>
        <w:t xml:space="preserve"> the development of </w:t>
      </w:r>
      <w:r w:rsidRPr="00346BD2">
        <w:rPr>
          <w:rStyle w:val="Emphasis"/>
          <w:szCs w:val="26"/>
          <w:highlight w:val="yellow"/>
        </w:rPr>
        <w:t>nuclear weapons</w:t>
      </w:r>
      <w:r w:rsidRPr="00645D83">
        <w:rPr>
          <w:rStyle w:val="StyleUnderline"/>
          <w:szCs w:val="26"/>
        </w:rPr>
        <w:t xml:space="preserve"> </w:t>
      </w:r>
      <w:r w:rsidRPr="0025350C">
        <w:rPr>
          <w:rStyle w:val="StyleUnderline"/>
        </w:rPr>
        <w:t>was made possible</w:t>
      </w:r>
      <w:r w:rsidRPr="0025350C">
        <w:rPr>
          <w:sz w:val="16"/>
        </w:rPr>
        <w:t xml:space="preserve">, in part, </w:t>
      </w:r>
      <w:r w:rsidRPr="0025350C">
        <w:rPr>
          <w:rStyle w:val="StyleUnderline"/>
        </w:rPr>
        <w:t xml:space="preserve">by painful </w:t>
      </w:r>
      <w:r w:rsidRPr="0025350C">
        <w:rPr>
          <w:rStyle w:val="Emphasis"/>
        </w:rPr>
        <w:t>dollar sanctions</w:t>
      </w:r>
      <w:r w:rsidRPr="0025350C">
        <w:rPr>
          <w:rStyle w:val="StyleUnderline"/>
        </w:rPr>
        <w:t xml:space="preserve"> that </w:t>
      </w:r>
      <w:r w:rsidRPr="0025350C">
        <w:rPr>
          <w:rStyle w:val="Emphasis"/>
        </w:rPr>
        <w:t>brought Iran to the table</w:t>
      </w:r>
      <w:r w:rsidRPr="0025350C">
        <w:rPr>
          <w:rStyle w:val="StyleUnderline"/>
        </w:rPr>
        <w:t xml:space="preserve">. Far from being a proximate cause of military conflict, the dollar’s central global role has often been used </w:t>
      </w:r>
      <w:r w:rsidRPr="00346BD2">
        <w:rPr>
          <w:rStyle w:val="StyleUnderline"/>
          <w:highlight w:val="yellow"/>
        </w:rPr>
        <w:t xml:space="preserve">to </w:t>
      </w:r>
      <w:r w:rsidRPr="00346BD2">
        <w:rPr>
          <w:rStyle w:val="Emphasis"/>
          <w:highlight w:val="yellow"/>
        </w:rPr>
        <w:t>contain adversaries</w:t>
      </w:r>
      <w:r w:rsidRPr="00346BD2">
        <w:rPr>
          <w:rStyle w:val="StyleUnderline"/>
          <w:highlight w:val="yellow"/>
        </w:rPr>
        <w:t xml:space="preserve"> without</w:t>
      </w:r>
      <w:r w:rsidRPr="0025350C">
        <w:rPr>
          <w:rStyle w:val="StyleUnderline"/>
        </w:rPr>
        <w:t xml:space="preserve"> </w:t>
      </w:r>
      <w:r w:rsidRPr="00645D83">
        <w:rPr>
          <w:rStyle w:val="Emphasis"/>
          <w:szCs w:val="26"/>
        </w:rPr>
        <w:t xml:space="preserve">military </w:t>
      </w:r>
      <w:r w:rsidRPr="00346BD2">
        <w:rPr>
          <w:rStyle w:val="Emphasis"/>
          <w:szCs w:val="26"/>
          <w:highlight w:val="yellow"/>
        </w:rPr>
        <w:t>intervention</w:t>
      </w:r>
      <w:r w:rsidRPr="0025350C">
        <w:rPr>
          <w:sz w:val="16"/>
        </w:rPr>
        <w:t>.</w:t>
      </w:r>
    </w:p>
    <w:p w14:paraId="797148F1" w14:textId="36D71FC2" w:rsidR="00B50891" w:rsidRDefault="00F800D7" w:rsidP="00B50891">
      <w:pPr>
        <w:rPr>
          <w:sz w:val="16"/>
        </w:rPr>
      </w:pPr>
      <w:r w:rsidRPr="0025350C">
        <w:rPr>
          <w:sz w:val="16"/>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w:t>
      </w:r>
      <w:r w:rsidRPr="0025350C">
        <w:rPr>
          <w:rStyle w:val="StyleUnderline"/>
        </w:rPr>
        <w:t xml:space="preserve">low-interest </w:t>
      </w:r>
      <w:r w:rsidRPr="00346BD2">
        <w:rPr>
          <w:rStyle w:val="StyleUnderline"/>
          <w:highlight w:val="yellow"/>
        </w:rPr>
        <w:t>borrowing</w:t>
      </w:r>
      <w:r w:rsidRPr="0025350C">
        <w:rPr>
          <w:rStyle w:val="StyleUnderline"/>
        </w:rPr>
        <w:t xml:space="preserve"> could</w:t>
      </w:r>
      <w:r w:rsidRPr="0025350C">
        <w:rPr>
          <w:sz w:val="16"/>
        </w:rPr>
        <w:t xml:space="preserve"> be used to </w:t>
      </w:r>
      <w:r w:rsidRPr="00346BD2">
        <w:rPr>
          <w:rStyle w:val="StyleUnderline"/>
          <w:highlight w:val="yellow"/>
        </w:rPr>
        <w:t>fund</w:t>
      </w:r>
      <w:r w:rsidRPr="0025350C">
        <w:rPr>
          <w:sz w:val="16"/>
        </w:rPr>
        <w:t xml:space="preserve"> a new </w:t>
      </w:r>
      <w:r w:rsidRPr="00645D83">
        <w:rPr>
          <w:rStyle w:val="Emphasis"/>
          <w:szCs w:val="26"/>
        </w:rPr>
        <w:t xml:space="preserve">universal </w:t>
      </w:r>
      <w:r w:rsidRPr="00346BD2">
        <w:rPr>
          <w:rStyle w:val="Emphasis"/>
          <w:szCs w:val="26"/>
          <w:highlight w:val="yellow"/>
        </w:rPr>
        <w:t>health care</w:t>
      </w:r>
      <w:r w:rsidRPr="00645D83">
        <w:rPr>
          <w:rStyle w:val="StyleUnderline"/>
          <w:szCs w:val="26"/>
        </w:rPr>
        <w:t xml:space="preserve"> </w:t>
      </w:r>
      <w:r w:rsidRPr="0025350C">
        <w:rPr>
          <w:rStyle w:val="StyleUnderline"/>
        </w:rPr>
        <w:t>system</w:t>
      </w:r>
      <w:r w:rsidRPr="0025350C">
        <w:rPr>
          <w:sz w:val="16"/>
        </w:rPr>
        <w:t xml:space="preserve">, expand access to </w:t>
      </w:r>
      <w:r w:rsidRPr="00645D83">
        <w:rPr>
          <w:rStyle w:val="Emphasis"/>
          <w:szCs w:val="26"/>
        </w:rPr>
        <w:t xml:space="preserve">higher </w:t>
      </w:r>
      <w:r w:rsidRPr="00346BD2">
        <w:rPr>
          <w:rStyle w:val="Emphasis"/>
          <w:szCs w:val="26"/>
          <w:highlight w:val="yellow"/>
        </w:rPr>
        <w:t>education</w:t>
      </w:r>
      <w:r w:rsidRPr="00346BD2">
        <w:rPr>
          <w:rStyle w:val="StyleUnderline"/>
          <w:highlight w:val="yellow"/>
        </w:rPr>
        <w:t>, or</w:t>
      </w:r>
      <w:r w:rsidRPr="0025350C">
        <w:rPr>
          <w:sz w:val="16"/>
        </w:rPr>
        <w:t xml:space="preserve"> pursue any number of </w:t>
      </w:r>
      <w:r w:rsidRPr="0025350C">
        <w:rPr>
          <w:rStyle w:val="StyleUnderline"/>
        </w:rPr>
        <w:t>large-scale social policy objectives, including</w:t>
      </w:r>
      <w:r w:rsidRPr="0025350C">
        <w:rPr>
          <w:sz w:val="16"/>
        </w:rPr>
        <w:t xml:space="preserve"> financing </w:t>
      </w:r>
      <w:r w:rsidRPr="0025350C">
        <w:rPr>
          <w:rStyle w:val="Emphasis"/>
        </w:rPr>
        <w:t>global public goods</w:t>
      </w:r>
      <w:r w:rsidRPr="0025350C">
        <w:rPr>
          <w:sz w:val="16"/>
        </w:rPr>
        <w:t xml:space="preserve"> that </w:t>
      </w:r>
      <w:r w:rsidRPr="0025350C">
        <w:rPr>
          <w:rStyle w:val="Emphasis"/>
        </w:rPr>
        <w:t>no other country</w:t>
      </w:r>
      <w:r w:rsidRPr="0025350C">
        <w:rPr>
          <w:sz w:val="16"/>
        </w:rPr>
        <w:t xml:space="preserve"> or consortium of countries </w:t>
      </w:r>
      <w:r w:rsidRPr="0025350C">
        <w:rPr>
          <w:rStyle w:val="StyleUnderline"/>
        </w:rPr>
        <w:t xml:space="preserve">is prepared to fund, such as </w:t>
      </w:r>
      <w:r w:rsidRPr="00346BD2">
        <w:rPr>
          <w:rStyle w:val="Emphasis"/>
          <w:szCs w:val="26"/>
          <w:highlight w:val="yellow"/>
        </w:rPr>
        <w:t>climate</w:t>
      </w:r>
      <w:r w:rsidRPr="00645D83">
        <w:rPr>
          <w:rStyle w:val="Emphasis"/>
          <w:szCs w:val="26"/>
        </w:rPr>
        <w:t xml:space="preserve"> change </w:t>
      </w:r>
      <w:r w:rsidRPr="00346BD2">
        <w:rPr>
          <w:rStyle w:val="Emphasis"/>
          <w:szCs w:val="26"/>
          <w:highlight w:val="yellow"/>
        </w:rPr>
        <w:t>mitigation</w:t>
      </w:r>
      <w:r w:rsidRPr="0025350C">
        <w:rPr>
          <w:sz w:val="16"/>
        </w:rPr>
        <w:t>.</w:t>
      </w:r>
    </w:p>
    <w:p w14:paraId="64771DBB" w14:textId="10218B09" w:rsidR="00F800D7" w:rsidRDefault="00F800D7" w:rsidP="00F800D7">
      <w:pPr>
        <w:pStyle w:val="Heading3"/>
      </w:pPr>
      <w:r>
        <w:t>Dollar Impact---Sanctions---I/L</w:t>
      </w:r>
    </w:p>
    <w:p w14:paraId="48BC7835" w14:textId="77777777" w:rsidR="00F800D7" w:rsidRPr="004E06E4" w:rsidRDefault="00F800D7" w:rsidP="00F800D7">
      <w:pPr>
        <w:pStyle w:val="Heading4"/>
      </w:pPr>
      <w:r>
        <w:t xml:space="preserve">Dollar centrality’s key to effective extra-territorial sanctions---that </w:t>
      </w:r>
      <w:r>
        <w:rPr>
          <w:u w:val="single"/>
        </w:rPr>
        <w:t>defuses</w:t>
      </w:r>
      <w:r>
        <w:t xml:space="preserve"> hotspots </w:t>
      </w:r>
      <w:r>
        <w:rPr>
          <w:u w:val="single"/>
        </w:rPr>
        <w:t>without</w:t>
      </w:r>
      <w:r>
        <w:t xml:space="preserve"> military intervention</w:t>
      </w:r>
    </w:p>
    <w:p w14:paraId="015C6AF7" w14:textId="77777777" w:rsidR="00F800D7" w:rsidRDefault="00F800D7" w:rsidP="00F800D7">
      <w:r>
        <w:t xml:space="preserve">Satyajit </w:t>
      </w:r>
      <w:r w:rsidRPr="00621EF7">
        <w:rPr>
          <w:rStyle w:val="Style13ptBold"/>
        </w:rPr>
        <w:t>Das 18</w:t>
      </w:r>
      <w:r>
        <w:t>, Former Banker Whose Latest Book is "A Banquet of Consequences." and Author of "Extreme Money" and "Traders, Guns &amp; Money.", “US Dollar: How the US has Made a Weapon of the Dollar”, The Economic Times, 9/7/2018, https://economictimes.indiatimes.com/news/international/business/how-the-us-has-made-a-weapon-of-the-dollar/articleshow/65715068.cms?from=mdr</w:t>
      </w:r>
    </w:p>
    <w:p w14:paraId="518033D0" w14:textId="77777777" w:rsidR="00F800D7" w:rsidRPr="004E06E4" w:rsidRDefault="00F800D7" w:rsidP="00F800D7">
      <w:pPr>
        <w:rPr>
          <w:sz w:val="16"/>
        </w:rPr>
      </w:pPr>
      <w:r w:rsidRPr="004E06E4">
        <w:rPr>
          <w:sz w:val="16"/>
        </w:rPr>
        <w:t xml:space="preserve">Convinced of an existential threat from competitors, </w:t>
      </w:r>
      <w:r w:rsidRPr="00346BD2">
        <w:rPr>
          <w:rStyle w:val="StyleUnderline"/>
          <w:highlight w:val="yellow"/>
        </w:rPr>
        <w:t xml:space="preserve">America is </w:t>
      </w:r>
      <w:r w:rsidRPr="00346BD2">
        <w:rPr>
          <w:rStyle w:val="Emphasis"/>
          <w:highlight w:val="yellow"/>
        </w:rPr>
        <w:t>weaponizing the dollar</w:t>
      </w:r>
      <w:r w:rsidRPr="00346BD2">
        <w:rPr>
          <w:rStyle w:val="StyleUnderline"/>
          <w:highlight w:val="yellow"/>
        </w:rPr>
        <w:t xml:space="preserve"> to preserve its</w:t>
      </w:r>
      <w:r w:rsidRPr="004E06E4">
        <w:rPr>
          <w:rStyle w:val="StyleUnderline"/>
        </w:rPr>
        <w:t xml:space="preserve"> global economic and </w:t>
      </w:r>
      <w:r w:rsidRPr="00346BD2">
        <w:rPr>
          <w:rStyle w:val="Emphasis"/>
          <w:highlight w:val="yellow"/>
        </w:rPr>
        <w:t>geopolitical position</w:t>
      </w:r>
      <w:r w:rsidRPr="004E06E4">
        <w:rPr>
          <w:sz w:val="16"/>
        </w:rPr>
        <w:t>.</w:t>
      </w:r>
    </w:p>
    <w:p w14:paraId="3E50813D" w14:textId="77777777" w:rsidR="00F800D7" w:rsidRPr="004E06E4" w:rsidRDefault="00F800D7" w:rsidP="00F800D7">
      <w:pPr>
        <w:rPr>
          <w:sz w:val="16"/>
        </w:rPr>
      </w:pPr>
      <w:r w:rsidRPr="004E06E4">
        <w:rPr>
          <w:sz w:val="16"/>
        </w:rPr>
        <w:t>While the U.S. accounts for about 20 percent of the world’s economic output, more than half of all global currency reserves and trade is in dollars. This is the result of the 1944 Bretton Woods agreement, the effect of which was enhanced when the link between the dollar and gold ended in the 1971 Nixon shock, allowing America to control the supply of the currency.</w:t>
      </w:r>
    </w:p>
    <w:p w14:paraId="317ADBD3" w14:textId="77777777" w:rsidR="00F800D7" w:rsidRPr="004E06E4" w:rsidRDefault="00F800D7" w:rsidP="00F800D7">
      <w:pPr>
        <w:rPr>
          <w:sz w:val="16"/>
        </w:rPr>
      </w:pPr>
      <w:r w:rsidRPr="004E06E4">
        <w:rPr>
          <w:rStyle w:val="StyleUnderline"/>
        </w:rPr>
        <w:t xml:space="preserve">The dollar’s </w:t>
      </w:r>
      <w:r w:rsidRPr="004E06E4">
        <w:rPr>
          <w:rStyle w:val="Emphasis"/>
        </w:rPr>
        <w:t>pivotal role</w:t>
      </w:r>
      <w:r w:rsidRPr="004E06E4">
        <w:rPr>
          <w:sz w:val="16"/>
        </w:rPr>
        <w:t xml:space="preserve"> — an “exorbitant privilege,” in the term coined by then French Finance Minister Valéry Giscard d'Estaing in 1965 — </w:t>
      </w:r>
      <w:r w:rsidRPr="004E06E4">
        <w:rPr>
          <w:rStyle w:val="StyleUnderline"/>
        </w:rPr>
        <w:t>allows the U.S. easily to finance its trade and budget deficits</w:t>
      </w:r>
      <w:r w:rsidRPr="004E06E4">
        <w:rPr>
          <w:sz w:val="16"/>
        </w:rPr>
        <w:t>. The nation is protected against balance-of-payments crises, because it imports and services borrowing in its own currency. American monetary policies, such as quantitative easing, can influence the value of the dollar to gain a competitive advantage.</w:t>
      </w:r>
    </w:p>
    <w:p w14:paraId="514FFF40" w14:textId="77777777" w:rsidR="00F800D7" w:rsidRPr="004E06E4" w:rsidRDefault="00F800D7" w:rsidP="00F800D7">
      <w:pPr>
        <w:rPr>
          <w:sz w:val="16"/>
        </w:rPr>
      </w:pPr>
      <w:r w:rsidRPr="004E06E4">
        <w:rPr>
          <w:rStyle w:val="StyleUnderline"/>
        </w:rPr>
        <w:t xml:space="preserve">But the </w:t>
      </w:r>
      <w:r w:rsidRPr="00346BD2">
        <w:rPr>
          <w:rStyle w:val="Emphasis"/>
          <w:highlight w:val="yellow"/>
        </w:rPr>
        <w:t>real power</w:t>
      </w:r>
      <w:r w:rsidRPr="004E06E4">
        <w:rPr>
          <w:rStyle w:val="StyleUnderline"/>
        </w:rPr>
        <w:t xml:space="preserve"> of the dollar </w:t>
      </w:r>
      <w:r w:rsidRPr="00346BD2">
        <w:rPr>
          <w:rStyle w:val="StyleUnderline"/>
          <w:highlight w:val="yellow"/>
        </w:rPr>
        <w:t>is</w:t>
      </w:r>
      <w:r w:rsidRPr="004E06E4">
        <w:rPr>
          <w:rStyle w:val="StyleUnderline"/>
        </w:rPr>
        <w:t xml:space="preserve"> its </w:t>
      </w:r>
      <w:r w:rsidRPr="004E06E4">
        <w:rPr>
          <w:rStyle w:val="Emphasis"/>
        </w:rPr>
        <w:t>relationship</w:t>
      </w:r>
      <w:r w:rsidRPr="004E06E4">
        <w:rPr>
          <w:rStyle w:val="StyleUnderline"/>
        </w:rPr>
        <w:t xml:space="preserve"> with </w:t>
      </w:r>
      <w:r w:rsidRPr="00346BD2">
        <w:rPr>
          <w:rStyle w:val="Emphasis"/>
          <w:highlight w:val="yellow"/>
        </w:rPr>
        <w:t>sanctions programs</w:t>
      </w:r>
      <w:r w:rsidRPr="004E06E4">
        <w:rPr>
          <w:rStyle w:val="StyleUnderline"/>
        </w:rPr>
        <w:t>. Legislation</w:t>
      </w:r>
      <w:r w:rsidRPr="004E06E4">
        <w:rPr>
          <w:sz w:val="16"/>
        </w:rPr>
        <w:t xml:space="preserve"> such as the International Emergency Economic Powers Act, the Trading With the Enemy Act and the Patriot Act </w:t>
      </w:r>
      <w:r w:rsidRPr="004E06E4">
        <w:rPr>
          <w:rStyle w:val="StyleUnderline"/>
        </w:rPr>
        <w:t xml:space="preserve">allow Washington </w:t>
      </w:r>
      <w:r w:rsidRPr="00346BD2">
        <w:rPr>
          <w:rStyle w:val="StyleUnderline"/>
          <w:highlight w:val="yellow"/>
        </w:rPr>
        <w:t xml:space="preserve">to </w:t>
      </w:r>
      <w:r w:rsidRPr="00346BD2">
        <w:rPr>
          <w:rStyle w:val="Emphasis"/>
          <w:highlight w:val="yellow"/>
        </w:rPr>
        <w:t>weaponize</w:t>
      </w:r>
      <w:r w:rsidRPr="00346BD2">
        <w:rPr>
          <w:rStyle w:val="StyleUnderline"/>
          <w:highlight w:val="yellow"/>
        </w:rPr>
        <w:t xml:space="preserve"> payment flows</w:t>
      </w:r>
      <w:r w:rsidRPr="004E06E4">
        <w:rPr>
          <w:sz w:val="16"/>
        </w:rPr>
        <w:t>. The proposed Defending Elections From Threats by Establishing Redlines Act and the Defending American Security From Kremlin Aggression Act would extend that armory.</w:t>
      </w:r>
    </w:p>
    <w:p w14:paraId="05000CAD" w14:textId="77777777" w:rsidR="00F800D7" w:rsidRPr="004E06E4" w:rsidRDefault="00F800D7" w:rsidP="00F800D7">
      <w:pPr>
        <w:rPr>
          <w:rStyle w:val="StyleUnderline"/>
        </w:rPr>
      </w:pPr>
      <w:r w:rsidRPr="004E06E4">
        <w:rPr>
          <w:sz w:val="16"/>
        </w:rPr>
        <w:t xml:space="preserve">When combined with access it gained to data from Swift, the Society for Worldwide Interbank Financial Telecommunication’s global messaging system, </w:t>
      </w:r>
      <w:r w:rsidRPr="004E06E4">
        <w:rPr>
          <w:rStyle w:val="StyleUnderline"/>
        </w:rPr>
        <w:t xml:space="preserve">the </w:t>
      </w:r>
      <w:r w:rsidRPr="00346BD2">
        <w:rPr>
          <w:rStyle w:val="StyleUnderline"/>
          <w:highlight w:val="yellow"/>
        </w:rPr>
        <w:t>U.S. exerts</w:t>
      </w:r>
      <w:r w:rsidRPr="004E06E4">
        <w:rPr>
          <w:rStyle w:val="StyleUnderline"/>
        </w:rPr>
        <w:t xml:space="preserve"> </w:t>
      </w:r>
      <w:r w:rsidRPr="004E06E4">
        <w:rPr>
          <w:rStyle w:val="Emphasis"/>
        </w:rPr>
        <w:t xml:space="preserve">unprecedented </w:t>
      </w:r>
      <w:r w:rsidRPr="00346BD2">
        <w:rPr>
          <w:rStyle w:val="Emphasis"/>
          <w:highlight w:val="yellow"/>
        </w:rPr>
        <w:t>control</w:t>
      </w:r>
      <w:r w:rsidRPr="00346BD2">
        <w:rPr>
          <w:rStyle w:val="StyleUnderline"/>
          <w:highlight w:val="yellow"/>
        </w:rPr>
        <w:t xml:space="preserve"> over global</w:t>
      </w:r>
      <w:r w:rsidRPr="004E06E4">
        <w:rPr>
          <w:rStyle w:val="StyleUnderline"/>
        </w:rPr>
        <w:t xml:space="preserve"> economic </w:t>
      </w:r>
      <w:r w:rsidRPr="00346BD2">
        <w:rPr>
          <w:rStyle w:val="StyleUnderline"/>
          <w:highlight w:val="yellow"/>
        </w:rPr>
        <w:t>activity</w:t>
      </w:r>
      <w:r w:rsidRPr="004E06E4">
        <w:rPr>
          <w:rStyle w:val="StyleUnderline"/>
        </w:rPr>
        <w:t>.</w:t>
      </w:r>
    </w:p>
    <w:p w14:paraId="6DF2F4D4" w14:textId="77777777" w:rsidR="00F800D7" w:rsidRPr="004E06E4" w:rsidRDefault="00F800D7" w:rsidP="00F800D7">
      <w:pPr>
        <w:rPr>
          <w:sz w:val="16"/>
        </w:rPr>
      </w:pPr>
      <w:r w:rsidRPr="004E06E4">
        <w:rPr>
          <w:rStyle w:val="StyleUnderline"/>
        </w:rPr>
        <w:t>Sanctions target</w:t>
      </w:r>
      <w:r w:rsidRPr="004E06E4">
        <w:rPr>
          <w:sz w:val="16"/>
        </w:rPr>
        <w:t xml:space="preserve"> persons, entities, organizations, a regime or </w:t>
      </w:r>
      <w:r w:rsidRPr="004E06E4">
        <w:rPr>
          <w:rStyle w:val="StyleUnderline"/>
        </w:rPr>
        <w:t xml:space="preserve">an </w:t>
      </w:r>
      <w:r w:rsidRPr="004E06E4">
        <w:rPr>
          <w:rStyle w:val="Emphasis"/>
        </w:rPr>
        <w:t>entire country</w:t>
      </w:r>
      <w:r w:rsidRPr="004E06E4">
        <w:rPr>
          <w:sz w:val="16"/>
        </w:rPr>
        <w:t xml:space="preserve">. Secondary curbs restrict foreign corporations, financial institutions and individuals from doing business with sanctioned entities. </w:t>
      </w:r>
      <w:r w:rsidRPr="004E06E4">
        <w:rPr>
          <w:rStyle w:val="StyleUnderline"/>
        </w:rPr>
        <w:t xml:space="preserve">Any </w:t>
      </w:r>
      <w:r w:rsidRPr="00346BD2">
        <w:rPr>
          <w:rStyle w:val="StyleUnderline"/>
          <w:highlight w:val="yellow"/>
        </w:rPr>
        <w:t>dollar payment</w:t>
      </w:r>
      <w:r w:rsidRPr="004E06E4">
        <w:rPr>
          <w:sz w:val="16"/>
        </w:rPr>
        <w:t xml:space="preserve"> flowing through a U.S. bank or the American payments system </w:t>
      </w:r>
      <w:r w:rsidRPr="00346BD2">
        <w:rPr>
          <w:rStyle w:val="StyleUnderline"/>
          <w:highlight w:val="yellow"/>
        </w:rPr>
        <w:t>provides the</w:t>
      </w:r>
      <w:r w:rsidRPr="004E06E4">
        <w:rPr>
          <w:rStyle w:val="StyleUnderline"/>
        </w:rPr>
        <w:t xml:space="preserve"> </w:t>
      </w:r>
      <w:r w:rsidRPr="004E06E4">
        <w:rPr>
          <w:rStyle w:val="Emphasis"/>
        </w:rPr>
        <w:t xml:space="preserve">necessary </w:t>
      </w:r>
      <w:r w:rsidRPr="00346BD2">
        <w:rPr>
          <w:rStyle w:val="Emphasis"/>
          <w:highlight w:val="yellow"/>
        </w:rPr>
        <w:t>nexus</w:t>
      </w:r>
      <w:r w:rsidRPr="004E06E4">
        <w:rPr>
          <w:rStyle w:val="StyleUnderline"/>
        </w:rPr>
        <w:t xml:space="preserve"> for the U.S. </w:t>
      </w:r>
      <w:r w:rsidRPr="00346BD2">
        <w:rPr>
          <w:rStyle w:val="StyleUnderline"/>
          <w:highlight w:val="yellow"/>
        </w:rPr>
        <w:t>to prosecute</w:t>
      </w:r>
      <w:r w:rsidRPr="004E06E4">
        <w:rPr>
          <w:sz w:val="16"/>
        </w:rPr>
        <w:t xml:space="preserve"> the offender or act against its American assets.</w:t>
      </w:r>
    </w:p>
    <w:p w14:paraId="1CA75AC2" w14:textId="77777777" w:rsidR="00F800D7" w:rsidRPr="004E06E4" w:rsidRDefault="00F800D7" w:rsidP="00F800D7">
      <w:pPr>
        <w:rPr>
          <w:sz w:val="16"/>
        </w:rPr>
      </w:pPr>
      <w:r w:rsidRPr="004E06E4">
        <w:rPr>
          <w:rStyle w:val="StyleUnderline"/>
        </w:rPr>
        <w:t xml:space="preserve">This gives the nation </w:t>
      </w:r>
      <w:r w:rsidRPr="004E06E4">
        <w:rPr>
          <w:rStyle w:val="Emphasis"/>
        </w:rPr>
        <w:t>extraterritorial reach</w:t>
      </w:r>
      <w:r w:rsidRPr="004E06E4">
        <w:rPr>
          <w:sz w:val="16"/>
        </w:rPr>
        <w:t xml:space="preserve"> over non-Americans trading with or financing a sanctioned party. </w:t>
      </w:r>
      <w:r w:rsidRPr="004E06E4">
        <w:rPr>
          <w:rStyle w:val="StyleUnderline"/>
        </w:rPr>
        <w:t xml:space="preserve">The </w:t>
      </w:r>
      <w:r w:rsidRPr="00346BD2">
        <w:rPr>
          <w:rStyle w:val="StyleUnderline"/>
          <w:highlight w:val="yellow"/>
        </w:rPr>
        <w:t>mere threat</w:t>
      </w:r>
      <w:r w:rsidRPr="004E06E4">
        <w:rPr>
          <w:rStyle w:val="StyleUnderline"/>
        </w:rPr>
        <w:t xml:space="preserve"> of prosecution can </w:t>
      </w:r>
      <w:r w:rsidRPr="004E06E4">
        <w:rPr>
          <w:rStyle w:val="Emphasis"/>
        </w:rPr>
        <w:t>destabilize</w:t>
      </w:r>
      <w:r w:rsidRPr="004E06E4">
        <w:rPr>
          <w:rStyle w:val="StyleUnderline"/>
        </w:rPr>
        <w:t xml:space="preserve"> finances, trade and currency markets, </w:t>
      </w:r>
      <w:r w:rsidRPr="004E06E4">
        <w:rPr>
          <w:rStyle w:val="Emphasis"/>
        </w:rPr>
        <w:t xml:space="preserve">effectively </w:t>
      </w:r>
      <w:r w:rsidRPr="00346BD2">
        <w:rPr>
          <w:rStyle w:val="Emphasis"/>
          <w:highlight w:val="yellow"/>
        </w:rPr>
        <w:t>disrupt</w:t>
      </w:r>
      <w:r w:rsidRPr="004E06E4">
        <w:rPr>
          <w:rStyle w:val="Emphasis"/>
        </w:rPr>
        <w:t>ing</w:t>
      </w:r>
      <w:r w:rsidRPr="004E06E4">
        <w:rPr>
          <w:rStyle w:val="StyleUnderline"/>
        </w:rPr>
        <w:t xml:space="preserve"> the </w:t>
      </w:r>
      <w:r w:rsidRPr="00346BD2">
        <w:rPr>
          <w:rStyle w:val="StyleUnderline"/>
          <w:highlight w:val="yellow"/>
        </w:rPr>
        <w:t>activities</w:t>
      </w:r>
      <w:r w:rsidRPr="004E06E4">
        <w:rPr>
          <w:rStyle w:val="StyleUnderline"/>
        </w:rPr>
        <w:t xml:space="preserve"> of non-Americans</w:t>
      </w:r>
      <w:r w:rsidRPr="004E06E4">
        <w:rPr>
          <w:sz w:val="16"/>
        </w:rPr>
        <w:t>.</w:t>
      </w:r>
    </w:p>
    <w:p w14:paraId="5B519420" w14:textId="77777777" w:rsidR="00F800D7" w:rsidRPr="004E06E4" w:rsidRDefault="00F800D7" w:rsidP="00F800D7">
      <w:pPr>
        <w:rPr>
          <w:sz w:val="16"/>
        </w:rPr>
      </w:pPr>
      <w:r w:rsidRPr="004E06E4">
        <w:rPr>
          <w:sz w:val="16"/>
        </w:rPr>
        <w:t>The risk is real. BNP Paribas SA paid $9 billion in fines and was suspended from dollar clearing for one year for violating sanctions against Iran, Cuba and Sudan. HSBC Holdings Plc, Standard Chartered Plc, Commerzbank AG and Clearstream Banking SA have paid large fines for similar breaches.</w:t>
      </w:r>
    </w:p>
    <w:p w14:paraId="63AC6CAF" w14:textId="77777777" w:rsidR="00F800D7" w:rsidRPr="004E06E4" w:rsidRDefault="00F800D7" w:rsidP="00F800D7">
      <w:pPr>
        <w:rPr>
          <w:sz w:val="16"/>
        </w:rPr>
      </w:pPr>
      <w:r w:rsidRPr="004E06E4">
        <w:rPr>
          <w:sz w:val="16"/>
        </w:rPr>
        <w:t>Secondary sanctions made it difficult for United Co. Rusal to refinance dollar borrowings when global businesses, banks and exchanges were forced to stop dealing with the Russian company. Its bonds and shares plunged, even though the company sells only 14 percent of its products in the U.S., does not use American banks, and is listed in Moscow and Hong Kong. ZTE Corp., a Chinese electronics company, was hit hard by the inability to buy essential components from suppliers because of sanctions for trading with North Korea and Iran. In these cases, the entity was not in violation of laws where it was domiciled or operated, and the proscribed acts took place outside the U.S.</w:t>
      </w:r>
    </w:p>
    <w:p w14:paraId="68D26657" w14:textId="77777777" w:rsidR="00F800D7" w:rsidRPr="004E06E4" w:rsidRDefault="00F800D7" w:rsidP="00F800D7">
      <w:pPr>
        <w:rPr>
          <w:sz w:val="16"/>
        </w:rPr>
      </w:pPr>
      <w:r w:rsidRPr="004E06E4">
        <w:rPr>
          <w:sz w:val="16"/>
        </w:rPr>
        <w:t>China, Russia and increasingly Europe want an alternative reserve currency system. The problem is that immediate replacement of the dollar is difficult.</w:t>
      </w:r>
    </w:p>
    <w:p w14:paraId="6AACFF9B" w14:textId="77777777" w:rsidR="00F800D7" w:rsidRPr="004E06E4" w:rsidRDefault="00F800D7" w:rsidP="00F800D7">
      <w:pPr>
        <w:rPr>
          <w:sz w:val="16"/>
        </w:rPr>
      </w:pPr>
      <w:r w:rsidRPr="004E06E4">
        <w:rPr>
          <w:sz w:val="16"/>
        </w:rPr>
        <w:t>First, the euro, the yen, the yuan and the ruble are not realistic options. The euro’s long-term future and stability isn’t assured, while Japan’s economy remains trapped in two decades of torpor. The Chinese and Russian political and economic systems lack transparency, and the yuan isn’t fully convertible.</w:t>
      </w:r>
    </w:p>
    <w:p w14:paraId="09D6BBA6" w14:textId="77777777" w:rsidR="00F800D7" w:rsidRPr="004E06E4" w:rsidRDefault="00F800D7" w:rsidP="00F800D7">
      <w:pPr>
        <w:rPr>
          <w:sz w:val="16"/>
        </w:rPr>
      </w:pPr>
      <w:r w:rsidRPr="004E06E4">
        <w:rPr>
          <w:sz w:val="16"/>
        </w:rPr>
        <w:t>Second, the required change in infrastructure is daunting. Foreign-exchange markets where the dollar is the currency of reference would have to be fundamentally restructured. Deep and liquid money markets to support a reserve currency can’t be conjured up overnight.</w:t>
      </w:r>
    </w:p>
    <w:p w14:paraId="0DE976B8" w14:textId="77777777" w:rsidR="00F800D7" w:rsidRPr="004E06E4" w:rsidRDefault="00F800D7" w:rsidP="00F800D7">
      <w:pPr>
        <w:rPr>
          <w:sz w:val="16"/>
        </w:rPr>
      </w:pPr>
      <w:r w:rsidRPr="004E06E4">
        <w:rPr>
          <w:sz w:val="16"/>
        </w:rPr>
        <w:t>Third, most candidates are reluctant to take on the role of a global reserve currency because of tensions between national and global economy policy. The economist Robert Triffin pointed out that the country whose medium of exchange is the global reserve currency must meet external demand for foreign exchange. This necessitates running large trade deficits, requiring fundamental changes in the mercantilist policies of Germany, Japan and China.</w:t>
      </w:r>
    </w:p>
    <w:p w14:paraId="507C3926" w14:textId="77777777" w:rsidR="00F800D7" w:rsidRDefault="00F800D7" w:rsidP="00F800D7">
      <w:pPr>
        <w:rPr>
          <w:sz w:val="16"/>
        </w:rPr>
      </w:pPr>
      <w:r w:rsidRPr="004E06E4">
        <w:rPr>
          <w:rStyle w:val="StyleUnderline"/>
        </w:rPr>
        <w:t xml:space="preserve">This means that the </w:t>
      </w:r>
      <w:r w:rsidRPr="00346BD2">
        <w:rPr>
          <w:rStyle w:val="StyleUnderline"/>
          <w:highlight w:val="yellow"/>
        </w:rPr>
        <w:t>U.S. can</w:t>
      </w:r>
      <w:r w:rsidRPr="004E06E4">
        <w:rPr>
          <w:rStyle w:val="StyleUnderline"/>
        </w:rPr>
        <w:t xml:space="preserve"> continue to </w:t>
      </w:r>
      <w:r w:rsidRPr="00346BD2">
        <w:rPr>
          <w:rStyle w:val="StyleUnderline"/>
          <w:highlight w:val="yellow"/>
        </w:rPr>
        <w:t>use the dollar to</w:t>
      </w:r>
      <w:r w:rsidRPr="004E06E4">
        <w:rPr>
          <w:rStyle w:val="StyleUnderline"/>
        </w:rPr>
        <w:t xml:space="preserve"> help </w:t>
      </w:r>
      <w:r w:rsidRPr="00346BD2">
        <w:rPr>
          <w:rStyle w:val="Emphasis"/>
          <w:highlight w:val="yellow"/>
        </w:rPr>
        <w:t>further its</w:t>
      </w:r>
      <w:r w:rsidRPr="004E06E4">
        <w:rPr>
          <w:sz w:val="16"/>
        </w:rPr>
        <w:t xml:space="preserve"> trade, financial and </w:t>
      </w:r>
      <w:r w:rsidRPr="004E06E4">
        <w:rPr>
          <w:rStyle w:val="Emphasis"/>
        </w:rPr>
        <w:t xml:space="preserve">geopolitical </w:t>
      </w:r>
      <w:r w:rsidRPr="00346BD2">
        <w:rPr>
          <w:rStyle w:val="Emphasis"/>
          <w:highlight w:val="yellow"/>
        </w:rPr>
        <w:t>aims</w:t>
      </w:r>
      <w:r w:rsidRPr="004E06E4">
        <w:rPr>
          <w:sz w:val="16"/>
        </w:rPr>
        <w:t xml:space="preserve">, largely outside the strictures of international laws and institutions and </w:t>
      </w:r>
      <w:r w:rsidRPr="00346BD2">
        <w:rPr>
          <w:rStyle w:val="Emphasis"/>
          <w:highlight w:val="yellow"/>
        </w:rPr>
        <w:t>without</w:t>
      </w:r>
      <w:r w:rsidRPr="004E06E4">
        <w:rPr>
          <w:rStyle w:val="StyleUnderline"/>
        </w:rPr>
        <w:t xml:space="preserve"> the need for messy, unpredictable </w:t>
      </w:r>
      <w:r w:rsidRPr="00346BD2">
        <w:rPr>
          <w:rStyle w:val="StyleUnderline"/>
          <w:highlight w:val="yellow"/>
        </w:rPr>
        <w:t>military campaigns</w:t>
      </w:r>
      <w:r w:rsidRPr="004E06E4">
        <w:rPr>
          <w:sz w:val="16"/>
        </w:rPr>
        <w:t>. As John Connally Jr., Richard Nixon’s Treasury secretary, put it in 1971: The dollar is “our currency, but your problem.”</w:t>
      </w:r>
    </w:p>
    <w:p w14:paraId="48A94B82" w14:textId="77777777" w:rsidR="00F800D7" w:rsidRDefault="00F800D7" w:rsidP="00F800D7">
      <w:pPr>
        <w:pStyle w:val="Heading4"/>
      </w:pPr>
      <w:r>
        <w:t>Sanctions effectiveness requires dollar centrality</w:t>
      </w:r>
    </w:p>
    <w:p w14:paraId="21C298DD" w14:textId="77777777" w:rsidR="00F800D7" w:rsidRDefault="00F800D7" w:rsidP="00F800D7">
      <w:r>
        <w:t xml:space="preserve">Kathy </w:t>
      </w:r>
      <w:r w:rsidRPr="005A0610">
        <w:rPr>
          <w:rStyle w:val="Style13ptBold"/>
        </w:rPr>
        <w:t>Gilsinan 19</w:t>
      </w:r>
      <w:r>
        <w:t>, Contributing Writer at The Atlantic, “A Boom Time for U.S. Sanctions”, The Atlantic, 5/3/2019, https://www.theatlantic.com/politics/archive/2019/05/why-united-states-uses-sanctions-so-much/588625/</w:t>
      </w:r>
    </w:p>
    <w:p w14:paraId="416F1992" w14:textId="77777777" w:rsidR="00F800D7" w:rsidRDefault="00F800D7" w:rsidP="00F800D7">
      <w:r w:rsidRPr="005A0610">
        <w:rPr>
          <w:rStyle w:val="StyleUnderline"/>
        </w:rPr>
        <w:t xml:space="preserve">The </w:t>
      </w:r>
      <w:r w:rsidRPr="00346BD2">
        <w:rPr>
          <w:rStyle w:val="StyleUnderline"/>
          <w:highlight w:val="yellow"/>
        </w:rPr>
        <w:t>strength of</w:t>
      </w:r>
      <w:r w:rsidRPr="005A0610">
        <w:rPr>
          <w:rStyle w:val="StyleUnderline"/>
        </w:rPr>
        <w:t xml:space="preserve"> American </w:t>
      </w:r>
      <w:r w:rsidRPr="00346BD2">
        <w:rPr>
          <w:rStyle w:val="StyleUnderline"/>
          <w:highlight w:val="yellow"/>
        </w:rPr>
        <w:t>sanctions</w:t>
      </w:r>
      <w:r>
        <w:t xml:space="preserve">, after all, </w:t>
      </w:r>
      <w:r w:rsidRPr="00346BD2">
        <w:rPr>
          <w:rStyle w:val="StyleUnderline"/>
          <w:highlight w:val="yellow"/>
        </w:rPr>
        <w:t>comes from</w:t>
      </w:r>
      <w:r w:rsidRPr="005A0610">
        <w:rPr>
          <w:rStyle w:val="StyleUnderline"/>
        </w:rPr>
        <w:t xml:space="preserve"> the </w:t>
      </w:r>
      <w:r w:rsidRPr="00346BD2">
        <w:rPr>
          <w:rStyle w:val="Emphasis"/>
          <w:highlight w:val="yellow"/>
        </w:rPr>
        <w:t>centrality</w:t>
      </w:r>
      <w:r w:rsidRPr="00346BD2">
        <w:rPr>
          <w:rStyle w:val="StyleUnderline"/>
          <w:highlight w:val="yellow"/>
        </w:rPr>
        <w:t xml:space="preserve"> of the </w:t>
      </w:r>
      <w:r w:rsidRPr="00346BD2">
        <w:rPr>
          <w:rStyle w:val="Emphasis"/>
          <w:highlight w:val="yellow"/>
        </w:rPr>
        <w:t>U</w:t>
      </w:r>
      <w:r>
        <w:t xml:space="preserve">nited </w:t>
      </w:r>
      <w:r w:rsidRPr="00346BD2">
        <w:rPr>
          <w:rStyle w:val="Emphasis"/>
          <w:highlight w:val="yellow"/>
        </w:rPr>
        <w:t>S</w:t>
      </w:r>
      <w:r>
        <w:t xml:space="preserve">tates </w:t>
      </w:r>
      <w:r w:rsidRPr="00346BD2">
        <w:rPr>
          <w:rStyle w:val="StyleUnderline"/>
          <w:highlight w:val="yellow"/>
        </w:rPr>
        <w:t>financial system</w:t>
      </w:r>
      <w:r w:rsidRPr="005A0610">
        <w:rPr>
          <w:rStyle w:val="StyleUnderline"/>
        </w:rPr>
        <w:t xml:space="preserve"> in the global economy, </w:t>
      </w:r>
      <w:r w:rsidRPr="00346BD2">
        <w:rPr>
          <w:rStyle w:val="StyleUnderline"/>
          <w:highlight w:val="yellow"/>
        </w:rPr>
        <w:t>and</w:t>
      </w:r>
      <w:r w:rsidRPr="005A0610">
        <w:rPr>
          <w:rStyle w:val="StyleUnderline"/>
        </w:rPr>
        <w:t xml:space="preserve"> the </w:t>
      </w:r>
      <w:r w:rsidRPr="00346BD2">
        <w:rPr>
          <w:rStyle w:val="Emphasis"/>
          <w:highlight w:val="yellow"/>
        </w:rPr>
        <w:t>dollar’s status</w:t>
      </w:r>
      <w:r w:rsidRPr="00346BD2">
        <w:rPr>
          <w:rStyle w:val="StyleUnderline"/>
          <w:highlight w:val="yellow"/>
        </w:rPr>
        <w:t xml:space="preserve"> as</w:t>
      </w:r>
      <w:r w:rsidRPr="005A0610">
        <w:rPr>
          <w:rStyle w:val="StyleUnderline"/>
        </w:rPr>
        <w:t xml:space="preserve"> the world’s dominant </w:t>
      </w:r>
      <w:r w:rsidRPr="00346BD2">
        <w:rPr>
          <w:rStyle w:val="Emphasis"/>
          <w:highlight w:val="yellow"/>
        </w:rPr>
        <w:t>reserve</w:t>
      </w:r>
      <w:r w:rsidRPr="005A0610">
        <w:rPr>
          <w:rStyle w:val="Emphasis"/>
        </w:rPr>
        <w:t xml:space="preserve"> currency</w:t>
      </w:r>
      <w:r w:rsidRPr="005A0610">
        <w:rPr>
          <w:rStyle w:val="StyleUnderline"/>
        </w:rPr>
        <w:t>. “</w:t>
      </w:r>
      <w:r w:rsidRPr="00346BD2">
        <w:rPr>
          <w:rStyle w:val="StyleUnderline"/>
          <w:highlight w:val="yellow"/>
        </w:rPr>
        <w:t>Even a company that has</w:t>
      </w:r>
      <w:r w:rsidRPr="005A0610">
        <w:rPr>
          <w:rStyle w:val="StyleUnderline"/>
        </w:rPr>
        <w:t xml:space="preserve"> basically </w:t>
      </w:r>
      <w:r w:rsidRPr="00346BD2">
        <w:rPr>
          <w:rStyle w:val="StyleUnderline"/>
          <w:highlight w:val="yellow"/>
        </w:rPr>
        <w:t xml:space="preserve">no trade in the </w:t>
      </w:r>
      <w:r w:rsidRPr="00346BD2">
        <w:rPr>
          <w:rStyle w:val="Emphasis"/>
          <w:highlight w:val="yellow"/>
        </w:rPr>
        <w:t>U</w:t>
      </w:r>
      <w:r>
        <w:t xml:space="preserve">nited </w:t>
      </w:r>
      <w:r w:rsidRPr="00346BD2">
        <w:rPr>
          <w:rStyle w:val="Emphasis"/>
          <w:highlight w:val="yellow"/>
        </w:rPr>
        <w:t>S</w:t>
      </w:r>
      <w:r>
        <w:t xml:space="preserve">tates, </w:t>
      </w:r>
      <w:r w:rsidRPr="00346BD2">
        <w:rPr>
          <w:rStyle w:val="Emphasis"/>
          <w:highlight w:val="yellow"/>
        </w:rPr>
        <w:t>their banks do</w:t>
      </w:r>
      <w:r>
        <w:t>,” says Jarrett Blanc, a senior fellow in the Geoeconomics and Strategy Program at the Carnegie Endowment for International Peace. “</w:t>
      </w:r>
      <w:r w:rsidRPr="005A0610">
        <w:rPr>
          <w:rStyle w:val="StyleUnderline"/>
        </w:rPr>
        <w:t xml:space="preserve">And </w:t>
      </w:r>
      <w:r w:rsidRPr="00346BD2">
        <w:rPr>
          <w:rStyle w:val="StyleUnderline"/>
          <w:highlight w:val="yellow"/>
        </w:rPr>
        <w:t>so they</w:t>
      </w:r>
      <w:r w:rsidRPr="005A0610">
        <w:rPr>
          <w:rStyle w:val="StyleUnderline"/>
        </w:rPr>
        <w:t xml:space="preserve"> basically </w:t>
      </w:r>
      <w:r w:rsidRPr="00346BD2">
        <w:rPr>
          <w:rStyle w:val="Emphasis"/>
          <w:highlight w:val="yellow"/>
        </w:rPr>
        <w:t>can’t be banked</w:t>
      </w:r>
      <w:r w:rsidRPr="00346BD2">
        <w:rPr>
          <w:rStyle w:val="StyleUnderline"/>
          <w:highlight w:val="yellow"/>
        </w:rPr>
        <w:t xml:space="preserve"> if</w:t>
      </w:r>
      <w:r w:rsidRPr="005A0610">
        <w:rPr>
          <w:rStyle w:val="StyleUnderline"/>
        </w:rPr>
        <w:t xml:space="preserve"> they are </w:t>
      </w:r>
      <w:r w:rsidRPr="00346BD2">
        <w:rPr>
          <w:rStyle w:val="StyleUnderline"/>
          <w:highlight w:val="yellow"/>
        </w:rPr>
        <w:t>trading with a country</w:t>
      </w:r>
      <w:r w:rsidRPr="005A0610">
        <w:rPr>
          <w:rStyle w:val="StyleUnderline"/>
        </w:rPr>
        <w:t xml:space="preserve"> that has been </w:t>
      </w:r>
      <w:r w:rsidRPr="00346BD2">
        <w:rPr>
          <w:rStyle w:val="StyleUnderline"/>
          <w:highlight w:val="yellow"/>
        </w:rPr>
        <w:t>targeted with</w:t>
      </w:r>
      <w:r w:rsidRPr="005A0610">
        <w:rPr>
          <w:rStyle w:val="StyleUnderline"/>
        </w:rPr>
        <w:t xml:space="preserve"> these </w:t>
      </w:r>
      <w:r w:rsidRPr="00346BD2">
        <w:rPr>
          <w:rStyle w:val="Emphasis"/>
          <w:highlight w:val="yellow"/>
        </w:rPr>
        <w:t>very powerful</w:t>
      </w:r>
      <w:r w:rsidRPr="005A0610">
        <w:rPr>
          <w:rStyle w:val="StyleUnderline"/>
        </w:rPr>
        <w:t xml:space="preserve"> U.S. </w:t>
      </w:r>
      <w:r w:rsidRPr="00346BD2">
        <w:rPr>
          <w:rStyle w:val="StyleUnderline"/>
          <w:highlight w:val="yellow"/>
        </w:rPr>
        <w:t>sanctions</w:t>
      </w:r>
      <w:r>
        <w:t>.”</w:t>
      </w:r>
    </w:p>
    <w:p w14:paraId="5E34D439" w14:textId="71DF9509" w:rsidR="00F800D7" w:rsidRDefault="00F800D7" w:rsidP="00F800D7">
      <w:pPr>
        <w:pStyle w:val="Heading3"/>
      </w:pPr>
      <w:r>
        <w:t>Dollar Impact---Sanctions---AT: Defense</w:t>
      </w:r>
    </w:p>
    <w:p w14:paraId="2BBE74E9" w14:textId="77777777" w:rsidR="00F800D7" w:rsidRPr="006A023E" w:rsidRDefault="00F800D7" w:rsidP="00F800D7">
      <w:pPr>
        <w:pStyle w:val="Heading4"/>
      </w:pPr>
      <w:r>
        <w:t xml:space="preserve">Sanctions effectiveness prevent </w:t>
      </w:r>
      <w:r>
        <w:rPr>
          <w:u w:val="single"/>
        </w:rPr>
        <w:t>global conflict</w:t>
      </w:r>
      <w:r>
        <w:t xml:space="preserve"> from </w:t>
      </w:r>
      <w:r>
        <w:rPr>
          <w:u w:val="single"/>
        </w:rPr>
        <w:t>prolif</w:t>
      </w:r>
      <w:r>
        <w:t xml:space="preserve">, </w:t>
      </w:r>
      <w:r>
        <w:rPr>
          <w:u w:val="single"/>
        </w:rPr>
        <w:t>terrorism</w:t>
      </w:r>
      <w:r>
        <w:t xml:space="preserve">, and </w:t>
      </w:r>
      <w:r>
        <w:rPr>
          <w:u w:val="single"/>
        </w:rPr>
        <w:t>rogue states</w:t>
      </w:r>
      <w:r>
        <w:t>---dollar strength is key</w:t>
      </w:r>
    </w:p>
    <w:p w14:paraId="4497DF31" w14:textId="77777777" w:rsidR="00F800D7" w:rsidRDefault="00F800D7" w:rsidP="00F800D7">
      <w:r>
        <w:t xml:space="preserve">Elizabeth </w:t>
      </w:r>
      <w:r w:rsidRPr="006A023E">
        <w:rPr>
          <w:rStyle w:val="Style13ptBold"/>
        </w:rPr>
        <w:t>Rosenberg 19</w:t>
      </w:r>
      <w:r>
        <w:t>, Senior Fellow and Director of the Energy, Economics and Security Program at the Center for a New American Security, MA in Near Eastern Studies from New York University and BA in Politics and Religion from Oberlin College, “Assessing the Use of Sanctions in Addressing National Security and Foreign Policy Challenges”, Testimony before the United States House of Representatives Committee on Financial Services, Subcommittee on National Security, International Development and Monetary Policy, 5/15/2019, https://democrats-financialservices.house.gov/UploadedFiles/HHRG-116-BA10-Wstate-RosenbergE-20190515.pdf</w:t>
      </w:r>
    </w:p>
    <w:p w14:paraId="115A3EC2" w14:textId="77777777" w:rsidR="00F800D7" w:rsidRPr="006A023E" w:rsidRDefault="00F800D7" w:rsidP="00F800D7">
      <w:pPr>
        <w:rPr>
          <w:sz w:val="16"/>
        </w:rPr>
      </w:pPr>
      <w:r w:rsidRPr="006A023E">
        <w:rPr>
          <w:sz w:val="16"/>
        </w:rPr>
        <w:t xml:space="preserve">Chairman Cleaver, Ranking Member Stivers, distinguished members of the committee, thank you for inviting me to appear today to discuss the use of sanctions to address national security and foreign policy challenges. </w:t>
      </w:r>
      <w:r w:rsidRPr="00346BD2">
        <w:rPr>
          <w:rStyle w:val="StyleUnderline"/>
          <w:highlight w:val="yellow"/>
        </w:rPr>
        <w:t>Sanctions are</w:t>
      </w:r>
      <w:r w:rsidRPr="006A023E">
        <w:rPr>
          <w:rStyle w:val="StyleUnderline"/>
        </w:rPr>
        <w:t xml:space="preserve"> an </w:t>
      </w:r>
      <w:r w:rsidRPr="00346BD2">
        <w:rPr>
          <w:rStyle w:val="Emphasis"/>
          <w:highlight w:val="yellow"/>
        </w:rPr>
        <w:t>essential</w:t>
      </w:r>
      <w:r w:rsidRPr="006A023E">
        <w:rPr>
          <w:rStyle w:val="Emphasis"/>
        </w:rPr>
        <w:t xml:space="preserve"> means</w:t>
      </w:r>
      <w:r w:rsidRPr="006A023E">
        <w:rPr>
          <w:rStyle w:val="StyleUnderline"/>
        </w:rPr>
        <w:t xml:space="preserve"> for the </w:t>
      </w:r>
      <w:r w:rsidRPr="006A023E">
        <w:rPr>
          <w:rStyle w:val="Emphasis"/>
        </w:rPr>
        <w:t>U</w:t>
      </w:r>
      <w:r w:rsidRPr="006A023E">
        <w:rPr>
          <w:sz w:val="16"/>
        </w:rPr>
        <w:t xml:space="preserve">nited </w:t>
      </w:r>
      <w:r w:rsidRPr="006A023E">
        <w:rPr>
          <w:rStyle w:val="Emphasis"/>
        </w:rPr>
        <w:t>S</w:t>
      </w:r>
      <w:r w:rsidRPr="006A023E">
        <w:rPr>
          <w:sz w:val="16"/>
        </w:rPr>
        <w:t xml:space="preserve">tates, its allies, and the international community </w:t>
      </w:r>
      <w:r w:rsidRPr="00346BD2">
        <w:rPr>
          <w:rStyle w:val="StyleUnderline"/>
          <w:highlight w:val="yellow"/>
        </w:rPr>
        <w:t>to push back against</w:t>
      </w:r>
      <w:r w:rsidRPr="006A023E">
        <w:rPr>
          <w:rStyle w:val="StyleUnderline"/>
        </w:rPr>
        <w:t xml:space="preserve"> the malign activity of </w:t>
      </w:r>
      <w:r w:rsidRPr="00346BD2">
        <w:rPr>
          <w:rStyle w:val="Emphasis"/>
          <w:highlight w:val="yellow"/>
        </w:rPr>
        <w:t>rogue nations</w:t>
      </w:r>
      <w:r w:rsidRPr="00346BD2">
        <w:rPr>
          <w:rStyle w:val="StyleUnderline"/>
          <w:highlight w:val="yellow"/>
        </w:rPr>
        <w:t xml:space="preserve"> and </w:t>
      </w:r>
      <w:r w:rsidRPr="00346BD2">
        <w:rPr>
          <w:rStyle w:val="Emphasis"/>
          <w:highlight w:val="yellow"/>
        </w:rPr>
        <w:t>transnational</w:t>
      </w:r>
      <w:r w:rsidRPr="006A023E">
        <w:rPr>
          <w:rStyle w:val="Emphasis"/>
        </w:rPr>
        <w:t xml:space="preserve"> security </w:t>
      </w:r>
      <w:r w:rsidRPr="00346BD2">
        <w:rPr>
          <w:rStyle w:val="Emphasis"/>
          <w:highlight w:val="yellow"/>
        </w:rPr>
        <w:t>threats</w:t>
      </w:r>
      <w:r w:rsidRPr="006A023E">
        <w:rPr>
          <w:rStyle w:val="StyleUnderline"/>
        </w:rPr>
        <w:t xml:space="preserve">. Sanctions are among the </w:t>
      </w:r>
      <w:r w:rsidRPr="006A023E">
        <w:rPr>
          <w:rStyle w:val="Emphasis"/>
        </w:rPr>
        <w:t>most powerful tools</w:t>
      </w:r>
      <w:r w:rsidRPr="006A023E">
        <w:rPr>
          <w:rStyle w:val="StyleUnderline"/>
        </w:rPr>
        <w:t xml:space="preserve"> in the U.S. arsenal to </w:t>
      </w:r>
      <w:r w:rsidRPr="006A023E">
        <w:rPr>
          <w:rStyle w:val="Emphasis"/>
        </w:rPr>
        <w:t>exercise leverage</w:t>
      </w:r>
      <w:r w:rsidRPr="006A023E">
        <w:rPr>
          <w:rStyle w:val="StyleUnderline"/>
        </w:rPr>
        <w:t xml:space="preserve"> over a wide variety of actors</w:t>
      </w:r>
      <w:r w:rsidRPr="006A023E">
        <w:rPr>
          <w:sz w:val="16"/>
        </w:rPr>
        <w:t xml:space="preserve"> whose policies and threatening behavior U.S. leaders seek to change. </w:t>
      </w:r>
      <w:r w:rsidRPr="00346BD2">
        <w:rPr>
          <w:rStyle w:val="StyleUnderline"/>
          <w:highlight w:val="yellow"/>
        </w:rPr>
        <w:t>Sanctions</w:t>
      </w:r>
      <w:r w:rsidRPr="006A023E">
        <w:rPr>
          <w:rStyle w:val="StyleUnderline"/>
        </w:rPr>
        <w:t xml:space="preserve"> leverage lends </w:t>
      </w:r>
      <w:r w:rsidRPr="006A023E">
        <w:rPr>
          <w:rStyle w:val="Emphasis"/>
        </w:rPr>
        <w:t>tremendous force</w:t>
      </w:r>
      <w:r w:rsidRPr="006A023E">
        <w:rPr>
          <w:rStyle w:val="StyleUnderline"/>
        </w:rPr>
        <w:t xml:space="preserve"> to U.S. diplomatic efforts and </w:t>
      </w:r>
      <w:r w:rsidRPr="00346BD2">
        <w:rPr>
          <w:rStyle w:val="Emphasis"/>
          <w:highlight w:val="yellow"/>
        </w:rPr>
        <w:t>supplies critical</w:t>
      </w:r>
      <w:r w:rsidRPr="006A023E">
        <w:rPr>
          <w:rStyle w:val="Emphasis"/>
        </w:rPr>
        <w:t xml:space="preserve"> forms of </w:t>
      </w:r>
      <w:r w:rsidRPr="00346BD2">
        <w:rPr>
          <w:rStyle w:val="Emphasis"/>
          <w:highlight w:val="yellow"/>
        </w:rPr>
        <w:t>coercion</w:t>
      </w:r>
      <w:r w:rsidRPr="00346BD2">
        <w:rPr>
          <w:rStyle w:val="StyleUnderline"/>
          <w:highlight w:val="yellow"/>
        </w:rPr>
        <w:t xml:space="preserve"> and </w:t>
      </w:r>
      <w:r w:rsidRPr="00346BD2">
        <w:rPr>
          <w:rStyle w:val="Emphasis"/>
          <w:highlight w:val="yellow"/>
        </w:rPr>
        <w:t>deterrence</w:t>
      </w:r>
      <w:r w:rsidRPr="006A023E">
        <w:rPr>
          <w:rStyle w:val="StyleUnderline"/>
        </w:rPr>
        <w:t xml:space="preserve"> to the tools of U.S. national power</w:t>
      </w:r>
      <w:r w:rsidRPr="006A023E">
        <w:rPr>
          <w:sz w:val="16"/>
        </w:rPr>
        <w:t xml:space="preserve">. It is no surprise that </w:t>
      </w:r>
      <w:r w:rsidRPr="006A023E">
        <w:rPr>
          <w:rStyle w:val="StyleUnderline"/>
        </w:rPr>
        <w:t>sanctions</w:t>
      </w:r>
      <w:r w:rsidRPr="006A023E">
        <w:rPr>
          <w:sz w:val="16"/>
        </w:rPr>
        <w:t xml:space="preserve"> have become the go-to instrument for successive administrations and Congresses and </w:t>
      </w:r>
      <w:r w:rsidRPr="006A023E">
        <w:rPr>
          <w:rStyle w:val="StyleUnderline"/>
        </w:rPr>
        <w:t xml:space="preserve">is now </w:t>
      </w:r>
      <w:r w:rsidRPr="00346BD2">
        <w:rPr>
          <w:rStyle w:val="StyleUnderline"/>
          <w:highlight w:val="yellow"/>
        </w:rPr>
        <w:t xml:space="preserve">a </w:t>
      </w:r>
      <w:r w:rsidRPr="00346BD2">
        <w:rPr>
          <w:rStyle w:val="Emphasis"/>
          <w:highlight w:val="yellow"/>
        </w:rPr>
        <w:t>tool of first response</w:t>
      </w:r>
      <w:r w:rsidRPr="006A023E">
        <w:rPr>
          <w:rStyle w:val="StyleUnderline"/>
        </w:rPr>
        <w:t xml:space="preserve"> in U.S. foreign policy</w:t>
      </w:r>
      <w:r w:rsidRPr="006A023E">
        <w:rPr>
          <w:sz w:val="16"/>
        </w:rPr>
        <w:t>.</w:t>
      </w:r>
    </w:p>
    <w:p w14:paraId="4E2657CA" w14:textId="77777777" w:rsidR="00F800D7" w:rsidRPr="006A023E" w:rsidRDefault="00F800D7" w:rsidP="00F800D7">
      <w:pPr>
        <w:rPr>
          <w:sz w:val="12"/>
          <w:szCs w:val="18"/>
        </w:rPr>
      </w:pPr>
      <w:r w:rsidRPr="006A023E">
        <w:rPr>
          <w:sz w:val="12"/>
          <w:szCs w:val="18"/>
        </w:rPr>
        <w:t>As sanctions are now frequently used, and trends suggest that usage will only accelerate in the future, it is fundamentally important for policymakers to have as much information as possible about how sanctions work, when they are likely to be successful, and what specific effects—intended and unintended—are likely to be associated with their use. I urge policymakers not to confuse the contemporary popularity of sanctions statecraft to address a wide array of major security threats with the notion of their utility in all instances. They cannot force capitulation and regime change and cannot be a substitute for a holistic strategy to address the threats to our national security. They also may not be the hammer for every nail. Congress, through legislation and oversight, including in hearings such as this one today, has a critical role to play in advancing a sophisticated, public understanding and analysis of sanctions and establishing principles for their responsible use.</w:t>
      </w:r>
    </w:p>
    <w:p w14:paraId="3002CCE1" w14:textId="77777777" w:rsidR="00F800D7" w:rsidRPr="006A023E" w:rsidRDefault="00F800D7" w:rsidP="00F800D7">
      <w:pPr>
        <w:rPr>
          <w:sz w:val="12"/>
          <w:szCs w:val="18"/>
        </w:rPr>
      </w:pPr>
      <w:r w:rsidRPr="006A023E">
        <w:rPr>
          <w:sz w:val="12"/>
          <w:szCs w:val="18"/>
        </w:rPr>
        <w:t>With regard to the application of sanctions and their place in U.S. policy, there are a few operational considerations to bear in mind from the outset. Specifically, sanctions must be calibrated to account for prevailing economic and financial conditions, both in the target economy as well as globally. Also, they are a tactic, not a strategy, and must be paired with a meaningful diplomatic effort and possibly the projection of force. Moreover, sanctions programs are highest impact when they are implemented in concert with allies and other tools of statecraft. There have been longstanding debates in the policy and academic communities about the effectiveness of sanctions as a signaling and deterrent tool. These debates do, and should continue to, inform application of sanctions and learning across cases.</w:t>
      </w:r>
    </w:p>
    <w:p w14:paraId="767AAE2C" w14:textId="77777777" w:rsidR="00F800D7" w:rsidRPr="006A023E" w:rsidRDefault="00F800D7" w:rsidP="00F800D7">
      <w:pPr>
        <w:rPr>
          <w:sz w:val="12"/>
          <w:szCs w:val="18"/>
        </w:rPr>
      </w:pPr>
      <w:r w:rsidRPr="006A023E">
        <w:rPr>
          <w:sz w:val="12"/>
          <w:szCs w:val="18"/>
        </w:rPr>
        <w:t>My testimony today outlines how sanctions fit into broader U.S. foreign policy strategy and how they have adapted over time, giving the United States tremendous forms of leverage over adversaries. The testimony will also briefly summarize a few prominent sanctions programs currently in place and offer a view on how sanctions can be used to push back against the threatening and destabilizing activity of one of the United States’ gravest strategic rivals, Russia. There are measures that Congress and the administration can take that would impose severe costs on Russian leadership while minimizing collateral damage.</w:t>
      </w:r>
    </w:p>
    <w:p w14:paraId="5B78D767" w14:textId="77777777" w:rsidR="00F800D7" w:rsidRPr="006A023E" w:rsidRDefault="00F800D7" w:rsidP="00F800D7">
      <w:pPr>
        <w:rPr>
          <w:sz w:val="12"/>
          <w:szCs w:val="18"/>
        </w:rPr>
      </w:pPr>
      <w:r w:rsidRPr="006A023E">
        <w:rPr>
          <w:sz w:val="12"/>
          <w:szCs w:val="18"/>
        </w:rPr>
        <w:t>Sanctions as a Tool of U.S. Foreign Policy</w:t>
      </w:r>
    </w:p>
    <w:p w14:paraId="45EC695A" w14:textId="77777777" w:rsidR="00F800D7" w:rsidRPr="006A023E" w:rsidRDefault="00F800D7" w:rsidP="00F800D7">
      <w:pPr>
        <w:rPr>
          <w:sz w:val="16"/>
        </w:rPr>
      </w:pPr>
      <w:r w:rsidRPr="006A023E">
        <w:rPr>
          <w:sz w:val="16"/>
        </w:rPr>
        <w:t xml:space="preserve">For decades, </w:t>
      </w:r>
      <w:r w:rsidRPr="006A023E">
        <w:rPr>
          <w:rStyle w:val="StyleUnderline"/>
        </w:rPr>
        <w:t xml:space="preserve">the </w:t>
      </w:r>
      <w:r w:rsidRPr="00346BD2">
        <w:rPr>
          <w:rStyle w:val="Emphasis"/>
          <w:highlight w:val="yellow"/>
        </w:rPr>
        <w:t>U</w:t>
      </w:r>
      <w:r w:rsidRPr="006A023E">
        <w:rPr>
          <w:sz w:val="16"/>
        </w:rPr>
        <w:t xml:space="preserve">nited </w:t>
      </w:r>
      <w:r w:rsidRPr="00346BD2">
        <w:rPr>
          <w:rStyle w:val="Emphasis"/>
          <w:highlight w:val="yellow"/>
        </w:rPr>
        <w:t>S</w:t>
      </w:r>
      <w:r w:rsidRPr="006A023E">
        <w:rPr>
          <w:sz w:val="16"/>
        </w:rPr>
        <w:t xml:space="preserve">tates </w:t>
      </w:r>
      <w:r w:rsidRPr="006A023E">
        <w:rPr>
          <w:rStyle w:val="StyleUnderline"/>
        </w:rPr>
        <w:t xml:space="preserve">has </w:t>
      </w:r>
      <w:r w:rsidRPr="00346BD2">
        <w:rPr>
          <w:rStyle w:val="StyleUnderline"/>
          <w:highlight w:val="yellow"/>
        </w:rPr>
        <w:t>used sanctions</w:t>
      </w:r>
      <w:r w:rsidRPr="006A023E">
        <w:rPr>
          <w:rStyle w:val="StyleUnderline"/>
        </w:rPr>
        <w:t xml:space="preserve"> as a foreign policy tool </w:t>
      </w:r>
      <w:r w:rsidRPr="00346BD2">
        <w:rPr>
          <w:rStyle w:val="StyleUnderline"/>
          <w:highlight w:val="yellow"/>
        </w:rPr>
        <w:t>against</w:t>
      </w:r>
      <w:r w:rsidRPr="006A023E">
        <w:rPr>
          <w:rStyle w:val="StyleUnderline"/>
        </w:rPr>
        <w:t xml:space="preserve"> its </w:t>
      </w:r>
      <w:r w:rsidRPr="00346BD2">
        <w:rPr>
          <w:rStyle w:val="Emphasis"/>
          <w:highlight w:val="yellow"/>
        </w:rPr>
        <w:t>most dangerous adversaries</w:t>
      </w:r>
      <w:r w:rsidRPr="006A023E">
        <w:rPr>
          <w:rStyle w:val="StyleUnderline"/>
        </w:rPr>
        <w:t xml:space="preserve"> and to address the </w:t>
      </w:r>
      <w:r w:rsidRPr="006A023E">
        <w:rPr>
          <w:rStyle w:val="Emphasis"/>
        </w:rPr>
        <w:t>most severe threats</w:t>
      </w:r>
      <w:r w:rsidRPr="006A023E">
        <w:rPr>
          <w:rStyle w:val="StyleUnderline"/>
        </w:rPr>
        <w:t xml:space="preserve"> to the national interest. Policymakers have reached for sanctions to signal rebuke and condemnation of specific policies or activities, </w:t>
      </w:r>
      <w:r w:rsidRPr="00346BD2">
        <w:rPr>
          <w:rStyle w:val="StyleUnderline"/>
          <w:highlight w:val="yellow"/>
        </w:rPr>
        <w:t xml:space="preserve">including </w:t>
      </w:r>
      <w:r w:rsidRPr="00346BD2">
        <w:rPr>
          <w:rStyle w:val="Emphasis"/>
          <w:highlight w:val="yellow"/>
        </w:rPr>
        <w:t>prolif</w:t>
      </w:r>
      <w:r w:rsidRPr="006A023E">
        <w:rPr>
          <w:rStyle w:val="Emphasis"/>
        </w:rPr>
        <w:t>eration</w:t>
      </w:r>
      <w:r w:rsidRPr="006A023E">
        <w:rPr>
          <w:rStyle w:val="StyleUnderline"/>
        </w:rPr>
        <w:t xml:space="preserve">, </w:t>
      </w:r>
      <w:r w:rsidRPr="00346BD2">
        <w:rPr>
          <w:rStyle w:val="Emphasis"/>
          <w:highlight w:val="yellow"/>
        </w:rPr>
        <w:t>terrorism</w:t>
      </w:r>
      <w:r w:rsidRPr="006A023E">
        <w:rPr>
          <w:rStyle w:val="StyleUnderline"/>
        </w:rPr>
        <w:t xml:space="preserve">, </w:t>
      </w:r>
      <w:r w:rsidRPr="006A023E">
        <w:rPr>
          <w:rStyle w:val="Emphasis"/>
        </w:rPr>
        <w:t>narco-trafficking</w:t>
      </w:r>
      <w:r w:rsidRPr="006A023E">
        <w:rPr>
          <w:rStyle w:val="StyleUnderline"/>
        </w:rPr>
        <w:t xml:space="preserve">, </w:t>
      </w:r>
      <w:r w:rsidRPr="00346BD2">
        <w:rPr>
          <w:rStyle w:val="Emphasis"/>
          <w:highlight w:val="yellow"/>
        </w:rPr>
        <w:t>human rights</w:t>
      </w:r>
      <w:r w:rsidRPr="006A023E">
        <w:rPr>
          <w:rStyle w:val="Emphasis"/>
        </w:rPr>
        <w:t xml:space="preserve"> abuse,</w:t>
      </w:r>
      <w:r w:rsidRPr="006A023E">
        <w:rPr>
          <w:rStyle w:val="StyleUnderline"/>
        </w:rPr>
        <w:t xml:space="preserve"> </w:t>
      </w:r>
      <w:r w:rsidRPr="00346BD2">
        <w:rPr>
          <w:rStyle w:val="StyleUnderline"/>
          <w:highlight w:val="yellow"/>
        </w:rPr>
        <w:t xml:space="preserve">and </w:t>
      </w:r>
      <w:r w:rsidRPr="00346BD2">
        <w:rPr>
          <w:rStyle w:val="Emphasis"/>
          <w:highlight w:val="yellow"/>
        </w:rPr>
        <w:t>political destabilization</w:t>
      </w:r>
      <w:r w:rsidRPr="006A023E">
        <w:rPr>
          <w:sz w:val="16"/>
        </w:rPr>
        <w:t xml:space="preserve">. In many instances, </w:t>
      </w:r>
      <w:r w:rsidRPr="006A023E">
        <w:rPr>
          <w:rStyle w:val="StyleUnderline"/>
        </w:rPr>
        <w:t xml:space="preserve">policymakers see sanctions as </w:t>
      </w:r>
      <w:r w:rsidRPr="00346BD2">
        <w:rPr>
          <w:rStyle w:val="StyleUnderline"/>
          <w:highlight w:val="yellow"/>
        </w:rPr>
        <w:t xml:space="preserve">a </w:t>
      </w:r>
      <w:r w:rsidRPr="00346BD2">
        <w:rPr>
          <w:rStyle w:val="Emphasis"/>
          <w:highlight w:val="yellow"/>
        </w:rPr>
        <w:t>key tool</w:t>
      </w:r>
      <w:r w:rsidRPr="00346BD2">
        <w:rPr>
          <w:rStyle w:val="StyleUnderline"/>
          <w:highlight w:val="yellow"/>
        </w:rPr>
        <w:t xml:space="preserve"> to </w:t>
      </w:r>
      <w:r w:rsidRPr="00346BD2">
        <w:rPr>
          <w:rStyle w:val="Emphasis"/>
          <w:highlight w:val="yellow"/>
        </w:rPr>
        <w:t>deter</w:t>
      </w:r>
      <w:r w:rsidRPr="006A023E">
        <w:rPr>
          <w:rStyle w:val="StyleUnderline"/>
        </w:rPr>
        <w:t xml:space="preserve"> future malign </w:t>
      </w:r>
      <w:r w:rsidRPr="00346BD2">
        <w:rPr>
          <w:rStyle w:val="StyleUnderline"/>
          <w:highlight w:val="yellow"/>
        </w:rPr>
        <w:t>behavior</w:t>
      </w:r>
      <w:r w:rsidRPr="006A023E">
        <w:rPr>
          <w:rStyle w:val="StyleUnderline"/>
        </w:rPr>
        <w:t xml:space="preserve">. By isolating </w:t>
      </w:r>
      <w:r w:rsidRPr="00346BD2">
        <w:rPr>
          <w:rStyle w:val="StyleUnderline"/>
          <w:highlight w:val="yellow"/>
        </w:rPr>
        <w:t>sanctions</w:t>
      </w:r>
      <w:r w:rsidRPr="006A023E">
        <w:rPr>
          <w:rStyle w:val="StyleUnderline"/>
        </w:rPr>
        <w:t xml:space="preserve"> targets from the U.S. financial system</w:t>
      </w:r>
      <w:r w:rsidRPr="006A023E">
        <w:rPr>
          <w:sz w:val="16"/>
        </w:rPr>
        <w:t xml:space="preserve">—the operational crux of sanctions—policymakers use </w:t>
      </w:r>
      <w:r w:rsidRPr="006A023E">
        <w:rPr>
          <w:rStyle w:val="StyleUnderline"/>
        </w:rPr>
        <w:t>these instruments</w:t>
      </w:r>
      <w:r w:rsidRPr="006A023E">
        <w:rPr>
          <w:sz w:val="16"/>
        </w:rPr>
        <w:t xml:space="preserve"> to </w:t>
      </w:r>
      <w:r w:rsidRPr="006A023E">
        <w:rPr>
          <w:rStyle w:val="StyleUnderline"/>
        </w:rPr>
        <w:t xml:space="preserve">impose tough economic consequences and </w:t>
      </w:r>
      <w:r w:rsidRPr="00346BD2">
        <w:rPr>
          <w:rStyle w:val="Emphasis"/>
          <w:highlight w:val="yellow"/>
        </w:rPr>
        <w:t>cultivate leverage</w:t>
      </w:r>
      <w:r w:rsidRPr="00346BD2">
        <w:rPr>
          <w:rStyle w:val="StyleUnderline"/>
          <w:highlight w:val="yellow"/>
        </w:rPr>
        <w:t xml:space="preserve"> to support strategic</w:t>
      </w:r>
      <w:r w:rsidRPr="006A023E">
        <w:rPr>
          <w:rStyle w:val="StyleUnderline"/>
        </w:rPr>
        <w:t xml:space="preserve"> and political </w:t>
      </w:r>
      <w:r w:rsidRPr="00346BD2">
        <w:rPr>
          <w:rStyle w:val="StyleUnderline"/>
          <w:highlight w:val="yellow"/>
        </w:rPr>
        <w:t>goals</w:t>
      </w:r>
      <w:r w:rsidRPr="006A023E">
        <w:rPr>
          <w:sz w:val="16"/>
        </w:rPr>
        <w:t>.</w:t>
      </w:r>
    </w:p>
    <w:p w14:paraId="199280DB" w14:textId="77777777" w:rsidR="00F800D7" w:rsidRPr="006A023E" w:rsidRDefault="00F800D7" w:rsidP="00F800D7">
      <w:pPr>
        <w:rPr>
          <w:sz w:val="12"/>
          <w:szCs w:val="18"/>
        </w:rPr>
      </w:pPr>
      <w:r w:rsidRPr="006A023E">
        <w:rPr>
          <w:sz w:val="12"/>
          <w:szCs w:val="18"/>
        </w:rPr>
        <w:t>Since the latter years of the Cold War, the United States has sought to use coercive economic measures to affect the foreign policy decision-making of other countries in an increasing number of cases. During the post-Cold War period the tool has evolved considerably and been used to address a broad array of threats.1 The 1990s were a major inflection point for the use of and perceptions about sanctions. There were many lessons learned from the high-profile and much-analyzed United Nations sanctions on Iraq.2 Buyers of crude oil regularly flouted restrictions on the ability of Iraq to sell its oil under sanctions, leading to an expansive black market and corruption on a stark scale. The humanitarian consequences of these sanctions for ordinary Iraqis were dire, making the application of sanctions appear draconian.3</w:t>
      </w:r>
    </w:p>
    <w:p w14:paraId="24661F43" w14:textId="77777777" w:rsidR="00F800D7" w:rsidRPr="006A023E" w:rsidRDefault="00F800D7" w:rsidP="00F800D7">
      <w:pPr>
        <w:rPr>
          <w:sz w:val="16"/>
        </w:rPr>
      </w:pPr>
      <w:r w:rsidRPr="006A023E">
        <w:rPr>
          <w:sz w:val="16"/>
        </w:rPr>
        <w:t xml:space="preserve">When the George W. Bush and Barack Obama administrations sought to use economic sanctions to increase pressure on Iran, starting particularly in the mid-2000s, they knew that broad restrictions on the shipment of its oil would encounter similar considerations and perceptions. This is a leading reason why the U.S. government sought to adapt its approach to sanctions on Iranian energy and the revenue this industry generated for the Iranian regime. Policy leaders shifted to a new form of restrictions on foreign investment on the energy sector and then added targeted restrictions on Iran’s international banking ties.4 </w:t>
      </w:r>
      <w:r w:rsidRPr="006A023E">
        <w:rPr>
          <w:rStyle w:val="StyleUnderline"/>
        </w:rPr>
        <w:t>The pressure that</w:t>
      </w:r>
      <w:r w:rsidRPr="006A023E">
        <w:rPr>
          <w:sz w:val="16"/>
        </w:rPr>
        <w:t xml:space="preserve"> these </w:t>
      </w:r>
      <w:r w:rsidRPr="006A023E">
        <w:rPr>
          <w:rStyle w:val="StyleUnderline"/>
        </w:rPr>
        <w:t>Iran sanctions delivered</w:t>
      </w:r>
      <w:r w:rsidRPr="006A023E">
        <w:rPr>
          <w:sz w:val="16"/>
        </w:rPr>
        <w:t xml:space="preserve">, combined with an intensive diplomatic campaign to convince the international community of the need to rein in Iran’s enrichment program, </w:t>
      </w:r>
      <w:r w:rsidRPr="006A023E">
        <w:rPr>
          <w:rStyle w:val="StyleUnderline"/>
        </w:rPr>
        <w:t>led to the successful negotiation of the</w:t>
      </w:r>
      <w:r w:rsidRPr="006A023E">
        <w:rPr>
          <w:sz w:val="16"/>
        </w:rPr>
        <w:t xml:space="preserve"> Joint Comprehensive Plan of Action (</w:t>
      </w:r>
      <w:r w:rsidRPr="006A023E">
        <w:rPr>
          <w:rStyle w:val="StyleUnderline"/>
        </w:rPr>
        <w:t>JCPOA</w:t>
      </w:r>
      <w:r w:rsidRPr="006A023E">
        <w:rPr>
          <w:sz w:val="16"/>
        </w:rPr>
        <w:t>).</w:t>
      </w:r>
    </w:p>
    <w:p w14:paraId="7CCA0EAD" w14:textId="77777777" w:rsidR="00F800D7" w:rsidRPr="006A023E" w:rsidRDefault="00F800D7" w:rsidP="00F800D7">
      <w:pPr>
        <w:rPr>
          <w:sz w:val="12"/>
          <w:szCs w:val="18"/>
        </w:rPr>
      </w:pPr>
      <w:r w:rsidRPr="006A023E">
        <w:rPr>
          <w:sz w:val="12"/>
          <w:szCs w:val="18"/>
        </w:rPr>
        <w:t>Another important historical development in the shift to narrower and “smarter” U.S. sanctions occurred around the turn of the century.5 This was a firm pivot toward sanctions measures that exposed and condemned the specific conduct of criminals and malicious actors, and a pivot away from measures that punished individuals and agencies just for their status as associated with a rogue regime.6 This began before the 9/11 terrorist attacks but saw a major boost afterward as the United States and the world sought to use sanctions to identify and crack down on a wide array of specific terrorist networks and their funders and facilitators. The legacy of this is very significant. For most of the last couple decades the United States has been a leader at the United Nations, and in coalitions of likeminded countries, in adopting coordinated sanctions to address transnational terrorist threats such as al Qaeda and the Taliban. The leadership of the United States to impose coordinated international sanctions against other security threats has also become a hallmark of modern international statecraft. The United States has created sanctions and financial pressure campaigns targeting states of proliferation concern including Iran, North Korea, and Syria; drug traffickers and money laundering networks in Latin America and beyond; and corrupt, militant, kleptocratic regimes from the Democratic Republic of the Congo to Nicaragua to Myanmar.</w:t>
      </w:r>
    </w:p>
    <w:p w14:paraId="6EA1EBAB" w14:textId="77777777" w:rsidR="00F800D7" w:rsidRPr="006A023E" w:rsidRDefault="00F800D7" w:rsidP="00F800D7">
      <w:pPr>
        <w:rPr>
          <w:sz w:val="16"/>
        </w:rPr>
      </w:pPr>
      <w:r w:rsidRPr="006A023E">
        <w:rPr>
          <w:sz w:val="16"/>
        </w:rPr>
        <w:t xml:space="preserve">In addition to these methodological shifts in how the United States has used the sanctions tool, alone and with international counterparts, several other </w:t>
      </w:r>
      <w:r w:rsidRPr="00346BD2">
        <w:rPr>
          <w:rStyle w:val="StyleUnderline"/>
          <w:highlight w:val="yellow"/>
        </w:rPr>
        <w:t>factors</w:t>
      </w:r>
      <w:r w:rsidRPr="006A023E">
        <w:rPr>
          <w:rStyle w:val="StyleUnderline"/>
        </w:rPr>
        <w:t xml:space="preserve"> in</w:t>
      </w:r>
      <w:r w:rsidRPr="006A023E">
        <w:rPr>
          <w:sz w:val="16"/>
        </w:rPr>
        <w:t xml:space="preserve"> the development of sanctions </w:t>
      </w:r>
      <w:r w:rsidRPr="006A023E">
        <w:rPr>
          <w:rStyle w:val="StyleUnderline"/>
        </w:rPr>
        <w:t>statecraft</w:t>
      </w:r>
      <w:r w:rsidRPr="006A023E">
        <w:rPr>
          <w:sz w:val="16"/>
        </w:rPr>
        <w:t xml:space="preserve"> over the last decade </w:t>
      </w:r>
      <w:r w:rsidRPr="006A023E">
        <w:rPr>
          <w:rStyle w:val="StyleUnderline"/>
        </w:rPr>
        <w:t xml:space="preserve">have </w:t>
      </w:r>
      <w:r w:rsidRPr="00346BD2">
        <w:rPr>
          <w:rStyle w:val="StyleUnderline"/>
          <w:highlight w:val="yellow"/>
        </w:rPr>
        <w:t>reinforced</w:t>
      </w:r>
      <w:r w:rsidRPr="006A023E">
        <w:rPr>
          <w:rStyle w:val="StyleUnderline"/>
        </w:rPr>
        <w:t xml:space="preserve"> the notion </w:t>
      </w:r>
      <w:r w:rsidRPr="00346BD2">
        <w:rPr>
          <w:rStyle w:val="StyleUnderline"/>
          <w:highlight w:val="yellow"/>
        </w:rPr>
        <w:t xml:space="preserve">that sanctions are </w:t>
      </w:r>
      <w:r w:rsidRPr="00346BD2">
        <w:rPr>
          <w:rStyle w:val="Emphasis"/>
          <w:highlight w:val="yellow"/>
        </w:rPr>
        <w:t>highly effective</w:t>
      </w:r>
      <w:r w:rsidRPr="006A023E">
        <w:rPr>
          <w:rStyle w:val="StyleUnderline"/>
        </w:rPr>
        <w:t xml:space="preserve"> as a policy and deterrence tool. </w:t>
      </w:r>
      <w:r w:rsidRPr="00346BD2">
        <w:rPr>
          <w:rStyle w:val="StyleUnderline"/>
          <w:highlight w:val="yellow"/>
        </w:rPr>
        <w:t>These include</w:t>
      </w:r>
      <w:r w:rsidRPr="006A023E">
        <w:rPr>
          <w:rStyle w:val="StyleUnderline"/>
        </w:rPr>
        <w:t xml:space="preserve"> the massively increasing </w:t>
      </w:r>
      <w:r w:rsidRPr="00346BD2">
        <w:rPr>
          <w:rStyle w:val="Emphasis"/>
          <w:highlight w:val="yellow"/>
        </w:rPr>
        <w:t>dollar value</w:t>
      </w:r>
      <w:r w:rsidRPr="006A023E">
        <w:rPr>
          <w:sz w:val="16"/>
        </w:rPr>
        <w:t xml:space="preserve"> of sanctions enforcement actions as well as the notion, bolstered by financial sector regulation, that diligently complying by sanctions (even for non-U.S. persons not subject to them) is necessary to protect the transparency and integrity of financial institutions and systems from abuse by criminals.</w:t>
      </w:r>
    </w:p>
    <w:p w14:paraId="54DB03D1" w14:textId="77777777" w:rsidR="00F800D7" w:rsidRPr="00FE6425" w:rsidRDefault="00F800D7" w:rsidP="00F800D7">
      <w:pPr>
        <w:pStyle w:val="Heading4"/>
      </w:pPr>
      <w:r>
        <w:t xml:space="preserve">Extraterritorial sanctions prevent conflict with </w:t>
      </w:r>
      <w:r>
        <w:rPr>
          <w:u w:val="single"/>
        </w:rPr>
        <w:t>Iran</w:t>
      </w:r>
      <w:r>
        <w:t xml:space="preserve">, </w:t>
      </w:r>
      <w:r>
        <w:rPr>
          <w:u w:val="single"/>
        </w:rPr>
        <w:t>Korea</w:t>
      </w:r>
      <w:r>
        <w:t xml:space="preserve">, and </w:t>
      </w:r>
      <w:r>
        <w:rPr>
          <w:u w:val="single"/>
        </w:rPr>
        <w:t>Russia</w:t>
      </w:r>
      <w:r>
        <w:t xml:space="preserve"> AND </w:t>
      </w:r>
      <w:r>
        <w:rPr>
          <w:u w:val="single"/>
        </w:rPr>
        <w:t>terrorism</w:t>
      </w:r>
      <w:r>
        <w:t xml:space="preserve">, </w:t>
      </w:r>
      <w:r>
        <w:rPr>
          <w:u w:val="single"/>
        </w:rPr>
        <w:t>prolif</w:t>
      </w:r>
      <w:r>
        <w:t xml:space="preserve"> and </w:t>
      </w:r>
      <w:r>
        <w:rPr>
          <w:u w:val="single"/>
        </w:rPr>
        <w:t>transnational crime</w:t>
      </w:r>
    </w:p>
    <w:p w14:paraId="712E5D23" w14:textId="77777777" w:rsidR="00F800D7" w:rsidRDefault="00F800D7" w:rsidP="00F800D7">
      <w:r>
        <w:t xml:space="preserve">Juan </w:t>
      </w:r>
      <w:r w:rsidRPr="00390CFB">
        <w:rPr>
          <w:rStyle w:val="Style13ptBold"/>
        </w:rPr>
        <w:t>Zarate 18</w:t>
      </w:r>
      <w:r>
        <w:t>, JD from Harvard Law School, AB from Harvard University, Senior Adviser at the Center for Strategic and International Studies, Chair of the Financial Integrity Network, “Sanctions and Financial Pressure: Major National Security Tools”, 1/10/2018, https://s3.us-east-2.amazonaws.com/defenddemocracy/uploads/documents/Juan_Testimony_HFAC_Jan2018.pdf</w:t>
      </w:r>
    </w:p>
    <w:p w14:paraId="1AB7FD5B" w14:textId="77777777" w:rsidR="00F800D7" w:rsidRPr="00CC7CE4" w:rsidRDefault="00F800D7" w:rsidP="00F800D7">
      <w:pPr>
        <w:rPr>
          <w:sz w:val="16"/>
        </w:rPr>
      </w:pPr>
      <w:r w:rsidRPr="00FE6425">
        <w:rPr>
          <w:rStyle w:val="StyleUnderline"/>
        </w:rPr>
        <w:t xml:space="preserve">This is an important moment to take stock of </w:t>
      </w:r>
      <w:r w:rsidRPr="00346BD2">
        <w:rPr>
          <w:rStyle w:val="StyleUnderline"/>
          <w:highlight w:val="yellow"/>
        </w:rPr>
        <w:t xml:space="preserve">the </w:t>
      </w:r>
      <w:r w:rsidRPr="00346BD2">
        <w:rPr>
          <w:rStyle w:val="Emphasis"/>
          <w:highlight w:val="yellow"/>
        </w:rPr>
        <w:t>critical role</w:t>
      </w:r>
      <w:r w:rsidRPr="00FE6425">
        <w:rPr>
          <w:rStyle w:val="StyleUnderline"/>
        </w:rPr>
        <w:t xml:space="preserve"> that </w:t>
      </w:r>
      <w:r w:rsidRPr="00346BD2">
        <w:rPr>
          <w:rStyle w:val="Emphasis"/>
          <w:highlight w:val="yellow"/>
        </w:rPr>
        <w:t>financial measures</w:t>
      </w:r>
      <w:r w:rsidRPr="00FE6425">
        <w:rPr>
          <w:rStyle w:val="StyleUnderline"/>
        </w:rPr>
        <w:t xml:space="preserve">, including </w:t>
      </w:r>
      <w:r w:rsidRPr="00FE6425">
        <w:rPr>
          <w:rStyle w:val="Emphasis"/>
        </w:rPr>
        <w:t>sanctions</w:t>
      </w:r>
      <w:r w:rsidRPr="00FE6425">
        <w:rPr>
          <w:rStyle w:val="StyleUnderline"/>
        </w:rPr>
        <w:t xml:space="preserve">, </w:t>
      </w:r>
      <w:r w:rsidRPr="00346BD2">
        <w:rPr>
          <w:rStyle w:val="StyleUnderline"/>
          <w:highlight w:val="yellow"/>
        </w:rPr>
        <w:t>play in</w:t>
      </w:r>
      <w:r w:rsidRPr="00FE6425">
        <w:rPr>
          <w:rStyle w:val="StyleUnderline"/>
        </w:rPr>
        <w:t xml:space="preserve"> our </w:t>
      </w:r>
      <w:r w:rsidRPr="00FE6425">
        <w:rPr>
          <w:rStyle w:val="Emphasis"/>
        </w:rPr>
        <w:t xml:space="preserve">national </w:t>
      </w:r>
      <w:r w:rsidRPr="00346BD2">
        <w:rPr>
          <w:rStyle w:val="Emphasis"/>
          <w:highlight w:val="yellow"/>
        </w:rPr>
        <w:t>security</w:t>
      </w:r>
      <w:r w:rsidRPr="00FE6425">
        <w:rPr>
          <w:rStyle w:val="StyleUnderline"/>
        </w:rPr>
        <w:t>. These economic and financial tools of coercion</w:t>
      </w:r>
      <w:r w:rsidRPr="00CC7CE4">
        <w:rPr>
          <w:sz w:val="16"/>
        </w:rPr>
        <w:t xml:space="preserve"> have traditionally </w:t>
      </w:r>
      <w:r w:rsidRPr="00346BD2">
        <w:rPr>
          <w:rStyle w:val="Emphasis"/>
          <w:highlight w:val="yellow"/>
        </w:rPr>
        <w:t>fill</w:t>
      </w:r>
      <w:r w:rsidRPr="00CC7CE4">
        <w:rPr>
          <w:sz w:val="16"/>
        </w:rPr>
        <w:t xml:space="preserve">ed </w:t>
      </w:r>
      <w:r w:rsidRPr="00346BD2">
        <w:rPr>
          <w:rStyle w:val="Emphasis"/>
          <w:highlight w:val="yellow"/>
        </w:rPr>
        <w:t>a gap</w:t>
      </w:r>
      <w:r w:rsidRPr="00FE6425">
        <w:rPr>
          <w:rStyle w:val="StyleUnderline"/>
        </w:rPr>
        <w:t xml:space="preserve"> in the national security toolkit </w:t>
      </w:r>
      <w:r w:rsidRPr="00346BD2">
        <w:rPr>
          <w:rStyle w:val="StyleUnderline"/>
          <w:highlight w:val="yellow"/>
        </w:rPr>
        <w:t xml:space="preserve">between </w:t>
      </w:r>
      <w:r w:rsidRPr="00346BD2">
        <w:rPr>
          <w:rStyle w:val="Emphasis"/>
          <w:highlight w:val="yellow"/>
        </w:rPr>
        <w:t>diplomacy</w:t>
      </w:r>
      <w:r w:rsidRPr="00346BD2">
        <w:rPr>
          <w:rStyle w:val="StyleUnderline"/>
          <w:highlight w:val="yellow"/>
        </w:rPr>
        <w:t xml:space="preserve"> and </w:t>
      </w:r>
      <w:r w:rsidRPr="00346BD2">
        <w:rPr>
          <w:rStyle w:val="Emphasis"/>
          <w:highlight w:val="yellow"/>
        </w:rPr>
        <w:t>kinetic action</w:t>
      </w:r>
      <w:r w:rsidRPr="00CC7CE4">
        <w:rPr>
          <w:sz w:val="16"/>
        </w:rPr>
        <w:t xml:space="preserve">. Over the past fifteen years, </w:t>
      </w:r>
      <w:r w:rsidRPr="00FE6425">
        <w:rPr>
          <w:rStyle w:val="StyleUnderline"/>
        </w:rPr>
        <w:t>they have become</w:t>
      </w:r>
      <w:r w:rsidRPr="00CC7CE4">
        <w:rPr>
          <w:sz w:val="16"/>
        </w:rPr>
        <w:t xml:space="preserve"> the tools of first resort and even our </w:t>
      </w:r>
      <w:r w:rsidRPr="00346BD2">
        <w:rPr>
          <w:rStyle w:val="Emphasis"/>
          <w:highlight w:val="yellow"/>
        </w:rPr>
        <w:t>central</w:t>
      </w:r>
      <w:r w:rsidRPr="00FE6425">
        <w:rPr>
          <w:rStyle w:val="Emphasis"/>
        </w:rPr>
        <w:t xml:space="preserve"> strategies</w:t>
      </w:r>
      <w:r w:rsidRPr="00FE6425">
        <w:rPr>
          <w:rStyle w:val="StyleUnderline"/>
        </w:rPr>
        <w:t xml:space="preserve"> in </w:t>
      </w:r>
      <w:r w:rsidRPr="00346BD2">
        <w:rPr>
          <w:rStyle w:val="StyleUnderline"/>
          <w:highlight w:val="yellow"/>
        </w:rPr>
        <w:t>dealing with</w:t>
      </w:r>
      <w:r w:rsidRPr="00FE6425">
        <w:rPr>
          <w:rStyle w:val="StyleUnderline"/>
        </w:rPr>
        <w:t xml:space="preserve"> the </w:t>
      </w:r>
      <w:r w:rsidRPr="00346BD2">
        <w:rPr>
          <w:rStyle w:val="Emphasis"/>
          <w:highlight w:val="yellow"/>
        </w:rPr>
        <w:t>hard</w:t>
      </w:r>
      <w:r w:rsidRPr="00FE6425">
        <w:rPr>
          <w:rStyle w:val="StyleUnderline"/>
        </w:rPr>
        <w:t xml:space="preserve">est </w:t>
      </w:r>
      <w:r w:rsidRPr="00FE6425">
        <w:rPr>
          <w:rStyle w:val="Emphasis"/>
        </w:rPr>
        <w:t xml:space="preserve">national security </w:t>
      </w:r>
      <w:r w:rsidRPr="00346BD2">
        <w:rPr>
          <w:rStyle w:val="Emphasis"/>
          <w:highlight w:val="yellow"/>
        </w:rPr>
        <w:t>challenges</w:t>
      </w:r>
      <w:r w:rsidRPr="00CC7CE4">
        <w:rPr>
          <w:sz w:val="16"/>
        </w:rPr>
        <w:t xml:space="preserve"> facing our country.</w:t>
      </w:r>
    </w:p>
    <w:p w14:paraId="1F7F466E" w14:textId="77777777" w:rsidR="00F800D7" w:rsidRPr="00CC7CE4" w:rsidRDefault="00F800D7" w:rsidP="00F800D7">
      <w:pPr>
        <w:rPr>
          <w:sz w:val="16"/>
        </w:rPr>
      </w:pPr>
      <w:r w:rsidRPr="00FE6425">
        <w:rPr>
          <w:rStyle w:val="StyleUnderline"/>
        </w:rPr>
        <w:t xml:space="preserve">Financial pressure campaigns have shaped our approaches to threats </w:t>
      </w:r>
      <w:r w:rsidRPr="00346BD2">
        <w:rPr>
          <w:rStyle w:val="StyleUnderline"/>
          <w:highlight w:val="yellow"/>
        </w:rPr>
        <w:t>from</w:t>
      </w:r>
      <w:r w:rsidRPr="00FE6425">
        <w:rPr>
          <w:rStyle w:val="StyleUnderline"/>
        </w:rPr>
        <w:t xml:space="preserve"> nation states like </w:t>
      </w:r>
      <w:r w:rsidRPr="00346BD2">
        <w:rPr>
          <w:rStyle w:val="Emphasis"/>
          <w:highlight w:val="yellow"/>
        </w:rPr>
        <w:t>Iran</w:t>
      </w:r>
      <w:r w:rsidRPr="00FE6425">
        <w:rPr>
          <w:rStyle w:val="StyleUnderline"/>
        </w:rPr>
        <w:t xml:space="preserve">, </w:t>
      </w:r>
      <w:r w:rsidRPr="00FE6425">
        <w:rPr>
          <w:rStyle w:val="Emphasis"/>
        </w:rPr>
        <w:t xml:space="preserve">North </w:t>
      </w:r>
      <w:r w:rsidRPr="00346BD2">
        <w:rPr>
          <w:rStyle w:val="Emphasis"/>
          <w:highlight w:val="yellow"/>
        </w:rPr>
        <w:t>Korea</w:t>
      </w:r>
      <w:r w:rsidRPr="00FE6425">
        <w:rPr>
          <w:rStyle w:val="StyleUnderline"/>
        </w:rPr>
        <w:t xml:space="preserve">, and </w:t>
      </w:r>
      <w:r w:rsidRPr="00346BD2">
        <w:rPr>
          <w:rStyle w:val="Emphasis"/>
          <w:highlight w:val="yellow"/>
        </w:rPr>
        <w:t>Russia</w:t>
      </w:r>
      <w:r w:rsidRPr="00FE6425">
        <w:rPr>
          <w:rStyle w:val="StyleUnderline"/>
        </w:rPr>
        <w:t xml:space="preserve"> and non-state actors like </w:t>
      </w:r>
      <w:r w:rsidRPr="00346BD2">
        <w:rPr>
          <w:rStyle w:val="Emphasis"/>
          <w:highlight w:val="yellow"/>
        </w:rPr>
        <w:t>terrorists</w:t>
      </w:r>
      <w:r w:rsidRPr="00FE6425">
        <w:rPr>
          <w:rStyle w:val="StyleUnderline"/>
        </w:rPr>
        <w:t xml:space="preserve">, human rights violators, </w:t>
      </w:r>
      <w:r w:rsidRPr="00346BD2">
        <w:rPr>
          <w:rStyle w:val="StyleUnderline"/>
          <w:highlight w:val="yellow"/>
        </w:rPr>
        <w:t>and</w:t>
      </w:r>
      <w:r w:rsidRPr="00FE6425">
        <w:rPr>
          <w:rStyle w:val="StyleUnderline"/>
        </w:rPr>
        <w:t xml:space="preserve"> malicious </w:t>
      </w:r>
      <w:r w:rsidRPr="00346BD2">
        <w:rPr>
          <w:rStyle w:val="Emphasis"/>
          <w:highlight w:val="yellow"/>
        </w:rPr>
        <w:t>cyber actors</w:t>
      </w:r>
      <w:r w:rsidRPr="00346BD2">
        <w:rPr>
          <w:rStyle w:val="StyleUnderline"/>
          <w:highlight w:val="yellow"/>
        </w:rPr>
        <w:t xml:space="preserve">; </w:t>
      </w:r>
      <w:r w:rsidRPr="00346BD2">
        <w:rPr>
          <w:rStyle w:val="Emphasis"/>
          <w:highlight w:val="yellow"/>
        </w:rPr>
        <w:t>empower</w:t>
      </w:r>
      <w:r w:rsidRPr="00FE6425">
        <w:rPr>
          <w:rStyle w:val="StyleUnderline"/>
        </w:rPr>
        <w:t xml:space="preserve">ed the </w:t>
      </w:r>
      <w:r w:rsidRPr="00346BD2">
        <w:rPr>
          <w:rStyle w:val="Emphasis"/>
          <w:highlight w:val="yellow"/>
        </w:rPr>
        <w:t>U</w:t>
      </w:r>
      <w:r w:rsidRPr="00CC7CE4">
        <w:rPr>
          <w:sz w:val="16"/>
        </w:rPr>
        <w:t xml:space="preserve">nited </w:t>
      </w:r>
      <w:r w:rsidRPr="00346BD2">
        <w:rPr>
          <w:rStyle w:val="Emphasis"/>
          <w:highlight w:val="yellow"/>
        </w:rPr>
        <w:t>S</w:t>
      </w:r>
      <w:r w:rsidRPr="00CC7CE4">
        <w:rPr>
          <w:sz w:val="16"/>
        </w:rPr>
        <w:t xml:space="preserve">tates and the international community </w:t>
      </w:r>
      <w:r w:rsidRPr="00346BD2">
        <w:rPr>
          <w:rStyle w:val="StyleUnderline"/>
          <w:highlight w:val="yellow"/>
        </w:rPr>
        <w:t>to address broad</w:t>
      </w:r>
      <w:r w:rsidRPr="00FE6425">
        <w:rPr>
          <w:rStyle w:val="StyleUnderline"/>
        </w:rPr>
        <w:t xml:space="preserve"> sets of </w:t>
      </w:r>
      <w:r w:rsidRPr="00346BD2">
        <w:rPr>
          <w:rStyle w:val="Emphasis"/>
          <w:highlight w:val="yellow"/>
        </w:rPr>
        <w:t>transnational threats</w:t>
      </w:r>
      <w:r w:rsidRPr="00346BD2">
        <w:rPr>
          <w:rStyle w:val="StyleUnderline"/>
          <w:highlight w:val="yellow"/>
        </w:rPr>
        <w:t xml:space="preserve">, like </w:t>
      </w:r>
      <w:r w:rsidRPr="00346BD2">
        <w:rPr>
          <w:rStyle w:val="Emphasis"/>
          <w:highlight w:val="yellow"/>
        </w:rPr>
        <w:t>prolif</w:t>
      </w:r>
      <w:r w:rsidRPr="00FE6425">
        <w:rPr>
          <w:rStyle w:val="StyleUnderline"/>
        </w:rPr>
        <w:t xml:space="preserve">eration, transnational </w:t>
      </w:r>
      <w:r w:rsidRPr="00FE6425">
        <w:rPr>
          <w:rStyle w:val="Emphasis"/>
        </w:rPr>
        <w:t xml:space="preserve">organized </w:t>
      </w:r>
      <w:r w:rsidRPr="00346BD2">
        <w:rPr>
          <w:rStyle w:val="Emphasis"/>
          <w:highlight w:val="yellow"/>
        </w:rPr>
        <w:t>crime</w:t>
      </w:r>
      <w:r w:rsidRPr="00FE6425">
        <w:rPr>
          <w:rStyle w:val="StyleUnderline"/>
        </w:rPr>
        <w:t xml:space="preserve">, </w:t>
      </w:r>
      <w:r w:rsidRPr="00FE6425">
        <w:rPr>
          <w:rStyle w:val="Emphasis"/>
        </w:rPr>
        <w:t>sanctions evasion</w:t>
      </w:r>
      <w:r w:rsidRPr="00FE6425">
        <w:rPr>
          <w:rStyle w:val="StyleUnderline"/>
        </w:rPr>
        <w:t xml:space="preserve">, </w:t>
      </w:r>
      <w:r w:rsidRPr="00346BD2">
        <w:rPr>
          <w:rStyle w:val="StyleUnderline"/>
          <w:highlight w:val="yellow"/>
        </w:rPr>
        <w:t xml:space="preserve">and </w:t>
      </w:r>
      <w:r w:rsidRPr="00346BD2">
        <w:rPr>
          <w:rStyle w:val="Emphasis"/>
          <w:highlight w:val="yellow"/>
        </w:rPr>
        <w:t>corruption</w:t>
      </w:r>
      <w:r w:rsidRPr="00CC7CE4">
        <w:rPr>
          <w:sz w:val="16"/>
        </w:rPr>
        <w:t>; and enabled and complemented our diplomacy, law enforcement, intelligence, and military efforts. These are measures aimed not just at rogue actors but are intended fundamentally to protect the integrity of the U.S. and international financial system.</w:t>
      </w:r>
    </w:p>
    <w:p w14:paraId="70BDB08A" w14:textId="77777777" w:rsidR="00F800D7" w:rsidRPr="00CC7CE4" w:rsidRDefault="00F800D7" w:rsidP="00F800D7">
      <w:pPr>
        <w:rPr>
          <w:sz w:val="16"/>
        </w:rPr>
      </w:pPr>
      <w:r w:rsidRPr="00CC7CE4">
        <w:rPr>
          <w:sz w:val="16"/>
        </w:rPr>
        <w:t xml:space="preserve">Importantly, </w:t>
      </w:r>
      <w:r w:rsidRPr="00346BD2">
        <w:rPr>
          <w:rStyle w:val="StyleUnderline"/>
          <w:highlight w:val="yellow"/>
        </w:rPr>
        <w:t>using</w:t>
      </w:r>
      <w:r w:rsidRPr="00FE6425">
        <w:rPr>
          <w:rStyle w:val="StyleUnderline"/>
        </w:rPr>
        <w:t xml:space="preserve"> financial </w:t>
      </w:r>
      <w:r w:rsidRPr="00346BD2">
        <w:rPr>
          <w:rStyle w:val="StyleUnderline"/>
          <w:highlight w:val="yellow"/>
        </w:rPr>
        <w:t>power</w:t>
      </w:r>
      <w:r w:rsidRPr="00CC7CE4">
        <w:rPr>
          <w:sz w:val="16"/>
        </w:rPr>
        <w:t xml:space="preserve"> and suasion </w:t>
      </w:r>
      <w:r w:rsidRPr="00346BD2">
        <w:rPr>
          <w:rStyle w:val="StyleUnderline"/>
          <w:highlight w:val="yellow"/>
        </w:rPr>
        <w:t>to affect</w:t>
      </w:r>
      <w:r w:rsidRPr="00FE6425">
        <w:rPr>
          <w:rStyle w:val="StyleUnderline"/>
        </w:rPr>
        <w:t xml:space="preserve"> America’s enemies and their </w:t>
      </w:r>
      <w:r w:rsidRPr="00346BD2">
        <w:rPr>
          <w:rStyle w:val="StyleUnderline"/>
          <w:highlight w:val="yellow"/>
        </w:rPr>
        <w:t>budgets</w:t>
      </w:r>
      <w:r w:rsidRPr="00FE6425">
        <w:rPr>
          <w:rStyle w:val="StyleUnderline"/>
        </w:rPr>
        <w:t xml:space="preserve"> – well </w:t>
      </w:r>
      <w:r w:rsidRPr="00346BD2">
        <w:rPr>
          <w:rStyle w:val="Emphasis"/>
          <w:highlight w:val="yellow"/>
        </w:rPr>
        <w:t>beyond U.S. borders</w:t>
      </w:r>
      <w:r w:rsidRPr="00346BD2">
        <w:rPr>
          <w:rStyle w:val="StyleUnderline"/>
          <w:highlight w:val="yellow"/>
        </w:rPr>
        <w:t xml:space="preserve"> – </w:t>
      </w:r>
      <w:r w:rsidRPr="00346BD2">
        <w:rPr>
          <w:rStyle w:val="Emphasis"/>
          <w:highlight w:val="yellow"/>
        </w:rPr>
        <w:t>provide</w:t>
      </w:r>
      <w:r w:rsidRPr="00FE6425">
        <w:rPr>
          <w:rStyle w:val="StyleUnderline"/>
        </w:rPr>
        <w:t xml:space="preserve">d a form of </w:t>
      </w:r>
      <w:r w:rsidRPr="00346BD2">
        <w:rPr>
          <w:rStyle w:val="Emphasis"/>
          <w:highlight w:val="yellow"/>
        </w:rPr>
        <w:t>asymmetric power</w:t>
      </w:r>
      <w:r w:rsidRPr="00FE6425">
        <w:rPr>
          <w:rStyle w:val="StyleUnderline"/>
        </w:rPr>
        <w:t xml:space="preserve"> that the </w:t>
      </w:r>
      <w:r w:rsidRPr="00FE6425">
        <w:rPr>
          <w:rStyle w:val="Emphasis"/>
        </w:rPr>
        <w:t>U</w:t>
      </w:r>
      <w:r w:rsidRPr="00CC7CE4">
        <w:rPr>
          <w:sz w:val="16"/>
        </w:rPr>
        <w:t xml:space="preserve">nited </w:t>
      </w:r>
      <w:r w:rsidRPr="00FE6425">
        <w:rPr>
          <w:rStyle w:val="Emphasis"/>
        </w:rPr>
        <w:t>S</w:t>
      </w:r>
      <w:r w:rsidRPr="00CC7CE4">
        <w:rPr>
          <w:sz w:val="16"/>
        </w:rPr>
        <w:t xml:space="preserve">tates </w:t>
      </w:r>
      <w:r w:rsidRPr="00FE6425">
        <w:rPr>
          <w:rStyle w:val="StyleUnderline"/>
        </w:rPr>
        <w:t>could use against non-state networks exploiting the global system</w:t>
      </w:r>
      <w:r w:rsidRPr="00CC7CE4">
        <w:rPr>
          <w:sz w:val="16"/>
        </w:rPr>
        <w:t>. In many ways, this was a strategic window into a new way to leverage power in the 21st century – which does not require kinetics and relies heavily on the influence and decisions of private sector actors.</w:t>
      </w:r>
    </w:p>
    <w:p w14:paraId="382AA262" w14:textId="77777777" w:rsidR="00F800D7" w:rsidRDefault="00F800D7" w:rsidP="00F800D7">
      <w:pPr>
        <w:pStyle w:val="Heading4"/>
      </w:pPr>
      <w:r>
        <w:t xml:space="preserve">Conflict’s </w:t>
      </w:r>
      <w:r>
        <w:rPr>
          <w:u w:val="single"/>
        </w:rPr>
        <w:t>inevitable</w:t>
      </w:r>
      <w:r>
        <w:t xml:space="preserve"> with </w:t>
      </w:r>
      <w:r>
        <w:rPr>
          <w:u w:val="single"/>
        </w:rPr>
        <w:t>Russia</w:t>
      </w:r>
      <w:r>
        <w:t xml:space="preserve">, </w:t>
      </w:r>
      <w:r>
        <w:rPr>
          <w:u w:val="single"/>
        </w:rPr>
        <w:t>China</w:t>
      </w:r>
      <w:r>
        <w:t xml:space="preserve">, and </w:t>
      </w:r>
      <w:r>
        <w:rPr>
          <w:u w:val="single"/>
        </w:rPr>
        <w:t>Iran</w:t>
      </w:r>
      <w:r>
        <w:t xml:space="preserve"> without effective financial diplomacy</w:t>
      </w:r>
    </w:p>
    <w:p w14:paraId="56A45401" w14:textId="488043BD" w:rsidR="00F800D7" w:rsidRDefault="00F800D7" w:rsidP="00F800D7">
      <w:r>
        <w:t xml:space="preserve">David </w:t>
      </w:r>
      <w:r w:rsidRPr="0004075F">
        <w:rPr>
          <w:rStyle w:val="Style13ptBold"/>
        </w:rPr>
        <w:t>Katz 17</w:t>
      </w:r>
      <w:r>
        <w:t xml:space="preserve">, Senior Analyst at US Special Operations Command, J36 Counter Threat Finance, and West Point Graduate, Served in the US Army as an Infantry Officer and Green Beret Captain, Worked As An Institutional Investor And Advisor Before Founding His Own Firm That Provided Advanced Analytics On More Than $3 Billion Of Clients’ Private Equity Investments, “Waging Financial Warfare: Why and How”, Parameters, Volume 47, Issue 2, Summer 2017, </w:t>
      </w:r>
      <w:r w:rsidRPr="00CC7CE4">
        <w:t>https://press.armywarcollege.edu/parameters/vol47/iss2/1/</w:t>
      </w:r>
    </w:p>
    <w:p w14:paraId="7937925C" w14:textId="77777777" w:rsidR="00F800D7" w:rsidRPr="000B2DC3" w:rsidRDefault="00F800D7" w:rsidP="00F800D7">
      <w:pPr>
        <w:rPr>
          <w:sz w:val="16"/>
        </w:rPr>
      </w:pPr>
      <w:r w:rsidRPr="000B2DC3">
        <w:rPr>
          <w:sz w:val="16"/>
        </w:rPr>
        <w:t xml:space="preserve">ABSTRACT: This article introduces </w:t>
      </w:r>
      <w:r w:rsidRPr="00346BD2">
        <w:rPr>
          <w:rStyle w:val="StyleUnderline"/>
          <w:highlight w:val="yellow"/>
        </w:rPr>
        <w:t>financial warfare as a valuable</w:t>
      </w:r>
      <w:r w:rsidRPr="000B2DC3">
        <w:rPr>
          <w:rStyle w:val="StyleUnderline"/>
        </w:rPr>
        <w:t xml:space="preserve"> and innovative </w:t>
      </w:r>
      <w:r w:rsidRPr="00346BD2">
        <w:rPr>
          <w:rStyle w:val="StyleUnderline"/>
          <w:highlight w:val="yellow"/>
        </w:rPr>
        <w:t>tool for deterring</w:t>
      </w:r>
      <w:r w:rsidRPr="000B2DC3">
        <w:rPr>
          <w:sz w:val="16"/>
        </w:rPr>
        <w:t xml:space="preserve"> the sponsors of the “little green” and “little blue men” of </w:t>
      </w:r>
      <w:r w:rsidRPr="00346BD2">
        <w:rPr>
          <w:rStyle w:val="StyleUnderline"/>
          <w:highlight w:val="yellow"/>
        </w:rPr>
        <w:t>proxy warfare</w:t>
      </w:r>
      <w:r w:rsidRPr="000B2DC3">
        <w:rPr>
          <w:sz w:val="16"/>
        </w:rPr>
        <w:t xml:space="preserve">. By analyzing the economic terrain, financial trace, nodes, and edges of a sponsor’s financial networks, </w:t>
      </w:r>
      <w:r w:rsidRPr="000B2DC3">
        <w:rPr>
          <w:rStyle w:val="StyleUnderline"/>
        </w:rPr>
        <w:t xml:space="preserve">US policymakers </w:t>
      </w:r>
      <w:r w:rsidRPr="00346BD2">
        <w:rPr>
          <w:rStyle w:val="StyleUnderline"/>
          <w:highlight w:val="yellow"/>
        </w:rPr>
        <w:t>can</w:t>
      </w:r>
      <w:r w:rsidRPr="000B2DC3">
        <w:rPr>
          <w:sz w:val="16"/>
        </w:rPr>
        <w:t xml:space="preserve"> develop, plan, and </w:t>
      </w:r>
      <w:r w:rsidRPr="000B2DC3">
        <w:rPr>
          <w:rStyle w:val="StyleUnderline"/>
        </w:rPr>
        <w:t xml:space="preserve">deliver financial deterrence necessary to </w:t>
      </w:r>
      <w:r w:rsidRPr="00346BD2">
        <w:rPr>
          <w:rStyle w:val="StyleUnderline"/>
          <w:highlight w:val="yellow"/>
        </w:rPr>
        <w:t xml:space="preserve">support </w:t>
      </w:r>
      <w:r w:rsidRPr="00346BD2">
        <w:rPr>
          <w:rStyle w:val="Emphasis"/>
          <w:highlight w:val="yellow"/>
        </w:rPr>
        <w:t>international stability</w:t>
      </w:r>
      <w:r w:rsidRPr="000B2DC3">
        <w:rPr>
          <w:sz w:val="16"/>
        </w:rPr>
        <w:t xml:space="preserve"> as well as to persuade or coerce an adversary by increasing the costs of their wars.</w:t>
      </w:r>
    </w:p>
    <w:p w14:paraId="63F6D81E" w14:textId="77777777" w:rsidR="00F800D7" w:rsidRPr="000B2DC3" w:rsidRDefault="00F800D7" w:rsidP="00F800D7">
      <w:pPr>
        <w:rPr>
          <w:sz w:val="16"/>
        </w:rPr>
      </w:pPr>
      <w:r w:rsidRPr="00346BD2">
        <w:rPr>
          <w:rStyle w:val="StyleUnderline"/>
          <w:highlight w:val="yellow"/>
        </w:rPr>
        <w:t>In</w:t>
      </w:r>
      <w:r w:rsidRPr="000B2DC3">
        <w:rPr>
          <w:rStyle w:val="StyleUnderline"/>
        </w:rPr>
        <w:t xml:space="preserve"> an era of </w:t>
      </w:r>
      <w:r w:rsidRPr="000B2DC3">
        <w:rPr>
          <w:rStyle w:val="Emphasis"/>
        </w:rPr>
        <w:t>proxy conflicts</w:t>
      </w:r>
      <w:r w:rsidRPr="000B2DC3">
        <w:rPr>
          <w:rStyle w:val="StyleUnderline"/>
        </w:rPr>
        <w:t xml:space="preserve">—such as </w:t>
      </w:r>
      <w:r w:rsidRPr="00346BD2">
        <w:rPr>
          <w:rStyle w:val="Emphasis"/>
          <w:highlight w:val="yellow"/>
        </w:rPr>
        <w:t>Russia</w:t>
      </w:r>
      <w:r w:rsidRPr="000B2DC3">
        <w:rPr>
          <w:rStyle w:val="StyleUnderline"/>
        </w:rPr>
        <w:t xml:space="preserve"> in Crimea and Ukraine, </w:t>
      </w:r>
      <w:r w:rsidRPr="00346BD2">
        <w:rPr>
          <w:rStyle w:val="Emphasis"/>
          <w:highlight w:val="yellow"/>
        </w:rPr>
        <w:t>China</w:t>
      </w:r>
      <w:r w:rsidRPr="000B2DC3">
        <w:rPr>
          <w:rStyle w:val="StyleUnderline"/>
        </w:rPr>
        <w:t xml:space="preserve"> in the </w:t>
      </w:r>
      <w:r w:rsidRPr="000B2DC3">
        <w:rPr>
          <w:rStyle w:val="Emphasis"/>
        </w:rPr>
        <w:t>S</w:t>
      </w:r>
      <w:r w:rsidRPr="000B2DC3">
        <w:rPr>
          <w:sz w:val="16"/>
        </w:rPr>
        <w:t xml:space="preserve">outh </w:t>
      </w:r>
      <w:r w:rsidRPr="000B2DC3">
        <w:rPr>
          <w:rStyle w:val="Emphasis"/>
        </w:rPr>
        <w:t>C</w:t>
      </w:r>
      <w:r w:rsidRPr="000B2DC3">
        <w:rPr>
          <w:sz w:val="16"/>
        </w:rPr>
        <w:t xml:space="preserve">hina </w:t>
      </w:r>
      <w:r w:rsidRPr="000B2DC3">
        <w:rPr>
          <w:rStyle w:val="Emphasis"/>
        </w:rPr>
        <w:t>S</w:t>
      </w:r>
      <w:r w:rsidRPr="000B2DC3">
        <w:rPr>
          <w:sz w:val="16"/>
        </w:rPr>
        <w:t xml:space="preserve">ea, </w:t>
      </w:r>
      <w:r w:rsidRPr="00346BD2">
        <w:rPr>
          <w:rStyle w:val="StyleUnderline"/>
          <w:highlight w:val="yellow"/>
        </w:rPr>
        <w:t xml:space="preserve">and </w:t>
      </w:r>
      <w:r w:rsidRPr="00346BD2">
        <w:rPr>
          <w:rStyle w:val="Emphasis"/>
          <w:highlight w:val="yellow"/>
        </w:rPr>
        <w:t>Iran</w:t>
      </w:r>
      <w:r w:rsidRPr="000B2DC3">
        <w:rPr>
          <w:sz w:val="16"/>
        </w:rPr>
        <w:t xml:space="preserve">ian proxies </w:t>
      </w:r>
      <w:r w:rsidRPr="000B2DC3">
        <w:rPr>
          <w:rStyle w:val="StyleUnderline"/>
        </w:rPr>
        <w:t>in Iraq and the Levant—</w:t>
      </w:r>
      <w:r w:rsidRPr="00346BD2">
        <w:rPr>
          <w:rStyle w:val="StyleUnderline"/>
          <w:highlight w:val="yellow"/>
        </w:rPr>
        <w:t>financial power</w:t>
      </w:r>
      <w:r w:rsidRPr="000B2DC3">
        <w:rPr>
          <w:rStyle w:val="StyleUnderline"/>
        </w:rPr>
        <w:t xml:space="preserve"> may </w:t>
      </w:r>
      <w:r w:rsidRPr="00346BD2">
        <w:rPr>
          <w:rStyle w:val="StyleUnderline"/>
          <w:highlight w:val="yellow"/>
        </w:rPr>
        <w:t>offer</w:t>
      </w:r>
      <w:r w:rsidRPr="000B2DC3">
        <w:rPr>
          <w:rStyle w:val="StyleUnderline"/>
        </w:rPr>
        <w:t xml:space="preserve"> the </w:t>
      </w:r>
      <w:r w:rsidRPr="000B2DC3">
        <w:rPr>
          <w:rStyle w:val="Emphasis"/>
        </w:rPr>
        <w:t>U</w:t>
      </w:r>
      <w:r w:rsidRPr="000B2DC3">
        <w:rPr>
          <w:sz w:val="16"/>
        </w:rPr>
        <w:t xml:space="preserve">nited </w:t>
      </w:r>
      <w:r w:rsidRPr="000B2DC3">
        <w:rPr>
          <w:rStyle w:val="Emphasis"/>
        </w:rPr>
        <w:t>S</w:t>
      </w:r>
      <w:r w:rsidRPr="000B2DC3">
        <w:rPr>
          <w:sz w:val="16"/>
        </w:rPr>
        <w:t xml:space="preserve">tates </w:t>
      </w:r>
      <w:r w:rsidRPr="00346BD2">
        <w:rPr>
          <w:rStyle w:val="StyleUnderline"/>
          <w:highlight w:val="yellow"/>
        </w:rPr>
        <w:t xml:space="preserve">the </w:t>
      </w:r>
      <w:r w:rsidRPr="00346BD2">
        <w:rPr>
          <w:rStyle w:val="Emphasis"/>
          <w:highlight w:val="yellow"/>
        </w:rPr>
        <w:t>greatest capability</w:t>
      </w:r>
      <w:r w:rsidRPr="00346BD2">
        <w:rPr>
          <w:rStyle w:val="StyleUnderline"/>
          <w:highlight w:val="yellow"/>
        </w:rPr>
        <w:t xml:space="preserve"> to counter</w:t>
      </w:r>
      <w:r w:rsidRPr="000B2DC3">
        <w:rPr>
          <w:rStyle w:val="StyleUnderline"/>
        </w:rPr>
        <w:t xml:space="preserve"> our </w:t>
      </w:r>
      <w:r w:rsidRPr="00346BD2">
        <w:rPr>
          <w:rStyle w:val="Emphasis"/>
          <w:highlight w:val="yellow"/>
        </w:rPr>
        <w:t>adversaries</w:t>
      </w:r>
      <w:r w:rsidRPr="000B2DC3">
        <w:rPr>
          <w:rStyle w:val="StyleUnderline"/>
        </w:rPr>
        <w:t>’ “little green” and “little blue men.”</w:t>
      </w:r>
      <w:r w:rsidRPr="000B2DC3">
        <w:rPr>
          <w:sz w:val="16"/>
        </w:rPr>
        <w:t>1 Financial power is simply the means to make warfare—or anything for that matter—more or less costly. Extracting a cost from our adversaries by collapsing a single transaction, a single enterprise, or their entire defense industrial base provides the United States with a potentially unmatchable deterrent capability useful in conventional and unrestricted warfare.2</w:t>
      </w:r>
    </w:p>
    <w:p w14:paraId="0FCDEB1E" w14:textId="77777777" w:rsidR="00F800D7" w:rsidRPr="000B2DC3" w:rsidRDefault="00F800D7" w:rsidP="00F800D7">
      <w:pPr>
        <w:rPr>
          <w:sz w:val="16"/>
        </w:rPr>
      </w:pPr>
      <w:r w:rsidRPr="00346BD2">
        <w:rPr>
          <w:rStyle w:val="StyleUnderline"/>
          <w:highlight w:val="yellow"/>
        </w:rPr>
        <w:t>Without innovating</w:t>
      </w:r>
      <w:r w:rsidRPr="000B2DC3">
        <w:rPr>
          <w:sz w:val="16"/>
        </w:rPr>
        <w:t xml:space="preserve"> our </w:t>
      </w:r>
      <w:r w:rsidRPr="000B2DC3">
        <w:rPr>
          <w:rStyle w:val="StyleUnderline"/>
        </w:rPr>
        <w:t xml:space="preserve">strategic capabilities, </w:t>
      </w:r>
      <w:r w:rsidRPr="00346BD2">
        <w:rPr>
          <w:rStyle w:val="StyleUnderline"/>
          <w:highlight w:val="yellow"/>
        </w:rPr>
        <w:t xml:space="preserve">America may have no option other than </w:t>
      </w:r>
      <w:r w:rsidRPr="00346BD2">
        <w:rPr>
          <w:rStyle w:val="Emphasis"/>
          <w:highlight w:val="yellow"/>
        </w:rPr>
        <w:t>sending</w:t>
      </w:r>
      <w:r w:rsidRPr="000B2DC3">
        <w:rPr>
          <w:rStyle w:val="Emphasis"/>
        </w:rPr>
        <w:t xml:space="preserve"> its </w:t>
      </w:r>
      <w:r w:rsidRPr="00346BD2">
        <w:rPr>
          <w:rStyle w:val="Emphasis"/>
          <w:highlight w:val="yellow"/>
        </w:rPr>
        <w:t>fleets</w:t>
      </w:r>
      <w:r w:rsidRPr="00346BD2">
        <w:rPr>
          <w:rStyle w:val="StyleUnderline"/>
          <w:highlight w:val="yellow"/>
        </w:rPr>
        <w:t xml:space="preserve"> into the</w:t>
      </w:r>
      <w:r w:rsidRPr="000B2DC3">
        <w:rPr>
          <w:rStyle w:val="StyleUnderline"/>
        </w:rPr>
        <w:t xml:space="preserve"> </w:t>
      </w:r>
      <w:r w:rsidRPr="00346BD2">
        <w:rPr>
          <w:rStyle w:val="StyleUnderline"/>
          <w:highlight w:val="yellow"/>
        </w:rPr>
        <w:t>cauldron</w:t>
      </w:r>
      <w:r w:rsidRPr="000B2DC3">
        <w:rPr>
          <w:rStyle w:val="StyleUnderline"/>
        </w:rPr>
        <w:t xml:space="preserve"> of the </w:t>
      </w:r>
      <w:r w:rsidRPr="000B2DC3">
        <w:rPr>
          <w:rStyle w:val="Emphasis"/>
        </w:rPr>
        <w:t>S</w:t>
      </w:r>
      <w:r w:rsidRPr="000B2DC3">
        <w:rPr>
          <w:sz w:val="16"/>
        </w:rPr>
        <w:t xml:space="preserve">outh </w:t>
      </w:r>
      <w:r w:rsidRPr="000B2DC3">
        <w:rPr>
          <w:rStyle w:val="Emphasis"/>
        </w:rPr>
        <w:t>C</w:t>
      </w:r>
      <w:r w:rsidRPr="000B2DC3">
        <w:rPr>
          <w:sz w:val="16"/>
        </w:rPr>
        <w:t xml:space="preserve">hina </w:t>
      </w:r>
      <w:r w:rsidRPr="000B2DC3">
        <w:rPr>
          <w:rStyle w:val="Emphasis"/>
        </w:rPr>
        <w:t>S</w:t>
      </w:r>
      <w:r w:rsidRPr="000B2DC3">
        <w:rPr>
          <w:sz w:val="16"/>
        </w:rPr>
        <w:t>ea in response to China seizing and militarizing islands hundreds of miles from its shores, intimidating the region using the little blue men of its maritime militia, restricting freedom of navigation, enforcing the self-declared air defense identification zone, and rejecting international law.3 Without innovating our tactical capabilities, North Atlantic Treaty Organization (NATO) tanks and troops may have to respond conventionally to an expansionist Russian state emboldened by the success of its special forces and irregular troops seizing Crimea, segmenting the Ukraine, and exporting irregular war to Latvia, Estonia, or Lithuania.4</w:t>
      </w:r>
    </w:p>
    <w:p w14:paraId="69C186CF" w14:textId="77777777" w:rsidR="00F800D7" w:rsidRPr="000B2DC3" w:rsidRDefault="00F800D7" w:rsidP="00F800D7">
      <w:pPr>
        <w:rPr>
          <w:sz w:val="16"/>
        </w:rPr>
      </w:pPr>
      <w:r w:rsidRPr="000B2DC3">
        <w:rPr>
          <w:sz w:val="16"/>
        </w:rPr>
        <w:t xml:space="preserve">Even though America fought successfully against Iranian proxies, such as Muqtada al-Sadr’s Jaysh al-Mahdi militia in the battle of Najaf in 2004 and Qais al-Khazali’s Special Groups in Iraq thereafter, conventional constraints failed to limit Iran’s expansion in the Levant and its influence over Iraq.5 </w:t>
      </w:r>
      <w:r w:rsidRPr="000B2DC3">
        <w:rPr>
          <w:rStyle w:val="StyleUnderline"/>
        </w:rPr>
        <w:t xml:space="preserve">The </w:t>
      </w:r>
      <w:r w:rsidRPr="00346BD2">
        <w:rPr>
          <w:rStyle w:val="Emphasis"/>
          <w:highlight w:val="yellow"/>
        </w:rPr>
        <w:t>S</w:t>
      </w:r>
      <w:r w:rsidRPr="000B2DC3">
        <w:rPr>
          <w:sz w:val="16"/>
        </w:rPr>
        <w:t xml:space="preserve">outh </w:t>
      </w:r>
      <w:r w:rsidRPr="00346BD2">
        <w:rPr>
          <w:rStyle w:val="Emphasis"/>
          <w:highlight w:val="yellow"/>
        </w:rPr>
        <w:t>C</w:t>
      </w:r>
      <w:r w:rsidRPr="000B2DC3">
        <w:rPr>
          <w:sz w:val="16"/>
        </w:rPr>
        <w:t xml:space="preserve">hina </w:t>
      </w:r>
      <w:r w:rsidRPr="00346BD2">
        <w:rPr>
          <w:rStyle w:val="Emphasis"/>
          <w:highlight w:val="yellow"/>
        </w:rPr>
        <w:t>S</w:t>
      </w:r>
      <w:r w:rsidRPr="000B2DC3">
        <w:rPr>
          <w:sz w:val="16"/>
        </w:rPr>
        <w:t xml:space="preserve">ea, </w:t>
      </w:r>
      <w:r w:rsidRPr="00346BD2">
        <w:rPr>
          <w:rStyle w:val="StyleUnderline"/>
          <w:highlight w:val="yellow"/>
        </w:rPr>
        <w:t>Ukraine, Crimea, Iraq, and</w:t>
      </w:r>
      <w:r w:rsidRPr="000B2DC3">
        <w:rPr>
          <w:rStyle w:val="StyleUnderline"/>
        </w:rPr>
        <w:t xml:space="preserve"> the </w:t>
      </w:r>
      <w:r w:rsidRPr="00346BD2">
        <w:rPr>
          <w:rStyle w:val="StyleUnderline"/>
          <w:highlight w:val="yellow"/>
        </w:rPr>
        <w:t>Levant illustrate how</w:t>
      </w:r>
      <w:r w:rsidRPr="000B2DC3">
        <w:rPr>
          <w:rStyle w:val="StyleUnderline"/>
        </w:rPr>
        <w:t xml:space="preserve"> state-sponsored </w:t>
      </w:r>
      <w:r w:rsidRPr="00346BD2">
        <w:rPr>
          <w:rStyle w:val="Emphasis"/>
          <w:highlight w:val="yellow"/>
        </w:rPr>
        <w:t>unrestricted conflict</w:t>
      </w:r>
      <w:r w:rsidRPr="00346BD2">
        <w:rPr>
          <w:rStyle w:val="StyleUnderline"/>
          <w:highlight w:val="yellow"/>
        </w:rPr>
        <w:t xml:space="preserve"> has become</w:t>
      </w:r>
      <w:r w:rsidRPr="000B2DC3">
        <w:rPr>
          <w:rStyle w:val="StyleUnderline"/>
        </w:rPr>
        <w:t xml:space="preserve"> the </w:t>
      </w:r>
      <w:r w:rsidRPr="00346BD2">
        <w:rPr>
          <w:rStyle w:val="Emphasis"/>
          <w:highlight w:val="yellow"/>
        </w:rPr>
        <w:t>core</w:t>
      </w:r>
      <w:r w:rsidRPr="000B2DC3">
        <w:rPr>
          <w:rStyle w:val="StyleUnderline"/>
        </w:rPr>
        <w:t xml:space="preserve"> of adversarial power projection</w:t>
      </w:r>
      <w:r w:rsidRPr="00057CB3">
        <w:rPr>
          <w:rStyle w:val="StyleUnderline"/>
        </w:rPr>
        <w:t xml:space="preserve">. </w:t>
      </w:r>
      <w:r w:rsidRPr="000B2DC3">
        <w:rPr>
          <w:rStyle w:val="StyleUnderline"/>
        </w:rPr>
        <w:t xml:space="preserve">Adversaries’ </w:t>
      </w:r>
      <w:r w:rsidRPr="000B2DC3">
        <w:rPr>
          <w:rStyle w:val="Emphasis"/>
        </w:rPr>
        <w:t>asymmetric capabilities</w:t>
      </w:r>
      <w:r w:rsidRPr="000B2DC3">
        <w:rPr>
          <w:rStyle w:val="StyleUnderline"/>
        </w:rPr>
        <w:t xml:space="preserve"> are </w:t>
      </w:r>
      <w:r w:rsidRPr="000B2DC3">
        <w:rPr>
          <w:rStyle w:val="Emphasis"/>
        </w:rPr>
        <w:t>outpacing</w:t>
      </w:r>
      <w:r w:rsidRPr="000B2DC3">
        <w:rPr>
          <w:rStyle w:val="StyleUnderline"/>
        </w:rPr>
        <w:t xml:space="preserve"> US strategy, and America faces a </w:t>
      </w:r>
      <w:r w:rsidRPr="000B2DC3">
        <w:rPr>
          <w:rStyle w:val="Emphasis"/>
        </w:rPr>
        <w:t>conundrum</w:t>
      </w:r>
      <w:r w:rsidRPr="000B2DC3">
        <w:rPr>
          <w:rStyle w:val="StyleUnderline"/>
        </w:rPr>
        <w:t>—escalate to conventional war or give ground to new threats</w:t>
      </w:r>
      <w:r w:rsidRPr="000B2DC3">
        <w:rPr>
          <w:sz w:val="16"/>
        </w:rPr>
        <w:t xml:space="preserve">. </w:t>
      </w:r>
    </w:p>
    <w:p w14:paraId="405D93C8" w14:textId="77777777" w:rsidR="00F800D7" w:rsidRPr="000B2DC3" w:rsidRDefault="00F800D7" w:rsidP="00F800D7">
      <w:pPr>
        <w:rPr>
          <w:sz w:val="16"/>
        </w:rPr>
      </w:pPr>
      <w:r w:rsidRPr="000B2DC3">
        <w:rPr>
          <w:sz w:val="16"/>
        </w:rPr>
        <w:t>When the United States projects power, it operates through four principal avenues: military, diplomatic, information, and economic. Financial power, or the capacity to leverage capital or money, has typically been considered a subset of economics. Given the capabilities and effects of computer networks, particularly the internet, finance is separating from economics to become an affiliated but distinct channel suitable for power projection.</w:t>
      </w:r>
    </w:p>
    <w:p w14:paraId="60FB3EAA" w14:textId="77777777" w:rsidR="00F800D7" w:rsidRPr="000B2DC3" w:rsidRDefault="00F800D7" w:rsidP="00F800D7">
      <w:pPr>
        <w:rPr>
          <w:sz w:val="16"/>
        </w:rPr>
      </w:pPr>
      <w:r w:rsidRPr="000B2DC3">
        <w:rPr>
          <w:sz w:val="16"/>
        </w:rPr>
        <w:t>For the purposes of this paper, the delineation between finance and economics uses Yale Professor Paul Bracken’s definition: “The economic system deals with the hard and soft outputs of the economy— that is, goods and services. The financial system deals with money and credit.”6 Economics is simply the production and distribution of goods and services using three factors or inputs: capital, resources, and labor7</w:t>
      </w:r>
    </w:p>
    <w:p w14:paraId="5B4E4342" w14:textId="22F0F4FC" w:rsidR="00F800D7" w:rsidRDefault="00F800D7" w:rsidP="00B50891">
      <w:pPr>
        <w:rPr>
          <w:sz w:val="16"/>
        </w:rPr>
      </w:pPr>
      <w:r w:rsidRPr="000B2DC3">
        <w:rPr>
          <w:sz w:val="16"/>
        </w:rPr>
        <w:t xml:space="preserve">Finance, what Bracken colloquially refers to as money and credit, is also the “system that includes the circulation of money, the granting of credit, the making of investments, and the provision of banking facilities.”8 Financial power can be used to derive economic effects. </w:t>
      </w:r>
      <w:r w:rsidRPr="00346BD2">
        <w:rPr>
          <w:rStyle w:val="StyleUnderline"/>
          <w:highlight w:val="yellow"/>
        </w:rPr>
        <w:t>Financial warfare can</w:t>
      </w:r>
      <w:r w:rsidRPr="000B2DC3">
        <w:rPr>
          <w:sz w:val="16"/>
        </w:rPr>
        <w:t xml:space="preserve">, at a minimum, </w:t>
      </w:r>
      <w:r w:rsidRPr="00346BD2">
        <w:rPr>
          <w:rStyle w:val="StyleUnderline"/>
          <w:highlight w:val="yellow"/>
        </w:rPr>
        <w:t>disrupt</w:t>
      </w:r>
      <w:r w:rsidRPr="000B2DC3">
        <w:rPr>
          <w:rStyle w:val="StyleUnderline"/>
        </w:rPr>
        <w:t xml:space="preserve"> the monetary </w:t>
      </w:r>
      <w:r w:rsidRPr="00346BD2">
        <w:rPr>
          <w:rStyle w:val="Emphasis"/>
          <w:highlight w:val="yellow"/>
        </w:rPr>
        <w:t>foundations</w:t>
      </w:r>
      <w:r w:rsidRPr="00346BD2">
        <w:rPr>
          <w:rStyle w:val="StyleUnderline"/>
          <w:highlight w:val="yellow"/>
        </w:rPr>
        <w:t xml:space="preserve"> underlying</w:t>
      </w:r>
      <w:r w:rsidRPr="000B2DC3">
        <w:rPr>
          <w:rStyle w:val="StyleUnderline"/>
        </w:rPr>
        <w:t xml:space="preserve"> production and distribution and</w:t>
      </w:r>
      <w:r w:rsidRPr="000B2DC3">
        <w:rPr>
          <w:sz w:val="16"/>
        </w:rPr>
        <w:t xml:space="preserve">, accordingly, </w:t>
      </w:r>
      <w:r w:rsidRPr="000B2DC3">
        <w:rPr>
          <w:rStyle w:val="StyleUnderline"/>
        </w:rPr>
        <w:t xml:space="preserve">disrupt an </w:t>
      </w:r>
      <w:r w:rsidRPr="00346BD2">
        <w:rPr>
          <w:rStyle w:val="StyleUnderline"/>
          <w:highlight w:val="yellow"/>
        </w:rPr>
        <w:t>adversary’s ability</w:t>
      </w:r>
      <w:r w:rsidRPr="000B2DC3">
        <w:rPr>
          <w:rStyle w:val="StyleUnderline"/>
        </w:rPr>
        <w:t xml:space="preserve"> to produce and distribute goods and services</w:t>
      </w:r>
      <w:r w:rsidRPr="000B2DC3">
        <w:rPr>
          <w:sz w:val="16"/>
        </w:rPr>
        <w:t>. Such an attack would not only preclude an adversary’s ability to transact (to price and exchange goods and services) but also to move, to aggregate, or to store capital necessary for production and distribution; in short, production and distribution would cease and the adversary’s economy would collapse.</w:t>
      </w:r>
    </w:p>
    <w:p w14:paraId="5AF40FDA" w14:textId="29656006" w:rsidR="00F800D7" w:rsidRDefault="00F800D7" w:rsidP="00F800D7">
      <w:pPr>
        <w:pStyle w:val="Heading3"/>
      </w:pPr>
      <w:r>
        <w:t>Dollar Impact---Sanctions---AT: Fail</w:t>
      </w:r>
    </w:p>
    <w:p w14:paraId="6EF2F1B8" w14:textId="77777777" w:rsidR="00F800D7" w:rsidRPr="00C92FB8" w:rsidRDefault="00F800D7" w:rsidP="00F800D7">
      <w:pPr>
        <w:pStyle w:val="Heading4"/>
      </w:pPr>
      <w:r>
        <w:t xml:space="preserve">Sanctions enable a </w:t>
      </w:r>
      <w:r>
        <w:rPr>
          <w:u w:val="single"/>
        </w:rPr>
        <w:t>broader</w:t>
      </w:r>
      <w:r>
        <w:t xml:space="preserve"> range of </w:t>
      </w:r>
      <w:r>
        <w:rPr>
          <w:u w:val="single"/>
        </w:rPr>
        <w:t>dynamic escalation</w:t>
      </w:r>
      <w:r>
        <w:t xml:space="preserve"> that’s </w:t>
      </w:r>
      <w:r>
        <w:rPr>
          <w:u w:val="single"/>
        </w:rPr>
        <w:t>broadly effective</w:t>
      </w:r>
      <w:r>
        <w:t xml:space="preserve">---their ev is an </w:t>
      </w:r>
      <w:r>
        <w:rPr>
          <w:u w:val="single"/>
        </w:rPr>
        <w:t>overly narrow</w:t>
      </w:r>
      <w:r>
        <w:t xml:space="preserve"> account</w:t>
      </w:r>
    </w:p>
    <w:p w14:paraId="793008AA" w14:textId="77777777" w:rsidR="00F800D7" w:rsidRDefault="00F800D7" w:rsidP="00F800D7">
      <w:r>
        <w:t xml:space="preserve">Dr. Paul </w:t>
      </w:r>
      <w:r w:rsidRPr="00C92FB8">
        <w:rPr>
          <w:rStyle w:val="Style13ptBold"/>
        </w:rPr>
        <w:t>Bracken 7</w:t>
      </w:r>
      <w:r>
        <w:t>, FPRI Senior Fellow, Member of its Board of Advisors and Professor of Management and Political Science at Yale University, “Financial Warfare”, 9/1/2007, https://www.fpri.org/article/2007/09/financial-warfare/</w:t>
      </w:r>
    </w:p>
    <w:p w14:paraId="42C96675" w14:textId="77777777" w:rsidR="00F800D7" w:rsidRPr="00A16850" w:rsidRDefault="00F800D7" w:rsidP="00F800D7">
      <w:pPr>
        <w:rPr>
          <w:sz w:val="16"/>
        </w:rPr>
      </w:pPr>
      <w:r w:rsidRPr="00A16850">
        <w:rPr>
          <w:sz w:val="16"/>
        </w:rPr>
        <w:t>Financial Warfare as a Strategy</w:t>
      </w:r>
    </w:p>
    <w:p w14:paraId="436C645B" w14:textId="77777777" w:rsidR="00F800D7" w:rsidRPr="00A16850" w:rsidRDefault="00F800D7" w:rsidP="00F800D7">
      <w:pPr>
        <w:rPr>
          <w:sz w:val="16"/>
        </w:rPr>
      </w:pPr>
      <w:r w:rsidRPr="00346BD2">
        <w:rPr>
          <w:rStyle w:val="StyleUnderline"/>
          <w:highlight w:val="yellow"/>
        </w:rPr>
        <w:t>One criticism of</w:t>
      </w:r>
      <w:r w:rsidRPr="00A16850">
        <w:rPr>
          <w:sz w:val="16"/>
        </w:rPr>
        <w:t xml:space="preserve"> U.S. offensive </w:t>
      </w:r>
      <w:r w:rsidRPr="00346BD2">
        <w:rPr>
          <w:rStyle w:val="StyleUnderline"/>
          <w:highlight w:val="yellow"/>
        </w:rPr>
        <w:t>financial warfare is</w:t>
      </w:r>
      <w:r w:rsidRPr="00A16850">
        <w:rPr>
          <w:rStyle w:val="StyleUnderline"/>
        </w:rPr>
        <w:t xml:space="preserve"> that </w:t>
      </w:r>
      <w:r w:rsidRPr="00346BD2">
        <w:rPr>
          <w:rStyle w:val="StyleUnderline"/>
          <w:highlight w:val="yellow"/>
        </w:rPr>
        <w:t>it is unlikely to be effective</w:t>
      </w:r>
      <w:r w:rsidRPr="00A16850">
        <w:rPr>
          <w:rStyle w:val="StyleUnderline"/>
        </w:rPr>
        <w:t>. Iran</w:t>
      </w:r>
      <w:r w:rsidRPr="00A16850">
        <w:rPr>
          <w:sz w:val="16"/>
        </w:rPr>
        <w:t xml:space="preserve"> in 2007, </w:t>
      </w:r>
      <w:r w:rsidRPr="00A16850">
        <w:rPr>
          <w:rStyle w:val="StyleUnderline"/>
        </w:rPr>
        <w:t>for example, earns</w:t>
      </w:r>
      <w:r w:rsidRPr="00A16850">
        <w:rPr>
          <w:sz w:val="16"/>
        </w:rPr>
        <w:t xml:space="preserve"> about </w:t>
      </w:r>
      <w:r w:rsidRPr="00A16850">
        <w:rPr>
          <w:rStyle w:val="StyleUnderline"/>
        </w:rPr>
        <w:t>$300 million a day in oil and gas exports. This</w:t>
      </w:r>
      <w:r w:rsidRPr="00A16850">
        <w:rPr>
          <w:sz w:val="16"/>
        </w:rPr>
        <w:t xml:space="preserve"> money flow </w:t>
      </w:r>
      <w:r w:rsidRPr="00A16850">
        <w:rPr>
          <w:rStyle w:val="StyleUnderline"/>
        </w:rPr>
        <w:t>is not the object of financial actions</w:t>
      </w:r>
      <w:r w:rsidRPr="00A16850">
        <w:rPr>
          <w:sz w:val="16"/>
        </w:rPr>
        <w:t xml:space="preserve"> because it is tied to the legitimate sale of oil and gas to customers around the world. The amount of money blocked in bank accounts held in the name of Iranian Revolutionary Guards, for example, is small compared to these larger flows of money coming from the energy exports.</w:t>
      </w:r>
    </w:p>
    <w:p w14:paraId="3052C656" w14:textId="77777777" w:rsidR="00F800D7" w:rsidRPr="00A16850" w:rsidRDefault="00F800D7" w:rsidP="00F800D7">
      <w:pPr>
        <w:rPr>
          <w:sz w:val="16"/>
        </w:rPr>
      </w:pPr>
      <w:r w:rsidRPr="00346BD2">
        <w:rPr>
          <w:rStyle w:val="StyleUnderline"/>
          <w:highlight w:val="yellow"/>
        </w:rPr>
        <w:t>But this</w:t>
      </w:r>
      <w:r w:rsidRPr="00A16850">
        <w:rPr>
          <w:rStyle w:val="StyleUnderline"/>
        </w:rPr>
        <w:t xml:space="preserve"> view </w:t>
      </w:r>
      <w:r w:rsidRPr="00346BD2">
        <w:rPr>
          <w:rStyle w:val="Emphasis"/>
          <w:highlight w:val="yellow"/>
        </w:rPr>
        <w:t>fails</w:t>
      </w:r>
      <w:r w:rsidRPr="00346BD2">
        <w:rPr>
          <w:rStyle w:val="StyleUnderline"/>
          <w:highlight w:val="yellow"/>
        </w:rPr>
        <w:t xml:space="preserve"> to put</w:t>
      </w:r>
      <w:r w:rsidRPr="00A16850">
        <w:rPr>
          <w:rStyle w:val="StyleUnderline"/>
        </w:rPr>
        <w:t xml:space="preserve"> financial warfare </w:t>
      </w:r>
      <w:r w:rsidRPr="00346BD2">
        <w:rPr>
          <w:rStyle w:val="StyleUnderline"/>
          <w:highlight w:val="yellow"/>
        </w:rPr>
        <w:t xml:space="preserve">in a </w:t>
      </w:r>
      <w:r w:rsidRPr="00346BD2">
        <w:rPr>
          <w:rStyle w:val="Emphasis"/>
          <w:highlight w:val="yellow"/>
        </w:rPr>
        <w:t>strategic context</w:t>
      </w:r>
      <w:r w:rsidRPr="00346BD2">
        <w:rPr>
          <w:rStyle w:val="StyleUnderline"/>
          <w:highlight w:val="yellow"/>
        </w:rPr>
        <w:t>. Blocking</w:t>
      </w:r>
      <w:r w:rsidRPr="00A16850">
        <w:rPr>
          <w:rStyle w:val="StyleUnderline"/>
        </w:rPr>
        <w:t xml:space="preserve"> bank accounts of key </w:t>
      </w:r>
      <w:r w:rsidRPr="00346BD2">
        <w:rPr>
          <w:rStyle w:val="StyleUnderline"/>
          <w:highlight w:val="yellow"/>
        </w:rPr>
        <w:t>groups</w:t>
      </w:r>
      <w:r w:rsidRPr="00A16850">
        <w:rPr>
          <w:rStyle w:val="StyleUnderline"/>
        </w:rPr>
        <w:t xml:space="preserve"> and individuals </w:t>
      </w:r>
      <w:r w:rsidRPr="00346BD2">
        <w:rPr>
          <w:rStyle w:val="Emphasis"/>
          <w:highlight w:val="yellow"/>
        </w:rPr>
        <w:t>puts the spotlight on them</w:t>
      </w:r>
      <w:r w:rsidRPr="00A16850">
        <w:rPr>
          <w:rStyle w:val="StyleUnderline"/>
        </w:rPr>
        <w:t xml:space="preserve"> and thereby </w:t>
      </w:r>
      <w:r w:rsidRPr="00A16850">
        <w:rPr>
          <w:rStyle w:val="Emphasis"/>
        </w:rPr>
        <w:t>increases the risks</w:t>
      </w:r>
      <w:r w:rsidRPr="00A16850">
        <w:rPr>
          <w:rStyle w:val="StyleUnderline"/>
        </w:rPr>
        <w:t xml:space="preserve"> to any company or government doing business with them. Financial </w:t>
      </w:r>
      <w:r w:rsidRPr="00346BD2">
        <w:rPr>
          <w:rStyle w:val="StyleUnderline"/>
          <w:highlight w:val="yellow"/>
        </w:rPr>
        <w:t xml:space="preserve">sanctions </w:t>
      </w:r>
      <w:r w:rsidRPr="00346BD2">
        <w:rPr>
          <w:rStyle w:val="Emphasis"/>
          <w:highlight w:val="yellow"/>
        </w:rPr>
        <w:t>legitimize additional actions</w:t>
      </w:r>
      <w:r w:rsidRPr="00A16850">
        <w:rPr>
          <w:rStyle w:val="StyleUnderline"/>
        </w:rPr>
        <w:t xml:space="preserve">, </w:t>
      </w:r>
      <w:r w:rsidRPr="00A16850">
        <w:rPr>
          <w:rStyle w:val="Emphasis"/>
        </w:rPr>
        <w:t>both financial and non-financial</w:t>
      </w:r>
      <w:r w:rsidRPr="00A16850">
        <w:rPr>
          <w:rStyle w:val="StyleUnderline"/>
        </w:rPr>
        <w:t xml:space="preserve">, </w:t>
      </w:r>
      <w:r w:rsidRPr="00346BD2">
        <w:rPr>
          <w:rStyle w:val="StyleUnderline"/>
          <w:highlight w:val="yellow"/>
        </w:rPr>
        <w:t>which</w:t>
      </w:r>
      <w:r w:rsidRPr="00A16850">
        <w:rPr>
          <w:rStyle w:val="StyleUnderline"/>
        </w:rPr>
        <w:t xml:space="preserve"> can </w:t>
      </w:r>
      <w:r w:rsidRPr="00346BD2">
        <w:rPr>
          <w:rStyle w:val="Emphasis"/>
          <w:highlight w:val="yellow"/>
        </w:rPr>
        <w:t>ratchet up</w:t>
      </w:r>
      <w:r w:rsidRPr="00A16850">
        <w:rPr>
          <w:rStyle w:val="Emphasis"/>
        </w:rPr>
        <w:t xml:space="preserve"> more </w:t>
      </w:r>
      <w:r w:rsidRPr="00346BD2">
        <w:rPr>
          <w:rStyle w:val="Emphasis"/>
          <w:highlight w:val="yellow"/>
        </w:rPr>
        <w:t>pressure</w:t>
      </w:r>
      <w:r w:rsidRPr="00A16850">
        <w:rPr>
          <w:sz w:val="16"/>
        </w:rPr>
        <w:t>. This is where financial warfare and military strategy converge. Most people think of financial warfare as a substitute for military action, which it is, up to a point. But after a point it becomes a complement rather than a substitute.</w:t>
      </w:r>
    </w:p>
    <w:p w14:paraId="728F8B75" w14:textId="77777777" w:rsidR="00F800D7" w:rsidRPr="00A16850" w:rsidRDefault="00F800D7" w:rsidP="00F800D7">
      <w:pPr>
        <w:rPr>
          <w:sz w:val="16"/>
        </w:rPr>
      </w:pPr>
      <w:r w:rsidRPr="00A16850">
        <w:rPr>
          <w:sz w:val="16"/>
        </w:rPr>
        <w:t>The most intense kinds of financial warfare, such as blocking all monetary transactions and flows to and from a country and its citizens, may only make sense under conditions of war. But there is a large spectrum of intermediate cases between small financial sanctions which substitute for kinetic attacks and “all out” financial warfare complementing military attack. And it is this spectrum that gives us the key insight that financial warfare as a strategy is best viewed in an escalation framework. It has two separate effects. The first is the direct pain it causes to individuals and companies whose accounts are blocked or confiscated. The second impact comes from its place as a “next-step” action which is considered reasonable and justifiable. The next step builds on a sequence of actions which raise the bar of what are seen to be sensible and legitimate measures to right some wrong or to force a change in behavior. If the current step does not do this, the next step might. Placing financial warfare in an escalation framework has several important aspects. It is more focused than traditional economic warfare. It is, therefore, more likely to be considered acceptable in a political sense. It was the Iraqi people who suffered most from the embargo placed on Iraq from 1991-2003; Saddam and his cronies bypassed the embargo.</w:t>
      </w:r>
    </w:p>
    <w:p w14:paraId="07E60CE1" w14:textId="77777777" w:rsidR="00F800D7" w:rsidRPr="00A16850" w:rsidRDefault="00F800D7" w:rsidP="00F800D7">
      <w:pPr>
        <w:rPr>
          <w:sz w:val="16"/>
        </w:rPr>
      </w:pPr>
      <w:r w:rsidRPr="00A16850">
        <w:rPr>
          <w:sz w:val="16"/>
        </w:rPr>
        <w:t xml:space="preserve">Blocking bank accounts and disrupting money flows is a sharp instrument that goes after those in power who are calling the shots. In many respects, conventional economic warfare is like carpet bombing; financial warfare is like precision strike. Neither one guarantees success, but the latter approach is usually more attractive. Another aspect of placing financial warfare in an escalation framework is that it doesn’t just play the game, it reshapes it. The U.S.’s use of informal financial pressures is a case in point. </w:t>
      </w:r>
      <w:r w:rsidRPr="00346BD2">
        <w:rPr>
          <w:rStyle w:val="StyleUnderline"/>
          <w:highlight w:val="yellow"/>
        </w:rPr>
        <w:t>Over 40</w:t>
      </w:r>
      <w:r w:rsidRPr="00A16850">
        <w:rPr>
          <w:rStyle w:val="StyleUnderline"/>
        </w:rPr>
        <w:t xml:space="preserve"> major global </w:t>
      </w:r>
      <w:r w:rsidRPr="00346BD2">
        <w:rPr>
          <w:rStyle w:val="StyleUnderline"/>
          <w:highlight w:val="yellow"/>
        </w:rPr>
        <w:t>banks</w:t>
      </w:r>
      <w:r w:rsidRPr="00A16850">
        <w:rPr>
          <w:rStyle w:val="StyleUnderline"/>
        </w:rPr>
        <w:t xml:space="preserve"> and financial institutions have </w:t>
      </w:r>
      <w:r w:rsidRPr="00346BD2">
        <w:rPr>
          <w:rStyle w:val="StyleUnderline"/>
          <w:highlight w:val="yellow"/>
        </w:rPr>
        <w:t>cut off</w:t>
      </w:r>
      <w:r w:rsidRPr="00A16850">
        <w:rPr>
          <w:sz w:val="16"/>
        </w:rPr>
        <w:t xml:space="preserve"> or sharply reduced their </w:t>
      </w:r>
      <w:r w:rsidRPr="00A16850">
        <w:rPr>
          <w:rStyle w:val="StyleUnderline"/>
        </w:rPr>
        <w:t>dealings with</w:t>
      </w:r>
      <w:r w:rsidRPr="00A16850">
        <w:rPr>
          <w:sz w:val="16"/>
        </w:rPr>
        <w:t xml:space="preserve"> the </w:t>
      </w:r>
      <w:r w:rsidRPr="00346BD2">
        <w:rPr>
          <w:rStyle w:val="Emphasis"/>
          <w:highlight w:val="yellow"/>
        </w:rPr>
        <w:t>Iran</w:t>
      </w:r>
      <w:r w:rsidRPr="00A16850">
        <w:rPr>
          <w:sz w:val="16"/>
        </w:rPr>
        <w:t xml:space="preserve">ian government and businesses at the urging of U.S. Treasury and State Department officials. </w:t>
      </w:r>
      <w:r w:rsidRPr="00A16850">
        <w:rPr>
          <w:rStyle w:val="StyleUnderline"/>
        </w:rPr>
        <w:t>This</w:t>
      </w:r>
      <w:r w:rsidRPr="00A16850">
        <w:rPr>
          <w:sz w:val="16"/>
        </w:rPr>
        <w:t xml:space="preserve"> is action that </w:t>
      </w:r>
      <w:r w:rsidRPr="00A16850">
        <w:rPr>
          <w:rStyle w:val="StyleUnderline"/>
        </w:rPr>
        <w:t xml:space="preserve">goes </w:t>
      </w:r>
      <w:r w:rsidRPr="00346BD2">
        <w:rPr>
          <w:rStyle w:val="Emphasis"/>
          <w:highlight w:val="yellow"/>
        </w:rPr>
        <w:t>beyond</w:t>
      </w:r>
      <w:r w:rsidRPr="00346BD2">
        <w:rPr>
          <w:rStyle w:val="StyleUnderline"/>
          <w:highlight w:val="yellow"/>
        </w:rPr>
        <w:t xml:space="preserve"> official</w:t>
      </w:r>
      <w:r w:rsidRPr="00A16850">
        <w:rPr>
          <w:sz w:val="16"/>
        </w:rPr>
        <w:t xml:space="preserve"> UN </w:t>
      </w:r>
      <w:r w:rsidRPr="00346BD2">
        <w:rPr>
          <w:rStyle w:val="StyleUnderline"/>
          <w:highlight w:val="yellow"/>
        </w:rPr>
        <w:t>sanctions</w:t>
      </w:r>
      <w:r w:rsidRPr="00A16850">
        <w:rPr>
          <w:sz w:val="16"/>
        </w:rPr>
        <w:t xml:space="preserve"> intended to deal with Iran’s nuclear program. Consider </w:t>
      </w:r>
      <w:r w:rsidRPr="00A16850">
        <w:rPr>
          <w:rStyle w:val="StyleUnderline"/>
        </w:rPr>
        <w:t>a bank</w:t>
      </w:r>
      <w:r w:rsidRPr="00A16850">
        <w:rPr>
          <w:sz w:val="16"/>
        </w:rPr>
        <w:t xml:space="preserve"> that serves as a financial intermediary for Iran or North Korea. It now </w:t>
      </w:r>
      <w:r w:rsidRPr="00A16850">
        <w:rPr>
          <w:rStyle w:val="StyleUnderline"/>
        </w:rPr>
        <w:t xml:space="preserve">has to evaluate the reputation risks to its entire portfolio in dealing with such </w:t>
      </w:r>
      <w:r w:rsidRPr="00A16850">
        <w:rPr>
          <w:rStyle w:val="Emphasis"/>
        </w:rPr>
        <w:t>“hot” clients</w:t>
      </w:r>
      <w:r w:rsidRPr="00A16850">
        <w:rPr>
          <w:sz w:val="16"/>
        </w:rPr>
        <w:t>. Again, credit is confidence. If other banks in the Interbank market (banks making short-term loans to other banks) view it as taking major risks by its dealings with Iran or North Korea, they are likely to be cut off.</w:t>
      </w:r>
    </w:p>
    <w:p w14:paraId="1F88D381" w14:textId="77777777" w:rsidR="00F800D7" w:rsidRPr="00A16850" w:rsidRDefault="00F800D7" w:rsidP="00F800D7">
      <w:pPr>
        <w:rPr>
          <w:sz w:val="16"/>
        </w:rPr>
      </w:pPr>
      <w:r w:rsidRPr="00A16850">
        <w:rPr>
          <w:sz w:val="16"/>
        </w:rPr>
        <w:t xml:space="preserve">Seen this way, </w:t>
      </w:r>
      <w:r w:rsidRPr="00A16850">
        <w:rPr>
          <w:rStyle w:val="StyleUnderline"/>
        </w:rPr>
        <w:t xml:space="preserve">financial warfare is </w:t>
      </w:r>
      <w:r w:rsidRPr="00346BD2">
        <w:rPr>
          <w:rStyle w:val="StyleUnderline"/>
          <w:highlight w:val="yellow"/>
        </w:rPr>
        <w:t xml:space="preserve">a </w:t>
      </w:r>
      <w:r w:rsidRPr="00346BD2">
        <w:rPr>
          <w:rStyle w:val="Emphasis"/>
          <w:highlight w:val="yellow"/>
        </w:rPr>
        <w:t>consensus-building</w:t>
      </w:r>
      <w:r w:rsidRPr="00A16850">
        <w:rPr>
          <w:rStyle w:val="StyleUnderline"/>
        </w:rPr>
        <w:t xml:space="preserve"> device. </w:t>
      </w:r>
      <w:r w:rsidRPr="00346BD2">
        <w:rPr>
          <w:rStyle w:val="StyleUnderline"/>
          <w:highlight w:val="yellow"/>
        </w:rPr>
        <w:t xml:space="preserve">It sets up a </w:t>
      </w:r>
      <w:r w:rsidRPr="00346BD2">
        <w:rPr>
          <w:rStyle w:val="Emphasis"/>
          <w:highlight w:val="yellow"/>
        </w:rPr>
        <w:t>coalition</w:t>
      </w:r>
      <w:r w:rsidRPr="00A16850">
        <w:rPr>
          <w:rStyle w:val="StyleUnderline"/>
        </w:rPr>
        <w:t xml:space="preserve"> made up of allies and those sitting on the fence who will have to decide whether to honor the sanctions</w:t>
      </w:r>
      <w:r w:rsidRPr="00A16850">
        <w:rPr>
          <w:sz w:val="16"/>
        </w:rPr>
        <w:t>. Financial warfare has an element of risk communication as well, both for the target and others in the network. According to Stuart Levey, Undersecretary of the Treasury for Terrorism and Financial Intelligence, “All the banks we’ve talked to are reducing significantly their exposure to Iranian business. It’s been a universal response. They all recognize the risks—some because of what we’ve told them and some on their own. You don’t have to be Sherlock Holmes to see the dangers.”</w:t>
      </w:r>
    </w:p>
    <w:p w14:paraId="5C51F50D" w14:textId="7539D209" w:rsidR="00F800D7" w:rsidRPr="00F800D7" w:rsidRDefault="00F800D7" w:rsidP="00B50891">
      <w:pPr>
        <w:rPr>
          <w:sz w:val="16"/>
        </w:rPr>
      </w:pPr>
      <w:r w:rsidRPr="00A16850">
        <w:rPr>
          <w:rStyle w:val="StyleUnderline"/>
        </w:rPr>
        <w:t xml:space="preserve">Viewed as </w:t>
      </w:r>
      <w:r w:rsidRPr="00346BD2">
        <w:rPr>
          <w:rStyle w:val="StyleUnderline"/>
          <w:highlight w:val="yellow"/>
        </w:rPr>
        <w:t xml:space="preserve">a </w:t>
      </w:r>
      <w:r w:rsidRPr="00346BD2">
        <w:rPr>
          <w:rStyle w:val="Emphasis"/>
          <w:highlight w:val="yellow"/>
        </w:rPr>
        <w:t>“next step”</w:t>
      </w:r>
      <w:r w:rsidRPr="00346BD2">
        <w:rPr>
          <w:rStyle w:val="StyleUnderline"/>
          <w:highlight w:val="yellow"/>
        </w:rPr>
        <w:t xml:space="preserve"> in</w:t>
      </w:r>
      <w:r w:rsidRPr="00A16850">
        <w:rPr>
          <w:rStyle w:val="StyleUnderline"/>
        </w:rPr>
        <w:t xml:space="preserve"> a </w:t>
      </w:r>
      <w:r w:rsidRPr="00346BD2">
        <w:rPr>
          <w:rStyle w:val="StyleUnderline"/>
          <w:highlight w:val="yellow"/>
        </w:rPr>
        <w:t xml:space="preserve">dynamic escalation, financial warfare may be </w:t>
      </w:r>
      <w:r w:rsidRPr="00346BD2">
        <w:rPr>
          <w:rStyle w:val="Emphasis"/>
          <w:highlight w:val="yellow"/>
        </w:rPr>
        <w:t>much more effective</w:t>
      </w:r>
      <w:r w:rsidRPr="00A16850">
        <w:rPr>
          <w:rStyle w:val="StyleUnderline"/>
        </w:rPr>
        <w:t xml:space="preserve"> in </w:t>
      </w:r>
      <w:r w:rsidRPr="00346BD2">
        <w:rPr>
          <w:rStyle w:val="StyleUnderline"/>
          <w:highlight w:val="yellow"/>
        </w:rPr>
        <w:t>building pressure than</w:t>
      </w:r>
      <w:r w:rsidRPr="00A16850">
        <w:rPr>
          <w:rStyle w:val="StyleUnderline"/>
        </w:rPr>
        <w:t xml:space="preserve"> is </w:t>
      </w:r>
      <w:r w:rsidRPr="00346BD2">
        <w:rPr>
          <w:rStyle w:val="Emphasis"/>
          <w:highlight w:val="yellow"/>
        </w:rPr>
        <w:t>commonly believed</w:t>
      </w:r>
      <w:r w:rsidRPr="00A16850">
        <w:rPr>
          <w:rStyle w:val="StyleUnderline"/>
        </w:rPr>
        <w:t>. A good case can be made that North Korea decided to test its atom bomb when it did</w:t>
      </w:r>
      <w:r w:rsidRPr="00A16850">
        <w:rPr>
          <w:sz w:val="16"/>
        </w:rPr>
        <w:t xml:space="preserve">, in October 2006, </w:t>
      </w:r>
      <w:r w:rsidRPr="00A16850">
        <w:rPr>
          <w:rStyle w:val="StyleUnderline"/>
        </w:rPr>
        <w:t>because of the asset freeze placed on accounts</w:t>
      </w:r>
      <w:r w:rsidRPr="00A16850">
        <w:rPr>
          <w:sz w:val="16"/>
        </w:rPr>
        <w:t xml:space="preserve"> Banco Delta Asia in Macao by Chinese authorities, at U.S. urging. Financial warfare could produce explosive effects, quite literally. This is another reason for looking at financial warfare as an escalation process: the failure to estimate and analyze its potential effects can lead to serious mistakes and big surprises. </w:t>
      </w:r>
      <w:r w:rsidRPr="00A16850">
        <w:rPr>
          <w:rStyle w:val="StyleUnderline"/>
        </w:rPr>
        <w:t xml:space="preserve">It can </w:t>
      </w:r>
      <w:r w:rsidRPr="00346BD2">
        <w:rPr>
          <w:rStyle w:val="StyleUnderline"/>
          <w:highlight w:val="yellow"/>
        </w:rPr>
        <w:t>only</w:t>
      </w:r>
      <w:r w:rsidRPr="00A16850">
        <w:rPr>
          <w:rStyle w:val="StyleUnderline"/>
        </w:rPr>
        <w:t xml:space="preserve"> be </w:t>
      </w:r>
      <w:r w:rsidRPr="00346BD2">
        <w:rPr>
          <w:rStyle w:val="StyleUnderline"/>
          <w:highlight w:val="yellow"/>
        </w:rPr>
        <w:t>appreciated with</w:t>
      </w:r>
      <w:r w:rsidRPr="00A16850">
        <w:rPr>
          <w:rStyle w:val="StyleUnderline"/>
        </w:rPr>
        <w:t xml:space="preserve"> a thorough </w:t>
      </w:r>
      <w:r w:rsidRPr="00346BD2">
        <w:rPr>
          <w:rStyle w:val="StyleUnderline"/>
          <w:highlight w:val="yellow"/>
        </w:rPr>
        <w:t>understanding</w:t>
      </w:r>
      <w:r w:rsidRPr="00A16850">
        <w:rPr>
          <w:rStyle w:val="StyleUnderline"/>
        </w:rPr>
        <w:t xml:space="preserve"> of </w:t>
      </w:r>
      <w:r w:rsidRPr="00346BD2">
        <w:rPr>
          <w:rStyle w:val="StyleUnderline"/>
          <w:highlight w:val="yellow"/>
        </w:rPr>
        <w:t xml:space="preserve">it as a </w:t>
      </w:r>
      <w:r w:rsidRPr="00346BD2">
        <w:rPr>
          <w:rStyle w:val="Emphasis"/>
          <w:highlight w:val="yellow"/>
        </w:rPr>
        <w:t>dynamic process</w:t>
      </w:r>
      <w:r w:rsidRPr="00A16850">
        <w:rPr>
          <w:sz w:val="16"/>
        </w:rPr>
        <w:t>.</w:t>
      </w:r>
    </w:p>
    <w:p w14:paraId="271D69B2" w14:textId="0FC206F0" w:rsidR="00CF1C4A" w:rsidRDefault="00CF1C4A" w:rsidP="00CF1C4A">
      <w:pPr>
        <w:pStyle w:val="Heading2"/>
      </w:pPr>
      <w:r>
        <w:t>Econ Impact</w:t>
      </w:r>
    </w:p>
    <w:p w14:paraId="65D7601A" w14:textId="0866F852" w:rsidR="00C47169" w:rsidRDefault="00956F40" w:rsidP="00C47169">
      <w:pPr>
        <w:pStyle w:val="Heading3"/>
      </w:pPr>
      <w:r>
        <w:t>Econ Impact---I/L</w:t>
      </w:r>
    </w:p>
    <w:p w14:paraId="0A7EA56A" w14:textId="0720AF36" w:rsidR="00C47169" w:rsidRDefault="00C47169" w:rsidP="00C47169">
      <w:pPr>
        <w:pStyle w:val="Heading4"/>
      </w:pPr>
      <w:r>
        <w:t>Failure causes economic implosion.</w:t>
      </w:r>
    </w:p>
    <w:p w14:paraId="379C97FE" w14:textId="77777777" w:rsidR="00C47169" w:rsidRDefault="00C47169" w:rsidP="00C47169">
      <w:r>
        <w:t xml:space="preserve">Steve </w:t>
      </w:r>
      <w:r>
        <w:rPr>
          <w:rStyle w:val="Style13ptBold"/>
        </w:rPr>
        <w:t>Forbes 3/31</w:t>
      </w:r>
      <w:r>
        <w:t>, Forbes Staff, "Why Trump Is Right About Ending The Debt Ceiling," Forbes, 03/31/2025, https://www.forbes.com/sites/steveforbes/2025/03/31/why-trump-is-right-about-ending-the-debt-ceiling/</w:t>
      </w:r>
    </w:p>
    <w:p w14:paraId="0D7FC5DD" w14:textId="77777777" w:rsidR="00C47169" w:rsidRDefault="00C47169" w:rsidP="00C47169">
      <w:r>
        <w:rPr>
          <w:rStyle w:val="StyleUnderline"/>
        </w:rPr>
        <w:t>The Congressional Budget Office announced</w:t>
      </w:r>
      <w:r>
        <w:rPr>
          <w:sz w:val="16"/>
        </w:rPr>
        <w:t xml:space="preserve"> this week that </w:t>
      </w:r>
      <w:r>
        <w:rPr>
          <w:rStyle w:val="StyleUnderline"/>
          <w:highlight w:val="yellow"/>
        </w:rPr>
        <w:t>the US</w:t>
      </w:r>
      <w:r>
        <w:rPr>
          <w:rStyle w:val="StyleUnderline"/>
        </w:rPr>
        <w:t xml:space="preserve"> government </w:t>
      </w:r>
      <w:r>
        <w:rPr>
          <w:rStyle w:val="StyleUnderline"/>
          <w:highlight w:val="yellow"/>
        </w:rPr>
        <w:t xml:space="preserve">will </w:t>
      </w:r>
      <w:r>
        <w:rPr>
          <w:rStyle w:val="Emphasis"/>
          <w:highlight w:val="yellow"/>
        </w:rPr>
        <w:t>run out of money</w:t>
      </w:r>
      <w:r>
        <w:rPr>
          <w:rStyle w:val="Emphasis"/>
        </w:rPr>
        <w:t xml:space="preserve"> this July or August unless Congress raises the debt limit</w:t>
      </w:r>
      <w:r>
        <w:rPr>
          <w:sz w:val="16"/>
        </w:rPr>
        <w:t>, which puts a ceiling on what Uncle Sam can borrow.</w:t>
      </w:r>
    </w:p>
    <w:p w14:paraId="79D679E9" w14:textId="77777777" w:rsidR="00C47169" w:rsidRDefault="00C47169" w:rsidP="00C47169">
      <w:r>
        <w:rPr>
          <w:rStyle w:val="StyleUnderline"/>
        </w:rPr>
        <w:t>Congress should have raised the limit at the beginning of this year but didn't.</w:t>
      </w:r>
      <w:r>
        <w:rPr>
          <w:sz w:val="16"/>
        </w:rPr>
        <w:t xml:space="preserve"> Since then, </w:t>
      </w:r>
      <w:r>
        <w:rPr>
          <w:rStyle w:val="StyleUnderline"/>
          <w:highlight w:val="yellow"/>
        </w:rPr>
        <w:t xml:space="preserve">Washington has been using </w:t>
      </w:r>
      <w:r>
        <w:rPr>
          <w:rStyle w:val="Emphasis"/>
          <w:highlight w:val="yellow"/>
        </w:rPr>
        <w:t>cash reserves</w:t>
      </w:r>
      <w:r>
        <w:rPr>
          <w:rStyle w:val="StyleUnderline"/>
          <w:highlight w:val="yellow"/>
        </w:rPr>
        <w:t xml:space="preserve"> and</w:t>
      </w:r>
      <w:r>
        <w:rPr>
          <w:sz w:val="16"/>
        </w:rPr>
        <w:t xml:space="preserve"> so-called </w:t>
      </w:r>
      <w:r>
        <w:rPr>
          <w:rStyle w:val="Emphasis"/>
          <w:highlight w:val="yellow"/>
        </w:rPr>
        <w:t>emergency measures</w:t>
      </w:r>
      <w:r>
        <w:rPr>
          <w:rStyle w:val="StyleUnderline"/>
        </w:rPr>
        <w:t xml:space="preserve"> to pay its bills. </w:t>
      </w:r>
      <w:r>
        <w:rPr>
          <w:rStyle w:val="Emphasis"/>
        </w:rPr>
        <w:t>Delaying taxpayer refunds</w:t>
      </w:r>
      <w:r>
        <w:rPr>
          <w:rStyle w:val="StyleUnderline"/>
        </w:rPr>
        <w:t xml:space="preserve"> is one</w:t>
      </w:r>
      <w:r>
        <w:rPr>
          <w:sz w:val="16"/>
        </w:rPr>
        <w:t xml:space="preserve"> possible </w:t>
      </w:r>
      <w:r>
        <w:rPr>
          <w:rStyle w:val="StyleUnderline"/>
        </w:rPr>
        <w:t xml:space="preserve">ploy and </w:t>
      </w:r>
      <w:r>
        <w:rPr>
          <w:rStyle w:val="Emphasis"/>
        </w:rPr>
        <w:t>playing around</w:t>
      </w:r>
      <w:r>
        <w:rPr>
          <w:rStyle w:val="StyleUnderline"/>
        </w:rPr>
        <w:t xml:space="preserve"> with the </w:t>
      </w:r>
      <w:r>
        <w:rPr>
          <w:rStyle w:val="Emphasis"/>
        </w:rPr>
        <w:t>civil service pensions funds</w:t>
      </w:r>
      <w:r>
        <w:rPr>
          <w:rStyle w:val="StyleUnderline"/>
        </w:rPr>
        <w:t xml:space="preserve"> is another.</w:t>
      </w:r>
    </w:p>
    <w:p w14:paraId="340FDC8D" w14:textId="77777777" w:rsidR="00C47169" w:rsidRDefault="00C47169" w:rsidP="00C47169">
      <w:r>
        <w:rPr>
          <w:rStyle w:val="StyleUnderline"/>
          <w:highlight w:val="yellow"/>
        </w:rPr>
        <w:t xml:space="preserve">Revenues </w:t>
      </w:r>
      <w:r>
        <w:rPr>
          <w:rStyle w:val="Emphasis"/>
          <w:highlight w:val="yellow"/>
        </w:rPr>
        <w:t>surge</w:t>
      </w:r>
      <w:r>
        <w:rPr>
          <w:rStyle w:val="StyleUnderline"/>
          <w:highlight w:val="yellow"/>
        </w:rPr>
        <w:t xml:space="preserve"> in March and April</w:t>
      </w:r>
      <w:r>
        <w:rPr>
          <w:rStyle w:val="StyleUnderline"/>
        </w:rPr>
        <w:t xml:space="preserve"> thanks to corporate and personal income </w:t>
      </w:r>
      <w:r>
        <w:rPr>
          <w:rStyle w:val="Emphasis"/>
        </w:rPr>
        <w:t>tax deadlines</w:t>
      </w:r>
      <w:r>
        <w:rPr>
          <w:rStyle w:val="StyleUnderline"/>
        </w:rPr>
        <w:t>. A smaller bump comes in June when quarterly tax payments are due.</w:t>
      </w:r>
    </w:p>
    <w:p w14:paraId="5F8CDF44" w14:textId="77777777" w:rsidR="00C47169" w:rsidRDefault="00C47169" w:rsidP="00C47169">
      <w:r>
        <w:rPr>
          <w:rStyle w:val="StyleUnderline"/>
          <w:highlight w:val="yellow"/>
        </w:rPr>
        <w:t xml:space="preserve">But </w:t>
      </w:r>
      <w:r>
        <w:rPr>
          <w:rStyle w:val="Emphasis"/>
          <w:highlight w:val="yellow"/>
        </w:rPr>
        <w:t>not long after, the till runs out.</w:t>
      </w:r>
    </w:p>
    <w:p w14:paraId="3A5E2FEF" w14:textId="77777777" w:rsidR="00C47169" w:rsidRDefault="00C47169" w:rsidP="00C47169">
      <w:r>
        <w:rPr>
          <w:rStyle w:val="StyleUnderline"/>
          <w:highlight w:val="yellow"/>
        </w:rPr>
        <w:t>If the debt ceiling is not raised</w:t>
      </w:r>
      <w:r>
        <w:rPr>
          <w:sz w:val="16"/>
        </w:rPr>
        <w:t xml:space="preserve"> by then, </w:t>
      </w:r>
      <w:r>
        <w:rPr>
          <w:rStyle w:val="StyleUnderline"/>
          <w:highlight w:val="yellow"/>
        </w:rPr>
        <w:t>the US</w:t>
      </w:r>
      <w:r>
        <w:rPr>
          <w:rStyle w:val="StyleUnderline"/>
        </w:rPr>
        <w:t xml:space="preserve">, for the first time in its history, </w:t>
      </w:r>
      <w:r>
        <w:rPr>
          <w:rStyle w:val="StyleUnderline"/>
          <w:highlight w:val="yellow"/>
        </w:rPr>
        <w:t xml:space="preserve">could </w:t>
      </w:r>
      <w:r>
        <w:rPr>
          <w:rStyle w:val="Emphasis"/>
          <w:highlight w:val="yellow"/>
        </w:rPr>
        <w:t>default</w:t>
      </w:r>
      <w:r>
        <w:rPr>
          <w:rStyle w:val="Emphasis"/>
        </w:rPr>
        <w:t xml:space="preserve"> on its debts</w:t>
      </w:r>
      <w:r>
        <w:rPr>
          <w:rStyle w:val="StyleUnderline"/>
        </w:rPr>
        <w:t>, either by missing interest payments or not redeeming maturing bonds.</w:t>
      </w:r>
      <w:r>
        <w:rPr>
          <w:sz w:val="16"/>
        </w:rPr>
        <w:t xml:space="preserve"> If that actually happened, </w:t>
      </w:r>
      <w:r>
        <w:rPr>
          <w:rStyle w:val="Emphasis"/>
          <w:highlight w:val="yellow"/>
        </w:rPr>
        <w:t>shock waves</w:t>
      </w:r>
      <w:r>
        <w:rPr>
          <w:rStyle w:val="StyleUnderline"/>
          <w:highlight w:val="yellow"/>
        </w:rPr>
        <w:t xml:space="preserve"> would hit </w:t>
      </w:r>
      <w:r>
        <w:rPr>
          <w:rStyle w:val="Emphasis"/>
          <w:highlight w:val="yellow"/>
        </w:rPr>
        <w:t>financial markets</w:t>
      </w:r>
      <w:r>
        <w:rPr>
          <w:rStyle w:val="StyleUnderline"/>
        </w:rPr>
        <w:t xml:space="preserve"> around the world.</w:t>
      </w:r>
      <w:r>
        <w:rPr>
          <w:sz w:val="16"/>
        </w:rPr>
        <w:t xml:space="preserve"> We came close to that in 2011. </w:t>
      </w:r>
      <w:r>
        <w:rPr>
          <w:rStyle w:val="StyleUnderline"/>
          <w:highlight w:val="yellow"/>
        </w:rPr>
        <w:t xml:space="preserve">Faith in the dollar would be </w:t>
      </w:r>
      <w:r>
        <w:rPr>
          <w:rStyle w:val="Emphasis"/>
          <w:highlight w:val="yellow"/>
        </w:rPr>
        <w:t>damaged</w:t>
      </w:r>
      <w:r>
        <w:rPr>
          <w:rStyle w:val="StyleUnderline"/>
        </w:rPr>
        <w:t xml:space="preserve"> and </w:t>
      </w:r>
      <w:r>
        <w:rPr>
          <w:rStyle w:val="StyleUnderline"/>
          <w:highlight w:val="yellow"/>
        </w:rPr>
        <w:t>its value would go down</w:t>
      </w:r>
      <w:r>
        <w:rPr>
          <w:rStyle w:val="StyleUnderline"/>
        </w:rPr>
        <w:t xml:space="preserve">, a </w:t>
      </w:r>
      <w:r>
        <w:rPr>
          <w:rStyle w:val="Emphasis"/>
        </w:rPr>
        <w:t>sure-fire formula</w:t>
      </w:r>
      <w:r>
        <w:rPr>
          <w:rStyle w:val="StyleUnderline"/>
        </w:rPr>
        <w:t xml:space="preserve"> for </w:t>
      </w:r>
      <w:r>
        <w:rPr>
          <w:rStyle w:val="Emphasis"/>
        </w:rPr>
        <w:t>future inflation</w:t>
      </w:r>
      <w:r>
        <w:rPr>
          <w:rStyle w:val="StyleUnderline"/>
        </w:rPr>
        <w:t>.</w:t>
      </w:r>
    </w:p>
    <w:p w14:paraId="4A61C3CF" w14:textId="77777777" w:rsidR="00C47169" w:rsidRDefault="00C47169" w:rsidP="00C47169">
      <w:r>
        <w:rPr>
          <w:rStyle w:val="Emphasis"/>
          <w:highlight w:val="yellow"/>
        </w:rPr>
        <w:t>Interest rates</w:t>
      </w:r>
      <w:r>
        <w:rPr>
          <w:rStyle w:val="Emphasis"/>
        </w:rPr>
        <w:t xml:space="preserve"> on bonds </w:t>
      </w:r>
      <w:r>
        <w:rPr>
          <w:rStyle w:val="StyleUnderline"/>
          <w:highlight w:val="yellow"/>
        </w:rPr>
        <w:t>would go up.</w:t>
      </w:r>
    </w:p>
    <w:p w14:paraId="23A1A9D4" w14:textId="77777777" w:rsidR="00C47169" w:rsidRDefault="00C47169" w:rsidP="00C47169">
      <w:r>
        <w:rPr>
          <w:rStyle w:val="StyleUnderline"/>
        </w:rPr>
        <w:t>The debt limit</w:t>
      </w:r>
      <w:r>
        <w:rPr>
          <w:sz w:val="16"/>
        </w:rPr>
        <w:t xml:space="preserve"> has been around since WWI. Defenders say it </w:t>
      </w:r>
      <w:r>
        <w:rPr>
          <w:rStyle w:val="StyleUnderline"/>
        </w:rPr>
        <w:t xml:space="preserve">is a </w:t>
      </w:r>
      <w:r>
        <w:rPr>
          <w:rStyle w:val="Emphasis"/>
        </w:rPr>
        <w:t>crucial tool</w:t>
      </w:r>
      <w:r>
        <w:rPr>
          <w:rStyle w:val="StyleUnderline"/>
        </w:rPr>
        <w:t xml:space="preserve"> to stop</w:t>
      </w:r>
      <w:r>
        <w:rPr>
          <w:sz w:val="16"/>
        </w:rPr>
        <w:t xml:space="preserve"> even more </w:t>
      </w:r>
      <w:r>
        <w:rPr>
          <w:rStyle w:val="StyleUnderline"/>
        </w:rPr>
        <w:t>spending</w:t>
      </w:r>
      <w:r>
        <w:rPr>
          <w:sz w:val="16"/>
        </w:rPr>
        <w:t>.</w:t>
      </w:r>
    </w:p>
    <w:p w14:paraId="0BFCE463" w14:textId="77777777" w:rsidR="00C47169" w:rsidRDefault="00C47169" w:rsidP="00C47169">
      <w:r>
        <w:rPr>
          <w:sz w:val="16"/>
        </w:rPr>
        <w:t>Well, we painfully see today how well that has worked in forcing fiscal prudence.</w:t>
      </w:r>
    </w:p>
    <w:p w14:paraId="7FD2708B" w14:textId="77777777" w:rsidR="00C47169" w:rsidRDefault="00C47169" w:rsidP="00C47169">
      <w:r>
        <w:rPr>
          <w:rStyle w:val="StyleUnderline"/>
        </w:rPr>
        <w:t xml:space="preserve">Raising the ceiling is often preceded by </w:t>
      </w:r>
      <w:r>
        <w:rPr>
          <w:rStyle w:val="Emphasis"/>
        </w:rPr>
        <w:t>lots of drama</w:t>
      </w:r>
      <w:r>
        <w:rPr>
          <w:sz w:val="16"/>
        </w:rPr>
        <w:t xml:space="preserve">—social security benefits and payments for Medicare and Medicaid will be in danger, are routine cries—as a deadline approaches. </w:t>
      </w:r>
      <w:r>
        <w:rPr>
          <w:rStyle w:val="StyleUnderline"/>
        </w:rPr>
        <w:t>Resolving the crisis</w:t>
      </w:r>
      <w:r>
        <w:rPr>
          <w:sz w:val="16"/>
        </w:rPr>
        <w:t xml:space="preserve"> then </w:t>
      </w:r>
      <w:r>
        <w:rPr>
          <w:rStyle w:val="StyleUnderline"/>
        </w:rPr>
        <w:t xml:space="preserve">requires </w:t>
      </w:r>
      <w:r>
        <w:rPr>
          <w:rStyle w:val="Emphasis"/>
        </w:rPr>
        <w:t>deals</w:t>
      </w:r>
      <w:r>
        <w:rPr>
          <w:rStyle w:val="StyleUnderline"/>
        </w:rPr>
        <w:t xml:space="preserve"> with </w:t>
      </w:r>
      <w:r>
        <w:rPr>
          <w:rStyle w:val="Emphasis"/>
        </w:rPr>
        <w:t>various congressional members</w:t>
      </w:r>
      <w:r>
        <w:rPr>
          <w:rStyle w:val="StyleUnderline"/>
        </w:rPr>
        <w:t xml:space="preserve"> to get the job done.</w:t>
      </w:r>
      <w:r>
        <w:rPr>
          <w:sz w:val="16"/>
        </w:rPr>
        <w:t xml:space="preserve"> In fact, </w:t>
      </w:r>
      <w:r>
        <w:rPr>
          <w:rStyle w:val="StyleUnderline"/>
        </w:rPr>
        <w:t>too many times, the process has ended up generating even more spending.</w:t>
      </w:r>
    </w:p>
    <w:p w14:paraId="473488BF" w14:textId="77777777" w:rsidR="00C47169" w:rsidRDefault="00C47169" w:rsidP="00C47169">
      <w:r>
        <w:rPr>
          <w:sz w:val="16"/>
        </w:rPr>
        <w:t xml:space="preserve">President </w:t>
      </w:r>
      <w:r>
        <w:rPr>
          <w:rStyle w:val="Emphasis"/>
        </w:rPr>
        <w:t>Trump was right</w:t>
      </w:r>
      <w:r>
        <w:rPr>
          <w:sz w:val="16"/>
        </w:rPr>
        <w:t xml:space="preserve"> last December </w:t>
      </w:r>
      <w:r>
        <w:rPr>
          <w:rStyle w:val="StyleUnderline"/>
        </w:rPr>
        <w:t xml:space="preserve">when he called for </w:t>
      </w:r>
      <w:r>
        <w:rPr>
          <w:rStyle w:val="Emphasis"/>
        </w:rPr>
        <w:t>dropping the debt limit altogether.</w:t>
      </w:r>
    </w:p>
    <w:p w14:paraId="456ED1CA" w14:textId="77777777" w:rsidR="00C47169" w:rsidRDefault="00C47169" w:rsidP="00C47169">
      <w:r>
        <w:rPr>
          <w:rStyle w:val="StyleUnderline"/>
        </w:rPr>
        <w:t xml:space="preserve">Fiscal sanity </w:t>
      </w:r>
      <w:r>
        <w:rPr>
          <w:rStyle w:val="Emphasis"/>
        </w:rPr>
        <w:t>won't come from what is a charade.</w:t>
      </w:r>
      <w:r>
        <w:rPr>
          <w:sz w:val="16"/>
        </w:rPr>
        <w:t xml:space="preserve"> So let's stop the pretense and focus on real measures to get our financial house in order.</w:t>
      </w:r>
    </w:p>
    <w:p w14:paraId="47731A62" w14:textId="77777777" w:rsidR="00C47169" w:rsidRDefault="00C47169" w:rsidP="00C47169">
      <w:r>
        <w:rPr>
          <w:sz w:val="16"/>
        </w:rPr>
        <w:t>Productive policies would include cutting tax rates, cutting unnecessary spending, rooting out waste, fraud and abuse, pursuing deep deregulation, generating more revenue from expanding energy production—hmm! Does all this sound familiar?</w:t>
      </w:r>
    </w:p>
    <w:p w14:paraId="25C7FFF0" w14:textId="77777777" w:rsidR="00C47169" w:rsidRDefault="00C47169" w:rsidP="00C47169">
      <w:r>
        <w:rPr>
          <w:sz w:val="16"/>
        </w:rPr>
        <w:t>Another necessity is forcing the Federal Reserve to focus on stabilizing the value of the dollar rather than suppressing economic activity.</w:t>
      </w:r>
    </w:p>
    <w:p w14:paraId="4D031663" w14:textId="19B5E527" w:rsidR="00C47169" w:rsidRPr="00C47169" w:rsidRDefault="00C47169" w:rsidP="00C47169">
      <w:r>
        <w:rPr>
          <w:rStyle w:val="StyleUnderline"/>
          <w:highlight w:val="yellow"/>
        </w:rPr>
        <w:t>For now</w:t>
      </w:r>
      <w:r>
        <w:rPr>
          <w:rStyle w:val="StyleUnderline"/>
        </w:rPr>
        <w:t xml:space="preserve">, </w:t>
      </w:r>
      <w:r>
        <w:rPr>
          <w:rStyle w:val="Emphasis"/>
        </w:rPr>
        <w:t xml:space="preserve">Congressional </w:t>
      </w:r>
      <w:r>
        <w:rPr>
          <w:rStyle w:val="Emphasis"/>
          <w:highlight w:val="yellow"/>
        </w:rPr>
        <w:t>Republicans</w:t>
      </w:r>
      <w:r>
        <w:rPr>
          <w:rStyle w:val="StyleUnderline"/>
          <w:highlight w:val="yellow"/>
        </w:rPr>
        <w:t xml:space="preserve"> seem likely to</w:t>
      </w:r>
      <w:r w:rsidRPr="00F620FD">
        <w:rPr>
          <w:rStyle w:val="StyleUnderline"/>
        </w:rPr>
        <w:t xml:space="preserve"> include a </w:t>
      </w:r>
      <w:r w:rsidRPr="00F620FD">
        <w:rPr>
          <w:rStyle w:val="Emphasis"/>
        </w:rPr>
        <w:t xml:space="preserve">big </w:t>
      </w:r>
      <w:r>
        <w:rPr>
          <w:rStyle w:val="Emphasis"/>
          <w:highlight w:val="yellow"/>
        </w:rPr>
        <w:t>boost</w:t>
      </w:r>
      <w:r w:rsidRPr="00F620FD">
        <w:rPr>
          <w:rStyle w:val="StyleUnderline"/>
        </w:rPr>
        <w:t xml:space="preserve"> in </w:t>
      </w:r>
      <w:r>
        <w:rPr>
          <w:rStyle w:val="StyleUnderline"/>
          <w:highlight w:val="yellow"/>
        </w:rPr>
        <w:t xml:space="preserve">the </w:t>
      </w:r>
      <w:r>
        <w:rPr>
          <w:rStyle w:val="Emphasis"/>
          <w:highlight w:val="yellow"/>
        </w:rPr>
        <w:t>debt limit</w:t>
      </w:r>
      <w:r>
        <w:rPr>
          <w:rStyle w:val="StyleUnderline"/>
          <w:highlight w:val="yellow"/>
        </w:rPr>
        <w:t xml:space="preserve"> in</w:t>
      </w:r>
      <w:r>
        <w:rPr>
          <w:rStyle w:val="StyleUnderline"/>
        </w:rPr>
        <w:t xml:space="preserve"> its </w:t>
      </w:r>
      <w:r>
        <w:rPr>
          <w:rStyle w:val="Emphasis"/>
        </w:rPr>
        <w:t xml:space="preserve">upcoming </w:t>
      </w:r>
      <w:r>
        <w:rPr>
          <w:rStyle w:val="Emphasis"/>
          <w:highlight w:val="yellow"/>
        </w:rPr>
        <w:t>tax cut legislation</w:t>
      </w:r>
      <w:r w:rsidRPr="00F620FD">
        <w:rPr>
          <w:rStyle w:val="StyleUnderline"/>
        </w:rPr>
        <w:t>.</w:t>
      </w:r>
    </w:p>
    <w:p w14:paraId="68B9CE8B" w14:textId="77777777" w:rsidR="00C47169" w:rsidRDefault="00C47169" w:rsidP="00C47169">
      <w:pPr>
        <w:pStyle w:val="Heading4"/>
      </w:pPr>
      <w:r>
        <w:t>Failure to raise the debt ceiling causes a global financial storm.</w:t>
      </w:r>
    </w:p>
    <w:p w14:paraId="3B358E3A" w14:textId="77777777" w:rsidR="00C47169" w:rsidRDefault="00C47169" w:rsidP="00C47169">
      <w:r>
        <w:rPr>
          <w:rStyle w:val="Style13ptBold"/>
        </w:rPr>
        <w:t>TradingView 4/3</w:t>
      </w:r>
      <w:r>
        <w:t>, Leading global charting platform and social network dedicated to providing traders and investors with access to high-performance data and sophisticated analytical tools, "Will U.S. Treasury bonds turn into a pumpkin?," Kitco, 04/03/2025, https://www.kitco.com/opinion/2025-04-03/will-us-treasury-bonds-turn-pumpkin</w:t>
      </w:r>
    </w:p>
    <w:p w14:paraId="109E17D9" w14:textId="77777777" w:rsidR="00C47169" w:rsidRDefault="00C47169" w:rsidP="00C47169">
      <w:r>
        <w:rPr>
          <w:sz w:val="16"/>
        </w:rPr>
        <w:t>In the classic tale of Cinderella, a fairy godmother grants her a magical night, complete with a dazzling dress and a pumpkin transformed into a carriage. But the magic has a deadline: at the stroke of midnight, everything returns to normal, and the carriage transforms back into a pumpkin.</w:t>
      </w:r>
    </w:p>
    <w:p w14:paraId="1C058BF8" w14:textId="77777777" w:rsidR="00C47169" w:rsidRDefault="00C47169" w:rsidP="00C47169">
      <w:r>
        <w:rPr>
          <w:sz w:val="16"/>
        </w:rPr>
        <w:t xml:space="preserve">Lately, a similar metaphor has been applied to the U.S. public debt. </w:t>
      </w:r>
      <w:r>
        <w:rPr>
          <w:rStyle w:val="StyleUnderline"/>
          <w:highlight w:val="yellow"/>
        </w:rPr>
        <w:t xml:space="preserve">If Congress </w:t>
      </w:r>
      <w:r>
        <w:rPr>
          <w:rStyle w:val="Emphasis"/>
          <w:highlight w:val="yellow"/>
        </w:rPr>
        <w:t>does not</w:t>
      </w:r>
      <w:r>
        <w:rPr>
          <w:rStyle w:val="Emphasis"/>
        </w:rPr>
        <w:t xml:space="preserve"> act</w:t>
      </w:r>
      <w:r>
        <w:rPr>
          <w:rStyle w:val="StyleUnderline"/>
        </w:rPr>
        <w:t xml:space="preserve"> to </w:t>
      </w:r>
      <w:r>
        <w:rPr>
          <w:rStyle w:val="StyleUnderline"/>
          <w:highlight w:val="yellow"/>
        </w:rPr>
        <w:t>raise</w:t>
      </w:r>
      <w:r>
        <w:rPr>
          <w:sz w:val="16"/>
        </w:rPr>
        <w:t xml:space="preserve"> or suspend </w:t>
      </w:r>
      <w:r>
        <w:rPr>
          <w:rStyle w:val="StyleUnderline"/>
          <w:highlight w:val="yellow"/>
        </w:rPr>
        <w:t>the debt ceiling, the country could face a</w:t>
      </w:r>
      <w:r>
        <w:rPr>
          <w:rStyle w:val="StyleUnderline"/>
        </w:rPr>
        <w:t xml:space="preserve"> </w:t>
      </w:r>
      <w:r>
        <w:rPr>
          <w:rStyle w:val="Emphasis"/>
        </w:rPr>
        <w:t xml:space="preserve">debt </w:t>
      </w:r>
      <w:r>
        <w:rPr>
          <w:rStyle w:val="Emphasis"/>
          <w:highlight w:val="yellow"/>
        </w:rPr>
        <w:t>default</w:t>
      </w:r>
      <w:r>
        <w:rPr>
          <w:sz w:val="16"/>
        </w:rPr>
        <w:t xml:space="preserve"> between July and October. </w:t>
      </w:r>
      <w:r>
        <w:rPr>
          <w:rStyle w:val="StyleUnderline"/>
          <w:highlight w:val="yellow"/>
        </w:rPr>
        <w:t xml:space="preserve">A </w:t>
      </w:r>
      <w:r>
        <w:rPr>
          <w:rStyle w:val="Emphasis"/>
          <w:highlight w:val="yellow"/>
        </w:rPr>
        <w:t>fiscal crisis</w:t>
      </w:r>
      <w:r>
        <w:rPr>
          <w:rStyle w:val="Emphasis"/>
        </w:rPr>
        <w:t xml:space="preserve"> of this magnitude</w:t>
      </w:r>
      <w:r>
        <w:rPr>
          <w:rStyle w:val="StyleUnderline"/>
        </w:rPr>
        <w:t xml:space="preserve"> </w:t>
      </w:r>
      <w:r>
        <w:rPr>
          <w:rStyle w:val="StyleUnderline"/>
          <w:highlight w:val="yellow"/>
        </w:rPr>
        <w:t xml:space="preserve">could trigger a </w:t>
      </w:r>
      <w:r>
        <w:rPr>
          <w:rStyle w:val="Emphasis"/>
          <w:highlight w:val="yellow"/>
        </w:rPr>
        <w:t>global financial storm</w:t>
      </w:r>
      <w:r>
        <w:rPr>
          <w:sz w:val="16"/>
        </w:rPr>
        <w:t xml:space="preserve">. </w:t>
      </w:r>
    </w:p>
    <w:p w14:paraId="1BD75C0C" w14:textId="77777777" w:rsidR="00C47169" w:rsidRDefault="00C47169" w:rsidP="00C47169">
      <w:r>
        <w:rPr>
          <w:sz w:val="16"/>
        </w:rPr>
        <w:t xml:space="preserve">To make matters worse, the U.S. Congress has released an alarming forecast: by 2029, </w:t>
      </w:r>
      <w:r>
        <w:rPr>
          <w:rStyle w:val="StyleUnderline"/>
          <w:highlight w:val="yellow"/>
        </w:rPr>
        <w:t>the</w:t>
      </w:r>
      <w:r>
        <w:rPr>
          <w:rStyle w:val="StyleUnderline"/>
        </w:rPr>
        <w:t xml:space="preserve"> national budget </w:t>
      </w:r>
      <w:r>
        <w:rPr>
          <w:rStyle w:val="StyleUnderline"/>
          <w:highlight w:val="yellow"/>
        </w:rPr>
        <w:t xml:space="preserve">deficit is expected to reach </w:t>
      </w:r>
      <w:r>
        <w:rPr>
          <w:rStyle w:val="Emphasis"/>
          <w:highlight w:val="yellow"/>
        </w:rPr>
        <w:t>unprecedented levels</w:t>
      </w:r>
      <w:r>
        <w:rPr>
          <w:rStyle w:val="Emphasis"/>
        </w:rPr>
        <w:t>, surpassing even those recorded during World War II</w:t>
      </w:r>
      <w:r>
        <w:rPr>
          <w:rStyle w:val="StyleUnderline"/>
        </w:rPr>
        <w:t xml:space="preserve">. By 2055, it could soar to </w:t>
      </w:r>
      <w:r>
        <w:rPr>
          <w:rStyle w:val="Emphasis"/>
        </w:rPr>
        <w:t>156% of GDP.</w:t>
      </w:r>
    </w:p>
    <w:p w14:paraId="2FF2FF9E" w14:textId="77777777" w:rsidR="00C47169" w:rsidRDefault="00C47169" w:rsidP="00C47169">
      <w:r>
        <w:rPr>
          <w:sz w:val="16"/>
        </w:rPr>
        <w:t>Of course, these doomsday scenarios are not new. Every time the so-called “X date” approaches, an avalanche of articles and expert opinions emerge speculating on the probability of default and what could happen to the global financial system if it occurs (spoiler alert, nothing good).</w:t>
      </w:r>
    </w:p>
    <w:p w14:paraId="18452046" w14:textId="77777777" w:rsidR="00C47169" w:rsidRDefault="00C47169" w:rsidP="00C47169">
      <w:r>
        <w:rPr>
          <w:rStyle w:val="StyleUnderline"/>
        </w:rPr>
        <w:t xml:space="preserve">After another round of </w:t>
      </w:r>
      <w:r>
        <w:rPr>
          <w:rStyle w:val="Emphasis"/>
        </w:rPr>
        <w:t>political drama</w:t>
      </w:r>
      <w:r>
        <w:rPr>
          <w:rStyle w:val="StyleUnderline"/>
        </w:rPr>
        <w:t xml:space="preserve"> and </w:t>
      </w:r>
      <w:r>
        <w:rPr>
          <w:rStyle w:val="Emphasis"/>
        </w:rPr>
        <w:t>heated debate</w:t>
      </w:r>
      <w:r>
        <w:rPr>
          <w:rStyle w:val="StyleUnderline"/>
        </w:rPr>
        <w:t xml:space="preserve"> in Congress, the debt ceiling is likely to be raised or temporarily suspended</w:t>
      </w:r>
      <w:r>
        <w:rPr>
          <w:sz w:val="16"/>
        </w:rPr>
        <w:t xml:space="preserve">, as it has been in the past. However, </w:t>
      </w:r>
      <w:r>
        <w:rPr>
          <w:rStyle w:val="StyleUnderline"/>
          <w:highlight w:val="yellow"/>
        </w:rPr>
        <w:t xml:space="preserve">the underlying problem </w:t>
      </w:r>
      <w:r>
        <w:rPr>
          <w:rStyle w:val="Emphasis"/>
          <w:highlight w:val="yellow"/>
        </w:rPr>
        <w:t>will not go away</w:t>
      </w:r>
      <w:r>
        <w:rPr>
          <w:rStyle w:val="StyleUnderline"/>
          <w:highlight w:val="yellow"/>
        </w:rPr>
        <w:t xml:space="preserve"> but</w:t>
      </w:r>
      <w:r>
        <w:rPr>
          <w:rStyle w:val="StyleUnderline"/>
        </w:rPr>
        <w:t xml:space="preserve"> will </w:t>
      </w:r>
      <w:r>
        <w:rPr>
          <w:rStyle w:val="Emphasis"/>
          <w:highlight w:val="yellow"/>
        </w:rPr>
        <w:t>get worse</w:t>
      </w:r>
      <w:r>
        <w:rPr>
          <w:rStyle w:val="Emphasis"/>
        </w:rPr>
        <w:t xml:space="preserve"> unless drastic action is taken</w:t>
      </w:r>
      <w:r>
        <w:rPr>
          <w:sz w:val="16"/>
        </w:rPr>
        <w:t>, even if the S&amp;P 500 ignores it for now.</w:t>
      </w:r>
    </w:p>
    <w:p w14:paraId="2EF3E909" w14:textId="77777777" w:rsidR="00C47169" w:rsidRDefault="00C47169" w:rsidP="00C47169">
      <w:r>
        <w:rPr>
          <w:rStyle w:val="StyleUnderline"/>
          <w:highlight w:val="yellow"/>
        </w:rPr>
        <w:t>Cutting</w:t>
      </w:r>
      <w:r>
        <w:rPr>
          <w:rStyle w:val="StyleUnderline"/>
        </w:rPr>
        <w:t xml:space="preserve"> government </w:t>
      </w:r>
      <w:r>
        <w:rPr>
          <w:rStyle w:val="StyleUnderline"/>
          <w:highlight w:val="yellow"/>
        </w:rPr>
        <w:t>spending</w:t>
      </w:r>
      <w:r>
        <w:rPr>
          <w:rStyle w:val="StyleUnderline"/>
        </w:rPr>
        <w:t xml:space="preserve"> already seems </w:t>
      </w:r>
      <w:r>
        <w:rPr>
          <w:rStyle w:val="Emphasis"/>
        </w:rPr>
        <w:t>dead on arrival</w:t>
      </w:r>
      <w:r>
        <w:rPr>
          <w:sz w:val="16"/>
        </w:rPr>
        <w:t xml:space="preserve">, especially if the promised tax cuts are implemented, </w:t>
      </w:r>
      <w:r>
        <w:rPr>
          <w:rStyle w:val="StyleUnderline"/>
        </w:rPr>
        <w:t xml:space="preserve">which </w:t>
      </w:r>
      <w:r>
        <w:rPr>
          <w:rStyle w:val="StyleUnderline"/>
          <w:highlight w:val="yellow"/>
        </w:rPr>
        <w:t xml:space="preserve">would cause deficits to </w:t>
      </w:r>
      <w:r>
        <w:rPr>
          <w:rStyle w:val="Emphasis"/>
          <w:highlight w:val="yellow"/>
        </w:rPr>
        <w:t>explode</w:t>
      </w:r>
      <w:r>
        <w:rPr>
          <w:rStyle w:val="Emphasis"/>
        </w:rPr>
        <w:t xml:space="preserve"> even faster</w:t>
      </w:r>
      <w:r>
        <w:rPr>
          <w:sz w:val="16"/>
        </w:rPr>
        <w:t>. The alternative — lowering borrowing costs by slashing interest rates — is entirely in the Fed's hands, and for now, the data give it no reason to do so.</w:t>
      </w:r>
    </w:p>
    <w:p w14:paraId="5E3FBC4F" w14:textId="77777777" w:rsidR="00C47169" w:rsidRDefault="00C47169" w:rsidP="00C47169">
      <w:r>
        <w:rPr>
          <w:sz w:val="16"/>
        </w:rPr>
        <w:t>The idea of easing the tax burden through higher tariffs — supposedly to stimulate domestic production and reduce dependence on the outside — remains an open question. It is still unclear whether such measures will achieve the intended objective.</w:t>
      </w:r>
    </w:p>
    <w:p w14:paraId="4E280BD3" w14:textId="77777777" w:rsidR="00C47169" w:rsidRDefault="00C47169" w:rsidP="00C47169">
      <w:r>
        <w:rPr>
          <w:sz w:val="16"/>
        </w:rPr>
        <w:t xml:space="preserve">Meanwhile, as Moody's points out, </w:t>
      </w:r>
      <w:r>
        <w:rPr>
          <w:rStyle w:val="StyleUnderline"/>
        </w:rPr>
        <w:t xml:space="preserve">U.S. </w:t>
      </w:r>
      <w:r>
        <w:rPr>
          <w:rStyle w:val="Emphasis"/>
          <w:highlight w:val="yellow"/>
        </w:rPr>
        <w:t>fiscal resilience</w:t>
      </w:r>
      <w:r>
        <w:rPr>
          <w:rStyle w:val="StyleUnderline"/>
          <w:highlight w:val="yellow"/>
        </w:rPr>
        <w:t xml:space="preserve"> continues to </w:t>
      </w:r>
      <w:r>
        <w:rPr>
          <w:rStyle w:val="Emphasis"/>
          <w:highlight w:val="yellow"/>
        </w:rPr>
        <w:t>weaken</w:t>
      </w:r>
      <w:r>
        <w:rPr>
          <w:rStyle w:val="StyleUnderline"/>
        </w:rPr>
        <w:t xml:space="preserve">, and </w:t>
      </w:r>
      <w:r>
        <w:rPr>
          <w:rStyle w:val="StyleUnderline"/>
          <w:highlight w:val="yellow"/>
        </w:rPr>
        <w:t>the risk grows</w:t>
      </w:r>
      <w:r>
        <w:rPr>
          <w:rStyle w:val="StyleUnderline"/>
        </w:rPr>
        <w:t xml:space="preserve"> that the country's </w:t>
      </w:r>
      <w:r>
        <w:rPr>
          <w:rStyle w:val="Emphasis"/>
          <w:highlight w:val="yellow"/>
        </w:rPr>
        <w:t>declining financial stability</w:t>
      </w:r>
      <w:r>
        <w:rPr>
          <w:rStyle w:val="StyleUnderline"/>
          <w:highlight w:val="yellow"/>
        </w:rPr>
        <w:t xml:space="preserve"> will no longer be offset by</w:t>
      </w:r>
      <w:r>
        <w:rPr>
          <w:rStyle w:val="StyleUnderline"/>
        </w:rPr>
        <w:t xml:space="preserve"> its </w:t>
      </w:r>
      <w:r>
        <w:rPr>
          <w:rStyle w:val="Emphasis"/>
        </w:rPr>
        <w:t xml:space="preserve">exceptional </w:t>
      </w:r>
      <w:r>
        <w:rPr>
          <w:rStyle w:val="Emphasis"/>
          <w:highlight w:val="yellow"/>
        </w:rPr>
        <w:t>economic strength</w:t>
      </w:r>
      <w:r>
        <w:rPr>
          <w:sz w:val="16"/>
        </w:rPr>
        <w:t xml:space="preserve">. In other words, </w:t>
      </w:r>
      <w:r>
        <w:rPr>
          <w:rStyle w:val="Emphasis"/>
          <w:highlight w:val="yellow"/>
        </w:rPr>
        <w:t>midnight</w:t>
      </w:r>
      <w:r>
        <w:rPr>
          <w:rStyle w:val="Emphasis"/>
        </w:rPr>
        <w:t xml:space="preserve"> for the government </w:t>
      </w:r>
      <w:r>
        <w:rPr>
          <w:rStyle w:val="StyleUnderline"/>
          <w:highlight w:val="yellow"/>
        </w:rPr>
        <w:t>is</w:t>
      </w:r>
      <w:r>
        <w:rPr>
          <w:rStyle w:val="StyleUnderline"/>
        </w:rPr>
        <w:t xml:space="preserve"> indeed </w:t>
      </w:r>
      <w:r>
        <w:rPr>
          <w:rStyle w:val="Emphasis"/>
          <w:highlight w:val="yellow"/>
        </w:rPr>
        <w:t>getting closer</w:t>
      </w:r>
      <w:r>
        <w:rPr>
          <w:rStyle w:val="Emphasis"/>
        </w:rPr>
        <w:t xml:space="preserve"> and closer.</w:t>
      </w:r>
    </w:p>
    <w:p w14:paraId="2E75653E" w14:textId="2784201A" w:rsidR="00C47169" w:rsidRPr="00C47169" w:rsidRDefault="00C47169" w:rsidP="00C47169">
      <w:r>
        <w:rPr>
          <w:sz w:val="16"/>
        </w:rPr>
        <w:t xml:space="preserve">Does that mean </w:t>
      </w:r>
      <w:r>
        <w:rPr>
          <w:rStyle w:val="StyleUnderline"/>
          <w:highlight w:val="yellow"/>
        </w:rPr>
        <w:t>Treasuries are</w:t>
      </w:r>
      <w:r>
        <w:rPr>
          <w:rStyle w:val="StyleUnderline"/>
        </w:rPr>
        <w:t xml:space="preserve"> becoming a </w:t>
      </w:r>
      <w:r>
        <w:rPr>
          <w:rStyle w:val="Emphasis"/>
          <w:highlight w:val="yellow"/>
        </w:rPr>
        <w:t>risky</w:t>
      </w:r>
      <w:r>
        <w:rPr>
          <w:rStyle w:val="Emphasis"/>
        </w:rPr>
        <w:t xml:space="preserve"> bet</w:t>
      </w:r>
      <w:r>
        <w:rPr>
          <w:sz w:val="16"/>
        </w:rPr>
        <w:t>? Well, let’s just hope that, for once, the rating agencies sound the alarm ahead of time — rather than after the fact, as they usually do.</w:t>
      </w:r>
    </w:p>
    <w:p w14:paraId="19A46A21" w14:textId="78B4D360" w:rsidR="00A40E21" w:rsidRDefault="00A40E21" w:rsidP="00A40E21">
      <w:pPr>
        <w:pStyle w:val="Heading4"/>
      </w:pPr>
      <w:r>
        <w:t xml:space="preserve">Default’s the only thing that can cause treasuries to collapse. </w:t>
      </w:r>
    </w:p>
    <w:p w14:paraId="53883241" w14:textId="77777777" w:rsidR="00A40E21" w:rsidRDefault="00A40E21" w:rsidP="00A40E21">
      <w:r>
        <w:t xml:space="preserve">Davide </w:t>
      </w:r>
      <w:r>
        <w:rPr>
          <w:rStyle w:val="Style13ptBold"/>
        </w:rPr>
        <w:t>Barbuscia 3/19</w:t>
      </w:r>
      <w:r>
        <w:t>, Macro Investment and Trading Correspondent at Thomson Reuters, Chief Economics Correspondent for Gulf region, "US political brinkmanship undermines Treasuries' safe-haven status," Reuters, 03/19/2025, https://www.reuters.com/markets/us/us-political-brinkmanship-undermines-treasuries-safe-haven-status-2025-03-19/</w:t>
      </w:r>
    </w:p>
    <w:p w14:paraId="2AFCBF48" w14:textId="77777777" w:rsidR="00A40E21" w:rsidRDefault="00A40E21" w:rsidP="00A40E21">
      <w:r>
        <w:rPr>
          <w:rStyle w:val="StyleUnderline"/>
          <w:highlight w:val="yellow"/>
        </w:rPr>
        <w:t>Investors have been flocking to</w:t>
      </w:r>
      <w:r>
        <w:rPr>
          <w:rStyle w:val="StyleUnderline"/>
        </w:rPr>
        <w:t xml:space="preserve"> </w:t>
      </w:r>
      <w:r>
        <w:rPr>
          <w:rStyle w:val="Emphasis"/>
        </w:rPr>
        <w:t xml:space="preserve">U.S. </w:t>
      </w:r>
      <w:r>
        <w:rPr>
          <w:rStyle w:val="Emphasis"/>
          <w:highlight w:val="yellow"/>
        </w:rPr>
        <w:t>Treasuries</w:t>
      </w:r>
      <w:r>
        <w:rPr>
          <w:rStyle w:val="StyleUnderline"/>
        </w:rPr>
        <w:t xml:space="preserve"> as a </w:t>
      </w:r>
      <w:r>
        <w:rPr>
          <w:rStyle w:val="Emphasis"/>
        </w:rPr>
        <w:t>safe haven</w:t>
      </w:r>
      <w:r>
        <w:rPr>
          <w:rStyle w:val="StyleUnderline"/>
        </w:rPr>
        <w:t xml:space="preserve"> due to market turmoil</w:t>
      </w:r>
      <w:r>
        <w:rPr>
          <w:sz w:val="16"/>
        </w:rPr>
        <w:t xml:space="preserve"> fueled by President Donald Trump’s trade policies, </w:t>
      </w:r>
      <w:r>
        <w:rPr>
          <w:rStyle w:val="StyleUnderline"/>
          <w:highlight w:val="yellow"/>
        </w:rPr>
        <w:t>but</w:t>
      </w:r>
      <w:r>
        <w:rPr>
          <w:sz w:val="16"/>
        </w:rPr>
        <w:t xml:space="preserve"> a </w:t>
      </w:r>
      <w:r>
        <w:rPr>
          <w:rStyle w:val="StyleUnderline"/>
        </w:rPr>
        <w:t xml:space="preserve">looming </w:t>
      </w:r>
      <w:r>
        <w:rPr>
          <w:rStyle w:val="Emphasis"/>
          <w:highlight w:val="yellow"/>
        </w:rPr>
        <w:t>debt ceiling debate</w:t>
      </w:r>
      <w:r>
        <w:rPr>
          <w:rStyle w:val="StyleUnderline"/>
        </w:rPr>
        <w:t xml:space="preserve"> and ongoing </w:t>
      </w:r>
      <w:r>
        <w:rPr>
          <w:rStyle w:val="Emphasis"/>
        </w:rPr>
        <w:t>political brinkmanship</w:t>
      </w:r>
      <w:r>
        <w:rPr>
          <w:rStyle w:val="StyleUnderline"/>
        </w:rPr>
        <w:t xml:space="preserve"> </w:t>
      </w:r>
      <w:r>
        <w:rPr>
          <w:rStyle w:val="StyleUnderline"/>
          <w:highlight w:val="yellow"/>
        </w:rPr>
        <w:t>are stark reminders that even the</w:t>
      </w:r>
      <w:r>
        <w:rPr>
          <w:rStyle w:val="StyleUnderline"/>
        </w:rPr>
        <w:t xml:space="preserve"> world's ultimate </w:t>
      </w:r>
      <w:r>
        <w:rPr>
          <w:rStyle w:val="Emphasis"/>
          <w:highlight w:val="yellow"/>
        </w:rPr>
        <w:t>risk-free asset</w:t>
      </w:r>
      <w:r>
        <w:rPr>
          <w:rStyle w:val="StyleUnderline"/>
          <w:highlight w:val="yellow"/>
        </w:rPr>
        <w:t xml:space="preserve"> is not immune</w:t>
      </w:r>
      <w:r>
        <w:rPr>
          <w:rStyle w:val="StyleUnderline"/>
        </w:rPr>
        <w:t xml:space="preserve"> to </w:t>
      </w:r>
      <w:r>
        <w:rPr>
          <w:rStyle w:val="Emphasis"/>
        </w:rPr>
        <w:t>cracks</w:t>
      </w:r>
      <w:r>
        <w:rPr>
          <w:rStyle w:val="StyleUnderline"/>
        </w:rPr>
        <w:t>.</w:t>
      </w:r>
    </w:p>
    <w:p w14:paraId="3D42F490" w14:textId="77777777" w:rsidR="00A40E21" w:rsidRPr="00A40E21" w:rsidRDefault="00A40E21" w:rsidP="00A40E21">
      <w:r w:rsidRPr="00A40E21">
        <w:rPr>
          <w:rStyle w:val="StyleUnderline"/>
        </w:rPr>
        <w:t>The $</w:t>
      </w:r>
      <w:r w:rsidRPr="00A40E21">
        <w:rPr>
          <w:rStyle w:val="Emphasis"/>
        </w:rPr>
        <w:t xml:space="preserve">28.5 trillion U.S. Treasury market </w:t>
      </w:r>
      <w:r w:rsidRPr="00A40E21">
        <w:rPr>
          <w:rStyle w:val="StyleUnderline"/>
        </w:rPr>
        <w:t>is the world's largest bond market</w:t>
      </w:r>
      <w:r w:rsidRPr="00A40E21">
        <w:rPr>
          <w:sz w:val="16"/>
        </w:rPr>
        <w:t xml:space="preserve">, known for its liquidity and stability, allowing investors to quickly move large sums of money. </w:t>
      </w:r>
      <w:r w:rsidRPr="00A40E21">
        <w:rPr>
          <w:rStyle w:val="StyleUnderline"/>
        </w:rPr>
        <w:t>Yet</w:t>
      </w:r>
      <w:r w:rsidRPr="00A40E21">
        <w:rPr>
          <w:sz w:val="16"/>
        </w:rPr>
        <w:t xml:space="preserve"> there are </w:t>
      </w:r>
      <w:r w:rsidRPr="00A40E21">
        <w:rPr>
          <w:rStyle w:val="StyleUnderline"/>
        </w:rPr>
        <w:t>a number of issues</w:t>
      </w:r>
      <w:r w:rsidRPr="00A40E21">
        <w:rPr>
          <w:sz w:val="16"/>
        </w:rPr>
        <w:t xml:space="preserve"> that </w:t>
      </w:r>
      <w:r w:rsidRPr="00A40E21">
        <w:rPr>
          <w:rStyle w:val="StyleUnderline"/>
        </w:rPr>
        <w:t xml:space="preserve">could </w:t>
      </w:r>
      <w:r w:rsidRPr="00A40E21">
        <w:rPr>
          <w:rStyle w:val="Emphasis"/>
        </w:rPr>
        <w:t>challenge views</w:t>
      </w:r>
      <w:r w:rsidRPr="00A40E21">
        <w:rPr>
          <w:rStyle w:val="StyleUnderline"/>
        </w:rPr>
        <w:t xml:space="preserve"> on the </w:t>
      </w:r>
      <w:r w:rsidRPr="00A40E21">
        <w:rPr>
          <w:rStyle w:val="Emphasis"/>
        </w:rPr>
        <w:t>safety of U.S. debt</w:t>
      </w:r>
      <w:r w:rsidRPr="00A40E21">
        <w:rPr>
          <w:rStyle w:val="StyleUnderline"/>
        </w:rPr>
        <w:t xml:space="preserve"> securities.</w:t>
      </w:r>
    </w:p>
    <w:p w14:paraId="4CAD161F" w14:textId="77777777" w:rsidR="00A40E21" w:rsidRDefault="00A40E21" w:rsidP="00A40E21">
      <w:r w:rsidRPr="00A40E21">
        <w:rPr>
          <w:rStyle w:val="StyleUnderline"/>
        </w:rPr>
        <w:t>Chief</w:t>
      </w:r>
      <w:r w:rsidRPr="00A40E21">
        <w:rPr>
          <w:sz w:val="16"/>
        </w:rPr>
        <w:t xml:space="preserve"> among them </w:t>
      </w:r>
      <w:r w:rsidRPr="00A40E21">
        <w:rPr>
          <w:rStyle w:val="StyleUnderline"/>
        </w:rPr>
        <w:t xml:space="preserve">is the </w:t>
      </w:r>
      <w:r w:rsidRPr="00A40E21">
        <w:rPr>
          <w:rStyle w:val="Emphasis"/>
        </w:rPr>
        <w:t>debt ceiling</w:t>
      </w:r>
      <w:r w:rsidRPr="00A40E21">
        <w:rPr>
          <w:sz w:val="16"/>
        </w:rPr>
        <w:t>, a self-imposed borrowing cap that requires congre</w:t>
      </w:r>
      <w:r>
        <w:rPr>
          <w:sz w:val="16"/>
        </w:rPr>
        <w:t xml:space="preserve">ssional approval to be suspended or raised. </w:t>
      </w:r>
      <w:r>
        <w:rPr>
          <w:rStyle w:val="StyleUnderline"/>
          <w:highlight w:val="yellow"/>
        </w:rPr>
        <w:t xml:space="preserve">A </w:t>
      </w:r>
      <w:r>
        <w:rPr>
          <w:rStyle w:val="Emphasis"/>
          <w:highlight w:val="yellow"/>
        </w:rPr>
        <w:t>debt ceiling showdown</w:t>
      </w:r>
      <w:r>
        <w:rPr>
          <w:rStyle w:val="Emphasis"/>
        </w:rPr>
        <w:t xml:space="preserve"> in 2023 </w:t>
      </w:r>
      <w:r>
        <w:rPr>
          <w:rStyle w:val="StyleUnderline"/>
          <w:highlight w:val="yellow"/>
        </w:rPr>
        <w:t xml:space="preserve">spurred a </w:t>
      </w:r>
      <w:r>
        <w:rPr>
          <w:rStyle w:val="Emphasis"/>
          <w:highlight w:val="yellow"/>
        </w:rPr>
        <w:t>sell-off</w:t>
      </w:r>
      <w:r>
        <w:rPr>
          <w:rStyle w:val="Emphasis"/>
        </w:rPr>
        <w:t xml:space="preserve"> in stocks</w:t>
      </w:r>
      <w:r>
        <w:rPr>
          <w:rStyle w:val="StyleUnderline"/>
        </w:rPr>
        <w:t xml:space="preserve"> and bonds, pushed the U.S. to the </w:t>
      </w:r>
      <w:r>
        <w:rPr>
          <w:rStyle w:val="Emphasis"/>
        </w:rPr>
        <w:t>brink of default</w:t>
      </w:r>
      <w:r>
        <w:rPr>
          <w:rStyle w:val="StyleUnderline"/>
        </w:rPr>
        <w:t xml:space="preserve"> </w:t>
      </w:r>
      <w:r>
        <w:rPr>
          <w:rStyle w:val="StyleUnderline"/>
          <w:highlight w:val="yellow"/>
        </w:rPr>
        <w:t>and hurt its credit rating</w:t>
      </w:r>
      <w:r>
        <w:rPr>
          <w:rStyle w:val="StyleUnderline"/>
        </w:rPr>
        <w:t>.</w:t>
      </w:r>
    </w:p>
    <w:p w14:paraId="27368CFD" w14:textId="77777777" w:rsidR="00A40E21" w:rsidRDefault="00A40E21" w:rsidP="00A40E21">
      <w:r>
        <w:rPr>
          <w:rStyle w:val="Emphasis"/>
        </w:rPr>
        <w:t>Rising debt levels</w:t>
      </w:r>
      <w:r>
        <w:rPr>
          <w:sz w:val="16"/>
        </w:rPr>
        <w:t xml:space="preserve"> in recent years have </w:t>
      </w:r>
      <w:r>
        <w:rPr>
          <w:rStyle w:val="StyleUnderline"/>
        </w:rPr>
        <w:t xml:space="preserve">undermined the </w:t>
      </w:r>
      <w:r>
        <w:rPr>
          <w:rStyle w:val="Emphasis"/>
        </w:rPr>
        <w:t>sovereign credit profile</w:t>
      </w:r>
      <w:r>
        <w:rPr>
          <w:sz w:val="16"/>
        </w:rPr>
        <w:t>, said Monica Defend, head of Amundi Investment Institute.</w:t>
      </w:r>
    </w:p>
    <w:p w14:paraId="72CB84B3" w14:textId="77777777" w:rsidR="00A40E21" w:rsidRDefault="00A40E21" w:rsidP="00A40E21">
      <w:r>
        <w:rPr>
          <w:sz w:val="16"/>
        </w:rPr>
        <w:t xml:space="preserve">"But </w:t>
      </w:r>
      <w:r>
        <w:rPr>
          <w:rStyle w:val="StyleUnderline"/>
          <w:highlight w:val="yellow"/>
        </w:rPr>
        <w:t>the bigger threat is</w:t>
      </w:r>
      <w:r>
        <w:rPr>
          <w:rStyle w:val="StyleUnderline"/>
        </w:rPr>
        <w:t xml:space="preserve"> the possibility of </w:t>
      </w:r>
      <w:r>
        <w:rPr>
          <w:rStyle w:val="StyleUnderline"/>
          <w:highlight w:val="yellow"/>
        </w:rPr>
        <w:t xml:space="preserve">a </w:t>
      </w:r>
      <w:r>
        <w:rPr>
          <w:rStyle w:val="Emphasis"/>
          <w:highlight w:val="yellow"/>
        </w:rPr>
        <w:t>technical default</w:t>
      </w:r>
      <w:r>
        <w:rPr>
          <w:rStyle w:val="StyleUnderline"/>
        </w:rPr>
        <w:t xml:space="preserve"> due to </w:t>
      </w:r>
      <w:r>
        <w:rPr>
          <w:rStyle w:val="Emphasis"/>
        </w:rPr>
        <w:t>political arguments</w:t>
      </w:r>
      <w:r>
        <w:rPr>
          <w:rStyle w:val="StyleUnderline"/>
        </w:rPr>
        <w:t xml:space="preserve"> over the </w:t>
      </w:r>
      <w:r>
        <w:rPr>
          <w:rStyle w:val="Emphasis"/>
        </w:rPr>
        <w:t>debt ceiling</w:t>
      </w:r>
      <w:r>
        <w:rPr>
          <w:sz w:val="16"/>
        </w:rPr>
        <w:t xml:space="preserve">," Defend said. In 2023, Congress lifted the debt ceiling until January 1, 2025, meaning </w:t>
      </w:r>
      <w:r>
        <w:rPr>
          <w:rStyle w:val="StyleUnderline"/>
        </w:rPr>
        <w:t>lawmakers must revisit the issue later this year</w:t>
      </w:r>
      <w:r>
        <w:rPr>
          <w:sz w:val="16"/>
        </w:rPr>
        <w:t xml:space="preserve"> to prevent a default. Some analysts estimate </w:t>
      </w:r>
      <w:r>
        <w:rPr>
          <w:rStyle w:val="StyleUnderline"/>
        </w:rPr>
        <w:t>the X date, when the government runs out of funds</w:t>
      </w:r>
      <w:r>
        <w:rPr>
          <w:sz w:val="16"/>
        </w:rPr>
        <w:t xml:space="preserve"> to meet all of its debt obligations, </w:t>
      </w:r>
      <w:r>
        <w:rPr>
          <w:rStyle w:val="StyleUnderline"/>
        </w:rPr>
        <w:t xml:space="preserve">could be around </w:t>
      </w:r>
      <w:r>
        <w:rPr>
          <w:rStyle w:val="Emphasis"/>
        </w:rPr>
        <w:t>July or August.</w:t>
      </w:r>
    </w:p>
    <w:p w14:paraId="04AEA91D" w14:textId="77777777" w:rsidR="00A40E21" w:rsidRPr="00A40E21" w:rsidRDefault="00A40E21" w:rsidP="00A40E21">
      <w:r w:rsidRPr="00A40E21">
        <w:rPr>
          <w:sz w:val="16"/>
        </w:rPr>
        <w:t xml:space="preserve">Meanwhile, </w:t>
      </w:r>
      <w:r w:rsidRPr="00A40E21">
        <w:rPr>
          <w:rStyle w:val="StyleUnderline"/>
        </w:rPr>
        <w:t xml:space="preserve">the threat of a </w:t>
      </w:r>
      <w:r w:rsidRPr="00A40E21">
        <w:rPr>
          <w:rStyle w:val="Emphasis"/>
        </w:rPr>
        <w:t>government shutdown</w:t>
      </w:r>
      <w:r w:rsidRPr="00A40E21">
        <w:rPr>
          <w:sz w:val="16"/>
        </w:rPr>
        <w:t xml:space="preserve">, averted at the last minute last week, </w:t>
      </w:r>
      <w:r w:rsidRPr="00A40E21">
        <w:rPr>
          <w:rStyle w:val="StyleUnderline"/>
        </w:rPr>
        <w:t xml:space="preserve">was a reminder for investors of the ongoing </w:t>
      </w:r>
      <w:r w:rsidRPr="00A40E21">
        <w:rPr>
          <w:rStyle w:val="Emphasis"/>
        </w:rPr>
        <w:t>congressional brinkmanship that</w:t>
      </w:r>
      <w:r w:rsidRPr="00A40E21">
        <w:rPr>
          <w:sz w:val="16"/>
        </w:rPr>
        <w:t xml:space="preserve"> has </w:t>
      </w:r>
      <w:r w:rsidRPr="00A40E21">
        <w:rPr>
          <w:rStyle w:val="StyleUnderline"/>
        </w:rPr>
        <w:t>contributed to</w:t>
      </w:r>
      <w:r w:rsidRPr="00A40E21">
        <w:rPr>
          <w:sz w:val="16"/>
        </w:rPr>
        <w:t xml:space="preserve"> global ratings agencies' </w:t>
      </w:r>
      <w:r w:rsidRPr="00A40E21">
        <w:rPr>
          <w:rStyle w:val="StyleUnderline"/>
        </w:rPr>
        <w:t xml:space="preserve">moves to </w:t>
      </w:r>
      <w:r w:rsidRPr="00A40E21">
        <w:rPr>
          <w:rStyle w:val="Emphasis"/>
        </w:rPr>
        <w:t>downgrade</w:t>
      </w:r>
      <w:r w:rsidRPr="00A40E21">
        <w:rPr>
          <w:rStyle w:val="StyleUnderline"/>
        </w:rPr>
        <w:t xml:space="preserve"> the United States' once </w:t>
      </w:r>
      <w:r w:rsidRPr="00A40E21">
        <w:rPr>
          <w:rStyle w:val="Emphasis"/>
        </w:rPr>
        <w:t>top-tier credit rating.</w:t>
      </w:r>
    </w:p>
    <w:p w14:paraId="3B9A682C" w14:textId="77777777" w:rsidR="00A40E21" w:rsidRDefault="00A40E21" w:rsidP="00A40E21">
      <w:r w:rsidRPr="00A40E21">
        <w:rPr>
          <w:sz w:val="16"/>
        </w:rPr>
        <w:t xml:space="preserve">Despite Republican control of Congress, </w:t>
      </w:r>
      <w:r w:rsidRPr="00A40E21">
        <w:rPr>
          <w:rStyle w:val="Emphasis"/>
        </w:rPr>
        <w:t xml:space="preserve">political </w:t>
      </w:r>
      <w:r>
        <w:rPr>
          <w:rStyle w:val="Emphasis"/>
          <w:highlight w:val="yellow"/>
        </w:rPr>
        <w:t>polarization</w:t>
      </w:r>
      <w:r>
        <w:rPr>
          <w:rStyle w:val="StyleUnderline"/>
          <w:highlight w:val="yellow"/>
        </w:rPr>
        <w:t xml:space="preserve"> remains a </w:t>
      </w:r>
      <w:r>
        <w:rPr>
          <w:rStyle w:val="Emphasis"/>
          <w:highlight w:val="yellow"/>
        </w:rPr>
        <w:t>key concern</w:t>
      </w:r>
      <w:r>
        <w:rPr>
          <w:rStyle w:val="Emphasis"/>
        </w:rPr>
        <w:t>, as policy reforms often require bipartisan consensus</w:t>
      </w:r>
      <w:r>
        <w:rPr>
          <w:sz w:val="16"/>
        </w:rPr>
        <w:t>, said a source at a major ratings agency, speaking on condition of anonymity.</w:t>
      </w:r>
    </w:p>
    <w:p w14:paraId="2D9B2106" w14:textId="77777777" w:rsidR="00A40E21" w:rsidRDefault="00A40E21" w:rsidP="00A40E21">
      <w:r>
        <w:rPr>
          <w:sz w:val="16"/>
        </w:rPr>
        <w:t xml:space="preserve">Harrison Fields, a White House spokesperson, said </w:t>
      </w:r>
      <w:r>
        <w:rPr>
          <w:rStyle w:val="StyleUnderline"/>
          <w:highlight w:val="yellow"/>
        </w:rPr>
        <w:t xml:space="preserve">Trump is committed to </w:t>
      </w:r>
      <w:r>
        <w:rPr>
          <w:rStyle w:val="Emphasis"/>
          <w:highlight w:val="yellow"/>
        </w:rPr>
        <w:t>restoring fiscal credibility</w:t>
      </w:r>
      <w:r>
        <w:rPr>
          <w:rStyle w:val="Emphasis"/>
        </w:rPr>
        <w:t>.</w:t>
      </w:r>
    </w:p>
    <w:p w14:paraId="334EB022" w14:textId="77777777" w:rsidR="00A40E21" w:rsidRDefault="00A40E21" w:rsidP="00A40E21">
      <w:r>
        <w:rPr>
          <w:rStyle w:val="StyleUnderline"/>
          <w:highlight w:val="yellow"/>
        </w:rPr>
        <w:t>The</w:t>
      </w:r>
      <w:r>
        <w:rPr>
          <w:rStyle w:val="StyleUnderline"/>
        </w:rPr>
        <w:t xml:space="preserve"> recent </w:t>
      </w:r>
      <w:r>
        <w:rPr>
          <w:rStyle w:val="StyleUnderline"/>
          <w:highlight w:val="yellow"/>
        </w:rPr>
        <w:t>fall in long-term</w:t>
      </w:r>
      <w:r>
        <w:rPr>
          <w:rStyle w:val="StyleUnderline"/>
        </w:rPr>
        <w:t xml:space="preserve"> U.S. </w:t>
      </w:r>
      <w:r>
        <w:rPr>
          <w:rStyle w:val="StyleUnderline"/>
          <w:highlight w:val="yellow"/>
        </w:rPr>
        <w:t>interest rates since he returned</w:t>
      </w:r>
      <w:r>
        <w:rPr>
          <w:rStyle w:val="StyleUnderline"/>
        </w:rPr>
        <w:t xml:space="preserve"> to the White House</w:t>
      </w:r>
      <w:r>
        <w:rPr>
          <w:sz w:val="16"/>
        </w:rPr>
        <w:t xml:space="preserve"> on January 20 </w:t>
      </w:r>
      <w:r>
        <w:rPr>
          <w:rStyle w:val="StyleUnderline"/>
          <w:highlight w:val="yellow"/>
        </w:rPr>
        <w:t xml:space="preserve">is a sign of </w:t>
      </w:r>
      <w:r>
        <w:rPr>
          <w:rStyle w:val="Emphasis"/>
          <w:highlight w:val="yellow"/>
        </w:rPr>
        <w:t>market confidence</w:t>
      </w:r>
      <w:r>
        <w:rPr>
          <w:rStyle w:val="Emphasis"/>
        </w:rPr>
        <w:t xml:space="preserve"> in his policies</w:t>
      </w:r>
      <w:r>
        <w:rPr>
          <w:sz w:val="16"/>
        </w:rPr>
        <w:t xml:space="preserve">, Fields said, </w:t>
      </w:r>
      <w:r>
        <w:rPr>
          <w:rStyle w:val="StyleUnderline"/>
        </w:rPr>
        <w:t>pointing to a decline in the term premium</w:t>
      </w:r>
      <w:r>
        <w:rPr>
          <w:sz w:val="16"/>
        </w:rPr>
        <w:t>, which measures what investors charge for holding debt for a longer period of time, as further evidence.</w:t>
      </w:r>
    </w:p>
    <w:p w14:paraId="6CC7D0BB" w14:textId="77777777" w:rsidR="00A40E21" w:rsidRDefault="00A40E21" w:rsidP="00A40E21">
      <w:r>
        <w:rPr>
          <w:sz w:val="16"/>
        </w:rPr>
        <w:t>INSTITUTIONAL STRENGTH</w:t>
      </w:r>
    </w:p>
    <w:p w14:paraId="489F819B" w14:textId="77777777" w:rsidR="00A40E21" w:rsidRDefault="00A40E21" w:rsidP="00A40E21">
      <w:r>
        <w:rPr>
          <w:rStyle w:val="StyleUnderline"/>
        </w:rPr>
        <w:t xml:space="preserve">Treasuries have </w:t>
      </w:r>
      <w:r>
        <w:rPr>
          <w:rStyle w:val="Emphasis"/>
        </w:rPr>
        <w:t>rallied recently</w:t>
      </w:r>
      <w:r>
        <w:rPr>
          <w:rStyle w:val="StyleUnderline"/>
        </w:rPr>
        <w:t xml:space="preserve"> as Trump's unpredictable tariff moves </w:t>
      </w:r>
      <w:r>
        <w:rPr>
          <w:rStyle w:val="Emphasis"/>
        </w:rPr>
        <w:t>stoked fears</w:t>
      </w:r>
      <w:r>
        <w:rPr>
          <w:rStyle w:val="StyleUnderline"/>
        </w:rPr>
        <w:t xml:space="preserve"> of a </w:t>
      </w:r>
      <w:r>
        <w:rPr>
          <w:rStyle w:val="Emphasis"/>
        </w:rPr>
        <w:t>trade war</w:t>
      </w:r>
      <w:r>
        <w:rPr>
          <w:rStyle w:val="StyleUnderline"/>
        </w:rPr>
        <w:t xml:space="preserve"> and </w:t>
      </w:r>
      <w:r>
        <w:rPr>
          <w:rStyle w:val="Emphasis"/>
        </w:rPr>
        <w:t>potential recession</w:t>
      </w:r>
      <w:r>
        <w:rPr>
          <w:rStyle w:val="StyleUnderline"/>
        </w:rPr>
        <w:t xml:space="preserve">, driving investors into the </w:t>
      </w:r>
      <w:r>
        <w:rPr>
          <w:rStyle w:val="Emphasis"/>
        </w:rPr>
        <w:t>perceived safety</w:t>
      </w:r>
      <w:r>
        <w:rPr>
          <w:rStyle w:val="StyleUnderline"/>
        </w:rPr>
        <w:t xml:space="preserve"> of U.S. government </w:t>
      </w:r>
      <w:r>
        <w:rPr>
          <w:rStyle w:val="Emphasis"/>
        </w:rPr>
        <w:t>debt</w:t>
      </w:r>
      <w:r>
        <w:rPr>
          <w:rStyle w:val="StyleUnderline"/>
        </w:rPr>
        <w:t>.</w:t>
      </w:r>
      <w:r>
        <w:rPr>
          <w:sz w:val="16"/>
        </w:rPr>
        <w:t xml:space="preserve"> At the same time, </w:t>
      </w:r>
      <w:r>
        <w:rPr>
          <w:rStyle w:val="Emphasis"/>
        </w:rPr>
        <w:t>sovereign credit default swaps</w:t>
      </w:r>
      <w:r>
        <w:rPr>
          <w:rStyle w:val="StyleUnderline"/>
        </w:rPr>
        <w:t xml:space="preserve"> (</w:t>
      </w:r>
      <w:r>
        <w:rPr>
          <w:rStyle w:val="StyleUnderline"/>
          <w:highlight w:val="yellow"/>
        </w:rPr>
        <w:t>CDS</w:t>
      </w:r>
      <w:r>
        <w:rPr>
          <w:rStyle w:val="StyleUnderline"/>
        </w:rPr>
        <w:t xml:space="preserve">) - a key measure of credit risk - have </w:t>
      </w:r>
      <w:r>
        <w:rPr>
          <w:rStyle w:val="StyleUnderline"/>
          <w:highlight w:val="yellow"/>
        </w:rPr>
        <w:t xml:space="preserve">edged to their </w:t>
      </w:r>
      <w:r>
        <w:rPr>
          <w:rStyle w:val="Emphasis"/>
          <w:highlight w:val="yellow"/>
        </w:rPr>
        <w:t>highest since</w:t>
      </w:r>
      <w:r>
        <w:rPr>
          <w:rStyle w:val="Emphasis"/>
        </w:rPr>
        <w:t xml:space="preserve"> early </w:t>
      </w:r>
      <w:r>
        <w:rPr>
          <w:rStyle w:val="Emphasis"/>
          <w:highlight w:val="yellow"/>
        </w:rPr>
        <w:t>November</w:t>
      </w:r>
      <w:r>
        <w:rPr>
          <w:rStyle w:val="Emphasis"/>
        </w:rPr>
        <w:t>, when the cost of insuring against a default rose amid election</w:t>
      </w:r>
      <w:r>
        <w:rPr>
          <w:rStyle w:val="StyleUnderline"/>
        </w:rPr>
        <w:t xml:space="preserve"> and </w:t>
      </w:r>
      <w:r>
        <w:rPr>
          <w:rStyle w:val="Emphasis"/>
        </w:rPr>
        <w:t>debt ceiling jitters.</w:t>
      </w:r>
    </w:p>
    <w:p w14:paraId="2A3BF1E6" w14:textId="77777777" w:rsidR="00A40E21" w:rsidRDefault="00A40E21" w:rsidP="00A40E21">
      <w:r>
        <w:rPr>
          <w:sz w:val="16"/>
        </w:rPr>
        <w:t>"</w:t>
      </w:r>
      <w:r>
        <w:rPr>
          <w:rStyle w:val="StyleUnderline"/>
        </w:rPr>
        <w:t xml:space="preserve">USA </w:t>
      </w:r>
      <w:r>
        <w:rPr>
          <w:rStyle w:val="StyleUnderline"/>
          <w:highlight w:val="yellow"/>
        </w:rPr>
        <w:t>CDS spreads tend to trade at very tight levels except during</w:t>
      </w:r>
      <w:r>
        <w:rPr>
          <w:rStyle w:val="StyleUnderline"/>
        </w:rPr>
        <w:t xml:space="preserve"> periods of </w:t>
      </w:r>
      <w:r>
        <w:rPr>
          <w:rStyle w:val="Emphasis"/>
          <w:highlight w:val="yellow"/>
        </w:rPr>
        <w:t>debt ceiling concerns</w:t>
      </w:r>
      <w:r>
        <w:rPr>
          <w:sz w:val="16"/>
        </w:rPr>
        <w:t>. And as of today, the debt ceiling has not been raised," said Jigar Patel, a strategist at Barclays.</w:t>
      </w:r>
    </w:p>
    <w:p w14:paraId="08EBA0C3" w14:textId="77777777" w:rsidR="009F2630" w:rsidRPr="00DA586B" w:rsidRDefault="009F2630" w:rsidP="009F2630">
      <w:pPr>
        <w:pStyle w:val="Heading4"/>
      </w:pPr>
      <w:r>
        <w:t xml:space="preserve">Default would </w:t>
      </w:r>
      <w:r>
        <w:rPr>
          <w:u w:val="single"/>
        </w:rPr>
        <w:t>destroy</w:t>
      </w:r>
      <w:r>
        <w:t xml:space="preserve"> the </w:t>
      </w:r>
      <w:r>
        <w:rPr>
          <w:u w:val="single"/>
        </w:rPr>
        <w:t>economy</w:t>
      </w:r>
      <w:r>
        <w:t xml:space="preserve"> and the </w:t>
      </w:r>
      <w:r>
        <w:rPr>
          <w:u w:val="single"/>
        </w:rPr>
        <w:t>dollar</w:t>
      </w:r>
      <w:r>
        <w:t xml:space="preserve">. </w:t>
      </w:r>
    </w:p>
    <w:p w14:paraId="528316CE" w14:textId="77777777" w:rsidR="009F2630" w:rsidRDefault="009F2630" w:rsidP="009F2630">
      <w:r>
        <w:t xml:space="preserve">Kathleen </w:t>
      </w:r>
      <w:r w:rsidRPr="00F63FAE">
        <w:rPr>
          <w:rStyle w:val="Style13ptBold"/>
        </w:rPr>
        <w:t>Day 1/10</w:t>
      </w:r>
      <w:r>
        <w:t>, MBA, MS, Lecturer, "Is the newest debate over the debt ceiling more than hot air?" Johns Hopkins Carey Business School, 1/10/2025, https://carey.jhu.edu/articles/newest-debate-over-debt-ceiling-more-hot-air</w:t>
      </w:r>
    </w:p>
    <w:p w14:paraId="0A0EBEFF" w14:textId="77777777" w:rsidR="009F2630" w:rsidRPr="00147667" w:rsidRDefault="009F2630" w:rsidP="009F2630">
      <w:pPr>
        <w:rPr>
          <w:sz w:val="16"/>
        </w:rPr>
      </w:pPr>
      <w:r w:rsidRPr="009F2630">
        <w:rPr>
          <w:rStyle w:val="StyleUnderline"/>
          <w:highlight w:val="yellow"/>
        </w:rPr>
        <w:t>If the</w:t>
      </w:r>
      <w:r w:rsidRPr="009F2630">
        <w:rPr>
          <w:rStyle w:val="StyleUnderline"/>
        </w:rPr>
        <w:t xml:space="preserve"> debt limit were</w:t>
      </w:r>
      <w:r w:rsidRPr="009F2630">
        <w:rPr>
          <w:sz w:val="16"/>
        </w:rPr>
        <w:t xml:space="preserve"> </w:t>
      </w:r>
      <w:r w:rsidRPr="009F2630">
        <w:rPr>
          <w:rStyle w:val="Emphasis"/>
        </w:rPr>
        <w:t>not raised</w:t>
      </w:r>
      <w:r w:rsidRPr="00147667">
        <w:rPr>
          <w:sz w:val="16"/>
        </w:rPr>
        <w:t xml:space="preserve"> </w:t>
      </w:r>
      <w:r w:rsidRPr="00147667">
        <w:rPr>
          <w:rStyle w:val="StyleUnderline"/>
        </w:rPr>
        <w:t xml:space="preserve">and the </w:t>
      </w:r>
      <w:r w:rsidRPr="009F2630">
        <w:rPr>
          <w:rStyle w:val="StyleUnderline"/>
          <w:highlight w:val="yellow"/>
        </w:rPr>
        <w:t>government were to</w:t>
      </w:r>
      <w:r w:rsidRPr="009F2630">
        <w:rPr>
          <w:sz w:val="16"/>
          <w:highlight w:val="yellow"/>
        </w:rPr>
        <w:t xml:space="preserve"> </w:t>
      </w:r>
      <w:r w:rsidRPr="009F2630">
        <w:rPr>
          <w:rStyle w:val="Emphasis"/>
          <w:highlight w:val="yellow"/>
        </w:rPr>
        <w:t>default</w:t>
      </w:r>
      <w:r w:rsidRPr="00147667">
        <w:rPr>
          <w:sz w:val="16"/>
        </w:rPr>
        <w:t xml:space="preserve"> </w:t>
      </w:r>
      <w:r w:rsidRPr="00147667">
        <w:rPr>
          <w:rStyle w:val="StyleUnderline"/>
        </w:rPr>
        <w:t>on its</w:t>
      </w:r>
      <w:r w:rsidRPr="00147667">
        <w:rPr>
          <w:sz w:val="16"/>
        </w:rPr>
        <w:t xml:space="preserve"> financial </w:t>
      </w:r>
      <w:r w:rsidRPr="00147667">
        <w:rPr>
          <w:rStyle w:val="Emphasis"/>
        </w:rPr>
        <w:t>obligations</w:t>
      </w:r>
      <w:r w:rsidRPr="00147667">
        <w:rPr>
          <w:rStyle w:val="StyleUnderline"/>
        </w:rPr>
        <w:t xml:space="preserve">, </w:t>
      </w:r>
      <w:r w:rsidRPr="009F2630">
        <w:rPr>
          <w:rStyle w:val="StyleUnderline"/>
        </w:rPr>
        <w:t>what would</w:t>
      </w:r>
      <w:r w:rsidRPr="00147667">
        <w:rPr>
          <w:rStyle w:val="StyleUnderline"/>
        </w:rPr>
        <w:t xml:space="preserve"> </w:t>
      </w:r>
      <w:r w:rsidRPr="009F2630">
        <w:rPr>
          <w:rStyle w:val="StyleUnderline"/>
          <w:highlight w:val="yellow"/>
        </w:rPr>
        <w:t>the</w:t>
      </w:r>
      <w:r w:rsidRPr="009F2630">
        <w:rPr>
          <w:sz w:val="16"/>
          <w:highlight w:val="yellow"/>
        </w:rPr>
        <w:t xml:space="preserve"> </w:t>
      </w:r>
      <w:r w:rsidRPr="009F2630">
        <w:rPr>
          <w:rStyle w:val="Emphasis"/>
          <w:highlight w:val="yellow"/>
        </w:rPr>
        <w:t>impact</w:t>
      </w:r>
      <w:r w:rsidRPr="00147667">
        <w:rPr>
          <w:sz w:val="16"/>
        </w:rPr>
        <w:t xml:space="preserve"> </w:t>
      </w:r>
      <w:r w:rsidRPr="00147667">
        <w:rPr>
          <w:rStyle w:val="StyleUnderline"/>
        </w:rPr>
        <w:t xml:space="preserve">be </w:t>
      </w:r>
      <w:r w:rsidRPr="009F2630">
        <w:rPr>
          <w:rStyle w:val="StyleUnderline"/>
          <w:highlight w:val="yellow"/>
        </w:rPr>
        <w:t>on the</w:t>
      </w:r>
      <w:r w:rsidRPr="009F2630">
        <w:rPr>
          <w:sz w:val="16"/>
          <w:highlight w:val="yellow"/>
        </w:rPr>
        <w:t xml:space="preserve"> </w:t>
      </w:r>
      <w:r w:rsidRPr="009F2630">
        <w:rPr>
          <w:rStyle w:val="Emphasis"/>
          <w:highlight w:val="yellow"/>
        </w:rPr>
        <w:t>U.S. economy</w:t>
      </w:r>
      <w:r w:rsidRPr="00147667">
        <w:rPr>
          <w:rStyle w:val="Emphasis"/>
        </w:rPr>
        <w:t>?</w:t>
      </w:r>
    </w:p>
    <w:p w14:paraId="72C1EE29" w14:textId="77777777" w:rsidR="009F2630" w:rsidRPr="00147667" w:rsidRDefault="009F2630" w:rsidP="009F2630">
      <w:pPr>
        <w:rPr>
          <w:sz w:val="16"/>
        </w:rPr>
      </w:pPr>
      <w:r w:rsidRPr="00147667">
        <w:rPr>
          <w:rStyle w:val="StyleUnderline"/>
        </w:rPr>
        <w:t xml:space="preserve">It </w:t>
      </w:r>
      <w:r w:rsidRPr="009F2630">
        <w:rPr>
          <w:rStyle w:val="StyleUnderline"/>
          <w:highlight w:val="yellow"/>
        </w:rPr>
        <w:t>would be a</w:t>
      </w:r>
      <w:r w:rsidRPr="009F2630">
        <w:rPr>
          <w:sz w:val="16"/>
          <w:highlight w:val="yellow"/>
        </w:rPr>
        <w:t xml:space="preserve"> </w:t>
      </w:r>
      <w:r w:rsidRPr="009F2630">
        <w:rPr>
          <w:rStyle w:val="Emphasis"/>
          <w:highlight w:val="yellow"/>
        </w:rPr>
        <w:t>disaster</w:t>
      </w:r>
      <w:r w:rsidRPr="00147667">
        <w:rPr>
          <w:rStyle w:val="StyleUnderline"/>
        </w:rPr>
        <w:t>, as</w:t>
      </w:r>
      <w:r w:rsidRPr="00147667">
        <w:rPr>
          <w:sz w:val="16"/>
        </w:rPr>
        <w:t xml:space="preserve"> U.S. </w:t>
      </w:r>
      <w:r w:rsidRPr="009F2630">
        <w:rPr>
          <w:rStyle w:val="Emphasis"/>
          <w:highlight w:val="yellow"/>
        </w:rPr>
        <w:t>debt securities</w:t>
      </w:r>
      <w:r w:rsidRPr="00147667">
        <w:rPr>
          <w:rStyle w:val="StyleUnderline"/>
        </w:rPr>
        <w:t>, despite</w:t>
      </w:r>
      <w:r w:rsidRPr="00147667">
        <w:rPr>
          <w:sz w:val="16"/>
        </w:rPr>
        <w:t xml:space="preserve"> </w:t>
      </w:r>
      <w:r w:rsidRPr="00147667">
        <w:rPr>
          <w:rStyle w:val="Emphasis"/>
        </w:rPr>
        <w:t>all our bickering</w:t>
      </w:r>
      <w:r w:rsidRPr="00147667">
        <w:rPr>
          <w:rStyle w:val="StyleUnderline"/>
        </w:rPr>
        <w:t xml:space="preserve">, </w:t>
      </w:r>
      <w:r w:rsidRPr="009F2630">
        <w:rPr>
          <w:rStyle w:val="StyleUnderline"/>
          <w:highlight w:val="yellow"/>
        </w:rPr>
        <w:t>remain the</w:t>
      </w:r>
      <w:r w:rsidRPr="009F2630">
        <w:rPr>
          <w:sz w:val="16"/>
          <w:highlight w:val="yellow"/>
        </w:rPr>
        <w:t xml:space="preserve"> </w:t>
      </w:r>
      <w:r w:rsidRPr="009F2630">
        <w:rPr>
          <w:rStyle w:val="Emphasis"/>
          <w:highlight w:val="yellow"/>
        </w:rPr>
        <w:t>benchmark</w:t>
      </w:r>
      <w:r w:rsidRPr="009F2630">
        <w:rPr>
          <w:sz w:val="16"/>
          <w:highlight w:val="yellow"/>
        </w:rPr>
        <w:t xml:space="preserve"> </w:t>
      </w:r>
      <w:r w:rsidRPr="009F2630">
        <w:rPr>
          <w:rStyle w:val="StyleUnderline"/>
          <w:highlight w:val="yellow"/>
        </w:rPr>
        <w:t>of</w:t>
      </w:r>
      <w:r w:rsidRPr="009F2630">
        <w:rPr>
          <w:sz w:val="16"/>
          <w:highlight w:val="yellow"/>
        </w:rPr>
        <w:t xml:space="preserve"> </w:t>
      </w:r>
      <w:r w:rsidRPr="009F2630">
        <w:rPr>
          <w:rStyle w:val="Emphasis"/>
          <w:highlight w:val="yellow"/>
        </w:rPr>
        <w:t>financial security</w:t>
      </w:r>
      <w:r w:rsidRPr="00147667">
        <w:rPr>
          <w:rStyle w:val="Emphasis"/>
        </w:rPr>
        <w:t xml:space="preserve"> worldwide</w:t>
      </w:r>
      <w:r w:rsidRPr="00147667">
        <w:rPr>
          <w:rStyle w:val="StyleUnderline"/>
        </w:rPr>
        <w:t>. If we were to</w:t>
      </w:r>
      <w:r w:rsidRPr="00147667">
        <w:rPr>
          <w:sz w:val="16"/>
        </w:rPr>
        <w:t xml:space="preserve"> </w:t>
      </w:r>
      <w:r w:rsidRPr="00147667">
        <w:rPr>
          <w:rStyle w:val="StyleUnderline"/>
        </w:rPr>
        <w:t xml:space="preserve">default, </w:t>
      </w:r>
      <w:r w:rsidRPr="009F2630">
        <w:rPr>
          <w:rStyle w:val="StyleUnderline"/>
          <w:highlight w:val="yellow"/>
        </w:rPr>
        <w:t>that</w:t>
      </w:r>
      <w:r w:rsidRPr="00147667">
        <w:rPr>
          <w:sz w:val="16"/>
        </w:rPr>
        <w:t xml:space="preserve"> </w:t>
      </w:r>
      <w:r w:rsidRPr="00147667">
        <w:rPr>
          <w:rStyle w:val="Emphasis"/>
        </w:rPr>
        <w:t>underpinning</w:t>
      </w:r>
      <w:r w:rsidRPr="00147667">
        <w:rPr>
          <w:sz w:val="16"/>
        </w:rPr>
        <w:t xml:space="preserve"> </w:t>
      </w:r>
      <w:r w:rsidRPr="009F2630">
        <w:rPr>
          <w:rStyle w:val="StyleUnderline"/>
          <w:highlight w:val="yellow"/>
        </w:rPr>
        <w:t>would be</w:t>
      </w:r>
      <w:r w:rsidRPr="009F2630">
        <w:rPr>
          <w:sz w:val="16"/>
          <w:highlight w:val="yellow"/>
        </w:rPr>
        <w:t xml:space="preserve"> </w:t>
      </w:r>
      <w:r w:rsidRPr="009F2630">
        <w:rPr>
          <w:rStyle w:val="Emphasis"/>
          <w:highlight w:val="yellow"/>
        </w:rPr>
        <w:t>lost</w:t>
      </w:r>
      <w:r w:rsidRPr="009F2630">
        <w:rPr>
          <w:sz w:val="16"/>
          <w:highlight w:val="yellow"/>
        </w:rPr>
        <w:t xml:space="preserve">, </w:t>
      </w:r>
      <w:r w:rsidRPr="009F2630">
        <w:rPr>
          <w:rStyle w:val="Emphasis"/>
          <w:highlight w:val="yellow"/>
        </w:rPr>
        <w:t>markets</w:t>
      </w:r>
      <w:r w:rsidRPr="009F2630">
        <w:rPr>
          <w:sz w:val="16"/>
          <w:highlight w:val="yellow"/>
        </w:rPr>
        <w:t xml:space="preserve"> </w:t>
      </w:r>
      <w:r w:rsidRPr="009F2630">
        <w:rPr>
          <w:rStyle w:val="StyleUnderline"/>
          <w:highlight w:val="yellow"/>
        </w:rPr>
        <w:t>would</w:t>
      </w:r>
      <w:r w:rsidRPr="009F2630">
        <w:rPr>
          <w:sz w:val="16"/>
          <w:highlight w:val="yellow"/>
        </w:rPr>
        <w:t xml:space="preserve"> </w:t>
      </w:r>
      <w:r w:rsidRPr="009F2630">
        <w:rPr>
          <w:rStyle w:val="Emphasis"/>
          <w:highlight w:val="yellow"/>
        </w:rPr>
        <w:t>plunge</w:t>
      </w:r>
      <w:r w:rsidRPr="00147667">
        <w:rPr>
          <w:sz w:val="16"/>
        </w:rPr>
        <w:t xml:space="preserve">, and </w:t>
      </w:r>
      <w:r w:rsidRPr="009F2630">
        <w:rPr>
          <w:rStyle w:val="StyleUnderline"/>
          <w:highlight w:val="yellow"/>
        </w:rPr>
        <w:t>economies</w:t>
      </w:r>
      <w:r w:rsidRPr="00147667">
        <w:rPr>
          <w:sz w:val="16"/>
        </w:rPr>
        <w:t xml:space="preserve"> </w:t>
      </w:r>
      <w:r w:rsidRPr="00147667">
        <w:rPr>
          <w:rStyle w:val="Emphasis"/>
        </w:rPr>
        <w:t>here and abroad</w:t>
      </w:r>
      <w:r w:rsidRPr="00147667">
        <w:rPr>
          <w:sz w:val="16"/>
        </w:rPr>
        <w:t xml:space="preserve"> </w:t>
      </w:r>
      <w:r w:rsidRPr="009F2630">
        <w:rPr>
          <w:rStyle w:val="StyleUnderline"/>
          <w:highlight w:val="yellow"/>
        </w:rPr>
        <w:t>would</w:t>
      </w:r>
      <w:r w:rsidRPr="009F2630">
        <w:rPr>
          <w:sz w:val="16"/>
          <w:highlight w:val="yellow"/>
        </w:rPr>
        <w:t xml:space="preserve"> </w:t>
      </w:r>
      <w:r w:rsidRPr="009F2630">
        <w:rPr>
          <w:rStyle w:val="Emphasis"/>
          <w:highlight w:val="yellow"/>
        </w:rPr>
        <w:t>suffer</w:t>
      </w:r>
      <w:r w:rsidRPr="00147667">
        <w:rPr>
          <w:rStyle w:val="StyleUnderline"/>
        </w:rPr>
        <w:t xml:space="preserve">. The </w:t>
      </w:r>
      <w:r w:rsidRPr="009F2630">
        <w:rPr>
          <w:rStyle w:val="StyleUnderline"/>
          <w:highlight w:val="yellow"/>
        </w:rPr>
        <w:t>cost</w:t>
      </w:r>
      <w:r w:rsidRPr="00147667">
        <w:rPr>
          <w:rStyle w:val="StyleUnderline"/>
        </w:rPr>
        <w:t xml:space="preserve"> to</w:t>
      </w:r>
      <w:r w:rsidRPr="00147667">
        <w:rPr>
          <w:sz w:val="16"/>
        </w:rPr>
        <w:t xml:space="preserve"> </w:t>
      </w:r>
      <w:r w:rsidRPr="00147667">
        <w:rPr>
          <w:rStyle w:val="Emphasis"/>
        </w:rPr>
        <w:t>taxpayers</w:t>
      </w:r>
      <w:r w:rsidRPr="00147667">
        <w:rPr>
          <w:sz w:val="16"/>
        </w:rPr>
        <w:t xml:space="preserve"> </w:t>
      </w:r>
      <w:r w:rsidRPr="009F2630">
        <w:rPr>
          <w:rStyle w:val="StyleUnderline"/>
          <w:highlight w:val="yellow"/>
        </w:rPr>
        <w:t>to fund</w:t>
      </w:r>
      <w:r w:rsidRPr="00147667">
        <w:rPr>
          <w:sz w:val="16"/>
        </w:rPr>
        <w:t xml:space="preserve"> future </w:t>
      </w:r>
      <w:r w:rsidRPr="009F2630">
        <w:rPr>
          <w:rStyle w:val="Emphasis"/>
          <w:highlight w:val="yellow"/>
        </w:rPr>
        <w:t>expenditures</w:t>
      </w:r>
      <w:r w:rsidRPr="009F2630">
        <w:rPr>
          <w:sz w:val="16"/>
          <w:highlight w:val="yellow"/>
        </w:rPr>
        <w:t xml:space="preserve"> </w:t>
      </w:r>
      <w:r w:rsidRPr="009F2630">
        <w:rPr>
          <w:rStyle w:val="StyleUnderline"/>
          <w:highlight w:val="yellow"/>
        </w:rPr>
        <w:t>would</w:t>
      </w:r>
      <w:r w:rsidRPr="009F2630">
        <w:rPr>
          <w:sz w:val="16"/>
          <w:highlight w:val="yellow"/>
        </w:rPr>
        <w:t xml:space="preserve"> </w:t>
      </w:r>
      <w:r w:rsidRPr="009F2630">
        <w:rPr>
          <w:rStyle w:val="Emphasis"/>
          <w:highlight w:val="yellow"/>
        </w:rPr>
        <w:t>skyrocket</w:t>
      </w:r>
      <w:r w:rsidRPr="00147667">
        <w:rPr>
          <w:sz w:val="16"/>
        </w:rPr>
        <w:t xml:space="preserve">. </w:t>
      </w:r>
      <w:r w:rsidRPr="009F2630">
        <w:rPr>
          <w:rStyle w:val="Emphasis"/>
          <w:highlight w:val="yellow"/>
        </w:rPr>
        <w:t>Unemployment</w:t>
      </w:r>
      <w:r w:rsidRPr="00147667">
        <w:rPr>
          <w:sz w:val="16"/>
        </w:rPr>
        <w:t xml:space="preserve"> </w:t>
      </w:r>
      <w:r w:rsidRPr="009F2630">
        <w:rPr>
          <w:rStyle w:val="StyleUnderline"/>
          <w:highlight w:val="yellow"/>
        </w:rPr>
        <w:t>would</w:t>
      </w:r>
      <w:r w:rsidRPr="009F2630">
        <w:rPr>
          <w:sz w:val="16"/>
          <w:highlight w:val="yellow"/>
        </w:rPr>
        <w:t xml:space="preserve"> </w:t>
      </w:r>
      <w:r w:rsidRPr="009F2630">
        <w:rPr>
          <w:rStyle w:val="Emphasis"/>
          <w:highlight w:val="yellow"/>
        </w:rPr>
        <w:t>jump</w:t>
      </w:r>
      <w:r w:rsidRPr="00147667">
        <w:rPr>
          <w:sz w:val="16"/>
        </w:rPr>
        <w:t xml:space="preserve">—Moody’s, for example, recently estimated that 6 million jobs would be lost, </w:t>
      </w:r>
      <w:r w:rsidRPr="00147667">
        <w:rPr>
          <w:rStyle w:val="StyleUnderline"/>
        </w:rPr>
        <w:t>nearly</w:t>
      </w:r>
      <w:r w:rsidRPr="00147667">
        <w:rPr>
          <w:sz w:val="16"/>
        </w:rPr>
        <w:t xml:space="preserve"> </w:t>
      </w:r>
      <w:r w:rsidRPr="009F2630">
        <w:rPr>
          <w:rStyle w:val="Emphasis"/>
          <w:highlight w:val="yellow"/>
        </w:rPr>
        <w:t>doubling</w:t>
      </w:r>
      <w:r w:rsidRPr="00147667">
        <w:rPr>
          <w:sz w:val="16"/>
        </w:rPr>
        <w:t xml:space="preserve"> the current unemployment rate of 5.2% and </w:t>
      </w:r>
      <w:r w:rsidRPr="00147667">
        <w:rPr>
          <w:rStyle w:val="StyleUnderline"/>
        </w:rPr>
        <w:t>erasing</w:t>
      </w:r>
      <w:r w:rsidRPr="00147667">
        <w:rPr>
          <w:sz w:val="16"/>
        </w:rPr>
        <w:t xml:space="preserve"> </w:t>
      </w:r>
      <w:r w:rsidRPr="00147667">
        <w:rPr>
          <w:rStyle w:val="Emphasis"/>
        </w:rPr>
        <w:t>$15 trillion</w:t>
      </w:r>
      <w:r w:rsidRPr="00147667">
        <w:rPr>
          <w:sz w:val="16"/>
        </w:rPr>
        <w:t xml:space="preserve"> </w:t>
      </w:r>
      <w:r w:rsidRPr="00147667">
        <w:rPr>
          <w:rStyle w:val="StyleUnderline"/>
        </w:rPr>
        <w:t>in</w:t>
      </w:r>
      <w:r w:rsidRPr="00147667">
        <w:rPr>
          <w:sz w:val="16"/>
        </w:rPr>
        <w:t xml:space="preserve"> </w:t>
      </w:r>
      <w:r w:rsidRPr="00147667">
        <w:rPr>
          <w:rStyle w:val="Emphasis"/>
        </w:rPr>
        <w:t>household wealth</w:t>
      </w:r>
      <w:r w:rsidRPr="00147667">
        <w:rPr>
          <w:sz w:val="16"/>
        </w:rPr>
        <w:t>, if default occurred.</w:t>
      </w:r>
    </w:p>
    <w:p w14:paraId="14DA9D93" w14:textId="77777777" w:rsidR="009F2630" w:rsidRPr="00147667" w:rsidRDefault="009F2630" w:rsidP="009F2630">
      <w:pPr>
        <w:rPr>
          <w:sz w:val="16"/>
        </w:rPr>
      </w:pPr>
      <w:r w:rsidRPr="00147667">
        <w:rPr>
          <w:rStyle w:val="StyleUnderline"/>
        </w:rPr>
        <w:t>Retirement</w:t>
      </w:r>
      <w:r w:rsidRPr="00147667">
        <w:rPr>
          <w:sz w:val="16"/>
        </w:rPr>
        <w:t xml:space="preserve"> checks </w:t>
      </w:r>
      <w:r w:rsidRPr="00147667">
        <w:rPr>
          <w:rStyle w:val="StyleUnderline"/>
        </w:rPr>
        <w:t>for</w:t>
      </w:r>
      <w:r w:rsidRPr="00147667">
        <w:rPr>
          <w:sz w:val="16"/>
        </w:rPr>
        <w:t xml:space="preserve"> </w:t>
      </w:r>
      <w:r w:rsidRPr="00147667">
        <w:rPr>
          <w:rStyle w:val="Emphasis"/>
        </w:rPr>
        <w:t>veterans</w:t>
      </w:r>
      <w:r w:rsidRPr="00147667">
        <w:rPr>
          <w:sz w:val="16"/>
        </w:rPr>
        <w:t xml:space="preserve"> </w:t>
      </w:r>
      <w:r w:rsidRPr="00147667">
        <w:rPr>
          <w:rStyle w:val="StyleUnderline"/>
        </w:rPr>
        <w:t>and</w:t>
      </w:r>
      <w:r w:rsidRPr="00147667">
        <w:rPr>
          <w:sz w:val="16"/>
        </w:rPr>
        <w:t xml:space="preserve"> </w:t>
      </w:r>
      <w:r w:rsidRPr="00147667">
        <w:rPr>
          <w:rStyle w:val="Emphasis"/>
        </w:rPr>
        <w:t>Social Security</w:t>
      </w:r>
      <w:r w:rsidRPr="00147667">
        <w:rPr>
          <w:sz w:val="16"/>
        </w:rPr>
        <w:t xml:space="preserve"> recipients </w:t>
      </w:r>
      <w:r w:rsidRPr="00147667">
        <w:rPr>
          <w:rStyle w:val="StyleUnderline"/>
        </w:rPr>
        <w:t>would be interrupted. The cost of</w:t>
      </w:r>
      <w:r w:rsidRPr="00147667">
        <w:rPr>
          <w:sz w:val="16"/>
        </w:rPr>
        <w:t xml:space="preserve"> </w:t>
      </w:r>
      <w:r w:rsidRPr="00147667">
        <w:rPr>
          <w:rStyle w:val="Emphasis"/>
        </w:rPr>
        <w:t>borrowing</w:t>
      </w:r>
      <w:r w:rsidRPr="00147667">
        <w:rPr>
          <w:sz w:val="16"/>
        </w:rPr>
        <w:t xml:space="preserve"> for homes, cars, and credit cards </w:t>
      </w:r>
      <w:r w:rsidRPr="00147667">
        <w:rPr>
          <w:rStyle w:val="StyleUnderline"/>
        </w:rPr>
        <w:t>would</w:t>
      </w:r>
      <w:r w:rsidRPr="00147667">
        <w:rPr>
          <w:sz w:val="16"/>
        </w:rPr>
        <w:t xml:space="preserve"> </w:t>
      </w:r>
      <w:r w:rsidRPr="00147667">
        <w:rPr>
          <w:rStyle w:val="Emphasis"/>
        </w:rPr>
        <w:t>explode</w:t>
      </w:r>
      <w:r w:rsidRPr="00147667">
        <w:rPr>
          <w:sz w:val="16"/>
        </w:rPr>
        <w:t>. In short, default would cause mayhem – so much mayhem, in fact, that I think elected officials would blink before they would let it happen.</w:t>
      </w:r>
    </w:p>
    <w:p w14:paraId="31439659" w14:textId="44493505" w:rsidR="009F2630" w:rsidRDefault="009F2630" w:rsidP="009F2630">
      <w:pPr>
        <w:rPr>
          <w:sz w:val="16"/>
        </w:rPr>
      </w:pPr>
      <w:r w:rsidRPr="00147667">
        <w:rPr>
          <w:sz w:val="16"/>
        </w:rPr>
        <w:t xml:space="preserve">Still, Congress’ </w:t>
      </w:r>
      <w:r w:rsidRPr="00147667">
        <w:rPr>
          <w:rStyle w:val="StyleUnderline"/>
        </w:rPr>
        <w:t>let’s-take-us-to-the-</w:t>
      </w:r>
      <w:r w:rsidRPr="009F2630">
        <w:rPr>
          <w:rStyle w:val="Emphasis"/>
          <w:highlight w:val="yellow"/>
        </w:rPr>
        <w:t>brink</w:t>
      </w:r>
      <w:r w:rsidRPr="00147667">
        <w:rPr>
          <w:sz w:val="16"/>
        </w:rPr>
        <w:t xml:space="preserve">-before-we-blink </w:t>
      </w:r>
      <w:r w:rsidRPr="009F2630">
        <w:rPr>
          <w:rStyle w:val="Emphasis"/>
          <w:highlight w:val="yellow"/>
        </w:rPr>
        <w:t>tactics</w:t>
      </w:r>
      <w:r w:rsidRPr="009F2630">
        <w:rPr>
          <w:sz w:val="16"/>
          <w:highlight w:val="yellow"/>
        </w:rPr>
        <w:t xml:space="preserve"> </w:t>
      </w:r>
      <w:r w:rsidRPr="009F2630">
        <w:rPr>
          <w:rStyle w:val="StyleUnderline"/>
          <w:highlight w:val="yellow"/>
        </w:rPr>
        <w:t>have</w:t>
      </w:r>
      <w:r w:rsidRPr="00147667">
        <w:rPr>
          <w:sz w:val="16"/>
        </w:rPr>
        <w:t xml:space="preserve"> potential </w:t>
      </w:r>
      <w:r w:rsidRPr="009F2630">
        <w:rPr>
          <w:rStyle w:val="Emphasis"/>
          <w:highlight w:val="yellow"/>
        </w:rPr>
        <w:t>costs</w:t>
      </w:r>
      <w:r w:rsidRPr="00147667">
        <w:rPr>
          <w:rStyle w:val="StyleUnderline"/>
        </w:rPr>
        <w:t>. In</w:t>
      </w:r>
      <w:r w:rsidRPr="00147667">
        <w:rPr>
          <w:sz w:val="16"/>
        </w:rPr>
        <w:t xml:space="preserve"> </w:t>
      </w:r>
      <w:r w:rsidRPr="00147667">
        <w:rPr>
          <w:rStyle w:val="Emphasis"/>
        </w:rPr>
        <w:t>2011</w:t>
      </w:r>
      <w:r w:rsidRPr="00147667">
        <w:rPr>
          <w:sz w:val="16"/>
        </w:rPr>
        <w:t xml:space="preserve">, during the Great Recession, </w:t>
      </w:r>
      <w:r w:rsidRPr="00147667">
        <w:rPr>
          <w:rStyle w:val="StyleUnderline"/>
        </w:rPr>
        <w:t>just after Republicans and Democrats reached a</w:t>
      </w:r>
      <w:r w:rsidRPr="00147667">
        <w:rPr>
          <w:sz w:val="16"/>
        </w:rPr>
        <w:t xml:space="preserve"> debt ceiling </w:t>
      </w:r>
      <w:r w:rsidRPr="00147667">
        <w:rPr>
          <w:rStyle w:val="StyleUnderline"/>
        </w:rPr>
        <w:t>agreement</w:t>
      </w:r>
      <w:r w:rsidRPr="00147667">
        <w:rPr>
          <w:sz w:val="16"/>
        </w:rPr>
        <w:t xml:space="preserve">, </w:t>
      </w:r>
      <w:r w:rsidRPr="009F2630">
        <w:rPr>
          <w:rStyle w:val="Emphasis"/>
          <w:highlight w:val="yellow"/>
        </w:rPr>
        <w:t>Standard &amp; Poor’s</w:t>
      </w:r>
      <w:r w:rsidRPr="00147667">
        <w:rPr>
          <w:sz w:val="16"/>
        </w:rPr>
        <w:t xml:space="preserve"> </w:t>
      </w:r>
      <w:r w:rsidRPr="00147667">
        <w:rPr>
          <w:rStyle w:val="StyleUnderline"/>
        </w:rPr>
        <w:t>nonetheless</w:t>
      </w:r>
      <w:r w:rsidRPr="00147667">
        <w:rPr>
          <w:sz w:val="16"/>
        </w:rPr>
        <w:t xml:space="preserve"> </w:t>
      </w:r>
      <w:r w:rsidRPr="009F2630">
        <w:rPr>
          <w:rStyle w:val="Emphasis"/>
          <w:highlight w:val="yellow"/>
        </w:rPr>
        <w:t>downgraded</w:t>
      </w:r>
      <w:r w:rsidRPr="00147667">
        <w:rPr>
          <w:sz w:val="16"/>
        </w:rPr>
        <w:t xml:space="preserve"> </w:t>
      </w:r>
      <w:r w:rsidRPr="00147667">
        <w:rPr>
          <w:rStyle w:val="StyleUnderline"/>
        </w:rPr>
        <w:t>the</w:t>
      </w:r>
      <w:r w:rsidRPr="00147667">
        <w:rPr>
          <w:sz w:val="16"/>
        </w:rPr>
        <w:t xml:space="preserve"> </w:t>
      </w:r>
      <w:r w:rsidRPr="00147667">
        <w:rPr>
          <w:rStyle w:val="Emphasis"/>
        </w:rPr>
        <w:t>U.S. credit rating</w:t>
      </w:r>
      <w:r w:rsidRPr="00147667">
        <w:rPr>
          <w:rStyle w:val="StyleUnderline"/>
        </w:rPr>
        <w:t xml:space="preserve">, </w:t>
      </w:r>
      <w:r w:rsidRPr="009F2630">
        <w:rPr>
          <w:rStyle w:val="StyleUnderline"/>
          <w:highlight w:val="yellow"/>
        </w:rPr>
        <w:t>citing</w:t>
      </w:r>
      <w:r w:rsidRPr="00147667">
        <w:rPr>
          <w:sz w:val="16"/>
        </w:rPr>
        <w:t xml:space="preserve"> the </w:t>
      </w:r>
      <w:r w:rsidRPr="00147667">
        <w:rPr>
          <w:rStyle w:val="Emphasis"/>
        </w:rPr>
        <w:t xml:space="preserve">“political </w:t>
      </w:r>
      <w:r w:rsidRPr="009F2630">
        <w:rPr>
          <w:rStyle w:val="Emphasis"/>
          <w:highlight w:val="yellow"/>
        </w:rPr>
        <w:t>brinkmanship</w:t>
      </w:r>
      <w:r w:rsidRPr="00147667">
        <w:rPr>
          <w:rStyle w:val="Emphasis"/>
        </w:rPr>
        <w:t>”</w:t>
      </w:r>
      <w:r w:rsidRPr="00147667">
        <w:rPr>
          <w:sz w:val="16"/>
        </w:rPr>
        <w:t xml:space="preserve"> as an element of risk that could not be ignored. </w:t>
      </w:r>
      <w:r w:rsidRPr="009F2630">
        <w:rPr>
          <w:rStyle w:val="StyleUnderline"/>
        </w:rPr>
        <w:t>That</w:t>
      </w:r>
      <w:r w:rsidRPr="00147667">
        <w:rPr>
          <w:sz w:val="16"/>
        </w:rPr>
        <w:t xml:space="preserve"> downgrade </w:t>
      </w:r>
      <w:r w:rsidRPr="00147667">
        <w:rPr>
          <w:rStyle w:val="Emphasis"/>
        </w:rPr>
        <w:t>highlights</w:t>
      </w:r>
      <w:r w:rsidRPr="00147667">
        <w:rPr>
          <w:sz w:val="16"/>
        </w:rPr>
        <w:t xml:space="preserve"> </w:t>
      </w:r>
      <w:r w:rsidRPr="00147667">
        <w:rPr>
          <w:rStyle w:val="StyleUnderline"/>
        </w:rPr>
        <w:t>how such a move comes at</w:t>
      </w:r>
      <w:r w:rsidRPr="00147667">
        <w:rPr>
          <w:sz w:val="16"/>
        </w:rPr>
        <w:t xml:space="preserve"> </w:t>
      </w:r>
      <w:r w:rsidRPr="00147667">
        <w:rPr>
          <w:rStyle w:val="Emphasis"/>
        </w:rPr>
        <w:t>taxpayer expense</w:t>
      </w:r>
      <w:r w:rsidRPr="00147667">
        <w:rPr>
          <w:rStyle w:val="StyleUnderline"/>
        </w:rPr>
        <w:t>. For taxpayers, political uncertainty can raise the</w:t>
      </w:r>
      <w:r w:rsidRPr="00147667">
        <w:rPr>
          <w:sz w:val="16"/>
        </w:rPr>
        <w:t xml:space="preserve"> </w:t>
      </w:r>
      <w:r w:rsidRPr="00147667">
        <w:rPr>
          <w:rStyle w:val="Emphasis"/>
        </w:rPr>
        <w:t>cost of borrowing</w:t>
      </w:r>
      <w:r w:rsidRPr="00147667">
        <w:rPr>
          <w:sz w:val="16"/>
        </w:rPr>
        <w:t xml:space="preserve"> </w:t>
      </w:r>
      <w:r w:rsidRPr="00147667">
        <w:rPr>
          <w:rStyle w:val="StyleUnderline"/>
        </w:rPr>
        <w:t>as investors demand</w:t>
      </w:r>
      <w:r w:rsidRPr="00147667">
        <w:rPr>
          <w:sz w:val="16"/>
        </w:rPr>
        <w:t xml:space="preserve"> </w:t>
      </w:r>
      <w:r w:rsidRPr="00147667">
        <w:rPr>
          <w:rStyle w:val="Emphasis"/>
        </w:rPr>
        <w:t>higher returns</w:t>
      </w:r>
      <w:r w:rsidRPr="00147667">
        <w:rPr>
          <w:sz w:val="16"/>
        </w:rPr>
        <w:t xml:space="preserve"> </w:t>
      </w:r>
      <w:r w:rsidRPr="00147667">
        <w:rPr>
          <w:rStyle w:val="StyleUnderline"/>
        </w:rPr>
        <w:t>to</w:t>
      </w:r>
      <w:r w:rsidRPr="00147667">
        <w:rPr>
          <w:sz w:val="16"/>
        </w:rPr>
        <w:t xml:space="preserve"> </w:t>
      </w:r>
      <w:r w:rsidRPr="00147667">
        <w:rPr>
          <w:rStyle w:val="Emphasis"/>
        </w:rPr>
        <w:t>compensate</w:t>
      </w:r>
      <w:r w:rsidRPr="00147667">
        <w:rPr>
          <w:sz w:val="16"/>
        </w:rPr>
        <w:t xml:space="preserve"> for the higher risk of default uncertainty.</w:t>
      </w:r>
    </w:p>
    <w:p w14:paraId="705E6A02" w14:textId="3448CDCE" w:rsidR="00A40E21" w:rsidRPr="00A40E21" w:rsidRDefault="00A40E21" w:rsidP="00A40E21">
      <w:pPr>
        <w:pStyle w:val="Heading3"/>
      </w:pPr>
      <w:r>
        <w:t>Econ Impact---I/L---Ext</w:t>
      </w:r>
    </w:p>
    <w:p w14:paraId="20CE0BE9" w14:textId="77777777" w:rsidR="00F458F6" w:rsidRDefault="00F458F6" w:rsidP="00F458F6">
      <w:pPr>
        <w:pStyle w:val="Heading4"/>
      </w:pPr>
      <w:r>
        <w:t>Even coming close to breaching the debt ceiling hurts the economy.</w:t>
      </w:r>
    </w:p>
    <w:p w14:paraId="1BABA7EA" w14:textId="77777777" w:rsidR="00F458F6" w:rsidRDefault="00F458F6" w:rsidP="00F458F6">
      <w:r>
        <w:t xml:space="preserve">Peter R. </w:t>
      </w:r>
      <w:r>
        <w:rPr>
          <w:rStyle w:val="Style13ptBold"/>
        </w:rPr>
        <w:t>Orszag 1/14</w:t>
      </w:r>
      <w:r>
        <w:t>, CEO and chairman of the global financial firm Lazard, previously served as director of the Office of Management and Budget under President Obama and director of the Congressional Budget Office, "Stop rolling the dice on the American economy," The Washington Post, 01/14/2025, https://www.washingtonpost.com/opinions/2025/01/14/trump-debt-limit-eliminate/?pwapi_token=eyJ0eXAiOiJKV1QiLCJhbGciOiJIUzI1NiJ9.eyJyZWFzb24iOiJnaWZ0IiwibmJmIjoxNzM2ODMwODAwLCJpc3MiOiJzdWJzY3JpcHRpb25zIiwiZXhwIjoxNzM4MjEzMTk5LCJpYXQiOjE3MzY4MzA4MDAsImp0aSI6ImZhYTBmZWRmLWVlOWQtNGU5NS05NWU2LTk1YTI4NjM2NGRmZCIsInVybCI6Imh0dHBzOi8vd3d3Lndhc2hpbmd0b25wb3N0LmNvbS9vcGluaW9ucy8yMDI1LzAxLzE0L3RydW1wLWRlYnQtbGltaXQtZWxpbWluYXRlLyJ9.4gqF4iwvK5SzLULIZPci1NXrFmNNbRuToVez6RenS8E</w:t>
      </w:r>
    </w:p>
    <w:p w14:paraId="23556D50" w14:textId="77777777" w:rsidR="00F458F6" w:rsidRDefault="00F458F6" w:rsidP="00F458F6">
      <w:r>
        <w:rPr>
          <w:sz w:val="16"/>
        </w:rPr>
        <w:t xml:space="preserve">What’s worse, every so often, </w:t>
      </w:r>
      <w:r>
        <w:rPr>
          <w:rStyle w:val="StyleUnderline"/>
          <w:highlight w:val="yellow"/>
        </w:rPr>
        <w:t xml:space="preserve">the </w:t>
      </w:r>
      <w:r>
        <w:rPr>
          <w:rStyle w:val="Emphasis"/>
          <w:highlight w:val="yellow"/>
        </w:rPr>
        <w:t>debt limit looms</w:t>
      </w:r>
      <w:r>
        <w:rPr>
          <w:sz w:val="16"/>
        </w:rPr>
        <w:t xml:space="preserve">, as it does </w:t>
      </w:r>
      <w:r>
        <w:rPr>
          <w:rStyle w:val="StyleUnderline"/>
        </w:rPr>
        <w:t>this year</w:t>
      </w:r>
      <w:r>
        <w:rPr>
          <w:sz w:val="16"/>
        </w:rPr>
        <w:t xml:space="preserve">. The Treasury Department has said it expects to near the limit this month. </w:t>
      </w:r>
      <w:r>
        <w:rPr>
          <w:rStyle w:val="StyleUnderline"/>
        </w:rPr>
        <w:t>To delay the “X date,”</w:t>
      </w:r>
      <w:r>
        <w:rPr>
          <w:sz w:val="16"/>
        </w:rPr>
        <w:t xml:space="preserve"> the point at which the government can no longer meet its financial obligations, </w:t>
      </w:r>
      <w:r>
        <w:rPr>
          <w:rStyle w:val="StyleUnderline"/>
        </w:rPr>
        <w:t>Treasury will deploy “</w:t>
      </w:r>
      <w:r>
        <w:rPr>
          <w:rStyle w:val="Emphasis"/>
        </w:rPr>
        <w:t>extraordinary measures</w:t>
      </w:r>
      <w:r>
        <w:rPr>
          <w:rStyle w:val="StyleUnderline"/>
        </w:rPr>
        <w:t>”</w:t>
      </w:r>
      <w:r>
        <w:rPr>
          <w:sz w:val="16"/>
        </w:rPr>
        <w:t xml:space="preserve"> — glorified accounting gimmicks such as temporarily suspending the investment in bonds of certain federal employee retirement trust funds. Washington and the rest of the world will wait for the drama to be resolved before it’s too late.</w:t>
      </w:r>
    </w:p>
    <w:p w14:paraId="1F4F5D79" w14:textId="77777777" w:rsidR="00F458F6" w:rsidRDefault="00F458F6" w:rsidP="00F458F6">
      <w:r>
        <w:rPr>
          <w:rStyle w:val="StyleUnderline"/>
        </w:rPr>
        <w:t>If Treasury runs out of tricks and the debt limit becomes binding</w:t>
      </w:r>
      <w:r>
        <w:rPr>
          <w:sz w:val="16"/>
        </w:rPr>
        <w:t xml:space="preserve"> — which would occur sometime later this year — </w:t>
      </w:r>
      <w:r>
        <w:rPr>
          <w:rStyle w:val="StyleUnderline"/>
        </w:rPr>
        <w:t xml:space="preserve">the government would be </w:t>
      </w:r>
      <w:r>
        <w:rPr>
          <w:rStyle w:val="Emphasis"/>
        </w:rPr>
        <w:t>unable to issue net new debt</w:t>
      </w:r>
      <w:r>
        <w:rPr>
          <w:sz w:val="16"/>
        </w:rPr>
        <w:t xml:space="preserve">. Then something would have to give: </w:t>
      </w:r>
      <w:r>
        <w:rPr>
          <w:rStyle w:val="StyleUnderline"/>
        </w:rPr>
        <w:t>Debt payments would not be made</w:t>
      </w:r>
      <w:r>
        <w:rPr>
          <w:sz w:val="16"/>
        </w:rPr>
        <w:t xml:space="preserve">, or </w:t>
      </w:r>
      <w:r>
        <w:rPr>
          <w:rStyle w:val="StyleUnderline"/>
        </w:rPr>
        <w:t>workers and the military would not be paid</w:t>
      </w:r>
      <w:r>
        <w:rPr>
          <w:sz w:val="16"/>
        </w:rPr>
        <w:t xml:space="preserve">, or </w:t>
      </w:r>
      <w:r>
        <w:rPr>
          <w:rStyle w:val="StyleUnderline"/>
        </w:rPr>
        <w:t xml:space="preserve">the government would stop issuing checks for Social Security, Medicare and other obligations. </w:t>
      </w:r>
      <w:r>
        <w:rPr>
          <w:rStyle w:val="StyleUnderline"/>
          <w:highlight w:val="yellow"/>
        </w:rPr>
        <w:t>Defaulting</w:t>
      </w:r>
      <w:r>
        <w:rPr>
          <w:rStyle w:val="StyleUnderline"/>
        </w:rPr>
        <w:t xml:space="preserve"> in this way </w:t>
      </w:r>
      <w:r>
        <w:rPr>
          <w:rStyle w:val="StyleUnderline"/>
          <w:highlight w:val="yellow"/>
        </w:rPr>
        <w:t xml:space="preserve">could </w:t>
      </w:r>
      <w:r>
        <w:rPr>
          <w:rStyle w:val="Emphasis"/>
          <w:highlight w:val="yellow"/>
        </w:rPr>
        <w:t>erode trust in the dollar</w:t>
      </w:r>
      <w:r>
        <w:rPr>
          <w:sz w:val="16"/>
        </w:rPr>
        <w:t xml:space="preserve">, the world’s reserve currency, </w:t>
      </w:r>
      <w:r>
        <w:rPr>
          <w:rStyle w:val="StyleUnderline"/>
          <w:highlight w:val="yellow"/>
        </w:rPr>
        <w:t xml:space="preserve">and </w:t>
      </w:r>
      <w:r>
        <w:rPr>
          <w:rStyle w:val="Emphasis"/>
          <w:highlight w:val="yellow"/>
        </w:rPr>
        <w:t>damage the global economy</w:t>
      </w:r>
      <w:r>
        <w:rPr>
          <w:rStyle w:val="Emphasis"/>
        </w:rPr>
        <w:t xml:space="preserve"> and financial markets</w:t>
      </w:r>
      <w:r>
        <w:rPr>
          <w:sz w:val="16"/>
        </w:rPr>
        <w:t xml:space="preserve">. During the debt ceiling standoff of 2021, </w:t>
      </w:r>
      <w:r>
        <w:rPr>
          <w:rStyle w:val="StyleUnderline"/>
        </w:rPr>
        <w:t>Moody’s estimated</w:t>
      </w:r>
      <w:r>
        <w:rPr>
          <w:sz w:val="16"/>
        </w:rPr>
        <w:t xml:space="preserve"> that </w:t>
      </w:r>
      <w:r>
        <w:rPr>
          <w:rStyle w:val="StyleUnderline"/>
        </w:rPr>
        <w:t xml:space="preserve">a default could </w:t>
      </w:r>
      <w:r>
        <w:rPr>
          <w:rStyle w:val="Emphasis"/>
        </w:rPr>
        <w:t>reduce U.S. gross domestic product</w:t>
      </w:r>
      <w:r>
        <w:rPr>
          <w:rStyle w:val="StyleUnderline"/>
        </w:rPr>
        <w:t xml:space="preserve"> by </w:t>
      </w:r>
      <w:r>
        <w:rPr>
          <w:rStyle w:val="Emphasis"/>
        </w:rPr>
        <w:t>more than 4 percent</w:t>
      </w:r>
      <w:r>
        <w:rPr>
          <w:rStyle w:val="StyleUnderline"/>
        </w:rPr>
        <w:t xml:space="preserve"> and lead to the </w:t>
      </w:r>
      <w:r>
        <w:rPr>
          <w:rStyle w:val="Emphasis"/>
        </w:rPr>
        <w:t>loss of almost 9 million jobs.</w:t>
      </w:r>
    </w:p>
    <w:p w14:paraId="42C1A267" w14:textId="77777777" w:rsidR="00F458F6" w:rsidRDefault="00F458F6" w:rsidP="00F458F6">
      <w:r>
        <w:rPr>
          <w:sz w:val="16"/>
        </w:rPr>
        <w:t xml:space="preserve">So far, America has avoided rolling all ones. But the many </w:t>
      </w:r>
      <w:r>
        <w:rPr>
          <w:rStyle w:val="Emphasis"/>
          <w:highlight w:val="yellow"/>
        </w:rPr>
        <w:t>close calls</w:t>
      </w:r>
      <w:r>
        <w:rPr>
          <w:sz w:val="16"/>
        </w:rPr>
        <w:t xml:space="preserve"> also </w:t>
      </w:r>
      <w:r>
        <w:rPr>
          <w:rStyle w:val="Emphasis"/>
          <w:highlight w:val="yellow"/>
        </w:rPr>
        <w:t>impose costs</w:t>
      </w:r>
      <w:r>
        <w:rPr>
          <w:sz w:val="16"/>
        </w:rPr>
        <w:t>.</w:t>
      </w:r>
    </w:p>
    <w:p w14:paraId="19803325" w14:textId="77777777" w:rsidR="00F458F6" w:rsidRDefault="00F458F6" w:rsidP="00F458F6">
      <w:r>
        <w:rPr>
          <w:sz w:val="16"/>
        </w:rPr>
        <w:t xml:space="preserve">First, </w:t>
      </w:r>
      <w:r>
        <w:rPr>
          <w:rStyle w:val="StyleUnderline"/>
        </w:rPr>
        <w:t>during these periods</w:t>
      </w:r>
      <w:r>
        <w:rPr>
          <w:sz w:val="16"/>
        </w:rPr>
        <w:t xml:space="preserve">, I know from experience as budget director under President Barack Obama, </w:t>
      </w:r>
      <w:r>
        <w:rPr>
          <w:rStyle w:val="StyleUnderline"/>
          <w:highlight w:val="yellow"/>
        </w:rPr>
        <w:t xml:space="preserve">the debt limit </w:t>
      </w:r>
      <w:r>
        <w:rPr>
          <w:rStyle w:val="Emphasis"/>
          <w:highlight w:val="yellow"/>
        </w:rPr>
        <w:t>consumes</w:t>
      </w:r>
      <w:r>
        <w:rPr>
          <w:rStyle w:val="Emphasis"/>
        </w:rPr>
        <w:t xml:space="preserve"> too much </w:t>
      </w:r>
      <w:r>
        <w:rPr>
          <w:rStyle w:val="Emphasis"/>
          <w:highlight w:val="yellow"/>
        </w:rPr>
        <w:t>bandwidth</w:t>
      </w:r>
      <w:r>
        <w:rPr>
          <w:rStyle w:val="StyleUnderline"/>
        </w:rPr>
        <w:t xml:space="preserve"> among senior officials at Treasury and the White House. Their time is better spent on more important national priorities.</w:t>
      </w:r>
    </w:p>
    <w:p w14:paraId="6636D13B" w14:textId="77777777" w:rsidR="00F458F6" w:rsidRDefault="00F458F6" w:rsidP="00F458F6">
      <w:r>
        <w:rPr>
          <w:sz w:val="16"/>
        </w:rPr>
        <w:t xml:space="preserve">Second, </w:t>
      </w:r>
      <w:r>
        <w:rPr>
          <w:rStyle w:val="StyleUnderline"/>
          <w:highlight w:val="yellow"/>
        </w:rPr>
        <w:t xml:space="preserve">even </w:t>
      </w:r>
      <w:r>
        <w:rPr>
          <w:rStyle w:val="Emphasis"/>
          <w:highlight w:val="yellow"/>
        </w:rPr>
        <w:t>modest uncertainty</w:t>
      </w:r>
      <w:r>
        <w:rPr>
          <w:rStyle w:val="StyleUnderline"/>
        </w:rPr>
        <w:t xml:space="preserve"> over whether there will be a resolution </w:t>
      </w:r>
      <w:r>
        <w:rPr>
          <w:rStyle w:val="StyleUnderline"/>
          <w:highlight w:val="yellow"/>
        </w:rPr>
        <w:t xml:space="preserve">puts </w:t>
      </w:r>
      <w:r>
        <w:rPr>
          <w:rStyle w:val="Emphasis"/>
          <w:highlight w:val="yellow"/>
        </w:rPr>
        <w:t>upward pressure on interest rates</w:t>
      </w:r>
      <w:r>
        <w:rPr>
          <w:sz w:val="16"/>
        </w:rPr>
        <w:t xml:space="preserve"> — </w:t>
      </w:r>
      <w:r>
        <w:rPr>
          <w:rStyle w:val="StyleUnderline"/>
        </w:rPr>
        <w:t>not only for government bonds but also</w:t>
      </w:r>
      <w:r>
        <w:rPr>
          <w:sz w:val="16"/>
        </w:rPr>
        <w:t xml:space="preserve"> for </w:t>
      </w:r>
      <w:r>
        <w:rPr>
          <w:rStyle w:val="StyleUnderline"/>
        </w:rPr>
        <w:t xml:space="preserve">riskier </w:t>
      </w:r>
      <w:r>
        <w:rPr>
          <w:rStyle w:val="Emphasis"/>
        </w:rPr>
        <w:t>corporate bonds</w:t>
      </w:r>
      <w:r>
        <w:rPr>
          <w:rStyle w:val="StyleUnderline"/>
        </w:rPr>
        <w:t xml:space="preserve"> and </w:t>
      </w:r>
      <w:r>
        <w:rPr>
          <w:rStyle w:val="Emphasis"/>
        </w:rPr>
        <w:t>mortgage rates</w:t>
      </w:r>
      <w:r>
        <w:rPr>
          <w:sz w:val="16"/>
        </w:rPr>
        <w:t xml:space="preserve">. In the 2011 debt limit episode, </w:t>
      </w:r>
      <w:r>
        <w:rPr>
          <w:rStyle w:val="StyleUnderline"/>
        </w:rPr>
        <w:t>yields on Treasury bills maturing soon after the projected breach date rose by 21 basis points</w:t>
      </w:r>
      <w:r>
        <w:rPr>
          <w:sz w:val="16"/>
        </w:rPr>
        <w:t>, and in the 2013 instance, they rose by 46 basis points, while yields across all Treasury maturities increased, reflecting broader financial contagion. It is estimated that the 2011 delay in reaching a deal alone increased Treasury’s borrowing costs by about $1.3 billion that year.</w:t>
      </w:r>
    </w:p>
    <w:p w14:paraId="6005A683" w14:textId="77777777" w:rsidR="00F458F6" w:rsidRDefault="00F458F6" w:rsidP="00F458F6">
      <w:r>
        <w:rPr>
          <w:sz w:val="16"/>
        </w:rPr>
        <w:t xml:space="preserve">Third, </w:t>
      </w:r>
      <w:r>
        <w:rPr>
          <w:rStyle w:val="StyleUnderline"/>
          <w:highlight w:val="yellow"/>
        </w:rPr>
        <w:t>these dramas</w:t>
      </w:r>
      <w:r>
        <w:rPr>
          <w:rStyle w:val="StyleUnderline"/>
        </w:rPr>
        <w:t xml:space="preserve"> have </w:t>
      </w:r>
      <w:r>
        <w:rPr>
          <w:rStyle w:val="StyleUnderline"/>
          <w:highlight w:val="yellow"/>
        </w:rPr>
        <w:t xml:space="preserve">led to </w:t>
      </w:r>
      <w:r>
        <w:rPr>
          <w:rStyle w:val="Emphasis"/>
          <w:highlight w:val="yellow"/>
        </w:rPr>
        <w:t>downgrades of</w:t>
      </w:r>
      <w:r>
        <w:rPr>
          <w:rStyle w:val="Emphasis"/>
        </w:rPr>
        <w:t xml:space="preserve"> U.S. government </w:t>
      </w:r>
      <w:r>
        <w:rPr>
          <w:rStyle w:val="Emphasis"/>
          <w:highlight w:val="yellow"/>
        </w:rPr>
        <w:t>debt ratings</w:t>
      </w:r>
      <w:r>
        <w:rPr>
          <w:sz w:val="16"/>
        </w:rPr>
        <w:t xml:space="preserve">. In August 2023, for example, </w:t>
      </w:r>
      <w:r>
        <w:rPr>
          <w:rStyle w:val="StyleUnderline"/>
        </w:rPr>
        <w:t>Fitch downgraded the United States’ credit rating</w:t>
      </w:r>
      <w:r>
        <w:rPr>
          <w:sz w:val="16"/>
        </w:rPr>
        <w:t xml:space="preserve">, </w:t>
      </w:r>
      <w:r>
        <w:rPr>
          <w:rStyle w:val="StyleUnderline"/>
        </w:rPr>
        <w:t>citing</w:t>
      </w:r>
      <w:r>
        <w:rPr>
          <w:sz w:val="16"/>
        </w:rPr>
        <w:t xml:space="preserve">, among other reasons, “The </w:t>
      </w:r>
      <w:r>
        <w:rPr>
          <w:rStyle w:val="StyleUnderline"/>
        </w:rPr>
        <w:t xml:space="preserve">repeated debt-limit political standoffs and last-minute resolutions have </w:t>
      </w:r>
      <w:r>
        <w:rPr>
          <w:rStyle w:val="Emphasis"/>
        </w:rPr>
        <w:t>eroded confidence in fiscal management</w:t>
      </w:r>
      <w:r>
        <w:rPr>
          <w:sz w:val="16"/>
        </w:rPr>
        <w:t>.”</w:t>
      </w:r>
    </w:p>
    <w:p w14:paraId="6B57C283" w14:textId="5DB81169" w:rsidR="00F458F6" w:rsidRDefault="00F458F6" w:rsidP="00F458F6">
      <w:pPr>
        <w:rPr>
          <w:sz w:val="16"/>
        </w:rPr>
      </w:pPr>
      <w:r>
        <w:rPr>
          <w:sz w:val="16"/>
        </w:rPr>
        <w:t xml:space="preserve">At some point, </w:t>
      </w:r>
      <w:r>
        <w:rPr>
          <w:rStyle w:val="StyleUnderline"/>
        </w:rPr>
        <w:t xml:space="preserve">politicians might not reach agreement to raise the ceiling in time. </w:t>
      </w:r>
      <w:r>
        <w:rPr>
          <w:rStyle w:val="StyleUnderline"/>
          <w:highlight w:val="yellow"/>
        </w:rPr>
        <w:t xml:space="preserve">If this day comes, the country stands to suffer </w:t>
      </w:r>
      <w:r>
        <w:rPr>
          <w:rStyle w:val="Emphasis"/>
          <w:highlight w:val="yellow"/>
        </w:rPr>
        <w:t>much larger consequences</w:t>
      </w:r>
      <w:r>
        <w:rPr>
          <w:sz w:val="16"/>
        </w:rPr>
        <w:t>.</w:t>
      </w:r>
    </w:p>
    <w:p w14:paraId="36C64FB4" w14:textId="1C769548" w:rsidR="00F458F6" w:rsidRDefault="00F458F6" w:rsidP="00F458F6">
      <w:pPr>
        <w:pStyle w:val="Heading4"/>
      </w:pPr>
      <w:r>
        <w:t xml:space="preserve">It’ll cause an immediate depression. </w:t>
      </w:r>
    </w:p>
    <w:p w14:paraId="70EC7179" w14:textId="77777777" w:rsidR="00F458F6" w:rsidRDefault="00F458F6" w:rsidP="00F458F6">
      <w:r>
        <w:t xml:space="preserve">Mike </w:t>
      </w:r>
      <w:r>
        <w:rPr>
          <w:rStyle w:val="Style13ptBold"/>
        </w:rPr>
        <w:t>Rosen 1/15</w:t>
      </w:r>
      <w:r>
        <w:t>, Denver-based American radio personality and political commentator, "Column: Raising the debt ceiling -- part 80," The Gazette, 1/15/25, https://gazette.com/opinion/column-raising-the-debt-ceiling----part-80/article_0da4ce96-d351-11ef-9fcb-67e2a0b27074.html</w:t>
      </w:r>
    </w:p>
    <w:p w14:paraId="4DF478AC" w14:textId="4FC55315" w:rsidR="00F458F6" w:rsidRPr="00F458F6" w:rsidRDefault="00F458F6" w:rsidP="00F458F6">
      <w:r>
        <w:rPr>
          <w:rStyle w:val="StyleUnderline"/>
        </w:rPr>
        <w:t xml:space="preserve">The debt ceiling must </w:t>
      </w:r>
      <w:r>
        <w:rPr>
          <w:rStyle w:val="Emphasis"/>
        </w:rPr>
        <w:t>always</w:t>
      </w:r>
      <w:r>
        <w:rPr>
          <w:rStyle w:val="StyleUnderline"/>
        </w:rPr>
        <w:t xml:space="preserve"> be raised because our government is on a </w:t>
      </w:r>
      <w:r>
        <w:rPr>
          <w:rStyle w:val="Emphasis"/>
        </w:rPr>
        <w:t>perpetual trajectory</w:t>
      </w:r>
      <w:r>
        <w:rPr>
          <w:rStyle w:val="StyleUnderline"/>
        </w:rPr>
        <w:t xml:space="preserve"> of deficit spending</w:t>
      </w:r>
      <w:r>
        <w:rPr>
          <w:sz w:val="16"/>
        </w:rPr>
        <w:t xml:space="preserve"> with less money coming into the Treasury than going out. </w:t>
      </w:r>
      <w:r>
        <w:rPr>
          <w:rStyle w:val="StyleUnderline"/>
          <w:highlight w:val="yellow"/>
        </w:rPr>
        <w:t xml:space="preserve">Failure to raise the debt ceiling would cause the U.S. to </w:t>
      </w:r>
      <w:r>
        <w:rPr>
          <w:rStyle w:val="Emphasis"/>
          <w:highlight w:val="yellow"/>
        </w:rPr>
        <w:t>default</w:t>
      </w:r>
      <w:r>
        <w:rPr>
          <w:rStyle w:val="Emphasis"/>
        </w:rPr>
        <w:t xml:space="preserve"> on the payment</w:t>
      </w:r>
      <w:r>
        <w:rPr>
          <w:rStyle w:val="StyleUnderline"/>
        </w:rPr>
        <w:t xml:space="preserve"> of </w:t>
      </w:r>
      <w:r>
        <w:rPr>
          <w:rStyle w:val="Emphasis"/>
        </w:rPr>
        <w:t>principal and interest</w:t>
      </w:r>
      <w:r>
        <w:rPr>
          <w:rStyle w:val="StyleUnderline"/>
        </w:rPr>
        <w:t xml:space="preserve"> on </w:t>
      </w:r>
      <w:r>
        <w:rPr>
          <w:rStyle w:val="Emphasis"/>
        </w:rPr>
        <w:t>treasury bonds</w:t>
      </w:r>
      <w:r>
        <w:rPr>
          <w:rStyle w:val="StyleUnderline"/>
        </w:rPr>
        <w:t xml:space="preserve"> as they come due. </w:t>
      </w:r>
      <w:r>
        <w:rPr>
          <w:rStyle w:val="StyleUnderline"/>
          <w:highlight w:val="yellow"/>
        </w:rPr>
        <w:t xml:space="preserve">This would </w:t>
      </w:r>
      <w:r>
        <w:rPr>
          <w:rStyle w:val="Emphasis"/>
          <w:highlight w:val="yellow"/>
        </w:rPr>
        <w:t>undermine</w:t>
      </w:r>
      <w:r>
        <w:rPr>
          <w:rStyle w:val="Emphasis"/>
        </w:rPr>
        <w:t xml:space="preserve"> the “</w:t>
      </w:r>
      <w:r w:rsidRPr="00F458F6">
        <w:rPr>
          <w:rStyle w:val="Emphasis"/>
          <w:highlight w:val="yellow"/>
        </w:rPr>
        <w:t xml:space="preserve">full faith </w:t>
      </w:r>
      <w:r>
        <w:rPr>
          <w:rStyle w:val="Emphasis"/>
          <w:highlight w:val="yellow"/>
        </w:rPr>
        <w:t>and credit</w:t>
      </w:r>
      <w:r w:rsidRPr="00F458F6">
        <w:rPr>
          <w:rStyle w:val="StyleUnderline"/>
        </w:rPr>
        <w:t xml:space="preserve">” of the United States </w:t>
      </w:r>
      <w:r w:rsidRPr="00F458F6">
        <w:rPr>
          <w:rStyle w:val="StyleUnderline"/>
          <w:highlight w:val="yellow"/>
        </w:rPr>
        <w:t>and</w:t>
      </w:r>
      <w:r>
        <w:rPr>
          <w:rStyle w:val="StyleUnderline"/>
          <w:highlight w:val="yellow"/>
        </w:rPr>
        <w:t xml:space="preserve"> bring on an </w:t>
      </w:r>
      <w:r>
        <w:rPr>
          <w:rStyle w:val="Emphasis"/>
          <w:highlight w:val="yellow"/>
        </w:rPr>
        <w:t>international financial crisis</w:t>
      </w:r>
      <w:r>
        <w:rPr>
          <w:rStyle w:val="StyleUnderline"/>
          <w:highlight w:val="yellow"/>
        </w:rPr>
        <w:t xml:space="preserve"> that could lead to</w:t>
      </w:r>
      <w:r>
        <w:rPr>
          <w:rStyle w:val="StyleUnderline"/>
        </w:rPr>
        <w:t xml:space="preserve"> a </w:t>
      </w:r>
      <w:r>
        <w:rPr>
          <w:rStyle w:val="Emphasis"/>
          <w:highlight w:val="yellow"/>
        </w:rPr>
        <w:t>worldwide depression</w:t>
      </w:r>
      <w:r>
        <w:rPr>
          <w:sz w:val="16"/>
        </w:rPr>
        <w:t>. That’s not a realistic option.</w:t>
      </w:r>
    </w:p>
    <w:p w14:paraId="4CFBCE8A" w14:textId="77777777" w:rsidR="00D843A2" w:rsidRDefault="00D843A2" w:rsidP="00D843A2">
      <w:pPr>
        <w:pStyle w:val="Heading4"/>
      </w:pPr>
      <w:r>
        <w:t xml:space="preserve">Default </w:t>
      </w:r>
      <w:r>
        <w:rPr>
          <w:u w:val="single"/>
        </w:rPr>
        <w:t>cracks</w:t>
      </w:r>
      <w:r>
        <w:t xml:space="preserve"> the </w:t>
      </w:r>
      <w:r>
        <w:rPr>
          <w:u w:val="single"/>
        </w:rPr>
        <w:t>global economy</w:t>
      </w:r>
      <w:r>
        <w:t xml:space="preserve">. </w:t>
      </w:r>
    </w:p>
    <w:p w14:paraId="732F5C19" w14:textId="77777777" w:rsidR="00D843A2" w:rsidRDefault="00D843A2" w:rsidP="00D843A2">
      <w:r w:rsidRPr="006A1A04">
        <w:t xml:space="preserve">Oliver </w:t>
      </w:r>
      <w:r w:rsidRPr="006A1A04">
        <w:rPr>
          <w:rStyle w:val="Style13ptBold"/>
        </w:rPr>
        <w:t>Povey 24</w:t>
      </w:r>
      <w:r w:rsidRPr="006A1A04">
        <w:t>, Latest News team member, "Economic danger ahead? Experts warn US debt ceiling near to its limit," AS English, 12/28/2024, https://en.as.com/latest_news/economic-danger-ahead-experts-warn-us-debt-ceiling-near-to-its-limit-n/</w:t>
      </w:r>
    </w:p>
    <w:p w14:paraId="7AED0E5C" w14:textId="77777777" w:rsidR="00D843A2" w:rsidRPr="00D843A2" w:rsidRDefault="00D843A2" w:rsidP="00D843A2">
      <w:pPr>
        <w:rPr>
          <w:sz w:val="16"/>
        </w:rPr>
      </w:pPr>
      <w:r w:rsidRPr="00D843A2">
        <w:rPr>
          <w:rStyle w:val="StyleUnderline"/>
        </w:rPr>
        <w:t>The</w:t>
      </w:r>
      <w:r w:rsidRPr="00D843A2">
        <w:rPr>
          <w:sz w:val="16"/>
        </w:rPr>
        <w:t xml:space="preserve"> </w:t>
      </w:r>
      <w:r w:rsidRPr="00D843A2">
        <w:rPr>
          <w:rStyle w:val="Emphasis"/>
        </w:rPr>
        <w:t>U</w:t>
      </w:r>
      <w:r w:rsidRPr="00D843A2">
        <w:rPr>
          <w:sz w:val="16"/>
        </w:rPr>
        <w:t xml:space="preserve">nited </w:t>
      </w:r>
      <w:r w:rsidRPr="00D843A2">
        <w:rPr>
          <w:rStyle w:val="Emphasis"/>
        </w:rPr>
        <w:t>S</w:t>
      </w:r>
      <w:r w:rsidRPr="00D843A2">
        <w:rPr>
          <w:sz w:val="16"/>
        </w:rPr>
        <w:t xml:space="preserve">tates </w:t>
      </w:r>
      <w:r w:rsidRPr="00D843A2">
        <w:rPr>
          <w:rStyle w:val="StyleUnderline"/>
        </w:rPr>
        <w:t>is facing</w:t>
      </w:r>
      <w:r w:rsidRPr="00D843A2">
        <w:rPr>
          <w:sz w:val="16"/>
        </w:rPr>
        <w:t xml:space="preserve"> a potential </w:t>
      </w:r>
      <w:r w:rsidRPr="00D843A2">
        <w:rPr>
          <w:rStyle w:val="Emphasis"/>
        </w:rPr>
        <w:t>economic crisis</w:t>
      </w:r>
      <w:r w:rsidRPr="00D843A2">
        <w:rPr>
          <w:sz w:val="16"/>
        </w:rPr>
        <w:t xml:space="preserve"> </w:t>
      </w:r>
      <w:r w:rsidRPr="00D843A2">
        <w:rPr>
          <w:rStyle w:val="StyleUnderline"/>
        </w:rPr>
        <w:t>as it</w:t>
      </w:r>
      <w:r w:rsidRPr="00D843A2">
        <w:rPr>
          <w:sz w:val="16"/>
        </w:rPr>
        <w:t xml:space="preserve"> </w:t>
      </w:r>
      <w:r w:rsidRPr="00D843A2">
        <w:rPr>
          <w:rStyle w:val="Emphasis"/>
        </w:rPr>
        <w:t>rapidly approaches</w:t>
      </w:r>
      <w:r w:rsidRPr="00D843A2">
        <w:rPr>
          <w:sz w:val="16"/>
        </w:rPr>
        <w:t xml:space="preserve"> </w:t>
      </w:r>
      <w:r w:rsidRPr="00D843A2">
        <w:rPr>
          <w:rStyle w:val="StyleUnderline"/>
        </w:rPr>
        <w:t>its</w:t>
      </w:r>
      <w:r w:rsidRPr="00D843A2">
        <w:rPr>
          <w:sz w:val="16"/>
        </w:rPr>
        <w:t xml:space="preserve"> </w:t>
      </w:r>
      <w:r w:rsidRPr="00D843A2">
        <w:rPr>
          <w:rStyle w:val="Emphasis"/>
        </w:rPr>
        <w:t>debt</w:t>
      </w:r>
      <w:r w:rsidRPr="00D843A2">
        <w:rPr>
          <w:sz w:val="16"/>
        </w:rPr>
        <w:t xml:space="preserve"> ceiling </w:t>
      </w:r>
      <w:r w:rsidRPr="00D843A2">
        <w:rPr>
          <w:rStyle w:val="Emphasis"/>
        </w:rPr>
        <w:t>limit</w:t>
      </w:r>
      <w:r w:rsidRPr="00D843A2">
        <w:rPr>
          <w:rStyle w:val="StyleUnderline"/>
        </w:rPr>
        <w:t>, with</w:t>
      </w:r>
      <w:r w:rsidRPr="00D843A2">
        <w:rPr>
          <w:sz w:val="16"/>
        </w:rPr>
        <w:t xml:space="preserve"> </w:t>
      </w:r>
      <w:r w:rsidRPr="00D843A2">
        <w:rPr>
          <w:rStyle w:val="Emphasis"/>
        </w:rPr>
        <w:t>experts</w:t>
      </w:r>
      <w:r w:rsidRPr="00D843A2">
        <w:rPr>
          <w:sz w:val="16"/>
        </w:rPr>
        <w:t xml:space="preserve"> </w:t>
      </w:r>
      <w:r w:rsidRPr="00D843A2">
        <w:rPr>
          <w:rStyle w:val="StyleUnderline"/>
        </w:rPr>
        <w:t>warning of</w:t>
      </w:r>
      <w:r w:rsidRPr="00D843A2">
        <w:rPr>
          <w:sz w:val="16"/>
        </w:rPr>
        <w:t xml:space="preserve"> </w:t>
      </w:r>
      <w:r w:rsidRPr="00D843A2">
        <w:rPr>
          <w:rStyle w:val="Emphasis"/>
        </w:rPr>
        <w:t>severe consequences</w:t>
      </w:r>
      <w:r w:rsidRPr="00D843A2">
        <w:rPr>
          <w:sz w:val="16"/>
        </w:rPr>
        <w:t xml:space="preserve"> if Congress fails to act. Treasury Secretary Janet Yellen has announced that the U.S. is expected to hit its borrowing limit between January 14 and January 23, 2025, triggering the need for extraordinary measures to avoid defaulting on the nation’s debt.</w:t>
      </w:r>
    </w:p>
    <w:p w14:paraId="734CD32F" w14:textId="77777777" w:rsidR="00D843A2" w:rsidRPr="00D843A2" w:rsidRDefault="00D843A2" w:rsidP="00D843A2">
      <w:pPr>
        <w:rPr>
          <w:sz w:val="16"/>
        </w:rPr>
      </w:pPr>
      <w:r w:rsidRPr="00D843A2">
        <w:rPr>
          <w:sz w:val="16"/>
        </w:rPr>
        <w:t>The debt ceiling, which is the maximum amount the U.S. Treasury can borrow to pay its obligations, was suspended in June 2023 as part of a bipartisan deal between then-House Speaker Kevin McCarthy and President Joe Biden. This suspension is set to expire on January 2, 2025, reinstating the limit on Treasury’s ability to issue new debt.</w:t>
      </w:r>
    </w:p>
    <w:p w14:paraId="654EA457" w14:textId="77777777" w:rsidR="00D843A2" w:rsidRPr="00D843A2" w:rsidRDefault="00D843A2" w:rsidP="00D843A2">
      <w:pPr>
        <w:rPr>
          <w:rStyle w:val="StyleUnderline"/>
        </w:rPr>
      </w:pPr>
      <w:r w:rsidRPr="00D843A2">
        <w:rPr>
          <w:rStyle w:val="Emphasis"/>
        </w:rPr>
        <w:t>Economists</w:t>
      </w:r>
      <w:r w:rsidRPr="00D843A2">
        <w:rPr>
          <w:sz w:val="16"/>
        </w:rPr>
        <w:t xml:space="preserve"> </w:t>
      </w:r>
      <w:r w:rsidRPr="00D843A2">
        <w:rPr>
          <w:rStyle w:val="StyleUnderline"/>
        </w:rPr>
        <w:t>and</w:t>
      </w:r>
      <w:r w:rsidRPr="00D843A2">
        <w:rPr>
          <w:sz w:val="16"/>
        </w:rPr>
        <w:t xml:space="preserve"> </w:t>
      </w:r>
      <w:r w:rsidRPr="00D843A2">
        <w:rPr>
          <w:rStyle w:val="Emphasis"/>
        </w:rPr>
        <w:t>financial experts</w:t>
      </w:r>
      <w:r w:rsidRPr="00D843A2">
        <w:rPr>
          <w:sz w:val="16"/>
        </w:rPr>
        <w:t xml:space="preserve"> </w:t>
      </w:r>
      <w:r w:rsidRPr="00D843A2">
        <w:rPr>
          <w:rStyle w:val="StyleUnderline"/>
        </w:rPr>
        <w:t>are</w:t>
      </w:r>
      <w:r w:rsidRPr="00D843A2">
        <w:rPr>
          <w:sz w:val="16"/>
        </w:rPr>
        <w:t xml:space="preserve"> </w:t>
      </w:r>
      <w:r w:rsidRPr="00D843A2">
        <w:rPr>
          <w:rStyle w:val="Emphasis"/>
        </w:rPr>
        <w:t>sounding the alarm</w:t>
      </w:r>
      <w:r w:rsidRPr="00D843A2">
        <w:rPr>
          <w:sz w:val="16"/>
        </w:rPr>
        <w:t xml:space="preserve"> about the potential repercussions of reaching or breaching the debt ceiling. </w:t>
      </w:r>
      <w:r w:rsidRPr="00D843A2">
        <w:rPr>
          <w:rStyle w:val="StyleUnderline"/>
        </w:rPr>
        <w:t xml:space="preserve">Mark Zandi, </w:t>
      </w:r>
      <w:r w:rsidRPr="00D843A2">
        <w:rPr>
          <w:rStyle w:val="Emphasis"/>
        </w:rPr>
        <w:t>Chief Economist of Moody’s</w:t>
      </w:r>
      <w:r w:rsidRPr="00D843A2">
        <w:rPr>
          <w:sz w:val="16"/>
        </w:rPr>
        <w:t xml:space="preserve"> Analytics, </w:t>
      </w:r>
      <w:r w:rsidRPr="00D843A2">
        <w:rPr>
          <w:rStyle w:val="StyleUnderline"/>
        </w:rPr>
        <w:t>predicts that even a</w:t>
      </w:r>
      <w:r w:rsidRPr="00D843A2">
        <w:rPr>
          <w:sz w:val="16"/>
        </w:rPr>
        <w:t xml:space="preserve"> </w:t>
      </w:r>
      <w:r w:rsidRPr="00D843A2">
        <w:rPr>
          <w:rStyle w:val="Emphasis"/>
        </w:rPr>
        <w:t>brief default</w:t>
      </w:r>
      <w:r w:rsidRPr="00D843A2">
        <w:rPr>
          <w:sz w:val="16"/>
        </w:rPr>
        <w:t xml:space="preserve"> </w:t>
      </w:r>
      <w:r w:rsidRPr="00D843A2">
        <w:rPr>
          <w:rStyle w:val="StyleUnderline"/>
        </w:rPr>
        <w:t>could ignite a</w:t>
      </w:r>
      <w:r w:rsidRPr="00D843A2">
        <w:rPr>
          <w:sz w:val="16"/>
        </w:rPr>
        <w:t xml:space="preserve"> </w:t>
      </w:r>
      <w:r w:rsidRPr="00D843A2">
        <w:rPr>
          <w:rStyle w:val="Emphasis"/>
        </w:rPr>
        <w:t>crisis</w:t>
      </w:r>
      <w:r w:rsidRPr="00D843A2">
        <w:rPr>
          <w:sz w:val="16"/>
        </w:rPr>
        <w:t xml:space="preserve"> </w:t>
      </w:r>
      <w:r w:rsidRPr="00D843A2">
        <w:rPr>
          <w:rStyle w:val="StyleUnderline"/>
        </w:rPr>
        <w:t>characterized by</w:t>
      </w:r>
      <w:r w:rsidRPr="00D843A2">
        <w:rPr>
          <w:sz w:val="16"/>
        </w:rPr>
        <w:t xml:space="preserve"> </w:t>
      </w:r>
      <w:r w:rsidRPr="00D843A2">
        <w:rPr>
          <w:rStyle w:val="Emphasis"/>
        </w:rPr>
        <w:t>spiking interest rates</w:t>
      </w:r>
      <w:r w:rsidRPr="00D843A2">
        <w:rPr>
          <w:sz w:val="16"/>
        </w:rPr>
        <w:t xml:space="preserve"> </w:t>
      </w:r>
      <w:r w:rsidRPr="00D843A2">
        <w:rPr>
          <w:rStyle w:val="StyleUnderline"/>
        </w:rPr>
        <w:t>and</w:t>
      </w:r>
      <w:r w:rsidRPr="00D843A2">
        <w:rPr>
          <w:sz w:val="16"/>
        </w:rPr>
        <w:t xml:space="preserve"> </w:t>
      </w:r>
      <w:r w:rsidRPr="00D843A2">
        <w:rPr>
          <w:rStyle w:val="Emphasis"/>
        </w:rPr>
        <w:t>plunging equity prices</w:t>
      </w:r>
      <w:r w:rsidRPr="00D843A2">
        <w:rPr>
          <w:rStyle w:val="StyleUnderline"/>
        </w:rPr>
        <w:t>. The</w:t>
      </w:r>
      <w:r w:rsidRPr="00D843A2">
        <w:rPr>
          <w:sz w:val="16"/>
        </w:rPr>
        <w:t xml:space="preserve"> </w:t>
      </w:r>
      <w:r w:rsidRPr="00D843A2">
        <w:rPr>
          <w:rStyle w:val="Emphasis"/>
        </w:rPr>
        <w:t>consequences</w:t>
      </w:r>
      <w:r w:rsidRPr="00D843A2">
        <w:rPr>
          <w:sz w:val="16"/>
        </w:rPr>
        <w:t xml:space="preserve"> </w:t>
      </w:r>
      <w:r w:rsidRPr="00D843A2">
        <w:rPr>
          <w:rStyle w:val="StyleUnderline"/>
        </w:rPr>
        <w:t>could be</w:t>
      </w:r>
      <w:r w:rsidRPr="00D843A2">
        <w:rPr>
          <w:sz w:val="16"/>
        </w:rPr>
        <w:t xml:space="preserve"> </w:t>
      </w:r>
      <w:r w:rsidRPr="00D843A2">
        <w:rPr>
          <w:rStyle w:val="Emphasis"/>
        </w:rPr>
        <w:t>far-reaching</w:t>
      </w:r>
      <w:r w:rsidRPr="00D843A2">
        <w:rPr>
          <w:sz w:val="16"/>
        </w:rPr>
        <w:t xml:space="preserve">, potentially </w:t>
      </w:r>
      <w:r w:rsidRPr="00D843A2">
        <w:rPr>
          <w:rStyle w:val="StyleUnderline"/>
        </w:rPr>
        <w:t>leading to:</w:t>
      </w:r>
    </w:p>
    <w:p w14:paraId="15037799" w14:textId="77777777" w:rsidR="00D843A2" w:rsidRPr="00D843A2" w:rsidRDefault="00D843A2" w:rsidP="00D843A2">
      <w:pPr>
        <w:rPr>
          <w:sz w:val="16"/>
        </w:rPr>
      </w:pPr>
      <w:r w:rsidRPr="00D843A2">
        <w:rPr>
          <w:rStyle w:val="StyleUnderline"/>
        </w:rPr>
        <w:t>A decline in</w:t>
      </w:r>
      <w:r w:rsidRPr="00D843A2">
        <w:rPr>
          <w:sz w:val="16"/>
        </w:rPr>
        <w:t xml:space="preserve"> </w:t>
      </w:r>
      <w:r w:rsidRPr="00D843A2">
        <w:rPr>
          <w:rStyle w:val="Emphasis"/>
        </w:rPr>
        <w:t>real GDP</w:t>
      </w:r>
    </w:p>
    <w:p w14:paraId="410FE1D4" w14:textId="77777777" w:rsidR="00D843A2" w:rsidRPr="00D843A2" w:rsidRDefault="00D843A2" w:rsidP="00D843A2">
      <w:pPr>
        <w:rPr>
          <w:sz w:val="16"/>
        </w:rPr>
      </w:pPr>
      <w:r w:rsidRPr="00D843A2">
        <w:rPr>
          <w:rStyle w:val="StyleUnderline"/>
        </w:rPr>
        <w:t>The loss of</w:t>
      </w:r>
      <w:r w:rsidRPr="00D843A2">
        <w:rPr>
          <w:sz w:val="16"/>
        </w:rPr>
        <w:t xml:space="preserve"> nearly </w:t>
      </w:r>
      <w:r w:rsidRPr="00D843A2">
        <w:rPr>
          <w:rStyle w:val="Emphasis"/>
        </w:rPr>
        <w:t>2 million jobs</w:t>
      </w:r>
    </w:p>
    <w:p w14:paraId="1957532A" w14:textId="77777777" w:rsidR="00D843A2" w:rsidRPr="00D843A2" w:rsidRDefault="00D843A2" w:rsidP="00D843A2">
      <w:pPr>
        <w:rPr>
          <w:sz w:val="16"/>
        </w:rPr>
      </w:pPr>
      <w:r w:rsidRPr="00D843A2">
        <w:rPr>
          <w:rStyle w:val="StyleUnderline"/>
        </w:rPr>
        <w:t>An increase in</w:t>
      </w:r>
      <w:r w:rsidRPr="00D843A2">
        <w:rPr>
          <w:sz w:val="16"/>
        </w:rPr>
        <w:t xml:space="preserve"> the </w:t>
      </w:r>
      <w:r w:rsidRPr="00D843A2">
        <w:rPr>
          <w:rStyle w:val="Emphasis"/>
        </w:rPr>
        <w:t>unemployment</w:t>
      </w:r>
      <w:r w:rsidRPr="00D843A2">
        <w:rPr>
          <w:sz w:val="16"/>
        </w:rPr>
        <w:t xml:space="preserve"> rate to nearly 5%</w:t>
      </w:r>
    </w:p>
    <w:p w14:paraId="461E413B" w14:textId="77777777" w:rsidR="00D843A2" w:rsidRPr="00D843A2" w:rsidRDefault="00D843A2" w:rsidP="00D843A2">
      <w:pPr>
        <w:rPr>
          <w:sz w:val="16"/>
        </w:rPr>
      </w:pPr>
      <w:r w:rsidRPr="00D843A2">
        <w:rPr>
          <w:rStyle w:val="StyleUnderline"/>
        </w:rPr>
        <w:t>Lasting</w:t>
      </w:r>
      <w:r w:rsidRPr="00D843A2">
        <w:rPr>
          <w:sz w:val="16"/>
        </w:rPr>
        <w:t xml:space="preserve"> </w:t>
      </w:r>
      <w:r w:rsidRPr="00D843A2">
        <w:rPr>
          <w:rStyle w:val="Emphasis"/>
        </w:rPr>
        <w:t>higher interest costs</w:t>
      </w:r>
      <w:r w:rsidRPr="00D843A2">
        <w:rPr>
          <w:sz w:val="16"/>
        </w:rPr>
        <w:t xml:space="preserve"> for the government</w:t>
      </w:r>
    </w:p>
    <w:p w14:paraId="11B95F82" w14:textId="77777777" w:rsidR="00D843A2" w:rsidRPr="00D843A2" w:rsidRDefault="00D843A2" w:rsidP="00D843A2">
      <w:pPr>
        <w:rPr>
          <w:sz w:val="16"/>
        </w:rPr>
      </w:pPr>
      <w:r w:rsidRPr="00D843A2">
        <w:rPr>
          <w:rStyle w:val="StyleUnderline"/>
        </w:rPr>
        <w:t>The impact on the</w:t>
      </w:r>
      <w:r w:rsidRPr="00D843A2">
        <w:rPr>
          <w:sz w:val="16"/>
        </w:rPr>
        <w:t xml:space="preserve"> </w:t>
      </w:r>
      <w:r w:rsidRPr="00D843A2">
        <w:rPr>
          <w:rStyle w:val="Emphasis"/>
        </w:rPr>
        <w:t>global economy</w:t>
      </w:r>
      <w:r w:rsidRPr="00D843A2">
        <w:rPr>
          <w:sz w:val="16"/>
        </w:rPr>
        <w:t xml:space="preserve"> </w:t>
      </w:r>
      <w:r w:rsidRPr="00D843A2">
        <w:rPr>
          <w:rStyle w:val="StyleUnderline"/>
        </w:rPr>
        <w:t>could be</w:t>
      </w:r>
      <w:r w:rsidRPr="00D843A2">
        <w:rPr>
          <w:sz w:val="16"/>
        </w:rPr>
        <w:t xml:space="preserve"> </w:t>
      </w:r>
      <w:r w:rsidRPr="00D843A2">
        <w:rPr>
          <w:rStyle w:val="Emphasis"/>
        </w:rPr>
        <w:t>equally severe</w:t>
      </w:r>
      <w:r w:rsidRPr="00D843A2">
        <w:rPr>
          <w:sz w:val="16"/>
        </w:rPr>
        <w:t xml:space="preserve">. Goldman Sachs economists estimate that </w:t>
      </w:r>
      <w:r w:rsidRPr="00D843A2">
        <w:rPr>
          <w:rStyle w:val="StyleUnderline"/>
        </w:rPr>
        <w:t>a breach</w:t>
      </w:r>
      <w:r w:rsidRPr="00D843A2">
        <w:rPr>
          <w:sz w:val="16"/>
        </w:rPr>
        <w:t xml:space="preserve"> of the debt ceiling </w:t>
      </w:r>
      <w:r w:rsidRPr="00D843A2">
        <w:rPr>
          <w:rStyle w:val="StyleUnderline"/>
        </w:rPr>
        <w:t>would</w:t>
      </w:r>
      <w:r w:rsidRPr="00D843A2">
        <w:rPr>
          <w:sz w:val="16"/>
        </w:rPr>
        <w:t xml:space="preserve"> </w:t>
      </w:r>
      <w:r w:rsidRPr="00D843A2">
        <w:rPr>
          <w:rStyle w:val="Emphasis"/>
        </w:rPr>
        <w:t>immediately</w:t>
      </w:r>
      <w:r w:rsidRPr="00D843A2">
        <w:rPr>
          <w:sz w:val="16"/>
        </w:rPr>
        <w:t xml:space="preserve"> </w:t>
      </w:r>
      <w:r w:rsidRPr="00D843A2">
        <w:rPr>
          <w:rStyle w:val="StyleUnderline"/>
        </w:rPr>
        <w:t>halt</w:t>
      </w:r>
      <w:r w:rsidRPr="00D843A2">
        <w:rPr>
          <w:sz w:val="16"/>
        </w:rPr>
        <w:t xml:space="preserve"> about </w:t>
      </w:r>
      <w:r w:rsidRPr="00D843A2">
        <w:rPr>
          <w:rStyle w:val="Emphasis"/>
        </w:rPr>
        <w:t>one-tenth of U.S. economic activity</w:t>
      </w:r>
      <w:r w:rsidRPr="00D843A2">
        <w:rPr>
          <w:rStyle w:val="StyleUnderline"/>
        </w:rPr>
        <w:t>. This could</w:t>
      </w:r>
      <w:r w:rsidRPr="00D843A2">
        <w:rPr>
          <w:sz w:val="16"/>
        </w:rPr>
        <w:t xml:space="preserve"> potentially </w:t>
      </w:r>
      <w:r w:rsidRPr="00D843A2">
        <w:rPr>
          <w:rStyle w:val="StyleUnderline"/>
        </w:rPr>
        <w:t>tip</w:t>
      </w:r>
      <w:r w:rsidRPr="00D843A2">
        <w:rPr>
          <w:sz w:val="16"/>
        </w:rPr>
        <w:t xml:space="preserve"> both the U.S. and </w:t>
      </w:r>
      <w:r w:rsidRPr="00D843A2">
        <w:rPr>
          <w:rStyle w:val="Emphasis"/>
        </w:rPr>
        <w:t>global economies</w:t>
      </w:r>
      <w:r w:rsidRPr="00D843A2">
        <w:rPr>
          <w:sz w:val="16"/>
        </w:rPr>
        <w:t xml:space="preserve"> </w:t>
      </w:r>
      <w:r w:rsidRPr="00D843A2">
        <w:rPr>
          <w:rStyle w:val="StyleUnderline"/>
        </w:rPr>
        <w:t>into an</w:t>
      </w:r>
      <w:r w:rsidRPr="00D843A2">
        <w:rPr>
          <w:sz w:val="16"/>
        </w:rPr>
        <w:t xml:space="preserve"> </w:t>
      </w:r>
      <w:r w:rsidRPr="00D843A2">
        <w:rPr>
          <w:rStyle w:val="Emphasis"/>
        </w:rPr>
        <w:t>immediate recession</w:t>
      </w:r>
      <w:r w:rsidRPr="00D843A2">
        <w:rPr>
          <w:sz w:val="16"/>
        </w:rPr>
        <w:t>.</w:t>
      </w:r>
    </w:p>
    <w:p w14:paraId="0F91C75C" w14:textId="77777777" w:rsidR="00D843A2" w:rsidRPr="00D843A2" w:rsidRDefault="00D843A2" w:rsidP="00D843A2">
      <w:pPr>
        <w:rPr>
          <w:sz w:val="16"/>
        </w:rPr>
      </w:pPr>
      <w:r w:rsidRPr="00D843A2">
        <w:rPr>
          <w:sz w:val="16"/>
        </w:rPr>
        <w:t xml:space="preserve">Former Treasury Secretary Jacob Lew emphasized the gravity of the situation, stating, “I think </w:t>
      </w:r>
      <w:r w:rsidRPr="00D843A2">
        <w:rPr>
          <w:rStyle w:val="StyleUnderline"/>
        </w:rPr>
        <w:t>it’s</w:t>
      </w:r>
      <w:r w:rsidRPr="00D843A2">
        <w:rPr>
          <w:sz w:val="16"/>
        </w:rPr>
        <w:t xml:space="preserve"> pretty </w:t>
      </w:r>
      <w:r w:rsidRPr="00D843A2">
        <w:rPr>
          <w:rStyle w:val="StyleUnderline"/>
        </w:rPr>
        <w:t>safe to say that if we were to default, it makes</w:t>
      </w:r>
      <w:r w:rsidRPr="00D843A2">
        <w:rPr>
          <w:sz w:val="16"/>
        </w:rPr>
        <w:t xml:space="preserve"> the odds of </w:t>
      </w:r>
      <w:r w:rsidRPr="00D843A2">
        <w:rPr>
          <w:rStyle w:val="StyleUnderline"/>
        </w:rPr>
        <w:t>a</w:t>
      </w:r>
      <w:r w:rsidRPr="00D843A2">
        <w:rPr>
          <w:sz w:val="16"/>
        </w:rPr>
        <w:t xml:space="preserve"> </w:t>
      </w:r>
      <w:r w:rsidRPr="00D843A2">
        <w:rPr>
          <w:rStyle w:val="Emphasis"/>
        </w:rPr>
        <w:t>recession</w:t>
      </w:r>
      <w:r w:rsidRPr="00D843A2">
        <w:rPr>
          <w:sz w:val="16"/>
        </w:rPr>
        <w:t xml:space="preserve"> almost </w:t>
      </w:r>
      <w:r w:rsidRPr="00D843A2">
        <w:rPr>
          <w:rStyle w:val="Emphasis"/>
        </w:rPr>
        <w:t>certain</w:t>
      </w:r>
      <w:r w:rsidRPr="00D843A2">
        <w:rPr>
          <w:sz w:val="16"/>
        </w:rPr>
        <w:t>”.</w:t>
      </w:r>
    </w:p>
    <w:p w14:paraId="3704C4B9" w14:textId="694E3859" w:rsidR="00D843A2" w:rsidRPr="00D843A2" w:rsidRDefault="00D843A2" w:rsidP="00D843A2">
      <w:pPr>
        <w:rPr>
          <w:rStyle w:val="StyleUnderline"/>
        </w:rPr>
      </w:pPr>
      <w:r w:rsidRPr="00D843A2">
        <w:rPr>
          <w:sz w:val="16"/>
        </w:rPr>
        <w:t xml:space="preserve">The White House has conducted analyses suggesting that a breach of the debt ceiling could result in the loss of millions of jobs and substantial economic damage. </w:t>
      </w:r>
      <w:r w:rsidRPr="00D843A2">
        <w:rPr>
          <w:rStyle w:val="StyleUnderline"/>
        </w:rPr>
        <w:t>Even</w:t>
      </w:r>
      <w:r w:rsidRPr="00D843A2">
        <w:rPr>
          <w:sz w:val="16"/>
        </w:rPr>
        <w:t xml:space="preserve"> </w:t>
      </w:r>
      <w:r w:rsidRPr="00D843A2">
        <w:rPr>
          <w:rStyle w:val="Emphasis"/>
        </w:rPr>
        <w:t>approaching</w:t>
      </w:r>
      <w:r w:rsidRPr="00D843A2">
        <w:rPr>
          <w:sz w:val="16"/>
        </w:rPr>
        <w:t xml:space="preserve"> </w:t>
      </w:r>
      <w:r w:rsidRPr="00D843A2">
        <w:rPr>
          <w:rStyle w:val="StyleUnderline"/>
        </w:rPr>
        <w:t xml:space="preserve">the debt ceiling without breaching it could cause </w:t>
      </w:r>
      <w:r w:rsidRPr="00D843A2">
        <w:rPr>
          <w:rStyle w:val="Emphasis"/>
        </w:rPr>
        <w:t>significant disruptions</w:t>
      </w:r>
      <w:r w:rsidRPr="00D843A2">
        <w:rPr>
          <w:sz w:val="16"/>
        </w:rPr>
        <w:t xml:space="preserve"> </w:t>
      </w:r>
      <w:r w:rsidRPr="00D843A2">
        <w:rPr>
          <w:rStyle w:val="StyleUnderline"/>
        </w:rPr>
        <w:t>to</w:t>
      </w:r>
      <w:r w:rsidRPr="00D843A2">
        <w:rPr>
          <w:sz w:val="16"/>
        </w:rPr>
        <w:t xml:space="preserve"> </w:t>
      </w:r>
      <w:r w:rsidRPr="00D843A2">
        <w:rPr>
          <w:rStyle w:val="Emphasis"/>
        </w:rPr>
        <w:t>financial markets</w:t>
      </w:r>
      <w:r w:rsidRPr="00D843A2">
        <w:rPr>
          <w:rStyle w:val="StyleUnderline"/>
        </w:rPr>
        <w:t>, as evidenced by historical precedents.</w:t>
      </w:r>
    </w:p>
    <w:p w14:paraId="4D494A60" w14:textId="77777777" w:rsidR="00956F40" w:rsidRPr="006532A0" w:rsidRDefault="00956F40" w:rsidP="00956F40">
      <w:pPr>
        <w:pStyle w:val="Heading4"/>
      </w:pPr>
      <w:r>
        <w:t xml:space="preserve">Failure to raise the limit is </w:t>
      </w:r>
      <w:r>
        <w:rPr>
          <w:u w:val="single"/>
        </w:rPr>
        <w:t>apocalyptic</w:t>
      </w:r>
      <w:r>
        <w:t xml:space="preserve"> for the economy. </w:t>
      </w:r>
    </w:p>
    <w:p w14:paraId="0FB71E1E" w14:textId="77777777" w:rsidR="00956F40" w:rsidRDefault="00956F40" w:rsidP="00956F40">
      <w:r>
        <w:t xml:space="preserve">Jennifer </w:t>
      </w:r>
      <w:r w:rsidRPr="00170218">
        <w:rPr>
          <w:rStyle w:val="Style13ptBold"/>
        </w:rPr>
        <w:t>Scholtes 12/20</w:t>
      </w:r>
      <w:r>
        <w:t>, Budget and Appropriations Brief Editor at POLITICO, Congressional reporter, Newsletter writer, "House Republicans float a debt limit, spending pact deal — with themselves," POLITICO, 12/20/2024, https://www.politico.com/live-updates/2024/12/20/congress/gop-debt-limit-deal-details-00195671</w:t>
      </w:r>
    </w:p>
    <w:p w14:paraId="7F0B252F" w14:textId="77777777" w:rsidR="00956F40" w:rsidRPr="000D416D" w:rsidRDefault="00956F40" w:rsidP="00956F40">
      <w:pPr>
        <w:rPr>
          <w:sz w:val="16"/>
        </w:rPr>
      </w:pPr>
      <w:r w:rsidRPr="000D416D">
        <w:rPr>
          <w:rStyle w:val="StyleUnderline"/>
        </w:rPr>
        <w:t>House GOP leaders laid out a plan</w:t>
      </w:r>
      <w:r w:rsidRPr="000D416D">
        <w:rPr>
          <w:sz w:val="16"/>
        </w:rPr>
        <w:t xml:space="preserve"> Friday </w:t>
      </w:r>
      <w:r w:rsidRPr="000D416D">
        <w:rPr>
          <w:rStyle w:val="StyleUnderline"/>
        </w:rPr>
        <w:t>to avert the</w:t>
      </w:r>
      <w:r w:rsidRPr="000D416D">
        <w:rPr>
          <w:sz w:val="16"/>
        </w:rPr>
        <w:t xml:space="preserve"> upcoming </w:t>
      </w:r>
      <w:r w:rsidRPr="000D416D">
        <w:rPr>
          <w:rStyle w:val="StyleUnderline"/>
        </w:rPr>
        <w:t>debt cliff on their own next year, despite</w:t>
      </w:r>
      <w:r w:rsidRPr="000D416D">
        <w:rPr>
          <w:sz w:val="16"/>
        </w:rPr>
        <w:t xml:space="preserve"> President-elect Donald </w:t>
      </w:r>
      <w:r w:rsidRPr="000D416D">
        <w:rPr>
          <w:rStyle w:val="StyleUnderline"/>
        </w:rPr>
        <w:t>Trump’s insistence that Congress handle it</w:t>
      </w:r>
      <w:r w:rsidRPr="000D416D">
        <w:rPr>
          <w:sz w:val="16"/>
        </w:rPr>
        <w:t xml:space="preserve"> </w:t>
      </w:r>
      <w:r w:rsidRPr="000D416D">
        <w:rPr>
          <w:rStyle w:val="Emphasis"/>
        </w:rPr>
        <w:t>before</w:t>
      </w:r>
      <w:r w:rsidRPr="000D416D">
        <w:rPr>
          <w:sz w:val="16"/>
        </w:rPr>
        <w:t xml:space="preserve"> </w:t>
      </w:r>
      <w:r w:rsidRPr="000D416D">
        <w:rPr>
          <w:rStyle w:val="StyleUnderline"/>
        </w:rPr>
        <w:t>he</w:t>
      </w:r>
      <w:r w:rsidRPr="000D416D">
        <w:rPr>
          <w:sz w:val="16"/>
        </w:rPr>
        <w:t xml:space="preserve"> </w:t>
      </w:r>
      <w:r w:rsidRPr="000D416D">
        <w:rPr>
          <w:rStyle w:val="Emphasis"/>
        </w:rPr>
        <w:t>takes office</w:t>
      </w:r>
      <w:r w:rsidRPr="000D416D">
        <w:rPr>
          <w:sz w:val="16"/>
        </w:rPr>
        <w:t>.</w:t>
      </w:r>
    </w:p>
    <w:p w14:paraId="699E766E" w14:textId="77777777" w:rsidR="00956F40" w:rsidRPr="000D416D" w:rsidRDefault="00956F40" w:rsidP="00956F40">
      <w:pPr>
        <w:rPr>
          <w:sz w:val="16"/>
        </w:rPr>
      </w:pPr>
      <w:r w:rsidRPr="000D416D">
        <w:rPr>
          <w:sz w:val="16"/>
        </w:rPr>
        <w:t xml:space="preserve">During a closed-door conference meeting Friday afternoon, House </w:t>
      </w:r>
      <w:r w:rsidRPr="000D416D">
        <w:rPr>
          <w:rStyle w:val="StyleUnderline"/>
        </w:rPr>
        <w:t>Republican leaders proposed a commitment to raising the debt ceiling</w:t>
      </w:r>
      <w:r w:rsidRPr="000D416D">
        <w:rPr>
          <w:sz w:val="16"/>
        </w:rPr>
        <w:t xml:space="preserve"> by $1.5 trillion early in 2025. GOP leaders </w:t>
      </w:r>
      <w:r w:rsidRPr="000D416D">
        <w:rPr>
          <w:rStyle w:val="StyleUnderline"/>
        </w:rPr>
        <w:t>would pair</w:t>
      </w:r>
      <w:r w:rsidRPr="000D416D">
        <w:rPr>
          <w:sz w:val="16"/>
        </w:rPr>
        <w:t xml:space="preserve"> that </w:t>
      </w:r>
      <w:r w:rsidRPr="000D416D">
        <w:rPr>
          <w:rStyle w:val="StyleUnderline"/>
        </w:rPr>
        <w:t>with a</w:t>
      </w:r>
      <w:r w:rsidRPr="000D416D">
        <w:rPr>
          <w:sz w:val="16"/>
        </w:rPr>
        <w:t xml:space="preserve"> $2.5 trillion </w:t>
      </w:r>
      <w:r w:rsidRPr="000D416D">
        <w:rPr>
          <w:rStyle w:val="StyleUnderline"/>
        </w:rPr>
        <w:t>cut in “mandatory” spending</w:t>
      </w:r>
      <w:r w:rsidRPr="000D416D">
        <w:rPr>
          <w:sz w:val="16"/>
        </w:rPr>
        <w:t>, the category of government funding that largely runs on autopilot and bankrolls benefits programs like Medicaid, Social Security, SNAP nutrition assistance, Medicare and welfare payments to the poorest Americans.</w:t>
      </w:r>
    </w:p>
    <w:p w14:paraId="7F324BA0" w14:textId="77777777" w:rsidR="00956F40" w:rsidRPr="000D416D" w:rsidRDefault="00956F40" w:rsidP="00956F40">
      <w:pPr>
        <w:rPr>
          <w:sz w:val="16"/>
        </w:rPr>
      </w:pPr>
      <w:r w:rsidRPr="000D416D">
        <w:rPr>
          <w:rStyle w:val="StyleUnderline"/>
        </w:rPr>
        <w:t>Under the proposed plan, hiking the debt limit and cutting spending would be done through the</w:t>
      </w:r>
      <w:r w:rsidRPr="000D416D">
        <w:rPr>
          <w:sz w:val="16"/>
        </w:rPr>
        <w:t xml:space="preserve"> </w:t>
      </w:r>
      <w:r w:rsidRPr="000D416D">
        <w:rPr>
          <w:rStyle w:val="Emphasis"/>
        </w:rPr>
        <w:t>filibuster-skirting process</w:t>
      </w:r>
      <w:r w:rsidRPr="000D416D">
        <w:rPr>
          <w:sz w:val="16"/>
        </w:rPr>
        <w:t xml:space="preserve"> Republicans hope to use next year to pass major bills on a simple-majority vote in the Senate. The plan would defy Trump’s demands, as the president-elect insisted this week that Democrats get roped into immediate action to lift the nation’s borrowing cap before he takes office in January.</w:t>
      </w:r>
    </w:p>
    <w:p w14:paraId="478C2805" w14:textId="77777777" w:rsidR="00956F40" w:rsidRPr="000D416D" w:rsidRDefault="00956F40" w:rsidP="00956F40">
      <w:pPr>
        <w:rPr>
          <w:sz w:val="16"/>
        </w:rPr>
      </w:pPr>
      <w:r w:rsidRPr="000D416D">
        <w:rPr>
          <w:rStyle w:val="StyleUnderline"/>
        </w:rPr>
        <w:t>It would</w:t>
      </w:r>
      <w:r w:rsidRPr="000D416D">
        <w:rPr>
          <w:sz w:val="16"/>
        </w:rPr>
        <w:t xml:space="preserve"> also </w:t>
      </w:r>
      <w:r w:rsidRPr="000D416D">
        <w:rPr>
          <w:rStyle w:val="Emphasis"/>
        </w:rPr>
        <w:t>heighten pressure</w:t>
      </w:r>
      <w:r w:rsidRPr="000D416D">
        <w:rPr>
          <w:sz w:val="16"/>
        </w:rPr>
        <w:t xml:space="preserve"> </w:t>
      </w:r>
      <w:r w:rsidRPr="000D416D">
        <w:rPr>
          <w:rStyle w:val="StyleUnderline"/>
        </w:rPr>
        <w:t>on</w:t>
      </w:r>
      <w:r w:rsidRPr="000D416D">
        <w:rPr>
          <w:sz w:val="16"/>
        </w:rPr>
        <w:t xml:space="preserve"> congressional </w:t>
      </w:r>
      <w:r w:rsidRPr="000D416D">
        <w:rPr>
          <w:rStyle w:val="Emphasis"/>
        </w:rPr>
        <w:t>Republicans</w:t>
      </w:r>
      <w:r w:rsidRPr="000D416D">
        <w:rPr>
          <w:sz w:val="16"/>
        </w:rPr>
        <w:t xml:space="preserve"> </w:t>
      </w:r>
      <w:r w:rsidRPr="000D416D">
        <w:rPr>
          <w:rStyle w:val="StyleUnderline"/>
        </w:rPr>
        <w:t>to</w:t>
      </w:r>
      <w:r w:rsidRPr="000D416D">
        <w:rPr>
          <w:sz w:val="16"/>
        </w:rPr>
        <w:t xml:space="preserve"> quickly </w:t>
      </w:r>
      <w:r w:rsidRPr="000D416D">
        <w:rPr>
          <w:rStyle w:val="Emphasis"/>
        </w:rPr>
        <w:t>clear a party-line reconciliation bill</w:t>
      </w:r>
      <w:r w:rsidRPr="000D416D">
        <w:rPr>
          <w:sz w:val="16"/>
        </w:rPr>
        <w:t xml:space="preserve"> </w:t>
      </w:r>
      <w:r w:rsidRPr="000D416D">
        <w:rPr>
          <w:rStyle w:val="StyleUnderline"/>
        </w:rPr>
        <w:t>next year, despite their</w:t>
      </w:r>
      <w:r w:rsidRPr="000D416D">
        <w:rPr>
          <w:sz w:val="16"/>
        </w:rPr>
        <w:t xml:space="preserve"> ongoing </w:t>
      </w:r>
      <w:r w:rsidRPr="000D416D">
        <w:rPr>
          <w:rStyle w:val="Emphasis"/>
        </w:rPr>
        <w:t>struggles</w:t>
      </w:r>
      <w:r w:rsidRPr="000D416D">
        <w:rPr>
          <w:sz w:val="16"/>
        </w:rPr>
        <w:t xml:space="preserve"> to unite around a basic strategy for harnessing the special budget power to enact priorities like more border security funding and tax cuts.</w:t>
      </w:r>
    </w:p>
    <w:p w14:paraId="66E81B0F" w14:textId="77777777" w:rsidR="00956F40" w:rsidRPr="000D416D" w:rsidRDefault="00956F40" w:rsidP="00956F40">
      <w:pPr>
        <w:rPr>
          <w:sz w:val="16"/>
        </w:rPr>
      </w:pPr>
      <w:r w:rsidRPr="000D416D">
        <w:rPr>
          <w:rStyle w:val="StyleUnderline"/>
        </w:rPr>
        <w:t>The</w:t>
      </w:r>
      <w:r w:rsidRPr="000D416D">
        <w:rPr>
          <w:sz w:val="16"/>
        </w:rPr>
        <w:t xml:space="preserve"> </w:t>
      </w:r>
      <w:r w:rsidRPr="000D416D">
        <w:rPr>
          <w:rStyle w:val="Emphasis"/>
        </w:rPr>
        <w:t>debt limit</w:t>
      </w:r>
      <w:r w:rsidRPr="000D416D">
        <w:rPr>
          <w:sz w:val="16"/>
        </w:rPr>
        <w:t xml:space="preserve"> </w:t>
      </w:r>
      <w:r w:rsidRPr="000D416D">
        <w:rPr>
          <w:rStyle w:val="StyleUnderline"/>
        </w:rPr>
        <w:t>is</w:t>
      </w:r>
      <w:r w:rsidRPr="000D416D">
        <w:rPr>
          <w:sz w:val="16"/>
        </w:rPr>
        <w:t xml:space="preserve"> </w:t>
      </w:r>
      <w:r w:rsidRPr="000D416D">
        <w:rPr>
          <w:rStyle w:val="Emphasis"/>
        </w:rPr>
        <w:t>unpredictable</w:t>
      </w:r>
      <w:r w:rsidRPr="000D416D">
        <w:rPr>
          <w:rStyle w:val="StyleUnderline"/>
        </w:rPr>
        <w:t xml:space="preserve">, and </w:t>
      </w:r>
      <w:r w:rsidRPr="000D416D">
        <w:rPr>
          <w:rStyle w:val="Emphasis"/>
        </w:rPr>
        <w:t>delaying</w:t>
      </w:r>
      <w:r w:rsidRPr="000D416D">
        <w:rPr>
          <w:sz w:val="16"/>
        </w:rPr>
        <w:t xml:space="preserve"> action </w:t>
      </w:r>
      <w:r w:rsidRPr="000D416D">
        <w:rPr>
          <w:rStyle w:val="StyleUnderline"/>
        </w:rPr>
        <w:t>is</w:t>
      </w:r>
      <w:r w:rsidRPr="000D416D">
        <w:rPr>
          <w:sz w:val="16"/>
        </w:rPr>
        <w:t xml:space="preserve"> </w:t>
      </w:r>
      <w:r w:rsidRPr="000D416D">
        <w:rPr>
          <w:rStyle w:val="Emphasis"/>
        </w:rPr>
        <w:t>risky</w:t>
      </w:r>
      <w:r w:rsidRPr="000D416D">
        <w:rPr>
          <w:sz w:val="16"/>
        </w:rPr>
        <w:t>, a hazard Trump has made clear he doesn’t want to inherit. “Congress must get rid of, or extend out to, perhaps, 2029, the ridiculous Debt Ceiling,” Trump posted on social media early Friday. “Remember, the pressure is on whoever is President.”</w:t>
      </w:r>
    </w:p>
    <w:p w14:paraId="71630715" w14:textId="77777777" w:rsidR="00956F40" w:rsidRPr="000D416D" w:rsidRDefault="00956F40" w:rsidP="00956F40">
      <w:pPr>
        <w:rPr>
          <w:sz w:val="16"/>
        </w:rPr>
      </w:pPr>
      <w:r w:rsidRPr="000D416D">
        <w:rPr>
          <w:sz w:val="16"/>
        </w:rPr>
        <w:t>But House Democrats remain united in opposition to lifting the debt limit before Trump takes office. After Speaker Mike Johnson abandoned a bipartisan deal this week to prevent a government shutdown at midnight Friday, Democrats — and a sizable number of conservatives — overwhelmingly voted against a Trump-backed bill that would have also suspended the debt ceiling for two years.</w:t>
      </w:r>
    </w:p>
    <w:p w14:paraId="7F139B66" w14:textId="77777777" w:rsidR="00956F40" w:rsidRPr="000D416D" w:rsidRDefault="00956F40" w:rsidP="00956F40">
      <w:pPr>
        <w:rPr>
          <w:sz w:val="16"/>
        </w:rPr>
      </w:pPr>
      <w:r w:rsidRPr="000D416D">
        <w:rPr>
          <w:sz w:val="16"/>
        </w:rPr>
        <w:t>Now Republican leaders are planning a vote Friday on a funding patch without the language to avert the debt cliff, as they grasp for a new plan to prevent a funding lapse ahead of Christmas.</w:t>
      </w:r>
    </w:p>
    <w:p w14:paraId="2E3D921D" w14:textId="77777777" w:rsidR="00956F40" w:rsidRPr="000D416D" w:rsidRDefault="00956F40" w:rsidP="00956F40">
      <w:pPr>
        <w:rPr>
          <w:sz w:val="16"/>
        </w:rPr>
      </w:pPr>
      <w:r w:rsidRPr="000D416D">
        <w:rPr>
          <w:sz w:val="16"/>
        </w:rPr>
        <w:t>As the U.S. national debt sits at more than $36 trillion, the nation’s borrowing limit will be turned back on Jan. 1, just before Republicans take control of Congress and ahead of Trump’s inauguration.</w:t>
      </w:r>
    </w:p>
    <w:p w14:paraId="0B1B3855" w14:textId="77777777" w:rsidR="00956F40" w:rsidRPr="000D416D" w:rsidRDefault="00956F40" w:rsidP="00956F40">
      <w:pPr>
        <w:rPr>
          <w:sz w:val="16"/>
        </w:rPr>
      </w:pPr>
      <w:r w:rsidRPr="000D416D">
        <w:rPr>
          <w:sz w:val="16"/>
        </w:rPr>
        <w:t>Then starts months of guessing as to when the U.S. might default on its debt, as the Treasury Department does its best to stay under the new debt ceiling by using so-called “extraordinary measures” to shift cash.</w:t>
      </w:r>
    </w:p>
    <w:p w14:paraId="2E4CC788" w14:textId="77777777" w:rsidR="00956F40" w:rsidRPr="000D416D" w:rsidRDefault="00956F40" w:rsidP="00956F40">
      <w:pPr>
        <w:rPr>
          <w:sz w:val="16"/>
        </w:rPr>
      </w:pPr>
      <w:r w:rsidRPr="000D416D">
        <w:rPr>
          <w:sz w:val="16"/>
        </w:rPr>
        <w:t xml:space="preserve">When the U.S. hit the debt limit last year, it took just over four months for the U.S. to approach the X-date, the Treasury secretary’s prediction for the day the nation would default on its loans. </w:t>
      </w:r>
      <w:r w:rsidRPr="000D416D">
        <w:rPr>
          <w:rStyle w:val="StyleUnderline"/>
        </w:rPr>
        <w:t xml:space="preserve">By deciding to </w:t>
      </w:r>
      <w:r w:rsidRPr="000D416D">
        <w:rPr>
          <w:rStyle w:val="Emphasis"/>
        </w:rPr>
        <w:t>act alone</w:t>
      </w:r>
      <w:r w:rsidRPr="000D416D">
        <w:rPr>
          <w:sz w:val="16"/>
        </w:rPr>
        <w:t xml:space="preserve"> </w:t>
      </w:r>
      <w:r w:rsidRPr="000D416D">
        <w:rPr>
          <w:rStyle w:val="StyleUnderline"/>
        </w:rPr>
        <w:t>on the debt limit</w:t>
      </w:r>
      <w:r w:rsidRPr="000D416D">
        <w:rPr>
          <w:sz w:val="16"/>
        </w:rPr>
        <w:t xml:space="preserve"> next year, </w:t>
      </w:r>
      <w:r w:rsidRPr="000D416D">
        <w:rPr>
          <w:rStyle w:val="StyleUnderline"/>
        </w:rPr>
        <w:t xml:space="preserve">rather than </w:t>
      </w:r>
      <w:r w:rsidRPr="000D416D">
        <w:rPr>
          <w:rStyle w:val="Emphasis"/>
        </w:rPr>
        <w:t>involving Democrats</w:t>
      </w:r>
      <w:r w:rsidRPr="000D416D">
        <w:rPr>
          <w:sz w:val="16"/>
        </w:rPr>
        <w:t xml:space="preserve"> </w:t>
      </w:r>
      <w:r w:rsidRPr="000D416D">
        <w:rPr>
          <w:rStyle w:val="StyleUnderline"/>
        </w:rPr>
        <w:t>in a</w:t>
      </w:r>
      <w:r w:rsidRPr="000D416D">
        <w:rPr>
          <w:sz w:val="16"/>
        </w:rPr>
        <w:t xml:space="preserve"> </w:t>
      </w:r>
      <w:r w:rsidRPr="000D416D">
        <w:rPr>
          <w:rStyle w:val="Emphasis"/>
        </w:rPr>
        <w:t>bipartisan</w:t>
      </w:r>
      <w:r w:rsidRPr="000D416D">
        <w:rPr>
          <w:sz w:val="16"/>
        </w:rPr>
        <w:t xml:space="preserve"> </w:t>
      </w:r>
      <w:r w:rsidRPr="000D416D">
        <w:rPr>
          <w:rStyle w:val="StyleUnderline"/>
        </w:rPr>
        <w:t>negotiation, congressional Republicans would be adding an</w:t>
      </w:r>
      <w:r w:rsidRPr="000D416D">
        <w:rPr>
          <w:sz w:val="16"/>
        </w:rPr>
        <w:t xml:space="preserve"> </w:t>
      </w:r>
      <w:r w:rsidRPr="000D416D">
        <w:rPr>
          <w:rStyle w:val="Emphasis"/>
        </w:rPr>
        <w:t>extra time constraint</w:t>
      </w:r>
      <w:r w:rsidRPr="000D416D">
        <w:rPr>
          <w:sz w:val="16"/>
        </w:rPr>
        <w:t xml:space="preserve"> </w:t>
      </w:r>
      <w:r w:rsidRPr="000D416D">
        <w:rPr>
          <w:rStyle w:val="StyleUnderline"/>
        </w:rPr>
        <w:t>to that usually drawn-out process of making sure a</w:t>
      </w:r>
      <w:r w:rsidRPr="000D416D">
        <w:rPr>
          <w:sz w:val="16"/>
        </w:rPr>
        <w:t xml:space="preserve"> </w:t>
      </w:r>
      <w:r w:rsidRPr="000D416D">
        <w:rPr>
          <w:rStyle w:val="Emphasis"/>
        </w:rPr>
        <w:t>reconciliation package</w:t>
      </w:r>
      <w:r w:rsidRPr="000D416D">
        <w:rPr>
          <w:sz w:val="16"/>
        </w:rPr>
        <w:t xml:space="preserve"> </w:t>
      </w:r>
      <w:r w:rsidRPr="000D416D">
        <w:rPr>
          <w:rStyle w:val="StyleUnderline"/>
        </w:rPr>
        <w:t>meets</w:t>
      </w:r>
      <w:r w:rsidRPr="000D416D">
        <w:rPr>
          <w:sz w:val="16"/>
        </w:rPr>
        <w:t xml:space="preserve"> the </w:t>
      </w:r>
      <w:r w:rsidRPr="000D416D">
        <w:rPr>
          <w:rStyle w:val="Emphasis"/>
        </w:rPr>
        <w:t>Senate</w:t>
      </w:r>
      <w:r w:rsidRPr="000D416D">
        <w:rPr>
          <w:sz w:val="16"/>
        </w:rPr>
        <w:t xml:space="preserve">’s </w:t>
      </w:r>
      <w:r w:rsidRPr="000D416D">
        <w:rPr>
          <w:rStyle w:val="Emphasis"/>
        </w:rPr>
        <w:t>rules</w:t>
      </w:r>
      <w:r w:rsidRPr="000D416D">
        <w:rPr>
          <w:sz w:val="16"/>
        </w:rPr>
        <w:t xml:space="preserve"> </w:t>
      </w:r>
      <w:r w:rsidRPr="000D416D">
        <w:rPr>
          <w:rStyle w:val="StyleUnderline"/>
        </w:rPr>
        <w:t>and whipping</w:t>
      </w:r>
      <w:r w:rsidRPr="000D416D">
        <w:rPr>
          <w:sz w:val="16"/>
        </w:rPr>
        <w:t xml:space="preserve"> </w:t>
      </w:r>
      <w:r w:rsidRPr="000D416D">
        <w:rPr>
          <w:rStyle w:val="Emphasis"/>
        </w:rPr>
        <w:t>near-unified</w:t>
      </w:r>
      <w:r w:rsidRPr="000D416D">
        <w:rPr>
          <w:sz w:val="16"/>
        </w:rPr>
        <w:t xml:space="preserve"> Republican </w:t>
      </w:r>
      <w:r w:rsidRPr="000D416D">
        <w:rPr>
          <w:rStyle w:val="Emphasis"/>
        </w:rPr>
        <w:t>support</w:t>
      </w:r>
      <w:r w:rsidRPr="000D416D">
        <w:rPr>
          <w:sz w:val="16"/>
        </w:rPr>
        <w:t xml:space="preserve"> </w:t>
      </w:r>
      <w:r w:rsidRPr="000D416D">
        <w:rPr>
          <w:rStyle w:val="StyleUnderline"/>
        </w:rPr>
        <w:t>with</w:t>
      </w:r>
      <w:r w:rsidRPr="000D416D">
        <w:rPr>
          <w:sz w:val="16"/>
        </w:rPr>
        <w:t xml:space="preserve"> </w:t>
      </w:r>
      <w:r w:rsidRPr="000D416D">
        <w:rPr>
          <w:rStyle w:val="Emphasis"/>
        </w:rPr>
        <w:t>slim</w:t>
      </w:r>
      <w:r w:rsidRPr="000D416D">
        <w:rPr>
          <w:sz w:val="16"/>
        </w:rPr>
        <w:t xml:space="preserve"> GOP </w:t>
      </w:r>
      <w:r w:rsidRPr="000D416D">
        <w:rPr>
          <w:rStyle w:val="Emphasis"/>
        </w:rPr>
        <w:t>majorities</w:t>
      </w:r>
      <w:r w:rsidRPr="000D416D">
        <w:rPr>
          <w:sz w:val="16"/>
        </w:rPr>
        <w:t xml:space="preserve"> in both chambers.</w:t>
      </w:r>
    </w:p>
    <w:p w14:paraId="528F7E27" w14:textId="77777777" w:rsidR="00956F40" w:rsidRDefault="00956F40" w:rsidP="00956F40">
      <w:pPr>
        <w:rPr>
          <w:sz w:val="16"/>
        </w:rPr>
      </w:pPr>
      <w:r w:rsidRPr="000D416D">
        <w:rPr>
          <w:rStyle w:val="StyleUnderline"/>
        </w:rPr>
        <w:t>While a debt</w:t>
      </w:r>
      <w:r w:rsidRPr="000D416D">
        <w:rPr>
          <w:sz w:val="16"/>
        </w:rPr>
        <w:t xml:space="preserve"> </w:t>
      </w:r>
      <w:r w:rsidRPr="000D416D">
        <w:rPr>
          <w:rStyle w:val="Emphasis"/>
        </w:rPr>
        <w:t>default</w:t>
      </w:r>
      <w:r w:rsidRPr="000D416D">
        <w:rPr>
          <w:sz w:val="16"/>
        </w:rPr>
        <w:t xml:space="preserve"> </w:t>
      </w:r>
      <w:r w:rsidRPr="000D416D">
        <w:rPr>
          <w:rStyle w:val="StyleUnderline"/>
        </w:rPr>
        <w:t>has</w:t>
      </w:r>
      <w:r w:rsidRPr="000D416D">
        <w:rPr>
          <w:sz w:val="16"/>
        </w:rPr>
        <w:t xml:space="preserve"> </w:t>
      </w:r>
      <w:r w:rsidRPr="000D416D">
        <w:rPr>
          <w:rStyle w:val="Emphasis"/>
        </w:rPr>
        <w:t>never occurred</w:t>
      </w:r>
      <w:r w:rsidRPr="000D416D">
        <w:rPr>
          <w:rStyle w:val="StyleUnderline"/>
        </w:rPr>
        <w:t>, many economists predict that it would cause</w:t>
      </w:r>
      <w:r w:rsidRPr="000D416D">
        <w:rPr>
          <w:sz w:val="16"/>
        </w:rPr>
        <w:t xml:space="preserve"> </w:t>
      </w:r>
      <w:r w:rsidRPr="000D416D">
        <w:rPr>
          <w:rStyle w:val="Emphasis"/>
        </w:rPr>
        <w:t>irreparable harm</w:t>
      </w:r>
      <w:r w:rsidRPr="000D416D">
        <w:rPr>
          <w:sz w:val="16"/>
        </w:rPr>
        <w:t xml:space="preserve"> </w:t>
      </w:r>
      <w:r w:rsidRPr="000D416D">
        <w:rPr>
          <w:rStyle w:val="StyleUnderline"/>
        </w:rPr>
        <w:t>across the</w:t>
      </w:r>
      <w:r w:rsidRPr="000D416D">
        <w:rPr>
          <w:sz w:val="16"/>
        </w:rPr>
        <w:t xml:space="preserve"> </w:t>
      </w:r>
      <w:r w:rsidRPr="000D416D">
        <w:rPr>
          <w:rStyle w:val="Emphasis"/>
        </w:rPr>
        <w:t>global economy</w:t>
      </w:r>
      <w:r w:rsidRPr="000D416D">
        <w:rPr>
          <w:rStyle w:val="StyleUnderline"/>
        </w:rPr>
        <w:t>. Even</w:t>
      </w:r>
      <w:r w:rsidRPr="000D416D">
        <w:rPr>
          <w:sz w:val="16"/>
        </w:rPr>
        <w:t xml:space="preserve"> congressional </w:t>
      </w:r>
      <w:r w:rsidRPr="000D416D">
        <w:rPr>
          <w:rStyle w:val="Emphasis"/>
        </w:rPr>
        <w:t>brinkmanship</w:t>
      </w:r>
      <w:r w:rsidRPr="000D416D">
        <w:rPr>
          <w:sz w:val="16"/>
        </w:rPr>
        <w:t xml:space="preserve"> </w:t>
      </w:r>
      <w:r w:rsidRPr="000D416D">
        <w:rPr>
          <w:rStyle w:val="StyleUnderline"/>
        </w:rPr>
        <w:t>over the</w:t>
      </w:r>
      <w:r w:rsidRPr="000D416D">
        <w:rPr>
          <w:sz w:val="16"/>
        </w:rPr>
        <w:t xml:space="preserve"> debt </w:t>
      </w:r>
      <w:r w:rsidRPr="000D416D">
        <w:rPr>
          <w:rStyle w:val="StyleUnderline"/>
        </w:rPr>
        <w:t>limit has</w:t>
      </w:r>
      <w:r w:rsidRPr="000D416D">
        <w:rPr>
          <w:sz w:val="16"/>
        </w:rPr>
        <w:t xml:space="preserve"> </w:t>
      </w:r>
      <w:r w:rsidRPr="000D416D">
        <w:rPr>
          <w:rStyle w:val="Emphasis"/>
        </w:rPr>
        <w:t>degraded confidence</w:t>
      </w:r>
      <w:r w:rsidRPr="000D416D">
        <w:rPr>
          <w:sz w:val="16"/>
        </w:rPr>
        <w:t xml:space="preserve"> </w:t>
      </w:r>
      <w:r w:rsidRPr="000D416D">
        <w:rPr>
          <w:rStyle w:val="StyleUnderline"/>
        </w:rPr>
        <w:t>in the U.S. as a</w:t>
      </w:r>
      <w:r w:rsidRPr="000D416D">
        <w:rPr>
          <w:sz w:val="16"/>
        </w:rPr>
        <w:t xml:space="preserve"> </w:t>
      </w:r>
      <w:r w:rsidRPr="000D416D">
        <w:rPr>
          <w:rStyle w:val="Emphasis"/>
        </w:rPr>
        <w:t>borrower</w:t>
      </w:r>
      <w:r w:rsidRPr="000D416D">
        <w:rPr>
          <w:sz w:val="16"/>
        </w:rPr>
        <w:t xml:space="preserve">, </w:t>
      </w:r>
      <w:r w:rsidRPr="000D416D">
        <w:rPr>
          <w:rStyle w:val="StyleUnderline"/>
        </w:rPr>
        <w:t>resulting in</w:t>
      </w:r>
      <w:r w:rsidRPr="000D416D">
        <w:rPr>
          <w:sz w:val="16"/>
        </w:rPr>
        <w:t xml:space="preserve"> recent </w:t>
      </w:r>
      <w:r w:rsidRPr="000D416D">
        <w:rPr>
          <w:rStyle w:val="Emphasis"/>
        </w:rPr>
        <w:t>downgrades</w:t>
      </w:r>
      <w:r w:rsidRPr="000D416D">
        <w:rPr>
          <w:sz w:val="16"/>
        </w:rPr>
        <w:t xml:space="preserve"> </w:t>
      </w:r>
      <w:r w:rsidRPr="000D416D">
        <w:rPr>
          <w:rStyle w:val="StyleUnderline"/>
        </w:rPr>
        <w:t>in the</w:t>
      </w:r>
      <w:r w:rsidRPr="000D416D">
        <w:rPr>
          <w:sz w:val="16"/>
        </w:rPr>
        <w:t xml:space="preserve"> nation’s </w:t>
      </w:r>
      <w:r w:rsidRPr="000D416D">
        <w:rPr>
          <w:rStyle w:val="Emphasis"/>
        </w:rPr>
        <w:t>credit score</w:t>
      </w:r>
      <w:r w:rsidRPr="000D416D">
        <w:rPr>
          <w:sz w:val="16"/>
        </w:rPr>
        <w:t>.</w:t>
      </w:r>
    </w:p>
    <w:p w14:paraId="14A1B698" w14:textId="77777777" w:rsidR="006741CA" w:rsidRPr="001A2A77" w:rsidRDefault="006741CA" w:rsidP="006741CA">
      <w:pPr>
        <w:pStyle w:val="Heading4"/>
      </w:pPr>
      <w:r>
        <w:t xml:space="preserve">Failure to raise the debt ceiling causes </w:t>
      </w:r>
      <w:r>
        <w:rPr>
          <w:u w:val="single"/>
        </w:rPr>
        <w:t>economic catastrophe</w:t>
      </w:r>
      <w:r>
        <w:t xml:space="preserve">. </w:t>
      </w:r>
    </w:p>
    <w:p w14:paraId="1AE6AD3A" w14:textId="77777777" w:rsidR="006741CA" w:rsidRPr="00AA3391" w:rsidRDefault="006741CA" w:rsidP="006741CA">
      <w:r w:rsidRPr="00AA3391">
        <w:t xml:space="preserve">Jean </w:t>
      </w:r>
      <w:r w:rsidRPr="00AA3391">
        <w:rPr>
          <w:rStyle w:val="Style13ptBold"/>
        </w:rPr>
        <w:t>Ross 23</w:t>
      </w:r>
      <w:r w:rsidRPr="00AA3391">
        <w:t>, Principal at Jean Ross Policy | Strategy, MCP in Regional Economics/City and Regional Planning, Distinguished Alumnus of UC Berkeley College of Environmental Design, "Default Would Have a Catastrophic Impact on the Economy," Center for American Progress, 5/11/2023, https://www.americanprogress.org/article/default-would-have-a-catastrophic-impact-on-the-economy/</w:t>
      </w:r>
    </w:p>
    <w:p w14:paraId="1E9052E7" w14:textId="77777777" w:rsidR="006741CA" w:rsidRPr="00AA3391" w:rsidRDefault="006741CA" w:rsidP="006741CA">
      <w:r w:rsidRPr="00AA3391">
        <w:rPr>
          <w:rStyle w:val="StyleUnderline"/>
        </w:rPr>
        <w:t xml:space="preserve">Default would have </w:t>
      </w:r>
      <w:r w:rsidRPr="00AA3391">
        <w:rPr>
          <w:rStyle w:val="Emphasis"/>
        </w:rPr>
        <w:t>catastrophic consequences</w:t>
      </w:r>
    </w:p>
    <w:p w14:paraId="21C930AD" w14:textId="77777777" w:rsidR="006741CA" w:rsidRPr="00AA3391" w:rsidRDefault="006741CA" w:rsidP="006741CA">
      <w:r w:rsidRPr="00AA3391">
        <w:rPr>
          <w:rStyle w:val="Emphasis"/>
        </w:rPr>
        <w:t>Economic experts</w:t>
      </w:r>
      <w:r w:rsidRPr="00AA3391">
        <w:rPr>
          <w:rStyle w:val="StyleUnderline"/>
        </w:rPr>
        <w:t xml:space="preserve"> from across the</w:t>
      </w:r>
      <w:r w:rsidRPr="00AA3391">
        <w:rPr>
          <w:sz w:val="16"/>
        </w:rPr>
        <w:t xml:space="preserve"> political </w:t>
      </w:r>
      <w:r w:rsidRPr="00AA3391">
        <w:rPr>
          <w:rStyle w:val="StyleUnderline"/>
        </w:rPr>
        <w:t xml:space="preserve">spectrum agree that a default on the nation’s obligations would have </w:t>
      </w:r>
      <w:r w:rsidRPr="00AA3391">
        <w:rPr>
          <w:rStyle w:val="Emphasis"/>
        </w:rPr>
        <w:t>catastrophic consequences</w:t>
      </w:r>
      <w:r w:rsidRPr="00AA3391">
        <w:rPr>
          <w:rStyle w:val="StyleUnderline"/>
        </w:rPr>
        <w:t xml:space="preserve"> for the U</w:t>
      </w:r>
      <w:r w:rsidRPr="00AA3391">
        <w:rPr>
          <w:sz w:val="16"/>
        </w:rPr>
        <w:t xml:space="preserve">nited </w:t>
      </w:r>
      <w:r w:rsidRPr="00AA3391">
        <w:rPr>
          <w:rStyle w:val="StyleUnderline"/>
        </w:rPr>
        <w:t>S</w:t>
      </w:r>
      <w:r w:rsidRPr="00AA3391">
        <w:rPr>
          <w:sz w:val="16"/>
        </w:rPr>
        <w:t xml:space="preserve">tates </w:t>
      </w:r>
      <w:r w:rsidRPr="00AA3391">
        <w:rPr>
          <w:rStyle w:val="StyleUnderline"/>
        </w:rPr>
        <w:t xml:space="preserve">and </w:t>
      </w:r>
      <w:r w:rsidRPr="00AA3391">
        <w:rPr>
          <w:rStyle w:val="Emphasis"/>
        </w:rPr>
        <w:t>around the globe</w:t>
      </w:r>
      <w:r w:rsidRPr="00AA3391">
        <w:rPr>
          <w:rStyle w:val="StyleUnderline"/>
        </w:rPr>
        <w:t xml:space="preserve">. These consequences would be </w:t>
      </w:r>
      <w:r w:rsidRPr="00AA3391">
        <w:rPr>
          <w:rStyle w:val="Emphasis"/>
        </w:rPr>
        <w:t>long lasting</w:t>
      </w:r>
      <w:r w:rsidRPr="00AA3391">
        <w:rPr>
          <w:rStyle w:val="StyleUnderline"/>
        </w:rPr>
        <w:t>—</w:t>
      </w:r>
      <w:r w:rsidRPr="00AA3391">
        <w:rPr>
          <w:rStyle w:val="Emphasis"/>
        </w:rPr>
        <w:t>undermining financial markets’ confidence in the stability of the U</w:t>
      </w:r>
      <w:r w:rsidRPr="00AA3391">
        <w:rPr>
          <w:sz w:val="16"/>
        </w:rPr>
        <w:t xml:space="preserve">nited </w:t>
      </w:r>
      <w:r w:rsidRPr="00AA3391">
        <w:rPr>
          <w:rStyle w:val="StyleUnderline"/>
        </w:rPr>
        <w:t>S</w:t>
      </w:r>
      <w:r w:rsidRPr="00AA3391">
        <w:rPr>
          <w:sz w:val="16"/>
        </w:rPr>
        <w:t>tates—</w:t>
      </w:r>
      <w:r w:rsidRPr="00AA3391">
        <w:rPr>
          <w:rStyle w:val="StyleUnderline"/>
        </w:rPr>
        <w:t xml:space="preserve">and could include </w:t>
      </w:r>
      <w:r w:rsidRPr="00AA3391">
        <w:rPr>
          <w:rStyle w:val="Emphasis"/>
        </w:rPr>
        <w:t>widespread job loss and higher costs for</w:t>
      </w:r>
      <w:r w:rsidRPr="00AA3391">
        <w:rPr>
          <w:sz w:val="16"/>
        </w:rPr>
        <w:t xml:space="preserve"> governmental and consumer </w:t>
      </w:r>
      <w:r w:rsidRPr="00AA3391">
        <w:rPr>
          <w:rStyle w:val="Emphasis"/>
        </w:rPr>
        <w:t>borrowing</w:t>
      </w:r>
      <w:r w:rsidRPr="00AA3391">
        <w:rPr>
          <w:rStyle w:val="StyleUnderline"/>
        </w:rPr>
        <w:t xml:space="preserve"> due to higher interest rates. Default would result in </w:t>
      </w:r>
      <w:r w:rsidRPr="00AA3391">
        <w:rPr>
          <w:rStyle w:val="Emphasis"/>
        </w:rPr>
        <w:t>lasting harm to the economy</w:t>
      </w:r>
      <w:r w:rsidRPr="00AA3391">
        <w:rPr>
          <w:sz w:val="16"/>
        </w:rPr>
        <w:t>, as explained below.</w:t>
      </w:r>
    </w:p>
    <w:p w14:paraId="3E5D1EA3" w14:textId="77777777" w:rsidR="006741CA" w:rsidRPr="00AA3391" w:rsidRDefault="006741CA" w:rsidP="006741CA">
      <w:r w:rsidRPr="00AA3391">
        <w:rPr>
          <w:sz w:val="16"/>
        </w:rPr>
        <w:t xml:space="preserve">Moody’s Analytics has projected that </w:t>
      </w:r>
      <w:r w:rsidRPr="00AA3391">
        <w:rPr>
          <w:rStyle w:val="StyleUnderline"/>
        </w:rPr>
        <w:t xml:space="preserve">a default lasting even a few weeks could cause a recession comparable to that during the </w:t>
      </w:r>
      <w:r w:rsidRPr="00AA3391">
        <w:rPr>
          <w:rStyle w:val="Emphasis"/>
        </w:rPr>
        <w:t xml:space="preserve">global financial crisis, resulting in the loss of nearly 6 million jobs and a stock market fall off of almost one-third, which could </w:t>
      </w:r>
      <w:r w:rsidRPr="00AA3391">
        <w:rPr>
          <w:rStyle w:val="StyleUnderline"/>
        </w:rPr>
        <w:t>wipe out $</w:t>
      </w:r>
      <w:r w:rsidRPr="00AA3391">
        <w:rPr>
          <w:rStyle w:val="Emphasis"/>
        </w:rPr>
        <w:t>12 trillion of household wealth.</w:t>
      </w:r>
      <w:r w:rsidRPr="00AA3391">
        <w:rPr>
          <w:rStyle w:val="StyleUnderline"/>
        </w:rPr>
        <w:t xml:space="preserve"> The impact of a default-induced recession would be exacerbated by the fact that the federal government would have </w:t>
      </w:r>
      <w:r w:rsidRPr="00AA3391">
        <w:rPr>
          <w:rStyle w:val="Emphasis"/>
        </w:rPr>
        <w:t>limited ability</w:t>
      </w:r>
      <w:r w:rsidRPr="00AA3391">
        <w:rPr>
          <w:rStyle w:val="StyleUnderline"/>
        </w:rPr>
        <w:t xml:space="preserve"> to </w:t>
      </w:r>
      <w:r w:rsidRPr="00AA3391">
        <w:rPr>
          <w:rStyle w:val="Emphasis"/>
        </w:rPr>
        <w:t>deploy counter-cyclical policies that are typically used to cushion the impact</w:t>
      </w:r>
      <w:r w:rsidRPr="00AA3391">
        <w:rPr>
          <w:rStyle w:val="StyleUnderline"/>
        </w:rPr>
        <w:t xml:space="preserve"> on households and businesses and </w:t>
      </w:r>
      <w:r w:rsidRPr="00AA3391">
        <w:rPr>
          <w:rStyle w:val="Emphasis"/>
        </w:rPr>
        <w:t>jump-start economic activity</w:t>
      </w:r>
      <w:r w:rsidRPr="00AA3391">
        <w:rPr>
          <w:sz w:val="16"/>
        </w:rPr>
        <w:t>.</w:t>
      </w:r>
    </w:p>
    <w:p w14:paraId="156D1920" w14:textId="77777777" w:rsidR="006741CA" w:rsidRPr="00AA3391" w:rsidRDefault="006741CA" w:rsidP="006741CA">
      <w:r w:rsidRPr="00AA3391">
        <w:rPr>
          <w:rStyle w:val="StyleUnderline"/>
        </w:rPr>
        <w:t xml:space="preserve">A default would undermine consumer and business confidence which, in turn, could </w:t>
      </w:r>
      <w:r w:rsidRPr="00AA3391">
        <w:rPr>
          <w:rStyle w:val="Emphasis"/>
        </w:rPr>
        <w:t>reduce the spending</w:t>
      </w:r>
      <w:r w:rsidRPr="00AA3391">
        <w:rPr>
          <w:rStyle w:val="StyleUnderline"/>
        </w:rPr>
        <w:t xml:space="preserve"> that is </w:t>
      </w:r>
      <w:r w:rsidRPr="00AA3391">
        <w:rPr>
          <w:rStyle w:val="Emphasis"/>
        </w:rPr>
        <w:t>fundamental to economic growth</w:t>
      </w:r>
      <w:r w:rsidRPr="00AA3391">
        <w:rPr>
          <w:rStyle w:val="StyleUnderline"/>
        </w:rPr>
        <w:t xml:space="preserve">. Default would also </w:t>
      </w:r>
      <w:r w:rsidRPr="00AA3391">
        <w:rPr>
          <w:rStyle w:val="Emphasis"/>
        </w:rPr>
        <w:t xml:space="preserve">weaken investor confidence, </w:t>
      </w:r>
      <w:r w:rsidRPr="00AA3391">
        <w:rPr>
          <w:rStyle w:val="StyleUnderline"/>
        </w:rPr>
        <w:t>leading to a reduction in stock prices, reducing the value of families’ retirement and other savings</w:t>
      </w:r>
      <w:r w:rsidRPr="00AA3391">
        <w:rPr>
          <w:sz w:val="16"/>
        </w:rPr>
        <w:t>. During the 2011 debt ceiling debate, for example, the S&amp;P 500 lost about 15 percent of its value.</w:t>
      </w:r>
    </w:p>
    <w:p w14:paraId="1569A629" w14:textId="77777777" w:rsidR="006741CA" w:rsidRPr="00AA3391" w:rsidRDefault="006741CA" w:rsidP="006741CA">
      <w:r w:rsidRPr="00AA3391">
        <w:rPr>
          <w:rStyle w:val="StyleUnderline"/>
        </w:rPr>
        <w:t>A default would</w:t>
      </w:r>
      <w:r w:rsidRPr="00AA3391">
        <w:rPr>
          <w:sz w:val="16"/>
        </w:rPr>
        <w:t xml:space="preserve"> almost </w:t>
      </w:r>
      <w:r w:rsidRPr="00AA3391">
        <w:rPr>
          <w:rStyle w:val="StyleUnderline"/>
        </w:rPr>
        <w:t xml:space="preserve">certainly </w:t>
      </w:r>
      <w:r w:rsidRPr="00AA3391">
        <w:rPr>
          <w:rStyle w:val="Emphasis"/>
        </w:rPr>
        <w:t>result in a downgrade</w:t>
      </w:r>
      <w:r w:rsidRPr="00AA3391">
        <w:rPr>
          <w:rStyle w:val="StyleUnderline"/>
        </w:rPr>
        <w:t xml:space="preserve"> in the </w:t>
      </w:r>
      <w:r w:rsidRPr="00AA3391">
        <w:rPr>
          <w:rStyle w:val="Emphasis"/>
        </w:rPr>
        <w:t>credit rating</w:t>
      </w:r>
      <w:r w:rsidRPr="00AA3391">
        <w:rPr>
          <w:rStyle w:val="StyleUnderline"/>
        </w:rPr>
        <w:t xml:space="preserve"> for U.S. government securities, which would, in turn, </w:t>
      </w:r>
      <w:r w:rsidRPr="00AA3391">
        <w:rPr>
          <w:rStyle w:val="Emphasis"/>
        </w:rPr>
        <w:t>lead to higher interest rates</w:t>
      </w:r>
      <w:r w:rsidRPr="00AA3391">
        <w:rPr>
          <w:rStyle w:val="StyleUnderline"/>
        </w:rPr>
        <w:t xml:space="preserve">, </w:t>
      </w:r>
      <w:r w:rsidRPr="00AA3391">
        <w:rPr>
          <w:rStyle w:val="Emphasis"/>
        </w:rPr>
        <w:t>raising the cost of borrowing</w:t>
      </w:r>
      <w:r w:rsidRPr="00AA3391">
        <w:rPr>
          <w:rStyle w:val="StyleUnderline"/>
        </w:rPr>
        <w:t xml:space="preserve">. This would </w:t>
      </w:r>
      <w:r w:rsidRPr="00AA3391">
        <w:rPr>
          <w:rStyle w:val="Emphasis"/>
        </w:rPr>
        <w:t>reduce economic activity</w:t>
      </w:r>
      <w:r w:rsidRPr="00AA3391">
        <w:rPr>
          <w:rStyle w:val="StyleUnderline"/>
        </w:rPr>
        <w:t xml:space="preserve"> by </w:t>
      </w:r>
      <w:r w:rsidRPr="00AA3391">
        <w:rPr>
          <w:rStyle w:val="Emphasis"/>
        </w:rPr>
        <w:t>crimping business investment and increasing the cost</w:t>
      </w:r>
      <w:r w:rsidRPr="00AA3391">
        <w:rPr>
          <w:rStyle w:val="StyleUnderline"/>
        </w:rPr>
        <w:t xml:space="preserve"> of </w:t>
      </w:r>
      <w:r w:rsidRPr="00AA3391">
        <w:rPr>
          <w:rStyle w:val="Emphasis"/>
        </w:rPr>
        <w:t>major purchases</w:t>
      </w:r>
      <w:r w:rsidRPr="00AA3391">
        <w:rPr>
          <w:rStyle w:val="StyleUnderline"/>
        </w:rPr>
        <w:t xml:space="preserve"> such as homes and vehicles—as well as the cost of credit card debt—for American families. This would also increase the cost of future federal borrowing. </w:t>
      </w:r>
      <w:r w:rsidRPr="00AA3391">
        <w:rPr>
          <w:rStyle w:val="Emphasis"/>
        </w:rPr>
        <w:t>Investor concern</w:t>
      </w:r>
      <w:r w:rsidRPr="00AA3391">
        <w:rPr>
          <w:rStyle w:val="StyleUnderline"/>
        </w:rPr>
        <w:t xml:space="preserve"> over even the </w:t>
      </w:r>
      <w:r w:rsidRPr="00AA3391">
        <w:rPr>
          <w:rStyle w:val="Emphasis"/>
        </w:rPr>
        <w:t>possibility of default could result in a downgrade</w:t>
      </w:r>
      <w:r w:rsidRPr="00AA3391">
        <w:rPr>
          <w:rStyle w:val="StyleUnderline"/>
        </w:rPr>
        <w:t xml:space="preserve">, which would likely result in </w:t>
      </w:r>
      <w:r w:rsidRPr="00AA3391">
        <w:rPr>
          <w:rStyle w:val="Emphasis"/>
        </w:rPr>
        <w:t>higher interest costs</w:t>
      </w:r>
      <w:r w:rsidRPr="00AA3391">
        <w:rPr>
          <w:sz w:val="16"/>
        </w:rPr>
        <w:t>. In an April 23 statement, for example, FitchRatings noted, “If, ahead of the X-date, we were to assess the risk of a default as having become more material, the US’s rating would likely be placed on Rating Watch Negative and further rating action could be considered. If the limit were not raised or suspended in time to avoid a default, the US’s rating would be moved to ‘RD’ (Restricted Default). Affected Treasury securities would carry a ‘D’ rating until the default was cured. Prioritising debt payments to avoid an immediate default, if this were possible, might not be consistent with a ‘AAA’ rating.”</w:t>
      </w:r>
    </w:p>
    <w:p w14:paraId="11183BF4" w14:textId="77777777" w:rsidR="006741CA" w:rsidRPr="00AA3391" w:rsidRDefault="006741CA" w:rsidP="006741CA">
      <w:r w:rsidRPr="00AA3391">
        <w:rPr>
          <w:rStyle w:val="StyleUnderline"/>
        </w:rPr>
        <w:t xml:space="preserve">A default would prevent the federal government from </w:t>
      </w:r>
      <w:r w:rsidRPr="00AA3391">
        <w:rPr>
          <w:rStyle w:val="Emphasis"/>
        </w:rPr>
        <w:t>fulfilling its basic functions</w:t>
      </w:r>
      <w:r w:rsidRPr="00AA3391">
        <w:rPr>
          <w:rStyle w:val="StyleUnderline"/>
        </w:rPr>
        <w:t xml:space="preserve"> by </w:t>
      </w:r>
      <w:r w:rsidRPr="00AA3391">
        <w:rPr>
          <w:rStyle w:val="Emphasis"/>
        </w:rPr>
        <w:t>delaying payments</w:t>
      </w:r>
      <w:r w:rsidRPr="00AA3391">
        <w:rPr>
          <w:rStyle w:val="StyleUnderline"/>
        </w:rPr>
        <w:t xml:space="preserve"> for benefits and services Americans rely on; payments to businesses for goods and services they sell to the federal government; and tax refunds owed to families and businesses</w:t>
      </w:r>
      <w:r w:rsidRPr="00AA3391">
        <w:rPr>
          <w:sz w:val="16"/>
        </w:rPr>
        <w:t xml:space="preserve">. While individuals and businesses would ultimately receive payments, </w:t>
      </w:r>
      <w:r w:rsidRPr="00AA3391">
        <w:rPr>
          <w:rStyle w:val="Emphasis"/>
        </w:rPr>
        <w:t>temporary disruption</w:t>
      </w:r>
      <w:r w:rsidRPr="00AA3391">
        <w:rPr>
          <w:rStyle w:val="StyleUnderline"/>
        </w:rPr>
        <w:t xml:space="preserve"> could </w:t>
      </w:r>
      <w:r w:rsidRPr="00AA3391">
        <w:rPr>
          <w:rStyle w:val="Emphasis"/>
        </w:rPr>
        <w:t>impair the ability</w:t>
      </w:r>
      <w:r w:rsidRPr="00AA3391">
        <w:rPr>
          <w:rStyle w:val="StyleUnderline"/>
        </w:rPr>
        <w:t xml:space="preserve"> of federal workers, businesses, and those who rely on federal payments—such as Social Security recipients—to pay their own bills with resulting impacts that would </w:t>
      </w:r>
      <w:r w:rsidRPr="00AA3391">
        <w:rPr>
          <w:rStyle w:val="Emphasis"/>
        </w:rPr>
        <w:t>ripple through the economy</w:t>
      </w:r>
      <w:r w:rsidRPr="00AA3391">
        <w:rPr>
          <w:rStyle w:val="StyleUnderline"/>
        </w:rPr>
        <w:t xml:space="preserve"> at-large</w:t>
      </w:r>
      <w:r w:rsidRPr="00AA3391">
        <w:rPr>
          <w:sz w:val="16"/>
        </w:rPr>
        <w:t>. A recent Center for American Progress analysis that examines House Republicans’ proposal to prioritize certain payments rather than raise the debt ceiling provides an indication of the magnitude of disruption that would result from default. In none of the months examined were available resources sufficient to pay all of the amounts owed and, in three of the seven months, available funds would have been insufficient to fully cover the costs of interest payments, Social Security, Medicare, veterans’ benefits, and defense spending—and a delay in all of the payments for other federal programs would be required.</w:t>
      </w:r>
    </w:p>
    <w:p w14:paraId="69C0B6EF" w14:textId="77777777" w:rsidR="006741CA" w:rsidRPr="00AA3391" w:rsidRDefault="006741CA" w:rsidP="006741CA">
      <w:r w:rsidRPr="00AA3391">
        <w:rPr>
          <w:rStyle w:val="StyleUnderline"/>
        </w:rPr>
        <w:t xml:space="preserve">A default would </w:t>
      </w:r>
      <w:r w:rsidRPr="00AA3391">
        <w:rPr>
          <w:rStyle w:val="Emphasis"/>
        </w:rPr>
        <w:t>destabilize the global financial system, which depends on the stability of the dollar</w:t>
      </w:r>
      <w:r w:rsidRPr="00AA3391">
        <w:rPr>
          <w:rStyle w:val="StyleUnderline"/>
        </w:rPr>
        <w:t xml:space="preserve"> as the world’s safe asset and primary reserve currency. A </w:t>
      </w:r>
      <w:r w:rsidRPr="00AA3391">
        <w:rPr>
          <w:rStyle w:val="Emphasis"/>
        </w:rPr>
        <w:t>loss of confidence</w:t>
      </w:r>
      <w:r w:rsidRPr="00AA3391">
        <w:rPr>
          <w:rStyle w:val="StyleUnderline"/>
        </w:rPr>
        <w:t xml:space="preserve"> in the dollar could have </w:t>
      </w:r>
      <w:r w:rsidRPr="00AA3391">
        <w:rPr>
          <w:rStyle w:val="Emphasis"/>
        </w:rPr>
        <w:t>far reaching economic</w:t>
      </w:r>
      <w:r w:rsidRPr="00AA3391">
        <w:rPr>
          <w:rStyle w:val="StyleUnderline"/>
        </w:rPr>
        <w:t xml:space="preserve"> and foreign policy ramifications, as other countries, particularly </w:t>
      </w:r>
      <w:r w:rsidRPr="00AA3391">
        <w:rPr>
          <w:rStyle w:val="Emphasis"/>
        </w:rPr>
        <w:t>China</w:t>
      </w:r>
      <w:r w:rsidRPr="00AA3391">
        <w:rPr>
          <w:rStyle w:val="StyleUnderline"/>
        </w:rPr>
        <w:t xml:space="preserve">, would use default to </w:t>
      </w:r>
      <w:r w:rsidRPr="00AA3391">
        <w:rPr>
          <w:rStyle w:val="Emphasis"/>
        </w:rPr>
        <w:t>push for their currency</w:t>
      </w:r>
      <w:r w:rsidRPr="00AA3391">
        <w:rPr>
          <w:rStyle w:val="StyleUnderline"/>
        </w:rPr>
        <w:t xml:space="preserve"> to serve as the foundation of global trade. In the short term, loss of confidence in the dollar could </w:t>
      </w:r>
      <w:r w:rsidRPr="00AA3391">
        <w:rPr>
          <w:rStyle w:val="Emphasis"/>
        </w:rPr>
        <w:t>disrupt supply chains struggling to recover from pandemic-related bottlenecks</w:t>
      </w:r>
      <w:r w:rsidRPr="00AA3391">
        <w:rPr>
          <w:rStyle w:val="StyleUnderline"/>
        </w:rPr>
        <w:t xml:space="preserve"> and </w:t>
      </w:r>
      <w:r w:rsidRPr="00AA3391">
        <w:rPr>
          <w:rStyle w:val="Emphasis"/>
        </w:rPr>
        <w:t>energy prices</w:t>
      </w:r>
      <w:r w:rsidRPr="00AA3391">
        <w:rPr>
          <w:rStyle w:val="StyleUnderline"/>
        </w:rPr>
        <w:t xml:space="preserve"> battered by the impact of Russian aggression in </w:t>
      </w:r>
      <w:r w:rsidRPr="00AA3391">
        <w:rPr>
          <w:rStyle w:val="Emphasis"/>
        </w:rPr>
        <w:t>Ukraine</w:t>
      </w:r>
      <w:r w:rsidRPr="00AA3391">
        <w:rPr>
          <w:rStyle w:val="StyleUnderline"/>
        </w:rPr>
        <w:t xml:space="preserve">. A </w:t>
      </w:r>
      <w:r w:rsidRPr="00AA3391">
        <w:rPr>
          <w:rStyle w:val="Emphasis"/>
        </w:rPr>
        <w:t>default-induced downturn in the U</w:t>
      </w:r>
      <w:r w:rsidRPr="00AA3391">
        <w:rPr>
          <w:sz w:val="16"/>
        </w:rPr>
        <w:t xml:space="preserve">nited </w:t>
      </w:r>
      <w:r w:rsidRPr="00AA3391">
        <w:rPr>
          <w:rStyle w:val="StyleUnderline"/>
        </w:rPr>
        <w:t>S</w:t>
      </w:r>
      <w:r w:rsidRPr="00AA3391">
        <w:rPr>
          <w:sz w:val="16"/>
        </w:rPr>
        <w:t xml:space="preserve">tates </w:t>
      </w:r>
      <w:r w:rsidRPr="00AA3391">
        <w:rPr>
          <w:rStyle w:val="StyleUnderline"/>
        </w:rPr>
        <w:t xml:space="preserve">would </w:t>
      </w:r>
      <w:r w:rsidRPr="00AA3391">
        <w:rPr>
          <w:rStyle w:val="Emphasis"/>
        </w:rPr>
        <w:t>push other fragile economies</w:t>
      </w:r>
      <w:r w:rsidRPr="00AA3391">
        <w:rPr>
          <w:rStyle w:val="StyleUnderline"/>
        </w:rPr>
        <w:t xml:space="preserve"> into recession, </w:t>
      </w:r>
      <w:r w:rsidRPr="00AA3391">
        <w:rPr>
          <w:rStyle w:val="Emphasis"/>
        </w:rPr>
        <w:t>dampening global demand</w:t>
      </w:r>
      <w:r w:rsidRPr="00AA3391">
        <w:rPr>
          <w:sz w:val="16"/>
        </w:rPr>
        <w:t>.</w:t>
      </w:r>
    </w:p>
    <w:p w14:paraId="2136F0FA" w14:textId="77777777" w:rsidR="006741CA" w:rsidRPr="00AA3391" w:rsidRDefault="006741CA" w:rsidP="006741CA">
      <w:r w:rsidRPr="00AA3391">
        <w:rPr>
          <w:rStyle w:val="StyleUnderline"/>
        </w:rPr>
        <w:t xml:space="preserve">Even a </w:t>
      </w:r>
      <w:r w:rsidRPr="00AA3391">
        <w:rPr>
          <w:rStyle w:val="Emphasis"/>
        </w:rPr>
        <w:t>close call</w:t>
      </w:r>
      <w:r w:rsidRPr="00AA3391">
        <w:rPr>
          <w:rStyle w:val="StyleUnderline"/>
        </w:rPr>
        <w:t xml:space="preserve"> could </w:t>
      </w:r>
      <w:r w:rsidRPr="00AA3391">
        <w:rPr>
          <w:rStyle w:val="Emphasis"/>
        </w:rPr>
        <w:t>increase costs</w:t>
      </w:r>
      <w:r w:rsidRPr="00AA3391">
        <w:rPr>
          <w:rStyle w:val="StyleUnderline"/>
        </w:rPr>
        <w:t xml:space="preserve"> for consumers and the federal budget</w:t>
      </w:r>
    </w:p>
    <w:p w14:paraId="53C76DDA" w14:textId="77777777" w:rsidR="006741CA" w:rsidRPr="00AA3391" w:rsidRDefault="006741CA" w:rsidP="006741CA">
      <w:r w:rsidRPr="00AA3391">
        <w:rPr>
          <w:sz w:val="16"/>
        </w:rPr>
        <w:t xml:space="preserve">As the deadline for increasing the debt limit comes closer, </w:t>
      </w:r>
      <w:r w:rsidRPr="00AA3391">
        <w:rPr>
          <w:rStyle w:val="Emphasis"/>
        </w:rPr>
        <w:t>global investors</w:t>
      </w:r>
      <w:r w:rsidRPr="00AA3391">
        <w:rPr>
          <w:rStyle w:val="StyleUnderline"/>
        </w:rPr>
        <w:t xml:space="preserve"> will begin to </w:t>
      </w:r>
      <w:r w:rsidRPr="00AA3391">
        <w:rPr>
          <w:rStyle w:val="Emphasis"/>
        </w:rPr>
        <w:t>worry</w:t>
      </w:r>
      <w:r w:rsidRPr="00AA3391">
        <w:rPr>
          <w:rStyle w:val="StyleUnderline"/>
        </w:rPr>
        <w:t xml:space="preserve"> that lawmakers will </w:t>
      </w:r>
      <w:r w:rsidRPr="00AA3391">
        <w:rPr>
          <w:rStyle w:val="Emphasis"/>
        </w:rPr>
        <w:t>fail to act</w:t>
      </w:r>
      <w:r w:rsidRPr="00AA3391">
        <w:rPr>
          <w:sz w:val="16"/>
        </w:rPr>
        <w:t xml:space="preserve">. As past experience shows, </w:t>
      </w:r>
      <w:r w:rsidRPr="00AA3391">
        <w:rPr>
          <w:rStyle w:val="StyleUnderline"/>
        </w:rPr>
        <w:t xml:space="preserve">even a close brush with default could </w:t>
      </w:r>
      <w:r w:rsidRPr="00AA3391">
        <w:rPr>
          <w:rStyle w:val="Emphasis"/>
        </w:rPr>
        <w:t>increase the cost of federal borrowing</w:t>
      </w:r>
      <w:r w:rsidRPr="00AA3391">
        <w:rPr>
          <w:rStyle w:val="StyleUnderline"/>
        </w:rPr>
        <w:t xml:space="preserve"> and, with it, the cost of household and business borrowing</w:t>
      </w:r>
      <w:r w:rsidRPr="00AA3391">
        <w:rPr>
          <w:sz w:val="16"/>
        </w:rPr>
        <w:t xml:space="preserve">. The Government Accountability Office (GAO), for example, has estimated that an escalation leading up to the October 2013 deadline for raising the limit increased federal borrowing costs by somewhere between $38 million to more than $70 million. Moody’s Analytics has estimated that investors’ 2013 concerns may have had a much larger cost of nearly a half-billion dollars. A 2019 GAO survey of investors found that </w:t>
      </w:r>
      <w:r w:rsidRPr="00AA3391">
        <w:rPr>
          <w:rStyle w:val="StyleUnderline"/>
        </w:rPr>
        <w:t xml:space="preserve">72 percent of those surveyed would </w:t>
      </w:r>
      <w:r w:rsidRPr="00AA3391">
        <w:rPr>
          <w:rStyle w:val="Emphasis"/>
        </w:rPr>
        <w:t>avoid purchasing Treasury securities</w:t>
      </w:r>
      <w:r w:rsidRPr="00AA3391">
        <w:rPr>
          <w:rStyle w:val="StyleUnderline"/>
        </w:rPr>
        <w:t xml:space="preserve"> and/or </w:t>
      </w:r>
      <w:r w:rsidRPr="00AA3391">
        <w:rPr>
          <w:rStyle w:val="Emphasis"/>
        </w:rPr>
        <w:t>demand higher interest rates</w:t>
      </w:r>
      <w:r w:rsidRPr="00AA3391">
        <w:rPr>
          <w:rStyle w:val="StyleUnderline"/>
        </w:rPr>
        <w:t xml:space="preserve"> if they </w:t>
      </w:r>
      <w:r w:rsidRPr="00AA3391">
        <w:rPr>
          <w:rStyle w:val="Emphasis"/>
        </w:rPr>
        <w:t>anticipated a possible delay</w:t>
      </w:r>
      <w:r w:rsidRPr="00AA3391">
        <w:rPr>
          <w:rStyle w:val="StyleUnderline"/>
        </w:rPr>
        <w:t xml:space="preserve"> increasing the limit</w:t>
      </w:r>
      <w:r w:rsidRPr="00AA3391">
        <w:rPr>
          <w:sz w:val="16"/>
        </w:rPr>
        <w:t>.</w:t>
      </w:r>
    </w:p>
    <w:p w14:paraId="24CE2587" w14:textId="77777777" w:rsidR="006741CA" w:rsidRPr="00AA3391" w:rsidRDefault="006741CA" w:rsidP="006741CA">
      <w:r w:rsidRPr="00AA3391">
        <w:rPr>
          <w:sz w:val="16"/>
        </w:rPr>
        <w:t>As of late April, Moody’s Analytics identified early warning signs of potential investor concern, with demand for one-month Treasury bills rising and that for three-month bills—bonds whose maturity dates fall in the period when the debt ceiling might be breached—declining. Investment advisers, such as PIMCO and BNY Mellon, have flagged rising concerns regarding the potential for default in advice they provide to investors. A recent analysis by the Council of Economic Advisors (CEA) noted that, as concern over a possible default has risen, the cost of insuring U.S. debt has risen and is now at an all-time high.</w:t>
      </w:r>
    </w:p>
    <w:p w14:paraId="13828403" w14:textId="77777777" w:rsidR="006741CA" w:rsidRPr="00AA3391" w:rsidRDefault="006741CA" w:rsidP="006741CA">
      <w:r w:rsidRPr="00AA3391">
        <w:rPr>
          <w:rStyle w:val="Emphasis"/>
        </w:rPr>
        <w:t>Business leaders</w:t>
      </w:r>
      <w:r w:rsidRPr="00AA3391">
        <w:rPr>
          <w:rStyle w:val="StyleUnderline"/>
        </w:rPr>
        <w:t xml:space="preserve"> and </w:t>
      </w:r>
      <w:r w:rsidRPr="00AA3391">
        <w:rPr>
          <w:rStyle w:val="Emphasis"/>
        </w:rPr>
        <w:t>economists</w:t>
      </w:r>
      <w:r w:rsidRPr="00AA3391">
        <w:rPr>
          <w:rStyle w:val="StyleUnderline"/>
        </w:rPr>
        <w:t xml:space="preserve"> across the </w:t>
      </w:r>
      <w:r w:rsidRPr="00AA3391">
        <w:rPr>
          <w:rStyle w:val="Emphasis"/>
        </w:rPr>
        <w:t>ideological spectrum</w:t>
      </w:r>
      <w:r w:rsidRPr="00AA3391">
        <w:rPr>
          <w:rStyle w:val="StyleUnderline"/>
        </w:rPr>
        <w:t xml:space="preserve"> agree that default would be </w:t>
      </w:r>
      <w:r w:rsidRPr="00AA3391">
        <w:rPr>
          <w:rStyle w:val="Emphasis"/>
        </w:rPr>
        <w:t>catastrophic</w:t>
      </w:r>
    </w:p>
    <w:p w14:paraId="110F2402" w14:textId="77777777" w:rsidR="006741CA" w:rsidRPr="00AA3391" w:rsidRDefault="006741CA" w:rsidP="006741CA">
      <w:r w:rsidRPr="00AA3391">
        <w:rPr>
          <w:rStyle w:val="StyleUnderline"/>
        </w:rPr>
        <w:t>Agreement on the catastrophic impact of default spans the ideological perspective, with business leaders and economists identifying the risks associated with default:</w:t>
      </w:r>
    </w:p>
    <w:p w14:paraId="0CE52E0E" w14:textId="77777777" w:rsidR="006741CA" w:rsidRPr="00AA3391" w:rsidRDefault="006741CA" w:rsidP="006741CA">
      <w:r w:rsidRPr="00AA3391">
        <w:rPr>
          <w:sz w:val="16"/>
        </w:rPr>
        <w:t>“</w:t>
      </w:r>
      <w:r w:rsidRPr="00AA3391">
        <w:rPr>
          <w:rStyle w:val="StyleUnderline"/>
        </w:rPr>
        <w:t xml:space="preserve">Default would be a </w:t>
      </w:r>
      <w:r w:rsidRPr="00AA3391">
        <w:rPr>
          <w:rStyle w:val="Emphasis"/>
        </w:rPr>
        <w:t>cataclysm</w:t>
      </w:r>
      <w:r w:rsidRPr="00AA3391">
        <w:rPr>
          <w:rStyle w:val="StyleUnderline"/>
        </w:rPr>
        <w:t xml:space="preserve"> for the </w:t>
      </w:r>
      <w:r w:rsidRPr="00AA3391">
        <w:rPr>
          <w:rStyle w:val="Emphasis"/>
        </w:rPr>
        <w:t>global financial system</w:t>
      </w:r>
      <w:r w:rsidRPr="00AA3391">
        <w:rPr>
          <w:rStyle w:val="StyleUnderline"/>
        </w:rPr>
        <w:t xml:space="preserve">. Treasuries are the </w:t>
      </w:r>
      <w:r w:rsidRPr="00AA3391">
        <w:rPr>
          <w:rStyle w:val="Emphasis"/>
        </w:rPr>
        <w:t>foundation</w:t>
      </w:r>
      <w:r w:rsidRPr="00AA3391">
        <w:rPr>
          <w:rStyle w:val="StyleUnderline"/>
        </w:rPr>
        <w:t xml:space="preserve"> of the global financial system because they are perceived to have </w:t>
      </w:r>
      <w:r w:rsidRPr="00AA3391">
        <w:rPr>
          <w:rStyle w:val="Emphasis"/>
        </w:rPr>
        <w:t>zero credit risk</w:t>
      </w:r>
      <w:r w:rsidRPr="00AA3391">
        <w:rPr>
          <w:rStyle w:val="StyleUnderline"/>
        </w:rPr>
        <w:t xml:space="preserve">. Impairing this perception would raise the specter of not getting repaid which, in turn, would be an incentive to </w:t>
      </w:r>
      <w:r w:rsidRPr="00AA3391">
        <w:rPr>
          <w:rStyle w:val="Emphasis"/>
        </w:rPr>
        <w:t>dump Treasuries</w:t>
      </w:r>
      <w:r w:rsidRPr="00AA3391">
        <w:rPr>
          <w:rStyle w:val="StyleUnderline"/>
        </w:rPr>
        <w:t xml:space="preserve">. The massive dumping of Treasuries would engender a </w:t>
      </w:r>
      <w:r w:rsidRPr="00AA3391">
        <w:rPr>
          <w:rStyle w:val="Emphasis"/>
        </w:rPr>
        <w:t>global financial meltdown</w:t>
      </w:r>
      <w:r w:rsidRPr="00AA3391">
        <w:rPr>
          <w:rStyle w:val="StyleUnderline"/>
        </w:rPr>
        <w:t>.”</w:t>
      </w:r>
    </w:p>
    <w:p w14:paraId="4F2493F2" w14:textId="77777777" w:rsidR="006741CA" w:rsidRPr="00AA3391" w:rsidRDefault="006741CA" w:rsidP="006741CA">
      <w:r w:rsidRPr="00AA3391">
        <w:rPr>
          <w:sz w:val="16"/>
        </w:rPr>
        <w:t>Douglas Holtz-Eakin, president, American Action Forum and former chief economist of the Council of Economic Advisors under President George W. Bush in Testimony Before the Senate Committee on Banking, Housing and Urban Affairs Subcommittee on Economic Policy (March 7, 2023)</w:t>
      </w:r>
    </w:p>
    <w:p w14:paraId="494C81FB" w14:textId="77777777" w:rsidR="006741CA" w:rsidRPr="00AA3391" w:rsidRDefault="006741CA" w:rsidP="006741CA">
      <w:r w:rsidRPr="00AA3391">
        <w:rPr>
          <w:sz w:val="16"/>
        </w:rPr>
        <w:t>“The specter of a federal default is an ugly one. Default raises interest rates on the federal debt, thereby worsening the country’s fiscal position. Default also raises the cost of capital throughout the economy by raising the effective floor for all interest rates, including those paid by households. To put it differently, default undercuts confidence in the world’s quintessential ‘safe asset’—the U.S. dollar—by undermining its key role as collateral in all sorts of transactions. As the former central banker Paul Tucker has pointed out, because default poses a risk to the dollar’s position as the world’s reserve currency, it weakens a geopolitical strength of the United States in its rivalry with China. Losing this dominant position would have both modest direct economic costs and, more significantly, negative consequences for the United States’ ability to collect information from and to exclude opponents from international financial networks.”</w:t>
      </w:r>
    </w:p>
    <w:p w14:paraId="17235693" w14:textId="77777777" w:rsidR="006741CA" w:rsidRPr="00AA3391" w:rsidRDefault="006741CA" w:rsidP="006741CA">
      <w:r w:rsidRPr="00AA3391">
        <w:rPr>
          <w:sz w:val="16"/>
        </w:rPr>
        <w:t>Stan Veuger, senior fellow, American Enterprise Institute (February 21, 2023)</w:t>
      </w:r>
    </w:p>
    <w:p w14:paraId="41BCF774" w14:textId="77777777" w:rsidR="006741CA" w:rsidRPr="00AA3391" w:rsidRDefault="006741CA" w:rsidP="006741CA">
      <w:r w:rsidRPr="00AA3391">
        <w:rPr>
          <w:sz w:val="16"/>
        </w:rPr>
        <w:t>“</w:t>
      </w:r>
      <w:r w:rsidRPr="00AA3391">
        <w:rPr>
          <w:rStyle w:val="StyleUnderline"/>
        </w:rPr>
        <w:t xml:space="preserve">Brushing up against default would have </w:t>
      </w:r>
      <w:r w:rsidRPr="00AA3391">
        <w:rPr>
          <w:rStyle w:val="Emphasis"/>
        </w:rPr>
        <w:t>serious</w:t>
      </w:r>
      <w:r w:rsidRPr="00AA3391">
        <w:rPr>
          <w:rStyle w:val="StyleUnderline"/>
        </w:rPr>
        <w:t xml:space="preserve"> and </w:t>
      </w:r>
      <w:r w:rsidRPr="00AA3391">
        <w:rPr>
          <w:rStyle w:val="Emphasis"/>
        </w:rPr>
        <w:t>adverse economic effects</w:t>
      </w:r>
      <w:r w:rsidRPr="00AA3391">
        <w:rPr>
          <w:rStyle w:val="StyleUnderline"/>
        </w:rPr>
        <w:t xml:space="preserve">. It would lead to </w:t>
      </w:r>
      <w:r w:rsidRPr="00AA3391">
        <w:rPr>
          <w:rStyle w:val="Emphasis"/>
        </w:rPr>
        <w:t>reductions in stock prices, reducing the wealth of many taxpayers. It would reduce economic confidence</w:t>
      </w:r>
      <w:r w:rsidRPr="00AA3391">
        <w:rPr>
          <w:rStyle w:val="StyleUnderline"/>
        </w:rPr>
        <w:t xml:space="preserve">, which in turn could reduce consumer spending. It would </w:t>
      </w:r>
      <w:r w:rsidRPr="00AA3391">
        <w:rPr>
          <w:rStyle w:val="Emphasis"/>
        </w:rPr>
        <w:t>increase interest rates, leaving taxpayers on the hook for billions of dollars of interest payments. And it would increase the odds of an accidental default</w:t>
      </w:r>
      <w:r w:rsidRPr="00AA3391">
        <w:rPr>
          <w:sz w:val="16"/>
        </w:rPr>
        <w:t>.</w:t>
      </w:r>
    </w:p>
    <w:p w14:paraId="096E03DF" w14:textId="77777777" w:rsidR="006741CA" w:rsidRPr="00AA3391" w:rsidRDefault="006741CA" w:rsidP="006741CA">
      <w:r w:rsidRPr="00AA3391">
        <w:rPr>
          <w:sz w:val="16"/>
        </w:rPr>
        <w:t>On the day before a deal was reached during the 2011 debt ceiling standoff, the S&amp;P 500 was down 6 percent from its high that year. Four days later, credit rating agency Standard &amp; Poor’s downgraded the United States’ credit rating, sending stock prices tumbling further. At its low point during this episode, the S&amp;P 500 lost around 15 percent of its value.</w:t>
      </w:r>
    </w:p>
    <w:p w14:paraId="5C97369C" w14:textId="77777777" w:rsidR="006741CA" w:rsidRPr="00AA3391" w:rsidRDefault="006741CA" w:rsidP="006741CA">
      <w:r w:rsidRPr="00AA3391">
        <w:rPr>
          <w:sz w:val="16"/>
        </w:rPr>
        <w:t>The 2011 debt ceiling standoff sent economic confidence down to levels not seen since the 2008 global financial crisis. This matters because consumers’ outlook for the economy has an effect on consumer spending. When consumers are pessimistic about the economy, they spend less, and since consumer spending is the main driver of the overall economy, consumer pessimism slows overall economic growth.”</w:t>
      </w:r>
    </w:p>
    <w:p w14:paraId="3016EC25" w14:textId="77777777" w:rsidR="006741CA" w:rsidRPr="00AA3391" w:rsidRDefault="006741CA" w:rsidP="006741CA">
      <w:r w:rsidRPr="00AA3391">
        <w:rPr>
          <w:sz w:val="16"/>
        </w:rPr>
        <w:t>Michael R. Strain, director of economic policy studies, American Enterprise Institute, in Testimony Before the Senate Committee on Banking, Housing and Urban Affairs Subcommittee on Economic Policy (March 7, 2023)</w:t>
      </w:r>
    </w:p>
    <w:p w14:paraId="7A6E0960" w14:textId="77777777" w:rsidR="006741CA" w:rsidRPr="00AA3391" w:rsidRDefault="006741CA" w:rsidP="006741CA">
      <w:r w:rsidRPr="00AA3391">
        <w:rPr>
          <w:sz w:val="16"/>
        </w:rPr>
        <w:t>“</w:t>
      </w:r>
      <w:r w:rsidRPr="00AA3391">
        <w:rPr>
          <w:rStyle w:val="StyleUnderline"/>
        </w:rPr>
        <w:t xml:space="preserve">Failing to raise the debt limit would be </w:t>
      </w:r>
      <w:r w:rsidRPr="00AA3391">
        <w:rPr>
          <w:rStyle w:val="Emphasis"/>
        </w:rPr>
        <w:t>catastrophic</w:t>
      </w:r>
      <w:r w:rsidRPr="00AA3391">
        <w:rPr>
          <w:rStyle w:val="StyleUnderline"/>
        </w:rPr>
        <w:t xml:space="preserve">. Washington would be forced to </w:t>
      </w:r>
      <w:r w:rsidRPr="00AA3391">
        <w:rPr>
          <w:rStyle w:val="Emphasis"/>
        </w:rPr>
        <w:t>immediately balance the budget</w:t>
      </w:r>
      <w:r w:rsidRPr="00AA3391">
        <w:rPr>
          <w:rStyle w:val="StyleUnderline"/>
        </w:rPr>
        <w:t xml:space="preserve"> by </w:t>
      </w:r>
      <w:r w:rsidRPr="00AA3391">
        <w:rPr>
          <w:rStyle w:val="Emphasis"/>
        </w:rPr>
        <w:t>eliminating 20 percent</w:t>
      </w:r>
      <w:r w:rsidRPr="00AA3391">
        <w:rPr>
          <w:rStyle w:val="StyleUnderline"/>
        </w:rPr>
        <w:t xml:space="preserve"> of all spending. Even if lawmakers could </w:t>
      </w:r>
      <w:r w:rsidRPr="00AA3391">
        <w:rPr>
          <w:rStyle w:val="Emphasis"/>
        </w:rPr>
        <w:t>protect Social Security</w:t>
      </w:r>
      <w:r w:rsidRPr="00AA3391">
        <w:rPr>
          <w:rStyle w:val="StyleUnderline"/>
        </w:rPr>
        <w:t xml:space="preserve">, </w:t>
      </w:r>
      <w:r w:rsidRPr="00AA3391">
        <w:rPr>
          <w:rStyle w:val="Emphasis"/>
        </w:rPr>
        <w:t>Medicare</w:t>
      </w:r>
      <w:r w:rsidRPr="00AA3391">
        <w:rPr>
          <w:rStyle w:val="StyleUnderline"/>
        </w:rPr>
        <w:t xml:space="preserve">, </w:t>
      </w:r>
      <w:r w:rsidRPr="00AA3391">
        <w:rPr>
          <w:rStyle w:val="Emphasis"/>
        </w:rPr>
        <w:t>Medicaid</w:t>
      </w:r>
      <w:r w:rsidRPr="00AA3391">
        <w:rPr>
          <w:rStyle w:val="StyleUnderline"/>
        </w:rPr>
        <w:t xml:space="preserve">, </w:t>
      </w:r>
      <w:r w:rsidRPr="00AA3391">
        <w:rPr>
          <w:rStyle w:val="Emphasis"/>
        </w:rPr>
        <w:t>defense</w:t>
      </w:r>
      <w:r w:rsidRPr="00AA3391">
        <w:rPr>
          <w:rStyle w:val="StyleUnderline"/>
        </w:rPr>
        <w:t xml:space="preserve">, </w:t>
      </w:r>
      <w:r w:rsidRPr="00AA3391">
        <w:rPr>
          <w:rStyle w:val="Emphasis"/>
        </w:rPr>
        <w:t>veterans’ benefits</w:t>
      </w:r>
      <w:r w:rsidRPr="00AA3391">
        <w:rPr>
          <w:rStyle w:val="StyleUnderline"/>
        </w:rPr>
        <w:t xml:space="preserve">, and </w:t>
      </w:r>
      <w:r w:rsidRPr="00AA3391">
        <w:rPr>
          <w:rStyle w:val="Emphasis"/>
        </w:rPr>
        <w:t>interest</w:t>
      </w:r>
      <w:r w:rsidRPr="00AA3391">
        <w:rPr>
          <w:rStyle w:val="StyleUnderline"/>
        </w:rPr>
        <w:t xml:space="preserve"> on the debt (which together comprise </w:t>
      </w:r>
      <w:r w:rsidRPr="00AA3391">
        <w:rPr>
          <w:rStyle w:val="Emphasis"/>
        </w:rPr>
        <w:t>70 percent of the budget</w:t>
      </w:r>
      <w:r w:rsidRPr="00AA3391">
        <w:rPr>
          <w:rStyle w:val="StyleUnderline"/>
        </w:rPr>
        <w:t xml:space="preserve">), they would have to </w:t>
      </w:r>
      <w:r w:rsidRPr="00AA3391">
        <w:rPr>
          <w:rStyle w:val="Emphasis"/>
        </w:rPr>
        <w:t>immediately eliminate two-thirds</w:t>
      </w:r>
      <w:r w:rsidRPr="00AA3391">
        <w:rPr>
          <w:rStyle w:val="StyleUnderline"/>
        </w:rPr>
        <w:t xml:space="preserve"> of all remaining spending from programs such as </w:t>
      </w:r>
      <w:r w:rsidRPr="00AA3391">
        <w:rPr>
          <w:rStyle w:val="Emphasis"/>
        </w:rPr>
        <w:t>food stamps</w:t>
      </w:r>
      <w:r w:rsidRPr="00AA3391">
        <w:rPr>
          <w:rStyle w:val="StyleUnderline"/>
        </w:rPr>
        <w:t xml:space="preserve">, </w:t>
      </w:r>
      <w:r w:rsidRPr="00AA3391">
        <w:rPr>
          <w:rStyle w:val="Emphasis"/>
        </w:rPr>
        <w:t>child nutrition</w:t>
      </w:r>
      <w:r w:rsidRPr="00AA3391">
        <w:rPr>
          <w:rStyle w:val="StyleUnderline"/>
        </w:rPr>
        <w:t xml:space="preserve">, </w:t>
      </w:r>
      <w:r w:rsidRPr="00AA3391">
        <w:rPr>
          <w:rStyle w:val="Emphasis"/>
        </w:rPr>
        <w:t>disability benefits</w:t>
      </w:r>
      <w:r w:rsidRPr="00AA3391">
        <w:rPr>
          <w:rStyle w:val="StyleUnderline"/>
        </w:rPr>
        <w:t xml:space="preserve">, and </w:t>
      </w:r>
      <w:r w:rsidRPr="00AA3391">
        <w:rPr>
          <w:rStyle w:val="Emphasis"/>
        </w:rPr>
        <w:t>homeland security</w:t>
      </w:r>
      <w:r w:rsidRPr="00AA3391">
        <w:rPr>
          <w:rStyle w:val="StyleUnderline"/>
        </w:rPr>
        <w:t xml:space="preserve">. Alternatively, defaulting on the debt itself — by missing interest payments and failing to redeem bonds at maturity — could </w:t>
      </w:r>
      <w:r w:rsidRPr="00AA3391">
        <w:rPr>
          <w:rStyle w:val="Emphasis"/>
        </w:rPr>
        <w:t>roil financial markets</w:t>
      </w:r>
      <w:r w:rsidRPr="00AA3391">
        <w:rPr>
          <w:rStyle w:val="StyleUnderline"/>
        </w:rPr>
        <w:t xml:space="preserve">, </w:t>
      </w:r>
      <w:r w:rsidRPr="00AA3391">
        <w:rPr>
          <w:rStyle w:val="Emphasis"/>
        </w:rPr>
        <w:t>destabilize bank balance sheets</w:t>
      </w:r>
      <w:r w:rsidRPr="00AA3391">
        <w:rPr>
          <w:rStyle w:val="StyleUnderline"/>
        </w:rPr>
        <w:t xml:space="preserve">, and </w:t>
      </w:r>
      <w:r w:rsidRPr="00AA3391">
        <w:rPr>
          <w:rStyle w:val="Emphasis"/>
        </w:rPr>
        <w:t>spike interest rates</w:t>
      </w:r>
      <w:r w:rsidRPr="00AA3391">
        <w:rPr>
          <w:rStyle w:val="StyleUnderline"/>
        </w:rPr>
        <w:t xml:space="preserve"> with </w:t>
      </w:r>
      <w:r w:rsidRPr="00AA3391">
        <w:rPr>
          <w:rStyle w:val="Emphasis"/>
        </w:rPr>
        <w:t>cascading effects across the economy</w:t>
      </w:r>
      <w:r w:rsidRPr="00AA3391">
        <w:rPr>
          <w:sz w:val="16"/>
        </w:rPr>
        <w:t>.”</w:t>
      </w:r>
    </w:p>
    <w:p w14:paraId="6A6AA215" w14:textId="77777777" w:rsidR="006741CA" w:rsidRPr="00AA3391" w:rsidRDefault="006741CA" w:rsidP="006741CA">
      <w:r w:rsidRPr="00AA3391">
        <w:rPr>
          <w:sz w:val="16"/>
        </w:rPr>
        <w:t>Brian Riedl, senior fellow at the Manhattan Institute, former chief economist for Sen. Rob Portman (R-OH) (February 7, 2023)</w:t>
      </w:r>
    </w:p>
    <w:p w14:paraId="17D8E35C" w14:textId="77777777" w:rsidR="006741CA" w:rsidRPr="00AA3391" w:rsidRDefault="006741CA" w:rsidP="006741CA">
      <w:r w:rsidRPr="00AA3391">
        <w:rPr>
          <w:sz w:val="16"/>
        </w:rPr>
        <w:t>“I don’t care who blames who. Even questioning it is the wrong thing to do … That is just a part of the financial structure of the world. This is not something you should be playing games with at all.”</w:t>
      </w:r>
    </w:p>
    <w:p w14:paraId="76971131" w14:textId="77777777" w:rsidR="006741CA" w:rsidRPr="00AA3391" w:rsidRDefault="006741CA" w:rsidP="006741CA">
      <w:r w:rsidRPr="00AA3391">
        <w:rPr>
          <w:sz w:val="16"/>
        </w:rPr>
        <w:t>Jamie Dimon, chairman and chief executive officer, JPMorgan Chase and Co. as quoted in The Guardian (January 19, 2023)</w:t>
      </w:r>
    </w:p>
    <w:p w14:paraId="1C7B7DAA" w14:textId="77777777" w:rsidR="006741CA" w:rsidRPr="00AA3391" w:rsidRDefault="006741CA" w:rsidP="006741CA">
      <w:r w:rsidRPr="00AA3391">
        <w:rPr>
          <w:sz w:val="16"/>
        </w:rPr>
        <w:t>“</w:t>
      </w:r>
      <w:r w:rsidRPr="00AA3391">
        <w:rPr>
          <w:rStyle w:val="StyleUnderline"/>
        </w:rPr>
        <w:t xml:space="preserve">The economic consequences of a federal default are </w:t>
      </w:r>
      <w:r w:rsidRPr="00AA3391">
        <w:rPr>
          <w:rStyle w:val="Emphasis"/>
        </w:rPr>
        <w:t>unpredictable</w:t>
      </w:r>
      <w:r w:rsidRPr="00AA3391">
        <w:rPr>
          <w:rStyle w:val="StyleUnderline"/>
        </w:rPr>
        <w:t xml:space="preserve">, but </w:t>
      </w:r>
      <w:r w:rsidRPr="00AA3391">
        <w:rPr>
          <w:rStyle w:val="Emphasis"/>
        </w:rPr>
        <w:t>frightening. A swift</w:t>
      </w:r>
      <w:r w:rsidRPr="00AA3391">
        <w:rPr>
          <w:rStyle w:val="StyleUnderline"/>
        </w:rPr>
        <w:t xml:space="preserve"> and </w:t>
      </w:r>
      <w:r w:rsidRPr="00AA3391">
        <w:rPr>
          <w:rStyle w:val="Emphasis"/>
        </w:rPr>
        <w:t>severe economic downturn</w:t>
      </w:r>
      <w:r w:rsidRPr="00AA3391">
        <w:rPr>
          <w:rStyle w:val="StyleUnderline"/>
        </w:rPr>
        <w:t xml:space="preserve"> could follow, with unnecessary layoffs across the economy. </w:t>
      </w:r>
      <w:r w:rsidRPr="00AA3391">
        <w:rPr>
          <w:rStyle w:val="Emphasis"/>
        </w:rPr>
        <w:t>Chaos in world financial markets</w:t>
      </w:r>
      <w:r w:rsidRPr="00AA3391">
        <w:rPr>
          <w:rStyle w:val="StyleUnderline"/>
        </w:rPr>
        <w:t xml:space="preserve"> is highly likely. Higher borrowing costs for the federal government, and indeed for all Americans, could remain with us for a long time—an unwanted legacy of a foolish decision. </w:t>
      </w:r>
      <w:r w:rsidRPr="00AA3391">
        <w:rPr>
          <w:rStyle w:val="Emphasis"/>
        </w:rPr>
        <w:t>We should not run the experiment</w:t>
      </w:r>
      <w:r w:rsidRPr="00AA3391">
        <w:rPr>
          <w:sz w:val="16"/>
        </w:rPr>
        <w:t>.”</w:t>
      </w:r>
    </w:p>
    <w:p w14:paraId="489095C9" w14:textId="77777777" w:rsidR="006741CA" w:rsidRPr="00AA3391" w:rsidRDefault="006741CA" w:rsidP="006741CA">
      <w:r w:rsidRPr="00AA3391">
        <w:rPr>
          <w:rStyle w:val="StyleUnderline"/>
        </w:rPr>
        <w:t xml:space="preserve">Letter signed by more than </w:t>
      </w:r>
      <w:r w:rsidRPr="00AA3391">
        <w:rPr>
          <w:rStyle w:val="Emphasis"/>
        </w:rPr>
        <w:t>200 economists</w:t>
      </w:r>
      <w:r w:rsidRPr="00AA3391">
        <w:rPr>
          <w:rStyle w:val="StyleUnderline"/>
        </w:rPr>
        <w:t xml:space="preserve">, including </w:t>
      </w:r>
      <w:r w:rsidRPr="00AA3391">
        <w:rPr>
          <w:rStyle w:val="Emphasis"/>
        </w:rPr>
        <w:t>five Nobel Prize winners</w:t>
      </w:r>
    </w:p>
    <w:p w14:paraId="6DCF0E3E" w14:textId="77777777" w:rsidR="006741CA" w:rsidRPr="00AA3391" w:rsidRDefault="006741CA" w:rsidP="006741CA">
      <w:r w:rsidRPr="00AA3391">
        <w:rPr>
          <w:sz w:val="16"/>
        </w:rPr>
        <w:t>Conclusion</w:t>
      </w:r>
    </w:p>
    <w:p w14:paraId="3B6252A4" w14:textId="77777777" w:rsidR="006741CA" w:rsidRPr="00AA3391" w:rsidRDefault="006741CA" w:rsidP="006741CA">
      <w:r w:rsidRPr="00AA3391">
        <w:rPr>
          <w:rStyle w:val="StyleUnderline"/>
        </w:rPr>
        <w:t xml:space="preserve">The United States has never intentionally defaulted on its obligations, and the impact of default would be </w:t>
      </w:r>
      <w:r w:rsidRPr="00AA3391">
        <w:rPr>
          <w:rStyle w:val="Emphasis"/>
        </w:rPr>
        <w:t>catastrophic</w:t>
      </w:r>
      <w:r w:rsidRPr="00AA3391">
        <w:rPr>
          <w:rStyle w:val="StyleUnderline"/>
        </w:rPr>
        <w:t xml:space="preserve">, with </w:t>
      </w:r>
      <w:r w:rsidRPr="00AA3391">
        <w:rPr>
          <w:rStyle w:val="Emphasis"/>
        </w:rPr>
        <w:t>long-term consequences</w:t>
      </w:r>
      <w:r w:rsidRPr="00AA3391">
        <w:rPr>
          <w:rStyle w:val="StyleUnderline"/>
        </w:rPr>
        <w:t xml:space="preserve"> for </w:t>
      </w:r>
      <w:r w:rsidRPr="00AA3391">
        <w:rPr>
          <w:rStyle w:val="Emphasis"/>
        </w:rPr>
        <w:t>families</w:t>
      </w:r>
      <w:r w:rsidRPr="00AA3391">
        <w:rPr>
          <w:rStyle w:val="StyleUnderline"/>
        </w:rPr>
        <w:t xml:space="preserve">, </w:t>
      </w:r>
      <w:r w:rsidRPr="00AA3391">
        <w:rPr>
          <w:rStyle w:val="Emphasis"/>
        </w:rPr>
        <w:t>businesses</w:t>
      </w:r>
      <w:r w:rsidRPr="00AA3391">
        <w:rPr>
          <w:rStyle w:val="StyleUnderline"/>
        </w:rPr>
        <w:t xml:space="preserve">, and the </w:t>
      </w:r>
      <w:r w:rsidRPr="00AA3391">
        <w:rPr>
          <w:rStyle w:val="Emphasis"/>
        </w:rPr>
        <w:t>role of the United States</w:t>
      </w:r>
      <w:r w:rsidRPr="00AA3391">
        <w:rPr>
          <w:rStyle w:val="StyleUnderline"/>
        </w:rPr>
        <w:t xml:space="preserve"> in the global economy. Even the threat of default could </w:t>
      </w:r>
      <w:r w:rsidRPr="00AA3391">
        <w:rPr>
          <w:rStyle w:val="Emphasis"/>
        </w:rPr>
        <w:t>undermine recent economic progress</w:t>
      </w:r>
      <w:r w:rsidRPr="00AA3391">
        <w:rPr>
          <w:rStyle w:val="StyleUnderline"/>
        </w:rPr>
        <w:t xml:space="preserve"> and, as business leaders and economists agree, is </w:t>
      </w:r>
      <w:r w:rsidRPr="00AA3391">
        <w:rPr>
          <w:rStyle w:val="Emphasis"/>
        </w:rPr>
        <w:t>too serious</w:t>
      </w:r>
      <w:r w:rsidRPr="00AA3391">
        <w:rPr>
          <w:rStyle w:val="StyleUnderline"/>
        </w:rPr>
        <w:t xml:space="preserve"> to be used for </w:t>
      </w:r>
      <w:r w:rsidRPr="00AA3391">
        <w:rPr>
          <w:rStyle w:val="Emphasis"/>
        </w:rPr>
        <w:t>political brinksmanship</w:t>
      </w:r>
      <w:r w:rsidRPr="00AA3391">
        <w:rPr>
          <w:sz w:val="16"/>
        </w:rPr>
        <w:t>. In the words of Federal Reserve Chair Jerome Powell in testimony before the Senate Banking Committee:</w:t>
      </w:r>
    </w:p>
    <w:p w14:paraId="3E887949" w14:textId="5C7121C5" w:rsidR="006741CA" w:rsidRPr="006741CA" w:rsidRDefault="006741CA" w:rsidP="00956F40">
      <w:r w:rsidRPr="00AA3391">
        <w:rPr>
          <w:rStyle w:val="StyleUnderline"/>
        </w:rPr>
        <w:t>Congress really needs to raise the debt ceiling</w:t>
      </w:r>
      <w:r w:rsidRPr="00AA3391">
        <w:rPr>
          <w:sz w:val="16"/>
        </w:rPr>
        <w:t xml:space="preserve">. That’s the only way out, in a timely way that allows us to pay all of our bills when and as do. And </w:t>
      </w:r>
      <w:r w:rsidRPr="00AA3391">
        <w:rPr>
          <w:rStyle w:val="StyleUnderline"/>
        </w:rPr>
        <w:t>if we fail to do so</w:t>
      </w:r>
      <w:r w:rsidRPr="00AA3391">
        <w:rPr>
          <w:sz w:val="16"/>
        </w:rPr>
        <w:t xml:space="preserve">, I think that </w:t>
      </w:r>
      <w:r w:rsidRPr="00AA3391">
        <w:rPr>
          <w:rStyle w:val="StyleUnderline"/>
        </w:rPr>
        <w:t>the consequences</w:t>
      </w:r>
      <w:r w:rsidRPr="00AA3391">
        <w:rPr>
          <w:sz w:val="16"/>
        </w:rPr>
        <w:t xml:space="preserve"> are hard to estimate, but they </w:t>
      </w:r>
      <w:r w:rsidRPr="00AA3391">
        <w:rPr>
          <w:rStyle w:val="StyleUnderline"/>
        </w:rPr>
        <w:t xml:space="preserve">could be </w:t>
      </w:r>
      <w:r w:rsidRPr="00AA3391">
        <w:rPr>
          <w:rStyle w:val="Emphasis"/>
        </w:rPr>
        <w:t>extraordinarily adverse</w:t>
      </w:r>
      <w:r w:rsidRPr="00AA3391">
        <w:rPr>
          <w:rStyle w:val="StyleUnderline"/>
        </w:rPr>
        <w:t xml:space="preserve"> and could do </w:t>
      </w:r>
      <w:r w:rsidRPr="00AA3391">
        <w:rPr>
          <w:rStyle w:val="Emphasis"/>
        </w:rPr>
        <w:t>long standing harm</w:t>
      </w:r>
      <w:r w:rsidRPr="00AA3391">
        <w:rPr>
          <w:sz w:val="16"/>
        </w:rPr>
        <w:t>.</w:t>
      </w:r>
    </w:p>
    <w:p w14:paraId="76FB9C91" w14:textId="1783E4DC" w:rsidR="00B7779B" w:rsidRPr="00741AB6" w:rsidRDefault="00B7779B" w:rsidP="00B7779B">
      <w:pPr>
        <w:pStyle w:val="Heading4"/>
      </w:pPr>
      <w:r>
        <w:t xml:space="preserve">Causes </w:t>
      </w:r>
      <w:r>
        <w:rPr>
          <w:u w:val="single"/>
        </w:rPr>
        <w:t>global financial crisis</w:t>
      </w:r>
      <w:r>
        <w:t xml:space="preserve"> and </w:t>
      </w:r>
      <w:r>
        <w:rPr>
          <w:u w:val="single"/>
        </w:rPr>
        <w:t>cracks</w:t>
      </w:r>
      <w:r>
        <w:t xml:space="preserve"> the LIO. </w:t>
      </w:r>
    </w:p>
    <w:p w14:paraId="2DB25C8A" w14:textId="77777777" w:rsidR="00B7779B" w:rsidRPr="00AA3391" w:rsidRDefault="00B7779B" w:rsidP="00B7779B">
      <w:r w:rsidRPr="00AA3391">
        <w:t xml:space="preserve">Filippo </w:t>
      </w:r>
      <w:r w:rsidRPr="00AA3391">
        <w:rPr>
          <w:rStyle w:val="Style13ptBold"/>
        </w:rPr>
        <w:t>Gori 23</w:t>
      </w:r>
      <w:r w:rsidRPr="00AA3391">
        <w:t>, economist who has worked at the Organization for Economic Cooperation and Development, the International Labor Organization, and the European Central Bank, "America's Debt-Ceiling Disaster: How a Severe Crisis or Default Could Undermine U.S. Power," Foreign Affairs, 04/24/2023, https://www.foreignaffairs.com/united-states/americas-debt-ceiling-disaster</w:t>
      </w:r>
    </w:p>
    <w:p w14:paraId="2E94E955" w14:textId="77777777" w:rsidR="00B7779B" w:rsidRPr="00AA3391" w:rsidRDefault="00B7779B" w:rsidP="00B7779B">
      <w:r w:rsidRPr="00AA3391">
        <w:rPr>
          <w:sz w:val="16"/>
        </w:rPr>
        <w:t xml:space="preserve">Ever since the Republican Party won control of the House of Representatives, in November 2022, the United States has been trapped in a standoff that could spark a major economic crisis. Republicans have refused to increase </w:t>
      </w:r>
      <w:r w:rsidRPr="00AA3391">
        <w:rPr>
          <w:rStyle w:val="StyleUnderline"/>
        </w:rPr>
        <w:t>the U</w:t>
      </w:r>
      <w:r w:rsidRPr="00AA3391">
        <w:rPr>
          <w:sz w:val="16"/>
        </w:rPr>
        <w:t>.</w:t>
      </w:r>
      <w:r w:rsidRPr="00AA3391">
        <w:rPr>
          <w:rStyle w:val="StyleUnderline"/>
        </w:rPr>
        <w:t>S</w:t>
      </w:r>
      <w:r w:rsidRPr="00AA3391">
        <w:rPr>
          <w:sz w:val="16"/>
        </w:rPr>
        <w:t>. debt ceiling—a legislative limit on the amount of money Washington can borrow to pay its bills—unless U.S. President Joe Biden consents to large spending cuts that he has so far rejected. The showdown is becoming increasingly urgent. The United States technically hit its debt cap in January this year, and the tools the U.S. Treasury Department is using to keep Washington within its limits cannot work much longer. If Republicans and Democrats do not reach a deal by the end of June, the country will default for the first time in history.</w:t>
      </w:r>
    </w:p>
    <w:p w14:paraId="21C83B7F" w14:textId="77777777" w:rsidR="00B7779B" w:rsidRPr="00AA3391" w:rsidRDefault="00B7779B" w:rsidP="00B7779B">
      <w:r w:rsidRPr="00AA3391">
        <w:rPr>
          <w:rStyle w:val="StyleUnderline"/>
        </w:rPr>
        <w:t xml:space="preserve">Because a default would be </w:t>
      </w:r>
      <w:r w:rsidRPr="00AA3391">
        <w:rPr>
          <w:rStyle w:val="Emphasis"/>
        </w:rPr>
        <w:t>unprecedented</w:t>
      </w:r>
      <w:r w:rsidRPr="00AA3391">
        <w:rPr>
          <w:rStyle w:val="StyleUnderline"/>
        </w:rPr>
        <w:t xml:space="preserve">, its exact consequences are </w:t>
      </w:r>
      <w:r w:rsidRPr="00AA3391">
        <w:rPr>
          <w:rStyle w:val="Emphasis"/>
        </w:rPr>
        <w:t>difficult to predict</w:t>
      </w:r>
      <w:r w:rsidRPr="00AA3391">
        <w:rPr>
          <w:rStyle w:val="StyleUnderline"/>
        </w:rPr>
        <w:t xml:space="preserve">. But </w:t>
      </w:r>
      <w:r w:rsidRPr="00AA3391">
        <w:rPr>
          <w:rStyle w:val="Emphasis"/>
        </w:rPr>
        <w:t>American politicians</w:t>
      </w:r>
      <w:r w:rsidRPr="00AA3391">
        <w:rPr>
          <w:rStyle w:val="StyleUnderline"/>
        </w:rPr>
        <w:t xml:space="preserve"> have held the debt ceiling for ransom before</w:t>
      </w:r>
      <w:r w:rsidRPr="00AA3391">
        <w:rPr>
          <w:sz w:val="16"/>
        </w:rPr>
        <w:t xml:space="preserve">. In 2011, the United States came within days of defaulting after Republicans and Democrats struggled to reach an agreement on increasing the debt ceiling. A close study of that experience helps show what the current confrontation might bring for the United States and the world economy. </w:t>
      </w:r>
      <w:r w:rsidRPr="00AA3391">
        <w:rPr>
          <w:rStyle w:val="StyleUnderline"/>
        </w:rPr>
        <w:t>During the</w:t>
      </w:r>
      <w:r w:rsidRPr="00AA3391">
        <w:rPr>
          <w:sz w:val="16"/>
        </w:rPr>
        <w:t xml:space="preserve"> 2011 </w:t>
      </w:r>
      <w:r w:rsidRPr="00AA3391">
        <w:rPr>
          <w:rStyle w:val="Emphasis"/>
        </w:rPr>
        <w:t>debt-ceiling crisis</w:t>
      </w:r>
      <w:r w:rsidRPr="00AA3391">
        <w:rPr>
          <w:rStyle w:val="StyleUnderline"/>
        </w:rPr>
        <w:t xml:space="preserve">, a </w:t>
      </w:r>
      <w:r w:rsidRPr="00AA3391">
        <w:rPr>
          <w:rStyle w:val="Emphasis"/>
        </w:rPr>
        <w:t>key credit agency downgraded</w:t>
      </w:r>
      <w:r w:rsidRPr="00AA3391">
        <w:rPr>
          <w:rStyle w:val="StyleUnderline"/>
        </w:rPr>
        <w:t xml:space="preserve"> the U</w:t>
      </w:r>
      <w:r w:rsidRPr="00AA3391">
        <w:rPr>
          <w:sz w:val="16"/>
        </w:rPr>
        <w:t>nited States’ rating, global stocks slouched, and emerging-market countries’ bond prices fell as Washington inched closer to a default. The credibility of U.</w:t>
      </w:r>
      <w:r w:rsidRPr="00AA3391">
        <w:rPr>
          <w:rStyle w:val="StyleUnderline"/>
        </w:rPr>
        <w:t>S</w:t>
      </w:r>
      <w:r w:rsidRPr="00AA3391">
        <w:rPr>
          <w:sz w:val="16"/>
        </w:rPr>
        <w:t xml:space="preserve">. currency was affected, as well. As the showdown went on, </w:t>
      </w:r>
      <w:r w:rsidRPr="00AA3391">
        <w:rPr>
          <w:rStyle w:val="StyleUnderline"/>
        </w:rPr>
        <w:t xml:space="preserve">the </w:t>
      </w:r>
      <w:r w:rsidRPr="00AA3391">
        <w:rPr>
          <w:rStyle w:val="Emphasis"/>
        </w:rPr>
        <w:t>value of the dollar weakened</w:t>
      </w:r>
      <w:r w:rsidRPr="00AA3391">
        <w:rPr>
          <w:sz w:val="16"/>
        </w:rPr>
        <w:t xml:space="preserve">. According to data I gathered from the International Monetary Fund, </w:t>
      </w:r>
      <w:r w:rsidRPr="00AA3391">
        <w:rPr>
          <w:rStyle w:val="Emphasis"/>
        </w:rPr>
        <w:t>U.S. dollar reserves</w:t>
      </w:r>
      <w:r w:rsidRPr="00AA3391">
        <w:rPr>
          <w:rStyle w:val="StyleUnderline"/>
        </w:rPr>
        <w:t xml:space="preserve"> held by central banks around the world also </w:t>
      </w:r>
      <w:r w:rsidRPr="00AA3391">
        <w:rPr>
          <w:rStyle w:val="Emphasis"/>
        </w:rPr>
        <w:t>dramatically declined</w:t>
      </w:r>
      <w:r w:rsidRPr="00AA3391">
        <w:rPr>
          <w:sz w:val="16"/>
        </w:rPr>
        <w:t xml:space="preserve">. </w:t>
      </w:r>
      <w:r w:rsidRPr="00AA3391">
        <w:rPr>
          <w:rStyle w:val="Emphasis"/>
        </w:rPr>
        <w:t>Today’s battle</w:t>
      </w:r>
      <w:r w:rsidRPr="00AA3391">
        <w:rPr>
          <w:rStyle w:val="StyleUnderline"/>
        </w:rPr>
        <w:t xml:space="preserve">, if it becomes serious enough, will likely have </w:t>
      </w:r>
      <w:r w:rsidRPr="00AA3391">
        <w:rPr>
          <w:rStyle w:val="Emphasis"/>
        </w:rPr>
        <w:t>similar consequences</w:t>
      </w:r>
      <w:r w:rsidRPr="00AA3391">
        <w:rPr>
          <w:sz w:val="16"/>
        </w:rPr>
        <w:t>.</w:t>
      </w:r>
    </w:p>
    <w:p w14:paraId="199F33E8" w14:textId="77777777" w:rsidR="00B7779B" w:rsidRPr="00AA3391" w:rsidRDefault="00B7779B" w:rsidP="00B7779B">
      <w:r w:rsidRPr="00AA3391">
        <w:rPr>
          <w:sz w:val="16"/>
        </w:rPr>
        <w:t xml:space="preserve">In fact, </w:t>
      </w:r>
      <w:r w:rsidRPr="00AA3391">
        <w:rPr>
          <w:rStyle w:val="StyleUnderline"/>
        </w:rPr>
        <w:t xml:space="preserve">the </w:t>
      </w:r>
      <w:r w:rsidRPr="00AA3391">
        <w:rPr>
          <w:rStyle w:val="Emphasis"/>
        </w:rPr>
        <w:t>escalating showdown</w:t>
      </w:r>
      <w:r w:rsidRPr="00AA3391">
        <w:rPr>
          <w:rStyle w:val="StyleUnderline"/>
        </w:rPr>
        <w:t xml:space="preserve"> could be even </w:t>
      </w:r>
      <w:r w:rsidRPr="00AA3391">
        <w:rPr>
          <w:rStyle w:val="Emphasis"/>
        </w:rPr>
        <w:t>more damaging</w:t>
      </w:r>
      <w:r w:rsidRPr="00AA3391">
        <w:rPr>
          <w:sz w:val="16"/>
        </w:rPr>
        <w:t xml:space="preserve">. There is never a good time for economic difficulty, but </w:t>
      </w:r>
      <w:r w:rsidRPr="00AA3391">
        <w:rPr>
          <w:rStyle w:val="StyleUnderline"/>
        </w:rPr>
        <w:t xml:space="preserve">a </w:t>
      </w:r>
      <w:r w:rsidRPr="00AA3391">
        <w:rPr>
          <w:rStyle w:val="Emphasis"/>
        </w:rPr>
        <w:t>severe impasse today</w:t>
      </w:r>
      <w:r w:rsidRPr="00AA3391">
        <w:rPr>
          <w:rStyle w:val="StyleUnderline"/>
        </w:rPr>
        <w:t xml:space="preserve"> will </w:t>
      </w:r>
      <w:r w:rsidRPr="00AA3391">
        <w:rPr>
          <w:rStyle w:val="Emphasis"/>
        </w:rPr>
        <w:t>hit the U</w:t>
      </w:r>
      <w:r w:rsidRPr="00AA3391">
        <w:rPr>
          <w:sz w:val="16"/>
        </w:rPr>
        <w:t xml:space="preserve">nited </w:t>
      </w:r>
      <w:r w:rsidRPr="00AA3391">
        <w:rPr>
          <w:rStyle w:val="Emphasis"/>
        </w:rPr>
        <w:t>S</w:t>
      </w:r>
      <w:r w:rsidRPr="00AA3391">
        <w:rPr>
          <w:sz w:val="16"/>
        </w:rPr>
        <w:t xml:space="preserve">tates </w:t>
      </w:r>
      <w:r w:rsidRPr="00AA3391">
        <w:rPr>
          <w:rStyle w:val="StyleUnderline"/>
        </w:rPr>
        <w:t>at a moment when</w:t>
      </w:r>
      <w:r w:rsidRPr="00AA3391">
        <w:rPr>
          <w:sz w:val="16"/>
        </w:rPr>
        <w:t xml:space="preserve"> it is slowing, </w:t>
      </w:r>
      <w:r w:rsidRPr="00AA3391">
        <w:rPr>
          <w:rStyle w:val="Emphasis"/>
        </w:rPr>
        <w:t>inflation</w:t>
      </w:r>
      <w:r w:rsidRPr="00AA3391">
        <w:rPr>
          <w:rStyle w:val="StyleUnderline"/>
        </w:rPr>
        <w:t xml:space="preserve"> is </w:t>
      </w:r>
      <w:r w:rsidRPr="00AA3391">
        <w:rPr>
          <w:rStyle w:val="Emphasis"/>
        </w:rPr>
        <w:t>higher than it has been</w:t>
      </w:r>
      <w:r w:rsidRPr="00AA3391">
        <w:rPr>
          <w:rStyle w:val="StyleUnderline"/>
        </w:rPr>
        <w:t xml:space="preserve"> in four decades, and </w:t>
      </w:r>
      <w:r w:rsidRPr="00AA3391">
        <w:rPr>
          <w:rStyle w:val="Emphasis"/>
        </w:rPr>
        <w:t>interest rates</w:t>
      </w:r>
      <w:r w:rsidRPr="00AA3391">
        <w:rPr>
          <w:rStyle w:val="StyleUnderline"/>
        </w:rPr>
        <w:t xml:space="preserve"> have reached a </w:t>
      </w:r>
      <w:r w:rsidRPr="00AA3391">
        <w:rPr>
          <w:rStyle w:val="Emphasis"/>
        </w:rPr>
        <w:t>15-year high</w:t>
      </w:r>
      <w:r w:rsidRPr="00AA3391">
        <w:rPr>
          <w:sz w:val="16"/>
        </w:rPr>
        <w:t xml:space="preserve">. </w:t>
      </w:r>
      <w:r w:rsidRPr="00AA3391">
        <w:rPr>
          <w:rStyle w:val="StyleUnderline"/>
        </w:rPr>
        <w:t>Because the U</w:t>
      </w:r>
      <w:r w:rsidRPr="00AA3391">
        <w:rPr>
          <w:sz w:val="16"/>
        </w:rPr>
        <w:t>nited States is the world’</w:t>
      </w:r>
      <w:r w:rsidRPr="00AA3391">
        <w:rPr>
          <w:rStyle w:val="StyleUnderline"/>
        </w:rPr>
        <w:t>s</w:t>
      </w:r>
      <w:r w:rsidRPr="00AA3391">
        <w:rPr>
          <w:sz w:val="16"/>
        </w:rPr>
        <w:t xml:space="preserve"> largest economy, any crisis it faces will almost certainly spread to other countries. A default or protracted showdown could therefore prompt severe, worldwide economic turmoil.</w:t>
      </w:r>
    </w:p>
    <w:p w14:paraId="0B970AAD" w14:textId="77777777" w:rsidR="00B7779B" w:rsidRPr="00AA3391" w:rsidRDefault="00B7779B" w:rsidP="00B7779B">
      <w:r w:rsidRPr="00AA3391">
        <w:rPr>
          <w:sz w:val="16"/>
        </w:rPr>
        <w:t xml:space="preserve">For Washington, the damage from a serious debt-ceiling crisis won’t be limited to the economy. </w:t>
      </w:r>
      <w:r w:rsidRPr="00AA3391">
        <w:rPr>
          <w:rStyle w:val="StyleUnderline"/>
        </w:rPr>
        <w:t>The U</w:t>
      </w:r>
      <w:r w:rsidRPr="00AA3391">
        <w:rPr>
          <w:sz w:val="16"/>
        </w:rPr>
        <w:t>nited States derives tremendous geopolitical power from the dollar’</w:t>
      </w:r>
      <w:r w:rsidRPr="00AA3391">
        <w:rPr>
          <w:rStyle w:val="StyleUnderline"/>
        </w:rPr>
        <w:t>s</w:t>
      </w:r>
      <w:r w:rsidRPr="00AA3391">
        <w:rPr>
          <w:sz w:val="16"/>
        </w:rPr>
        <w:t xml:space="preserve"> status as the world’s leading currency. </w:t>
      </w:r>
      <w:r w:rsidRPr="00AA3391">
        <w:rPr>
          <w:rStyle w:val="StyleUnderline"/>
        </w:rPr>
        <w:t xml:space="preserve">Because most </w:t>
      </w:r>
      <w:r w:rsidRPr="00AA3391">
        <w:rPr>
          <w:rStyle w:val="Emphasis"/>
        </w:rPr>
        <w:t>international trade</w:t>
      </w:r>
      <w:r w:rsidRPr="00AA3391">
        <w:rPr>
          <w:rStyle w:val="StyleUnderline"/>
        </w:rPr>
        <w:t xml:space="preserve"> is in </w:t>
      </w:r>
      <w:r w:rsidRPr="00AA3391">
        <w:rPr>
          <w:rStyle w:val="Emphasis"/>
        </w:rPr>
        <w:t>U.S. dollars</w:t>
      </w:r>
      <w:r w:rsidRPr="00AA3391">
        <w:rPr>
          <w:rStyle w:val="StyleUnderline"/>
        </w:rPr>
        <w:t>, the U</w:t>
      </w:r>
      <w:r w:rsidRPr="00AA3391">
        <w:rPr>
          <w:sz w:val="16"/>
        </w:rPr>
        <w:t>nited States can print money to pay for goods that it buys from abroad, allowing it to finance a large international trade deficit without having to worry that it will run out of cash. The wide use of the dollar also makes it easy for Washington to implement effective sanctions, because it can cut its adversaries off from much of the global financial system simply by restricting their access to the dollar. But a severe debt-ceiling crisis could cause much of the world to stop trusting the currency, accelerating the end of its international supremacy and, with it, these privileges. It would be a spectacular debacle—weakening the U.</w:t>
      </w:r>
      <w:r w:rsidRPr="00AA3391">
        <w:rPr>
          <w:rStyle w:val="Emphasis"/>
        </w:rPr>
        <w:t>S</w:t>
      </w:r>
      <w:r w:rsidRPr="00AA3391">
        <w:rPr>
          <w:sz w:val="16"/>
        </w:rPr>
        <w:t>. economy and undermining the United States’ international standing—of the country’</w:t>
      </w:r>
      <w:r w:rsidRPr="00AA3391">
        <w:rPr>
          <w:rStyle w:val="StyleUnderline"/>
        </w:rPr>
        <w:t>s</w:t>
      </w:r>
      <w:r w:rsidRPr="00AA3391">
        <w:rPr>
          <w:sz w:val="16"/>
        </w:rPr>
        <w:t xml:space="preserve"> own creation.</w:t>
      </w:r>
    </w:p>
    <w:p w14:paraId="3C813596" w14:textId="77777777" w:rsidR="00B7779B" w:rsidRPr="00AA3391" w:rsidRDefault="00B7779B" w:rsidP="00B7779B">
      <w:r w:rsidRPr="00AA3391">
        <w:rPr>
          <w:sz w:val="16"/>
        </w:rPr>
        <w:t>OWN GOALS</w:t>
      </w:r>
    </w:p>
    <w:p w14:paraId="43F191CF" w14:textId="77777777" w:rsidR="00B7779B" w:rsidRPr="00AA3391" w:rsidRDefault="00B7779B" w:rsidP="00B7779B">
      <w:r w:rsidRPr="00AA3391">
        <w:rPr>
          <w:sz w:val="16"/>
        </w:rPr>
        <w:t>For anyone watching today’s debt-ceiling drama, the story of the 2011 showdown will sound very familiar. In November 2010, Republicans won control of the U.S. House of Representatives. Shortly after, the party demanded that U.S. President Barack Obama agree to extensive spending cuts if he wanted to raise the debt limit. But Democrats refused to budge, so the two parties spent the next six months fiercely fighting over how to resolve the impasse.</w:t>
      </w:r>
    </w:p>
    <w:p w14:paraId="257395A2" w14:textId="77777777" w:rsidR="00B7779B" w:rsidRPr="00AA3391" w:rsidRDefault="00B7779B" w:rsidP="00B7779B">
      <w:r w:rsidRPr="00AA3391">
        <w:rPr>
          <w:sz w:val="16"/>
        </w:rPr>
        <w:t>The battle left a clear footprint on global financial markets. Each news event that suggested Democrats and Republicans were struggling to reach an agreement—such as when bipartisan deficit-reduction talks among six high-profile senators fell apart on May 18—caused global stock market prices to drop by roughly 0.5 percent on average. These events also caused emerging bond prices to fall, on average, by just over 0.1 percent and the U.S. dollar to decline by 0.25 percent against other major currencies. From the beginning of May to the end of the crisis, in July, global stock markets decreased by seven percent cumulatively. The U.S. dollar depreciated by almost 4.0 percent against the Japanese yen and 4.5 percent against the British pound. The fall in the U.S. dollar was large even against traditionally risky emerging-market currencies. It depreciated by about 2.5 percent, for example, against the Chinese yuan. Overall, the global share of foreign currency reserves held in U.S. dollars decreased by 1.4 percent during this period—more than four times the average annual decline since the beginning of the millennium.</w:t>
      </w:r>
    </w:p>
    <w:p w14:paraId="5E401CC0" w14:textId="77777777" w:rsidR="00B7779B" w:rsidRPr="00AA3391" w:rsidRDefault="00B7779B" w:rsidP="00B7779B">
      <w:r w:rsidRPr="00AA3391">
        <w:rPr>
          <w:rStyle w:val="StyleUnderline"/>
        </w:rPr>
        <w:t xml:space="preserve">So far, financial markets have not been fazed by the current </w:t>
      </w:r>
      <w:r w:rsidRPr="00AA3391">
        <w:rPr>
          <w:rStyle w:val="Emphasis"/>
        </w:rPr>
        <w:t>debt-ceiling showdown</w:t>
      </w:r>
      <w:r w:rsidRPr="00AA3391">
        <w:rPr>
          <w:rStyle w:val="StyleUnderline"/>
        </w:rPr>
        <w:t xml:space="preserve">. But as the crisis begins to truly take hold, the </w:t>
      </w:r>
      <w:r w:rsidRPr="00AA3391">
        <w:rPr>
          <w:rStyle w:val="Emphasis"/>
        </w:rPr>
        <w:t>interest rates for U.S. Treasury bonds</w:t>
      </w:r>
      <w:r w:rsidRPr="00AA3391">
        <w:rPr>
          <w:rStyle w:val="StyleUnderline"/>
        </w:rPr>
        <w:t xml:space="preserve"> could </w:t>
      </w:r>
      <w:r w:rsidRPr="00AA3391">
        <w:rPr>
          <w:rStyle w:val="Emphasis"/>
        </w:rPr>
        <w:t>spike</w:t>
      </w:r>
      <w:r w:rsidRPr="00AA3391">
        <w:rPr>
          <w:rStyle w:val="StyleUnderline"/>
        </w:rPr>
        <w:t xml:space="preserve"> as they become </w:t>
      </w:r>
      <w:r w:rsidRPr="00AA3391">
        <w:rPr>
          <w:rStyle w:val="Emphasis"/>
        </w:rPr>
        <w:t>riskier investments</w:t>
      </w:r>
      <w:r w:rsidRPr="00AA3391">
        <w:rPr>
          <w:rStyle w:val="StyleUnderline"/>
        </w:rPr>
        <w:t xml:space="preserve">. This </w:t>
      </w:r>
      <w:r w:rsidRPr="00AA3391">
        <w:rPr>
          <w:rStyle w:val="Emphasis"/>
        </w:rPr>
        <w:t>surge in yields</w:t>
      </w:r>
      <w:r w:rsidRPr="00AA3391">
        <w:rPr>
          <w:rStyle w:val="StyleUnderline"/>
        </w:rPr>
        <w:t xml:space="preserve"> could then </w:t>
      </w:r>
      <w:r w:rsidRPr="00AA3391">
        <w:rPr>
          <w:rStyle w:val="Emphasis"/>
        </w:rPr>
        <w:t>drive up financing costs</w:t>
      </w:r>
      <w:r w:rsidRPr="00AA3391">
        <w:rPr>
          <w:rStyle w:val="StyleUnderline"/>
        </w:rPr>
        <w:t xml:space="preserve"> everywhere as the world’s safest asset—one that typically sets the floor for </w:t>
      </w:r>
      <w:r w:rsidRPr="00AA3391">
        <w:rPr>
          <w:rStyle w:val="Emphasis"/>
        </w:rPr>
        <w:t>borrowing costs</w:t>
      </w:r>
      <w:r w:rsidRPr="00AA3391">
        <w:rPr>
          <w:rStyle w:val="StyleUnderline"/>
        </w:rPr>
        <w:t xml:space="preserve">—suddenly becomes </w:t>
      </w:r>
      <w:r w:rsidRPr="00AA3391">
        <w:rPr>
          <w:rStyle w:val="Emphasis"/>
        </w:rPr>
        <w:t>more expensive</w:t>
      </w:r>
      <w:r w:rsidRPr="00AA3391">
        <w:rPr>
          <w:rStyle w:val="StyleUnderline"/>
        </w:rPr>
        <w:t xml:space="preserve">. The consequences for other countries would </w:t>
      </w:r>
      <w:r w:rsidRPr="00AA3391">
        <w:rPr>
          <w:rStyle w:val="Emphasis"/>
        </w:rPr>
        <w:t>not be mild</w:t>
      </w:r>
      <w:r w:rsidRPr="00AA3391">
        <w:rPr>
          <w:sz w:val="16"/>
        </w:rPr>
        <w:t xml:space="preserve">. In 2011, during the last debt-ceiling crisis, global financing costs were generally low, and emerging markets were receiving large amounts of international investment. </w:t>
      </w:r>
      <w:r w:rsidRPr="00AA3391">
        <w:rPr>
          <w:rStyle w:val="StyleUnderline"/>
        </w:rPr>
        <w:t>Today</w:t>
      </w:r>
      <w:r w:rsidRPr="00AA3391">
        <w:rPr>
          <w:sz w:val="16"/>
        </w:rPr>
        <w:t xml:space="preserve">, however, </w:t>
      </w:r>
      <w:r w:rsidRPr="00AA3391">
        <w:rPr>
          <w:rStyle w:val="Emphasis"/>
        </w:rPr>
        <w:t>high interest rates</w:t>
      </w:r>
      <w:r w:rsidRPr="00AA3391">
        <w:rPr>
          <w:rStyle w:val="StyleUnderline"/>
        </w:rPr>
        <w:t xml:space="preserve"> mean that </w:t>
      </w:r>
      <w:r w:rsidRPr="00AA3391">
        <w:rPr>
          <w:rStyle w:val="Emphasis"/>
        </w:rPr>
        <w:t>most economies</w:t>
      </w:r>
      <w:r w:rsidRPr="00AA3391">
        <w:rPr>
          <w:rStyle w:val="StyleUnderline"/>
        </w:rPr>
        <w:t xml:space="preserve"> are facing </w:t>
      </w:r>
      <w:r w:rsidRPr="00AA3391">
        <w:rPr>
          <w:rStyle w:val="Emphasis"/>
        </w:rPr>
        <w:t>tighter financial conditions</w:t>
      </w:r>
      <w:r w:rsidRPr="00AA3391">
        <w:rPr>
          <w:rStyle w:val="StyleUnderline"/>
        </w:rPr>
        <w:t xml:space="preserve"> and </w:t>
      </w:r>
      <w:r w:rsidRPr="00AA3391">
        <w:rPr>
          <w:rStyle w:val="Emphasis"/>
        </w:rPr>
        <w:t>high borrowing costs</w:t>
      </w:r>
      <w:r w:rsidRPr="00AA3391">
        <w:rPr>
          <w:rStyle w:val="StyleUnderline"/>
        </w:rPr>
        <w:t xml:space="preserve">. </w:t>
      </w:r>
      <w:r w:rsidRPr="00AA3391">
        <w:rPr>
          <w:rStyle w:val="Emphasis"/>
        </w:rPr>
        <w:t>Sovereign debt levels</w:t>
      </w:r>
      <w:r w:rsidRPr="00AA3391">
        <w:rPr>
          <w:rStyle w:val="StyleUnderline"/>
        </w:rPr>
        <w:t xml:space="preserve"> are at </w:t>
      </w:r>
      <w:r w:rsidRPr="00AA3391">
        <w:rPr>
          <w:rStyle w:val="Emphasis"/>
        </w:rPr>
        <w:t>record highs</w:t>
      </w:r>
      <w:r w:rsidRPr="00AA3391">
        <w:rPr>
          <w:rStyle w:val="StyleUnderline"/>
        </w:rPr>
        <w:t xml:space="preserve">, and many countries have not fully recovered from the </w:t>
      </w:r>
      <w:r w:rsidRPr="00AA3391">
        <w:rPr>
          <w:rStyle w:val="Emphasis"/>
        </w:rPr>
        <w:t>economic consequences of the pandemic</w:t>
      </w:r>
      <w:r w:rsidRPr="00AA3391">
        <w:rPr>
          <w:rStyle w:val="StyleUnderline"/>
        </w:rPr>
        <w:t xml:space="preserve">. In this context, a </w:t>
      </w:r>
      <w:r w:rsidRPr="00AA3391">
        <w:rPr>
          <w:rStyle w:val="Emphasis"/>
        </w:rPr>
        <w:t>shock to U.S. Treasury bonds</w:t>
      </w:r>
      <w:r w:rsidRPr="00AA3391">
        <w:rPr>
          <w:rStyle w:val="StyleUnderline"/>
        </w:rPr>
        <w:t xml:space="preserve"> could escalate into a </w:t>
      </w:r>
      <w:r w:rsidRPr="00AA3391">
        <w:rPr>
          <w:rStyle w:val="Emphasis"/>
        </w:rPr>
        <w:t>wave of corporate and sovereign defaults</w:t>
      </w:r>
      <w:r w:rsidRPr="00AA3391">
        <w:rPr>
          <w:sz w:val="16"/>
        </w:rPr>
        <w:t>.</w:t>
      </w:r>
    </w:p>
    <w:p w14:paraId="5C9BD4BB" w14:textId="77777777" w:rsidR="00B7779B" w:rsidRPr="00AA3391" w:rsidRDefault="00B7779B" w:rsidP="00B7779B">
      <w:r w:rsidRPr="00AA3391">
        <w:rPr>
          <w:rStyle w:val="StyleUnderline"/>
        </w:rPr>
        <w:t xml:space="preserve">A jolt to treasuries could also </w:t>
      </w:r>
      <w:r w:rsidRPr="00AA3391">
        <w:rPr>
          <w:rStyle w:val="Emphasis"/>
        </w:rPr>
        <w:t>further jeopardize</w:t>
      </w:r>
      <w:r w:rsidRPr="00AA3391">
        <w:rPr>
          <w:rStyle w:val="StyleUnderline"/>
        </w:rPr>
        <w:t xml:space="preserve"> the </w:t>
      </w:r>
      <w:r w:rsidRPr="00AA3391">
        <w:rPr>
          <w:rStyle w:val="Emphasis"/>
        </w:rPr>
        <w:t>dollar’s international standing</w:t>
      </w:r>
      <w:r w:rsidRPr="00AA3391">
        <w:rPr>
          <w:sz w:val="16"/>
        </w:rPr>
        <w:t xml:space="preserve">. The share of international reserves held in dollars has already fallen by over two percent since the end of the 2011 debt-ceiling crisis, as several countries have worked to have their currencies more widely used in international transactions. </w:t>
      </w:r>
      <w:r w:rsidRPr="00AA3391">
        <w:rPr>
          <w:rStyle w:val="StyleUnderline"/>
        </w:rPr>
        <w:t xml:space="preserve">The </w:t>
      </w:r>
      <w:r w:rsidRPr="00AA3391">
        <w:rPr>
          <w:rStyle w:val="Emphasis"/>
        </w:rPr>
        <w:t>global order</w:t>
      </w:r>
      <w:r w:rsidRPr="00AA3391">
        <w:rPr>
          <w:rStyle w:val="StyleUnderline"/>
        </w:rPr>
        <w:t xml:space="preserve"> has become </w:t>
      </w:r>
      <w:r w:rsidRPr="00AA3391">
        <w:rPr>
          <w:rStyle w:val="Emphasis"/>
        </w:rPr>
        <w:t>more fragmented</w:t>
      </w:r>
      <w:r w:rsidRPr="00AA3391">
        <w:rPr>
          <w:rStyle w:val="StyleUnderline"/>
        </w:rPr>
        <w:t xml:space="preserve">, and Washington has </w:t>
      </w:r>
      <w:r w:rsidRPr="00AA3391">
        <w:rPr>
          <w:rStyle w:val="Emphasis"/>
        </w:rPr>
        <w:t>increased its use of sanctions</w:t>
      </w:r>
      <w:r w:rsidRPr="00AA3391">
        <w:rPr>
          <w:rStyle w:val="StyleUnderline"/>
        </w:rPr>
        <w:t>, further pushing the U</w:t>
      </w:r>
      <w:r w:rsidRPr="00AA3391">
        <w:rPr>
          <w:sz w:val="16"/>
        </w:rPr>
        <w:t>nited States’ adversaries to bypass the world’</w:t>
      </w:r>
      <w:r w:rsidRPr="00AA3391">
        <w:rPr>
          <w:rStyle w:val="StyleUnderline"/>
        </w:rPr>
        <w:t>s</w:t>
      </w:r>
      <w:r w:rsidRPr="00AA3391">
        <w:rPr>
          <w:sz w:val="16"/>
        </w:rPr>
        <w:t xml:space="preserve"> dollar-centric international payment system. China, in particular, has moved to internationalize its currency, for example, creating a small offshore yuan market and a yuan-based payments system. It recently struck a deal with Brazil to conduct trade in the two countries’ currencies, and it is discussing a similar arrangement with Saudi Arabia. </w:t>
      </w:r>
      <w:r w:rsidRPr="00AA3391">
        <w:rPr>
          <w:rStyle w:val="StyleUnderline"/>
        </w:rPr>
        <w:t>Another severe debt-ceiling showdown in the U</w:t>
      </w:r>
      <w:r w:rsidRPr="00AA3391">
        <w:rPr>
          <w:sz w:val="16"/>
        </w:rPr>
        <w:t>nited States, especially a default, would help Beijing’</w:t>
      </w:r>
      <w:r w:rsidRPr="00AA3391">
        <w:rPr>
          <w:rStyle w:val="StyleUnderline"/>
        </w:rPr>
        <w:t>s</w:t>
      </w:r>
      <w:r w:rsidRPr="00AA3391">
        <w:rPr>
          <w:sz w:val="16"/>
        </w:rPr>
        <w:t xml:space="preserve"> cause.</w:t>
      </w:r>
    </w:p>
    <w:p w14:paraId="613CE1BF" w14:textId="77777777" w:rsidR="00B7779B" w:rsidRPr="00AA3391" w:rsidRDefault="00B7779B" w:rsidP="00B7779B">
      <w:r w:rsidRPr="00AA3391">
        <w:rPr>
          <w:sz w:val="16"/>
        </w:rPr>
        <w:t>HARD LOSS</w:t>
      </w:r>
    </w:p>
    <w:p w14:paraId="77AD5817" w14:textId="77777777" w:rsidR="00B7779B" w:rsidRPr="00AA3391" w:rsidRDefault="00B7779B" w:rsidP="00B7779B">
      <w:r w:rsidRPr="00AA3391">
        <w:rPr>
          <w:rStyle w:val="Emphasis"/>
        </w:rPr>
        <w:t>Dislodging the U.S. dollar</w:t>
      </w:r>
      <w:r w:rsidRPr="00AA3391">
        <w:rPr>
          <w:rStyle w:val="StyleUnderline"/>
        </w:rPr>
        <w:t xml:space="preserve"> from the international financial system will not be easy</w:t>
      </w:r>
      <w:r w:rsidRPr="00AA3391">
        <w:rPr>
          <w:sz w:val="16"/>
        </w:rPr>
        <w:t xml:space="preserve">. </w:t>
      </w:r>
      <w:r w:rsidRPr="00AA3391">
        <w:rPr>
          <w:rStyle w:val="StyleUnderline"/>
        </w:rPr>
        <w:t xml:space="preserve">The dollar has been the </w:t>
      </w:r>
      <w:r w:rsidRPr="00AA3391">
        <w:rPr>
          <w:rStyle w:val="Emphasis"/>
        </w:rPr>
        <w:t>dominant global reserve currency</w:t>
      </w:r>
      <w:r w:rsidRPr="00AA3391">
        <w:rPr>
          <w:rStyle w:val="StyleUnderline"/>
        </w:rPr>
        <w:t xml:space="preserve"> since the </w:t>
      </w:r>
      <w:r w:rsidRPr="00AA3391">
        <w:rPr>
          <w:rStyle w:val="Emphasis"/>
        </w:rPr>
        <w:t>end of World War II</w:t>
      </w:r>
      <w:r w:rsidRPr="00AA3391">
        <w:rPr>
          <w:rStyle w:val="StyleUnderline"/>
        </w:rPr>
        <w:t xml:space="preserve">, and it still accounts for </w:t>
      </w:r>
      <w:r w:rsidRPr="00AA3391">
        <w:rPr>
          <w:rStyle w:val="Emphasis"/>
        </w:rPr>
        <w:t>approximately 58 percent</w:t>
      </w:r>
      <w:r w:rsidRPr="00AA3391">
        <w:rPr>
          <w:rStyle w:val="StyleUnderline"/>
        </w:rPr>
        <w:t xml:space="preserve"> of </w:t>
      </w:r>
      <w:r w:rsidRPr="00AA3391">
        <w:rPr>
          <w:rStyle w:val="Emphasis"/>
        </w:rPr>
        <w:t>international allocated currency reserves</w:t>
      </w:r>
      <w:r w:rsidRPr="00AA3391">
        <w:rPr>
          <w:sz w:val="16"/>
        </w:rPr>
        <w:t xml:space="preserve">. The world has a longtime habit of using dollars for international payments, and the U.S. economy’s size and stability mean the dollar remains attractive. </w:t>
      </w:r>
      <w:r w:rsidRPr="00AA3391">
        <w:rPr>
          <w:rStyle w:val="StyleUnderline"/>
        </w:rPr>
        <w:t xml:space="preserve">There is also </w:t>
      </w:r>
      <w:r w:rsidRPr="00AA3391">
        <w:rPr>
          <w:rStyle w:val="Emphasis"/>
        </w:rPr>
        <w:t>no clear replacement</w:t>
      </w:r>
      <w:r w:rsidRPr="00AA3391">
        <w:rPr>
          <w:sz w:val="16"/>
        </w:rPr>
        <w:t>. China’s economy is large, and Beijing is clearly working to promote its currency, but the yuan is subject to capital controls that make owning and exchanging it for other currencies difficult. As a result, the yuan will struggle to truly go global. The euro, meanwhile, is plagued by other issues. Most investors cannot hold a single European bond; they can hold only bonds issued by individual European countries, each of which has different risks and liquidity, making it harder to accumulate euro reserves.</w:t>
      </w:r>
    </w:p>
    <w:p w14:paraId="50196649" w14:textId="77777777" w:rsidR="00B7779B" w:rsidRPr="00AA3391" w:rsidRDefault="00B7779B" w:rsidP="00B7779B">
      <w:r w:rsidRPr="00AA3391">
        <w:rPr>
          <w:rStyle w:val="StyleUnderline"/>
        </w:rPr>
        <w:t xml:space="preserve">But the dollar could </w:t>
      </w:r>
      <w:r w:rsidRPr="00AA3391">
        <w:rPr>
          <w:rStyle w:val="Emphasis"/>
        </w:rPr>
        <w:t>lose its dominance</w:t>
      </w:r>
      <w:r w:rsidRPr="00AA3391">
        <w:rPr>
          <w:rStyle w:val="StyleUnderline"/>
        </w:rPr>
        <w:t xml:space="preserve"> even without a clear successor. The </w:t>
      </w:r>
      <w:r w:rsidRPr="00AA3391">
        <w:rPr>
          <w:rStyle w:val="Emphasis"/>
        </w:rPr>
        <w:t>international economic order</w:t>
      </w:r>
      <w:r w:rsidRPr="00AA3391">
        <w:rPr>
          <w:rStyle w:val="StyleUnderline"/>
        </w:rPr>
        <w:t xml:space="preserve"> could instead </w:t>
      </w:r>
      <w:r w:rsidRPr="00AA3391">
        <w:rPr>
          <w:rStyle w:val="Emphasis"/>
        </w:rPr>
        <w:t>give way</w:t>
      </w:r>
      <w:r w:rsidRPr="00AA3391">
        <w:rPr>
          <w:rStyle w:val="StyleUnderline"/>
        </w:rPr>
        <w:t xml:space="preserve"> to a </w:t>
      </w:r>
      <w:r w:rsidRPr="00AA3391">
        <w:rPr>
          <w:rStyle w:val="Emphasis"/>
        </w:rPr>
        <w:t>multipolar currency system</w:t>
      </w:r>
      <w:r w:rsidRPr="00AA3391">
        <w:rPr>
          <w:sz w:val="16"/>
        </w:rPr>
        <w:t xml:space="preserve">, in which countries use a variety of currencies to trade, including those of growing, emerging-market economies. </w:t>
      </w:r>
      <w:r w:rsidRPr="00AA3391">
        <w:rPr>
          <w:rStyle w:val="StyleUnderline"/>
        </w:rPr>
        <w:t xml:space="preserve">Such a system will become </w:t>
      </w:r>
      <w:r w:rsidRPr="00AA3391">
        <w:rPr>
          <w:rStyle w:val="Emphasis"/>
        </w:rPr>
        <w:t>much more attractive</w:t>
      </w:r>
      <w:r w:rsidRPr="00AA3391">
        <w:rPr>
          <w:rStyle w:val="StyleUnderline"/>
        </w:rPr>
        <w:t xml:space="preserve"> if the U.S. government is </w:t>
      </w:r>
      <w:r w:rsidRPr="00AA3391">
        <w:rPr>
          <w:rStyle w:val="Emphasis"/>
        </w:rPr>
        <w:t>no longer willing</w:t>
      </w:r>
      <w:r w:rsidRPr="00AA3391">
        <w:rPr>
          <w:rStyle w:val="StyleUnderline"/>
        </w:rPr>
        <w:t xml:space="preserve"> to unconditionally </w:t>
      </w:r>
      <w:r w:rsidRPr="00AA3391">
        <w:rPr>
          <w:rStyle w:val="Emphasis"/>
        </w:rPr>
        <w:t>commit to pay back the U</w:t>
      </w:r>
      <w:r w:rsidRPr="00AA3391">
        <w:rPr>
          <w:sz w:val="16"/>
        </w:rPr>
        <w:t xml:space="preserve">nited </w:t>
      </w:r>
      <w:r w:rsidRPr="00AA3391">
        <w:rPr>
          <w:rStyle w:val="Emphasis"/>
        </w:rPr>
        <w:t>S</w:t>
      </w:r>
      <w:r w:rsidRPr="00AA3391">
        <w:rPr>
          <w:sz w:val="16"/>
        </w:rPr>
        <w:t xml:space="preserve">tates’ </w:t>
      </w:r>
      <w:r w:rsidRPr="00AA3391">
        <w:rPr>
          <w:rStyle w:val="Emphasis"/>
        </w:rPr>
        <w:t>debts</w:t>
      </w:r>
      <w:r w:rsidRPr="00AA3391">
        <w:rPr>
          <w:rStyle w:val="StyleUnderline"/>
        </w:rPr>
        <w:t xml:space="preserve">. By increasing the risk of </w:t>
      </w:r>
      <w:r w:rsidRPr="00AA3391">
        <w:rPr>
          <w:rStyle w:val="Emphasis"/>
        </w:rPr>
        <w:t>owning Treasury bonds</w:t>
      </w:r>
      <w:r w:rsidRPr="00AA3391">
        <w:rPr>
          <w:rStyle w:val="StyleUnderline"/>
        </w:rPr>
        <w:t xml:space="preserve">, which make up U.S. dollar reserves, a severe debt-ceiling crisis could be the </w:t>
      </w:r>
      <w:r w:rsidRPr="00AA3391">
        <w:rPr>
          <w:rStyle w:val="Emphasis"/>
        </w:rPr>
        <w:t>catalyst</w:t>
      </w:r>
      <w:r w:rsidRPr="00AA3391">
        <w:rPr>
          <w:rStyle w:val="StyleUnderline"/>
        </w:rPr>
        <w:t xml:space="preserve"> for such a change</w:t>
      </w:r>
      <w:r w:rsidRPr="00AA3391">
        <w:rPr>
          <w:sz w:val="16"/>
        </w:rPr>
        <w:t>.</w:t>
      </w:r>
    </w:p>
    <w:p w14:paraId="7975E924" w14:textId="77777777" w:rsidR="00B7779B" w:rsidRPr="00AA3391" w:rsidRDefault="00B7779B" w:rsidP="00B7779B">
      <w:r w:rsidRPr="00AA3391">
        <w:rPr>
          <w:sz w:val="16"/>
        </w:rPr>
        <w:t xml:space="preserve">For Washington, this would have serious consequences. Because international trade takes place mostly in dollars, the United States does not need to accumulate foreign currency reserves. Central banks everywhere else, however, need dollars to finance their imports. To do so, they hold large quantities of U.S. Treasuries, which lowers U.S. borrowing costs. The dollar’s widespread use in international transactions thus gives the United States the exorbitant privilege of trading and borrowing in its own currency at favorable rates. It also provides the United States with a powerful geopolitical lever. The world’s reliance on the U.S. dollar payment systems allows Washington to unilaterally sanction other states causing major economic effects. But if countries can easily deal in other currencies, Washington will no longer be able to singlehandedly penalize its adversaries in an effective way. </w:t>
      </w:r>
    </w:p>
    <w:p w14:paraId="653680E4" w14:textId="4471E903" w:rsidR="00B7779B" w:rsidRDefault="00B7779B" w:rsidP="00956F40">
      <w:pPr>
        <w:rPr>
          <w:sz w:val="16"/>
        </w:rPr>
      </w:pPr>
      <w:r w:rsidRPr="00AA3391">
        <w:rPr>
          <w:rStyle w:val="StyleUnderline"/>
        </w:rPr>
        <w:t xml:space="preserve">Given all these consequences, it would be </w:t>
      </w:r>
      <w:r w:rsidRPr="00AA3391">
        <w:rPr>
          <w:rStyle w:val="Emphasis"/>
        </w:rPr>
        <w:t>geopolitical malpractice</w:t>
      </w:r>
      <w:r w:rsidRPr="00AA3391">
        <w:rPr>
          <w:rStyle w:val="StyleUnderline"/>
        </w:rPr>
        <w:t xml:space="preserve"> for </w:t>
      </w:r>
      <w:r w:rsidRPr="00AA3391">
        <w:rPr>
          <w:rStyle w:val="Emphasis"/>
        </w:rPr>
        <w:t>leaders in Washington</w:t>
      </w:r>
      <w:r w:rsidRPr="00AA3391">
        <w:rPr>
          <w:rStyle w:val="StyleUnderline"/>
        </w:rPr>
        <w:t xml:space="preserve"> to </w:t>
      </w:r>
      <w:r w:rsidRPr="00AA3391">
        <w:rPr>
          <w:rStyle w:val="Emphasis"/>
        </w:rPr>
        <w:t>risk defaulting</w:t>
      </w:r>
      <w:r w:rsidRPr="00AA3391">
        <w:rPr>
          <w:rStyle w:val="StyleUnderline"/>
        </w:rPr>
        <w:t xml:space="preserve"> over the </w:t>
      </w:r>
      <w:r w:rsidRPr="00AA3391">
        <w:rPr>
          <w:rStyle w:val="Emphasis"/>
        </w:rPr>
        <w:t>debt ceiling</w:t>
      </w:r>
      <w:r w:rsidRPr="00AA3391">
        <w:rPr>
          <w:sz w:val="16"/>
        </w:rPr>
        <w:t xml:space="preserve">. But </w:t>
      </w:r>
      <w:r w:rsidRPr="00AA3391">
        <w:rPr>
          <w:rStyle w:val="StyleUnderline"/>
        </w:rPr>
        <w:t xml:space="preserve">the country is </w:t>
      </w:r>
      <w:r w:rsidRPr="00AA3391">
        <w:rPr>
          <w:rStyle w:val="Emphasis"/>
        </w:rPr>
        <w:t>more polarized now</w:t>
      </w:r>
      <w:r w:rsidRPr="00AA3391">
        <w:rPr>
          <w:rStyle w:val="StyleUnderline"/>
        </w:rPr>
        <w:t xml:space="preserve"> than it was in 2011, and there is still </w:t>
      </w:r>
      <w:r w:rsidRPr="00AA3391">
        <w:rPr>
          <w:rStyle w:val="Emphasis"/>
        </w:rPr>
        <w:t>no clear plan</w:t>
      </w:r>
      <w:r w:rsidRPr="00AA3391">
        <w:rPr>
          <w:rStyle w:val="StyleUnderline"/>
        </w:rPr>
        <w:t xml:space="preserve"> for </w:t>
      </w:r>
      <w:r w:rsidRPr="00AA3391">
        <w:rPr>
          <w:rStyle w:val="Emphasis"/>
        </w:rPr>
        <w:t>avoiding a default</w:t>
      </w:r>
      <w:r w:rsidRPr="00AA3391">
        <w:rPr>
          <w:rStyle w:val="StyleUnderline"/>
        </w:rPr>
        <w:t>—even as the clock continues to tick down</w:t>
      </w:r>
      <w:r w:rsidRPr="00AA3391">
        <w:rPr>
          <w:sz w:val="16"/>
        </w:rPr>
        <w:t xml:space="preserve">. In a fit of pique, </w:t>
      </w:r>
      <w:r w:rsidRPr="00AA3391">
        <w:rPr>
          <w:rStyle w:val="StyleUnderline"/>
        </w:rPr>
        <w:t xml:space="preserve">the world’s most powerful country could both </w:t>
      </w:r>
      <w:r w:rsidRPr="00AA3391">
        <w:rPr>
          <w:rStyle w:val="Emphasis"/>
        </w:rPr>
        <w:t>damage the global economy</w:t>
      </w:r>
      <w:r w:rsidRPr="00AA3391">
        <w:rPr>
          <w:rStyle w:val="StyleUnderline"/>
        </w:rPr>
        <w:t xml:space="preserve"> and </w:t>
      </w:r>
      <w:r w:rsidRPr="00AA3391">
        <w:rPr>
          <w:rStyle w:val="Emphasis"/>
        </w:rPr>
        <w:t>erode</w:t>
      </w:r>
      <w:r w:rsidRPr="00AA3391">
        <w:rPr>
          <w:rStyle w:val="StyleUnderline"/>
        </w:rPr>
        <w:t xml:space="preserve"> a </w:t>
      </w:r>
      <w:r w:rsidRPr="00AA3391">
        <w:rPr>
          <w:rStyle w:val="Emphasis"/>
        </w:rPr>
        <w:t>key source</w:t>
      </w:r>
      <w:r w:rsidRPr="00AA3391">
        <w:rPr>
          <w:rStyle w:val="StyleUnderline"/>
        </w:rPr>
        <w:t xml:space="preserve"> of its </w:t>
      </w:r>
      <w:r w:rsidRPr="00AA3391">
        <w:rPr>
          <w:rStyle w:val="Emphasis"/>
        </w:rPr>
        <w:t>own strength</w:t>
      </w:r>
      <w:r w:rsidRPr="00AA3391">
        <w:rPr>
          <w:sz w:val="16"/>
        </w:rPr>
        <w:t>.</w:t>
      </w:r>
    </w:p>
    <w:p w14:paraId="3DAC1ECC" w14:textId="77777777" w:rsidR="00B7779B" w:rsidRDefault="00B7779B" w:rsidP="00B7779B">
      <w:pPr>
        <w:pStyle w:val="Heading4"/>
      </w:pPr>
      <w:r>
        <w:t>Default would be apocalyptic for the global economy.</w:t>
      </w:r>
    </w:p>
    <w:p w14:paraId="0F263D7F" w14:textId="77777777" w:rsidR="00B7779B" w:rsidRDefault="00B7779B" w:rsidP="00B7779B">
      <w:r>
        <w:t xml:space="preserve">Paul </w:t>
      </w:r>
      <w:r>
        <w:rPr>
          <w:rStyle w:val="Style13ptBold"/>
        </w:rPr>
        <w:t>Wiseman 23</w:t>
      </w:r>
      <w:r>
        <w:t>, Economics Writer at Associated Press, Bachelor of Arts in Journalism and History from Indiana University Bloomington, "What it would mean for the global economy if the US defaults on its debt," Associated Press, 05/22/2023, https://apnews.com/article/debt-limit-congress-world-economy-recession-biden-52df635e9b89f4b1677176fc8d59eff0</w:t>
      </w:r>
    </w:p>
    <w:p w14:paraId="4911EC41" w14:textId="77777777" w:rsidR="00B7779B" w:rsidRPr="00AA3391" w:rsidRDefault="00B7779B" w:rsidP="00B7779B">
      <w:r w:rsidRPr="00AA3391">
        <w:rPr>
          <w:rStyle w:val="StyleUnderline"/>
        </w:rPr>
        <w:t xml:space="preserve">If the </w:t>
      </w:r>
      <w:r w:rsidRPr="00AA3391">
        <w:rPr>
          <w:rStyle w:val="Emphasis"/>
        </w:rPr>
        <w:t>debt crisis</w:t>
      </w:r>
      <w:r w:rsidRPr="00AA3391">
        <w:rPr>
          <w:sz w:val="16"/>
        </w:rPr>
        <w:t xml:space="preserve"> roiling Washington </w:t>
      </w:r>
      <w:r w:rsidRPr="00AA3391">
        <w:rPr>
          <w:rStyle w:val="StyleUnderline"/>
        </w:rPr>
        <w:t>were</w:t>
      </w:r>
      <w:r w:rsidRPr="00AA3391">
        <w:rPr>
          <w:sz w:val="16"/>
        </w:rPr>
        <w:t xml:space="preserve"> eventually </w:t>
      </w:r>
      <w:r w:rsidRPr="00AA3391">
        <w:rPr>
          <w:rStyle w:val="StyleUnderline"/>
        </w:rPr>
        <w:t>to send the U</w:t>
      </w:r>
      <w:r w:rsidRPr="00AA3391">
        <w:rPr>
          <w:sz w:val="16"/>
        </w:rPr>
        <w:t>nited States crashing into recession, America’</w:t>
      </w:r>
      <w:r w:rsidRPr="00AA3391">
        <w:rPr>
          <w:rStyle w:val="StyleUnderline"/>
        </w:rPr>
        <w:t>s</w:t>
      </w:r>
      <w:r w:rsidRPr="00AA3391">
        <w:rPr>
          <w:sz w:val="16"/>
        </w:rPr>
        <w:t xml:space="preserve"> economy would hardly sink alone.</w:t>
      </w:r>
    </w:p>
    <w:p w14:paraId="4FA15F84" w14:textId="77777777" w:rsidR="00B7779B" w:rsidRPr="00AA3391" w:rsidRDefault="00B7779B" w:rsidP="00B7779B">
      <w:r w:rsidRPr="00AA3391">
        <w:rPr>
          <w:rStyle w:val="StyleUnderline"/>
        </w:rPr>
        <w:t xml:space="preserve">The </w:t>
      </w:r>
      <w:r w:rsidRPr="00AA3391">
        <w:rPr>
          <w:rStyle w:val="Emphasis"/>
        </w:rPr>
        <w:t>repercussions</w:t>
      </w:r>
      <w:r w:rsidRPr="00AA3391">
        <w:rPr>
          <w:rStyle w:val="StyleUnderline"/>
        </w:rPr>
        <w:t xml:space="preserve"> of a </w:t>
      </w:r>
      <w:r w:rsidRPr="00AA3391">
        <w:rPr>
          <w:rStyle w:val="Emphasis"/>
        </w:rPr>
        <w:t>first-ever default</w:t>
      </w:r>
      <w:r w:rsidRPr="00AA3391">
        <w:rPr>
          <w:sz w:val="16"/>
        </w:rPr>
        <w:t xml:space="preserve"> on the federal debt </w:t>
      </w:r>
      <w:r w:rsidRPr="00AA3391">
        <w:rPr>
          <w:rStyle w:val="StyleUnderline"/>
        </w:rPr>
        <w:t xml:space="preserve">would </w:t>
      </w:r>
      <w:r w:rsidRPr="00AA3391">
        <w:rPr>
          <w:rStyle w:val="Emphasis"/>
        </w:rPr>
        <w:t>quickly reverberate</w:t>
      </w:r>
      <w:r w:rsidRPr="00AA3391">
        <w:rPr>
          <w:rStyle w:val="StyleUnderline"/>
        </w:rPr>
        <w:t xml:space="preserve"> around the world. Orders for </w:t>
      </w:r>
      <w:r w:rsidRPr="00AA3391">
        <w:rPr>
          <w:rStyle w:val="Emphasis"/>
        </w:rPr>
        <w:t>Chinese factories</w:t>
      </w:r>
      <w:r w:rsidRPr="00AA3391">
        <w:rPr>
          <w:rStyle w:val="StyleUnderline"/>
        </w:rPr>
        <w:t xml:space="preserve"> that sell electronics</w:t>
      </w:r>
      <w:r w:rsidRPr="00AA3391">
        <w:rPr>
          <w:sz w:val="16"/>
        </w:rPr>
        <w:t xml:space="preserve"> to the United States </w:t>
      </w:r>
      <w:r w:rsidRPr="00AA3391">
        <w:rPr>
          <w:rStyle w:val="StyleUnderline"/>
        </w:rPr>
        <w:t xml:space="preserve">could </w:t>
      </w:r>
      <w:r w:rsidRPr="00AA3391">
        <w:rPr>
          <w:rStyle w:val="Emphasis"/>
        </w:rPr>
        <w:t>dry up</w:t>
      </w:r>
      <w:r w:rsidRPr="00AA3391">
        <w:rPr>
          <w:rStyle w:val="StyleUnderline"/>
        </w:rPr>
        <w:t xml:space="preserve">. </w:t>
      </w:r>
      <w:r w:rsidRPr="00AA3391">
        <w:rPr>
          <w:rStyle w:val="Emphasis"/>
        </w:rPr>
        <w:t>Swiss investors</w:t>
      </w:r>
      <w:r w:rsidRPr="00AA3391">
        <w:rPr>
          <w:sz w:val="16"/>
        </w:rPr>
        <w:t xml:space="preserve"> who own U.S. Treasurys </w:t>
      </w:r>
      <w:r w:rsidRPr="00AA3391">
        <w:rPr>
          <w:rStyle w:val="StyleUnderline"/>
        </w:rPr>
        <w:t xml:space="preserve">would </w:t>
      </w:r>
      <w:r w:rsidRPr="00AA3391">
        <w:rPr>
          <w:rStyle w:val="Emphasis"/>
        </w:rPr>
        <w:t>suffer losses</w:t>
      </w:r>
      <w:r w:rsidRPr="00AA3391">
        <w:rPr>
          <w:sz w:val="16"/>
        </w:rPr>
        <w:t>. Sri Lankan companies could no longer deploy dollars as an alternative to their own dodgy currency.</w:t>
      </w:r>
    </w:p>
    <w:p w14:paraId="7CDA25FD" w14:textId="77777777" w:rsidR="00B7779B" w:rsidRPr="00AA3391" w:rsidRDefault="00B7779B" w:rsidP="00B7779B">
      <w:r w:rsidRPr="00AA3391">
        <w:rPr>
          <w:sz w:val="16"/>
        </w:rPr>
        <w:t>“</w:t>
      </w:r>
      <w:r w:rsidRPr="00AA3391">
        <w:rPr>
          <w:rStyle w:val="StyleUnderline"/>
        </w:rPr>
        <w:t xml:space="preserve">No corner of the </w:t>
      </w:r>
      <w:r w:rsidRPr="00AA3391">
        <w:rPr>
          <w:rStyle w:val="Emphasis"/>
        </w:rPr>
        <w:t>global economy</w:t>
      </w:r>
      <w:r w:rsidRPr="00AA3391">
        <w:rPr>
          <w:rStyle w:val="StyleUnderline"/>
        </w:rPr>
        <w:t xml:space="preserve"> will be spared’’ if the </w:t>
      </w:r>
      <w:r w:rsidRPr="00AA3391">
        <w:rPr>
          <w:rStyle w:val="Emphasis"/>
        </w:rPr>
        <w:t>U.S. government</w:t>
      </w:r>
      <w:r w:rsidRPr="00AA3391">
        <w:rPr>
          <w:rStyle w:val="StyleUnderline"/>
        </w:rPr>
        <w:t xml:space="preserve"> defaulted</w:t>
      </w:r>
      <w:r w:rsidRPr="00AA3391">
        <w:rPr>
          <w:sz w:val="16"/>
        </w:rPr>
        <w:t xml:space="preserve"> and the crisis weren’t resolved quickly, said Mark Zandi, chief economist at Moody’s Analytics.</w:t>
      </w:r>
    </w:p>
    <w:p w14:paraId="57F04F59" w14:textId="77777777" w:rsidR="00B7779B" w:rsidRPr="00AA3391" w:rsidRDefault="00B7779B" w:rsidP="00B7779B">
      <w:r w:rsidRPr="00AA3391">
        <w:rPr>
          <w:sz w:val="16"/>
        </w:rPr>
        <w:t>Zandi and two colleagues at Moody’s have concluded that even if the debt limit were breached for no more than week, the U.S. economy would weaken so much, so fast, as to wipe out roughly1.5 million jobs.</w:t>
      </w:r>
    </w:p>
    <w:p w14:paraId="3920EDA9" w14:textId="77777777" w:rsidR="00B7779B" w:rsidRPr="00AA3391" w:rsidRDefault="00B7779B" w:rsidP="00B7779B">
      <w:r w:rsidRPr="00AA3391">
        <w:rPr>
          <w:sz w:val="16"/>
        </w:rPr>
        <w:t xml:space="preserve">And if a government default were to last much longer — well into the summer — </w:t>
      </w:r>
      <w:r w:rsidRPr="00AA3391">
        <w:rPr>
          <w:rStyle w:val="StyleUnderline"/>
        </w:rPr>
        <w:t xml:space="preserve">the consequences would be </w:t>
      </w:r>
      <w:r w:rsidRPr="00AA3391">
        <w:rPr>
          <w:rStyle w:val="Emphasis"/>
        </w:rPr>
        <w:t>far more dire</w:t>
      </w:r>
      <w:r w:rsidRPr="00AA3391">
        <w:rPr>
          <w:sz w:val="16"/>
        </w:rPr>
        <w:t xml:space="preserve">, Zandi and his colleagues found in their analysis: </w:t>
      </w:r>
      <w:r w:rsidRPr="00AA3391">
        <w:rPr>
          <w:rStyle w:val="Emphasis"/>
        </w:rPr>
        <w:t>U.S. economic growth</w:t>
      </w:r>
      <w:r w:rsidRPr="00AA3391">
        <w:rPr>
          <w:rStyle w:val="StyleUnderline"/>
        </w:rPr>
        <w:t xml:space="preserve"> would </w:t>
      </w:r>
      <w:r w:rsidRPr="00AA3391">
        <w:rPr>
          <w:rStyle w:val="Emphasis"/>
        </w:rPr>
        <w:t>sink</w:t>
      </w:r>
      <w:r w:rsidRPr="00AA3391">
        <w:rPr>
          <w:rStyle w:val="StyleUnderline"/>
        </w:rPr>
        <w:t xml:space="preserve">, 7.8 million American </w:t>
      </w:r>
      <w:r w:rsidRPr="00AA3391">
        <w:rPr>
          <w:rStyle w:val="Emphasis"/>
        </w:rPr>
        <w:t>jobs</w:t>
      </w:r>
      <w:r w:rsidRPr="00AA3391">
        <w:rPr>
          <w:rStyle w:val="StyleUnderline"/>
        </w:rPr>
        <w:t xml:space="preserve"> would </w:t>
      </w:r>
      <w:r w:rsidRPr="00AA3391">
        <w:rPr>
          <w:rStyle w:val="Emphasis"/>
        </w:rPr>
        <w:t>vanish, borrowing rates</w:t>
      </w:r>
      <w:r w:rsidRPr="00AA3391">
        <w:rPr>
          <w:rStyle w:val="StyleUnderline"/>
        </w:rPr>
        <w:t xml:space="preserve"> would </w:t>
      </w:r>
      <w:r w:rsidRPr="00AA3391">
        <w:rPr>
          <w:rStyle w:val="Emphasis"/>
        </w:rPr>
        <w:t>jump</w:t>
      </w:r>
      <w:r w:rsidRPr="00AA3391">
        <w:rPr>
          <w:rStyle w:val="StyleUnderline"/>
        </w:rPr>
        <w:t xml:space="preserve">, the </w:t>
      </w:r>
      <w:r w:rsidRPr="00AA3391">
        <w:rPr>
          <w:rStyle w:val="Emphasis"/>
        </w:rPr>
        <w:t>unemployment rate</w:t>
      </w:r>
      <w:r w:rsidRPr="00AA3391">
        <w:rPr>
          <w:rStyle w:val="StyleUnderline"/>
        </w:rPr>
        <w:t xml:space="preserve"> would </w:t>
      </w:r>
      <w:r w:rsidRPr="00AA3391">
        <w:rPr>
          <w:rStyle w:val="Emphasis"/>
        </w:rPr>
        <w:t>soar</w:t>
      </w:r>
      <w:r w:rsidRPr="00AA3391">
        <w:rPr>
          <w:sz w:val="16"/>
        </w:rPr>
        <w:t xml:space="preserve"> from the current 3.4% </w:t>
      </w:r>
      <w:r w:rsidRPr="00AA3391">
        <w:rPr>
          <w:rStyle w:val="StyleUnderline"/>
        </w:rPr>
        <w:t xml:space="preserve">to 8% and a </w:t>
      </w:r>
      <w:r w:rsidRPr="00AA3391">
        <w:rPr>
          <w:rStyle w:val="Emphasis"/>
        </w:rPr>
        <w:t xml:space="preserve">stock-market plunge would </w:t>
      </w:r>
      <w:r w:rsidRPr="00AA3391">
        <w:rPr>
          <w:rStyle w:val="StyleUnderline"/>
        </w:rPr>
        <w:t>erase $10 trillion</w:t>
      </w:r>
      <w:r w:rsidRPr="00AA3391">
        <w:rPr>
          <w:sz w:val="16"/>
        </w:rPr>
        <w:t xml:space="preserve"> in household wealth.</w:t>
      </w:r>
    </w:p>
    <w:p w14:paraId="3F4A4E8D" w14:textId="77777777" w:rsidR="00B7779B" w:rsidRPr="00AA3391" w:rsidRDefault="00B7779B" w:rsidP="00B7779B">
      <w:r w:rsidRPr="00AA3391">
        <w:rPr>
          <w:sz w:val="16"/>
        </w:rPr>
        <w:t>Of course, it might not come to that. The White House and House Republicans, seeking a breakthrough, concluded a round of debt-limit negotiations Sunday, with plans to resume talks Monday. The Republicans have threatened to let the government default on its debts by refusing to raise the statutory limit on what it can borrow unless President Joe Biden and the Democrats accept sharp spending cuts and other concessions.</w:t>
      </w:r>
    </w:p>
    <w:p w14:paraId="20B44F1E" w14:textId="77777777" w:rsidR="00B7779B" w:rsidRPr="00AA3391" w:rsidRDefault="00B7779B" w:rsidP="00B7779B">
      <w:r w:rsidRPr="00AA3391">
        <w:rPr>
          <w:sz w:val="16"/>
        </w:rPr>
        <w:t>US DEBT, LONG VIEWED AS ULTRA-SAFE</w:t>
      </w:r>
    </w:p>
    <w:p w14:paraId="404BE7D9" w14:textId="77777777" w:rsidR="00B7779B" w:rsidRPr="00AA3391" w:rsidRDefault="00B7779B" w:rsidP="00B7779B">
      <w:r w:rsidRPr="00AA3391">
        <w:rPr>
          <w:sz w:val="16"/>
        </w:rPr>
        <w:t xml:space="preserve">Feeding the anxiety is the fact that </w:t>
      </w:r>
      <w:r w:rsidRPr="00AA3391">
        <w:rPr>
          <w:rStyle w:val="StyleUnderline"/>
        </w:rPr>
        <w:t xml:space="preserve">so much financial activity </w:t>
      </w:r>
      <w:r w:rsidRPr="00AA3391">
        <w:rPr>
          <w:rStyle w:val="Emphasis"/>
        </w:rPr>
        <w:t>hinges on confidence</w:t>
      </w:r>
      <w:r w:rsidRPr="00AA3391">
        <w:rPr>
          <w:rStyle w:val="StyleUnderline"/>
        </w:rPr>
        <w:t xml:space="preserve"> that America will always pay its </w:t>
      </w:r>
      <w:r w:rsidRPr="00AA3391">
        <w:rPr>
          <w:rStyle w:val="Emphasis"/>
        </w:rPr>
        <w:t>financial obligations</w:t>
      </w:r>
      <w:r w:rsidRPr="00AA3391">
        <w:rPr>
          <w:rStyle w:val="StyleUnderline"/>
        </w:rPr>
        <w:t xml:space="preserve">. Its </w:t>
      </w:r>
      <w:r w:rsidRPr="00AA3391">
        <w:rPr>
          <w:rStyle w:val="Emphasis"/>
        </w:rPr>
        <w:t>debt</w:t>
      </w:r>
      <w:r w:rsidRPr="00AA3391">
        <w:rPr>
          <w:rStyle w:val="StyleUnderline"/>
        </w:rPr>
        <w:t xml:space="preserve">, long viewed as an </w:t>
      </w:r>
      <w:r w:rsidRPr="00AA3391">
        <w:rPr>
          <w:rStyle w:val="Emphasis"/>
        </w:rPr>
        <w:t>ultra-safe asset</w:t>
      </w:r>
      <w:r w:rsidRPr="00AA3391">
        <w:rPr>
          <w:rStyle w:val="StyleUnderline"/>
        </w:rPr>
        <w:t xml:space="preserve">, is a </w:t>
      </w:r>
      <w:r w:rsidRPr="00AA3391">
        <w:rPr>
          <w:rStyle w:val="Emphasis"/>
        </w:rPr>
        <w:t>foundation</w:t>
      </w:r>
      <w:r w:rsidRPr="00AA3391">
        <w:rPr>
          <w:rStyle w:val="StyleUnderline"/>
        </w:rPr>
        <w:t xml:space="preserve"> of </w:t>
      </w:r>
      <w:r w:rsidRPr="00AA3391">
        <w:rPr>
          <w:rStyle w:val="Emphasis"/>
        </w:rPr>
        <w:t>global commerce</w:t>
      </w:r>
      <w:r w:rsidRPr="00AA3391">
        <w:rPr>
          <w:rStyle w:val="StyleUnderline"/>
        </w:rPr>
        <w:t xml:space="preserve">, built on </w:t>
      </w:r>
      <w:r w:rsidRPr="00AA3391">
        <w:rPr>
          <w:rStyle w:val="Emphasis"/>
        </w:rPr>
        <w:t>decades of trust</w:t>
      </w:r>
      <w:r w:rsidRPr="00AA3391">
        <w:rPr>
          <w:rStyle w:val="StyleUnderline"/>
        </w:rPr>
        <w:t xml:space="preserve"> in the U</w:t>
      </w:r>
      <w:r w:rsidRPr="00AA3391">
        <w:rPr>
          <w:sz w:val="16"/>
        </w:rPr>
        <w:t xml:space="preserve">nited </w:t>
      </w:r>
      <w:r w:rsidRPr="00AA3391">
        <w:rPr>
          <w:rStyle w:val="StyleUnderline"/>
        </w:rPr>
        <w:t>S</w:t>
      </w:r>
      <w:r w:rsidRPr="00AA3391">
        <w:rPr>
          <w:sz w:val="16"/>
        </w:rPr>
        <w:t xml:space="preserve">tates. </w:t>
      </w:r>
      <w:r w:rsidRPr="00AA3391">
        <w:rPr>
          <w:rStyle w:val="StyleUnderline"/>
        </w:rPr>
        <w:t xml:space="preserve">A </w:t>
      </w:r>
      <w:r w:rsidRPr="00AA3391">
        <w:rPr>
          <w:rStyle w:val="Emphasis"/>
        </w:rPr>
        <w:t>default</w:t>
      </w:r>
      <w:r w:rsidRPr="00AA3391">
        <w:rPr>
          <w:rStyle w:val="StyleUnderline"/>
        </w:rPr>
        <w:t xml:space="preserve"> could </w:t>
      </w:r>
      <w:r w:rsidRPr="00AA3391">
        <w:rPr>
          <w:rStyle w:val="Emphasis"/>
        </w:rPr>
        <w:t>shatter</w:t>
      </w:r>
      <w:r w:rsidRPr="00AA3391">
        <w:rPr>
          <w:rStyle w:val="StyleUnderline"/>
        </w:rPr>
        <w:t xml:space="preserve"> the $24 trillion </w:t>
      </w:r>
      <w:r w:rsidRPr="00AA3391">
        <w:rPr>
          <w:rStyle w:val="Emphasis"/>
        </w:rPr>
        <w:t>market</w:t>
      </w:r>
      <w:r w:rsidRPr="00AA3391">
        <w:rPr>
          <w:rStyle w:val="StyleUnderline"/>
        </w:rPr>
        <w:t xml:space="preserve"> for </w:t>
      </w:r>
      <w:r w:rsidRPr="00AA3391">
        <w:rPr>
          <w:rStyle w:val="Emphasis"/>
        </w:rPr>
        <w:t>Treasury debt</w:t>
      </w:r>
      <w:r w:rsidRPr="00AA3391">
        <w:rPr>
          <w:rStyle w:val="StyleUnderline"/>
        </w:rPr>
        <w:t xml:space="preserve">, cause </w:t>
      </w:r>
      <w:r w:rsidRPr="00AA3391">
        <w:rPr>
          <w:rStyle w:val="Emphasis"/>
        </w:rPr>
        <w:t>financial markets</w:t>
      </w:r>
      <w:r w:rsidRPr="00AA3391">
        <w:rPr>
          <w:rStyle w:val="StyleUnderline"/>
        </w:rPr>
        <w:t xml:space="preserve"> to </w:t>
      </w:r>
      <w:r w:rsidRPr="00AA3391">
        <w:rPr>
          <w:rStyle w:val="Emphasis"/>
        </w:rPr>
        <w:t>freeze up</w:t>
      </w:r>
      <w:r w:rsidRPr="00AA3391">
        <w:rPr>
          <w:rStyle w:val="StyleUnderline"/>
        </w:rPr>
        <w:t xml:space="preserve"> and ignite an </w:t>
      </w:r>
      <w:r w:rsidRPr="00AA3391">
        <w:rPr>
          <w:rStyle w:val="Emphasis"/>
        </w:rPr>
        <w:t>international crisis</w:t>
      </w:r>
      <w:r w:rsidRPr="00AA3391">
        <w:rPr>
          <w:sz w:val="16"/>
        </w:rPr>
        <w:t>.</w:t>
      </w:r>
    </w:p>
    <w:p w14:paraId="3B0A4148" w14:textId="77777777" w:rsidR="00B7779B" w:rsidRPr="00AA3391" w:rsidRDefault="00B7779B" w:rsidP="00B7779B">
      <w:r w:rsidRPr="00AA3391">
        <w:rPr>
          <w:sz w:val="16"/>
        </w:rPr>
        <w:t>“</w:t>
      </w:r>
      <w:r w:rsidRPr="00AA3391">
        <w:rPr>
          <w:rStyle w:val="StyleUnderline"/>
        </w:rPr>
        <w:t xml:space="preserve">A debt default would be a </w:t>
      </w:r>
      <w:r w:rsidRPr="00AA3391">
        <w:rPr>
          <w:rStyle w:val="Emphasis"/>
        </w:rPr>
        <w:t>cataclysmic event</w:t>
      </w:r>
      <w:r w:rsidRPr="00AA3391">
        <w:rPr>
          <w:rStyle w:val="StyleUnderline"/>
        </w:rPr>
        <w:t xml:space="preserve">, with an unpredictable but probably </w:t>
      </w:r>
      <w:r w:rsidRPr="00AA3391">
        <w:rPr>
          <w:rStyle w:val="Emphasis"/>
        </w:rPr>
        <w:t>dramatic fallout</w:t>
      </w:r>
      <w:r w:rsidRPr="00AA3391">
        <w:rPr>
          <w:rStyle w:val="StyleUnderline"/>
        </w:rPr>
        <w:t xml:space="preserve"> on </w:t>
      </w:r>
      <w:r w:rsidRPr="00AA3391">
        <w:rPr>
          <w:rStyle w:val="Emphasis"/>
        </w:rPr>
        <w:t>U.S. and global financial markets</w:t>
      </w:r>
      <w:r w:rsidRPr="00AA3391">
        <w:rPr>
          <w:sz w:val="16"/>
        </w:rPr>
        <w:t>,’’ said Eswar Prasad, professor of trade policy at Cornell University and senior fellow at the Brookings Institution.</w:t>
      </w:r>
    </w:p>
    <w:p w14:paraId="13772BA5" w14:textId="77777777" w:rsidR="00B7779B" w:rsidRPr="00AA3391" w:rsidRDefault="00B7779B" w:rsidP="00B7779B">
      <w:r w:rsidRPr="00AA3391">
        <w:rPr>
          <w:rStyle w:val="StyleUnderline"/>
        </w:rPr>
        <w:t xml:space="preserve">The </w:t>
      </w:r>
      <w:r w:rsidRPr="00AA3391">
        <w:rPr>
          <w:rStyle w:val="Emphasis"/>
        </w:rPr>
        <w:t>threat</w:t>
      </w:r>
      <w:r w:rsidRPr="00AA3391">
        <w:rPr>
          <w:rStyle w:val="StyleUnderline"/>
        </w:rPr>
        <w:t xml:space="preserve"> has </w:t>
      </w:r>
      <w:r w:rsidRPr="00AA3391">
        <w:rPr>
          <w:rStyle w:val="Emphasis"/>
        </w:rPr>
        <w:t>emerged</w:t>
      </w:r>
      <w:r w:rsidRPr="00AA3391">
        <w:rPr>
          <w:rStyle w:val="StyleUnderline"/>
        </w:rPr>
        <w:t xml:space="preserve"> just as the </w:t>
      </w:r>
      <w:r w:rsidRPr="00AA3391">
        <w:rPr>
          <w:rStyle w:val="Emphasis"/>
        </w:rPr>
        <w:t>world economy</w:t>
      </w:r>
      <w:r w:rsidRPr="00AA3391">
        <w:rPr>
          <w:rStyle w:val="StyleUnderline"/>
        </w:rPr>
        <w:t xml:space="preserve"> is contending with a </w:t>
      </w:r>
      <w:r w:rsidRPr="00AA3391">
        <w:rPr>
          <w:rStyle w:val="Emphasis"/>
        </w:rPr>
        <w:t>panoply of threats</w:t>
      </w:r>
      <w:r w:rsidRPr="00AA3391">
        <w:rPr>
          <w:rStyle w:val="StyleUnderline"/>
        </w:rPr>
        <w:t xml:space="preserve"> — from </w:t>
      </w:r>
      <w:r w:rsidRPr="00AA3391">
        <w:rPr>
          <w:rStyle w:val="Emphasis"/>
        </w:rPr>
        <w:t>surging inflation</w:t>
      </w:r>
      <w:r w:rsidRPr="00AA3391">
        <w:rPr>
          <w:rStyle w:val="StyleUnderline"/>
        </w:rPr>
        <w:t xml:space="preserve"> and </w:t>
      </w:r>
      <w:r w:rsidRPr="00AA3391">
        <w:rPr>
          <w:rStyle w:val="Emphasis"/>
        </w:rPr>
        <w:t>interest rates</w:t>
      </w:r>
      <w:r w:rsidRPr="00AA3391">
        <w:rPr>
          <w:rStyle w:val="StyleUnderline"/>
        </w:rPr>
        <w:t xml:space="preserve"> to the ongoing repercussions of </w:t>
      </w:r>
      <w:r w:rsidRPr="00AA3391">
        <w:rPr>
          <w:rStyle w:val="Emphasis"/>
        </w:rPr>
        <w:t>Russia’s invasion of Ukraine</w:t>
      </w:r>
      <w:r w:rsidRPr="00AA3391">
        <w:rPr>
          <w:rStyle w:val="StyleUnderline"/>
        </w:rPr>
        <w:t xml:space="preserve"> to the </w:t>
      </w:r>
      <w:r w:rsidRPr="00AA3391">
        <w:rPr>
          <w:rStyle w:val="Emphasis"/>
        </w:rPr>
        <w:t>tightening grip</w:t>
      </w:r>
      <w:r w:rsidRPr="00AA3391">
        <w:rPr>
          <w:rStyle w:val="StyleUnderline"/>
        </w:rPr>
        <w:t xml:space="preserve"> of </w:t>
      </w:r>
      <w:r w:rsidRPr="00AA3391">
        <w:rPr>
          <w:rStyle w:val="Emphasis"/>
        </w:rPr>
        <w:t>authoritarian regimes</w:t>
      </w:r>
      <w:r w:rsidRPr="00AA3391">
        <w:rPr>
          <w:rStyle w:val="StyleUnderline"/>
        </w:rPr>
        <w:t xml:space="preserve">. On top of all that, many countries have </w:t>
      </w:r>
      <w:r w:rsidRPr="00AA3391">
        <w:rPr>
          <w:rStyle w:val="Emphasis"/>
        </w:rPr>
        <w:t>grown skeptical</w:t>
      </w:r>
      <w:r w:rsidRPr="00AA3391">
        <w:rPr>
          <w:rStyle w:val="StyleUnderline"/>
        </w:rPr>
        <w:t xml:space="preserve"> of America’s outsize role in </w:t>
      </w:r>
      <w:r w:rsidRPr="00AA3391">
        <w:rPr>
          <w:rStyle w:val="Emphasis"/>
        </w:rPr>
        <w:t>global finance</w:t>
      </w:r>
      <w:r w:rsidRPr="00AA3391">
        <w:rPr>
          <w:sz w:val="16"/>
        </w:rPr>
        <w:t>.</w:t>
      </w:r>
    </w:p>
    <w:p w14:paraId="5DD20D2A" w14:textId="77777777" w:rsidR="00B7779B" w:rsidRPr="00AA3391" w:rsidRDefault="00B7779B" w:rsidP="00B7779B">
      <w:r w:rsidRPr="00AA3391">
        <w:rPr>
          <w:sz w:val="16"/>
        </w:rPr>
        <w:t>In the past, American political leaders generally managed to step away from the brink and raise the debt limit before it was too late. Congress has raised, revised or extended the borrowing cap 78 times since 1960, most recently in 2021.</w:t>
      </w:r>
    </w:p>
    <w:p w14:paraId="5E4FF540" w14:textId="77777777" w:rsidR="00B7779B" w:rsidRPr="00AA3391" w:rsidRDefault="00B7779B" w:rsidP="00B7779B">
      <w:r w:rsidRPr="00AA3391">
        <w:rPr>
          <w:sz w:val="16"/>
        </w:rPr>
        <w:t>Yet the problem has worsened. Partisan divisions in Congress have widened while the debt has grown after years of rising spending and deep tax cuts. Treasury Secretary Janet Yellen has warned that the government could default as soon as June 1 if lawmakers don’t raise or suspend the ceiling.</w:t>
      </w:r>
    </w:p>
    <w:p w14:paraId="3C806ECB" w14:textId="77777777" w:rsidR="00B7779B" w:rsidRPr="00AA3391" w:rsidRDefault="00B7779B" w:rsidP="00B7779B">
      <w:r w:rsidRPr="00AA3391">
        <w:rPr>
          <w:sz w:val="16"/>
        </w:rPr>
        <w:t>‘SHOCKWAVES THROUGH THE SYSTEM’</w:t>
      </w:r>
    </w:p>
    <w:p w14:paraId="262733B8" w14:textId="77777777" w:rsidR="00B7779B" w:rsidRPr="00AA3391" w:rsidRDefault="00B7779B" w:rsidP="00B7779B">
      <w:r w:rsidRPr="00AA3391">
        <w:rPr>
          <w:sz w:val="16"/>
        </w:rPr>
        <w:t>“If the trustworthiness of (Treasurys) would become impaired for any reason, it would send shockwaves through the system ... and have immense consequences for global growth,’’ said Maurice Obstfeld, senior fellow at the Peterson Institute for International Economics and former chief economist at the International Monetary Fund.</w:t>
      </w:r>
    </w:p>
    <w:p w14:paraId="48F7E8BE" w14:textId="77777777" w:rsidR="00B7779B" w:rsidRPr="00AA3391" w:rsidRDefault="00B7779B" w:rsidP="00B7779B">
      <w:r w:rsidRPr="00AA3391">
        <w:rPr>
          <w:sz w:val="16"/>
        </w:rPr>
        <w:t>Treasurys are widely used as collateral for loans, as a buffer against bank losses, as a haven in times of high uncertainty and as a place for central banks to park foreign exchange reserves.</w:t>
      </w:r>
    </w:p>
    <w:p w14:paraId="69A8A520" w14:textId="77777777" w:rsidR="00B7779B" w:rsidRPr="00AA3391" w:rsidRDefault="00B7779B" w:rsidP="00B7779B">
      <w:r w:rsidRPr="00AA3391">
        <w:rPr>
          <w:sz w:val="16"/>
        </w:rPr>
        <w:t>Given their perceived safety, the U.S. government’s debts — Treasury bills, bonds and notes — carry a risk weighting of zero in international bank regulations. Foreign governments and private investors hold nearly $7.6 trillion of the debt — roughly 31% of the Treasurys in financial markets.</w:t>
      </w:r>
    </w:p>
    <w:p w14:paraId="05D3B03E" w14:textId="77777777" w:rsidR="00B7779B" w:rsidRPr="00AA3391" w:rsidRDefault="00B7779B" w:rsidP="00B7779B">
      <w:r w:rsidRPr="00AA3391">
        <w:rPr>
          <w:sz w:val="16"/>
        </w:rPr>
        <w:t>Because the dollar’s dominance has made it the de facto global currency since World War II, it’s relatively easy for the United States to borrow and finance an ever-growing pile of government debt.</w:t>
      </w:r>
    </w:p>
    <w:p w14:paraId="251CF86B" w14:textId="77777777" w:rsidR="00B7779B" w:rsidRPr="00AA3391" w:rsidRDefault="00B7779B" w:rsidP="00B7779B">
      <w:r w:rsidRPr="00AA3391">
        <w:rPr>
          <w:sz w:val="16"/>
        </w:rPr>
        <w:t>But high demand for dollars also tends to make them more valuable than other currencies, and that imposes a cost: A strong dollar makes American goods pricier relative to their foreign rivals, leaving U.S. exporters at a competitive disadvantage. That’s one reason why the United States has run trade deficits every year since 1975.</w:t>
      </w:r>
    </w:p>
    <w:p w14:paraId="6372D5B2" w14:textId="77777777" w:rsidR="00B7779B" w:rsidRPr="00AA3391" w:rsidRDefault="00B7779B" w:rsidP="00B7779B">
      <w:r w:rsidRPr="00AA3391">
        <w:rPr>
          <w:sz w:val="16"/>
        </w:rPr>
        <w:t>CENTRAL BANKS’ STOCKPILES OF DOLLARS</w:t>
      </w:r>
    </w:p>
    <w:p w14:paraId="477CE9AD" w14:textId="77777777" w:rsidR="00B7779B" w:rsidRPr="00AA3391" w:rsidRDefault="00B7779B" w:rsidP="00B7779B">
      <w:r w:rsidRPr="00AA3391">
        <w:rPr>
          <w:sz w:val="16"/>
        </w:rPr>
        <w:t>Of all the foreign exchange reserves held by the world’s central banks, U.S. dollars account for 58%. No. 2 is the euro: 20%. China’s yuan makes up under 3%, according to the IMF.</w:t>
      </w:r>
    </w:p>
    <w:p w14:paraId="1E1D6DC9" w14:textId="77777777" w:rsidR="00B7779B" w:rsidRPr="00AA3391" w:rsidRDefault="00B7779B" w:rsidP="00B7779B">
      <w:r w:rsidRPr="00AA3391">
        <w:rPr>
          <w:sz w:val="16"/>
        </w:rPr>
        <w:t>Researchers at the Federal Reserve have calculated that from 1999 to 2019, 96% of trade in the Americas was invoiced in U.S. dollars. So was 74% of trade in Asia. Elsewhere outside of Europe, where the euro dominates, dollars accounted for 79% of trade.</w:t>
      </w:r>
    </w:p>
    <w:p w14:paraId="6A098CFC" w14:textId="77777777" w:rsidR="00B7779B" w:rsidRPr="00AA3391" w:rsidRDefault="00B7779B" w:rsidP="00B7779B">
      <w:r w:rsidRPr="00AA3391">
        <w:rPr>
          <w:sz w:val="16"/>
        </w:rPr>
        <w:t>So reliable is America’s currency that merchants in some unstable economies demand payment in dollars, instead of their own country’s currency. Consider Sri Lanka, battered by inflation and a dizzying drop in the local currency. Earlier this year, shippers refused to release 1,000 containers of urgently needed food unless they were paid in dollars. The shipments piled up at the docks in Colombo because the importers weren’t able to obtain dollars to pay the suppliers.</w:t>
      </w:r>
    </w:p>
    <w:p w14:paraId="0B729F01" w14:textId="77777777" w:rsidR="00B7779B" w:rsidRPr="00AA3391" w:rsidRDefault="00B7779B" w:rsidP="00B7779B">
      <w:r w:rsidRPr="00AA3391">
        <w:rPr>
          <w:sz w:val="16"/>
        </w:rPr>
        <w:t>“Without (dollars), we can’t do any transaction,” said Nihal Seneviratne, a spokesman for Essential Food Importers and Traders Association. “When we import, we have to use hard currency — mostly the U.S. dollars.’’</w:t>
      </w:r>
    </w:p>
    <w:p w14:paraId="474A9BB7" w14:textId="77777777" w:rsidR="00B7779B" w:rsidRPr="00AA3391" w:rsidRDefault="00B7779B" w:rsidP="00B7779B">
      <w:r w:rsidRPr="00AA3391">
        <w:rPr>
          <w:sz w:val="16"/>
        </w:rPr>
        <w:t>Likewise, many shops and restaurants in Lebanon, where inflation has raged and the currency has plunged, are demanding payment in dollars. In 2000, Ecuador responded to an economic crisis by replacing its own currency, the sucre, with dollars — a process called “dollarization’’ — and has stuck with it.</w:t>
      </w:r>
    </w:p>
    <w:p w14:paraId="144497B8" w14:textId="77777777" w:rsidR="00B7779B" w:rsidRPr="00AA3391" w:rsidRDefault="00B7779B" w:rsidP="00B7779B">
      <w:r w:rsidRPr="00AA3391">
        <w:rPr>
          <w:sz w:val="16"/>
        </w:rPr>
        <w:t>THE GO-TO HAVEN FOR INVESTORS</w:t>
      </w:r>
    </w:p>
    <w:p w14:paraId="267D3853" w14:textId="77777777" w:rsidR="00B7779B" w:rsidRPr="00AA3391" w:rsidRDefault="00B7779B" w:rsidP="00B7779B">
      <w:r w:rsidRPr="00AA3391">
        <w:rPr>
          <w:sz w:val="16"/>
        </w:rPr>
        <w:t>Even when a crisis originates in the United States, the dollar is invariably the go-to haven for investors. That’s what happened in late 2008, when the collapse of the U.S. real estate market toppled hundreds of banks and financial firms, including once-mighty Lehman Brothers: The dollar’s value shot up.</w:t>
      </w:r>
    </w:p>
    <w:p w14:paraId="2CE690C2" w14:textId="77777777" w:rsidR="00B7779B" w:rsidRPr="00AA3391" w:rsidRDefault="00B7779B" w:rsidP="00B7779B">
      <w:r w:rsidRPr="00AA3391">
        <w:rPr>
          <w:sz w:val="16"/>
        </w:rPr>
        <w:t>“Even though we were the problem — we, the United States — there was still a flight to quality,’’ said Clay Lowery, who oversees research at the Institute of International Finance, a banking trade group. “The dollar is king.’’</w:t>
      </w:r>
    </w:p>
    <w:p w14:paraId="244C3CB1" w14:textId="77777777" w:rsidR="00B7779B" w:rsidRPr="00AA3391" w:rsidRDefault="00B7779B" w:rsidP="00B7779B">
      <w:r w:rsidRPr="00AA3391">
        <w:rPr>
          <w:sz w:val="16"/>
        </w:rPr>
        <w:t>If the United States were to pierce the debt limit without resolving the dispute and the Treasury defaulted on its payments, Zandi suggests that the dollar would once again rise, at least initially, “because of the uncertainty and the fear. Global investors just wouldn’t know where to go except to where they always go when there’s a crisis and that’s to the United States.’’</w:t>
      </w:r>
    </w:p>
    <w:p w14:paraId="1BC12074" w14:textId="77777777" w:rsidR="00B7779B" w:rsidRPr="00AA3391" w:rsidRDefault="00B7779B" w:rsidP="00B7779B">
      <w:r w:rsidRPr="00AA3391">
        <w:rPr>
          <w:sz w:val="16"/>
        </w:rPr>
        <w:t>But the Treasury market would likely be paralyzed. Investors might shift money instead into U.S. money market funds or the bonds of top-flight U.S. corporations. Eventually, Zandi says, growing doubts would shrink the dollar’s value and keep it down.</w:t>
      </w:r>
    </w:p>
    <w:p w14:paraId="5B06C6EC" w14:textId="77777777" w:rsidR="00B7779B" w:rsidRPr="00AA3391" w:rsidRDefault="00B7779B" w:rsidP="00B7779B">
      <w:r w:rsidRPr="00AA3391">
        <w:rPr>
          <w:sz w:val="16"/>
        </w:rPr>
        <w:t>GOVERNMENT’S STRATEGY IF DEBT CAP IS BREACHED</w:t>
      </w:r>
    </w:p>
    <w:p w14:paraId="2E0A4233" w14:textId="77777777" w:rsidR="00B7779B" w:rsidRPr="00AA3391" w:rsidRDefault="00B7779B" w:rsidP="00B7779B">
      <w:r w:rsidRPr="00AA3391">
        <w:rPr>
          <w:rStyle w:val="StyleUnderline"/>
        </w:rPr>
        <w:t xml:space="preserve">In a </w:t>
      </w:r>
      <w:r w:rsidRPr="00AA3391">
        <w:rPr>
          <w:rStyle w:val="Emphasis"/>
        </w:rPr>
        <w:t>debt-ceiling crisis</w:t>
      </w:r>
      <w:r w:rsidRPr="00AA3391">
        <w:rPr>
          <w:sz w:val="16"/>
        </w:rPr>
        <w:t xml:space="preserve">, Lowery, who was an assistant Treasury secretary during the 2008 crisis, imagines that </w:t>
      </w:r>
      <w:r w:rsidRPr="00AA3391">
        <w:rPr>
          <w:rStyle w:val="StyleUnderline"/>
        </w:rPr>
        <w:t>the U</w:t>
      </w:r>
      <w:r w:rsidRPr="00AA3391">
        <w:rPr>
          <w:sz w:val="16"/>
        </w:rPr>
        <w:t xml:space="preserve">nited </w:t>
      </w:r>
      <w:r w:rsidRPr="00AA3391">
        <w:rPr>
          <w:rStyle w:val="StyleUnderline"/>
        </w:rPr>
        <w:t>S</w:t>
      </w:r>
      <w:r w:rsidRPr="00AA3391">
        <w:rPr>
          <w:sz w:val="16"/>
        </w:rPr>
        <w:t xml:space="preserve">tates </w:t>
      </w:r>
      <w:r w:rsidRPr="00AA3391">
        <w:rPr>
          <w:rStyle w:val="StyleUnderline"/>
        </w:rPr>
        <w:t xml:space="preserve">would </w:t>
      </w:r>
      <w:r w:rsidRPr="00AA3391">
        <w:rPr>
          <w:rStyle w:val="Emphasis"/>
        </w:rPr>
        <w:t>continue</w:t>
      </w:r>
      <w:r w:rsidRPr="00AA3391">
        <w:rPr>
          <w:rStyle w:val="StyleUnderline"/>
        </w:rPr>
        <w:t xml:space="preserve"> to make </w:t>
      </w:r>
      <w:r w:rsidRPr="00AA3391">
        <w:rPr>
          <w:rStyle w:val="Emphasis"/>
        </w:rPr>
        <w:t>interest payments</w:t>
      </w:r>
      <w:r w:rsidRPr="00AA3391">
        <w:rPr>
          <w:rStyle w:val="StyleUnderline"/>
        </w:rPr>
        <w:t xml:space="preserve"> to bondholders</w:t>
      </w:r>
      <w:r w:rsidRPr="00AA3391">
        <w:rPr>
          <w:sz w:val="16"/>
        </w:rPr>
        <w:t xml:space="preserve">. </w:t>
      </w:r>
      <w:r w:rsidRPr="00AA3391">
        <w:rPr>
          <w:rStyle w:val="StyleUnderline"/>
        </w:rPr>
        <w:t>And</w:t>
      </w:r>
      <w:r w:rsidRPr="00AA3391">
        <w:rPr>
          <w:sz w:val="16"/>
        </w:rPr>
        <w:t xml:space="preserve"> it would try to </w:t>
      </w:r>
      <w:r w:rsidRPr="00AA3391">
        <w:rPr>
          <w:rStyle w:val="StyleUnderline"/>
        </w:rPr>
        <w:t xml:space="preserve">pay its </w:t>
      </w:r>
      <w:r w:rsidRPr="00AA3391">
        <w:rPr>
          <w:rStyle w:val="Emphasis"/>
        </w:rPr>
        <w:t>other obligations</w:t>
      </w:r>
      <w:r w:rsidRPr="00AA3391">
        <w:rPr>
          <w:sz w:val="16"/>
        </w:rPr>
        <w:t xml:space="preserve"> — to contractors and retirees, for example — in the order that those bills became due and </w:t>
      </w:r>
      <w:r w:rsidRPr="00AA3391">
        <w:rPr>
          <w:rStyle w:val="StyleUnderline"/>
        </w:rPr>
        <w:t xml:space="preserve">as </w:t>
      </w:r>
      <w:r w:rsidRPr="00AA3391">
        <w:rPr>
          <w:rStyle w:val="Emphasis"/>
        </w:rPr>
        <w:t>money</w:t>
      </w:r>
      <w:r w:rsidRPr="00AA3391">
        <w:rPr>
          <w:rStyle w:val="StyleUnderline"/>
        </w:rPr>
        <w:t xml:space="preserve"> became </w:t>
      </w:r>
      <w:r w:rsidRPr="00AA3391">
        <w:rPr>
          <w:rStyle w:val="Emphasis"/>
        </w:rPr>
        <w:t>available</w:t>
      </w:r>
      <w:r w:rsidRPr="00AA3391">
        <w:rPr>
          <w:sz w:val="16"/>
        </w:rPr>
        <w:t>.</w:t>
      </w:r>
    </w:p>
    <w:p w14:paraId="5A9A58AC" w14:textId="77777777" w:rsidR="00B7779B" w:rsidRPr="00AA3391" w:rsidRDefault="00B7779B" w:rsidP="00B7779B">
      <w:r w:rsidRPr="00AA3391">
        <w:rPr>
          <w:sz w:val="16"/>
        </w:rPr>
        <w:t>For bills that were due on June 3, for example, the government might pay on June 5. A bit of relief would come around June 15. That’s when government revenue would pour in in as many taxpayers make estimated tax payments for the second quarter.</w:t>
      </w:r>
    </w:p>
    <w:p w14:paraId="6E489686" w14:textId="77777777" w:rsidR="00B7779B" w:rsidRPr="00AA3391" w:rsidRDefault="00B7779B" w:rsidP="00B7779B">
      <w:r w:rsidRPr="00AA3391">
        <w:rPr>
          <w:sz w:val="16"/>
        </w:rPr>
        <w:t>The government would likely be sued by those who weren’t getting paid — “anybody who lives off veterans’ benefits or Social Security,’’ Lowery said. And ratings agencies would likely downgrade U.S. debt, even if the Treasury continued to pay interest to bondholders.</w:t>
      </w:r>
    </w:p>
    <w:p w14:paraId="71C37CED" w14:textId="77777777" w:rsidR="00B7779B" w:rsidRPr="00AA3391" w:rsidRDefault="00B7779B" w:rsidP="00B7779B">
      <w:r w:rsidRPr="00AA3391">
        <w:rPr>
          <w:sz w:val="16"/>
        </w:rPr>
        <w:t>The dollar, though it remains dominant globally, has lost some ground in recent years as more banks, businesses and investors have turned to the euro and, to a lesser extent, China’s yuan. Other countries tend to resent how swings in the dollar’s value can hurt their own currencies and economies.</w:t>
      </w:r>
    </w:p>
    <w:p w14:paraId="739C7FD0" w14:textId="77777777" w:rsidR="00B7779B" w:rsidRPr="00AA3391" w:rsidRDefault="00B7779B" w:rsidP="00B7779B">
      <w:r w:rsidRPr="00AA3391">
        <w:rPr>
          <w:sz w:val="16"/>
        </w:rPr>
        <w:t>A rising dollar can trigger crises abroad by drawing investment out of other countries and raising their cost of repaying dollar-denominated loans. The United States’ eagerness to use the dollar’s clout to impose financial sanctions against rivals and adversaries is also viewed uneasily by some other countries.</w:t>
      </w:r>
    </w:p>
    <w:p w14:paraId="55E0482C" w14:textId="77777777" w:rsidR="00B7779B" w:rsidRPr="00AA3391" w:rsidRDefault="00B7779B" w:rsidP="00B7779B">
      <w:r w:rsidRPr="00AA3391">
        <w:rPr>
          <w:sz w:val="16"/>
        </w:rPr>
        <w:t>So far, though, no clear alternatives have emerged. The euro lags far behind the dollar. Even more so does China’s yuan; it’s hamstrung by Beijing’s refusal to let its currency trade freely in global markets.</w:t>
      </w:r>
    </w:p>
    <w:p w14:paraId="183D9255" w14:textId="77777777" w:rsidR="00B7779B" w:rsidRPr="00AA3391" w:rsidRDefault="00B7779B" w:rsidP="00B7779B">
      <w:r w:rsidRPr="00AA3391">
        <w:rPr>
          <w:sz w:val="16"/>
        </w:rPr>
        <w:t>But the debt ceiling drama is sure to heighten questions about the enormous financial power of the United States and the dollar.</w:t>
      </w:r>
    </w:p>
    <w:p w14:paraId="246B2661" w14:textId="5104C05E" w:rsidR="00B7779B" w:rsidRPr="00B7779B" w:rsidRDefault="00B7779B" w:rsidP="00956F40">
      <w:r w:rsidRPr="00AA3391">
        <w:rPr>
          <w:sz w:val="16"/>
        </w:rPr>
        <w:t>“</w:t>
      </w:r>
      <w:r w:rsidRPr="00AA3391">
        <w:rPr>
          <w:rStyle w:val="StyleUnderline"/>
        </w:rPr>
        <w:t xml:space="preserve">The global economy is in a </w:t>
      </w:r>
      <w:r w:rsidRPr="00AA3391">
        <w:rPr>
          <w:rStyle w:val="Emphasis"/>
        </w:rPr>
        <w:t>pretty fragile place</w:t>
      </w:r>
      <w:r w:rsidRPr="00AA3391">
        <w:rPr>
          <w:rStyle w:val="StyleUnderline"/>
        </w:rPr>
        <w:t xml:space="preserve"> right now</w:t>
      </w:r>
      <w:r w:rsidRPr="00AA3391">
        <w:rPr>
          <w:sz w:val="16"/>
        </w:rPr>
        <w:t>,’’ Obstfeld said. “</w:t>
      </w:r>
      <w:r w:rsidRPr="00AA3391">
        <w:rPr>
          <w:rStyle w:val="StyleUnderline"/>
        </w:rPr>
        <w:t xml:space="preserve">So </w:t>
      </w:r>
      <w:r w:rsidRPr="00AA3391">
        <w:rPr>
          <w:rStyle w:val="Emphasis"/>
        </w:rPr>
        <w:t>throwing</w:t>
      </w:r>
      <w:r w:rsidRPr="00AA3391">
        <w:rPr>
          <w:rStyle w:val="StyleUnderline"/>
        </w:rPr>
        <w:t xml:space="preserve"> into that mix a </w:t>
      </w:r>
      <w:r w:rsidRPr="00AA3391">
        <w:rPr>
          <w:rStyle w:val="Emphasis"/>
        </w:rPr>
        <w:t>crisis</w:t>
      </w:r>
      <w:r w:rsidRPr="00AA3391">
        <w:rPr>
          <w:rStyle w:val="StyleUnderline"/>
        </w:rPr>
        <w:t xml:space="preserve"> over the </w:t>
      </w:r>
      <w:r w:rsidRPr="00AA3391">
        <w:rPr>
          <w:rStyle w:val="Emphasis"/>
        </w:rPr>
        <w:t>creditworthiness</w:t>
      </w:r>
      <w:r w:rsidRPr="00AA3391">
        <w:rPr>
          <w:rStyle w:val="StyleUnderline"/>
        </w:rPr>
        <w:t xml:space="preserve"> of </w:t>
      </w:r>
      <w:r w:rsidRPr="00AA3391">
        <w:rPr>
          <w:rStyle w:val="Emphasis"/>
        </w:rPr>
        <w:t>U.S. obligations</w:t>
      </w:r>
      <w:r w:rsidRPr="00AA3391">
        <w:rPr>
          <w:rStyle w:val="StyleUnderline"/>
        </w:rPr>
        <w:t xml:space="preserve"> is </w:t>
      </w:r>
      <w:r w:rsidRPr="00AA3391">
        <w:rPr>
          <w:rStyle w:val="Emphasis"/>
        </w:rPr>
        <w:t>incredibly irresponsible</w:t>
      </w:r>
      <w:r w:rsidRPr="00AA3391">
        <w:rPr>
          <w:sz w:val="16"/>
        </w:rPr>
        <w:t>.’’</w:t>
      </w:r>
    </w:p>
    <w:p w14:paraId="1BB80C7A" w14:textId="3FF1E131" w:rsidR="00FD056A" w:rsidRDefault="00FD056A" w:rsidP="006532A0">
      <w:pPr>
        <w:pStyle w:val="Heading3"/>
      </w:pPr>
      <w:r>
        <w:t>Econ Impact---AT: Defense</w:t>
      </w:r>
    </w:p>
    <w:p w14:paraId="1481A5AB" w14:textId="77777777" w:rsidR="006B26E8" w:rsidRDefault="006B26E8" w:rsidP="006B26E8">
      <w:pPr>
        <w:pStyle w:val="Heading4"/>
      </w:pPr>
      <w:r>
        <w:t xml:space="preserve">Defense </w:t>
      </w:r>
      <w:r w:rsidRPr="00401218">
        <w:rPr>
          <w:u w:val="single"/>
        </w:rPr>
        <w:t>doesn’t assume</w:t>
      </w:r>
      <w:r>
        <w:t xml:space="preserve"> 2024. The globe is a </w:t>
      </w:r>
      <w:r w:rsidRPr="00401218">
        <w:rPr>
          <w:u w:val="single"/>
        </w:rPr>
        <w:t>tinderbox</w:t>
      </w:r>
      <w:r>
        <w:t xml:space="preserve">, </w:t>
      </w:r>
      <w:r w:rsidRPr="00401218">
        <w:rPr>
          <w:u w:val="single"/>
        </w:rPr>
        <w:t>primed</w:t>
      </w:r>
      <w:r>
        <w:t xml:space="preserve"> for conflict.</w:t>
      </w:r>
    </w:p>
    <w:p w14:paraId="4CBD51C9" w14:textId="77777777" w:rsidR="006B26E8" w:rsidRDefault="006B26E8" w:rsidP="006B26E8">
      <w:r>
        <w:t xml:space="preserve">Dr. Comfort </w:t>
      </w:r>
      <w:r w:rsidRPr="00F57543">
        <w:rPr>
          <w:rStyle w:val="Style13ptBold"/>
        </w:rPr>
        <w:t>Ero &amp;</w:t>
      </w:r>
      <w:r>
        <w:t xml:space="preserve"> Richard </w:t>
      </w:r>
      <w:r w:rsidRPr="00F57543">
        <w:rPr>
          <w:rStyle w:val="Style13ptBold"/>
        </w:rPr>
        <w:t>Atwood 24</w:t>
      </w:r>
      <w:r>
        <w:t>, PhD, President, International Crisis Group; MA, Executive Vice President, International Crisis Group, "10 Conflicts to Watch in 2024,"  International Crisis Group, 01/04/2024, pg. 2-3.</w:t>
      </w:r>
    </w:p>
    <w:p w14:paraId="15F75C7F" w14:textId="77777777" w:rsidR="006B26E8" w:rsidRPr="00401218" w:rsidRDefault="006B26E8" w:rsidP="006B26E8">
      <w:pPr>
        <w:rPr>
          <w:sz w:val="16"/>
        </w:rPr>
      </w:pPr>
      <w:r w:rsidRPr="00401218">
        <w:rPr>
          <w:sz w:val="16"/>
        </w:rPr>
        <w:t xml:space="preserve">So, what is going wrong? The problem is not primarily about the practice of mediation or the diplomats involved. Rather, it lies in global politics. </w:t>
      </w:r>
      <w:r w:rsidRPr="00401218">
        <w:rPr>
          <w:rStyle w:val="StyleUnderline"/>
        </w:rPr>
        <w:t>In</w:t>
      </w:r>
      <w:r w:rsidRPr="00904DB2">
        <w:rPr>
          <w:rStyle w:val="StyleUnderline"/>
        </w:rPr>
        <w:t xml:space="preserve"> a moment of</w:t>
      </w:r>
      <w:r w:rsidRPr="00401218">
        <w:rPr>
          <w:sz w:val="16"/>
        </w:rPr>
        <w:t xml:space="preserve"> </w:t>
      </w:r>
      <w:r w:rsidRPr="00904DB2">
        <w:rPr>
          <w:rStyle w:val="Emphasis"/>
        </w:rPr>
        <w:t>flux</w:t>
      </w:r>
      <w:r w:rsidRPr="00401218">
        <w:rPr>
          <w:sz w:val="16"/>
        </w:rPr>
        <w:t xml:space="preserve">, </w:t>
      </w:r>
      <w:r w:rsidRPr="00346BD2">
        <w:rPr>
          <w:rStyle w:val="StyleUnderline"/>
          <w:highlight w:val="yellow"/>
        </w:rPr>
        <w:t>constraints on</w:t>
      </w:r>
      <w:r w:rsidRPr="00904DB2">
        <w:rPr>
          <w:rStyle w:val="StyleUnderline"/>
        </w:rPr>
        <w:t xml:space="preserve"> the</w:t>
      </w:r>
      <w:r w:rsidRPr="00401218">
        <w:rPr>
          <w:sz w:val="16"/>
        </w:rPr>
        <w:t xml:space="preserve"> </w:t>
      </w:r>
      <w:r w:rsidRPr="00346BD2">
        <w:rPr>
          <w:rStyle w:val="Emphasis"/>
          <w:highlight w:val="yellow"/>
        </w:rPr>
        <w:t>use of force</w:t>
      </w:r>
      <w:r w:rsidRPr="00401218">
        <w:rPr>
          <w:sz w:val="16"/>
        </w:rPr>
        <w:t xml:space="preserve"> – even for conquest and ethnic cleansing – </w:t>
      </w:r>
      <w:r w:rsidRPr="00346BD2">
        <w:rPr>
          <w:rStyle w:val="StyleUnderline"/>
          <w:highlight w:val="yellow"/>
        </w:rPr>
        <w:t>are</w:t>
      </w:r>
      <w:r w:rsidRPr="00346BD2">
        <w:rPr>
          <w:sz w:val="16"/>
          <w:highlight w:val="yellow"/>
        </w:rPr>
        <w:t xml:space="preserve"> </w:t>
      </w:r>
      <w:r w:rsidRPr="00346BD2">
        <w:rPr>
          <w:rStyle w:val="Emphasis"/>
          <w:highlight w:val="yellow"/>
        </w:rPr>
        <w:t>crumbling</w:t>
      </w:r>
      <w:r w:rsidRPr="00401218">
        <w:rPr>
          <w:sz w:val="16"/>
        </w:rPr>
        <w:t xml:space="preserve">. </w:t>
      </w:r>
    </w:p>
    <w:p w14:paraId="4DA42AC2" w14:textId="77777777" w:rsidR="006B26E8" w:rsidRPr="00401218" w:rsidRDefault="006B26E8" w:rsidP="006B26E8">
      <w:pPr>
        <w:rPr>
          <w:sz w:val="16"/>
        </w:rPr>
      </w:pPr>
      <w:r w:rsidRPr="00401218">
        <w:rPr>
          <w:sz w:val="16"/>
        </w:rPr>
        <w:t xml:space="preserve">The </w:t>
      </w:r>
      <w:r w:rsidRPr="00346BD2">
        <w:rPr>
          <w:rStyle w:val="StyleUnderline"/>
          <w:highlight w:val="yellow"/>
        </w:rPr>
        <w:t>collapse of</w:t>
      </w:r>
      <w:r w:rsidRPr="00904DB2">
        <w:rPr>
          <w:rStyle w:val="StyleUnderline"/>
        </w:rPr>
        <w:t xml:space="preserve"> the</w:t>
      </w:r>
      <w:r w:rsidRPr="00401218">
        <w:rPr>
          <w:sz w:val="16"/>
        </w:rPr>
        <w:t xml:space="preserve"> </w:t>
      </w:r>
      <w:r w:rsidRPr="00904DB2">
        <w:rPr>
          <w:rStyle w:val="Emphasis"/>
        </w:rPr>
        <w:t xml:space="preserve">West’s </w:t>
      </w:r>
      <w:r w:rsidRPr="00346BD2">
        <w:rPr>
          <w:rStyle w:val="Emphasis"/>
          <w:highlight w:val="yellow"/>
        </w:rPr>
        <w:t>relations</w:t>
      </w:r>
      <w:r w:rsidRPr="00401218">
        <w:rPr>
          <w:sz w:val="16"/>
        </w:rPr>
        <w:t xml:space="preserve"> </w:t>
      </w:r>
      <w:r w:rsidRPr="00904DB2">
        <w:rPr>
          <w:rStyle w:val="StyleUnderline"/>
        </w:rPr>
        <w:t>with</w:t>
      </w:r>
      <w:r w:rsidRPr="00401218">
        <w:rPr>
          <w:sz w:val="16"/>
        </w:rPr>
        <w:t xml:space="preserve"> </w:t>
      </w:r>
      <w:r w:rsidRPr="00904DB2">
        <w:rPr>
          <w:rStyle w:val="Emphasis"/>
        </w:rPr>
        <w:t>Russia</w:t>
      </w:r>
      <w:r w:rsidRPr="00401218">
        <w:rPr>
          <w:sz w:val="16"/>
        </w:rPr>
        <w:t xml:space="preserve"> </w:t>
      </w:r>
      <w:r w:rsidRPr="00904DB2">
        <w:rPr>
          <w:rStyle w:val="StyleUnderline"/>
        </w:rPr>
        <w:t>and</w:t>
      </w:r>
      <w:r w:rsidRPr="00401218">
        <w:rPr>
          <w:sz w:val="16"/>
        </w:rPr>
        <w:t xml:space="preserve"> </w:t>
      </w:r>
      <w:r w:rsidRPr="00904DB2">
        <w:rPr>
          <w:rStyle w:val="Emphasis"/>
        </w:rPr>
        <w:t>China</w:t>
      </w:r>
      <w:r w:rsidRPr="00401218">
        <w:rPr>
          <w:sz w:val="16"/>
        </w:rPr>
        <w:t xml:space="preserve">-U.S. competition </w:t>
      </w:r>
      <w:r w:rsidRPr="00904DB2">
        <w:rPr>
          <w:rStyle w:val="StyleUnderline"/>
        </w:rPr>
        <w:t>shoulder much of the blame</w:t>
      </w:r>
      <w:r w:rsidRPr="00401218">
        <w:rPr>
          <w:sz w:val="16"/>
        </w:rPr>
        <w:t xml:space="preserve">. </w:t>
      </w:r>
      <w:r w:rsidRPr="00904DB2">
        <w:rPr>
          <w:rStyle w:val="StyleUnderline"/>
        </w:rPr>
        <w:t>Even in crises in which they are</w:t>
      </w:r>
      <w:r w:rsidRPr="00401218">
        <w:rPr>
          <w:sz w:val="16"/>
        </w:rPr>
        <w:t xml:space="preserve"> </w:t>
      </w:r>
      <w:r w:rsidRPr="00904DB2">
        <w:rPr>
          <w:rStyle w:val="Emphasis"/>
        </w:rPr>
        <w:t>not directly</w:t>
      </w:r>
      <w:r w:rsidRPr="00401218">
        <w:rPr>
          <w:sz w:val="16"/>
        </w:rPr>
        <w:t xml:space="preserve"> </w:t>
      </w:r>
      <w:r w:rsidRPr="00904DB2">
        <w:rPr>
          <w:rStyle w:val="StyleUnderline"/>
        </w:rPr>
        <w:t>involved, big powers</w:t>
      </w:r>
      <w:r w:rsidRPr="00401218">
        <w:rPr>
          <w:sz w:val="16"/>
        </w:rPr>
        <w:t xml:space="preserve"> </w:t>
      </w:r>
      <w:r w:rsidRPr="00346BD2">
        <w:rPr>
          <w:rStyle w:val="Emphasis"/>
          <w:highlight w:val="yellow"/>
        </w:rPr>
        <w:t>dispute</w:t>
      </w:r>
      <w:r w:rsidRPr="00401218">
        <w:rPr>
          <w:sz w:val="16"/>
        </w:rPr>
        <w:t xml:space="preserve"> what </w:t>
      </w:r>
      <w:r w:rsidRPr="00346BD2">
        <w:rPr>
          <w:rStyle w:val="StyleUnderline"/>
          <w:highlight w:val="yellow"/>
        </w:rPr>
        <w:t>diplomacy</w:t>
      </w:r>
      <w:r w:rsidRPr="00401218">
        <w:rPr>
          <w:sz w:val="16"/>
        </w:rPr>
        <w:t xml:space="preserve"> should entail and whether or how to throw their weight behind it.</w:t>
      </w:r>
    </w:p>
    <w:p w14:paraId="2E093E47" w14:textId="77777777" w:rsidR="006B26E8" w:rsidRPr="00401218" w:rsidRDefault="006B26E8" w:rsidP="006B26E8">
      <w:pPr>
        <w:rPr>
          <w:sz w:val="16"/>
        </w:rPr>
      </w:pPr>
      <w:r w:rsidRPr="00401218">
        <w:rPr>
          <w:sz w:val="16"/>
        </w:rPr>
        <w:t>Uncertainty about the United States contributes, too. U.S. power is not in freefall, and its decline relative to that of other countries does not necessarily herald disorder. Indeed, it would be misleading to overstate the sway the United States ever enjoyed as a hegemon; overlook its destabilising misadventures in Iraq, Libya and other places; or underplay its military strength today. The past two years offer plenty of evidence of U.S. clout – both for good, in helping Ukraine defend itself, and for ill, in lending Israel’s ruin of Gaza near unconditional support. The problem is more the United States’ political dysfunction and seesawing, which brings volatility to its global role. A potentially divisive 2024 vote and the possible return of former U.S. President Donald Trump, whose fondness for strongmen and disdain for traditional allies already rattle much of Europe and Asia, make for an especially uneasy year ahead.</w:t>
      </w:r>
    </w:p>
    <w:p w14:paraId="33A6EF8D" w14:textId="77777777" w:rsidR="006B26E8" w:rsidRPr="00401218" w:rsidRDefault="006B26E8" w:rsidP="006B26E8">
      <w:pPr>
        <w:rPr>
          <w:sz w:val="16"/>
        </w:rPr>
      </w:pPr>
      <w:r w:rsidRPr="00401218">
        <w:rPr>
          <w:sz w:val="16"/>
        </w:rPr>
        <w:t xml:space="preserve">Several </w:t>
      </w:r>
      <w:r w:rsidRPr="00904DB2">
        <w:rPr>
          <w:rStyle w:val="StyleUnderline"/>
        </w:rPr>
        <w:t>non-Western middle powers have become</w:t>
      </w:r>
      <w:r w:rsidRPr="00401218">
        <w:rPr>
          <w:sz w:val="16"/>
        </w:rPr>
        <w:t xml:space="preserve"> more assertive. That Brazil, the Gulf monarchies, India, Indonesia and Turkey (to name just a few) enjoy more influence is in itself no bad thing. To some degree, middle powers’ refusal to line up tidily behind competing big powers serves as something of a restraint on those capitals. But especially </w:t>
      </w:r>
      <w:r w:rsidRPr="00904DB2">
        <w:rPr>
          <w:rStyle w:val="StyleUnderline"/>
        </w:rPr>
        <w:t>in the</w:t>
      </w:r>
      <w:r w:rsidRPr="00401218">
        <w:rPr>
          <w:sz w:val="16"/>
        </w:rPr>
        <w:t xml:space="preserve"> </w:t>
      </w:r>
      <w:r w:rsidRPr="00346BD2">
        <w:rPr>
          <w:rStyle w:val="Emphasis"/>
          <w:highlight w:val="yellow"/>
        </w:rPr>
        <w:t>Mid</w:t>
      </w:r>
      <w:r w:rsidRPr="00401218">
        <w:rPr>
          <w:sz w:val="16"/>
        </w:rPr>
        <w:t xml:space="preserve">dle </w:t>
      </w:r>
      <w:r w:rsidRPr="00346BD2">
        <w:rPr>
          <w:rStyle w:val="Emphasis"/>
          <w:highlight w:val="yellow"/>
        </w:rPr>
        <w:t>East</w:t>
      </w:r>
      <w:r w:rsidRPr="00346BD2">
        <w:rPr>
          <w:sz w:val="16"/>
          <w:highlight w:val="yellow"/>
        </w:rPr>
        <w:t xml:space="preserve"> </w:t>
      </w:r>
      <w:r w:rsidRPr="00346BD2">
        <w:rPr>
          <w:rStyle w:val="StyleUnderline"/>
          <w:highlight w:val="yellow"/>
        </w:rPr>
        <w:t>and</w:t>
      </w:r>
      <w:r w:rsidRPr="00401218">
        <w:rPr>
          <w:sz w:val="16"/>
        </w:rPr>
        <w:t xml:space="preserve"> parts of </w:t>
      </w:r>
      <w:r w:rsidRPr="00346BD2">
        <w:rPr>
          <w:rStyle w:val="Emphasis"/>
          <w:highlight w:val="yellow"/>
        </w:rPr>
        <w:t>Africa</w:t>
      </w:r>
      <w:r w:rsidRPr="00346BD2">
        <w:rPr>
          <w:sz w:val="16"/>
          <w:highlight w:val="yellow"/>
        </w:rPr>
        <w:t xml:space="preserve">, </w:t>
      </w:r>
      <w:r w:rsidRPr="00346BD2">
        <w:rPr>
          <w:rStyle w:val="StyleUnderline"/>
          <w:highlight w:val="yellow"/>
        </w:rPr>
        <w:t>regional powers</w:t>
      </w:r>
      <w:r w:rsidRPr="00904DB2">
        <w:rPr>
          <w:rStyle w:val="StyleUnderline"/>
        </w:rPr>
        <w:t xml:space="preserve"> have gotten</w:t>
      </w:r>
      <w:r w:rsidRPr="00401218">
        <w:rPr>
          <w:sz w:val="16"/>
        </w:rPr>
        <w:t xml:space="preserve"> </w:t>
      </w:r>
      <w:r w:rsidRPr="00346BD2">
        <w:rPr>
          <w:rStyle w:val="Emphasis"/>
          <w:highlight w:val="yellow"/>
        </w:rPr>
        <w:t>more active</w:t>
      </w:r>
      <w:r w:rsidRPr="00346BD2">
        <w:rPr>
          <w:sz w:val="16"/>
          <w:highlight w:val="yellow"/>
        </w:rPr>
        <w:t xml:space="preserve"> </w:t>
      </w:r>
      <w:r w:rsidRPr="00346BD2">
        <w:rPr>
          <w:rStyle w:val="StyleUnderline"/>
          <w:highlight w:val="yellow"/>
        </w:rPr>
        <w:t>in wars</w:t>
      </w:r>
      <w:r w:rsidRPr="00401218">
        <w:rPr>
          <w:sz w:val="16"/>
        </w:rPr>
        <w:t xml:space="preserve"> – as, they would argue, big powers have long done – </w:t>
      </w:r>
      <w:r w:rsidRPr="00346BD2">
        <w:rPr>
          <w:rStyle w:val="StyleUnderline"/>
          <w:highlight w:val="yellow"/>
        </w:rPr>
        <w:t>and</w:t>
      </w:r>
      <w:r w:rsidRPr="00401218">
        <w:rPr>
          <w:sz w:val="16"/>
        </w:rPr>
        <w:t xml:space="preserve"> </w:t>
      </w:r>
      <w:r w:rsidRPr="00904DB2">
        <w:rPr>
          <w:rStyle w:val="Emphasis"/>
        </w:rPr>
        <w:t>prolonged</w:t>
      </w:r>
      <w:r w:rsidRPr="00401218">
        <w:rPr>
          <w:sz w:val="16"/>
        </w:rPr>
        <w:t xml:space="preserve"> </w:t>
      </w:r>
      <w:r w:rsidRPr="00904DB2">
        <w:rPr>
          <w:rStyle w:val="StyleUnderline"/>
        </w:rPr>
        <w:t>fighting</w:t>
      </w:r>
      <w:r w:rsidRPr="00401218">
        <w:rPr>
          <w:sz w:val="16"/>
        </w:rPr>
        <w:t xml:space="preserve">. </w:t>
      </w:r>
      <w:r w:rsidRPr="00904DB2">
        <w:rPr>
          <w:rStyle w:val="StyleUnderline"/>
        </w:rPr>
        <w:t>Warring parties</w:t>
      </w:r>
      <w:r w:rsidRPr="00401218">
        <w:rPr>
          <w:sz w:val="16"/>
        </w:rPr>
        <w:t xml:space="preserve"> </w:t>
      </w:r>
      <w:r w:rsidRPr="00904DB2">
        <w:rPr>
          <w:rStyle w:val="Emphasis"/>
        </w:rPr>
        <w:t>today</w:t>
      </w:r>
      <w:r w:rsidRPr="00401218">
        <w:rPr>
          <w:sz w:val="16"/>
        </w:rPr>
        <w:t xml:space="preserve"> </w:t>
      </w:r>
      <w:r w:rsidRPr="00346BD2">
        <w:rPr>
          <w:rStyle w:val="StyleUnderline"/>
          <w:highlight w:val="yellow"/>
        </w:rPr>
        <w:t>have more</w:t>
      </w:r>
      <w:r w:rsidRPr="00904DB2">
        <w:rPr>
          <w:rStyle w:val="StyleUnderline"/>
        </w:rPr>
        <w:t xml:space="preserve"> places to turn for</w:t>
      </w:r>
      <w:r w:rsidRPr="00401218">
        <w:rPr>
          <w:sz w:val="16"/>
        </w:rPr>
        <w:t xml:space="preserve"> political </w:t>
      </w:r>
      <w:r w:rsidRPr="00346BD2">
        <w:rPr>
          <w:rStyle w:val="Emphasis"/>
          <w:highlight w:val="yellow"/>
        </w:rPr>
        <w:t>backing</w:t>
      </w:r>
      <w:r w:rsidRPr="00401218">
        <w:rPr>
          <w:sz w:val="16"/>
        </w:rPr>
        <w:t xml:space="preserve">, </w:t>
      </w:r>
      <w:r w:rsidRPr="00904DB2">
        <w:rPr>
          <w:rStyle w:val="Emphasis"/>
        </w:rPr>
        <w:t>funds</w:t>
      </w:r>
      <w:r w:rsidRPr="00401218">
        <w:rPr>
          <w:sz w:val="16"/>
        </w:rPr>
        <w:t xml:space="preserve"> </w:t>
      </w:r>
      <w:r w:rsidRPr="00904DB2">
        <w:rPr>
          <w:rStyle w:val="StyleUnderline"/>
        </w:rPr>
        <w:t>and</w:t>
      </w:r>
      <w:r w:rsidRPr="00401218">
        <w:rPr>
          <w:sz w:val="16"/>
        </w:rPr>
        <w:t xml:space="preserve"> </w:t>
      </w:r>
      <w:r w:rsidRPr="00904DB2">
        <w:rPr>
          <w:rStyle w:val="Emphasis"/>
        </w:rPr>
        <w:t>weapons</w:t>
      </w:r>
      <w:r w:rsidRPr="00401218">
        <w:rPr>
          <w:sz w:val="16"/>
        </w:rPr>
        <w:t xml:space="preserve">. </w:t>
      </w:r>
      <w:r w:rsidRPr="00904DB2">
        <w:rPr>
          <w:rStyle w:val="StyleUnderline"/>
        </w:rPr>
        <w:t>Peacemakers</w:t>
      </w:r>
      <w:r w:rsidRPr="00401218">
        <w:rPr>
          <w:sz w:val="16"/>
        </w:rPr>
        <w:t xml:space="preserve"> have to </w:t>
      </w:r>
      <w:r w:rsidRPr="00904DB2">
        <w:rPr>
          <w:rStyle w:val="StyleUnderline"/>
        </w:rPr>
        <w:t>reckon with not only belligerents</w:t>
      </w:r>
      <w:r w:rsidRPr="00401218">
        <w:rPr>
          <w:sz w:val="16"/>
        </w:rPr>
        <w:t xml:space="preserve"> </w:t>
      </w:r>
      <w:r w:rsidRPr="00904DB2">
        <w:rPr>
          <w:rStyle w:val="Emphasis"/>
        </w:rPr>
        <w:t>on the ground</w:t>
      </w:r>
      <w:r w:rsidRPr="00401218">
        <w:rPr>
          <w:sz w:val="16"/>
        </w:rPr>
        <w:t xml:space="preserve"> </w:t>
      </w:r>
      <w:r w:rsidRPr="00904DB2">
        <w:rPr>
          <w:rStyle w:val="StyleUnderline"/>
        </w:rPr>
        <w:t>but</w:t>
      </w:r>
      <w:r w:rsidRPr="00401218">
        <w:rPr>
          <w:sz w:val="16"/>
        </w:rPr>
        <w:t xml:space="preserve"> also </w:t>
      </w:r>
      <w:r w:rsidRPr="00904DB2">
        <w:rPr>
          <w:rStyle w:val="Emphasis"/>
        </w:rPr>
        <w:t>outside sponsors</w:t>
      </w:r>
      <w:r w:rsidRPr="00401218">
        <w:rPr>
          <w:sz w:val="16"/>
        </w:rPr>
        <w:t xml:space="preserve"> </w:t>
      </w:r>
      <w:r w:rsidRPr="00904DB2">
        <w:rPr>
          <w:rStyle w:val="StyleUnderline"/>
        </w:rPr>
        <w:t>who see local fights through the prism of wider rivalries</w:t>
      </w:r>
      <w:r w:rsidRPr="00401218">
        <w:rPr>
          <w:sz w:val="16"/>
        </w:rPr>
        <w:t>.</w:t>
      </w:r>
    </w:p>
    <w:p w14:paraId="2640D22F" w14:textId="77777777" w:rsidR="006B26E8" w:rsidRPr="00401218" w:rsidRDefault="006B26E8" w:rsidP="006B26E8">
      <w:pPr>
        <w:rPr>
          <w:sz w:val="16"/>
        </w:rPr>
      </w:pPr>
      <w:r w:rsidRPr="00401218">
        <w:rPr>
          <w:sz w:val="16"/>
        </w:rPr>
        <w:t xml:space="preserve">Hazards go beyond the wars’ human toll. </w:t>
      </w:r>
      <w:r w:rsidRPr="00346BD2">
        <w:rPr>
          <w:rStyle w:val="StyleUnderline"/>
          <w:highlight w:val="yellow"/>
        </w:rPr>
        <w:t>Leaders</w:t>
      </w:r>
      <w:r w:rsidRPr="00346BD2">
        <w:rPr>
          <w:sz w:val="16"/>
          <w:highlight w:val="yellow"/>
        </w:rPr>
        <w:t xml:space="preserve"> </w:t>
      </w:r>
      <w:r w:rsidRPr="00346BD2">
        <w:rPr>
          <w:rStyle w:val="Emphasis"/>
          <w:highlight w:val="yellow"/>
        </w:rPr>
        <w:t>emboldened</w:t>
      </w:r>
      <w:r w:rsidRPr="00401218">
        <w:rPr>
          <w:sz w:val="16"/>
        </w:rPr>
        <w:t xml:space="preserve"> by wins at home </w:t>
      </w:r>
      <w:r w:rsidRPr="00904DB2">
        <w:rPr>
          <w:rStyle w:val="StyleUnderline"/>
        </w:rPr>
        <w:t>may not stop there</w:t>
      </w:r>
      <w:r w:rsidRPr="00401218">
        <w:rPr>
          <w:sz w:val="16"/>
        </w:rPr>
        <w:t xml:space="preserve">. Diplomats in </w:t>
      </w:r>
      <w:r w:rsidRPr="00904DB2">
        <w:rPr>
          <w:rStyle w:val="StyleUnderline"/>
        </w:rPr>
        <w:t>the</w:t>
      </w:r>
      <w:r w:rsidRPr="00401218">
        <w:rPr>
          <w:sz w:val="16"/>
        </w:rPr>
        <w:t xml:space="preserve"> </w:t>
      </w:r>
      <w:r w:rsidRPr="00904DB2">
        <w:rPr>
          <w:rStyle w:val="Emphasis"/>
        </w:rPr>
        <w:t>Caucasus</w:t>
      </w:r>
      <w:r w:rsidRPr="00401218">
        <w:rPr>
          <w:sz w:val="16"/>
        </w:rPr>
        <w:t xml:space="preserve"> </w:t>
      </w:r>
      <w:r w:rsidRPr="00904DB2">
        <w:rPr>
          <w:rStyle w:val="StyleUnderline"/>
        </w:rPr>
        <w:t xml:space="preserve">region </w:t>
      </w:r>
      <w:r w:rsidRPr="00346BD2">
        <w:rPr>
          <w:rStyle w:val="StyleUnderline"/>
          <w:highlight w:val="yellow"/>
        </w:rPr>
        <w:t>fear</w:t>
      </w:r>
      <w:r w:rsidRPr="00904DB2">
        <w:rPr>
          <w:rStyle w:val="StyleUnderline"/>
        </w:rPr>
        <w:t xml:space="preserve"> that</w:t>
      </w:r>
      <w:r w:rsidRPr="00401218">
        <w:rPr>
          <w:sz w:val="16"/>
        </w:rPr>
        <w:t xml:space="preserve"> Azerbaijan, having prevailed in </w:t>
      </w:r>
      <w:r w:rsidRPr="00346BD2">
        <w:rPr>
          <w:rStyle w:val="Emphasis"/>
          <w:highlight w:val="yellow"/>
        </w:rPr>
        <w:t>Nagorno-Karabakh</w:t>
      </w:r>
      <w:r w:rsidRPr="00401218">
        <w:rPr>
          <w:sz w:val="16"/>
        </w:rPr>
        <w:t xml:space="preserve">, </w:t>
      </w:r>
      <w:r w:rsidRPr="00904DB2">
        <w:rPr>
          <w:rStyle w:val="StyleUnderline"/>
        </w:rPr>
        <w:t>might</w:t>
      </w:r>
      <w:r w:rsidRPr="00401218">
        <w:rPr>
          <w:sz w:val="16"/>
        </w:rPr>
        <w:t xml:space="preserve"> now </w:t>
      </w:r>
      <w:r w:rsidRPr="00904DB2">
        <w:rPr>
          <w:rStyle w:val="StyleUnderline"/>
        </w:rPr>
        <w:t>seek to challenge</w:t>
      </w:r>
      <w:r w:rsidRPr="00401218">
        <w:rPr>
          <w:sz w:val="16"/>
        </w:rPr>
        <w:t xml:space="preserve"> </w:t>
      </w:r>
      <w:r w:rsidRPr="00904DB2">
        <w:rPr>
          <w:rStyle w:val="Emphasis"/>
        </w:rPr>
        <w:t>Armenia</w:t>
      </w:r>
      <w:r w:rsidRPr="00401218">
        <w:rPr>
          <w:sz w:val="16"/>
        </w:rPr>
        <w:t xml:space="preserve">’s borders in an attempt to wring concessions from its government over a transit route through the country’s south. </w:t>
      </w:r>
      <w:r w:rsidRPr="00346BD2">
        <w:rPr>
          <w:rStyle w:val="Emphasis"/>
          <w:highlight w:val="yellow"/>
        </w:rPr>
        <w:t>Horn of Africa</w:t>
      </w:r>
      <w:r w:rsidRPr="00401218">
        <w:rPr>
          <w:sz w:val="16"/>
        </w:rPr>
        <w:t xml:space="preserve">n leaders </w:t>
      </w:r>
      <w:r w:rsidRPr="00904DB2">
        <w:rPr>
          <w:rStyle w:val="StyleUnderline"/>
        </w:rPr>
        <w:t>fret</w:t>
      </w:r>
      <w:r w:rsidRPr="00401218">
        <w:rPr>
          <w:sz w:val="16"/>
        </w:rPr>
        <w:t xml:space="preserve"> that </w:t>
      </w:r>
      <w:r w:rsidRPr="00904DB2">
        <w:rPr>
          <w:rStyle w:val="StyleUnderline"/>
        </w:rPr>
        <w:t>Abiy</w:t>
      </w:r>
      <w:r w:rsidRPr="00401218">
        <w:rPr>
          <w:sz w:val="16"/>
        </w:rPr>
        <w:t xml:space="preserve">, fresh from his Tigray triumph, </w:t>
      </w:r>
      <w:r w:rsidRPr="00904DB2">
        <w:rPr>
          <w:rStyle w:val="StyleUnderline"/>
        </w:rPr>
        <w:t>might use force to seek a renewed route</w:t>
      </w:r>
      <w:r w:rsidRPr="00401218">
        <w:rPr>
          <w:sz w:val="16"/>
        </w:rPr>
        <w:t xml:space="preserve"> for his landlocked country through Eritrea to the Red Sea. Odds of either happening, while still low, are high enough for discomfort. </w:t>
      </w:r>
      <w:r w:rsidRPr="00904DB2">
        <w:rPr>
          <w:rStyle w:val="StyleUnderline"/>
        </w:rPr>
        <w:t>The</w:t>
      </w:r>
      <w:r w:rsidRPr="00401218">
        <w:rPr>
          <w:sz w:val="16"/>
        </w:rPr>
        <w:t xml:space="preserve"> </w:t>
      </w:r>
      <w:r w:rsidRPr="00346BD2">
        <w:rPr>
          <w:rStyle w:val="Emphasis"/>
          <w:highlight w:val="yellow"/>
        </w:rPr>
        <w:t>norm of non-aggression</w:t>
      </w:r>
      <w:r w:rsidRPr="00401218">
        <w:rPr>
          <w:sz w:val="16"/>
        </w:rPr>
        <w:t xml:space="preserve"> </w:t>
      </w:r>
      <w:r w:rsidRPr="00904DB2">
        <w:rPr>
          <w:rStyle w:val="StyleUnderline"/>
        </w:rPr>
        <w:t>that for decades</w:t>
      </w:r>
      <w:r w:rsidRPr="00401218">
        <w:rPr>
          <w:sz w:val="16"/>
        </w:rPr>
        <w:t xml:space="preserve"> </w:t>
      </w:r>
      <w:r w:rsidRPr="00904DB2">
        <w:rPr>
          <w:rStyle w:val="Emphasis"/>
        </w:rPr>
        <w:t>undergirded</w:t>
      </w:r>
      <w:r w:rsidRPr="00401218">
        <w:rPr>
          <w:sz w:val="16"/>
        </w:rPr>
        <w:t xml:space="preserve"> </w:t>
      </w:r>
      <w:r w:rsidRPr="00904DB2">
        <w:rPr>
          <w:rStyle w:val="StyleUnderline"/>
        </w:rPr>
        <w:t xml:space="preserve">global order </w:t>
      </w:r>
      <w:r w:rsidRPr="00346BD2">
        <w:rPr>
          <w:rStyle w:val="StyleUnderline"/>
          <w:highlight w:val="yellow"/>
        </w:rPr>
        <w:t>is</w:t>
      </w:r>
      <w:r w:rsidRPr="00401218">
        <w:rPr>
          <w:sz w:val="16"/>
        </w:rPr>
        <w:t xml:space="preserve"> already </w:t>
      </w:r>
      <w:r w:rsidRPr="00346BD2">
        <w:rPr>
          <w:rStyle w:val="Emphasis"/>
          <w:highlight w:val="yellow"/>
        </w:rPr>
        <w:t>fraying</w:t>
      </w:r>
      <w:r w:rsidRPr="00401218">
        <w:rPr>
          <w:sz w:val="16"/>
        </w:rPr>
        <w:t xml:space="preserve"> thanks in part to Russia’s attempt to annex more of Ukraine. In 2024, the </w:t>
      </w:r>
      <w:r w:rsidRPr="00346BD2">
        <w:rPr>
          <w:rStyle w:val="StyleUnderline"/>
          <w:highlight w:val="yellow"/>
        </w:rPr>
        <w:t>risk</w:t>
      </w:r>
      <w:r w:rsidRPr="00904DB2">
        <w:rPr>
          <w:rStyle w:val="StyleUnderline"/>
        </w:rPr>
        <w:t xml:space="preserve"> that </w:t>
      </w:r>
      <w:r w:rsidRPr="00346BD2">
        <w:rPr>
          <w:rStyle w:val="StyleUnderline"/>
          <w:highlight w:val="yellow"/>
        </w:rPr>
        <w:t>leaders move beyond quashing dissent</w:t>
      </w:r>
      <w:r w:rsidRPr="00346BD2">
        <w:rPr>
          <w:sz w:val="16"/>
          <w:highlight w:val="yellow"/>
        </w:rPr>
        <w:t xml:space="preserve"> </w:t>
      </w:r>
      <w:r w:rsidRPr="00346BD2">
        <w:rPr>
          <w:rStyle w:val="Emphasis"/>
          <w:highlight w:val="yellow"/>
        </w:rPr>
        <w:t>at home</w:t>
      </w:r>
      <w:r w:rsidRPr="00401218">
        <w:rPr>
          <w:sz w:val="16"/>
        </w:rPr>
        <w:t xml:space="preserve"> or meddling abroad through proxies </w:t>
      </w:r>
      <w:r w:rsidRPr="00346BD2">
        <w:rPr>
          <w:rStyle w:val="StyleUnderline"/>
          <w:highlight w:val="yellow"/>
        </w:rPr>
        <w:t>to</w:t>
      </w:r>
      <w:r w:rsidRPr="00401218">
        <w:rPr>
          <w:sz w:val="16"/>
        </w:rPr>
        <w:t xml:space="preserve"> </w:t>
      </w:r>
      <w:r w:rsidRPr="00904DB2">
        <w:rPr>
          <w:rStyle w:val="Emphasis"/>
        </w:rPr>
        <w:t>actually</w:t>
      </w:r>
      <w:r w:rsidRPr="00401218">
        <w:rPr>
          <w:sz w:val="16"/>
        </w:rPr>
        <w:t xml:space="preserve"> </w:t>
      </w:r>
      <w:r w:rsidRPr="00346BD2">
        <w:rPr>
          <w:rStyle w:val="StyleUnderline"/>
          <w:highlight w:val="yellow"/>
        </w:rPr>
        <w:t>invading neighbours is</w:t>
      </w:r>
      <w:r w:rsidRPr="00346BD2">
        <w:rPr>
          <w:sz w:val="16"/>
          <w:highlight w:val="yellow"/>
        </w:rPr>
        <w:t xml:space="preserve"> </w:t>
      </w:r>
      <w:r w:rsidRPr="00346BD2">
        <w:rPr>
          <w:rStyle w:val="Emphasis"/>
          <w:highlight w:val="yellow"/>
        </w:rPr>
        <w:t>grave</w:t>
      </w:r>
      <w:r w:rsidRPr="00904DB2">
        <w:rPr>
          <w:rStyle w:val="Emphasis"/>
        </w:rPr>
        <w:t>r</w:t>
      </w:r>
      <w:r w:rsidRPr="00401218">
        <w:rPr>
          <w:sz w:val="16"/>
        </w:rPr>
        <w:t xml:space="preserve"> </w:t>
      </w:r>
      <w:r w:rsidRPr="00904DB2">
        <w:rPr>
          <w:rStyle w:val="StyleUnderline"/>
        </w:rPr>
        <w:t>than it has been in years</w:t>
      </w:r>
      <w:r w:rsidRPr="00401218">
        <w:rPr>
          <w:sz w:val="16"/>
        </w:rPr>
        <w:t>.</w:t>
      </w:r>
    </w:p>
    <w:p w14:paraId="1FCC2660" w14:textId="77777777" w:rsidR="006B26E8" w:rsidRPr="00401218" w:rsidRDefault="006B26E8" w:rsidP="006B26E8">
      <w:pPr>
        <w:rPr>
          <w:sz w:val="16"/>
        </w:rPr>
      </w:pPr>
      <w:r w:rsidRPr="00401218">
        <w:rPr>
          <w:sz w:val="16"/>
        </w:rPr>
        <w:t xml:space="preserve">The </w:t>
      </w:r>
      <w:r w:rsidRPr="00904DB2">
        <w:rPr>
          <w:rStyle w:val="StyleUnderline"/>
        </w:rPr>
        <w:t>danger of</w:t>
      </w:r>
      <w:r w:rsidRPr="00401218">
        <w:rPr>
          <w:sz w:val="16"/>
        </w:rPr>
        <w:t xml:space="preserve"> </w:t>
      </w:r>
      <w:r w:rsidRPr="00346BD2">
        <w:rPr>
          <w:rStyle w:val="Emphasis"/>
          <w:highlight w:val="yellow"/>
        </w:rPr>
        <w:t>wider conflagration</w:t>
      </w:r>
      <w:r w:rsidRPr="00401218">
        <w:rPr>
          <w:sz w:val="16"/>
        </w:rPr>
        <w:t xml:space="preserve"> also </w:t>
      </w:r>
      <w:r w:rsidRPr="00346BD2">
        <w:rPr>
          <w:rStyle w:val="StyleUnderline"/>
          <w:highlight w:val="yellow"/>
        </w:rPr>
        <w:t>overshadows</w:t>
      </w:r>
      <w:r w:rsidRPr="00904DB2">
        <w:rPr>
          <w:rStyle w:val="StyleUnderline"/>
        </w:rPr>
        <w:t xml:space="preserve"> this</w:t>
      </w:r>
      <w:r w:rsidRPr="00401218">
        <w:rPr>
          <w:sz w:val="16"/>
        </w:rPr>
        <w:t xml:space="preserve"> year’s list. Major powers have strong incentives not to fight each other, but </w:t>
      </w:r>
      <w:r w:rsidRPr="00904DB2">
        <w:rPr>
          <w:rStyle w:val="StyleUnderline"/>
        </w:rPr>
        <w:t>more conflicts are raging and tensions mounting along the</w:t>
      </w:r>
      <w:r w:rsidRPr="00401218">
        <w:rPr>
          <w:sz w:val="16"/>
        </w:rPr>
        <w:t xml:space="preserve"> world’s </w:t>
      </w:r>
      <w:r w:rsidRPr="00904DB2">
        <w:rPr>
          <w:rStyle w:val="Emphasis"/>
        </w:rPr>
        <w:t xml:space="preserve">most </w:t>
      </w:r>
      <w:r w:rsidRPr="00346BD2">
        <w:rPr>
          <w:rStyle w:val="Emphasis"/>
          <w:highlight w:val="yellow"/>
        </w:rPr>
        <w:t>perilous</w:t>
      </w:r>
      <w:r w:rsidRPr="00346BD2">
        <w:rPr>
          <w:sz w:val="16"/>
          <w:highlight w:val="yellow"/>
        </w:rPr>
        <w:t xml:space="preserve"> </w:t>
      </w:r>
      <w:r w:rsidRPr="00346BD2">
        <w:rPr>
          <w:rStyle w:val="StyleUnderline"/>
          <w:highlight w:val="yellow"/>
        </w:rPr>
        <w:t>fault lines</w:t>
      </w:r>
      <w:r w:rsidRPr="00346BD2">
        <w:rPr>
          <w:sz w:val="16"/>
          <w:highlight w:val="yellow"/>
        </w:rPr>
        <w:t xml:space="preserve"> – </w:t>
      </w:r>
      <w:r w:rsidRPr="00346BD2">
        <w:rPr>
          <w:rStyle w:val="Emphasis"/>
          <w:highlight w:val="yellow"/>
        </w:rPr>
        <w:t>Ukraine</w:t>
      </w:r>
      <w:r w:rsidRPr="00401218">
        <w:rPr>
          <w:sz w:val="16"/>
        </w:rPr>
        <w:t xml:space="preserve">, the </w:t>
      </w:r>
      <w:r w:rsidRPr="00346BD2">
        <w:rPr>
          <w:rStyle w:val="Emphasis"/>
          <w:highlight w:val="yellow"/>
        </w:rPr>
        <w:t>Red Sea</w:t>
      </w:r>
      <w:r w:rsidRPr="00346BD2">
        <w:rPr>
          <w:sz w:val="16"/>
          <w:highlight w:val="yellow"/>
        </w:rPr>
        <w:t xml:space="preserve">, </w:t>
      </w:r>
      <w:r w:rsidRPr="00346BD2">
        <w:rPr>
          <w:rStyle w:val="Emphasis"/>
          <w:highlight w:val="yellow"/>
        </w:rPr>
        <w:t>Taiwan</w:t>
      </w:r>
      <w:r w:rsidRPr="00346BD2">
        <w:rPr>
          <w:sz w:val="16"/>
          <w:highlight w:val="yellow"/>
        </w:rPr>
        <w:t xml:space="preserve"> </w:t>
      </w:r>
      <w:r w:rsidRPr="00346BD2">
        <w:rPr>
          <w:rStyle w:val="StyleUnderline"/>
          <w:highlight w:val="yellow"/>
        </w:rPr>
        <w:t>and</w:t>
      </w:r>
      <w:r w:rsidRPr="00904DB2">
        <w:rPr>
          <w:rStyle w:val="StyleUnderline"/>
        </w:rPr>
        <w:t xml:space="preserve"> the</w:t>
      </w:r>
      <w:r w:rsidRPr="00401218">
        <w:rPr>
          <w:sz w:val="16"/>
        </w:rPr>
        <w:t xml:space="preserve"> </w:t>
      </w:r>
      <w:r w:rsidRPr="00346BD2">
        <w:rPr>
          <w:rStyle w:val="Emphasis"/>
          <w:highlight w:val="yellow"/>
        </w:rPr>
        <w:t>S</w:t>
      </w:r>
      <w:r w:rsidRPr="00401218">
        <w:rPr>
          <w:sz w:val="16"/>
        </w:rPr>
        <w:t xml:space="preserve">outh </w:t>
      </w:r>
      <w:r w:rsidRPr="00346BD2">
        <w:rPr>
          <w:rStyle w:val="Emphasis"/>
          <w:highlight w:val="yellow"/>
        </w:rPr>
        <w:t>C</w:t>
      </w:r>
      <w:r w:rsidRPr="00401218">
        <w:rPr>
          <w:sz w:val="16"/>
        </w:rPr>
        <w:t xml:space="preserve">hina </w:t>
      </w:r>
      <w:r w:rsidRPr="00346BD2">
        <w:rPr>
          <w:rStyle w:val="Emphasis"/>
          <w:highlight w:val="yellow"/>
        </w:rPr>
        <w:t>S</w:t>
      </w:r>
      <w:r w:rsidRPr="00401218">
        <w:rPr>
          <w:sz w:val="16"/>
        </w:rPr>
        <w:t xml:space="preserve">ea among them. Loose </w:t>
      </w:r>
      <w:r w:rsidRPr="00904DB2">
        <w:rPr>
          <w:rStyle w:val="StyleUnderline"/>
        </w:rPr>
        <w:t>talk of war in</w:t>
      </w:r>
      <w:r w:rsidRPr="00401218">
        <w:rPr>
          <w:sz w:val="16"/>
        </w:rPr>
        <w:t xml:space="preserve"> </w:t>
      </w:r>
      <w:r w:rsidRPr="00904DB2">
        <w:rPr>
          <w:rStyle w:val="Emphasis"/>
        </w:rPr>
        <w:t>Beijing</w:t>
      </w:r>
      <w:r w:rsidRPr="00401218">
        <w:rPr>
          <w:sz w:val="16"/>
        </w:rPr>
        <w:t xml:space="preserve">, </w:t>
      </w:r>
      <w:r w:rsidRPr="00904DB2">
        <w:rPr>
          <w:rStyle w:val="Emphasis"/>
        </w:rPr>
        <w:t>Moscow</w:t>
      </w:r>
      <w:r w:rsidRPr="00401218">
        <w:rPr>
          <w:sz w:val="16"/>
        </w:rPr>
        <w:t xml:space="preserve"> </w:t>
      </w:r>
      <w:r w:rsidRPr="00904DB2">
        <w:rPr>
          <w:rStyle w:val="StyleUnderline"/>
        </w:rPr>
        <w:t>and</w:t>
      </w:r>
      <w:r w:rsidRPr="00401218">
        <w:rPr>
          <w:sz w:val="16"/>
        </w:rPr>
        <w:t xml:space="preserve"> </w:t>
      </w:r>
      <w:r w:rsidRPr="00904DB2">
        <w:rPr>
          <w:rStyle w:val="Emphasis"/>
        </w:rPr>
        <w:t>Washington</w:t>
      </w:r>
      <w:r w:rsidRPr="00401218">
        <w:rPr>
          <w:sz w:val="16"/>
        </w:rPr>
        <w:t xml:space="preserve"> </w:t>
      </w:r>
      <w:r w:rsidRPr="00904DB2">
        <w:rPr>
          <w:rStyle w:val="StyleUnderline"/>
        </w:rPr>
        <w:t>risks normalising</w:t>
      </w:r>
      <w:r w:rsidRPr="00401218">
        <w:rPr>
          <w:sz w:val="16"/>
        </w:rPr>
        <w:t xml:space="preserve"> the almost </w:t>
      </w:r>
      <w:r w:rsidRPr="00904DB2">
        <w:rPr>
          <w:rStyle w:val="Emphasis"/>
        </w:rPr>
        <w:t>incalculable</w:t>
      </w:r>
      <w:r w:rsidRPr="00401218">
        <w:rPr>
          <w:sz w:val="16"/>
        </w:rPr>
        <w:t xml:space="preserve"> </w:t>
      </w:r>
      <w:r w:rsidRPr="00904DB2">
        <w:rPr>
          <w:rStyle w:val="StyleUnderline"/>
        </w:rPr>
        <w:t>cost of a clash</w:t>
      </w:r>
      <w:r w:rsidRPr="00401218">
        <w:rPr>
          <w:sz w:val="16"/>
        </w:rPr>
        <w:t xml:space="preserve"> involving the United States and either China or Russia.</w:t>
      </w:r>
    </w:p>
    <w:p w14:paraId="7D8C901D" w14:textId="126AB277" w:rsidR="006B26E8" w:rsidRDefault="006B26E8" w:rsidP="006B26E8">
      <w:pPr>
        <w:rPr>
          <w:sz w:val="16"/>
        </w:rPr>
      </w:pPr>
      <w:r w:rsidRPr="00401218">
        <w:rPr>
          <w:sz w:val="16"/>
        </w:rPr>
        <w:t xml:space="preserve">It </w:t>
      </w:r>
      <w:r w:rsidRPr="00401218">
        <w:rPr>
          <w:sz w:val="16"/>
          <w:szCs w:val="16"/>
        </w:rPr>
        <w:t>seems unlikely that</w:t>
      </w:r>
      <w:r w:rsidRPr="00401218">
        <w:rPr>
          <w:sz w:val="16"/>
        </w:rPr>
        <w:t xml:space="preserve"> world </w:t>
      </w:r>
      <w:r w:rsidRPr="00346BD2">
        <w:rPr>
          <w:rStyle w:val="StyleUnderline"/>
          <w:highlight w:val="yellow"/>
        </w:rPr>
        <w:t>leaders, given</w:t>
      </w:r>
      <w:r w:rsidRPr="00401218">
        <w:rPr>
          <w:rStyle w:val="StyleUnderline"/>
        </w:rPr>
        <w:t xml:space="preserve"> their</w:t>
      </w:r>
      <w:r w:rsidRPr="00401218">
        <w:rPr>
          <w:sz w:val="16"/>
        </w:rPr>
        <w:t xml:space="preserve"> </w:t>
      </w:r>
      <w:r w:rsidRPr="00346BD2">
        <w:rPr>
          <w:rStyle w:val="Emphasis"/>
          <w:highlight w:val="yellow"/>
        </w:rPr>
        <w:t>divisions</w:t>
      </w:r>
      <w:r w:rsidRPr="00401218">
        <w:rPr>
          <w:sz w:val="16"/>
          <w:szCs w:val="16"/>
        </w:rPr>
        <w:t xml:space="preserve">, will recognise how perilous things have become, collectively reaffirm </w:t>
      </w:r>
      <w:r w:rsidRPr="00401218">
        <w:rPr>
          <w:sz w:val="16"/>
        </w:rPr>
        <w:t xml:space="preserve">their belief in not changing borders by force, </w:t>
      </w:r>
      <w:r w:rsidRPr="00401218">
        <w:rPr>
          <w:rStyle w:val="StyleUnderline"/>
        </w:rPr>
        <w:t xml:space="preserve">and </w:t>
      </w:r>
      <w:r w:rsidRPr="00346BD2">
        <w:rPr>
          <w:rStyle w:val="StyleUnderline"/>
          <w:highlight w:val="yellow"/>
        </w:rPr>
        <w:t>put</w:t>
      </w:r>
      <w:r w:rsidRPr="00401218">
        <w:rPr>
          <w:sz w:val="16"/>
        </w:rPr>
        <w:t xml:space="preserve"> more </w:t>
      </w:r>
      <w:r w:rsidRPr="00346BD2">
        <w:rPr>
          <w:rStyle w:val="StyleUnderline"/>
          <w:highlight w:val="yellow"/>
        </w:rPr>
        <w:t>energy into</w:t>
      </w:r>
      <w:r w:rsidRPr="00401218">
        <w:rPr>
          <w:sz w:val="16"/>
        </w:rPr>
        <w:t xml:space="preserve"> forging deals in </w:t>
      </w:r>
      <w:r w:rsidRPr="00346BD2">
        <w:rPr>
          <w:rStyle w:val="Emphasis"/>
          <w:highlight w:val="yellow"/>
        </w:rPr>
        <w:t>war</w:t>
      </w:r>
      <w:r w:rsidRPr="00401218">
        <w:rPr>
          <w:sz w:val="16"/>
        </w:rPr>
        <w:t xml:space="preserve">-torn places that see belligerents brought to justice and civilians </w:t>
      </w:r>
      <w:r w:rsidRPr="00401218">
        <w:rPr>
          <w:rStyle w:val="Emphasis"/>
        </w:rPr>
        <w:t>with</w:t>
      </w:r>
      <w:r w:rsidRPr="00401218">
        <w:rPr>
          <w:sz w:val="16"/>
        </w:rPr>
        <w:t xml:space="preserve">out </w:t>
      </w:r>
      <w:r w:rsidRPr="00401218">
        <w:rPr>
          <w:rStyle w:val="StyleUnderline"/>
        </w:rPr>
        <w:t>blood on their hands</w:t>
      </w:r>
      <w:r w:rsidRPr="00401218">
        <w:rPr>
          <w:sz w:val="16"/>
        </w:rPr>
        <w:t xml:space="preserve"> take over.</w:t>
      </w:r>
    </w:p>
    <w:p w14:paraId="4987BCA0" w14:textId="116F9188" w:rsidR="00582CC7" w:rsidRPr="00582CC7" w:rsidRDefault="00582CC7" w:rsidP="00582CC7">
      <w:pPr>
        <w:pStyle w:val="Heading4"/>
      </w:pPr>
      <w:r>
        <w:t xml:space="preserve">Escalates </w:t>
      </w:r>
      <w:r>
        <w:rPr>
          <w:u w:val="single"/>
        </w:rPr>
        <w:t>global tinderboxes</w:t>
      </w:r>
      <w:r>
        <w:t xml:space="preserve"> and </w:t>
      </w:r>
      <w:r>
        <w:rPr>
          <w:u w:val="single"/>
        </w:rPr>
        <w:t>ruins adaptation</w:t>
      </w:r>
      <w:r>
        <w:t xml:space="preserve">. </w:t>
      </w:r>
    </w:p>
    <w:p w14:paraId="775C1B77" w14:textId="77777777" w:rsidR="00582CC7" w:rsidRDefault="00582CC7" w:rsidP="00582CC7">
      <w:bookmarkStart w:id="0" w:name="_Hlk156295025"/>
      <w:r>
        <w:t xml:space="preserve">Ellissa </w:t>
      </w:r>
      <w:r w:rsidRPr="00CA0094">
        <w:rPr>
          <w:rStyle w:val="Style13ptBold"/>
        </w:rPr>
        <w:t>Cavaciuti-Wishart et al. 24</w:t>
      </w:r>
      <w:r>
        <w:t>, Cavaciuti-Wishart is MPhil, Head, Global Risks, World Economic Forum; Heading is MA, Lead, Global Risks, World Economic Forum; Kohler is MA, Specialist, Global Risks, World Economic Forum; Zahidi is MPhil, Managing Director, World Economic Forum, "Global Risks 2024: At a Turning Point," &amp; "Global Risks 2034: Over the Limit," in The Global Risks Report 2024, Chapter 1 &amp; 2, 01/01/2024, pp. 14-39</w:t>
      </w:r>
    </w:p>
    <w:p w14:paraId="2396A02A" w14:textId="77777777" w:rsidR="00582CC7" w:rsidRDefault="00582CC7" w:rsidP="00582CC7">
      <w:pPr>
        <w:rPr>
          <w:sz w:val="16"/>
        </w:rPr>
      </w:pPr>
      <w:r>
        <w:rPr>
          <w:rStyle w:val="Emphasis"/>
        </w:rPr>
        <w:t>Weakened</w:t>
      </w:r>
      <w:r>
        <w:rPr>
          <w:sz w:val="16"/>
        </w:rPr>
        <w:t xml:space="preserve"> </w:t>
      </w:r>
      <w:r>
        <w:rPr>
          <w:rStyle w:val="StyleUnderline"/>
        </w:rPr>
        <w:t>systems</w:t>
      </w:r>
      <w:r>
        <w:rPr>
          <w:sz w:val="16"/>
        </w:rPr>
        <w:t xml:space="preserve"> only </w:t>
      </w:r>
      <w:r>
        <w:rPr>
          <w:rStyle w:val="StyleUnderline"/>
        </w:rPr>
        <w:t>require the</w:t>
      </w:r>
      <w:r>
        <w:rPr>
          <w:sz w:val="16"/>
        </w:rPr>
        <w:t xml:space="preserve"> </w:t>
      </w:r>
      <w:r w:rsidRPr="00346BD2">
        <w:rPr>
          <w:rStyle w:val="Emphasis"/>
          <w:highlight w:val="yellow"/>
        </w:rPr>
        <w:t>small</w:t>
      </w:r>
      <w:r>
        <w:rPr>
          <w:rStyle w:val="Emphasis"/>
        </w:rPr>
        <w:t xml:space="preserve">est </w:t>
      </w:r>
      <w:r w:rsidRPr="00346BD2">
        <w:rPr>
          <w:rStyle w:val="Emphasis"/>
          <w:highlight w:val="yellow"/>
        </w:rPr>
        <w:t>shock</w:t>
      </w:r>
      <w:r>
        <w:rPr>
          <w:sz w:val="16"/>
        </w:rPr>
        <w:t xml:space="preserve"> </w:t>
      </w:r>
      <w:r>
        <w:rPr>
          <w:rStyle w:val="StyleUnderline"/>
        </w:rPr>
        <w:t xml:space="preserve">to </w:t>
      </w:r>
      <w:r w:rsidRPr="00346BD2">
        <w:rPr>
          <w:rStyle w:val="StyleUnderline"/>
          <w:highlight w:val="yellow"/>
        </w:rPr>
        <w:t>edge past the</w:t>
      </w:r>
      <w:r w:rsidRPr="00346BD2">
        <w:rPr>
          <w:sz w:val="16"/>
          <w:highlight w:val="yellow"/>
        </w:rPr>
        <w:t xml:space="preserve"> </w:t>
      </w:r>
      <w:r w:rsidRPr="00346BD2">
        <w:rPr>
          <w:rStyle w:val="Emphasis"/>
          <w:highlight w:val="yellow"/>
        </w:rPr>
        <w:t>tipping point</w:t>
      </w:r>
      <w:r>
        <w:rPr>
          <w:rStyle w:val="Emphasis"/>
        </w:rPr>
        <w:t xml:space="preserve">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w:t>
      </w:r>
      <w:r w:rsidRPr="00346BD2">
        <w:rPr>
          <w:rStyle w:val="Emphasis"/>
          <w:highlight w:val="yellow"/>
        </w:rPr>
        <w:t>economic</w:t>
      </w:r>
      <w:r w:rsidRPr="00346BD2">
        <w:rPr>
          <w:sz w:val="16"/>
          <w:highlight w:val="yellow"/>
        </w:rPr>
        <w:t xml:space="preserve"> </w:t>
      </w:r>
      <w:r w:rsidRPr="00346BD2">
        <w:rPr>
          <w:rStyle w:val="StyleUnderline"/>
          <w:highlight w:val="yellow"/>
        </w:rPr>
        <w:t>vulnerabilities</w:t>
      </w:r>
      <w:r>
        <w:rPr>
          <w:rStyle w:val="StyleUnderline"/>
        </w:rPr>
        <w:t xml:space="preserve"> will be</w:t>
      </w:r>
      <w:r>
        <w:rPr>
          <w:sz w:val="16"/>
        </w:rPr>
        <w:t xml:space="preserve"> </w:t>
      </w:r>
      <w:r w:rsidRPr="00346BD2">
        <w:rPr>
          <w:rStyle w:val="Emphasis"/>
          <w:highlight w:val="yellow"/>
        </w:rPr>
        <w:t>amplified</w:t>
      </w:r>
      <w:r w:rsidRPr="00346BD2">
        <w:rPr>
          <w:sz w:val="16"/>
          <w:highlight w:val="yellow"/>
        </w:rPr>
        <w:t xml:space="preserve"> </w:t>
      </w:r>
      <w:r w:rsidRPr="00346BD2">
        <w:rPr>
          <w:rStyle w:val="StyleUnderline"/>
          <w:highlight w:val="yellow"/>
        </w:rPr>
        <w:t>in the near term, with</w:t>
      </w:r>
      <w:r>
        <w:rPr>
          <w:rStyle w:val="StyleUnderline"/>
        </w:rPr>
        <w:t xml:space="preserve"> looming </w:t>
      </w:r>
      <w:r w:rsidRPr="00346BD2">
        <w:rPr>
          <w:rStyle w:val="StyleUnderline"/>
          <w:highlight w:val="yellow"/>
        </w:rPr>
        <w:t>concerns about</w:t>
      </w:r>
      <w:r>
        <w:rPr>
          <w:sz w:val="16"/>
        </w:rPr>
        <w:t xml:space="preserve"> an </w:t>
      </w:r>
      <w:r>
        <w:rPr>
          <w:rStyle w:val="Emphasis"/>
        </w:rPr>
        <w:t>Economic downturn</w:t>
      </w:r>
      <w:r>
        <w:rPr>
          <w:sz w:val="16"/>
        </w:rPr>
        <w:t xml:space="preserve"> (Chapter 1.5), resurgent risks such as Interstate armed conflict (Chapter 1.4), and rapidly evolving risks like Misinformation and disinformation (Chapter 1.3).</w:t>
      </w:r>
    </w:p>
    <w:p w14:paraId="648B2F84" w14:textId="77777777" w:rsidR="00582CC7" w:rsidRDefault="00582CC7" w:rsidP="00582CC7">
      <w:pPr>
        <w:rPr>
          <w:sz w:val="16"/>
        </w:rPr>
      </w:pPr>
      <w:r>
        <w:rPr>
          <w:sz w:val="16"/>
        </w:rPr>
        <w:t xml:space="preserve">As discussed in last year’s </w:t>
      </w:r>
      <w:r>
        <w:rPr>
          <w:iCs/>
          <w:sz w:val="16"/>
        </w:rPr>
        <w:t xml:space="preserve">Global Risks </w:t>
      </w:r>
      <w:r>
        <w:rPr>
          <w:iCs/>
          <w:sz w:val="16"/>
          <w:szCs w:val="16"/>
        </w:rPr>
        <w:t>Report</w:t>
      </w:r>
      <w:r>
        <w:rPr>
          <w:sz w:val="16"/>
          <w:szCs w:val="16"/>
        </w:rPr>
        <w:t>, less predictable and harder-to-handle inflation</w:t>
      </w:r>
      <w:r>
        <w:rPr>
          <w:sz w:val="16"/>
        </w:rPr>
        <w:t xml:space="preserve"> </w:t>
      </w:r>
      <w:r w:rsidRPr="00346BD2">
        <w:rPr>
          <w:rStyle w:val="StyleUnderline"/>
          <w:highlight w:val="yellow"/>
        </w:rPr>
        <w:t>heightens</w:t>
      </w:r>
      <w:r>
        <w:rPr>
          <w:rStyle w:val="StyleUnderline"/>
        </w:rPr>
        <w:t xml:space="preserve"> the</w:t>
      </w:r>
      <w:r>
        <w:rPr>
          <w:sz w:val="16"/>
        </w:rPr>
        <w:t xml:space="preserve"> </w:t>
      </w:r>
      <w:r w:rsidRPr="00346BD2">
        <w:rPr>
          <w:rStyle w:val="Emphasis"/>
          <w:highlight w:val="yellow"/>
        </w:rPr>
        <w:t>risk of miscalibration</w:t>
      </w:r>
      <w:r>
        <w:rPr>
          <w:sz w:val="16"/>
        </w:rPr>
        <w:t xml:space="preserve"> </w:t>
      </w:r>
      <w:r>
        <w:rPr>
          <w:rStyle w:val="StyleUnderline"/>
        </w:rPr>
        <w:t xml:space="preserve">of efforts </w:t>
      </w:r>
      <w:r w:rsidRPr="00346BD2">
        <w:rPr>
          <w:rStyle w:val="StyleUnderline"/>
          <w:highlight w:val="yellow"/>
        </w:rPr>
        <w:t>to</w:t>
      </w:r>
      <w:r>
        <w:rPr>
          <w:sz w:val="16"/>
        </w:rPr>
        <w:t xml:space="preserve"> </w:t>
      </w:r>
      <w:r>
        <w:rPr>
          <w:rStyle w:val="Emphasis"/>
        </w:rPr>
        <w:t>balance</w:t>
      </w:r>
      <w:r>
        <w:rPr>
          <w:sz w:val="16"/>
        </w:rPr>
        <w:t xml:space="preserve"> </w:t>
      </w:r>
      <w:r>
        <w:rPr>
          <w:rStyle w:val="StyleUnderline"/>
        </w:rPr>
        <w:t xml:space="preserve">price </w:t>
      </w:r>
      <w:r w:rsidRPr="00346BD2">
        <w:rPr>
          <w:rStyle w:val="StyleUnderline"/>
          <w:highlight w:val="yellow"/>
        </w:rPr>
        <w:t>stability and</w:t>
      </w:r>
      <w:r>
        <w:rPr>
          <w:sz w:val="16"/>
        </w:rPr>
        <w:t xml:space="preserve"> economic </w:t>
      </w:r>
      <w:r w:rsidRPr="00346BD2">
        <w:rPr>
          <w:rStyle w:val="StyleUnderline"/>
          <w:highlight w:val="yellow"/>
        </w:rPr>
        <w:t>growth</w:t>
      </w:r>
      <w:r>
        <w:rPr>
          <w:sz w:val="16"/>
        </w:rPr>
        <w:t xml:space="preserve"> (Chapter 1.5: Economic uncertainty). Economic </w:t>
      </w:r>
      <w:r>
        <w:rPr>
          <w:rStyle w:val="StyleUnderline"/>
        </w:rPr>
        <w:t>risks are</w:t>
      </w:r>
      <w:r>
        <w:rPr>
          <w:sz w:val="16"/>
        </w:rPr>
        <w:t xml:space="preserve"> </w:t>
      </w:r>
      <w:r>
        <w:rPr>
          <w:rStyle w:val="Emphasis"/>
        </w:rPr>
        <w:t>notable</w:t>
      </w:r>
      <w:r>
        <w:rPr>
          <w:sz w:val="16"/>
        </w:rPr>
        <w:t xml:space="preserve"> new entrants to </w:t>
      </w:r>
      <w:r>
        <w:rPr>
          <w:sz w:val="16"/>
          <w:szCs w:val="16"/>
        </w:rPr>
        <w:t>the top 10 rankings this year, with both Inflation (#7) and Economic</w:t>
      </w:r>
      <w:r>
        <w:rPr>
          <w:sz w:val="16"/>
        </w:rPr>
        <w:t xml:space="preserve">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AAAC700" w14:textId="77777777" w:rsidR="00582CC7" w:rsidRDefault="00582CC7" w:rsidP="00582CC7">
      <w:pPr>
        <w:rPr>
          <w:sz w:val="16"/>
        </w:rPr>
      </w:pPr>
      <w:r>
        <w:rPr>
          <w:sz w:val="16"/>
        </w:rPr>
        <w:t>[Figures omitted]</w:t>
      </w:r>
    </w:p>
    <w:p w14:paraId="14A121FF" w14:textId="77777777" w:rsidR="00582CC7" w:rsidRDefault="00582CC7" w:rsidP="00582CC7">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sidRPr="00346BD2">
        <w:rPr>
          <w:rStyle w:val="Emphasis"/>
          <w:highlight w:val="yellow"/>
        </w:rPr>
        <w:t>Economic downturn</w:t>
      </w:r>
      <w:r w:rsidRPr="00346BD2">
        <w:rPr>
          <w:sz w:val="16"/>
          <w:highlight w:val="yellow"/>
        </w:rPr>
        <w:t xml:space="preserve">, </w:t>
      </w:r>
      <w:r w:rsidRPr="00346BD2">
        <w:rPr>
          <w:rStyle w:val="StyleUnderline"/>
          <w:highlight w:val="yellow"/>
        </w:rPr>
        <w:t>is</w:t>
      </w:r>
      <w:r>
        <w:rPr>
          <w:sz w:val="16"/>
        </w:rPr>
        <w:t xml:space="preserve"> seen as one of </w:t>
      </w:r>
      <w:r w:rsidRPr="00346BD2">
        <w:rPr>
          <w:rStyle w:val="StyleUnderline"/>
          <w:highlight w:val="yellow"/>
        </w:rPr>
        <w:t>the</w:t>
      </w:r>
      <w:r w:rsidRPr="00346BD2">
        <w:rPr>
          <w:sz w:val="16"/>
          <w:highlight w:val="yellow"/>
        </w:rPr>
        <w:t xml:space="preserve"> </w:t>
      </w:r>
      <w:r w:rsidRPr="00346BD2">
        <w:rPr>
          <w:rStyle w:val="Emphasis"/>
          <w:highlight w:val="yellow"/>
        </w:rPr>
        <w:t>most central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sidRPr="00346BD2">
        <w:rPr>
          <w:rStyle w:val="StyleUnderline"/>
          <w:highlight w:val="yellow"/>
        </w:rPr>
        <w:t>to trigger</w:t>
      </w:r>
      <w:r>
        <w:rPr>
          <w:sz w:val="16"/>
        </w:rPr>
        <w:t xml:space="preserve"> and be influenced by </w:t>
      </w:r>
      <w:r w:rsidRPr="00346BD2">
        <w:rPr>
          <w:rStyle w:val="StyleUnderline"/>
          <w:highlight w:val="yellow"/>
        </w:rPr>
        <w:t>other risks</w:t>
      </w:r>
      <w:r>
        <w:rPr>
          <w:sz w:val="16"/>
        </w:rPr>
        <w:t xml:space="preserve"> (Figure 1.7).</w:t>
      </w:r>
    </w:p>
    <w:bookmarkEnd w:id="0"/>
    <w:p w14:paraId="04A1E2B2" w14:textId="77777777" w:rsidR="00582CC7" w:rsidRDefault="00582CC7" w:rsidP="00582CC7">
      <w:pPr>
        <w:rPr>
          <w:sz w:val="8"/>
          <w:szCs w:val="8"/>
        </w:rPr>
      </w:pPr>
      <w:r>
        <w:rPr>
          <w:sz w:val="8"/>
          <w:szCs w:val="8"/>
        </w:rPr>
        <w:t>[Figures omitted]</w:t>
      </w:r>
    </w:p>
    <w:p w14:paraId="51827CD6" w14:textId="77777777" w:rsidR="00582CC7" w:rsidRDefault="00582CC7" w:rsidP="00582CC7">
      <w:pPr>
        <w:rPr>
          <w:sz w:val="8"/>
          <w:szCs w:val="8"/>
        </w:rPr>
      </w:pPr>
      <w:r>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5FC0419" w14:textId="77777777" w:rsidR="00582CC7" w:rsidRDefault="00582CC7" w:rsidP="00582CC7">
      <w:pPr>
        <w:rPr>
          <w:sz w:val="8"/>
          <w:szCs w:val="8"/>
        </w:rPr>
      </w:pPr>
      <w:r>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035EB35" w14:textId="77777777" w:rsidR="00582CC7" w:rsidRDefault="00582CC7" w:rsidP="00582CC7">
      <w:pPr>
        <w:rPr>
          <w:sz w:val="8"/>
          <w:szCs w:val="8"/>
        </w:rPr>
      </w:pPr>
      <w:r>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F8D059B" w14:textId="77777777" w:rsidR="00582CC7" w:rsidRDefault="00582CC7" w:rsidP="00582CC7">
      <w:pPr>
        <w:rPr>
          <w:sz w:val="8"/>
          <w:szCs w:val="8"/>
        </w:rPr>
      </w:pPr>
      <w:r>
        <w:rPr>
          <w:sz w:val="8"/>
          <w:szCs w:val="8"/>
        </w:rPr>
        <w:t>False information</w:t>
      </w:r>
    </w:p>
    <w:p w14:paraId="501CCB60" w14:textId="77777777" w:rsidR="00582CC7" w:rsidRDefault="00582CC7" w:rsidP="00582CC7">
      <w:pPr>
        <w:rPr>
          <w:sz w:val="8"/>
          <w:szCs w:val="8"/>
        </w:rPr>
      </w:pPr>
      <w:r>
        <w:rPr>
          <w:sz w:val="8"/>
          <w:szCs w:val="8"/>
        </w:rPr>
        <w:t>[Figure omitted]</w:t>
      </w:r>
    </w:p>
    <w:p w14:paraId="7BB2EF59" w14:textId="77777777" w:rsidR="00582CC7" w:rsidRDefault="00582CC7" w:rsidP="00A82798">
      <w:pPr>
        <w:numPr>
          <w:ilvl w:val="0"/>
          <w:numId w:val="2"/>
        </w:numPr>
        <w:rPr>
          <w:sz w:val="8"/>
          <w:szCs w:val="8"/>
        </w:rPr>
      </w:pPr>
      <w:r>
        <w:rPr>
          <w:sz w:val="8"/>
          <w:szCs w:val="8"/>
        </w:rPr>
        <w:t>Misinformation and disinformation may radically disrupt electoral processes in several economies over the next two years.</w:t>
      </w:r>
    </w:p>
    <w:p w14:paraId="1A95227E" w14:textId="77777777" w:rsidR="00582CC7" w:rsidRDefault="00582CC7" w:rsidP="00A82798">
      <w:pPr>
        <w:numPr>
          <w:ilvl w:val="0"/>
          <w:numId w:val="2"/>
        </w:numPr>
        <w:rPr>
          <w:sz w:val="8"/>
          <w:szCs w:val="8"/>
        </w:rPr>
      </w:pPr>
      <w:r>
        <w:rPr>
          <w:sz w:val="8"/>
          <w:szCs w:val="8"/>
        </w:rPr>
        <w:t xml:space="preserve">A growing distrust of information, as well as media and governments as sources, will deepen polarized views – a vicious cycle that could trigger civil unrest and possibly confrontation. </w:t>
      </w:r>
    </w:p>
    <w:p w14:paraId="66590AAC" w14:textId="77777777" w:rsidR="00582CC7" w:rsidRDefault="00582CC7" w:rsidP="00A82798">
      <w:pPr>
        <w:numPr>
          <w:ilvl w:val="0"/>
          <w:numId w:val="2"/>
        </w:numPr>
        <w:rPr>
          <w:sz w:val="8"/>
          <w:szCs w:val="8"/>
        </w:rPr>
      </w:pPr>
      <w:r>
        <w:rPr>
          <w:sz w:val="8"/>
          <w:szCs w:val="8"/>
        </w:rPr>
        <w:t>There is a risk of repression and erosion of rights as authorities seek to crack down on the proliferation of false information – as well as risks arising from inaction.</w:t>
      </w:r>
    </w:p>
    <w:p w14:paraId="00FB4C98" w14:textId="77777777" w:rsidR="00582CC7" w:rsidRDefault="00582CC7" w:rsidP="00582CC7">
      <w:pPr>
        <w:rPr>
          <w:sz w:val="8"/>
          <w:szCs w:val="8"/>
        </w:rPr>
      </w:pPr>
      <w:r>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3B60A1B" w14:textId="77777777" w:rsidR="00582CC7" w:rsidRDefault="00582CC7" w:rsidP="00582CC7">
      <w:pPr>
        <w:rPr>
          <w:sz w:val="8"/>
          <w:szCs w:val="8"/>
        </w:rPr>
      </w:pPr>
      <w:r>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9AE9211" w14:textId="77777777" w:rsidR="00582CC7" w:rsidRDefault="00582CC7" w:rsidP="00582CC7">
      <w:pPr>
        <w:rPr>
          <w:sz w:val="8"/>
          <w:szCs w:val="8"/>
        </w:rPr>
      </w:pPr>
      <w:r>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79265676" w14:textId="77777777" w:rsidR="00582CC7" w:rsidRDefault="00582CC7" w:rsidP="00582CC7">
      <w:pPr>
        <w:rPr>
          <w:sz w:val="8"/>
          <w:szCs w:val="8"/>
        </w:rPr>
      </w:pPr>
      <w:r>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ECFE739" w14:textId="77777777" w:rsidR="00582CC7" w:rsidRDefault="00582CC7" w:rsidP="00582CC7">
      <w:pPr>
        <w:rPr>
          <w:sz w:val="8"/>
          <w:szCs w:val="8"/>
        </w:rPr>
      </w:pPr>
      <w:r>
        <w:rPr>
          <w:sz w:val="8"/>
          <w:szCs w:val="8"/>
        </w:rPr>
        <w:t xml:space="preserve">Mistrust in elections </w:t>
      </w:r>
    </w:p>
    <w:p w14:paraId="18E66760" w14:textId="77777777" w:rsidR="00582CC7" w:rsidRDefault="00582CC7" w:rsidP="00582CC7">
      <w:pPr>
        <w:rPr>
          <w:sz w:val="8"/>
          <w:szCs w:val="8"/>
        </w:rPr>
      </w:pPr>
      <w:r>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A189668" w14:textId="77777777" w:rsidR="00582CC7" w:rsidRDefault="00582CC7" w:rsidP="00582CC7">
      <w:pPr>
        <w:rPr>
          <w:sz w:val="8"/>
          <w:szCs w:val="8"/>
        </w:rPr>
      </w:pPr>
      <w:r>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C4EE706" w14:textId="77777777" w:rsidR="00582CC7" w:rsidRDefault="00582CC7" w:rsidP="00582CC7">
      <w:pPr>
        <w:rPr>
          <w:sz w:val="8"/>
          <w:szCs w:val="8"/>
        </w:rPr>
      </w:pPr>
      <w:r>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A01C9D0" w14:textId="77777777" w:rsidR="00582CC7" w:rsidRDefault="00582CC7" w:rsidP="00582CC7">
      <w:pPr>
        <w:rPr>
          <w:sz w:val="8"/>
          <w:szCs w:val="8"/>
        </w:rPr>
      </w:pPr>
      <w:r>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1A81B7D" w14:textId="77777777" w:rsidR="00582CC7" w:rsidRDefault="00582CC7" w:rsidP="00582CC7">
      <w:pPr>
        <w:rPr>
          <w:sz w:val="8"/>
          <w:szCs w:val="8"/>
        </w:rPr>
      </w:pPr>
      <w:r>
        <w:rPr>
          <w:sz w:val="8"/>
          <w:szCs w:val="8"/>
        </w:rPr>
        <w:t>[Figure omitted]</w:t>
      </w:r>
    </w:p>
    <w:p w14:paraId="193345AE" w14:textId="77777777" w:rsidR="00582CC7" w:rsidRDefault="00582CC7" w:rsidP="00582CC7">
      <w:pPr>
        <w:rPr>
          <w:sz w:val="8"/>
          <w:szCs w:val="8"/>
        </w:rPr>
      </w:pPr>
      <w:r>
        <w:rPr>
          <w:sz w:val="8"/>
          <w:szCs w:val="8"/>
        </w:rPr>
        <w:t xml:space="preserve">Societies divided </w:t>
      </w:r>
    </w:p>
    <w:p w14:paraId="5F04F1AF" w14:textId="77777777" w:rsidR="00582CC7" w:rsidRDefault="00582CC7" w:rsidP="00582CC7">
      <w:pPr>
        <w:rPr>
          <w:sz w:val="8"/>
          <w:szCs w:val="8"/>
        </w:rPr>
      </w:pPr>
      <w:r>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BB8BFBB" w14:textId="77777777" w:rsidR="00582CC7" w:rsidRDefault="00582CC7" w:rsidP="00582CC7">
      <w:pPr>
        <w:rPr>
          <w:sz w:val="8"/>
          <w:szCs w:val="8"/>
        </w:rPr>
      </w:pPr>
      <w:r>
        <w:rPr>
          <w:sz w:val="8"/>
          <w:szCs w:val="8"/>
        </w:rPr>
        <w:t xml:space="preserve">As identified in last year’s </w:t>
      </w:r>
      <w:r>
        <w:rPr>
          <w:iCs/>
          <w:sz w:val="8"/>
          <w:szCs w:val="8"/>
        </w:rPr>
        <w:t>Global Risks Report</w:t>
      </w:r>
      <w:r>
        <w:rPr>
          <w:sz w:val="8"/>
          <w:szCs w:val="8"/>
        </w:rPr>
        <w:t xml:space="preserve"> (</w:t>
      </w:r>
      <w:r>
        <w:rPr>
          <w:iCs/>
          <w:sz w:val="8"/>
          <w:szCs w:val="8"/>
        </w:rPr>
        <w:t>Chapter 1.2: Societal polarization</w:t>
      </w:r>
      <w:r>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9A05E1F" w14:textId="77777777" w:rsidR="00582CC7" w:rsidRDefault="00582CC7" w:rsidP="00582CC7">
      <w:pPr>
        <w:rPr>
          <w:sz w:val="8"/>
          <w:szCs w:val="8"/>
        </w:rPr>
      </w:pPr>
      <w:r>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847A865" w14:textId="77777777" w:rsidR="00582CC7" w:rsidRDefault="00582CC7" w:rsidP="00582CC7">
      <w:pPr>
        <w:rPr>
          <w:sz w:val="8"/>
          <w:szCs w:val="8"/>
        </w:rPr>
      </w:pPr>
      <w:r>
        <w:rPr>
          <w:sz w:val="8"/>
          <w:szCs w:val="8"/>
        </w:rPr>
        <w:t>Defining truth</w:t>
      </w:r>
    </w:p>
    <w:p w14:paraId="7014226D" w14:textId="77777777" w:rsidR="00582CC7" w:rsidRDefault="00582CC7" w:rsidP="00582CC7">
      <w:pPr>
        <w:rPr>
          <w:sz w:val="8"/>
          <w:szCs w:val="8"/>
        </w:rPr>
      </w:pPr>
      <w:r>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F7993A0" w14:textId="77777777" w:rsidR="00582CC7" w:rsidRDefault="00582CC7" w:rsidP="00582CC7">
      <w:pPr>
        <w:rPr>
          <w:sz w:val="8"/>
          <w:szCs w:val="8"/>
        </w:rPr>
      </w:pPr>
      <w:r>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6214DDA" w14:textId="77777777" w:rsidR="00582CC7" w:rsidRDefault="00582CC7" w:rsidP="00582CC7">
      <w:pPr>
        <w:rPr>
          <w:sz w:val="8"/>
          <w:szCs w:val="8"/>
        </w:rPr>
      </w:pPr>
      <w:r>
        <w:rPr>
          <w:sz w:val="8"/>
          <w:szCs w:val="8"/>
        </w:rPr>
        <w:t>[Figure omitted]</w:t>
      </w:r>
    </w:p>
    <w:p w14:paraId="46B446D0" w14:textId="77777777" w:rsidR="00582CC7" w:rsidRDefault="00582CC7" w:rsidP="00582CC7">
      <w:pPr>
        <w:rPr>
          <w:sz w:val="8"/>
          <w:szCs w:val="8"/>
        </w:rPr>
      </w:pPr>
      <w:r>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D0D7042" w14:textId="77777777" w:rsidR="00582CC7" w:rsidRDefault="00582CC7" w:rsidP="00582CC7">
      <w:pPr>
        <w:rPr>
          <w:sz w:val="8"/>
          <w:szCs w:val="8"/>
        </w:rPr>
      </w:pPr>
      <w:r>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7984D85" w14:textId="77777777" w:rsidR="00582CC7" w:rsidRDefault="00582CC7" w:rsidP="00582CC7">
      <w:pPr>
        <w:rPr>
          <w:sz w:val="8"/>
          <w:szCs w:val="8"/>
        </w:rPr>
      </w:pPr>
      <w:r>
        <w:rPr>
          <w:sz w:val="8"/>
          <w:szCs w:val="8"/>
        </w:rPr>
        <w:t>Rise in conflict</w:t>
      </w:r>
    </w:p>
    <w:p w14:paraId="08E2D457" w14:textId="77777777" w:rsidR="00582CC7" w:rsidRDefault="00582CC7" w:rsidP="00582CC7">
      <w:pPr>
        <w:rPr>
          <w:sz w:val="8"/>
          <w:szCs w:val="8"/>
        </w:rPr>
      </w:pPr>
      <w:r>
        <w:rPr>
          <w:sz w:val="8"/>
          <w:szCs w:val="8"/>
        </w:rPr>
        <w:t>[Figure omitted]</w:t>
      </w:r>
    </w:p>
    <w:p w14:paraId="00F8CC1A" w14:textId="77777777" w:rsidR="00582CC7" w:rsidRDefault="00582CC7" w:rsidP="00A82798">
      <w:pPr>
        <w:numPr>
          <w:ilvl w:val="0"/>
          <w:numId w:val="3"/>
        </w:numPr>
        <w:rPr>
          <w:sz w:val="16"/>
        </w:rPr>
      </w:pPr>
      <w:r w:rsidRPr="00346BD2">
        <w:rPr>
          <w:rStyle w:val="StyleUnderline"/>
          <w:highlight w:val="yellow"/>
        </w:rPr>
        <w:t>Escalat</w:t>
      </w:r>
      <w:r>
        <w:rPr>
          <w:rStyle w:val="StyleUnderline"/>
        </w:rPr>
        <w:t>ion in</w:t>
      </w:r>
      <w:r>
        <w:rPr>
          <w:sz w:val="16"/>
        </w:rPr>
        <w:t xml:space="preserve"> three </w:t>
      </w:r>
      <w:r w:rsidRPr="00346BD2">
        <w:rPr>
          <w:rStyle w:val="Emphasis"/>
          <w:highlight w:val="yellow"/>
        </w:rPr>
        <w:t>key</w:t>
      </w:r>
      <w:r w:rsidRPr="00346BD2">
        <w:rPr>
          <w:sz w:val="16"/>
          <w:highlight w:val="yellow"/>
        </w:rPr>
        <w:t xml:space="preserve"> </w:t>
      </w:r>
      <w:r w:rsidRPr="00346BD2">
        <w:rPr>
          <w:rStyle w:val="StyleUnderline"/>
          <w:highlight w:val="yellow"/>
        </w:rPr>
        <w:t>hotspots</w:t>
      </w:r>
      <w:r w:rsidRPr="00346BD2">
        <w:rPr>
          <w:sz w:val="16"/>
          <w:highlight w:val="yellow"/>
        </w:rPr>
        <w:t xml:space="preserve"> – </w:t>
      </w:r>
      <w:r w:rsidRPr="00346BD2">
        <w:rPr>
          <w:rStyle w:val="Emphasis"/>
          <w:highlight w:val="yellow"/>
        </w:rPr>
        <w:t>Ukraine</w:t>
      </w:r>
      <w:r w:rsidRPr="00346BD2">
        <w:rPr>
          <w:sz w:val="16"/>
          <w:highlight w:val="yellow"/>
        </w:rPr>
        <w:t xml:space="preserve">, </w:t>
      </w:r>
      <w:r w:rsidRPr="00346BD2">
        <w:rPr>
          <w:rStyle w:val="Emphasis"/>
          <w:highlight w:val="yellow"/>
        </w:rPr>
        <w:t>Israel</w:t>
      </w:r>
      <w:r w:rsidRPr="00346BD2">
        <w:rPr>
          <w:sz w:val="16"/>
          <w:highlight w:val="yellow"/>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Taiwan</w:t>
      </w:r>
      <w:r>
        <w:rPr>
          <w:sz w:val="16"/>
        </w:rPr>
        <w:t xml:space="preserve"> – </w:t>
      </w:r>
      <w:r>
        <w:rPr>
          <w:rStyle w:val="StyleUnderline"/>
        </w:rPr>
        <w:t>is possible, with high-stakes ramifications for</w:t>
      </w:r>
      <w:r>
        <w:rPr>
          <w:sz w:val="16"/>
        </w:rPr>
        <w:t xml:space="preserve"> the geopolitical order, </w:t>
      </w:r>
      <w:r>
        <w:rPr>
          <w:rStyle w:val="Emphasis"/>
        </w:rPr>
        <w:t>global</w:t>
      </w:r>
      <w:r>
        <w:rPr>
          <w:sz w:val="16"/>
        </w:rPr>
        <w:t xml:space="preserve"> economy, and safety and </w:t>
      </w:r>
      <w:r>
        <w:rPr>
          <w:rStyle w:val="Emphasis"/>
        </w:rPr>
        <w:t>security</w:t>
      </w:r>
      <w:r>
        <w:rPr>
          <w:sz w:val="16"/>
        </w:rPr>
        <w:t xml:space="preserve">. </w:t>
      </w:r>
    </w:p>
    <w:p w14:paraId="63BAA14A" w14:textId="77777777" w:rsidR="00582CC7" w:rsidRDefault="00582CC7" w:rsidP="00A82798">
      <w:pPr>
        <w:numPr>
          <w:ilvl w:val="0"/>
          <w:numId w:val="3"/>
        </w:num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 xml:space="preserve">. </w:t>
      </w:r>
    </w:p>
    <w:p w14:paraId="09CA754B" w14:textId="77777777" w:rsidR="00582CC7" w:rsidRDefault="00582CC7" w:rsidP="00A82798">
      <w:pPr>
        <w:numPr>
          <w:ilvl w:val="0"/>
          <w:numId w:val="3"/>
        </w:numPr>
        <w:rPr>
          <w:sz w:val="16"/>
        </w:rPr>
      </w:pPr>
      <w:r>
        <w:rPr>
          <w:sz w:val="16"/>
        </w:rPr>
        <w:t xml:space="preserve">As the world becomes more multipolar, </w:t>
      </w:r>
      <w:r>
        <w:rPr>
          <w:rStyle w:val="StyleUnderline"/>
        </w:rPr>
        <w:t>a widening array of</w:t>
      </w:r>
      <w:r>
        <w:rPr>
          <w:sz w:val="16"/>
        </w:rPr>
        <w:t xml:space="preserve"> pivotal </w:t>
      </w:r>
      <w:r w:rsidRPr="00346BD2">
        <w:rPr>
          <w:rStyle w:val="StyleUnderline"/>
          <w:highlight w:val="yellow"/>
        </w:rPr>
        <w:t>powers</w:t>
      </w:r>
      <w:r>
        <w:rPr>
          <w:rStyle w:val="StyleUnderline"/>
        </w:rPr>
        <w:t xml:space="preserve"> will</w:t>
      </w:r>
      <w:r>
        <w:rPr>
          <w:sz w:val="16"/>
        </w:rPr>
        <w:t xml:space="preserve"> </w:t>
      </w:r>
      <w:r w:rsidRPr="00346BD2">
        <w:rPr>
          <w:rStyle w:val="Emphasis"/>
          <w:highlight w:val="yellow"/>
        </w:rPr>
        <w:t>step in</w:t>
      </w:r>
      <w:r>
        <w:rPr>
          <w:sz w:val="16"/>
        </w:rPr>
        <w:t xml:space="preserve">to the vacuum, </w:t>
      </w:r>
      <w:r>
        <w:rPr>
          <w:rStyle w:val="StyleUnderline"/>
        </w:rPr>
        <w:t>potentially</w:t>
      </w:r>
      <w:r>
        <w:rPr>
          <w:sz w:val="16"/>
        </w:rPr>
        <w:t xml:space="preserve"> </w:t>
      </w:r>
      <w:r w:rsidRPr="00346BD2">
        <w:rPr>
          <w:rStyle w:val="Emphasis"/>
          <w:highlight w:val="yellow"/>
        </w:rPr>
        <w:t>eroding</w:t>
      </w:r>
      <w:r w:rsidRPr="00346BD2">
        <w:rPr>
          <w:sz w:val="16"/>
          <w:highlight w:val="yellow"/>
        </w:rPr>
        <w:t xml:space="preserve"> </w:t>
      </w:r>
      <w:r w:rsidRPr="00346BD2">
        <w:rPr>
          <w:rStyle w:val="StyleUnderline"/>
          <w:highlight w:val="yellow"/>
        </w:rPr>
        <w:t>guardrails</w:t>
      </w:r>
      <w:r>
        <w:rPr>
          <w:rStyle w:val="StyleUnderline"/>
        </w:rPr>
        <w:t xml:space="preserve"> to conflict containment</w:t>
      </w:r>
      <w:r>
        <w:rPr>
          <w:sz w:val="16"/>
        </w:rPr>
        <w:t>.</w:t>
      </w:r>
    </w:p>
    <w:p w14:paraId="37028248" w14:textId="77777777" w:rsidR="00582CC7" w:rsidRDefault="00582CC7" w:rsidP="00582CC7">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346BD2">
        <w:rPr>
          <w:rStyle w:val="Emphasis"/>
          <w:highlight w:val="yellow"/>
        </w:rPr>
        <w:t>long</w:t>
      </w:r>
      <w:r>
        <w:rPr>
          <w:rStyle w:val="Emphasis"/>
        </w:rPr>
        <w:t>er-</w:t>
      </w:r>
      <w:r w:rsidRPr="00346BD2">
        <w:rPr>
          <w:rStyle w:val="Emphasis"/>
          <w:highlight w:val="yellow"/>
        </w:rPr>
        <w:t>term shifts</w:t>
      </w:r>
      <w:r w:rsidRPr="00346BD2">
        <w:rPr>
          <w:sz w:val="16"/>
          <w:highlight w:val="yellow"/>
        </w:rPr>
        <w:t xml:space="preserve"> </w:t>
      </w:r>
      <w:r w:rsidRPr="00346BD2">
        <w:rPr>
          <w:rStyle w:val="StyleUnderline"/>
          <w:highlight w:val="yellow"/>
        </w:rPr>
        <w:t>in</w:t>
      </w:r>
      <w:r>
        <w:rPr>
          <w:sz w:val="16"/>
        </w:rPr>
        <w:t xml:space="preserve"> geopolitical power, </w:t>
      </w:r>
      <w:r w:rsidRPr="00346BD2">
        <w:rPr>
          <w:rStyle w:val="Emphasis"/>
          <w:highlight w:val="yellow"/>
        </w:rPr>
        <w:t>econ</w:t>
      </w:r>
      <w:r>
        <w:rPr>
          <w:rStyle w:val="Emphasis"/>
        </w:rPr>
        <w:t xml:space="preserve">omic </w:t>
      </w:r>
      <w:r w:rsidRPr="00346BD2">
        <w:rPr>
          <w:rStyle w:val="Emphasis"/>
          <w:highlight w:val="yellow"/>
        </w:rPr>
        <w:t>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64CDB4B" w14:textId="77777777" w:rsidR="00582CC7" w:rsidRDefault="00582CC7" w:rsidP="00582CC7">
      <w:pPr>
        <w:rPr>
          <w:sz w:val="16"/>
        </w:rPr>
      </w:pPr>
      <w:r>
        <w:rPr>
          <w:sz w:val="16"/>
        </w:rPr>
        <w:t xml:space="preserve">Interstate armed conflict (#5) is a new entrant to the top 10 risk rankings this year. Specific </w:t>
      </w:r>
      <w:r>
        <w:rPr>
          <w:rStyle w:val="StyleUnderline"/>
        </w:rPr>
        <w:t>flashpoints could</w:t>
      </w:r>
      <w:r>
        <w:rPr>
          <w:sz w:val="16"/>
        </w:rPr>
        <w:t xml:space="preserve"> </w:t>
      </w:r>
      <w:r>
        <w:rPr>
          <w:rStyle w:val="Emphasis"/>
        </w:rPr>
        <w:t>absorb</w:t>
      </w:r>
      <w:r>
        <w:rPr>
          <w:sz w:val="16"/>
        </w:rPr>
        <w:t xml:space="preserve"> </w:t>
      </w:r>
      <w:r>
        <w:rPr>
          <w:rStyle w:val="StyleUnderline"/>
        </w:rPr>
        <w:t>focus and split the resources of major powers</w:t>
      </w:r>
      <w:r>
        <w:rPr>
          <w:sz w:val="16"/>
        </w:rPr>
        <w:t xml:space="preserve"> over the next two years, </w:t>
      </w:r>
      <w:r>
        <w:rPr>
          <w:rStyle w:val="Emphasis"/>
        </w:rPr>
        <w:t>degrading</w:t>
      </w:r>
      <w:r>
        <w:rPr>
          <w:sz w:val="16"/>
        </w:rPr>
        <w:t xml:space="preserve"> </w:t>
      </w:r>
      <w:r>
        <w:rPr>
          <w:rStyle w:val="StyleUnderline"/>
        </w:rPr>
        <w:t>global security and</w:t>
      </w:r>
      <w:r>
        <w:rPr>
          <w:sz w:val="16"/>
        </w:rPr>
        <w:t xml:space="preserve"> </w:t>
      </w:r>
      <w:r>
        <w:rPr>
          <w:rStyle w:val="Emphasis"/>
        </w:rPr>
        <w:t>destabilizing</w:t>
      </w:r>
      <w:r>
        <w:rPr>
          <w:sz w:val="16"/>
        </w:rPr>
        <w:t xml:space="preserve"> the global financial system and </w:t>
      </w:r>
      <w:r>
        <w:rPr>
          <w:rStyle w:val="StyleUnderline"/>
        </w:rPr>
        <w:t>supply chains</w:t>
      </w:r>
      <w:r>
        <w:rPr>
          <w:sz w:val="16"/>
        </w:rPr>
        <w:t xml:space="preserve">. Although war between two states in the strict definition remains relatively rare (Figure 1.12), </w:t>
      </w:r>
      <w:r>
        <w:rPr>
          <w:rStyle w:val="StyleUnderline"/>
        </w:rPr>
        <w:t xml:space="preserve">this could </w:t>
      </w:r>
      <w:r w:rsidRPr="00346BD2">
        <w:rPr>
          <w:rStyle w:val="StyleUnderline"/>
          <w:highlight w:val="yellow"/>
        </w:rPr>
        <w:t>contribute to</w:t>
      </w:r>
      <w:r w:rsidRPr="00346BD2">
        <w:rPr>
          <w:sz w:val="16"/>
          <w:highlight w:val="yellow"/>
        </w:rPr>
        <w:t xml:space="preserve"> </w:t>
      </w:r>
      <w:r w:rsidRPr="00346BD2">
        <w:rPr>
          <w:rStyle w:val="Emphasis"/>
          <w:highlight w:val="yellow"/>
        </w:rPr>
        <w:t>conflict contagion</w:t>
      </w:r>
      <w:r>
        <w:rPr>
          <w:sz w:val="16"/>
        </w:rPr>
        <w:t xml:space="preserve">, </w:t>
      </w:r>
      <w:r>
        <w:rPr>
          <w:rStyle w:val="StyleUnderline"/>
        </w:rPr>
        <w:t>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crises that overwhelm the capacity to respond</w:t>
      </w:r>
      <w:r>
        <w:rPr>
          <w:sz w:val="16"/>
        </w:rPr>
        <w:t>.</w:t>
      </w:r>
    </w:p>
    <w:p w14:paraId="7D85D5F6" w14:textId="77777777" w:rsidR="00582CC7" w:rsidRDefault="00582CC7" w:rsidP="00582CC7">
      <w:pPr>
        <w:rPr>
          <w:sz w:val="16"/>
        </w:rPr>
      </w:pPr>
      <w:r>
        <w:rPr>
          <w:sz w:val="16"/>
        </w:rPr>
        <w:t>[Figure omitted]</w:t>
      </w:r>
    </w:p>
    <w:p w14:paraId="126E392E" w14:textId="77777777" w:rsidR="00582CC7" w:rsidRDefault="00582CC7" w:rsidP="00582CC7">
      <w:pPr>
        <w:rPr>
          <w:sz w:val="16"/>
        </w:rPr>
      </w:pPr>
      <w:r>
        <w:rPr>
          <w:sz w:val="16"/>
        </w:rPr>
        <w:t>High-stakes hotspots</w:t>
      </w:r>
    </w:p>
    <w:p w14:paraId="29944219" w14:textId="77777777" w:rsidR="00582CC7" w:rsidRDefault="00582CC7" w:rsidP="00582CC7">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radically disrupt</w:t>
      </w:r>
      <w:r>
        <w:rPr>
          <w:sz w:val="16"/>
        </w:rPr>
        <w:t xml:space="preserve"> global </w:t>
      </w:r>
      <w:r>
        <w:rPr>
          <w:rStyle w:val="StyleUnderline"/>
        </w:rPr>
        <w:t>supply chains</w:t>
      </w:r>
      <w:r>
        <w:rPr>
          <w:sz w:val="16"/>
        </w:rPr>
        <w:t xml:space="preserve">, financial markets, </w:t>
      </w:r>
      <w:r>
        <w:rPr>
          <w:rStyle w:val="StyleUnderline"/>
        </w:rPr>
        <w:t>security dynamics and political stability</w:t>
      </w:r>
      <w:r>
        <w:rPr>
          <w:sz w:val="16"/>
        </w:rPr>
        <w:t xml:space="preserve">, </w:t>
      </w:r>
      <w:r w:rsidRPr="00346BD2">
        <w:rPr>
          <w:rStyle w:val="Emphasis"/>
          <w:highlight w:val="yellow"/>
        </w:rPr>
        <w:t>viscerally</w:t>
      </w:r>
      <w:r w:rsidRPr="00346BD2">
        <w:rPr>
          <w:sz w:val="16"/>
          <w:highlight w:val="yellow"/>
        </w:rPr>
        <w:t xml:space="preserve"> </w:t>
      </w:r>
      <w:r w:rsidRPr="00346BD2">
        <w:rPr>
          <w:rStyle w:val="StyleUnderline"/>
          <w:highlight w:val="yellow"/>
        </w:rPr>
        <w:t>threatening the</w:t>
      </w:r>
      <w:r>
        <w:rPr>
          <w:sz w:val="16"/>
        </w:rPr>
        <w:t xml:space="preserve"> sense of security and safety of individuals </w:t>
      </w:r>
      <w:r w:rsidRPr="00346BD2">
        <w:rPr>
          <w:rStyle w:val="Emphasis"/>
          <w:highlight w:val="yellow"/>
        </w:rPr>
        <w:t>world</w:t>
      </w:r>
      <w:r>
        <w:rPr>
          <w:sz w:val="16"/>
        </w:rPr>
        <w:t>wide.</w:t>
      </w:r>
    </w:p>
    <w:p w14:paraId="37B88F40" w14:textId="77777777" w:rsidR="00582CC7" w:rsidRDefault="00582CC7" w:rsidP="00582CC7">
      <w:pPr>
        <w:rPr>
          <w:sz w:val="16"/>
        </w:rPr>
      </w:pPr>
      <w:r>
        <w:rPr>
          <w:sz w:val="16"/>
        </w:rPr>
        <w:t xml:space="preserve">All three areas stand at a geopolitical crossroads, where </w:t>
      </w:r>
      <w:r w:rsidRPr="00346BD2">
        <w:rPr>
          <w:rStyle w:val="StyleUnderline"/>
          <w:highlight w:val="yellow"/>
        </w:rPr>
        <w:t>major power</w:t>
      </w:r>
      <w:r>
        <w:rPr>
          <w:rStyle w:val="StyleUnderline"/>
        </w:rPr>
        <w:t>s have</w:t>
      </w:r>
      <w:r>
        <w:rPr>
          <w:sz w:val="16"/>
        </w:rPr>
        <w:t xml:space="preserve"> </w:t>
      </w:r>
      <w:r>
        <w:rPr>
          <w:rStyle w:val="Emphasis"/>
        </w:rPr>
        <w:t>vested</w:t>
      </w:r>
      <w:r>
        <w:rPr>
          <w:sz w:val="16"/>
        </w:rPr>
        <w:t xml:space="preserve"> </w:t>
      </w:r>
      <w:r w:rsidRPr="00346BD2">
        <w:rPr>
          <w:rStyle w:val="StyleUnderline"/>
          <w:highlight w:val="yellow"/>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Emphasis"/>
        </w:rPr>
        <w:t>broader regional destabilization</w:t>
      </w:r>
      <w:r>
        <w:rPr>
          <w:sz w:val="16"/>
        </w:rPr>
        <w:t xml:space="preserve">, directly </w:t>
      </w:r>
      <w:r>
        <w:rPr>
          <w:rStyle w:val="StyleUnderline"/>
        </w:rPr>
        <w:t>drawing in major power(s) and</w:t>
      </w:r>
      <w:r>
        <w:rPr>
          <w:sz w:val="16"/>
        </w:rPr>
        <w:t xml:space="preserve"> </w:t>
      </w:r>
      <w:r w:rsidRPr="00346BD2">
        <w:rPr>
          <w:rStyle w:val="Emphasis"/>
          <w:highlight w:val="yellow"/>
        </w:rPr>
        <w:t>escalat</w:t>
      </w:r>
      <w:r>
        <w:rPr>
          <w:rStyle w:val="Emphasis"/>
        </w:rPr>
        <w:t>ing</w:t>
      </w:r>
      <w:r>
        <w:rPr>
          <w:sz w:val="16"/>
        </w:rPr>
        <w:t xml:space="preserve"> </w:t>
      </w:r>
      <w:r>
        <w:rPr>
          <w:rStyle w:val="StyleUnderline"/>
        </w:rPr>
        <w:t xml:space="preserve">the scale of </w:t>
      </w:r>
      <w:r w:rsidRPr="00346BD2">
        <w:rPr>
          <w:rStyle w:val="StyleUnderline"/>
          <w:highlight w:val="yellow"/>
        </w:rPr>
        <w:t>conflict</w:t>
      </w:r>
      <w:r>
        <w:rPr>
          <w:sz w:val="16"/>
        </w:rPr>
        <w:t xml:space="preserve">. </w:t>
      </w:r>
      <w:r>
        <w:rPr>
          <w:rStyle w:val="StyleUnderline"/>
        </w:rPr>
        <w:t>All</w:t>
      </w:r>
      <w:r>
        <w:rPr>
          <w:sz w:val="16"/>
        </w:rPr>
        <w:t xml:space="preserve"> three also </w:t>
      </w:r>
      <w:r>
        <w:rPr>
          <w:rStyle w:val="StyleUnderline"/>
        </w:rPr>
        <w:t xml:space="preserve">directly </w:t>
      </w:r>
      <w:r w:rsidRPr="00346BD2">
        <w:rPr>
          <w:rStyle w:val="StyleUnderline"/>
          <w:highlight w:val="yellow"/>
        </w:rPr>
        <w:t>involve</w:t>
      </w:r>
      <w:r>
        <w:rPr>
          <w:sz w:val="16"/>
        </w:rPr>
        <w:t xml:space="preserve"> power(s) reckoned to possess </w:t>
      </w:r>
      <w:r w:rsidRPr="00346BD2">
        <w:rPr>
          <w:rStyle w:val="Emphasis"/>
          <w:highlight w:val="yellow"/>
        </w:rPr>
        <w:t>nuc</w:t>
      </w:r>
      <w:r>
        <w:rPr>
          <w:rStyle w:val="Emphasis"/>
        </w:rPr>
        <w:t>lear</w:t>
      </w:r>
      <w:r>
        <w:rPr>
          <w:sz w:val="16"/>
        </w:rPr>
        <w:t xml:space="preserve"> </w:t>
      </w:r>
      <w:r>
        <w:rPr>
          <w:rStyle w:val="StyleUnderline"/>
        </w:rPr>
        <w:t>capabilitie</w:t>
      </w:r>
      <w:r w:rsidRPr="00346BD2">
        <w:rPr>
          <w:rStyle w:val="Emphasis"/>
          <w:highlight w:val="yellow"/>
        </w:rPr>
        <w:t>s</w:t>
      </w:r>
      <w:r>
        <w:rPr>
          <w:sz w:val="16"/>
        </w:rPr>
        <w:t>.</w:t>
      </w:r>
    </w:p>
    <w:p w14:paraId="3E5C5FBE" w14:textId="77777777" w:rsidR="00582CC7" w:rsidRDefault="00582CC7" w:rsidP="00582CC7">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8D1DF86" w14:textId="77777777" w:rsidR="00582CC7" w:rsidRDefault="00582CC7" w:rsidP="00582CC7">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6792047" w14:textId="77777777" w:rsidR="00582CC7" w:rsidRDefault="00582CC7" w:rsidP="00582CC7">
      <w:pPr>
        <w:rPr>
          <w:sz w:val="16"/>
        </w:rPr>
      </w:pPr>
      <w:r>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Pr>
          <w:rStyle w:val="StyleUnderline"/>
        </w:rPr>
        <w:t>there remains a</w:t>
      </w:r>
      <w:r>
        <w:rPr>
          <w:sz w:val="16"/>
        </w:rPr>
        <w:t xml:space="preserve"> </w:t>
      </w:r>
      <w:r>
        <w:rPr>
          <w:rStyle w:val="Emphasis"/>
        </w:rPr>
        <w:t>material</w:t>
      </w:r>
      <w:r>
        <w:rPr>
          <w:sz w:val="16"/>
        </w:rPr>
        <w:t xml:space="preserve"> </w:t>
      </w:r>
      <w:r>
        <w:rPr>
          <w:rStyle w:val="StyleUnderline"/>
        </w:rPr>
        <w:t>possibility of</w:t>
      </w:r>
      <w:r>
        <w:rPr>
          <w:sz w:val="16"/>
        </w:rPr>
        <w:t xml:space="preserve"> </w:t>
      </w:r>
      <w:r>
        <w:rPr>
          <w:rStyle w:val="Emphasis"/>
        </w:rPr>
        <w:t>accidental or intentional</w:t>
      </w:r>
      <w:r>
        <w:rPr>
          <w:sz w:val="16"/>
        </w:rPr>
        <w:t xml:space="preserve"> </w:t>
      </w:r>
      <w:r>
        <w:rPr>
          <w:rStyle w:val="StyleUnderline"/>
        </w:rPr>
        <w:t>outbreak of hostilities, given heightened activity</w:t>
      </w:r>
      <w:r>
        <w:rPr>
          <w:sz w:val="16"/>
        </w:rPr>
        <w:t xml:space="preserve"> in the region.39</w:t>
      </w:r>
    </w:p>
    <w:p w14:paraId="0FD7FC5E" w14:textId="77777777" w:rsidR="00582CC7" w:rsidRDefault="00582CC7" w:rsidP="00582CC7">
      <w:pPr>
        <w:rPr>
          <w:sz w:val="16"/>
        </w:rPr>
      </w:pPr>
      <w:r>
        <w:rPr>
          <w:sz w:val="16"/>
        </w:rPr>
        <w:t>Conflict contagion</w:t>
      </w:r>
    </w:p>
    <w:p w14:paraId="6BF95AF1" w14:textId="77777777" w:rsidR="00582CC7" w:rsidRDefault="00582CC7" w:rsidP="00582CC7">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will</w:t>
      </w:r>
      <w:r>
        <w:rPr>
          <w:sz w:val="16"/>
        </w:rPr>
        <w:t xml:space="preserve"> </w:t>
      </w:r>
      <w:r w:rsidRPr="00346BD2">
        <w:rPr>
          <w:rStyle w:val="Emphasis"/>
          <w:highlight w:val="yellow"/>
        </w:rPr>
        <w:t>accelerate</w:t>
      </w:r>
      <w:r>
        <w:rPr>
          <w:sz w:val="16"/>
        </w:rPr>
        <w:t xml:space="preserve"> ‘multipolarity’ and </w:t>
      </w:r>
      <w:r>
        <w:rPr>
          <w:rStyle w:val="StyleUnderline"/>
        </w:rPr>
        <w:t xml:space="preserve">the </w:t>
      </w:r>
      <w:r w:rsidRPr="00346BD2">
        <w:rPr>
          <w:rStyle w:val="StyleUnderline"/>
          <w:highlight w:val="yellow"/>
        </w:rPr>
        <w:t>risk of</w:t>
      </w:r>
      <w:r w:rsidRPr="00346BD2">
        <w:rPr>
          <w:sz w:val="16"/>
          <w:highlight w:val="yellow"/>
        </w:rPr>
        <w:t xml:space="preserve"> </w:t>
      </w:r>
      <w:r w:rsidRPr="00346BD2">
        <w:rPr>
          <w:rStyle w:val="Emphasis"/>
          <w:highlight w:val="yellow"/>
        </w:rPr>
        <w:t>inadvertent escalation</w:t>
      </w:r>
      <w:r>
        <w:rPr>
          <w:sz w:val="16"/>
        </w:rPr>
        <w:t>.</w:t>
      </w:r>
    </w:p>
    <w:p w14:paraId="5822C39D" w14:textId="77777777" w:rsidR="00582CC7" w:rsidRDefault="00582CC7" w:rsidP="00582CC7">
      <w:pPr>
        <w:rPr>
          <w:sz w:val="16"/>
        </w:rPr>
      </w:pPr>
      <w:r>
        <w:rPr>
          <w:sz w:val="16"/>
        </w:rPr>
        <w:t xml:space="preserve">First, </w:t>
      </w:r>
      <w:r>
        <w:rPr>
          <w:rStyle w:val="StyleUnderline"/>
        </w:rPr>
        <w:t>simmering tensions and</w:t>
      </w:r>
      <w:r>
        <w:rPr>
          <w:sz w:val="16"/>
        </w:rPr>
        <w:t xml:space="preserve"> </w:t>
      </w:r>
      <w:r w:rsidRPr="00346BD2">
        <w:rPr>
          <w:rStyle w:val="Emphasis"/>
          <w:highlight w:val="yellow"/>
        </w:rPr>
        <w:t>frozen conflicts</w:t>
      </w:r>
      <w:r>
        <w:rPr>
          <w:sz w:val="16"/>
        </w:rPr>
        <w:t xml:space="preserve"> that are proximate to existing hotspots </w:t>
      </w:r>
      <w:r>
        <w:rPr>
          <w:rStyle w:val="StyleUnderline"/>
        </w:rPr>
        <w:t xml:space="preserve">could </w:t>
      </w:r>
      <w:r w:rsidRPr="00346BD2">
        <w:rPr>
          <w:rStyle w:val="StyleUnderline"/>
          <w:highlight w:val="yellow"/>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346BD2">
        <w:rPr>
          <w:rStyle w:val="StyleUnderline"/>
          <w:highlight w:val="yellow"/>
        </w:rPr>
        <w:t>include</w:t>
      </w:r>
      <w:r>
        <w:rPr>
          <w:rStyle w:val="StyleUnderline"/>
        </w:rPr>
        <w:t xml:space="preserve"> the</w:t>
      </w:r>
      <w:r>
        <w:rPr>
          <w:sz w:val="16"/>
        </w:rPr>
        <w:t xml:space="preserve"> </w:t>
      </w:r>
      <w:r w:rsidRPr="00346BD2">
        <w:rPr>
          <w:rStyle w:val="Emphasis"/>
          <w:highlight w:val="yellow"/>
        </w:rPr>
        <w:t>Balkans</w:t>
      </w:r>
      <w:r w:rsidRPr="00346BD2">
        <w:rPr>
          <w:sz w:val="16"/>
          <w:highlight w:val="yellow"/>
        </w:rPr>
        <w:t xml:space="preserve">, </w:t>
      </w:r>
      <w:r w:rsidRPr="00346BD2">
        <w:rPr>
          <w:rStyle w:val="Emphasis"/>
          <w:highlight w:val="yellow"/>
        </w:rPr>
        <w:t>Libya</w:t>
      </w:r>
      <w:r>
        <w:rPr>
          <w:sz w:val="16"/>
        </w:rPr>
        <w:t xml:space="preserve">, </w:t>
      </w:r>
      <w:r>
        <w:rPr>
          <w:rStyle w:val="Emphasis"/>
        </w:rPr>
        <w:t>Syria</w:t>
      </w:r>
      <w:r>
        <w:rPr>
          <w:sz w:val="16"/>
        </w:rPr>
        <w:t xml:space="preserve">, </w:t>
      </w:r>
      <w:r w:rsidRPr="00346BD2">
        <w:rPr>
          <w:rStyle w:val="Emphasis"/>
          <w:highlight w:val="yellow"/>
        </w:rPr>
        <w:t>Kashmir</w:t>
      </w:r>
      <w:r>
        <w:rPr>
          <w:sz w:val="16"/>
        </w:rPr>
        <w:t xml:space="preserve">, </w:t>
      </w:r>
      <w:r>
        <w:rPr>
          <w:rStyle w:val="Emphasis"/>
        </w:rPr>
        <w:t>Guyana</w:t>
      </w:r>
      <w:r>
        <w:rPr>
          <w:sz w:val="16"/>
        </w:rPr>
        <w:t xml:space="preserve">, </w:t>
      </w:r>
      <w:r>
        <w:rPr>
          <w:rStyle w:val="StyleUnderline"/>
        </w:rPr>
        <w:t>the</w:t>
      </w:r>
      <w:r>
        <w:rPr>
          <w:sz w:val="16"/>
        </w:rPr>
        <w:t xml:space="preserve"> </w:t>
      </w:r>
      <w:r>
        <w:rPr>
          <w:rStyle w:val="Emphasis"/>
        </w:rPr>
        <w:t>Kurdish region</w:t>
      </w:r>
      <w:r>
        <w:rPr>
          <w:sz w:val="16"/>
        </w:rPr>
        <w:t xml:space="preserve"> </w:t>
      </w:r>
      <w:r w:rsidRPr="00346BD2">
        <w:rPr>
          <w:rStyle w:val="StyleUnderline"/>
          <w:highlight w:val="yellow"/>
        </w:rPr>
        <w:t>and</w:t>
      </w:r>
      <w:r w:rsidRPr="00346BD2">
        <w:rPr>
          <w:sz w:val="16"/>
          <w:highlight w:val="yellow"/>
        </w:rPr>
        <w:t xml:space="preserve"> </w:t>
      </w:r>
      <w:r w:rsidRPr="00346BD2">
        <w:rPr>
          <w:rStyle w:val="Emphasis"/>
          <w:highlight w:val="yellow"/>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8B745D0" w14:textId="77777777" w:rsidR="00582CC7" w:rsidRDefault="00582CC7" w:rsidP="00582CC7">
      <w:pPr>
        <w:rPr>
          <w:sz w:val="16"/>
        </w:rPr>
      </w:pPr>
      <w:r>
        <w:rPr>
          <w:sz w:val="16"/>
        </w:rPr>
        <w:t xml:space="preserve">Second, resource stress, </w:t>
      </w:r>
      <w:r>
        <w:rPr>
          <w:rStyle w:val="Emphasis"/>
        </w:rPr>
        <w:t xml:space="preserve">economic </w:t>
      </w:r>
      <w:r w:rsidRPr="00346BD2">
        <w:rPr>
          <w:rStyle w:val="Emphasis"/>
          <w:highlight w:val="yellow"/>
        </w:rPr>
        <w:t>hardship</w:t>
      </w:r>
      <w:r>
        <w:rPr>
          <w:sz w:val="16"/>
        </w:rPr>
        <w:t xml:space="preserve"> and weakened state capacity </w:t>
      </w:r>
      <w:r>
        <w:rPr>
          <w:rStyle w:val="StyleUnderline"/>
        </w:rPr>
        <w:t>will</w:t>
      </w:r>
      <w:r>
        <w:rPr>
          <w:sz w:val="16"/>
        </w:rPr>
        <w:t xml:space="preserve"> likely grow and, in turn, </w:t>
      </w:r>
      <w:r w:rsidRPr="00346BD2">
        <w:rPr>
          <w:rStyle w:val="Emphasis"/>
          <w:highlight w:val="yellow"/>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sidRPr="00346BD2">
        <w:rPr>
          <w:rStyle w:val="Emphasis"/>
          <w:highlight w:val="yellow"/>
        </w:rPr>
        <w:t>n</w:t>
      </w:r>
      <w:r>
        <w:rPr>
          <w:sz w:val="16"/>
        </w:rPr>
        <w:t>on-</w:t>
      </w:r>
      <w:r w:rsidRPr="00346BD2">
        <w:rPr>
          <w:rStyle w:val="Emphasis"/>
          <w:highlight w:val="yellow"/>
        </w:rPr>
        <w:t>s</w:t>
      </w:r>
      <w:r>
        <w:rPr>
          <w:sz w:val="16"/>
        </w:rPr>
        <w:t xml:space="preserve">tate </w:t>
      </w:r>
      <w:r w:rsidRPr="00346BD2">
        <w:rPr>
          <w:rStyle w:val="Emphasis"/>
          <w:highlight w:val="yellow"/>
        </w:rPr>
        <w:t>a</w:t>
      </w:r>
      <w:r>
        <w:rPr>
          <w:sz w:val="16"/>
        </w:rPr>
        <w:t>ctor</w:t>
      </w:r>
      <w:r w:rsidRPr="00346BD2">
        <w:rPr>
          <w:rStyle w:val="Emphasis"/>
          <w:highlight w:val="yellow"/>
        </w:rPr>
        <w:t>s</w:t>
      </w:r>
      <w:r>
        <w:rPr>
          <w:sz w:val="16"/>
        </w:rPr>
        <w:t xml:space="preserve"> </w:t>
      </w:r>
      <w:r>
        <w:rPr>
          <w:rStyle w:val="StyleUnderline"/>
        </w:rPr>
        <w:t xml:space="preserve">fight for </w:t>
      </w:r>
      <w:r w:rsidRPr="00346BD2">
        <w:rPr>
          <w:rStyle w:val="StyleUnderline"/>
          <w:highlight w:val="yellow"/>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and</w:t>
      </w:r>
      <w:r>
        <w:rPr>
          <w:sz w:val="16"/>
        </w:rPr>
        <w:t xml:space="preserve"> </w:t>
      </w:r>
      <w:r>
        <w:rPr>
          <w:rStyle w:val="Emphasis"/>
        </w:rPr>
        <w:t>paramilitary</w:t>
      </w:r>
      <w:r>
        <w:rPr>
          <w:sz w:val="16"/>
        </w:rPr>
        <w:t xml:space="preserve"> </w:t>
      </w:r>
      <w:r>
        <w:rPr>
          <w:rStyle w:val="StyleUnderline"/>
        </w:rPr>
        <w:t>groups</w:t>
      </w:r>
      <w:r>
        <w:rPr>
          <w:sz w:val="16"/>
        </w:rPr>
        <w:t xml:space="preserve"> (Chapter 2.6: Crime wave).43</w:t>
      </w:r>
    </w:p>
    <w:p w14:paraId="39FE05FE" w14:textId="77777777" w:rsidR="00582CC7" w:rsidRDefault="00582CC7" w:rsidP="00582CC7">
      <w:pPr>
        <w:rPr>
          <w:sz w:val="16"/>
        </w:rPr>
      </w:pPr>
      <w:r>
        <w:rPr>
          <w:sz w:val="16"/>
        </w:rPr>
        <w:t>[Figure omitted]</w:t>
      </w:r>
    </w:p>
    <w:p w14:paraId="6138BB69" w14:textId="77777777" w:rsidR="00582CC7" w:rsidRDefault="00582CC7" w:rsidP="00582CC7">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87A98B0" w14:textId="77777777" w:rsidR="00582CC7" w:rsidRDefault="00582CC7" w:rsidP="00582CC7">
      <w:pPr>
        <w:rPr>
          <w:sz w:val="16"/>
        </w:rPr>
      </w:pPr>
      <w:r>
        <w:rPr>
          <w:sz w:val="16"/>
        </w:rPr>
        <w:t>North-South rift</w:t>
      </w:r>
    </w:p>
    <w:p w14:paraId="72408734" w14:textId="77777777" w:rsidR="00582CC7" w:rsidRDefault="00582CC7" w:rsidP="00582CC7">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sidRPr="00346BD2">
        <w:rPr>
          <w:rStyle w:val="StyleUnderline"/>
          <w:highlight w:val="yellow"/>
        </w:rPr>
        <w:t>accelerate</w:t>
      </w:r>
      <w:r w:rsidRPr="00346BD2">
        <w:rPr>
          <w:sz w:val="16"/>
          <w:highlight w:val="yellow"/>
        </w:rPr>
        <w:t xml:space="preserve"> </w:t>
      </w:r>
      <w:r w:rsidRPr="00346BD2">
        <w:rPr>
          <w:rStyle w:val="Emphasis"/>
          <w:highlight w:val="yellow"/>
        </w:rPr>
        <w:t>anti-Western sentiment</w:t>
      </w:r>
      <w:r>
        <w:rPr>
          <w:sz w:val="16"/>
        </w:rPr>
        <w:t xml:space="preserve"> over the next two years. In conjunction with more thinly spread resources and tighter economic conditions, </w:t>
      </w:r>
      <w:r>
        <w:rPr>
          <w:rStyle w:val="StyleUnderline"/>
        </w:rPr>
        <w:t xml:space="preserve">military </w:t>
      </w:r>
      <w:r w:rsidRPr="00346BD2">
        <w:rPr>
          <w:rStyle w:val="StyleUnderline"/>
          <w:highlight w:val="yellow"/>
        </w:rPr>
        <w:t>power projection</w:t>
      </w:r>
      <w:r>
        <w:rPr>
          <w:rStyle w:val="StyleUnderline"/>
        </w:rPr>
        <w:t xml:space="preserve"> by the West could</w:t>
      </w:r>
      <w:r>
        <w:rPr>
          <w:sz w:val="16"/>
        </w:rPr>
        <w:t xml:space="preserve"> </w:t>
      </w:r>
      <w:r w:rsidRPr="00346BD2">
        <w:rPr>
          <w:rStyle w:val="Emphasis"/>
          <w:highlight w:val="yellow"/>
        </w:rPr>
        <w:t>fade</w:t>
      </w:r>
      <w:r>
        <w:rPr>
          <w:rStyle w:val="Emphasis"/>
        </w:rPr>
        <w:t xml:space="preserve"> further</w:t>
      </w:r>
      <w:r>
        <w:rPr>
          <w:sz w:val="16"/>
        </w:rPr>
        <w:t xml:space="preserve">, potentially </w:t>
      </w:r>
      <w:r w:rsidRPr="00346BD2">
        <w:rPr>
          <w:rStyle w:val="StyleUnderline"/>
          <w:highlight w:val="yellow"/>
        </w:rPr>
        <w:t>creating</w:t>
      </w:r>
      <w:r w:rsidRPr="00346BD2">
        <w:rPr>
          <w:sz w:val="16"/>
          <w:highlight w:val="yellow"/>
        </w:rPr>
        <w:t xml:space="preserve"> </w:t>
      </w:r>
      <w:r w:rsidRPr="00346BD2">
        <w:rPr>
          <w:rStyle w:val="Emphasis"/>
          <w:highlight w:val="yellow"/>
        </w:rPr>
        <w:t>power vacuums</w:t>
      </w:r>
      <w:r>
        <w:rPr>
          <w:sz w:val="16"/>
        </w:rPr>
        <w:t xml:space="preserve"> </w:t>
      </w:r>
      <w:r>
        <w:rPr>
          <w:rStyle w:val="StyleUnderline"/>
        </w:rPr>
        <w:t>in</w:t>
      </w:r>
      <w:r>
        <w:rPr>
          <w:sz w:val="16"/>
        </w:rPr>
        <w:t xml:space="preserve"> parts of Africa, </w:t>
      </w:r>
      <w:r>
        <w:rPr>
          <w:rStyle w:val="StyleUnderline"/>
        </w:rPr>
        <w:t>the</w:t>
      </w:r>
      <w:r>
        <w:rPr>
          <w:sz w:val="16"/>
        </w:rPr>
        <w:t xml:space="preserve"> </w:t>
      </w:r>
      <w:r>
        <w:rPr>
          <w:rStyle w:val="Emphasis"/>
        </w:rPr>
        <w:t>Mid</w:t>
      </w:r>
      <w:r>
        <w:rPr>
          <w:sz w:val="16"/>
        </w:rPr>
        <w:t xml:space="preserve">dle </w:t>
      </w:r>
      <w:r>
        <w:rPr>
          <w:rStyle w:val="Emphasis"/>
        </w:rPr>
        <w:t>East</w:t>
      </w:r>
      <w:r>
        <w:rPr>
          <w:sz w:val="16"/>
        </w:rPr>
        <w:t xml:space="preserve"> </w:t>
      </w:r>
      <w:r>
        <w:rPr>
          <w:rStyle w:val="StyleUnderline"/>
        </w:rPr>
        <w:t>and</w:t>
      </w:r>
      <w:r>
        <w:rPr>
          <w:sz w:val="16"/>
        </w:rPr>
        <w:t xml:space="preserve"> </w:t>
      </w:r>
      <w:r>
        <w:rPr>
          <w:rStyle w:val="Emphasis"/>
        </w:rPr>
        <w:t>Asia</w:t>
      </w:r>
      <w:r>
        <w:rPr>
          <w:sz w:val="16"/>
        </w:rPr>
        <w:t>. France, for example, has withdrawn troops on request from Mali, Burkina Faso and Niger over the past two years.44</w:t>
      </w:r>
    </w:p>
    <w:p w14:paraId="308FCBFB" w14:textId="77777777" w:rsidR="00582CC7" w:rsidRDefault="00582CC7" w:rsidP="00582CC7">
      <w:pPr>
        <w:rPr>
          <w:sz w:val="16"/>
        </w:rPr>
      </w:pPr>
      <w:r>
        <w:rPr>
          <w:sz w:val="16"/>
        </w:rPr>
        <w:t xml:space="preserve">As the dominance of long-held power centres wanes, </w:t>
      </w:r>
      <w:r>
        <w:rPr>
          <w:rStyle w:val="StyleUnderline"/>
        </w:rPr>
        <w:t>alternate powers will compete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79119DA" w14:textId="77777777" w:rsidR="00582CC7" w:rsidRDefault="00582CC7" w:rsidP="00582CC7">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499867B" w14:textId="77777777" w:rsidR="00582CC7" w:rsidRDefault="00582CC7" w:rsidP="00582CC7">
      <w:pPr>
        <w:rPr>
          <w:sz w:val="16"/>
        </w:rPr>
      </w:pPr>
      <w:r>
        <w:rPr>
          <w:sz w:val="16"/>
        </w:rPr>
        <w:t>Economic uncertainty</w:t>
      </w:r>
    </w:p>
    <w:p w14:paraId="00C8DEB3" w14:textId="77777777" w:rsidR="00582CC7" w:rsidRDefault="00582CC7" w:rsidP="00582CC7">
      <w:pPr>
        <w:rPr>
          <w:sz w:val="16"/>
        </w:rPr>
      </w:pPr>
      <w:r>
        <w:rPr>
          <w:sz w:val="16"/>
        </w:rPr>
        <w:t>[Figure omitted]</w:t>
      </w:r>
    </w:p>
    <w:p w14:paraId="35142D7A" w14:textId="77777777" w:rsidR="00582CC7" w:rsidRDefault="00582CC7" w:rsidP="00A82798">
      <w:pPr>
        <w:numPr>
          <w:ilvl w:val="0"/>
          <w:numId w:val="4"/>
        </w:numPr>
        <w:rPr>
          <w:sz w:val="16"/>
        </w:rPr>
      </w:pPr>
      <w:r>
        <w:rPr>
          <w:sz w:val="16"/>
        </w:rPr>
        <w:t xml:space="preserve">The near-term outlook remains highly uncertain due to domestic factors in some of the world's largest markets as well as geopolitical developments. </w:t>
      </w:r>
    </w:p>
    <w:p w14:paraId="622180DA" w14:textId="77777777" w:rsidR="00582CC7" w:rsidRDefault="00582CC7" w:rsidP="00A82798">
      <w:pPr>
        <w:numPr>
          <w:ilvl w:val="0"/>
          <w:numId w:val="4"/>
        </w:numPr>
        <w:rPr>
          <w:sz w:val="16"/>
        </w:rPr>
      </w:pPr>
      <w:r>
        <w:rPr>
          <w:sz w:val="16"/>
        </w:rPr>
        <w:t xml:space="preserve">Continued supply-side pressures and demand uncertainty could contribute to persistent inflation and high interest rates. </w:t>
      </w:r>
    </w:p>
    <w:p w14:paraId="3A59273D" w14:textId="77777777" w:rsidR="00582CC7" w:rsidRDefault="00582CC7" w:rsidP="00A82798">
      <w:pPr>
        <w:numPr>
          <w:ilvl w:val="0"/>
          <w:numId w:val="4"/>
        </w:numPr>
        <w:rPr>
          <w:sz w:val="16"/>
        </w:rPr>
      </w:pPr>
      <w:r>
        <w:rPr>
          <w:sz w:val="16"/>
        </w:rPr>
        <w:t>Small- and medium-sized companies and heavily indebted countries will be particularly exposed to slowing growth amid elevated interest rates.</w:t>
      </w:r>
    </w:p>
    <w:p w14:paraId="094330DF" w14:textId="77777777" w:rsidR="00582CC7" w:rsidRDefault="00582CC7" w:rsidP="00582CC7">
      <w:pPr>
        <w:rPr>
          <w:sz w:val="16"/>
        </w:rPr>
      </w:pPr>
      <w:bookmarkStart w:id="1" w:name="_Hlk156290045"/>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of monetary policy</w:t>
      </w:r>
      <w:r>
        <w:rPr>
          <w:sz w:val="16"/>
        </w:rPr>
        <w:t xml:space="preserve"> in decades. </w:t>
      </w:r>
      <w:r w:rsidRPr="00346BD2">
        <w:rPr>
          <w:rStyle w:val="StyleUnderline"/>
          <w:highlight w:val="yellow"/>
        </w:rPr>
        <w:t>Despite</w:t>
      </w:r>
      <w:r>
        <w:rPr>
          <w:sz w:val="16"/>
        </w:rPr>
        <w:t xml:space="preserve"> </w:t>
      </w:r>
      <w:r>
        <w:rPr>
          <w:rStyle w:val="Emphasis"/>
        </w:rPr>
        <w:t xml:space="preserve">widespread </w:t>
      </w:r>
      <w:r w:rsidRPr="00346BD2">
        <w:rPr>
          <w:rStyle w:val="Emphasis"/>
          <w:highlight w:val="yellow"/>
        </w:rPr>
        <w:t>predictions</w:t>
      </w:r>
      <w:r w:rsidRPr="00346BD2">
        <w:rPr>
          <w:sz w:val="16"/>
          <w:highlight w:val="yellow"/>
        </w:rPr>
        <w:t xml:space="preserve"> </w:t>
      </w:r>
      <w:r w:rsidRPr="00346BD2">
        <w:rPr>
          <w:rStyle w:val="StyleUnderline"/>
          <w:highlight w:val="yellow"/>
        </w:rPr>
        <w:t>of</w:t>
      </w:r>
      <w:r>
        <w:rPr>
          <w:rStyle w:val="StyleUnderline"/>
        </w:rPr>
        <w:t xml:space="preserve"> a </w:t>
      </w:r>
      <w:r w:rsidRPr="00346BD2">
        <w:rPr>
          <w:rStyle w:val="StyleUnderline"/>
          <w:highlight w:val="yellow"/>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sidRPr="00346BD2">
        <w:rPr>
          <w:rStyle w:val="Emphasis"/>
          <w:highlight w:val="yellow"/>
        </w:rPr>
        <w:t>soft</w:t>
      </w:r>
      <w:r>
        <w:rPr>
          <w:sz w:val="16"/>
        </w:rPr>
        <w:t xml:space="preserve">er </w:t>
      </w:r>
      <w:r w:rsidRPr="00346BD2">
        <w:rPr>
          <w:rStyle w:val="Emphasis"/>
          <w:highlight w:val="yellow"/>
        </w:rPr>
        <w:t>landing’</w:t>
      </w:r>
      <w:r w:rsidRPr="00346BD2">
        <w:rPr>
          <w:sz w:val="16"/>
          <w:highlight w:val="yellow"/>
        </w:rPr>
        <w:t xml:space="preserve"> </w:t>
      </w:r>
      <w:r w:rsidRPr="00346BD2">
        <w:rPr>
          <w:rStyle w:val="StyleUnderline"/>
          <w:highlight w:val="yellow"/>
        </w:rPr>
        <w:t>appears</w:t>
      </w:r>
      <w:r>
        <w:rPr>
          <w:rStyle w:val="StyleUnderline"/>
        </w:rPr>
        <w:t xml:space="preserve"> to be </w:t>
      </w:r>
      <w:r w:rsidRPr="00346BD2">
        <w:rPr>
          <w:rStyle w:val="StyleUnderline"/>
          <w:highlight w:val="yellow"/>
        </w:rPr>
        <w:t>prevailing</w:t>
      </w:r>
      <w:r>
        <w:rPr>
          <w:sz w:val="16"/>
        </w:rPr>
        <w:t xml:space="preserve">. Inflation is falling </w:t>
      </w:r>
      <w:r w:rsidRPr="00346BD2">
        <w:rPr>
          <w:rStyle w:val="StyleUnderline"/>
          <w:highlight w:val="yellow"/>
        </w:rPr>
        <w:t>amid</w:t>
      </w:r>
      <w:r>
        <w:rPr>
          <w:sz w:val="16"/>
        </w:rPr>
        <w:t xml:space="preserve"> tight labour markets and </w:t>
      </w:r>
      <w:r w:rsidRPr="00346BD2">
        <w:rPr>
          <w:rStyle w:val="Emphasis"/>
          <w:highlight w:val="yellow"/>
        </w:rPr>
        <w:t>stronger</w:t>
      </w:r>
      <w:r>
        <w:rPr>
          <w:sz w:val="16"/>
        </w:rPr>
        <w:t xml:space="preserve">-than-anticipated </w:t>
      </w:r>
      <w:r>
        <w:rPr>
          <w:rStyle w:val="StyleUnderline"/>
        </w:rPr>
        <w:t xml:space="preserve">consumer spending and </w:t>
      </w:r>
      <w:r w:rsidRPr="00346BD2">
        <w:rPr>
          <w:rStyle w:val="StyleUnderline"/>
          <w:highlight w:val="yellow"/>
        </w:rPr>
        <w:t>growth</w:t>
      </w:r>
      <w:r>
        <w:rPr>
          <w:sz w:val="16"/>
        </w:rPr>
        <w:t xml:space="preserve">, particularly </w:t>
      </w:r>
      <w:r w:rsidRPr="00346BD2">
        <w:rPr>
          <w:rStyle w:val="StyleUnderline"/>
          <w:highlight w:val="yellow"/>
        </w:rPr>
        <w:t>in the</w:t>
      </w:r>
      <w:r w:rsidRPr="00346BD2">
        <w:rPr>
          <w:sz w:val="16"/>
          <w:highlight w:val="yellow"/>
        </w:rPr>
        <w:t xml:space="preserve"> </w:t>
      </w:r>
      <w:r w:rsidRPr="00346BD2">
        <w:rPr>
          <w:rStyle w:val="Emphasis"/>
          <w:highlight w:val="yellow"/>
        </w:rPr>
        <w:t>U</w:t>
      </w:r>
      <w:r>
        <w:rPr>
          <w:sz w:val="16"/>
        </w:rPr>
        <w:t xml:space="preserve">nited </w:t>
      </w:r>
      <w:r w:rsidRPr="00346BD2">
        <w:rPr>
          <w:rStyle w:val="Emphasis"/>
          <w:highlight w:val="yellow"/>
        </w:rPr>
        <w:t>S</w:t>
      </w:r>
      <w:r>
        <w:rPr>
          <w:sz w:val="16"/>
        </w:rPr>
        <w:t>tates.47</w:t>
      </w:r>
    </w:p>
    <w:p w14:paraId="71B68917" w14:textId="77777777" w:rsidR="00582CC7" w:rsidRDefault="00582CC7" w:rsidP="00582CC7">
      <w:pPr>
        <w:rPr>
          <w:sz w:val="16"/>
        </w:rPr>
      </w:pPr>
      <w:r>
        <w:rPr>
          <w:sz w:val="16"/>
          <w:szCs w:val="16"/>
        </w:rPr>
        <w:t>In another version, persistently elevated inflation in many countries and high interest rates are weighing heavily on economic growth, particularly in export- and manufacturing</w:t>
      </w:r>
      <w:r>
        <w:rPr>
          <w:sz w:val="16"/>
        </w:rPr>
        <w:t xml:space="preserve">-led markets. An already visible </w:t>
      </w:r>
      <w:r>
        <w:rPr>
          <w:rStyle w:val="StyleUnderline"/>
        </w:rPr>
        <w:t>economic downturn is likely to</w:t>
      </w:r>
      <w:r>
        <w:rPr>
          <w:sz w:val="16"/>
        </w:rPr>
        <w:t xml:space="preserve"> </w:t>
      </w:r>
      <w:r w:rsidRPr="00346BD2">
        <w:rPr>
          <w:rStyle w:val="Emphasis"/>
          <w:highlight w:val="yellow"/>
        </w:rPr>
        <w:t>spread</w:t>
      </w:r>
      <w:r>
        <w:rPr>
          <w:sz w:val="16"/>
        </w:rPr>
        <w:t xml:space="preserve">, </w:t>
      </w:r>
      <w:r>
        <w:rPr>
          <w:rStyle w:val="StyleUnderline"/>
        </w:rPr>
        <w:t>with a risk that</w:t>
      </w:r>
      <w:r>
        <w:rPr>
          <w:sz w:val="16"/>
        </w:rPr>
        <w:t xml:space="preserve"> </w:t>
      </w:r>
      <w:r w:rsidRPr="00346BD2">
        <w:rPr>
          <w:rStyle w:val="Emphasis"/>
          <w:highlight w:val="yellow"/>
        </w:rPr>
        <w:t>new</w:t>
      </w:r>
      <w:r>
        <w:rPr>
          <w:sz w:val="16"/>
        </w:rPr>
        <w:t xml:space="preserve"> </w:t>
      </w:r>
      <w:r>
        <w:rPr>
          <w:rStyle w:val="StyleUnderline"/>
        </w:rPr>
        <w:t xml:space="preserve">economic </w:t>
      </w:r>
      <w:r w:rsidRPr="00346BD2">
        <w:rPr>
          <w:rStyle w:val="StyleUnderline"/>
          <w:highlight w:val="yellow"/>
        </w:rPr>
        <w:t>shocks would be</w:t>
      </w:r>
      <w:r w:rsidRPr="00346BD2">
        <w:rPr>
          <w:sz w:val="16"/>
          <w:highlight w:val="yellow"/>
        </w:rPr>
        <w:t xml:space="preserve"> </w:t>
      </w:r>
      <w:r w:rsidRPr="00346BD2">
        <w:rPr>
          <w:rStyle w:val="Emphasis"/>
          <w:highlight w:val="yellow"/>
        </w:rPr>
        <w:t>unmanageable</w:t>
      </w:r>
      <w:r w:rsidRPr="00346BD2">
        <w:rPr>
          <w:sz w:val="16"/>
          <w:highlight w:val="yellow"/>
        </w:rPr>
        <w:t xml:space="preserve"> </w:t>
      </w:r>
      <w:r w:rsidRPr="00346BD2">
        <w:rPr>
          <w:rStyle w:val="StyleUnderline"/>
          <w:highlight w:val="yellow"/>
        </w:rPr>
        <w:t>in</w:t>
      </w:r>
      <w:r>
        <w:rPr>
          <w:rStyle w:val="StyleUnderline"/>
        </w:rPr>
        <w:t xml:space="preserve"> such</w:t>
      </w:r>
      <w:r>
        <w:rPr>
          <w:sz w:val="16"/>
        </w:rPr>
        <w:t xml:space="preserve"> </w:t>
      </w:r>
      <w:r w:rsidRPr="00346BD2">
        <w:rPr>
          <w:rStyle w:val="Emphasis"/>
          <w:highlight w:val="yellow"/>
        </w:rPr>
        <w:t>fragility</w:t>
      </w:r>
      <w:r w:rsidRPr="00346BD2">
        <w:rPr>
          <w:sz w:val="16"/>
          <w:highlight w:val="yellow"/>
        </w:rPr>
        <w:t xml:space="preserve"> </w:t>
      </w:r>
      <w:r w:rsidRPr="00346BD2">
        <w:rPr>
          <w:rStyle w:val="StyleUnderline"/>
          <w:highlight w:val="yellow"/>
        </w:rPr>
        <w:t>and</w:t>
      </w:r>
      <w:r>
        <w:rPr>
          <w:sz w:val="16"/>
        </w:rPr>
        <w:t xml:space="preserve"> </w:t>
      </w:r>
      <w:r>
        <w:rPr>
          <w:rStyle w:val="Emphasis"/>
        </w:rPr>
        <w:t xml:space="preserve">debt </w:t>
      </w:r>
      <w:r w:rsidRPr="00346BD2">
        <w:rPr>
          <w:rStyle w:val="Emphasis"/>
          <w:highlight w:val="yellow"/>
        </w:rPr>
        <w:t>passes</w:t>
      </w:r>
      <w:r w:rsidRPr="00346BD2">
        <w:rPr>
          <w:sz w:val="16"/>
          <w:highlight w:val="yellow"/>
        </w:rPr>
        <w:t xml:space="preserve"> </w:t>
      </w:r>
      <w:r w:rsidRPr="00346BD2">
        <w:rPr>
          <w:rStyle w:val="StyleUnderline"/>
          <w:highlight w:val="yellow"/>
        </w:rPr>
        <w:t>the tipping point</w:t>
      </w:r>
      <w:r>
        <w:rPr>
          <w:rStyle w:val="StyleUnderline"/>
        </w:rPr>
        <w:t xml:space="preserve"> of sustainability</w:t>
      </w:r>
      <w:r>
        <w:rPr>
          <w:sz w:val="16"/>
        </w:rPr>
        <w:t>.</w:t>
      </w:r>
    </w:p>
    <w:p w14:paraId="02B62C66" w14:textId="77777777" w:rsidR="00582CC7" w:rsidRDefault="00582CC7" w:rsidP="00582CC7">
      <w:pPr>
        <w:rPr>
          <w:sz w:val="12"/>
          <w:szCs w:val="12"/>
        </w:rPr>
      </w:pPr>
      <w:r>
        <w:rPr>
          <w:sz w:val="12"/>
          <w:szCs w:val="12"/>
        </w:rPr>
        <w:t>[Figure omitted]</w:t>
      </w:r>
    </w:p>
    <w:p w14:paraId="21D1EE0B" w14:textId="77777777" w:rsidR="00582CC7" w:rsidRDefault="00582CC7" w:rsidP="00582CC7">
      <w:pPr>
        <w:rPr>
          <w:sz w:val="12"/>
          <w:szCs w:val="12"/>
        </w:rPr>
      </w:pPr>
      <w:r>
        <w:rPr>
          <w:sz w:val="12"/>
          <w:szCs w:val="12"/>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0DA5DD30" w14:textId="77777777" w:rsidR="00582CC7" w:rsidRDefault="00582CC7" w:rsidP="00582CC7">
      <w:pPr>
        <w:rPr>
          <w:sz w:val="12"/>
          <w:szCs w:val="12"/>
        </w:rPr>
      </w:pPr>
      <w:r>
        <w:rPr>
          <w:sz w:val="12"/>
          <w:szCs w:val="12"/>
        </w:rPr>
        <w:t xml:space="preserve">Supply-driven price pressures </w:t>
      </w:r>
    </w:p>
    <w:p w14:paraId="2F2345F7" w14:textId="77777777" w:rsidR="00582CC7" w:rsidRDefault="00582CC7" w:rsidP="00582CC7">
      <w:pPr>
        <w:rPr>
          <w:sz w:val="12"/>
          <w:szCs w:val="12"/>
        </w:rPr>
      </w:pPr>
      <w:r>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73FF22A" w14:textId="77777777" w:rsidR="00582CC7" w:rsidRDefault="00582CC7" w:rsidP="00582CC7">
      <w:pPr>
        <w:rPr>
          <w:sz w:val="12"/>
          <w:szCs w:val="12"/>
        </w:rPr>
      </w:pPr>
      <w:r>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B3A2280" w14:textId="77777777" w:rsidR="00582CC7" w:rsidRDefault="00582CC7" w:rsidP="00582CC7">
      <w:pPr>
        <w:rPr>
          <w:sz w:val="12"/>
          <w:szCs w:val="12"/>
        </w:rPr>
      </w:pPr>
      <w:r>
        <w:rPr>
          <w:sz w:val="12"/>
          <w:szCs w:val="12"/>
        </w:rPr>
        <w:t>[Figures omitted]</w:t>
      </w:r>
    </w:p>
    <w:p w14:paraId="304A8269" w14:textId="77777777" w:rsidR="00582CC7" w:rsidRDefault="00582CC7" w:rsidP="00582CC7">
      <w:pPr>
        <w:rPr>
          <w:sz w:val="12"/>
          <w:szCs w:val="12"/>
        </w:rPr>
      </w:pPr>
      <w:r>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579BE00" w14:textId="77777777" w:rsidR="00582CC7" w:rsidRDefault="00582CC7" w:rsidP="00582CC7">
      <w:pPr>
        <w:rPr>
          <w:sz w:val="12"/>
          <w:szCs w:val="12"/>
        </w:rPr>
      </w:pPr>
      <w:r>
        <w:rPr>
          <w:sz w:val="12"/>
          <w:szCs w:val="12"/>
        </w:rPr>
        <w:t xml:space="preserve">Uncertainty within global powerhouses </w:t>
      </w:r>
    </w:p>
    <w:p w14:paraId="1A7AE742" w14:textId="77777777" w:rsidR="00582CC7" w:rsidRDefault="00582CC7" w:rsidP="00582CC7">
      <w:pPr>
        <w:rPr>
          <w:sz w:val="12"/>
          <w:szCs w:val="12"/>
        </w:rPr>
      </w:pPr>
      <w:r>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78069FF9" w14:textId="77777777" w:rsidR="00582CC7" w:rsidRDefault="00582CC7" w:rsidP="00582CC7">
      <w:pPr>
        <w:rPr>
          <w:sz w:val="12"/>
          <w:szCs w:val="12"/>
        </w:rPr>
      </w:pPr>
      <w:r>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133FADC" w14:textId="77777777" w:rsidR="00582CC7" w:rsidRDefault="00582CC7" w:rsidP="00582CC7">
      <w:pPr>
        <w:rPr>
          <w:sz w:val="16"/>
        </w:rPr>
      </w:pPr>
      <w:r>
        <w:rPr>
          <w:sz w:val="16"/>
        </w:rPr>
        <w:t xml:space="preserve">There is similar uncertainty in </w:t>
      </w:r>
      <w:r>
        <w:rPr>
          <w:sz w:val="16"/>
          <w:szCs w:val="16"/>
        </w:rPr>
        <w:t>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w:t>
      </w:r>
      <w:r>
        <w:rPr>
          <w:sz w:val="16"/>
        </w:rPr>
        <w:t xml:space="preserve"> of over $753 billion compared to the same period in 2022, a sum similar to the budgetary spend on defense.61 </w:t>
      </w:r>
      <w:r w:rsidRPr="00346BD2">
        <w:rPr>
          <w:rStyle w:val="StyleUnderline"/>
          <w:highlight w:val="yellow"/>
        </w:rPr>
        <w:t>Any</w:t>
      </w:r>
      <w:r>
        <w:rPr>
          <w:sz w:val="16"/>
        </w:rPr>
        <w:t xml:space="preserve"> </w:t>
      </w:r>
      <w:r>
        <w:rPr>
          <w:rStyle w:val="Emphasis"/>
        </w:rPr>
        <w:t xml:space="preserve">fiscal </w:t>
      </w:r>
      <w:r w:rsidRPr="00346BD2">
        <w:rPr>
          <w:rStyle w:val="Emphasis"/>
          <w:highlight w:val="yellow"/>
        </w:rPr>
        <w:t>consolidation</w:t>
      </w:r>
      <w:r w:rsidRPr="00346BD2">
        <w:rPr>
          <w:sz w:val="16"/>
          <w:highlight w:val="yellow"/>
        </w:rPr>
        <w:t xml:space="preserve"> </w:t>
      </w:r>
      <w:r w:rsidRPr="00346BD2">
        <w:rPr>
          <w:rStyle w:val="StyleUnderline"/>
          <w:highlight w:val="yellow"/>
        </w:rPr>
        <w:t>in the</w:t>
      </w:r>
      <w:r w:rsidRPr="00346BD2">
        <w:rPr>
          <w:sz w:val="16"/>
          <w:highlight w:val="yellow"/>
        </w:rPr>
        <w:t xml:space="preserve"> </w:t>
      </w:r>
      <w:r w:rsidRPr="00346BD2">
        <w:rPr>
          <w:rStyle w:val="Emphasis"/>
          <w:highlight w:val="yellow"/>
        </w:rPr>
        <w:t>U</w:t>
      </w:r>
      <w:r>
        <w:rPr>
          <w:sz w:val="16"/>
        </w:rPr>
        <w:t xml:space="preserve">nited </w:t>
      </w:r>
      <w:r w:rsidRPr="00346BD2">
        <w:rPr>
          <w:rStyle w:val="Emphasis"/>
          <w:highlight w:val="yellow"/>
        </w:rPr>
        <w:t>S</w:t>
      </w:r>
      <w:r>
        <w:rPr>
          <w:sz w:val="16"/>
        </w:rPr>
        <w:t xml:space="preserve">tates – or a political stand-off relating to debt loads – </w:t>
      </w:r>
      <w:r>
        <w:rPr>
          <w:rStyle w:val="StyleUnderline"/>
        </w:rPr>
        <w:t xml:space="preserve">could </w:t>
      </w:r>
      <w:r w:rsidRPr="00346BD2">
        <w:rPr>
          <w:rStyle w:val="StyleUnderline"/>
          <w:highlight w:val="yellow"/>
        </w:rPr>
        <w:t>have</w:t>
      </w:r>
      <w:r>
        <w:rPr>
          <w:rStyle w:val="StyleUnderline"/>
        </w:rPr>
        <w:t xml:space="preserve"> a</w:t>
      </w:r>
      <w:r>
        <w:rPr>
          <w:sz w:val="16"/>
        </w:rPr>
        <w:t xml:space="preserve"> </w:t>
      </w:r>
      <w:r w:rsidRPr="00346BD2">
        <w:rPr>
          <w:rStyle w:val="Emphasis"/>
          <w:highlight w:val="yellow"/>
        </w:rPr>
        <w:t>profound</w:t>
      </w:r>
      <w:r w:rsidRPr="00346BD2">
        <w:rPr>
          <w:sz w:val="16"/>
          <w:highlight w:val="yellow"/>
        </w:rPr>
        <w:t xml:space="preserve"> </w:t>
      </w:r>
      <w:r w:rsidRPr="00346BD2">
        <w:rPr>
          <w:rStyle w:val="StyleUnderline"/>
          <w:highlight w:val="yellow"/>
        </w:rPr>
        <w:t>effect on global markets</w:t>
      </w:r>
      <w:r>
        <w:rPr>
          <w:sz w:val="16"/>
          <w:szCs w:val="16"/>
        </w:rPr>
        <w:t xml:space="preserve"> and trade, while any overestimation of the slowdown could lead to earlier or sharper intervention on interest rates and</w:t>
      </w:r>
      <w:r>
        <w:t xml:space="preserve"> </w:t>
      </w:r>
      <w:r w:rsidRPr="00346BD2">
        <w:rPr>
          <w:rStyle w:val="Emphasis"/>
          <w:highlight w:val="yellow"/>
        </w:rPr>
        <w:t>re-spark</w:t>
      </w:r>
      <w:r>
        <w:rPr>
          <w:sz w:val="16"/>
        </w:rPr>
        <w:t xml:space="preserve"> demand-side </w:t>
      </w:r>
      <w:r>
        <w:rPr>
          <w:rStyle w:val="StyleUnderline"/>
        </w:rPr>
        <w:t xml:space="preserve">price </w:t>
      </w:r>
      <w:r w:rsidRPr="00346BD2">
        <w:rPr>
          <w:rStyle w:val="StyleUnderline"/>
          <w:highlight w:val="yellow"/>
        </w:rPr>
        <w:t>pressures</w:t>
      </w:r>
      <w:r>
        <w:rPr>
          <w:sz w:val="16"/>
        </w:rPr>
        <w:t>. The outcome of the US presidential elections in November creates additional uncertainty for the country’s economic outlook, depending on the policy choices of the next government.62</w:t>
      </w:r>
    </w:p>
    <w:bookmarkEnd w:id="1"/>
    <w:p w14:paraId="322B96E0" w14:textId="77777777" w:rsidR="00582CC7" w:rsidRDefault="00582CC7" w:rsidP="00582CC7">
      <w:pPr>
        <w:rPr>
          <w:sz w:val="12"/>
          <w:szCs w:val="12"/>
        </w:rPr>
      </w:pPr>
      <w:r>
        <w:rPr>
          <w:sz w:val="12"/>
          <w:szCs w:val="12"/>
        </w:rPr>
        <w:t xml:space="preserve">Debt distress </w:t>
      </w:r>
    </w:p>
    <w:p w14:paraId="4D47D7C1" w14:textId="77777777" w:rsidR="00582CC7" w:rsidRDefault="00582CC7" w:rsidP="00582CC7">
      <w:pPr>
        <w:rPr>
          <w:sz w:val="12"/>
          <w:szCs w:val="12"/>
        </w:rPr>
      </w:pPr>
      <w:r>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82CF2C9" w14:textId="77777777" w:rsidR="00582CC7" w:rsidRDefault="00582CC7" w:rsidP="00582CC7">
      <w:pPr>
        <w:rPr>
          <w:sz w:val="12"/>
          <w:szCs w:val="12"/>
        </w:rPr>
      </w:pPr>
      <w:r>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F6AE388" w14:textId="77777777" w:rsidR="00582CC7" w:rsidRDefault="00582CC7" w:rsidP="00582CC7">
      <w:pPr>
        <w:rPr>
          <w:sz w:val="12"/>
          <w:szCs w:val="12"/>
        </w:rPr>
      </w:pPr>
      <w:r>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2A7C26E" w14:textId="77777777" w:rsidR="00582CC7" w:rsidRDefault="00582CC7" w:rsidP="00582CC7">
      <w:pPr>
        <w:rPr>
          <w:sz w:val="12"/>
          <w:szCs w:val="12"/>
        </w:rPr>
      </w:pPr>
      <w:r>
        <w:rPr>
          <w:sz w:val="12"/>
          <w:szCs w:val="12"/>
        </w:rPr>
        <w:t>[Figure omitted]</w:t>
      </w:r>
    </w:p>
    <w:p w14:paraId="08DAD0A1" w14:textId="77777777" w:rsidR="00582CC7" w:rsidRDefault="00582CC7" w:rsidP="00582CC7">
      <w:pPr>
        <w:rPr>
          <w:sz w:val="12"/>
          <w:szCs w:val="12"/>
        </w:rPr>
      </w:pPr>
      <w:r>
        <w:rPr>
          <w:sz w:val="12"/>
          <w:szCs w:val="12"/>
        </w:rPr>
        <w:t>Looking ahead</w:t>
      </w:r>
    </w:p>
    <w:p w14:paraId="4D825BB9" w14:textId="77777777" w:rsidR="00582CC7" w:rsidRDefault="00582CC7" w:rsidP="00582CC7">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sidRPr="00346BD2">
        <w:rPr>
          <w:rStyle w:val="Emphasis"/>
          <w:highlight w:val="yellow"/>
        </w:rPr>
        <w:t>economic</w:t>
      </w:r>
      <w:r>
        <w:rPr>
          <w:sz w:val="16"/>
        </w:rPr>
        <w:t xml:space="preserve">, geopolitical and societal </w:t>
      </w:r>
      <w:r w:rsidRPr="00346BD2">
        <w:rPr>
          <w:rStyle w:val="Emphasis"/>
          <w:highlight w:val="yellow"/>
        </w:rPr>
        <w:t>vulnerabilities</w:t>
      </w:r>
      <w:r>
        <w:rPr>
          <w:sz w:val="16"/>
        </w:rPr>
        <w:t xml:space="preserve"> </w:t>
      </w:r>
      <w:r>
        <w:rPr>
          <w:rStyle w:val="StyleUnderline"/>
        </w:rPr>
        <w:t xml:space="preserve">will continue to </w:t>
      </w:r>
      <w:r w:rsidRPr="00346BD2">
        <w:rPr>
          <w:rStyle w:val="StyleUnderline"/>
          <w:highlight w:val="yellow"/>
        </w:rPr>
        <w:t>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sz w:val="16"/>
        </w:rPr>
        <w:t xml:space="preserve"> </w:t>
      </w:r>
      <w:r>
        <w:rPr>
          <w:rStyle w:val="StyleUnderline"/>
        </w:rPr>
        <w:t>to become chronic global risks</w:t>
      </w:r>
      <w:r>
        <w:rPr>
          <w:sz w:val="16"/>
        </w:rPr>
        <w:t xml:space="preserve"> over the next decade.</w:t>
      </w:r>
    </w:p>
    <w:p w14:paraId="1D059AA1" w14:textId="77777777" w:rsidR="00582CC7" w:rsidRDefault="00582CC7" w:rsidP="00582CC7">
      <w:pPr>
        <w:rPr>
          <w:sz w:val="16"/>
        </w:rPr>
      </w:pPr>
      <w:r>
        <w:rPr>
          <w:sz w:val="16"/>
        </w:rPr>
        <w:t xml:space="preserve">As constant upheaval becomes the norm, decades of investment in human </w:t>
      </w:r>
      <w:r>
        <w:rPr>
          <w:rStyle w:val="Emphasis"/>
        </w:rPr>
        <w:t>development</w:t>
      </w:r>
      <w:r>
        <w:rPr>
          <w:sz w:val="16"/>
        </w:rPr>
        <w:t xml:space="preserve"> – </w:t>
      </w:r>
      <w:r>
        <w:rPr>
          <w:rStyle w:val="StyleUnderline"/>
        </w:rPr>
        <w:t>and</w:t>
      </w:r>
      <w:r>
        <w:rPr>
          <w:sz w:val="16"/>
        </w:rPr>
        <w:t xml:space="preserve"> human </w:t>
      </w:r>
      <w:r w:rsidRPr="00346BD2">
        <w:rPr>
          <w:rStyle w:val="Emphasis"/>
          <w:highlight w:val="yellow"/>
        </w:rPr>
        <w:t>resilience</w:t>
      </w:r>
      <w:r>
        <w:rPr>
          <w:sz w:val="16"/>
        </w:rPr>
        <w:t xml:space="preserve"> – </w:t>
      </w:r>
      <w:r>
        <w:rPr>
          <w:rStyle w:val="StyleUnderline"/>
        </w:rPr>
        <w:t xml:space="preserve">are slowly being </w:t>
      </w:r>
      <w:r w:rsidRPr="00346BD2">
        <w:rPr>
          <w:rStyle w:val="StyleUnderline"/>
          <w:highlight w:val="yellow"/>
        </w:rPr>
        <w:t>chip</w:t>
      </w:r>
      <w:r>
        <w:rPr>
          <w:rStyle w:val="StyleUnderline"/>
        </w:rPr>
        <w:t xml:space="preserve">ped </w:t>
      </w:r>
      <w:r w:rsidRPr="00346BD2">
        <w:rPr>
          <w:rStyle w:val="StyleUnderline"/>
          <w:highlight w:val="yellow"/>
        </w:rPr>
        <w:t>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B09E4D5" w14:textId="77777777" w:rsidR="00582CC7" w:rsidRDefault="00582CC7" w:rsidP="00582CC7">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59CB11F" w14:textId="77777777" w:rsidR="00582CC7" w:rsidRDefault="00582CC7" w:rsidP="00582CC7">
      <w:pPr>
        <w:rPr>
          <w:sz w:val="16"/>
        </w:rPr>
      </w:pPr>
      <w:r>
        <w:rPr>
          <w:sz w:val="16"/>
        </w:rPr>
        <w:t>[Endnotes omitted]</w:t>
      </w:r>
    </w:p>
    <w:p w14:paraId="2743C1EA" w14:textId="77777777" w:rsidR="00582CC7" w:rsidRDefault="00582CC7" w:rsidP="00582CC7">
      <w:pPr>
        <w:rPr>
          <w:sz w:val="16"/>
        </w:rPr>
      </w:pPr>
      <w:r>
        <w:rPr>
          <w:sz w:val="16"/>
        </w:rPr>
        <w:t>Global Risks 2034: Over the limit</w:t>
      </w:r>
    </w:p>
    <w:p w14:paraId="6D72E4B4" w14:textId="77777777" w:rsidR="00582CC7" w:rsidRDefault="00582CC7" w:rsidP="00582CC7">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BBCBE28" w14:textId="77777777" w:rsidR="00582CC7" w:rsidRDefault="00582CC7" w:rsidP="00582CC7">
      <w:pPr>
        <w:rPr>
          <w:sz w:val="16"/>
        </w:rPr>
      </w:pPr>
      <w:r>
        <w:rPr>
          <w:sz w:val="16"/>
        </w:rPr>
        <w:t>The world in 2034</w:t>
      </w:r>
    </w:p>
    <w:p w14:paraId="42D7EC9B" w14:textId="77777777" w:rsidR="00582CC7" w:rsidRDefault="00582CC7" w:rsidP="00582CC7">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46BD2">
        <w:rPr>
          <w:rStyle w:val="StyleUnderline"/>
          <w:highlight w:val="yellow"/>
        </w:rPr>
        <w:t>upheaval</w:t>
      </w:r>
      <w:r>
        <w:rPr>
          <w:rStyle w:val="StyleUnderline"/>
        </w:rPr>
        <w:t>s</w:t>
      </w:r>
      <w:r>
        <w:rPr>
          <w:sz w:val="16"/>
        </w:rPr>
        <w:t xml:space="preserve"> and an </w:t>
      </w:r>
      <w:r w:rsidRPr="00346BD2">
        <w:rPr>
          <w:rStyle w:val="Emphasis"/>
          <w:highlight w:val="yellow"/>
        </w:rPr>
        <w:t>elevate</w:t>
      </w:r>
      <w:r>
        <w:rPr>
          <w:sz w:val="16"/>
        </w:rPr>
        <w:t xml:space="preserve">d </w:t>
      </w:r>
      <w:r w:rsidRPr="00346BD2">
        <w:rPr>
          <w:rStyle w:val="Emphasis"/>
          <w:highlight w:val="yellow"/>
        </w:rPr>
        <w:t>risk</w:t>
      </w:r>
      <w:r w:rsidRPr="00346BD2">
        <w:rPr>
          <w:sz w:val="16"/>
          <w:highlight w:val="yellow"/>
        </w:rPr>
        <w:t xml:space="preserve"> </w:t>
      </w:r>
      <w:r w:rsidRPr="00346BD2">
        <w:rPr>
          <w:rStyle w:val="StyleUnderline"/>
          <w:highlight w:val="yellow"/>
        </w:rPr>
        <w:t>of global catastrophe</w:t>
      </w:r>
      <w:r>
        <w:rPr>
          <w:rStyle w:val="StyleUnderline"/>
        </w:rPr>
        <w:t>s</w:t>
      </w:r>
      <w:r>
        <w:rPr>
          <w:sz w:val="16"/>
        </w:rPr>
        <w:t xml:space="preserve"> at best (Chapter 1, Figure 1.1).</w:t>
      </w:r>
    </w:p>
    <w:p w14:paraId="709CDBAF" w14:textId="77777777" w:rsidR="00582CC7" w:rsidRDefault="00582CC7" w:rsidP="00582CC7">
      <w:pPr>
        <w:rPr>
          <w:sz w:val="16"/>
        </w:rPr>
      </w:pPr>
      <w:r>
        <w:rPr>
          <w:noProof/>
          <w:sz w:val="16"/>
        </w:rPr>
        <w:drawing>
          <wp:inline distT="0" distB="0" distL="0" distR="0" wp14:anchorId="5EEB9D12" wp14:editId="0FF59E00">
            <wp:extent cx="2443480" cy="1666875"/>
            <wp:effectExtent l="0" t="0" r="0" b="9525"/>
            <wp:docPr id="539836457" name="Picture 8"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3480" cy="1666875"/>
                    </a:xfrm>
                    <a:prstGeom prst="rect">
                      <a:avLst/>
                    </a:prstGeom>
                    <a:noFill/>
                    <a:ln>
                      <a:noFill/>
                    </a:ln>
                  </pic:spPr>
                </pic:pic>
              </a:graphicData>
            </a:graphic>
          </wp:inline>
        </w:drawing>
      </w:r>
    </w:p>
    <w:p w14:paraId="4CA4BF8F" w14:textId="77777777" w:rsidR="00582CC7" w:rsidRDefault="00582CC7" w:rsidP="00582CC7">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755BBDF" w14:textId="77777777" w:rsidR="00582CC7" w:rsidRDefault="00582CC7" w:rsidP="00582CC7">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the top ranked risk over the next decade.</w:t>
      </w:r>
    </w:p>
    <w:p w14:paraId="5F153B91" w14:textId="77777777" w:rsidR="00582CC7" w:rsidRDefault="00582CC7" w:rsidP="00582CC7">
      <w:pPr>
        <w:rPr>
          <w:sz w:val="16"/>
        </w:rPr>
      </w:pPr>
      <w:r>
        <w:rPr>
          <w:sz w:val="16"/>
        </w:rPr>
        <w:t xml:space="preserve">Mirroring last year’s results, the </w:t>
      </w:r>
      <w:r>
        <w:rPr>
          <w:rStyle w:val="StyleUnderline"/>
        </w:rPr>
        <w:t>perceived severity of</w:t>
      </w:r>
      <w:r>
        <w:rPr>
          <w:sz w:val="16"/>
        </w:rPr>
        <w:t xml:space="preserve"> </w:t>
      </w:r>
      <w:r>
        <w:rPr>
          <w:rStyle w:val="Emphasis"/>
        </w:rPr>
        <w:t>Biodiversity loss</w:t>
      </w:r>
      <w:r>
        <w:rPr>
          <w:sz w:val="16"/>
        </w:rPr>
        <w:t xml:space="preserve"> </w:t>
      </w:r>
      <w:r>
        <w:rPr>
          <w:rStyle w:val="StyleUnderline"/>
        </w:rPr>
        <w:t>and</w:t>
      </w:r>
      <w:r>
        <w:rPr>
          <w:sz w:val="16"/>
        </w:rPr>
        <w:t xml:space="preserve"> </w:t>
      </w:r>
      <w:r w:rsidRPr="00346BD2">
        <w:rPr>
          <w:rStyle w:val="Emphasis"/>
          <w:highlight w:val="yellow"/>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sidRPr="00346BD2">
        <w:rPr>
          <w:rStyle w:val="Emphasis"/>
          <w:highlight w:val="yellow"/>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sidRPr="00346BD2">
        <w:rPr>
          <w:rStyle w:val="Emphasis"/>
          <w:highlight w:val="yellow"/>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C9B168C" w14:textId="77777777" w:rsidR="00582CC7" w:rsidRDefault="00582CC7" w:rsidP="00582CC7">
      <w:pPr>
        <w:rPr>
          <w:sz w:val="16"/>
        </w:rPr>
      </w:pPr>
      <w:r>
        <w:rPr>
          <w:sz w:val="16"/>
        </w:rPr>
        <w:t>[Figure omitted]</w:t>
      </w:r>
    </w:p>
    <w:p w14:paraId="74BCCFC6" w14:textId="77777777" w:rsidR="00582CC7" w:rsidRDefault="00582CC7" w:rsidP="00582CC7">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A7BD3BF" w14:textId="77777777" w:rsidR="00582CC7" w:rsidRDefault="00582CC7" w:rsidP="00582CC7">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sidRPr="00346BD2">
        <w:rPr>
          <w:rStyle w:val="Emphasis"/>
          <w:highlight w:val="yellow"/>
        </w:rPr>
        <w:t>Adverse</w:t>
      </w:r>
      <w:r>
        <w:rPr>
          <w:rStyle w:val="Emphasis"/>
        </w:rPr>
        <w:t xml:space="preserve"> outcomes of </w:t>
      </w:r>
      <w:r w:rsidRPr="00346BD2">
        <w:rPr>
          <w:rStyle w:val="Emphasis"/>
          <w:highlight w:val="yellow"/>
        </w:rPr>
        <w:t>AI</w:t>
      </w:r>
      <w:r>
        <w:rPr>
          <w:rStyle w:val="Emphasis"/>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sidRPr="00346BD2">
        <w:rPr>
          <w:rStyle w:val="StyleUnderline"/>
          <w:highlight w:val="yellow"/>
        </w:rPr>
        <w:t>reflect</w:t>
      </w:r>
      <w:r>
        <w:rPr>
          <w:rStyle w:val="StyleUnderline"/>
        </w:rPr>
        <w:t>ing the</w:t>
      </w:r>
      <w:r>
        <w:rPr>
          <w:sz w:val="16"/>
        </w:rPr>
        <w:t xml:space="preserve"> possible </w:t>
      </w:r>
      <w:r>
        <w:rPr>
          <w:rStyle w:val="Emphasis"/>
        </w:rPr>
        <w:t>systemic</w:t>
      </w:r>
      <w:r>
        <w:rPr>
          <w:sz w:val="16"/>
        </w:rPr>
        <w:t xml:space="preserve"> </w:t>
      </w:r>
      <w:r>
        <w:rPr>
          <w:rStyle w:val="StyleUnderline"/>
        </w:rPr>
        <w:t>or</w:t>
      </w:r>
      <w:r>
        <w:rPr>
          <w:sz w:val="16"/>
        </w:rPr>
        <w:t xml:space="preserve"> even </w:t>
      </w:r>
      <w:r w:rsidRPr="00346BD2">
        <w:rPr>
          <w:rStyle w:val="Emphasis"/>
          <w:highlight w:val="yellow"/>
        </w:rPr>
        <w:t>existential</w:t>
      </w:r>
      <w:r>
        <w:rPr>
          <w:sz w:val="16"/>
        </w:rPr>
        <w:t xml:space="preserve"> nature of related </w:t>
      </w:r>
      <w:r w:rsidRPr="00346BD2">
        <w:rPr>
          <w:rStyle w:val="Emphasis"/>
          <w:highlight w:val="yellow"/>
        </w:rPr>
        <w:t>risks</w:t>
      </w:r>
      <w:r>
        <w:rPr>
          <w:sz w:val="16"/>
        </w:rPr>
        <w:t xml:space="preserve"> </w:t>
      </w:r>
      <w:r>
        <w:rPr>
          <w:rStyle w:val="StyleUnderline"/>
        </w:rPr>
        <w:t xml:space="preserve">as AI penetrates economic, social </w:t>
      </w:r>
      <w:r w:rsidRPr="00346BD2">
        <w:rPr>
          <w:rStyle w:val="StyleUnderline"/>
          <w:highlight w:val="yellow"/>
        </w:rPr>
        <w:t>and</w:t>
      </w:r>
      <w:r>
        <w:rPr>
          <w:rStyle w:val="StyleUnderline"/>
        </w:rPr>
        <w:t xml:space="preserve"> political systems</w:t>
      </w:r>
      <w:r>
        <w:rPr>
          <w:sz w:val="16"/>
        </w:rPr>
        <w:t xml:space="preserve"> (Chapter 2.4: AI in charge). Despite worsening severity scores over this time frame, the most prominent technological risks in the short term, Misinformation and </w:t>
      </w:r>
      <w:r w:rsidRPr="00346BD2">
        <w:rPr>
          <w:rStyle w:val="Emphasis"/>
          <w:highlight w:val="yellow"/>
        </w:rPr>
        <w:t>disinfo</w:t>
      </w:r>
      <w:r>
        <w:rPr>
          <w:rStyle w:val="Emphasis"/>
        </w:rPr>
        <w:t>rmation</w:t>
      </w:r>
      <w:r>
        <w:rPr>
          <w:sz w:val="16"/>
        </w:rPr>
        <w:t xml:space="preserve"> </w:t>
      </w:r>
      <w:r>
        <w:rPr>
          <w:rStyle w:val="StyleUnderline"/>
        </w:rPr>
        <w:t>and</w:t>
      </w:r>
      <w:r>
        <w:rPr>
          <w:sz w:val="16"/>
        </w:rPr>
        <w:t xml:space="preserve"> </w:t>
      </w:r>
      <w:r w:rsidRPr="00346BD2">
        <w:rPr>
          <w:rStyle w:val="Emphasis"/>
          <w:highlight w:val="yellow"/>
        </w:rPr>
        <w:t>Cyber</w:t>
      </w:r>
      <w:r>
        <w:rPr>
          <w:rStyle w:val="Emphasis"/>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B7700C1" w14:textId="77777777" w:rsidR="00582CC7" w:rsidRDefault="00582CC7" w:rsidP="00582CC7">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F64D90F" w14:textId="77777777" w:rsidR="00582CC7" w:rsidRDefault="00582CC7" w:rsidP="00582CC7">
      <w:pPr>
        <w:rPr>
          <w:sz w:val="16"/>
        </w:rPr>
      </w:pPr>
      <w:r>
        <w:rPr>
          <w:sz w:val="16"/>
        </w:rPr>
        <w:t>[Figure omitted]</w:t>
      </w:r>
    </w:p>
    <w:p w14:paraId="4AE7F256" w14:textId="77777777" w:rsidR="00582CC7" w:rsidRDefault="00582CC7" w:rsidP="00582CC7">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F489792" w14:textId="77777777" w:rsidR="00582CC7" w:rsidRPr="00582CC7" w:rsidRDefault="00582CC7" w:rsidP="00582CC7">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346BD2">
        <w:rPr>
          <w:rStyle w:val="Emphasis"/>
          <w:highlight w:val="yellow"/>
        </w:rPr>
        <w:t>terrorism</w:t>
      </w:r>
      <w:r>
        <w:rPr>
          <w:sz w:val="16"/>
        </w:rPr>
        <w:t xml:space="preserve"> </w:t>
      </w:r>
      <w:r>
        <w:rPr>
          <w:rStyle w:val="StyleUnderline"/>
        </w:rPr>
        <w:t>has the potential to spark broader conflict and unrest</w:t>
      </w:r>
      <w:r>
        <w:rPr>
          <w:sz w:val="16"/>
        </w:rPr>
        <w:t>, such as the current conflict in the Middle East.2</w:t>
      </w:r>
    </w:p>
    <w:p w14:paraId="6A319D66" w14:textId="2594ECF3" w:rsidR="00492903" w:rsidRPr="00346BD2" w:rsidRDefault="00492903" w:rsidP="00492903">
      <w:pPr>
        <w:pStyle w:val="Heading4"/>
        <w:rPr>
          <w:rStyle w:val="StyleUnderline"/>
          <w:highlight w:val="yellow"/>
        </w:rPr>
      </w:pPr>
      <w:r>
        <w:t xml:space="preserve">Statistical analysis proves economic crash causes war. </w:t>
      </w:r>
      <w:r w:rsidR="00C844C7">
        <w:t xml:space="preserve">There’s a rally around the flag effect. </w:t>
      </w:r>
    </w:p>
    <w:p w14:paraId="0C70533C" w14:textId="77777777" w:rsidR="00492903" w:rsidRDefault="00492903" w:rsidP="00492903">
      <w:r>
        <w:t xml:space="preserve">Sung Chul </w:t>
      </w:r>
      <w:r w:rsidRPr="006B49ED">
        <w:rPr>
          <w:rStyle w:val="Style13ptBold"/>
        </w:rPr>
        <w:t>Jung 24</w:t>
      </w:r>
      <w:r>
        <w:t>, Associate Professor in the Department of Political Science and Diplomacy at Myongji University, "Economic slowdowns and international conflict," Journal of Peace Research, vol. 61, no. 2, 2024, pp. 180-196, https://ideas.repec.org/a/sae/joupea/v61y2024i2p180-196.html</w:t>
      </w:r>
    </w:p>
    <w:p w14:paraId="4C35DDF7" w14:textId="77777777" w:rsidR="00492903" w:rsidRPr="00346BD2" w:rsidRDefault="00492903" w:rsidP="00492903">
      <w:pPr>
        <w:rPr>
          <w:rStyle w:val="StyleUnderline"/>
          <w:highlight w:val="yellow"/>
        </w:rPr>
      </w:pPr>
      <w:r>
        <w:rPr>
          <w:sz w:val="16"/>
        </w:rPr>
        <w:t xml:space="preserve">In sum, </w:t>
      </w:r>
      <w:r>
        <w:rPr>
          <w:rStyle w:val="StyleUnderline"/>
        </w:rPr>
        <w:t xml:space="preserve">this </w:t>
      </w:r>
      <w:r w:rsidRPr="00346BD2">
        <w:rPr>
          <w:rStyle w:val="StyleUnderline"/>
          <w:highlight w:val="yellow"/>
        </w:rPr>
        <w:t>statistical analysis shows</w:t>
      </w:r>
      <w:r>
        <w:rPr>
          <w:rStyle w:val="StyleUnderline"/>
        </w:rPr>
        <w:t xml:space="preserve"> that an </w:t>
      </w:r>
      <w:r w:rsidRPr="00346BD2">
        <w:rPr>
          <w:rStyle w:val="Emphasis"/>
          <w:highlight w:val="yellow"/>
        </w:rPr>
        <w:t>economic slowdown</w:t>
      </w:r>
      <w:r w:rsidRPr="00346BD2">
        <w:rPr>
          <w:highlight w:val="yellow"/>
        </w:rPr>
        <w:t xml:space="preserve"> </w:t>
      </w:r>
      <w:r w:rsidRPr="00346BD2">
        <w:rPr>
          <w:rStyle w:val="StyleUnderline"/>
          <w:highlight w:val="yellow"/>
        </w:rPr>
        <w:t>increases</w:t>
      </w:r>
      <w:r>
        <w:rPr>
          <w:rStyle w:val="StyleUnderline"/>
        </w:rPr>
        <w:t xml:space="preserve"> the </w:t>
      </w:r>
      <w:r w:rsidRPr="00346BD2">
        <w:rPr>
          <w:rStyle w:val="StyleUnderline"/>
          <w:highlight w:val="yellow"/>
        </w:rPr>
        <w:t>likelihood of</w:t>
      </w:r>
      <w:r>
        <w:rPr>
          <w:rStyle w:val="StyleUnderline"/>
        </w:rPr>
        <w:t xml:space="preserve"> </w:t>
      </w:r>
      <w:r>
        <w:rPr>
          <w:rStyle w:val="Emphasis"/>
        </w:rPr>
        <w:t xml:space="preserve">initiating military </w:t>
      </w:r>
      <w:r w:rsidRPr="00346BD2">
        <w:rPr>
          <w:rStyle w:val="Emphasis"/>
          <w:highlight w:val="yellow"/>
        </w:rPr>
        <w:t>conflict</w:t>
      </w:r>
      <w:r>
        <w:rPr>
          <w:sz w:val="16"/>
        </w:rPr>
        <w:t xml:space="preserve">. Specifically, </w:t>
      </w:r>
      <w:r>
        <w:rPr>
          <w:rStyle w:val="StyleUnderline"/>
        </w:rPr>
        <w:t>economically troubled</w:t>
      </w:r>
      <w:r>
        <w:rPr>
          <w:sz w:val="16"/>
        </w:rPr>
        <w:t xml:space="preserve"> autocracies </w:t>
      </w:r>
      <w:r>
        <w:rPr>
          <w:rStyle w:val="StyleUnderline"/>
        </w:rPr>
        <w:t xml:space="preserve">act more </w:t>
      </w:r>
      <w:r>
        <w:rPr>
          <w:rStyle w:val="Emphasis"/>
        </w:rPr>
        <w:t>aggressively</w:t>
      </w:r>
      <w:r>
        <w:rPr>
          <w:sz w:val="16"/>
        </w:rPr>
        <w:t xml:space="preserve"> toward democracies whose economies depend on them. </w:t>
      </w:r>
      <w:r>
        <w:rPr>
          <w:rStyle w:val="StyleUnderline"/>
        </w:rPr>
        <w:t>Political unrest also</w:t>
      </w:r>
      <w:r>
        <w:rPr>
          <w:sz w:val="16"/>
        </w:rPr>
        <w:t xml:space="preserve"> </w:t>
      </w:r>
      <w:r>
        <w:rPr>
          <w:rStyle w:val="Emphasis"/>
        </w:rPr>
        <w:t>increases</w:t>
      </w:r>
      <w:r>
        <w:rPr>
          <w:sz w:val="16"/>
        </w:rPr>
        <w:t xml:space="preserve"> </w:t>
      </w:r>
      <w:r>
        <w:rPr>
          <w:rStyle w:val="StyleUnderline"/>
        </w:rPr>
        <w:t>conflict initiation</w:t>
      </w:r>
      <w:r>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346BD2">
        <w:rPr>
          <w:rStyle w:val="StyleUnderline"/>
          <w:highlight w:val="yellow"/>
        </w:rPr>
        <w:t xml:space="preserve">leaders facing </w:t>
      </w:r>
      <w:r w:rsidRPr="00346BD2">
        <w:rPr>
          <w:rStyle w:val="Emphasis"/>
          <w:highlight w:val="yellow"/>
        </w:rPr>
        <w:t>political unrest</w:t>
      </w:r>
      <w:r>
        <w:t xml:space="preserve"> may</w:t>
      </w:r>
      <w:r>
        <w:rPr>
          <w:rStyle w:val="StyleUnderline"/>
        </w:rPr>
        <w:t xml:space="preserve"> </w:t>
      </w:r>
      <w:r w:rsidRPr="00346BD2">
        <w:rPr>
          <w:rStyle w:val="StyleUnderline"/>
          <w:highlight w:val="yellow"/>
        </w:rPr>
        <w:t xml:space="preserve">seek diversionary </w:t>
      </w:r>
      <w:r w:rsidRPr="00346BD2">
        <w:rPr>
          <w:rStyle w:val="Emphasis"/>
          <w:highlight w:val="yellow"/>
        </w:rPr>
        <w:t>targets</w:t>
      </w:r>
      <w:r w:rsidRPr="00346BD2">
        <w:rPr>
          <w:sz w:val="16"/>
          <w:highlight w:val="yellow"/>
        </w:rPr>
        <w:t xml:space="preserve">, </w:t>
      </w:r>
      <w:r w:rsidRPr="00346BD2">
        <w:rPr>
          <w:rStyle w:val="Emphasis"/>
          <w:highlight w:val="yellow"/>
        </w:rPr>
        <w:t>initiating</w:t>
      </w:r>
      <w:r>
        <w:rPr>
          <w:rStyle w:val="Emphasis"/>
        </w:rPr>
        <w:t xml:space="preserve"> a </w:t>
      </w:r>
      <w:r w:rsidRPr="00346BD2">
        <w:rPr>
          <w:rStyle w:val="Emphasis"/>
          <w:highlight w:val="yellow"/>
        </w:rPr>
        <w:t>conflict</w:t>
      </w:r>
      <w:r>
        <w:rPr>
          <w:rStyle w:val="StyleUnderline"/>
        </w:rPr>
        <w:t xml:space="preserve"> through which they can mobilize their </w:t>
      </w:r>
      <w:r>
        <w:rPr>
          <w:rStyle w:val="Emphasis"/>
        </w:rPr>
        <w:t>support base</w:t>
      </w:r>
      <w:r>
        <w:rPr>
          <w:rStyle w:val="StyleUnderline"/>
        </w:rPr>
        <w:t xml:space="preserve"> </w:t>
      </w:r>
      <w:r>
        <w:rPr>
          <w:sz w:val="16"/>
        </w:rPr>
        <w:t>(and marginalize opposition groups)</w:t>
      </w:r>
      <w:r>
        <w:rPr>
          <w:rStyle w:val="StyleUnderline"/>
        </w:rPr>
        <w:t xml:space="preserve"> </w:t>
      </w:r>
      <w:r w:rsidRPr="00346BD2">
        <w:rPr>
          <w:rStyle w:val="StyleUnderline"/>
          <w:highlight w:val="yellow"/>
        </w:rPr>
        <w:t>by exploiting</w:t>
      </w:r>
      <w:r>
        <w:rPr>
          <w:rStyle w:val="StyleUnderline"/>
        </w:rPr>
        <w:t xml:space="preserve"> </w:t>
      </w:r>
      <w:r>
        <w:rPr>
          <w:rStyle w:val="Emphasis"/>
        </w:rPr>
        <w:t>ideological</w:t>
      </w:r>
      <w:r>
        <w:rPr>
          <w:rStyle w:val="StyleUnderline"/>
        </w:rPr>
        <w:t xml:space="preserve">, </w:t>
      </w:r>
      <w:r>
        <w:rPr>
          <w:rStyle w:val="Emphasis"/>
        </w:rPr>
        <w:t>religious</w:t>
      </w:r>
      <w:r>
        <w:rPr>
          <w:rStyle w:val="StyleUnderline"/>
        </w:rPr>
        <w:t xml:space="preserve">, and/or </w:t>
      </w:r>
      <w:r>
        <w:rPr>
          <w:rStyle w:val="Emphasis"/>
        </w:rPr>
        <w:t xml:space="preserve">ethnic </w:t>
      </w:r>
      <w:r w:rsidRPr="00346BD2">
        <w:rPr>
          <w:rStyle w:val="Emphasis"/>
          <w:highlight w:val="yellow"/>
        </w:rPr>
        <w:t>identities</w:t>
      </w:r>
      <w:r>
        <w:rPr>
          <w:sz w:val="16"/>
        </w:rPr>
        <w:t xml:space="preserve"> </w:t>
      </w:r>
      <w:r>
        <w:rPr>
          <w:rStyle w:val="StyleUnderline"/>
        </w:rPr>
        <w:t>of ‘us’ and ‘them’.</w:t>
      </w:r>
      <w:r>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Pr>
          <w:rStyle w:val="StyleUnderline"/>
        </w:rPr>
        <w:t xml:space="preserve">an attractive target is not </w:t>
      </w:r>
      <w:r>
        <w:rPr>
          <w:rStyle w:val="Emphasis"/>
        </w:rPr>
        <w:t>predetermined</w:t>
      </w:r>
      <w:r>
        <w:rPr>
          <w:sz w:val="16"/>
        </w:rPr>
        <w:t xml:space="preserve"> </w:t>
      </w:r>
      <w:r>
        <w:rPr>
          <w:rStyle w:val="StyleUnderline"/>
        </w:rPr>
        <w:t xml:space="preserve">but is closely related to the </w:t>
      </w:r>
      <w:r>
        <w:rPr>
          <w:rStyle w:val="Emphasis"/>
        </w:rPr>
        <w:t>domestic</w:t>
      </w:r>
      <w:r>
        <w:rPr>
          <w:sz w:val="16"/>
        </w:rPr>
        <w:t xml:space="preserve"> </w:t>
      </w:r>
      <w:r>
        <w:rPr>
          <w:rStyle w:val="StyleUnderline"/>
        </w:rPr>
        <w:t>and</w:t>
      </w:r>
      <w:r>
        <w:rPr>
          <w:sz w:val="16"/>
        </w:rPr>
        <w:t xml:space="preserve"> </w:t>
      </w:r>
      <w:r>
        <w:rPr>
          <w:rStyle w:val="Emphasis"/>
        </w:rPr>
        <w:t>international</w:t>
      </w:r>
      <w:r>
        <w:rPr>
          <w:sz w:val="16"/>
        </w:rPr>
        <w:t xml:space="preserve"> </w:t>
      </w:r>
      <w:r>
        <w:rPr>
          <w:rStyle w:val="StyleUnderline"/>
        </w:rPr>
        <w:t>situation confronted by leaders</w:t>
      </w:r>
      <w:r>
        <w:rPr>
          <w:sz w:val="16"/>
        </w:rPr>
        <w:t xml:space="preserve"> who are battling for their political survival. </w:t>
      </w:r>
    </w:p>
    <w:p w14:paraId="49913D46" w14:textId="77777777" w:rsidR="00492903" w:rsidRPr="00346BD2" w:rsidRDefault="00492903" w:rsidP="00492903">
      <w:pPr>
        <w:rPr>
          <w:rStyle w:val="StyleUnderline"/>
          <w:highlight w:val="yellow"/>
        </w:rPr>
      </w:pPr>
      <w:r>
        <w:rPr>
          <w:sz w:val="16"/>
        </w:rPr>
        <w:t xml:space="preserve">Summary and implications </w:t>
      </w:r>
    </w:p>
    <w:p w14:paraId="63E87986" w14:textId="77777777" w:rsidR="00492903" w:rsidRPr="00346BD2" w:rsidRDefault="00492903" w:rsidP="00492903">
      <w:pPr>
        <w:rPr>
          <w:rStyle w:val="StyleUnderline"/>
          <w:highlight w:val="yellow"/>
        </w:rPr>
      </w:pPr>
      <w:r w:rsidRPr="00346BD2">
        <w:rPr>
          <w:rStyle w:val="StyleUnderline"/>
          <w:highlight w:val="yellow"/>
        </w:rPr>
        <w:t>Since</w:t>
      </w:r>
      <w:r>
        <w:rPr>
          <w:rStyle w:val="StyleUnderline"/>
        </w:rPr>
        <w:t xml:space="preserve"> the </w:t>
      </w:r>
      <w:r w:rsidRPr="00346BD2">
        <w:rPr>
          <w:rStyle w:val="StyleUnderline"/>
          <w:highlight w:val="yellow"/>
        </w:rPr>
        <w:t>2000s</w:t>
      </w:r>
      <w:r>
        <w:rPr>
          <w:sz w:val="16"/>
        </w:rPr>
        <w:t xml:space="preserve">, many pundits and </w:t>
      </w:r>
      <w:r w:rsidRPr="00346BD2">
        <w:rPr>
          <w:rStyle w:val="StyleUnderline"/>
          <w:highlight w:val="yellow"/>
        </w:rPr>
        <w:t>scholars</w:t>
      </w:r>
      <w:r>
        <w:rPr>
          <w:rStyle w:val="StyleUnderline"/>
        </w:rPr>
        <w:t xml:space="preserve"> have </w:t>
      </w:r>
      <w:r w:rsidRPr="00346BD2">
        <w:rPr>
          <w:rStyle w:val="StyleUnderline"/>
          <w:highlight w:val="yellow"/>
        </w:rPr>
        <w:t>attributed</w:t>
      </w:r>
      <w:r w:rsidRPr="00346BD2">
        <w:rPr>
          <w:highlight w:val="yellow"/>
        </w:rPr>
        <w:t xml:space="preserve"> </w:t>
      </w:r>
      <w:r w:rsidRPr="00346BD2">
        <w:rPr>
          <w:rStyle w:val="Emphasis"/>
          <w:highlight w:val="yellow"/>
        </w:rPr>
        <w:t>two rising powers’</w:t>
      </w:r>
      <w:r>
        <w:rPr>
          <w:sz w:val="16"/>
        </w:rPr>
        <w:t xml:space="preserve"> </w:t>
      </w:r>
      <w:r>
        <w:rPr>
          <w:rStyle w:val="StyleUnderline"/>
        </w:rPr>
        <w:t xml:space="preserve">instances of </w:t>
      </w:r>
      <w:r w:rsidRPr="00346BD2">
        <w:rPr>
          <w:rStyle w:val="StyleUnderline"/>
          <w:highlight w:val="yellow"/>
        </w:rPr>
        <w:t>aggression to</w:t>
      </w:r>
      <w:r>
        <w:rPr>
          <w:rStyle w:val="StyleUnderline"/>
        </w:rPr>
        <w:t xml:space="preserve"> their </w:t>
      </w:r>
      <w:r w:rsidRPr="00346BD2">
        <w:rPr>
          <w:rStyle w:val="Emphasis"/>
          <w:highlight w:val="yellow"/>
        </w:rPr>
        <w:t>domestic problems</w:t>
      </w:r>
      <w:r w:rsidRPr="00346BD2">
        <w:rPr>
          <w:highlight w:val="yellow"/>
        </w:rPr>
        <w:t>. Russia’s</w:t>
      </w:r>
      <w:r w:rsidRPr="00346BD2">
        <w:rPr>
          <w:rStyle w:val="StyleUnderline"/>
          <w:highlight w:val="yellow"/>
        </w:rPr>
        <w:t xml:space="preserve"> invasion of </w:t>
      </w:r>
      <w:r w:rsidRPr="00346BD2">
        <w:rPr>
          <w:rStyle w:val="Emphasis"/>
          <w:highlight w:val="yellow"/>
        </w:rPr>
        <w:t>Ukraine</w:t>
      </w:r>
      <w:r w:rsidRPr="00346BD2">
        <w:rPr>
          <w:highlight w:val="yellow"/>
        </w:rPr>
        <w:t xml:space="preserve"> </w:t>
      </w:r>
      <w:r w:rsidRPr="00346BD2">
        <w:rPr>
          <w:rStyle w:val="StyleUnderline"/>
          <w:highlight w:val="yellow"/>
        </w:rPr>
        <w:t>and annexation of Crimea</w:t>
      </w:r>
      <w:r>
        <w:rPr>
          <w:sz w:val="16"/>
        </w:rPr>
        <w:t xml:space="preserve"> and its deployment of troops to Syria, </w:t>
      </w:r>
      <w:r>
        <w:rPr>
          <w:rStyle w:val="StyleUnderline"/>
        </w:rPr>
        <w:t xml:space="preserve">along with </w:t>
      </w:r>
      <w:r w:rsidRPr="00346BD2">
        <w:rPr>
          <w:rStyle w:val="StyleUnderline"/>
          <w:highlight w:val="yellow"/>
        </w:rPr>
        <w:t>China’s</w:t>
      </w:r>
      <w:r>
        <w:rPr>
          <w:rStyle w:val="StyleUnderline"/>
        </w:rPr>
        <w:t xml:space="preserve"> assertive </w:t>
      </w:r>
      <w:r w:rsidRPr="00346BD2">
        <w:rPr>
          <w:rStyle w:val="StyleUnderline"/>
          <w:highlight w:val="yellow"/>
        </w:rPr>
        <w:t>actions</w:t>
      </w:r>
      <w:r w:rsidRPr="00346BD2">
        <w:rPr>
          <w:highlight w:val="yellow"/>
        </w:rPr>
        <w:t xml:space="preserve"> </w:t>
      </w:r>
      <w:r w:rsidRPr="00346BD2">
        <w:rPr>
          <w:rStyle w:val="StyleUnderline"/>
          <w:highlight w:val="yellow"/>
        </w:rPr>
        <w:t xml:space="preserve">in the </w:t>
      </w:r>
      <w:r w:rsidRPr="00346BD2">
        <w:rPr>
          <w:rStyle w:val="Emphasis"/>
          <w:highlight w:val="yellow"/>
        </w:rPr>
        <w:t>S</w:t>
      </w:r>
      <w:r>
        <w:rPr>
          <w:rStyle w:val="Emphasis"/>
        </w:rPr>
        <w:t xml:space="preserve">outh </w:t>
      </w:r>
      <w:r w:rsidRPr="00346BD2">
        <w:rPr>
          <w:rStyle w:val="Emphasis"/>
          <w:highlight w:val="yellow"/>
        </w:rPr>
        <w:t>C</w:t>
      </w:r>
      <w:r>
        <w:rPr>
          <w:rStyle w:val="Emphasis"/>
        </w:rPr>
        <w:t xml:space="preserve">hina </w:t>
      </w:r>
      <w:r w:rsidRPr="00346BD2">
        <w:rPr>
          <w:rStyle w:val="Emphasis"/>
          <w:highlight w:val="yellow"/>
        </w:rPr>
        <w:t>S</w:t>
      </w:r>
      <w:r>
        <w:rPr>
          <w:rStyle w:val="Emphasis"/>
        </w:rPr>
        <w:t>ea</w:t>
      </w:r>
      <w:r>
        <w:rPr>
          <w:sz w:val="16"/>
        </w:rPr>
        <w:t xml:space="preserve">, have been seen as aggressions arising out of domestic weakness (Kaplan, 2016). </w:t>
      </w:r>
      <w:r>
        <w:rPr>
          <w:rStyle w:val="StyleUnderline"/>
        </w:rPr>
        <w:t xml:space="preserve">Some have attributed China’s recent </w:t>
      </w:r>
      <w:r>
        <w:rPr>
          <w:rStyle w:val="Emphasis"/>
        </w:rPr>
        <w:t>provocative</w:t>
      </w:r>
      <w:r>
        <w:rPr>
          <w:rStyle w:val="StyleUnderline"/>
        </w:rPr>
        <w:t xml:space="preserve"> actions against </w:t>
      </w:r>
      <w:r>
        <w:rPr>
          <w:rStyle w:val="Emphasis"/>
        </w:rPr>
        <w:t>India</w:t>
      </w:r>
      <w:r>
        <w:rPr>
          <w:rStyle w:val="StyleUnderline"/>
        </w:rPr>
        <w:t xml:space="preserve">, </w:t>
      </w:r>
      <w:r>
        <w:rPr>
          <w:rStyle w:val="Emphasis"/>
        </w:rPr>
        <w:t>Japan</w:t>
      </w:r>
      <w:r>
        <w:rPr>
          <w:sz w:val="16"/>
        </w:rPr>
        <w:t xml:space="preserve">, </w:t>
      </w:r>
      <w:r>
        <w:rPr>
          <w:rStyle w:val="StyleUnderline"/>
        </w:rPr>
        <w:t>and</w:t>
      </w:r>
      <w:r>
        <w:rPr>
          <w:sz w:val="16"/>
        </w:rPr>
        <w:t xml:space="preserve"> </w:t>
      </w:r>
      <w:r>
        <w:rPr>
          <w:rStyle w:val="Emphasis"/>
        </w:rPr>
        <w:t>Taiwan</w:t>
      </w:r>
      <w:r>
        <w:rPr>
          <w:sz w:val="16"/>
        </w:rPr>
        <w:t xml:space="preserve"> </w:t>
      </w:r>
      <w:r>
        <w:rPr>
          <w:rStyle w:val="StyleUnderline"/>
        </w:rPr>
        <w:t>to its struggling economy</w:t>
      </w:r>
      <w:r>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346BD2">
        <w:rPr>
          <w:rStyle w:val="StyleUnderline"/>
          <w:highlight w:val="yellow"/>
        </w:rPr>
        <w:t xml:space="preserve">Russia and China became </w:t>
      </w:r>
      <w:r w:rsidRPr="00346BD2">
        <w:rPr>
          <w:rStyle w:val="Emphasis"/>
          <w:highlight w:val="yellow"/>
        </w:rPr>
        <w:t>more revisionist</w:t>
      </w:r>
      <w:r>
        <w:rPr>
          <w:rStyle w:val="Emphasis"/>
        </w:rPr>
        <w:t xml:space="preserve"> actor</w:t>
      </w:r>
      <w:r>
        <w:rPr>
          <w:sz w:val="16"/>
        </w:rPr>
        <w:t xml:space="preserve">s in the 2010s </w:t>
      </w:r>
      <w:r>
        <w:rPr>
          <w:rStyle w:val="StyleUnderline"/>
        </w:rPr>
        <w:t xml:space="preserve">at least partly </w:t>
      </w:r>
      <w:r w:rsidRPr="00346BD2">
        <w:rPr>
          <w:rStyle w:val="StyleUnderline"/>
          <w:highlight w:val="yellow"/>
        </w:rPr>
        <w:t xml:space="preserve">because their </w:t>
      </w:r>
      <w:r w:rsidRPr="00346BD2">
        <w:rPr>
          <w:rStyle w:val="Emphasis"/>
          <w:highlight w:val="yellow"/>
        </w:rPr>
        <w:t>economies went downhill</w:t>
      </w:r>
      <w:r>
        <w:rPr>
          <w:sz w:val="16"/>
        </w:rPr>
        <w:t xml:space="preserve">, </w:t>
      </w:r>
      <w:r>
        <w:rPr>
          <w:rStyle w:val="StyleUnderline"/>
        </w:rPr>
        <w:t>and their aggressions were directed at</w:t>
      </w:r>
      <w:r>
        <w:rPr>
          <w:sz w:val="16"/>
        </w:rPr>
        <w:t xml:space="preserve"> </w:t>
      </w:r>
      <w:r>
        <w:rPr>
          <w:rStyle w:val="Emphasis"/>
        </w:rPr>
        <w:t>smaller</w:t>
      </w:r>
      <w:r>
        <w:rPr>
          <w:sz w:val="16"/>
        </w:rPr>
        <w:t xml:space="preserve"> </w:t>
      </w:r>
      <w:r>
        <w:rPr>
          <w:rStyle w:val="StyleUnderline"/>
        </w:rPr>
        <w:t>and</w:t>
      </w:r>
      <w:r>
        <w:rPr>
          <w:sz w:val="16"/>
        </w:rPr>
        <w:t xml:space="preserve"> </w:t>
      </w:r>
      <w:r>
        <w:rPr>
          <w:rStyle w:val="Emphasis"/>
        </w:rPr>
        <w:t>more vulnerable</w:t>
      </w:r>
      <w:r>
        <w:rPr>
          <w:sz w:val="16"/>
        </w:rPr>
        <w:t xml:space="preserve"> </w:t>
      </w:r>
      <w:r>
        <w:rPr>
          <w:rStyle w:val="StyleUnderline"/>
        </w:rPr>
        <w:t>economies</w:t>
      </w:r>
      <w:r>
        <w:rPr>
          <w:sz w:val="16"/>
        </w:rPr>
        <w:t xml:space="preserve">. </w:t>
      </w:r>
    </w:p>
    <w:p w14:paraId="688AF460" w14:textId="77777777" w:rsidR="00492903" w:rsidRPr="00346BD2" w:rsidRDefault="00492903" w:rsidP="00492903">
      <w:pPr>
        <w:rPr>
          <w:rStyle w:val="StyleUnderline"/>
          <w:highlight w:val="yellow"/>
        </w:rPr>
      </w:pPr>
      <w:r>
        <w:rPr>
          <w:sz w:val="16"/>
        </w:rPr>
        <w:t xml:space="preserve">A slowing economy and economic dependence have both individual and interactive effects on military conflict in international politics. </w:t>
      </w:r>
      <w:r w:rsidRPr="00346BD2">
        <w:rPr>
          <w:rStyle w:val="StyleUnderline"/>
          <w:highlight w:val="yellow"/>
        </w:rPr>
        <w:t>Slow growth rates contribute</w:t>
      </w:r>
      <w:r>
        <w:rPr>
          <w:sz w:val="16"/>
        </w:rPr>
        <w:t xml:space="preserve"> </w:t>
      </w:r>
      <w:r>
        <w:rPr>
          <w:rStyle w:val="Emphasis"/>
        </w:rPr>
        <w:t xml:space="preserve">positively </w:t>
      </w:r>
      <w:r w:rsidRPr="00346BD2">
        <w:rPr>
          <w:rStyle w:val="Emphasis"/>
          <w:highlight w:val="yellow"/>
        </w:rPr>
        <w:t>to conflict initiation</w:t>
      </w:r>
      <w:r>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Pr>
          <w:rStyle w:val="StyleUnderline"/>
        </w:rPr>
        <w:t>Both political unrest and economic problems</w:t>
      </w:r>
      <w:r>
        <w:rPr>
          <w:sz w:val="16"/>
        </w:rPr>
        <w:t xml:space="preserve"> </w:t>
      </w:r>
      <w:r>
        <w:rPr>
          <w:rStyle w:val="Emphasis"/>
        </w:rPr>
        <w:t>have destabilizing effects</w:t>
      </w:r>
      <w:r>
        <w:rPr>
          <w:sz w:val="16"/>
        </w:rPr>
        <w:t xml:space="preserve"> </w:t>
      </w:r>
      <w:r>
        <w:rPr>
          <w:rStyle w:val="StyleUnderline"/>
        </w:rPr>
        <w:t>on international politics</w:t>
      </w:r>
      <w:r>
        <w:rPr>
          <w:sz w:val="16"/>
        </w:rPr>
        <w:t xml:space="preserve">, but their effects differ when economically dependent democracies are the target. Future research should compare different types of domestic unrest and their effects on international relations with sophisticated logic and strong evidence. </w:t>
      </w:r>
    </w:p>
    <w:p w14:paraId="35CDF9E4" w14:textId="77777777" w:rsidR="00492903" w:rsidRPr="00346BD2" w:rsidRDefault="00492903" w:rsidP="00492903">
      <w:pPr>
        <w:rPr>
          <w:rStyle w:val="StyleUnderline"/>
          <w:highlight w:val="yellow"/>
        </w:rPr>
      </w:pPr>
      <w:r>
        <w:rPr>
          <w:sz w:val="16"/>
        </w:rPr>
        <w:t xml:space="preserve">This analysis shows that economic growth has two distinct effects. </w:t>
      </w:r>
      <w:r>
        <w:rPr>
          <w:rStyle w:val="StyleUnderline"/>
        </w:rPr>
        <w:t xml:space="preserve">Slower growth </w:t>
      </w:r>
      <w:r w:rsidRPr="00346BD2">
        <w:rPr>
          <w:rStyle w:val="StyleUnderline"/>
          <w:highlight w:val="yellow"/>
        </w:rPr>
        <w:t xml:space="preserve">makes </w:t>
      </w:r>
      <w:r w:rsidRPr="00346BD2">
        <w:rPr>
          <w:rStyle w:val="Emphasis"/>
          <w:highlight w:val="yellow"/>
        </w:rPr>
        <w:t>one state weaker</w:t>
      </w:r>
      <w:r>
        <w:rPr>
          <w:sz w:val="16"/>
        </w:rPr>
        <w:t xml:space="preserve"> </w:t>
      </w:r>
      <w:r>
        <w:rPr>
          <w:rStyle w:val="StyleUnderline"/>
        </w:rPr>
        <w:t xml:space="preserve">than others </w:t>
      </w:r>
      <w:r w:rsidRPr="00346BD2">
        <w:rPr>
          <w:rStyle w:val="StyleUnderline"/>
          <w:highlight w:val="yellow"/>
        </w:rPr>
        <w:t>and its leaders</w:t>
      </w:r>
      <w:r w:rsidRPr="00346BD2">
        <w:rPr>
          <w:sz w:val="16"/>
          <w:highlight w:val="yellow"/>
        </w:rPr>
        <w:t xml:space="preserve"> </w:t>
      </w:r>
      <w:r w:rsidRPr="00346BD2">
        <w:rPr>
          <w:rStyle w:val="Emphasis"/>
          <w:highlight w:val="yellow"/>
        </w:rPr>
        <w:t>more vulnerable</w:t>
      </w:r>
      <w:r>
        <w:rPr>
          <w:sz w:val="16"/>
        </w:rPr>
        <w:t xml:space="preserve"> </w:t>
      </w:r>
      <w:r>
        <w:rPr>
          <w:rStyle w:val="StyleUnderline"/>
        </w:rPr>
        <w:t>to domestic challenges.</w:t>
      </w:r>
      <w:r>
        <w:rPr>
          <w:sz w:val="16"/>
        </w:rPr>
        <w:t xml:space="preserve"> </w:t>
      </w:r>
      <w:r>
        <w:rPr>
          <w:rStyle w:val="StyleUnderline"/>
        </w:rPr>
        <w:t xml:space="preserve">A </w:t>
      </w:r>
      <w:r w:rsidRPr="00346BD2">
        <w:rPr>
          <w:rStyle w:val="StyleUnderline"/>
          <w:highlight w:val="yellow"/>
        </w:rPr>
        <w:t>state’s economic slowdown</w:t>
      </w:r>
      <w:r>
        <w:rPr>
          <w:rStyle w:val="StyleUnderline"/>
        </w:rPr>
        <w:t xml:space="preserve"> not only causes </w:t>
      </w:r>
      <w:r>
        <w:rPr>
          <w:rStyle w:val="Emphasis"/>
        </w:rPr>
        <w:t xml:space="preserve">a </w:t>
      </w:r>
      <w:r w:rsidRPr="00346BD2">
        <w:rPr>
          <w:rStyle w:val="Emphasis"/>
          <w:highlight w:val="yellow"/>
        </w:rPr>
        <w:t>change</w:t>
      </w:r>
      <w:r>
        <w:rPr>
          <w:sz w:val="16"/>
        </w:rPr>
        <w:t xml:space="preserve"> </w:t>
      </w:r>
      <w:r>
        <w:rPr>
          <w:rStyle w:val="StyleUnderline"/>
        </w:rPr>
        <w:t xml:space="preserve">in the </w:t>
      </w:r>
      <w:r w:rsidRPr="00346BD2">
        <w:rPr>
          <w:rStyle w:val="StyleUnderline"/>
          <w:highlight w:val="yellow"/>
        </w:rPr>
        <w:t xml:space="preserve">balance of </w:t>
      </w:r>
      <w:r w:rsidRPr="00346BD2">
        <w:rPr>
          <w:rStyle w:val="Emphasis"/>
          <w:highlight w:val="yellow"/>
        </w:rPr>
        <w:t>economic</w:t>
      </w:r>
      <w:r>
        <w:rPr>
          <w:rStyle w:val="Emphasis"/>
        </w:rPr>
        <w:t xml:space="preserve"> power</w:t>
      </w:r>
      <w:r>
        <w:t xml:space="preserve"> </w:t>
      </w:r>
      <w:r>
        <w:rPr>
          <w:rStyle w:val="StyleUnderline"/>
        </w:rPr>
        <w:t xml:space="preserve">so as </w:t>
      </w:r>
      <w:r w:rsidRPr="00346BD2">
        <w:rPr>
          <w:rStyle w:val="StyleUnderline"/>
          <w:highlight w:val="yellow"/>
        </w:rPr>
        <w:t>to favor its competitor</w:t>
      </w:r>
      <w:r>
        <w:t xml:space="preserve"> </w:t>
      </w:r>
      <w:r>
        <w:rPr>
          <w:rStyle w:val="StyleUnderline"/>
        </w:rPr>
        <w:t>but</w:t>
      </w:r>
      <w:r>
        <w:t xml:space="preserve"> </w:t>
      </w:r>
      <w:r>
        <w:rPr>
          <w:rStyle w:val="StyleUnderline"/>
        </w:rPr>
        <w:t xml:space="preserve">also </w:t>
      </w:r>
      <w:r w:rsidRPr="00346BD2">
        <w:rPr>
          <w:rStyle w:val="StyleUnderline"/>
          <w:highlight w:val="yellow"/>
        </w:rPr>
        <w:t>increases</w:t>
      </w:r>
      <w:r>
        <w:rPr>
          <w:rStyle w:val="StyleUnderline"/>
        </w:rPr>
        <w:t xml:space="preserve"> the </w:t>
      </w:r>
      <w:r w:rsidRPr="00346BD2">
        <w:rPr>
          <w:rStyle w:val="StyleUnderline"/>
          <w:highlight w:val="yellow"/>
        </w:rPr>
        <w:t xml:space="preserve">troubled state’s </w:t>
      </w:r>
      <w:r w:rsidRPr="00346BD2">
        <w:rPr>
          <w:rStyle w:val="Emphasis"/>
          <w:highlight w:val="yellow"/>
        </w:rPr>
        <w:t>foreign aggression</w:t>
      </w:r>
      <w:r>
        <w:rPr>
          <w:rStyle w:val="StyleUnderline"/>
        </w:rPr>
        <w:t xml:space="preserve">, which can </w:t>
      </w:r>
      <w:r>
        <w:rPr>
          <w:rStyle w:val="Emphasis"/>
        </w:rPr>
        <w:t>harm its adversary</w:t>
      </w:r>
      <w:r>
        <w:rPr>
          <w:rStyle w:val="StyleUnderline"/>
        </w:rPr>
        <w:t xml:space="preserve">. </w:t>
      </w:r>
      <w:r>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p>
    <w:p w14:paraId="4E8F4AB3" w14:textId="11117E30" w:rsidR="00492903" w:rsidRDefault="00492903" w:rsidP="006B26E8">
      <w:pPr>
        <w:rPr>
          <w:sz w:val="16"/>
        </w:rPr>
      </w:pPr>
      <w:r>
        <w:rPr>
          <w:rStyle w:val="StyleUnderline"/>
        </w:rPr>
        <w:t xml:space="preserve">The current </w:t>
      </w:r>
      <w:r>
        <w:rPr>
          <w:rStyle w:val="Emphasis"/>
        </w:rPr>
        <w:t>global economic outlook</w:t>
      </w:r>
      <w:r>
        <w:rPr>
          <w:sz w:val="16"/>
        </w:rPr>
        <w:t xml:space="preserve"> </w:t>
      </w:r>
      <w:r>
        <w:rPr>
          <w:rStyle w:val="StyleUnderline"/>
        </w:rPr>
        <w:t>is</w:t>
      </w:r>
      <w:r>
        <w:rPr>
          <w:sz w:val="16"/>
        </w:rPr>
        <w:t xml:space="preserve"> </w:t>
      </w:r>
      <w:r>
        <w:rPr>
          <w:rStyle w:val="Emphasis"/>
        </w:rPr>
        <w:t>uncertain</w:t>
      </w:r>
      <w:r>
        <w:rPr>
          <w:sz w:val="16"/>
        </w:rPr>
        <w:t xml:space="preserve"> </w:t>
      </w:r>
      <w:r>
        <w:rPr>
          <w:rStyle w:val="StyleUnderline"/>
        </w:rPr>
        <w:t>in the wake of COVID-19</w:t>
      </w:r>
      <w:r>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346BD2">
        <w:rPr>
          <w:rStyle w:val="StyleUnderline"/>
          <w:highlight w:val="yellow"/>
        </w:rPr>
        <w:t>we should be</w:t>
      </w:r>
      <w:r>
        <w:rPr>
          <w:rStyle w:val="StyleUnderline"/>
        </w:rPr>
        <w:t xml:space="preserve"> </w:t>
      </w:r>
      <w:r>
        <w:rPr>
          <w:rStyle w:val="Emphasis"/>
        </w:rPr>
        <w:t xml:space="preserve">especially </w:t>
      </w:r>
      <w:r w:rsidRPr="00346BD2">
        <w:rPr>
          <w:rStyle w:val="Emphasis"/>
          <w:highlight w:val="yellow"/>
        </w:rPr>
        <w:t>concerned</w:t>
      </w:r>
      <w:r w:rsidRPr="00346BD2">
        <w:rPr>
          <w:highlight w:val="yellow"/>
        </w:rPr>
        <w:t xml:space="preserve"> </w:t>
      </w:r>
      <w:r w:rsidRPr="00346BD2">
        <w:rPr>
          <w:rStyle w:val="StyleUnderline"/>
          <w:highlight w:val="yellow"/>
        </w:rPr>
        <w:t>about the risk</w:t>
      </w:r>
      <w:r>
        <w:rPr>
          <w:rStyle w:val="StyleUnderline"/>
        </w:rPr>
        <w:t xml:space="preserve"> that </w:t>
      </w:r>
      <w:r>
        <w:rPr>
          <w:rStyle w:val="Emphasis"/>
        </w:rPr>
        <w:t>troubled</w:t>
      </w:r>
      <w:r>
        <w:t xml:space="preserve"> </w:t>
      </w:r>
      <w:r>
        <w:rPr>
          <w:rStyle w:val="StyleUnderline"/>
        </w:rPr>
        <w:t>economies pose</w:t>
      </w:r>
      <w:r>
        <w:t xml:space="preserve"> </w:t>
      </w:r>
      <w:r w:rsidRPr="00346BD2">
        <w:rPr>
          <w:rStyle w:val="Emphasis"/>
          <w:highlight w:val="yellow"/>
        </w:rPr>
        <w:t>to international security</w:t>
      </w:r>
      <w:r>
        <w:rPr>
          <w:sz w:val="16"/>
        </w:rPr>
        <w:t xml:space="preserve">. As this study’s findings suggest, </w:t>
      </w:r>
      <w:r>
        <w:rPr>
          <w:rStyle w:val="StyleUnderline"/>
        </w:rPr>
        <w:t>slower growth causes</w:t>
      </w:r>
      <w:r>
        <w:rPr>
          <w:sz w:val="16"/>
        </w:rPr>
        <w:t xml:space="preserve"> </w:t>
      </w:r>
      <w:r>
        <w:rPr>
          <w:rStyle w:val="Emphasis"/>
        </w:rPr>
        <w:t>domestic problems</w:t>
      </w:r>
      <w:r>
        <w:rPr>
          <w:sz w:val="16"/>
        </w:rPr>
        <w:t xml:space="preserve">, </w:t>
      </w:r>
      <w:r>
        <w:rPr>
          <w:rStyle w:val="StyleUnderline"/>
        </w:rPr>
        <w:t>which often lead to the</w:t>
      </w:r>
      <w:r>
        <w:rPr>
          <w:sz w:val="16"/>
        </w:rPr>
        <w:t xml:space="preserve"> </w:t>
      </w:r>
      <w:r>
        <w:rPr>
          <w:rStyle w:val="Emphasis"/>
        </w:rPr>
        <w:t>diversionary use</w:t>
      </w:r>
      <w:r>
        <w:rPr>
          <w:sz w:val="16"/>
        </w:rPr>
        <w:t xml:space="preserve"> </w:t>
      </w:r>
      <w:r>
        <w:rPr>
          <w:rStyle w:val="StyleUnderline"/>
        </w:rPr>
        <w:t>of force against foreign states</w:t>
      </w:r>
      <w:r>
        <w:rPr>
          <w:sz w:val="16"/>
        </w:rPr>
        <w:t xml:space="preserve">. If we cannot prevent struggling leaders from using diversionary tactics, </w:t>
      </w:r>
      <w:r w:rsidRPr="00346BD2">
        <w:rPr>
          <w:rStyle w:val="StyleUnderline"/>
          <w:highlight w:val="yellow"/>
        </w:rPr>
        <w:t>worsening economies</w:t>
      </w:r>
      <w:r>
        <w:rPr>
          <w:sz w:val="16"/>
        </w:rPr>
        <w:t xml:space="preserve"> in authoritarian states </w:t>
      </w:r>
      <w:r>
        <w:rPr>
          <w:rStyle w:val="StyleUnderline"/>
        </w:rPr>
        <w:t>will</w:t>
      </w:r>
      <w:r>
        <w:rPr>
          <w:sz w:val="16"/>
        </w:rPr>
        <w:t xml:space="preserve"> likely </w:t>
      </w:r>
      <w:r w:rsidRPr="00346BD2">
        <w:rPr>
          <w:rStyle w:val="Emphasis"/>
          <w:highlight w:val="yellow"/>
        </w:rPr>
        <w:t>drive</w:t>
      </w:r>
      <w:r>
        <w:rPr>
          <w:rStyle w:val="Emphasis"/>
        </w:rPr>
        <w:t xml:space="preserve"> such </w:t>
      </w:r>
      <w:r w:rsidRPr="00346BD2">
        <w:rPr>
          <w:rStyle w:val="Emphasis"/>
          <w:highlight w:val="yellow"/>
        </w:rPr>
        <w:t>states</w:t>
      </w:r>
      <w:r w:rsidRPr="00346BD2">
        <w:rPr>
          <w:highlight w:val="yellow"/>
        </w:rPr>
        <w:t xml:space="preserve"> </w:t>
      </w:r>
      <w:r w:rsidRPr="00346BD2">
        <w:rPr>
          <w:rStyle w:val="StyleUnderline"/>
          <w:highlight w:val="yellow"/>
        </w:rPr>
        <w:t>into</w:t>
      </w:r>
      <w:r>
        <w:rPr>
          <w:rStyle w:val="StyleUnderline"/>
        </w:rPr>
        <w:t xml:space="preserve"> a more </w:t>
      </w:r>
      <w:r>
        <w:rPr>
          <w:rStyle w:val="Emphasis"/>
        </w:rPr>
        <w:t>confrontational</w:t>
      </w:r>
      <w:r>
        <w:t xml:space="preserve"> </w:t>
      </w:r>
      <w:r>
        <w:rPr>
          <w:rStyle w:val="StyleUnderline"/>
        </w:rPr>
        <w:t>or</w:t>
      </w:r>
      <w:r>
        <w:t xml:space="preserve"> </w:t>
      </w:r>
      <w:r w:rsidRPr="00346BD2">
        <w:rPr>
          <w:rStyle w:val="Emphasis"/>
          <w:highlight w:val="yellow"/>
        </w:rPr>
        <w:t>aggressive</w:t>
      </w:r>
      <w:r w:rsidRPr="00346BD2">
        <w:rPr>
          <w:highlight w:val="yellow"/>
        </w:rPr>
        <w:t xml:space="preserve"> </w:t>
      </w:r>
      <w:r w:rsidRPr="00346BD2">
        <w:rPr>
          <w:rStyle w:val="StyleUnderline"/>
          <w:highlight w:val="yellow"/>
        </w:rPr>
        <w:t>stance</w:t>
      </w:r>
      <w:r>
        <w:rPr>
          <w:rStyle w:val="StyleUnderline"/>
        </w:rPr>
        <w:t xml:space="preserve"> toward their economic </w:t>
      </w:r>
      <w:r>
        <w:rPr>
          <w:rStyle w:val="Emphasis"/>
        </w:rPr>
        <w:t>partners</w:t>
      </w:r>
      <w:r>
        <w:rPr>
          <w:rStyle w:val="StyleUnderline"/>
        </w:rPr>
        <w:t>,</w:t>
      </w:r>
      <w:r>
        <w:rPr>
          <w:sz w:val="16"/>
        </w:rPr>
        <w:t xml:space="preserve"> if not toward political and ideological partners. We can all hope world leaders will realize that this is a time to beat a global pandemic and an economic recession, not to beat up on a foreign state.</w:t>
      </w:r>
    </w:p>
    <w:p w14:paraId="096E4385" w14:textId="77777777" w:rsidR="00C844C7" w:rsidRPr="005E472A" w:rsidRDefault="00C844C7" w:rsidP="00C844C7">
      <w:pPr>
        <w:pStyle w:val="Heading4"/>
        <w:rPr>
          <w:u w:val="single"/>
        </w:rPr>
      </w:pPr>
      <w:r>
        <w:t xml:space="preserve">Decline causes </w:t>
      </w:r>
      <w:r>
        <w:rPr>
          <w:u w:val="single"/>
        </w:rPr>
        <w:t>civil wars</w:t>
      </w:r>
      <w:r>
        <w:t xml:space="preserve">---those </w:t>
      </w:r>
      <w:r>
        <w:rPr>
          <w:u w:val="single"/>
        </w:rPr>
        <w:t>draw-in</w:t>
      </w:r>
      <w:r>
        <w:t xml:space="preserve"> major powers and cause </w:t>
      </w:r>
      <w:r>
        <w:rPr>
          <w:u w:val="single"/>
        </w:rPr>
        <w:t>World War III</w:t>
      </w:r>
      <w:r w:rsidRPr="005D43BC">
        <w:t>.</w:t>
      </w:r>
    </w:p>
    <w:p w14:paraId="6620FE7C" w14:textId="77777777" w:rsidR="00C844C7" w:rsidRPr="005E472A" w:rsidRDefault="00C844C7" w:rsidP="00C844C7">
      <w:r w:rsidRPr="005E472A">
        <w:t xml:space="preserve">David </w:t>
      </w:r>
      <w:r w:rsidRPr="005E472A">
        <w:rPr>
          <w:rStyle w:val="Style13ptBold"/>
        </w:rPr>
        <w:t>Kampf 20</w:t>
      </w:r>
      <w:r>
        <w:t>, Senior PhD Fellow at the Center for Strategic Studies at The Fletcher School, MA in International Affairs from Columbia University, BA in Political Science from Bates College, “How COVID-19 Could Increase the Risk of War”, World Politics Review, 6/16/2020, https://www.worldpoliticsreview.com/articles/28843/how-covid-19-could-increase-the-risk-of-war</w:t>
      </w:r>
    </w:p>
    <w:p w14:paraId="1ACFCB97" w14:textId="77777777" w:rsidR="00C844C7" w:rsidRPr="005E472A" w:rsidRDefault="00C844C7" w:rsidP="00C844C7">
      <w:pPr>
        <w:rPr>
          <w:sz w:val="16"/>
        </w:rPr>
      </w:pPr>
      <w:r w:rsidRPr="005E472A">
        <w:rPr>
          <w:sz w:val="16"/>
        </w:rPr>
        <w:t xml:space="preserve">But that overlooked the ways in which the risk of interstate war was already rising before COVID-19 began to spread. </w:t>
      </w:r>
      <w:r w:rsidRPr="005E472A">
        <w:rPr>
          <w:rStyle w:val="StyleUnderline"/>
        </w:rPr>
        <w:t>Civil wars were becoming</w:t>
      </w:r>
      <w:r w:rsidRPr="005E472A">
        <w:rPr>
          <w:sz w:val="16"/>
        </w:rPr>
        <w:t xml:space="preserve"> more </w:t>
      </w:r>
      <w:r w:rsidRPr="005E472A">
        <w:rPr>
          <w:rStyle w:val="StyleUnderline"/>
        </w:rPr>
        <w:t>numerous</w:t>
      </w:r>
      <w:r w:rsidRPr="005E472A">
        <w:rPr>
          <w:sz w:val="16"/>
        </w:rPr>
        <w:t xml:space="preserve">, lasting longer and attracting more outside involvement, </w:t>
      </w:r>
      <w:r w:rsidRPr="005E472A">
        <w:rPr>
          <w:rStyle w:val="StyleUnderline"/>
        </w:rPr>
        <w:t xml:space="preserve">with dangerous consequences for stability in </w:t>
      </w:r>
      <w:r w:rsidRPr="005E472A">
        <w:rPr>
          <w:rStyle w:val="Emphasis"/>
        </w:rPr>
        <w:t>many regions</w:t>
      </w:r>
      <w:r w:rsidRPr="005E472A">
        <w:rPr>
          <w:rStyle w:val="StyleUnderline"/>
        </w:rPr>
        <w:t xml:space="preserve"> of the world</w:t>
      </w:r>
      <w:r w:rsidRPr="005E472A">
        <w:rPr>
          <w:sz w:val="16"/>
        </w:rPr>
        <w:t xml:space="preserve">. And </w:t>
      </w:r>
      <w:r w:rsidRPr="005E472A">
        <w:rPr>
          <w:rStyle w:val="StyleUnderline"/>
        </w:rPr>
        <w:t>the global dynamics</w:t>
      </w:r>
      <w:r w:rsidRPr="005E472A">
        <w:rPr>
          <w:sz w:val="16"/>
        </w:rPr>
        <w:t xml:space="preserve"> most commonly </w:t>
      </w:r>
      <w:r w:rsidRPr="005E472A">
        <w:rPr>
          <w:rStyle w:val="StyleUnderline"/>
        </w:rPr>
        <w:t>cited to explain the falling incidence of interstate war</w:t>
      </w:r>
      <w:r w:rsidRPr="005E472A">
        <w:rPr>
          <w:sz w:val="16"/>
        </w:rPr>
        <w:t xml:space="preserve">—democracy, </w:t>
      </w:r>
      <w:r w:rsidRPr="005E472A">
        <w:rPr>
          <w:rStyle w:val="Emphasis"/>
        </w:rPr>
        <w:t>economic prosperity</w:t>
      </w:r>
      <w:r w:rsidRPr="005E472A">
        <w:rPr>
          <w:sz w:val="16"/>
        </w:rPr>
        <w:t>, international cooperation and others—</w:t>
      </w:r>
      <w:r w:rsidRPr="005E472A">
        <w:rPr>
          <w:rStyle w:val="StyleUnderline"/>
        </w:rPr>
        <w:t>were being upended</w:t>
      </w:r>
      <w:r w:rsidRPr="005E472A">
        <w:rPr>
          <w:sz w:val="16"/>
        </w:rPr>
        <w:t>.</w:t>
      </w:r>
    </w:p>
    <w:p w14:paraId="30C232F4" w14:textId="77777777" w:rsidR="00C844C7" w:rsidRPr="005E472A" w:rsidRDefault="00C844C7" w:rsidP="00C844C7">
      <w:pPr>
        <w:rPr>
          <w:sz w:val="16"/>
        </w:rPr>
      </w:pPr>
      <w:r w:rsidRPr="005E472A">
        <w:rPr>
          <w:sz w:val="16"/>
        </w:rPr>
        <w:t xml:space="preserve">If the spread of democracy kept the peace, then its global decline is unnerving. </w:t>
      </w:r>
      <w:r w:rsidRPr="005E472A">
        <w:rPr>
          <w:rStyle w:val="StyleUnderline"/>
        </w:rPr>
        <w:t xml:space="preserve">If globalization and economic interdependence kept the peace, then </w:t>
      </w:r>
      <w:r w:rsidRPr="00346BD2">
        <w:rPr>
          <w:rStyle w:val="StyleUnderline"/>
          <w:highlight w:val="yellow"/>
        </w:rPr>
        <w:t>a</w:t>
      </w:r>
      <w:r w:rsidRPr="005E472A">
        <w:rPr>
          <w:rStyle w:val="StyleUnderline"/>
        </w:rPr>
        <w:t xml:space="preserve"> looming </w:t>
      </w:r>
      <w:r w:rsidRPr="005E472A">
        <w:rPr>
          <w:rStyle w:val="Emphasis"/>
        </w:rPr>
        <w:t xml:space="preserve">global </w:t>
      </w:r>
      <w:r w:rsidRPr="00346BD2">
        <w:rPr>
          <w:rStyle w:val="Emphasis"/>
          <w:highlight w:val="yellow"/>
        </w:rPr>
        <w:t>depression</w:t>
      </w:r>
      <w:r w:rsidRPr="00346BD2">
        <w:rPr>
          <w:rStyle w:val="StyleUnderline"/>
          <w:highlight w:val="yellow"/>
        </w:rPr>
        <w:t xml:space="preserve"> and</w:t>
      </w:r>
      <w:r w:rsidRPr="005E472A">
        <w:rPr>
          <w:rStyle w:val="StyleUnderline"/>
        </w:rPr>
        <w:t xml:space="preserve"> the rise of </w:t>
      </w:r>
      <w:r w:rsidRPr="00346BD2">
        <w:rPr>
          <w:rStyle w:val="Emphasis"/>
          <w:highlight w:val="yellow"/>
        </w:rPr>
        <w:t>nationalism</w:t>
      </w:r>
      <w:r w:rsidRPr="00346BD2">
        <w:rPr>
          <w:rStyle w:val="StyleUnderline"/>
          <w:highlight w:val="yellow"/>
        </w:rPr>
        <w:t xml:space="preserve"> and </w:t>
      </w:r>
      <w:r w:rsidRPr="00346BD2">
        <w:rPr>
          <w:rStyle w:val="Emphasis"/>
          <w:highlight w:val="yellow"/>
        </w:rPr>
        <w:t>protectionism</w:t>
      </w:r>
      <w:r w:rsidRPr="00346BD2">
        <w:rPr>
          <w:rStyle w:val="StyleUnderline"/>
          <w:highlight w:val="yellow"/>
        </w:rPr>
        <w:t xml:space="preserve"> are </w:t>
      </w:r>
      <w:r w:rsidRPr="00346BD2">
        <w:rPr>
          <w:rStyle w:val="Emphasis"/>
          <w:highlight w:val="yellow"/>
        </w:rPr>
        <w:t>disconcerting</w:t>
      </w:r>
      <w:r w:rsidRPr="005E472A">
        <w:rPr>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25297EFA" w14:textId="77777777" w:rsidR="00C844C7" w:rsidRPr="005E472A" w:rsidRDefault="00C844C7" w:rsidP="00C844C7">
      <w:pPr>
        <w:rPr>
          <w:sz w:val="10"/>
          <w:szCs w:val="16"/>
        </w:rPr>
      </w:pPr>
      <w:r w:rsidRPr="005E472A">
        <w:rPr>
          <w:sz w:val="10"/>
          <w:szCs w:val="16"/>
        </w:rPr>
        <w:t>Now, the pandemic, or more specifically the world’s reaction to it, is revealing the extent to which the factors holding major wars in check are withering. The idea that war between nations is a relic of the past no longer seems so convincing.</w:t>
      </w:r>
    </w:p>
    <w:p w14:paraId="43F90979" w14:textId="77777777" w:rsidR="00C844C7" w:rsidRPr="005E472A" w:rsidRDefault="00C844C7" w:rsidP="00C844C7">
      <w:pPr>
        <w:rPr>
          <w:sz w:val="10"/>
          <w:szCs w:val="16"/>
        </w:rPr>
      </w:pPr>
      <w:r w:rsidRPr="005E472A">
        <w:rPr>
          <w:sz w:val="10"/>
          <w:szCs w:val="16"/>
        </w:rPr>
        <w:t>The Pessimists Strike Back</w:t>
      </w:r>
    </w:p>
    <w:p w14:paraId="43ED39D4" w14:textId="77777777" w:rsidR="00C844C7" w:rsidRPr="005E472A" w:rsidRDefault="00C844C7" w:rsidP="00C844C7">
      <w:pPr>
        <w:rPr>
          <w:sz w:val="10"/>
          <w:szCs w:val="16"/>
        </w:rPr>
      </w:pPr>
      <w:r w:rsidRPr="005E472A">
        <w:rPr>
          <w:sz w:val="10"/>
          <w:szCs w:val="16"/>
        </w:rPr>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7ED04FCE" w14:textId="77777777" w:rsidR="00C844C7" w:rsidRPr="005E472A" w:rsidRDefault="00C844C7" w:rsidP="00C844C7">
      <w:pPr>
        <w:rPr>
          <w:sz w:val="10"/>
          <w:szCs w:val="16"/>
        </w:rPr>
      </w:pPr>
      <w:r w:rsidRPr="005E472A">
        <w:rPr>
          <w:sz w:val="10"/>
          <w:szCs w:val="16"/>
        </w:rP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18929137" w14:textId="77777777" w:rsidR="00C844C7" w:rsidRPr="005E472A" w:rsidRDefault="00C844C7" w:rsidP="00C844C7">
      <w:pPr>
        <w:rPr>
          <w:sz w:val="10"/>
          <w:szCs w:val="16"/>
        </w:rPr>
      </w:pPr>
      <w:r w:rsidRPr="005E472A">
        <w:rPr>
          <w:sz w:val="10"/>
          <w:szCs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49D9BCBA" w14:textId="77777777" w:rsidR="00C844C7" w:rsidRPr="005E472A" w:rsidRDefault="00C844C7" w:rsidP="00C844C7">
      <w:pPr>
        <w:rPr>
          <w:sz w:val="10"/>
          <w:szCs w:val="16"/>
        </w:rPr>
      </w:pPr>
      <w:r w:rsidRPr="005E472A">
        <w:rPr>
          <w:sz w:val="10"/>
          <w:szCs w:val="16"/>
        </w:rPr>
        <w:t>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412A0BEE" w14:textId="77777777" w:rsidR="00C844C7" w:rsidRPr="005E472A" w:rsidRDefault="00C844C7" w:rsidP="00C844C7">
      <w:pPr>
        <w:rPr>
          <w:sz w:val="16"/>
        </w:rPr>
      </w:pPr>
      <w:r w:rsidRPr="005E472A">
        <w:rPr>
          <w:sz w:val="16"/>
        </w:rPr>
        <w:t xml:space="preserve">And by focusing solely on interstate wars, the optimists miss half the story, at least. Wars between states have declined, but civil wars never disappeared—and these </w:t>
      </w:r>
      <w:r w:rsidRPr="00346BD2">
        <w:rPr>
          <w:rStyle w:val="Emphasis"/>
          <w:highlight w:val="yellow"/>
        </w:rPr>
        <w:t>internal</w:t>
      </w:r>
      <w:r w:rsidRPr="00346BD2">
        <w:rPr>
          <w:rStyle w:val="StyleUnderline"/>
          <w:highlight w:val="yellow"/>
        </w:rPr>
        <w:t xml:space="preserve"> conflicts</w:t>
      </w:r>
      <w:r w:rsidRPr="005E472A">
        <w:rPr>
          <w:rStyle w:val="StyleUnderline"/>
        </w:rPr>
        <w:t xml:space="preserve"> could </w:t>
      </w:r>
      <w:r w:rsidRPr="00346BD2">
        <w:rPr>
          <w:rStyle w:val="Emphasis"/>
          <w:highlight w:val="yellow"/>
        </w:rPr>
        <w:t>easily escalate</w:t>
      </w:r>
      <w:r w:rsidRPr="00346BD2">
        <w:rPr>
          <w:rStyle w:val="StyleUnderline"/>
          <w:highlight w:val="yellow"/>
        </w:rPr>
        <w:t xml:space="preserve"> into</w:t>
      </w:r>
      <w:r w:rsidRPr="005E472A">
        <w:rPr>
          <w:rStyle w:val="StyleUnderline"/>
        </w:rPr>
        <w:t xml:space="preserve"> regional or </w:t>
      </w:r>
      <w:r w:rsidRPr="00346BD2">
        <w:rPr>
          <w:rStyle w:val="Emphasis"/>
          <w:highlight w:val="yellow"/>
        </w:rPr>
        <w:t>global wars</w:t>
      </w:r>
      <w:r w:rsidRPr="005E472A">
        <w:rPr>
          <w:sz w:val="16"/>
        </w:rPr>
        <w:t>.</w:t>
      </w:r>
    </w:p>
    <w:p w14:paraId="05187392" w14:textId="77777777" w:rsidR="00C844C7" w:rsidRPr="005E472A" w:rsidRDefault="00C844C7" w:rsidP="00C844C7">
      <w:pPr>
        <w:rPr>
          <w:sz w:val="16"/>
        </w:rPr>
      </w:pPr>
      <w:r w:rsidRPr="005E472A">
        <w:rPr>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w:t>
      </w:r>
      <w:r w:rsidRPr="00346BD2">
        <w:rPr>
          <w:rStyle w:val="StyleUnderline"/>
          <w:highlight w:val="yellow"/>
        </w:rPr>
        <w:t>Civil wars</w:t>
      </w:r>
      <w:r w:rsidRPr="005E472A">
        <w:rPr>
          <w:sz w:val="16"/>
        </w:rPr>
        <w:t xml:space="preserve"> harm the economies and stability of neighboring countries, since armed groups, refugees, illicit goods and diseases all </w:t>
      </w:r>
      <w:r w:rsidRPr="00346BD2">
        <w:rPr>
          <w:rStyle w:val="Emphasis"/>
          <w:highlight w:val="yellow"/>
        </w:rPr>
        <w:t>spill over</w:t>
      </w:r>
      <w:r w:rsidRPr="005E472A">
        <w:rPr>
          <w:rStyle w:val="StyleUnderline"/>
        </w:rPr>
        <w:t xml:space="preserve"> borders</w:t>
      </w:r>
      <w:r w:rsidRPr="005E472A">
        <w:rPr>
          <w:sz w:val="16"/>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w:t>
      </w:r>
      <w:r w:rsidRPr="00346BD2">
        <w:rPr>
          <w:rStyle w:val="Emphasis"/>
          <w:highlight w:val="yellow"/>
        </w:rPr>
        <w:t>migration</w:t>
      </w:r>
      <w:r w:rsidRPr="005E472A">
        <w:rPr>
          <w:rStyle w:val="StyleUnderline"/>
        </w:rPr>
        <w:t xml:space="preserve"> can </w:t>
      </w:r>
      <w:r w:rsidRPr="00346BD2">
        <w:rPr>
          <w:rStyle w:val="Emphasis"/>
          <w:highlight w:val="yellow"/>
        </w:rPr>
        <w:t>reignite conflicts</w:t>
      </w:r>
      <w:r w:rsidRPr="005E472A">
        <w:rPr>
          <w:sz w:val="16"/>
        </w:rPr>
        <w:t>, repeating the brutal cycle.</w:t>
      </w:r>
    </w:p>
    <w:p w14:paraId="16164DCE" w14:textId="77777777" w:rsidR="00C844C7" w:rsidRPr="005E472A" w:rsidRDefault="00C844C7" w:rsidP="00C844C7">
      <w:pPr>
        <w:rPr>
          <w:sz w:val="16"/>
        </w:rPr>
      </w:pPr>
      <w:r w:rsidRPr="005E472A">
        <w:rPr>
          <w:sz w:val="16"/>
        </w:rPr>
        <w:t>A Yugoslav Federal Army tank.</w:t>
      </w:r>
    </w:p>
    <w:p w14:paraId="70B3A04A" w14:textId="77777777" w:rsidR="00C844C7" w:rsidRPr="005E472A" w:rsidRDefault="00C844C7" w:rsidP="00C844C7">
      <w:pPr>
        <w:rPr>
          <w:sz w:val="16"/>
        </w:rPr>
      </w:pPr>
      <w:r w:rsidRPr="005E472A">
        <w:rPr>
          <w:sz w:val="16"/>
        </w:rPr>
        <w:t xml:space="preserve">Perhaps most importantly, </w:t>
      </w:r>
      <w:r w:rsidRPr="005E472A">
        <w:rPr>
          <w:rStyle w:val="StyleUnderline"/>
        </w:rPr>
        <w:t xml:space="preserve">recent research indicates that civil wars increase the risk of </w:t>
      </w:r>
      <w:r w:rsidRPr="005E472A">
        <w:rPr>
          <w:rStyle w:val="Emphasis"/>
        </w:rPr>
        <w:t>interstate</w:t>
      </w:r>
      <w:r w:rsidRPr="005E472A">
        <w:rPr>
          <w:rStyle w:val="StyleUnderline"/>
        </w:rPr>
        <w:t xml:space="preserve"> war</w:t>
      </w:r>
      <w:r w:rsidRPr="005E472A">
        <w:rPr>
          <w:sz w:val="16"/>
        </w:rPr>
        <w:t xml:space="preserve">, in large part </w:t>
      </w:r>
      <w:r w:rsidRPr="005E472A">
        <w:rPr>
          <w:rStyle w:val="StyleUnderline"/>
        </w:rPr>
        <w:t xml:space="preserve">because they are attracting more and more </w:t>
      </w:r>
      <w:r w:rsidRPr="005E472A">
        <w:rPr>
          <w:rStyle w:val="Emphasis"/>
        </w:rPr>
        <w:t>outside involvement</w:t>
      </w:r>
      <w:r w:rsidRPr="005E472A">
        <w:rPr>
          <w:sz w:val="16"/>
        </w:rPr>
        <w:t xml:space="preserve">. In a 2008 paper, researchers Kristian Skrede Gleditsch, Idean Salehyan and Kenneth Schultz explained that, </w:t>
      </w:r>
      <w:r w:rsidRPr="00346BD2">
        <w:rPr>
          <w:rStyle w:val="StyleUnderline"/>
          <w:highlight w:val="yellow"/>
        </w:rPr>
        <w:t>in addition to</w:t>
      </w:r>
      <w:r w:rsidRPr="005E472A">
        <w:rPr>
          <w:rStyle w:val="StyleUnderline"/>
        </w:rPr>
        <w:t xml:space="preserve"> the </w:t>
      </w:r>
      <w:r w:rsidRPr="00346BD2">
        <w:rPr>
          <w:rStyle w:val="Emphasis"/>
          <w:highlight w:val="yellow"/>
        </w:rPr>
        <w:t>spillover</w:t>
      </w:r>
      <w:r w:rsidRPr="005E472A">
        <w:rPr>
          <w:rStyle w:val="Emphasis"/>
        </w:rPr>
        <w:t xml:space="preserve"> effects</w:t>
      </w:r>
      <w:r w:rsidRPr="005E472A">
        <w:rPr>
          <w:sz w:val="16"/>
        </w:rPr>
        <w:t xml:space="preserve">, two </w:t>
      </w:r>
      <w:r w:rsidRPr="00346BD2">
        <w:rPr>
          <w:rStyle w:val="StyleUnderline"/>
          <w:highlight w:val="yellow"/>
        </w:rPr>
        <w:t>other factors</w:t>
      </w:r>
      <w:r w:rsidRPr="005E472A">
        <w:rPr>
          <w:rStyle w:val="StyleUnderline"/>
        </w:rPr>
        <w:t xml:space="preserve"> in civil wars increase international tensions and could possibly </w:t>
      </w:r>
      <w:r w:rsidRPr="00346BD2">
        <w:rPr>
          <w:rStyle w:val="StyleUnderline"/>
          <w:highlight w:val="yellow"/>
        </w:rPr>
        <w:t xml:space="preserve">provoke </w:t>
      </w:r>
      <w:r w:rsidRPr="00346BD2">
        <w:rPr>
          <w:rStyle w:val="Emphasis"/>
          <w:highlight w:val="yellow"/>
        </w:rPr>
        <w:t>wider</w:t>
      </w:r>
      <w:r w:rsidRPr="005E472A">
        <w:rPr>
          <w:rStyle w:val="Emphasis"/>
        </w:rPr>
        <w:t xml:space="preserve"> interstate </w:t>
      </w:r>
      <w:r w:rsidRPr="00346BD2">
        <w:rPr>
          <w:rStyle w:val="Emphasis"/>
          <w:highlight w:val="yellow"/>
        </w:rPr>
        <w:t>wars</w:t>
      </w:r>
      <w:r w:rsidRPr="00346BD2">
        <w:rPr>
          <w:rStyle w:val="StyleUnderline"/>
          <w:highlight w:val="yellow"/>
        </w:rPr>
        <w:t xml:space="preserve">: </w:t>
      </w:r>
      <w:r w:rsidRPr="00346BD2">
        <w:rPr>
          <w:rStyle w:val="Emphasis"/>
          <w:highlight w:val="yellow"/>
        </w:rPr>
        <w:t>external interventions</w:t>
      </w:r>
      <w:r w:rsidRPr="005E472A">
        <w:rPr>
          <w:rStyle w:val="StyleUnderline"/>
        </w:rPr>
        <w:t xml:space="preserve"> in support of rebel groups </w:t>
      </w:r>
      <w:r w:rsidRPr="00346BD2">
        <w:rPr>
          <w:rStyle w:val="StyleUnderline"/>
          <w:highlight w:val="yellow"/>
        </w:rPr>
        <w:t>and</w:t>
      </w:r>
      <w:r w:rsidRPr="005E472A">
        <w:rPr>
          <w:rStyle w:val="StyleUnderline"/>
        </w:rPr>
        <w:t xml:space="preserve"> regime </w:t>
      </w:r>
      <w:r w:rsidRPr="00346BD2">
        <w:rPr>
          <w:rStyle w:val="Emphasis"/>
          <w:highlight w:val="yellow"/>
        </w:rPr>
        <w:t>attacks</w:t>
      </w:r>
      <w:r w:rsidRPr="005E472A">
        <w:rPr>
          <w:rStyle w:val="StyleUnderline"/>
        </w:rPr>
        <w:t xml:space="preserve"> on insurgents </w:t>
      </w:r>
      <w:r w:rsidRPr="00346BD2">
        <w:rPr>
          <w:rStyle w:val="Emphasis"/>
          <w:highlight w:val="yellow"/>
        </w:rPr>
        <w:t>across</w:t>
      </w:r>
      <w:r w:rsidRPr="005E472A">
        <w:rPr>
          <w:rStyle w:val="Emphasis"/>
        </w:rPr>
        <w:t xml:space="preserve"> international </w:t>
      </w:r>
      <w:r w:rsidRPr="00346BD2">
        <w:rPr>
          <w:rStyle w:val="Emphasis"/>
          <w:highlight w:val="yellow"/>
        </w:rPr>
        <w:t>borders</w:t>
      </w:r>
      <w:r w:rsidRPr="005E472A">
        <w:rPr>
          <w:sz w:val="16"/>
        </w:rPr>
        <w:t>.</w:t>
      </w:r>
    </w:p>
    <w:p w14:paraId="36192986" w14:textId="77777777" w:rsidR="00C844C7" w:rsidRPr="005E472A" w:rsidRDefault="00C844C7" w:rsidP="00C844C7">
      <w:pPr>
        <w:rPr>
          <w:sz w:val="16"/>
        </w:rPr>
      </w:pPr>
      <w:r w:rsidRPr="005E472A">
        <w:rPr>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346BD2">
        <w:rPr>
          <w:rStyle w:val="StyleUnderline"/>
          <w:highlight w:val="yellow"/>
        </w:rPr>
        <w:t>Conflicts</w:t>
      </w:r>
      <w:r w:rsidRPr="005E472A">
        <w:rPr>
          <w:rStyle w:val="StyleUnderline"/>
        </w:rPr>
        <w:t xml:space="preserve"> in </w:t>
      </w:r>
      <w:r w:rsidRPr="005E472A">
        <w:rPr>
          <w:rStyle w:val="Emphasis"/>
        </w:rPr>
        <w:t>Syria</w:t>
      </w:r>
      <w:r w:rsidRPr="005E472A">
        <w:rPr>
          <w:rStyle w:val="StyleUnderline"/>
        </w:rPr>
        <w:t xml:space="preserve">, </w:t>
      </w:r>
      <w:r w:rsidRPr="005E472A">
        <w:rPr>
          <w:rStyle w:val="Emphasis"/>
        </w:rPr>
        <w:t>Yemen</w:t>
      </w:r>
      <w:r w:rsidRPr="005E472A">
        <w:rPr>
          <w:rStyle w:val="StyleUnderline"/>
        </w:rPr>
        <w:t xml:space="preserve"> and </w:t>
      </w:r>
      <w:r w:rsidRPr="005E472A">
        <w:rPr>
          <w:rStyle w:val="Emphasis"/>
        </w:rPr>
        <w:t>Libya</w:t>
      </w:r>
      <w:r w:rsidRPr="005E472A">
        <w:rPr>
          <w:sz w:val="16"/>
        </w:rPr>
        <w:t xml:space="preserve"> are best understood not as civil wars, but as international warzones, </w:t>
      </w:r>
      <w:r w:rsidRPr="00346BD2">
        <w:rPr>
          <w:rStyle w:val="Emphasis"/>
          <w:highlight w:val="yellow"/>
        </w:rPr>
        <w:t>attract</w:t>
      </w:r>
      <w:r w:rsidRPr="005E472A">
        <w:rPr>
          <w:sz w:val="16"/>
        </w:rPr>
        <w:t xml:space="preserve">ing </w:t>
      </w:r>
      <w:r w:rsidRPr="00346BD2">
        <w:rPr>
          <w:rStyle w:val="StyleUnderline"/>
          <w:highlight w:val="yellow"/>
        </w:rPr>
        <w:t>meddlers including</w:t>
      </w:r>
      <w:r w:rsidRPr="005E472A">
        <w:rPr>
          <w:rStyle w:val="StyleUnderline"/>
        </w:rPr>
        <w:t xml:space="preserve"> the </w:t>
      </w:r>
      <w:r w:rsidRPr="00346BD2">
        <w:rPr>
          <w:rStyle w:val="Emphasis"/>
          <w:highlight w:val="yellow"/>
        </w:rPr>
        <w:t>U</w:t>
      </w:r>
      <w:r w:rsidRPr="005E472A">
        <w:rPr>
          <w:sz w:val="16"/>
        </w:rPr>
        <w:t xml:space="preserve">nited </w:t>
      </w:r>
      <w:r w:rsidRPr="00346BD2">
        <w:rPr>
          <w:rStyle w:val="Emphasis"/>
          <w:highlight w:val="yellow"/>
        </w:rPr>
        <w:t>S</w:t>
      </w:r>
      <w:r w:rsidRPr="005E472A">
        <w:rPr>
          <w:sz w:val="16"/>
        </w:rPr>
        <w:t xml:space="preserve">tates, </w:t>
      </w:r>
      <w:r w:rsidRPr="00346BD2">
        <w:rPr>
          <w:rStyle w:val="StyleUnderline"/>
          <w:highlight w:val="yellow"/>
        </w:rPr>
        <w:t>Russia</w:t>
      </w:r>
      <w:r w:rsidRPr="005E472A">
        <w:rPr>
          <w:rStyle w:val="StyleUnderline"/>
        </w:rPr>
        <w:t>, Saudi Arabia, Turkey, Iran, France and many others</w:t>
      </w:r>
      <w:r w:rsidRPr="005E472A">
        <w:rPr>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5E472A">
        <w:rPr>
          <w:rStyle w:val="StyleUnderline"/>
        </w:rPr>
        <w:t xml:space="preserve">these </w:t>
      </w:r>
      <w:r w:rsidRPr="00346BD2">
        <w:rPr>
          <w:rStyle w:val="StyleUnderline"/>
          <w:highlight w:val="yellow"/>
        </w:rPr>
        <w:t>conflicts</w:t>
      </w:r>
      <w:r w:rsidRPr="005E472A">
        <w:rPr>
          <w:rStyle w:val="StyleUnderline"/>
        </w:rPr>
        <w:t xml:space="preserve"> could </w:t>
      </w:r>
      <w:r w:rsidRPr="00346BD2">
        <w:rPr>
          <w:rStyle w:val="Emphasis"/>
          <w:highlight w:val="yellow"/>
        </w:rPr>
        <w:t>spark</w:t>
      </w:r>
      <w:r w:rsidRPr="005E472A">
        <w:rPr>
          <w:rStyle w:val="StyleUnderline"/>
        </w:rPr>
        <w:t xml:space="preserve"> wider </w:t>
      </w:r>
      <w:r w:rsidRPr="005E472A">
        <w:rPr>
          <w:rStyle w:val="Emphasis"/>
        </w:rPr>
        <w:t xml:space="preserve">international </w:t>
      </w:r>
      <w:r w:rsidRPr="00346BD2">
        <w:rPr>
          <w:rStyle w:val="Emphasis"/>
          <w:highlight w:val="yellow"/>
        </w:rPr>
        <w:t>conflagrations</w:t>
      </w:r>
      <w:r w:rsidRPr="00346BD2">
        <w:rPr>
          <w:rStyle w:val="StyleUnderline"/>
          <w:highlight w:val="yellow"/>
        </w:rPr>
        <w:t>. Wars</w:t>
      </w:r>
      <w:r w:rsidRPr="005E472A">
        <w:rPr>
          <w:rStyle w:val="StyleUnderline"/>
        </w:rPr>
        <w:t xml:space="preserve">, after all, can </w:t>
      </w:r>
      <w:r w:rsidRPr="00346BD2">
        <w:rPr>
          <w:rStyle w:val="Emphasis"/>
          <w:highlight w:val="yellow"/>
        </w:rPr>
        <w:t>quickly spiral</w:t>
      </w:r>
      <w:r w:rsidRPr="005E472A">
        <w:rPr>
          <w:rStyle w:val="StyleUnderline"/>
        </w:rPr>
        <w:t xml:space="preserve"> out of control</w:t>
      </w:r>
      <w:r w:rsidRPr="005E472A">
        <w:rPr>
          <w:sz w:val="16"/>
        </w:rPr>
        <w:t>.</w:t>
      </w:r>
    </w:p>
    <w:p w14:paraId="7E5AD038" w14:textId="77777777" w:rsidR="00C844C7" w:rsidRPr="005E472A" w:rsidRDefault="00C844C7" w:rsidP="00C844C7">
      <w:pPr>
        <w:rPr>
          <w:sz w:val="12"/>
          <w:szCs w:val="18"/>
        </w:rPr>
      </w:pPr>
      <w:r w:rsidRPr="005E472A">
        <w:rPr>
          <w:sz w:val="12"/>
          <w:szCs w:val="18"/>
        </w:rPr>
        <w:t>As Risks Increase, Deterrents Decline</w:t>
      </w:r>
    </w:p>
    <w:p w14:paraId="7CF2ECAD" w14:textId="77777777" w:rsidR="00C844C7" w:rsidRPr="005E472A" w:rsidRDefault="00C844C7" w:rsidP="00C844C7">
      <w:pPr>
        <w:rPr>
          <w:sz w:val="12"/>
          <w:szCs w:val="18"/>
        </w:rPr>
      </w:pPr>
      <w:r w:rsidRPr="005E472A">
        <w:rPr>
          <w:sz w:val="12"/>
          <w:szCs w:val="18"/>
        </w:rPr>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14:paraId="0E6E9E43" w14:textId="77777777" w:rsidR="00C844C7" w:rsidRPr="005E472A" w:rsidRDefault="00C844C7" w:rsidP="00C844C7">
      <w:pPr>
        <w:rPr>
          <w:sz w:val="12"/>
          <w:szCs w:val="18"/>
        </w:rPr>
      </w:pPr>
      <w:r w:rsidRPr="005E472A">
        <w:rPr>
          <w:sz w:val="12"/>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44BA3C18" w14:textId="77777777" w:rsidR="00C844C7" w:rsidRPr="005E472A" w:rsidRDefault="00C844C7" w:rsidP="00C844C7">
      <w:pPr>
        <w:rPr>
          <w:sz w:val="16"/>
        </w:rPr>
      </w:pPr>
      <w:r w:rsidRPr="005E472A">
        <w:rPr>
          <w:sz w:val="16"/>
        </w:rPr>
        <w:t xml:space="preserve">Other theories posit that </w:t>
      </w:r>
      <w:r w:rsidRPr="00346BD2">
        <w:rPr>
          <w:rStyle w:val="Emphasis"/>
          <w:highlight w:val="yellow"/>
        </w:rPr>
        <w:t>economic bonds</w:t>
      </w:r>
      <w:r w:rsidRPr="005E472A">
        <w:rPr>
          <w:rStyle w:val="StyleUnderline"/>
        </w:rPr>
        <w:t xml:space="preserve"> between countries have </w:t>
      </w:r>
      <w:r w:rsidRPr="00346BD2">
        <w:rPr>
          <w:rStyle w:val="StyleUnderline"/>
          <w:highlight w:val="yellow"/>
        </w:rPr>
        <w:t>limited wars</w:t>
      </w:r>
      <w:r w:rsidRPr="005E472A">
        <w:rPr>
          <w:rStyle w:val="StyleUnderline"/>
        </w:rPr>
        <w:t xml:space="preserve"> in recent decades</w:t>
      </w:r>
      <w:r w:rsidRPr="005E472A">
        <w:rPr>
          <w:sz w:val="16"/>
        </w:rPr>
        <w:t xml:space="preserve">. Dale Copeland, a professor of international relations at the University of Virginia, has argued that </w:t>
      </w:r>
      <w:r w:rsidRPr="00346BD2">
        <w:rPr>
          <w:rStyle w:val="StyleUnderline"/>
          <w:highlight w:val="yellow"/>
        </w:rPr>
        <w:t>countries</w:t>
      </w:r>
      <w:r w:rsidRPr="005E472A">
        <w:rPr>
          <w:rStyle w:val="StyleUnderline"/>
        </w:rPr>
        <w:t xml:space="preserve"> work to </w:t>
      </w:r>
      <w:r w:rsidRPr="00346BD2">
        <w:rPr>
          <w:rStyle w:val="StyleUnderline"/>
          <w:highlight w:val="yellow"/>
        </w:rPr>
        <w:t>preserve ties when there are</w:t>
      </w:r>
      <w:r w:rsidRPr="005E472A">
        <w:rPr>
          <w:rStyle w:val="StyleUnderline"/>
        </w:rPr>
        <w:t xml:space="preserve"> high </w:t>
      </w:r>
      <w:r w:rsidRPr="00346BD2">
        <w:rPr>
          <w:rStyle w:val="StyleUnderline"/>
          <w:highlight w:val="yellow"/>
        </w:rPr>
        <w:t>expectations for</w:t>
      </w:r>
      <w:r w:rsidRPr="005E472A">
        <w:rPr>
          <w:rStyle w:val="StyleUnderline"/>
        </w:rPr>
        <w:t xml:space="preserve"> future </w:t>
      </w:r>
      <w:r w:rsidRPr="00346BD2">
        <w:rPr>
          <w:rStyle w:val="StyleUnderline"/>
          <w:highlight w:val="yellow"/>
        </w:rPr>
        <w:t>trade, but war becomes</w:t>
      </w:r>
      <w:r w:rsidRPr="005E472A">
        <w:rPr>
          <w:rStyle w:val="StyleUnderline"/>
        </w:rPr>
        <w:t xml:space="preserve"> </w:t>
      </w:r>
      <w:r w:rsidRPr="005E472A">
        <w:rPr>
          <w:rStyle w:val="Emphasis"/>
        </w:rPr>
        <w:t xml:space="preserve">increasingly </w:t>
      </w:r>
      <w:r w:rsidRPr="00346BD2">
        <w:rPr>
          <w:rStyle w:val="Emphasis"/>
          <w:highlight w:val="yellow"/>
        </w:rPr>
        <w:t>possible</w:t>
      </w:r>
      <w:r w:rsidRPr="00346BD2">
        <w:rPr>
          <w:rStyle w:val="StyleUnderline"/>
          <w:highlight w:val="yellow"/>
        </w:rPr>
        <w:t xml:space="preserve"> when</w:t>
      </w:r>
      <w:r w:rsidRPr="005E472A">
        <w:rPr>
          <w:rStyle w:val="StyleUnderline"/>
        </w:rPr>
        <w:t xml:space="preserve"> trade is </w:t>
      </w:r>
      <w:r w:rsidRPr="00346BD2">
        <w:rPr>
          <w:rStyle w:val="Emphasis"/>
          <w:highlight w:val="yellow"/>
        </w:rPr>
        <w:t>predicted</w:t>
      </w:r>
      <w:r w:rsidRPr="00346BD2">
        <w:rPr>
          <w:rStyle w:val="StyleUnderline"/>
          <w:highlight w:val="yellow"/>
        </w:rPr>
        <w:t xml:space="preserve"> to fall</w:t>
      </w:r>
      <w:r w:rsidRPr="005E472A">
        <w:rPr>
          <w:rStyle w:val="StyleUnderline"/>
        </w:rPr>
        <w:t xml:space="preserve">. If globalization brought peace, the recent wave of far-right </w:t>
      </w:r>
      <w:r w:rsidRPr="005E472A">
        <w:rPr>
          <w:rStyle w:val="Emphasis"/>
        </w:rPr>
        <w:t>nationalism</w:t>
      </w:r>
      <w:r w:rsidRPr="005E472A">
        <w:rPr>
          <w:rStyle w:val="StyleUnderline"/>
        </w:rPr>
        <w:t xml:space="preserve"> and </w:t>
      </w:r>
      <w:r w:rsidRPr="005E472A">
        <w:rPr>
          <w:rStyle w:val="Emphasis"/>
        </w:rPr>
        <w:t>populism</w:t>
      </w:r>
      <w:r w:rsidRPr="005E472A">
        <w:rPr>
          <w:rStyle w:val="StyleUnderline"/>
        </w:rPr>
        <w:t xml:space="preserve"> around the world may </w:t>
      </w:r>
      <w:r w:rsidRPr="005E472A">
        <w:rPr>
          <w:rStyle w:val="Emphasis"/>
        </w:rPr>
        <w:t>increase the chances of war</w:t>
      </w:r>
      <w:r w:rsidRPr="005E472A">
        <w:rPr>
          <w:sz w:val="16"/>
        </w:rPr>
        <w:t>, as tariffs and other trade barriers go up—mostly from the United States under President Donald Trump, who has launched trade wars with allies and adversaries alike.</w:t>
      </w:r>
    </w:p>
    <w:p w14:paraId="37A030B2" w14:textId="77777777" w:rsidR="00C844C7" w:rsidRPr="005E472A" w:rsidRDefault="00C844C7" w:rsidP="00C844C7">
      <w:pPr>
        <w:rPr>
          <w:sz w:val="16"/>
        </w:rPr>
      </w:pPr>
      <w:r w:rsidRPr="005E472A">
        <w:rPr>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5E472A">
        <w:rPr>
          <w:rStyle w:val="StyleUnderline"/>
        </w:rPr>
        <w:t>widening economic inequalities</w:t>
      </w:r>
      <w:r w:rsidRPr="005E472A">
        <w:rPr>
          <w:sz w:val="16"/>
        </w:rPr>
        <w:t xml:space="preserve">, a consequence of the pandemic, </w:t>
      </w:r>
      <w:r w:rsidRPr="005E472A">
        <w:rPr>
          <w:rStyle w:val="StyleUnderline"/>
        </w:rPr>
        <w:t>are not likely to enhance support for free trade</w:t>
      </w:r>
      <w:r w:rsidRPr="005E472A">
        <w:rPr>
          <w:sz w:val="16"/>
        </w:rPr>
        <w:t>.</w:t>
      </w:r>
    </w:p>
    <w:p w14:paraId="1778FD8D" w14:textId="77777777" w:rsidR="00C844C7" w:rsidRPr="005E472A" w:rsidRDefault="00C844C7" w:rsidP="00C844C7">
      <w:pPr>
        <w:rPr>
          <w:sz w:val="12"/>
          <w:szCs w:val="18"/>
        </w:rPr>
      </w:pPr>
      <w:r w:rsidRPr="005E472A">
        <w:rPr>
          <w:sz w:val="12"/>
          <w:szCs w:val="18"/>
        </w:rPr>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17A3B862" w14:textId="77777777" w:rsidR="00C844C7" w:rsidRPr="005E472A" w:rsidRDefault="00C844C7" w:rsidP="00C844C7">
      <w:pPr>
        <w:rPr>
          <w:sz w:val="12"/>
          <w:szCs w:val="18"/>
        </w:rPr>
      </w:pPr>
      <w:r w:rsidRPr="005E472A">
        <w:rPr>
          <w:sz w:val="12"/>
          <w:szCs w:val="18"/>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7EE536E1" w14:textId="77777777" w:rsidR="00C844C7" w:rsidRPr="005E472A" w:rsidRDefault="00C844C7" w:rsidP="00C844C7">
      <w:pPr>
        <w:rPr>
          <w:sz w:val="16"/>
        </w:rPr>
      </w:pPr>
      <w:r w:rsidRPr="005E472A">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5E472A">
        <w:rPr>
          <w:rStyle w:val="StyleUnderline"/>
        </w:rPr>
        <w:t>we may</w:t>
      </w:r>
      <w:r w:rsidRPr="005E472A">
        <w:rPr>
          <w:sz w:val="16"/>
        </w:rPr>
        <w:t xml:space="preserve"> be </w:t>
      </w:r>
      <w:r w:rsidRPr="005E472A">
        <w:rPr>
          <w:rStyle w:val="Emphasis"/>
        </w:rPr>
        <w:t>head</w:t>
      </w:r>
      <w:r w:rsidRPr="005E472A">
        <w:rPr>
          <w:sz w:val="16"/>
        </w:rPr>
        <w:t xml:space="preserve">ing </w:t>
      </w:r>
      <w:r w:rsidRPr="005E472A">
        <w:rPr>
          <w:rStyle w:val="StyleUnderline"/>
        </w:rPr>
        <w:t xml:space="preserve">toward an increasingly multipolar or nonpolar world, which could prove </w:t>
      </w:r>
      <w:r w:rsidRPr="005E472A">
        <w:rPr>
          <w:rStyle w:val="Emphasis"/>
        </w:rPr>
        <w:t>destabilizing</w:t>
      </w:r>
      <w:r w:rsidRPr="005E472A">
        <w:rPr>
          <w:rStyle w:val="StyleUnderline"/>
        </w:rPr>
        <w:t xml:space="preserve"> in its </w:t>
      </w:r>
      <w:r w:rsidRPr="005E472A">
        <w:rPr>
          <w:rStyle w:val="Emphasis"/>
        </w:rPr>
        <w:t>own right</w:t>
      </w:r>
      <w:r w:rsidRPr="005E472A">
        <w:rPr>
          <w:sz w:val="16"/>
        </w:rPr>
        <w:t>.</w:t>
      </w:r>
    </w:p>
    <w:p w14:paraId="3A77472E" w14:textId="77777777" w:rsidR="00C844C7" w:rsidRPr="005E472A" w:rsidRDefault="00C844C7" w:rsidP="00C844C7">
      <w:pPr>
        <w:rPr>
          <w:sz w:val="16"/>
        </w:rPr>
      </w:pPr>
      <w:r w:rsidRPr="005E472A">
        <w:rPr>
          <w:sz w:val="16"/>
        </w:rPr>
        <w:t xml:space="preserve">Finally, the pacifying effect of nuclear weapons could be waning. While vast nuclear arsenals once compelled the United States and the Soviet Union to reach arms control agreements, old treaties are expiring and new talks are breaking down. Mistrust is growing, and </w:t>
      </w:r>
      <w:r w:rsidRPr="005E472A">
        <w:rPr>
          <w:rStyle w:val="StyleUnderline"/>
        </w:rPr>
        <w:t xml:space="preserve">the </w:t>
      </w:r>
      <w:r w:rsidRPr="00346BD2">
        <w:rPr>
          <w:rStyle w:val="StyleUnderline"/>
          <w:highlight w:val="yellow"/>
        </w:rPr>
        <w:t xml:space="preserve">chance of </w:t>
      </w:r>
      <w:r w:rsidRPr="00346BD2">
        <w:rPr>
          <w:rStyle w:val="Emphasis"/>
          <w:highlight w:val="yellow"/>
        </w:rPr>
        <w:t>a</w:t>
      </w:r>
      <w:r w:rsidRPr="005E472A">
        <w:rPr>
          <w:sz w:val="16"/>
        </w:rPr>
        <w:t xml:space="preserve">n unwanted </w:t>
      </w:r>
      <w:r w:rsidRPr="00346BD2">
        <w:rPr>
          <w:rStyle w:val="StyleUnderline"/>
          <w:highlight w:val="yellow"/>
        </w:rPr>
        <w:t xml:space="preserve">U.S.-Russia </w:t>
      </w:r>
      <w:r w:rsidRPr="00346BD2">
        <w:rPr>
          <w:rStyle w:val="Emphasis"/>
          <w:highlight w:val="yellow"/>
        </w:rPr>
        <w:t>nuclear confrontation</w:t>
      </w:r>
      <w:r w:rsidRPr="00346BD2">
        <w:rPr>
          <w:rStyle w:val="StyleUnderline"/>
          <w:highlight w:val="yellow"/>
        </w:rPr>
        <w:t xml:space="preserve"> is</w:t>
      </w:r>
      <w:r w:rsidRPr="005E472A">
        <w:rPr>
          <w:sz w:val="16"/>
        </w:rPr>
        <w:t xml:space="preserve"> arguably as </w:t>
      </w:r>
      <w:r w:rsidRPr="00346BD2">
        <w:rPr>
          <w:rStyle w:val="Emphasis"/>
          <w:highlight w:val="yellow"/>
        </w:rPr>
        <w:t>high</w:t>
      </w:r>
      <w:r w:rsidRPr="005E472A">
        <w:rPr>
          <w:sz w:val="16"/>
        </w:rPr>
        <w:t xml:space="preserve"> as it has been since the Cuban missile crisis.</w:t>
      </w:r>
    </w:p>
    <w:p w14:paraId="0CF289DA" w14:textId="77777777" w:rsidR="00C844C7" w:rsidRPr="005E472A" w:rsidRDefault="00C844C7" w:rsidP="00C844C7">
      <w:pPr>
        <w:rPr>
          <w:sz w:val="16"/>
        </w:rPr>
      </w:pPr>
      <w:r w:rsidRPr="005E472A">
        <w:rPr>
          <w:sz w:val="16"/>
        </w:rPr>
        <w:t xml:space="preserve">The theory of nuclear peace may no longer hold if more countries are tempted to obtain their own nuclear deterrent. Trump’s decision to abandon the Iran nuclear deal, for one thing, has only increased the chance that </w:t>
      </w:r>
      <w:r w:rsidRPr="00346BD2">
        <w:rPr>
          <w:rStyle w:val="Emphasis"/>
          <w:highlight w:val="yellow"/>
        </w:rPr>
        <w:t>Tehran</w:t>
      </w:r>
      <w:r w:rsidRPr="00346BD2">
        <w:rPr>
          <w:rStyle w:val="StyleUnderline"/>
          <w:highlight w:val="yellow"/>
        </w:rPr>
        <w:t xml:space="preserve"> will acquire </w:t>
      </w:r>
      <w:r w:rsidRPr="00346BD2">
        <w:rPr>
          <w:rStyle w:val="Emphasis"/>
          <w:highlight w:val="yellow"/>
        </w:rPr>
        <w:t>nuc</w:t>
      </w:r>
      <w:r w:rsidRPr="005E472A">
        <w:rPr>
          <w:rStyle w:val="StyleUnderline"/>
        </w:rPr>
        <w:t>lear weapon</w:t>
      </w:r>
      <w:r w:rsidRPr="00346BD2">
        <w:rPr>
          <w:rStyle w:val="Emphasis"/>
          <w:highlight w:val="yellow"/>
        </w:rPr>
        <w:t>s</w:t>
      </w:r>
      <w:r w:rsidRPr="005E472A">
        <w:rPr>
          <w:sz w:val="16"/>
        </w:rPr>
        <w:t xml:space="preserve">.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w:t>
      </w:r>
      <w:r w:rsidRPr="005E472A">
        <w:rPr>
          <w:rStyle w:val="StyleUnderline"/>
        </w:rPr>
        <w:t xml:space="preserve">North </w:t>
      </w:r>
      <w:r w:rsidRPr="00346BD2">
        <w:rPr>
          <w:rStyle w:val="StyleUnderline"/>
          <w:highlight w:val="yellow"/>
        </w:rPr>
        <w:t>Korea’s</w:t>
      </w:r>
      <w:r w:rsidRPr="005E472A">
        <w:rPr>
          <w:rStyle w:val="StyleUnderline"/>
        </w:rPr>
        <w:t xml:space="preserve"> </w:t>
      </w:r>
      <w:r w:rsidRPr="005E472A">
        <w:rPr>
          <w:rStyle w:val="Emphasis"/>
        </w:rPr>
        <w:t xml:space="preserve">nuclear </w:t>
      </w:r>
      <w:r w:rsidRPr="00346BD2">
        <w:rPr>
          <w:rStyle w:val="Emphasis"/>
          <w:highlight w:val="yellow"/>
        </w:rPr>
        <w:t>menace</w:t>
      </w:r>
      <w:r w:rsidRPr="005E472A">
        <w:rPr>
          <w:sz w:val="16"/>
        </w:rPr>
        <w:t xml:space="preserve"> doesn’t </w:t>
      </w:r>
      <w:r w:rsidRPr="00346BD2">
        <w:rPr>
          <w:rStyle w:val="StyleUnderline"/>
          <w:highlight w:val="yellow"/>
        </w:rPr>
        <w:t>get</w:t>
      </w:r>
      <w:r w:rsidRPr="005E472A">
        <w:rPr>
          <w:sz w:val="16"/>
        </w:rPr>
        <w:t xml:space="preserve"> even more </w:t>
      </w:r>
      <w:r w:rsidRPr="00346BD2">
        <w:rPr>
          <w:rStyle w:val="Emphasis"/>
          <w:highlight w:val="yellow"/>
        </w:rPr>
        <w:t>potent</w:t>
      </w:r>
      <w:r w:rsidRPr="005E472A">
        <w:rPr>
          <w:sz w:val="16"/>
        </w:rPr>
        <w:t>.</w:t>
      </w:r>
    </w:p>
    <w:p w14:paraId="4F9F3760" w14:textId="77777777" w:rsidR="00C844C7" w:rsidRPr="005E472A" w:rsidRDefault="00C844C7" w:rsidP="00C844C7">
      <w:pPr>
        <w:rPr>
          <w:sz w:val="16"/>
        </w:rPr>
      </w:pPr>
      <w:r w:rsidRPr="005E472A">
        <w:rPr>
          <w:sz w:val="16"/>
        </w:rPr>
        <w:t xml:space="preserve">In other words, by turning inward, the United States is choosing to leave other countries to fend for themselves. </w:t>
      </w:r>
      <w:r w:rsidRPr="005E472A">
        <w:rPr>
          <w:rStyle w:val="StyleUnderline"/>
        </w:rPr>
        <w:t xml:space="preserve">The end result may be a </w:t>
      </w:r>
      <w:r w:rsidRPr="005E472A">
        <w:rPr>
          <w:rStyle w:val="Emphasis"/>
        </w:rPr>
        <w:t>less stable</w:t>
      </w:r>
      <w:r w:rsidRPr="005E472A">
        <w:rPr>
          <w:rStyle w:val="StyleUnderline"/>
        </w:rPr>
        <w:t xml:space="preserve"> world with more </w:t>
      </w:r>
      <w:r w:rsidRPr="005E472A">
        <w:rPr>
          <w:rStyle w:val="Emphasis"/>
        </w:rPr>
        <w:t>nuclear actors</w:t>
      </w:r>
      <w:r w:rsidRPr="005E472A">
        <w:rPr>
          <w:sz w:val="16"/>
        </w:rPr>
        <w:t>.</w:t>
      </w:r>
    </w:p>
    <w:p w14:paraId="2A1C4D25" w14:textId="77777777" w:rsidR="00C844C7" w:rsidRPr="005E472A" w:rsidRDefault="00C844C7" w:rsidP="00C844C7">
      <w:pPr>
        <w:rPr>
          <w:sz w:val="16"/>
        </w:rPr>
      </w:pPr>
      <w:r w:rsidRPr="005E472A">
        <w:rPr>
          <w:sz w:val="16"/>
        </w:rPr>
        <w:t>If leaders are smart, they will take seriously the warning signs exposed by this global emergency and work to reverse the drift toward war.</w:t>
      </w:r>
    </w:p>
    <w:p w14:paraId="1AC8542B" w14:textId="77777777" w:rsidR="00C844C7" w:rsidRPr="005E472A" w:rsidRDefault="00C844C7" w:rsidP="00C844C7">
      <w:pPr>
        <w:rPr>
          <w:sz w:val="16"/>
        </w:rPr>
      </w:pPr>
      <w:r w:rsidRPr="005E472A">
        <w:rPr>
          <w:sz w:val="16"/>
        </w:rPr>
        <w:t xml:space="preserve">If only one of these theories for peace were worsening, concerns would be easier to dismiss. But </w:t>
      </w:r>
      <w:r w:rsidRPr="00346BD2">
        <w:rPr>
          <w:rStyle w:val="StyleUnderline"/>
          <w:highlight w:val="yellow"/>
        </w:rPr>
        <w:t>together</w:t>
      </w:r>
      <w:r w:rsidRPr="005E472A">
        <w:rPr>
          <w:rStyle w:val="StyleUnderline"/>
        </w:rPr>
        <w:t>, they are</w:t>
      </w:r>
      <w:r w:rsidRPr="005E472A">
        <w:rPr>
          <w:sz w:val="16"/>
        </w:rPr>
        <w:t xml:space="preserve"> unsettling. While the world is not yet on the brink of </w:t>
      </w:r>
      <w:r w:rsidRPr="00346BD2">
        <w:rPr>
          <w:rStyle w:val="Emphasis"/>
          <w:szCs w:val="26"/>
          <w:highlight w:val="yellow"/>
        </w:rPr>
        <w:t>World War III</w:t>
      </w:r>
      <w:r w:rsidRPr="005E472A">
        <w:rPr>
          <w:sz w:val="16"/>
          <w:szCs w:val="26"/>
        </w:rPr>
        <w:t xml:space="preserve"> </w:t>
      </w:r>
      <w:r w:rsidRPr="005E472A">
        <w:rPr>
          <w:sz w:val="16"/>
        </w:rPr>
        <w:t>and no two countries are destined for war, the odds of avoiding future conflicts don’t look good.</w:t>
      </w:r>
    </w:p>
    <w:p w14:paraId="1251B34A" w14:textId="77777777" w:rsidR="00C844C7" w:rsidRPr="005E472A" w:rsidRDefault="00C844C7" w:rsidP="00C844C7">
      <w:pPr>
        <w:rPr>
          <w:sz w:val="16"/>
        </w:rPr>
      </w:pPr>
      <w:r w:rsidRPr="005E472A">
        <w:rPr>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w:t>
      </w:r>
      <w:r w:rsidRPr="005E472A">
        <w:rPr>
          <w:rStyle w:val="StyleUnderline"/>
        </w:rPr>
        <w:t xml:space="preserve">the increase in civil wars is likely to lead to more </w:t>
      </w:r>
      <w:r w:rsidRPr="005E472A">
        <w:rPr>
          <w:rStyle w:val="Emphasis"/>
        </w:rPr>
        <w:t>external meddling</w:t>
      </w:r>
      <w:r w:rsidRPr="005E472A">
        <w:rPr>
          <w:rStyle w:val="StyleUnderline"/>
        </w:rPr>
        <w:t xml:space="preserve">, and these next </w:t>
      </w:r>
      <w:r w:rsidRPr="00346BD2">
        <w:rPr>
          <w:rStyle w:val="StyleUnderline"/>
          <w:highlight w:val="yellow"/>
        </w:rPr>
        <w:t>proxy wars</w:t>
      </w:r>
      <w:r w:rsidRPr="005E472A">
        <w:rPr>
          <w:rStyle w:val="StyleUnderline"/>
        </w:rPr>
        <w:t xml:space="preserve"> could soon </w:t>
      </w:r>
      <w:r w:rsidRPr="00346BD2">
        <w:rPr>
          <w:rStyle w:val="Emphasis"/>
          <w:highlight w:val="yellow"/>
        </w:rPr>
        <w:t>precipitate</w:t>
      </w:r>
      <w:r w:rsidRPr="005E472A">
        <w:rPr>
          <w:rStyle w:val="Emphasis"/>
        </w:rPr>
        <w:t xml:space="preserve"> all-out </w:t>
      </w:r>
      <w:r w:rsidRPr="00346BD2">
        <w:rPr>
          <w:rStyle w:val="Emphasis"/>
          <w:highlight w:val="yellow"/>
        </w:rPr>
        <w:t>international conflicts</w:t>
      </w:r>
      <w:r w:rsidRPr="005E472A">
        <w:rPr>
          <w:sz w:val="16"/>
        </w:rPr>
        <w:t xml:space="preserve"> if outsiders aren’t careful. </w:t>
      </w:r>
      <w:r w:rsidRPr="00346BD2">
        <w:rPr>
          <w:rStyle w:val="StyleUnderline"/>
          <w:highlight w:val="yellow"/>
        </w:rPr>
        <w:t>With</w:t>
      </w:r>
      <w:r w:rsidRPr="005E472A">
        <w:rPr>
          <w:rStyle w:val="StyleUnderline"/>
        </w:rPr>
        <w:t xml:space="preserve"> the </w:t>
      </w:r>
      <w:r w:rsidRPr="005E472A">
        <w:rPr>
          <w:rStyle w:val="Emphasis"/>
        </w:rPr>
        <w:t xml:space="preserve">usual </w:t>
      </w:r>
      <w:r w:rsidRPr="00346BD2">
        <w:rPr>
          <w:rStyle w:val="Emphasis"/>
          <w:highlight w:val="yellow"/>
        </w:rPr>
        <w:t>deterrents</w:t>
      </w:r>
      <w:r w:rsidRPr="005E472A">
        <w:rPr>
          <w:rStyle w:val="Emphasis"/>
        </w:rPr>
        <w:t xml:space="preserve"> to conflict </w:t>
      </w:r>
      <w:r w:rsidRPr="00346BD2">
        <w:rPr>
          <w:rStyle w:val="Emphasis"/>
          <w:highlight w:val="yellow"/>
        </w:rPr>
        <w:t>declining</w:t>
      </w:r>
      <w:r w:rsidRPr="005E472A">
        <w:rPr>
          <w:rStyle w:val="StyleUnderline"/>
        </w:rPr>
        <w:t xml:space="preserve"> around the world, </w:t>
      </w:r>
      <w:r w:rsidRPr="00346BD2">
        <w:rPr>
          <w:rStyle w:val="Emphasis"/>
          <w:highlight w:val="yellow"/>
        </w:rPr>
        <w:t>major wars</w:t>
      </w:r>
      <w:r w:rsidRPr="005E472A">
        <w:rPr>
          <w:rStyle w:val="StyleUnderline"/>
        </w:rPr>
        <w:t xml:space="preserve"> could soon </w:t>
      </w:r>
      <w:r w:rsidRPr="00346BD2">
        <w:rPr>
          <w:rStyle w:val="StyleUnderline"/>
          <w:highlight w:val="yellow"/>
        </w:rPr>
        <w:t>return</w:t>
      </w:r>
      <w:r w:rsidRPr="005E472A">
        <w:rPr>
          <w:sz w:val="16"/>
        </w:rPr>
        <w:t>.</w:t>
      </w:r>
    </w:p>
    <w:p w14:paraId="53338AA9" w14:textId="77777777" w:rsidR="00C844C7" w:rsidRDefault="00C844C7" w:rsidP="00C844C7">
      <w:pPr>
        <w:pStyle w:val="Heading4"/>
      </w:pPr>
      <w:r>
        <w:rPr>
          <w:u w:val="single"/>
        </w:rPr>
        <w:t>Global</w:t>
      </w:r>
      <w:r w:rsidRPr="00641C7A">
        <w:rPr>
          <w:u w:val="single"/>
        </w:rPr>
        <w:t xml:space="preserve"> war</w:t>
      </w:r>
      <w:r>
        <w:t xml:space="preserve"> AND </w:t>
      </w:r>
      <w:r w:rsidRPr="00641C7A">
        <w:t>existential</w:t>
      </w:r>
      <w:r>
        <w:t xml:space="preserve"> </w:t>
      </w:r>
      <w:r>
        <w:rPr>
          <w:u w:val="single"/>
        </w:rPr>
        <w:t>terror</w:t>
      </w:r>
      <w:r>
        <w:t xml:space="preserve">, </w:t>
      </w:r>
      <w:r>
        <w:rPr>
          <w:u w:val="single"/>
        </w:rPr>
        <w:t>prolif</w:t>
      </w:r>
      <w:r>
        <w:t xml:space="preserve">, </w:t>
      </w:r>
      <w:r>
        <w:rPr>
          <w:u w:val="single"/>
        </w:rPr>
        <w:t>disease</w:t>
      </w:r>
      <w:r>
        <w:t xml:space="preserve">, and </w:t>
      </w:r>
      <w:r>
        <w:rPr>
          <w:u w:val="single"/>
        </w:rPr>
        <w:t>pollution</w:t>
      </w:r>
      <w:r>
        <w:t xml:space="preserve"> are </w:t>
      </w:r>
      <w:r>
        <w:rPr>
          <w:u w:val="single"/>
        </w:rPr>
        <w:t>inevitable</w:t>
      </w:r>
      <w:r>
        <w:t xml:space="preserve"> unless the U.S. </w:t>
      </w:r>
      <w:r>
        <w:rPr>
          <w:u w:val="single"/>
        </w:rPr>
        <w:t>maintains</w:t>
      </w:r>
      <w:r>
        <w:t xml:space="preserve"> economic strength.</w:t>
      </w:r>
    </w:p>
    <w:p w14:paraId="7B5B651C" w14:textId="77777777" w:rsidR="00C844C7" w:rsidRDefault="00C844C7" w:rsidP="00C844C7">
      <w:r>
        <w:t xml:space="preserve">Dr. Richard </w:t>
      </w:r>
      <w:r w:rsidRPr="003157A6">
        <w:rPr>
          <w:rStyle w:val="Style13ptBold"/>
        </w:rPr>
        <w:t>Haass 20</w:t>
      </w:r>
      <w:r>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r w:rsidRPr="00CA2387">
        <w:t>https://www.wbur.org/onpoint/2020/04/22/international-relations-coronavirus-richard-haass</w:t>
      </w:r>
      <w:r>
        <w:t xml:space="preserve"> [Transcribed by Otter.ai, Grammatical transcription edits by Casey Harrigan]</w:t>
      </w:r>
    </w:p>
    <w:p w14:paraId="7C42DCB4" w14:textId="77777777" w:rsidR="00C844C7" w:rsidRPr="003157A6" w:rsidRDefault="00C844C7" w:rsidP="00C844C7">
      <w:pPr>
        <w:rPr>
          <w:sz w:val="16"/>
        </w:rPr>
      </w:pPr>
      <w:r w:rsidRPr="003157A6">
        <w:rPr>
          <w:sz w:val="16"/>
        </w:rPr>
        <w:t xml:space="preserve">So </w:t>
      </w:r>
      <w:r w:rsidRPr="003157A6">
        <w:rPr>
          <w:rStyle w:val="StyleUnderline"/>
        </w:rPr>
        <w:t xml:space="preserve">suddenly, the world is being </w:t>
      </w:r>
      <w:r w:rsidRPr="003157A6">
        <w:rPr>
          <w:rStyle w:val="Emphasis"/>
        </w:rPr>
        <w:t>left on its own</w:t>
      </w:r>
      <w:r w:rsidRPr="003157A6">
        <w:rPr>
          <w:sz w:val="16"/>
        </w:rPr>
        <w:t xml:space="preserve">. And what we're seeing is </w:t>
      </w:r>
      <w:r w:rsidRPr="00346BD2">
        <w:rPr>
          <w:rStyle w:val="StyleUnderline"/>
          <w:highlight w:val="yellow"/>
        </w:rPr>
        <w:t xml:space="preserve">the world is </w:t>
      </w:r>
      <w:r w:rsidRPr="00346BD2">
        <w:rPr>
          <w:rStyle w:val="Emphasis"/>
          <w:highlight w:val="yellow"/>
        </w:rPr>
        <w:t>not on autopilot</w:t>
      </w:r>
      <w:r w:rsidRPr="003157A6">
        <w:rPr>
          <w:rStyle w:val="StyleUnderline"/>
        </w:rPr>
        <w:t xml:space="preserve">. It doesn't </w:t>
      </w:r>
      <w:r w:rsidRPr="003157A6">
        <w:rPr>
          <w:rStyle w:val="Emphasis"/>
        </w:rPr>
        <w:t>self-organize</w:t>
      </w:r>
      <w:r w:rsidRPr="003157A6">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3157A6">
        <w:rPr>
          <w:rStyle w:val="StyleUnderline"/>
        </w:rPr>
        <w:t>a lot of the trends</w:t>
      </w:r>
      <w:r w:rsidRPr="003157A6">
        <w:rPr>
          <w:sz w:val="16"/>
        </w:rPr>
        <w:t xml:space="preserve"> that were in place, </w:t>
      </w:r>
      <w:r w:rsidRPr="003157A6">
        <w:rPr>
          <w:rStyle w:val="StyleUnderline"/>
        </w:rPr>
        <w:t>including</w:t>
      </w:r>
      <w:r w:rsidRPr="003157A6">
        <w:rPr>
          <w:sz w:val="16"/>
        </w:rPr>
        <w:t xml:space="preserve"> them on America, much less involved in the world, </w:t>
      </w:r>
      <w:r w:rsidRPr="00346BD2">
        <w:rPr>
          <w:rStyle w:val="Emphasis"/>
          <w:highlight w:val="yellow"/>
        </w:rPr>
        <w:t>nationalism</w:t>
      </w:r>
      <w:r w:rsidRPr="00346BD2">
        <w:rPr>
          <w:rStyle w:val="StyleUnderline"/>
          <w:highlight w:val="yellow"/>
        </w:rPr>
        <w:t xml:space="preserve">, </w:t>
      </w:r>
      <w:r w:rsidRPr="00346BD2">
        <w:rPr>
          <w:rStyle w:val="Emphasis"/>
          <w:highlight w:val="yellow"/>
        </w:rPr>
        <w:t>populism</w:t>
      </w:r>
      <w:r w:rsidRPr="003157A6">
        <w:rPr>
          <w:rStyle w:val="StyleUnderline"/>
        </w:rPr>
        <w:t xml:space="preserve">, the </w:t>
      </w:r>
      <w:r w:rsidRPr="00346BD2">
        <w:rPr>
          <w:rStyle w:val="Emphasis"/>
          <w:highlight w:val="yellow"/>
        </w:rPr>
        <w:t>breakdown of</w:t>
      </w:r>
      <w:r w:rsidRPr="003157A6">
        <w:rPr>
          <w:rStyle w:val="Emphasis"/>
        </w:rPr>
        <w:t xml:space="preserve"> international </w:t>
      </w:r>
      <w:r w:rsidRPr="00346BD2">
        <w:rPr>
          <w:rStyle w:val="Emphasis"/>
          <w:highlight w:val="yellow"/>
        </w:rPr>
        <w:t>collaboration</w:t>
      </w:r>
      <w:r w:rsidRPr="003157A6">
        <w:rPr>
          <w:sz w:val="16"/>
        </w:rPr>
        <w:t xml:space="preserve">, all those things were in train before this pandemic, and now </w:t>
      </w:r>
      <w:r w:rsidRPr="00346BD2">
        <w:rPr>
          <w:rStyle w:val="StyleUnderline"/>
          <w:highlight w:val="yellow"/>
        </w:rPr>
        <w:t>we're seeing</w:t>
      </w:r>
      <w:r w:rsidRPr="00641C7A">
        <w:rPr>
          <w:rStyle w:val="StyleUnderline"/>
        </w:rPr>
        <w:t xml:space="preserve"> them </w:t>
      </w:r>
      <w:r w:rsidRPr="00346BD2">
        <w:rPr>
          <w:rStyle w:val="Emphasis"/>
          <w:highlight w:val="yellow"/>
        </w:rPr>
        <w:t>double down</w:t>
      </w:r>
      <w:r w:rsidRPr="003157A6">
        <w:rPr>
          <w:sz w:val="16"/>
        </w:rPr>
        <w:t xml:space="preserve">. </w:t>
      </w:r>
    </w:p>
    <w:p w14:paraId="2C19D735" w14:textId="77777777" w:rsidR="00C844C7" w:rsidRPr="003157A6" w:rsidRDefault="00C844C7" w:rsidP="00C844C7">
      <w:pPr>
        <w:rPr>
          <w:sz w:val="16"/>
        </w:rPr>
      </w:pPr>
      <w:r w:rsidRPr="003157A6">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7661E2CB" w14:textId="77777777" w:rsidR="00C844C7" w:rsidRPr="003157A6" w:rsidRDefault="00C844C7" w:rsidP="00C844C7">
      <w:pPr>
        <w:rPr>
          <w:sz w:val="16"/>
        </w:rPr>
      </w:pPr>
      <w:r w:rsidRPr="003157A6">
        <w:rPr>
          <w:sz w:val="16"/>
        </w:rPr>
        <w:t xml:space="preserve">HAASS: Well should I think </w:t>
      </w:r>
      <w:r w:rsidRPr="003157A6">
        <w:rPr>
          <w:rStyle w:val="StyleUnderline"/>
        </w:rPr>
        <w:t xml:space="preserve">they're feeling the </w:t>
      </w:r>
      <w:r w:rsidRPr="003157A6">
        <w:rPr>
          <w:rStyle w:val="Emphasis"/>
        </w:rPr>
        <w:t xml:space="preserve">loss of American </w:t>
      </w:r>
      <w:r w:rsidRPr="00346BD2">
        <w:rPr>
          <w:rStyle w:val="Emphasis"/>
          <w:highlight w:val="yellow"/>
        </w:rPr>
        <w:t>leadership</w:t>
      </w:r>
      <w:r w:rsidRPr="00346BD2">
        <w:rPr>
          <w:rStyle w:val="StyleUnderline"/>
          <w:highlight w:val="yellow"/>
        </w:rPr>
        <w:t xml:space="preserve"> in</w:t>
      </w:r>
      <w:r w:rsidRPr="003157A6">
        <w:rPr>
          <w:rStyle w:val="StyleUnderline"/>
        </w:rPr>
        <w:t xml:space="preserve"> the </w:t>
      </w:r>
      <w:r w:rsidRPr="003157A6">
        <w:rPr>
          <w:rStyle w:val="Emphasis"/>
        </w:rPr>
        <w:t xml:space="preserve">American </w:t>
      </w:r>
      <w:r w:rsidRPr="00346BD2">
        <w:rPr>
          <w:rStyle w:val="Emphasis"/>
          <w:highlight w:val="yellow"/>
        </w:rPr>
        <w:t>example</w:t>
      </w:r>
      <w:r w:rsidRPr="003157A6">
        <w:rPr>
          <w:sz w:val="16"/>
        </w:rPr>
        <w:t xml:space="preserve">, that they had grown accustomed to your foreign policies </w:t>
      </w:r>
      <w:r w:rsidRPr="00346BD2">
        <w:rPr>
          <w:rStyle w:val="StyleUnderline"/>
          <w:highlight w:val="yellow"/>
        </w:rPr>
        <w:t>about</w:t>
      </w:r>
      <w:r w:rsidRPr="003015EB">
        <w:rPr>
          <w:rStyle w:val="StyleUnderline"/>
        </w:rPr>
        <w:t xml:space="preserve"> w</w:t>
      </w:r>
      <w:r w:rsidRPr="003157A6">
        <w:rPr>
          <w:rStyle w:val="StyleUnderline"/>
        </w:rPr>
        <w:t>hat</w:t>
      </w:r>
      <w:r w:rsidRPr="003157A6">
        <w:rPr>
          <w:sz w:val="16"/>
        </w:rPr>
        <w:t xml:space="preserve"> our </w:t>
      </w:r>
      <w:r w:rsidRPr="00346BD2">
        <w:rPr>
          <w:rStyle w:val="StyleUnderline"/>
          <w:highlight w:val="yellow"/>
        </w:rPr>
        <w:t>diplomats</w:t>
      </w:r>
      <w:r w:rsidRPr="003157A6">
        <w:rPr>
          <w:rStyle w:val="StyleUnderline"/>
        </w:rPr>
        <w:t xml:space="preserve"> say </w:t>
      </w:r>
      <w:r w:rsidRPr="00346BD2">
        <w:rPr>
          <w:rStyle w:val="StyleUnderline"/>
          <w:highlight w:val="yellow"/>
        </w:rPr>
        <w:t>and</w:t>
      </w:r>
      <w:r w:rsidRPr="003157A6">
        <w:rPr>
          <w:sz w:val="16"/>
        </w:rPr>
        <w:t xml:space="preserve"> do what our </w:t>
      </w:r>
      <w:r w:rsidRPr="00346BD2">
        <w:rPr>
          <w:rStyle w:val="StyleUnderline"/>
          <w:highlight w:val="yellow"/>
        </w:rPr>
        <w:t>military</w:t>
      </w:r>
      <w:r w:rsidRPr="003157A6">
        <w:rPr>
          <w:rStyle w:val="StyleUnderline"/>
        </w:rPr>
        <w:t xml:space="preserve"> does, </w:t>
      </w:r>
      <w:r w:rsidRPr="00346BD2">
        <w:rPr>
          <w:rStyle w:val="StyleUnderline"/>
          <w:highlight w:val="yellow"/>
        </w:rPr>
        <w:t>but</w:t>
      </w:r>
      <w:r w:rsidRPr="003157A6">
        <w:rPr>
          <w:sz w:val="16"/>
        </w:rPr>
        <w:t xml:space="preserve"> it's </w:t>
      </w:r>
      <w:r w:rsidRPr="00346BD2">
        <w:rPr>
          <w:rStyle w:val="Emphasis"/>
          <w:highlight w:val="yellow"/>
        </w:rPr>
        <w:t>also</w:t>
      </w:r>
      <w:r w:rsidRPr="003157A6">
        <w:rPr>
          <w:rStyle w:val="StyleUnderline"/>
        </w:rPr>
        <w:t xml:space="preserve"> the </w:t>
      </w:r>
      <w:r w:rsidRPr="003157A6">
        <w:rPr>
          <w:rStyle w:val="Emphasis"/>
        </w:rPr>
        <w:t>example</w:t>
      </w:r>
      <w:r w:rsidRPr="003157A6">
        <w:rPr>
          <w:rStyle w:val="StyleUnderline"/>
        </w:rPr>
        <w:t xml:space="preserve"> we set at </w:t>
      </w:r>
      <w:r w:rsidRPr="003157A6">
        <w:rPr>
          <w:rStyle w:val="Emphasis"/>
        </w:rPr>
        <w:t>home</w:t>
      </w:r>
      <w:r w:rsidRPr="003157A6">
        <w:rPr>
          <w:sz w:val="16"/>
        </w:rPr>
        <w:t xml:space="preserve">, the quality of our democracy, </w:t>
      </w:r>
      <w:r w:rsidRPr="003157A6">
        <w:rPr>
          <w:rStyle w:val="StyleUnderline"/>
        </w:rPr>
        <w:t xml:space="preserve">the </w:t>
      </w:r>
      <w:r w:rsidRPr="00346BD2">
        <w:rPr>
          <w:rStyle w:val="Emphasis"/>
          <w:highlight w:val="yellow"/>
        </w:rPr>
        <w:t>strength of</w:t>
      </w:r>
      <w:r w:rsidRPr="003157A6">
        <w:rPr>
          <w:rStyle w:val="Emphasis"/>
        </w:rPr>
        <w:t xml:space="preserve"> our </w:t>
      </w:r>
      <w:r w:rsidRPr="00346BD2">
        <w:rPr>
          <w:rStyle w:val="Emphasis"/>
          <w:highlight w:val="yellow"/>
        </w:rPr>
        <w:t>economy</w:t>
      </w:r>
      <w:r w:rsidRPr="003157A6">
        <w:rPr>
          <w:sz w:val="16"/>
        </w:rPr>
        <w:t xml:space="preserve">, the response say to a pandemic, so </w:t>
      </w:r>
      <w:r w:rsidRPr="003157A6">
        <w:rPr>
          <w:rStyle w:val="StyleUnderline"/>
        </w:rPr>
        <w:t>they're</w:t>
      </w:r>
      <w:r w:rsidRPr="003157A6">
        <w:rPr>
          <w:sz w:val="16"/>
        </w:rPr>
        <w:t xml:space="preserve"> looking at this United States and a lot of leaders and I speak to them all the time are essentially </w:t>
      </w:r>
      <w:r w:rsidRPr="003157A6">
        <w:rPr>
          <w:rStyle w:val="StyleUnderline"/>
        </w:rPr>
        <w:t xml:space="preserve">saying we </w:t>
      </w:r>
      <w:r w:rsidRPr="003157A6">
        <w:rPr>
          <w:rStyle w:val="Emphasis"/>
        </w:rPr>
        <w:t>don't recognize</w:t>
      </w:r>
      <w:r w:rsidRPr="003157A6">
        <w:rPr>
          <w:rStyle w:val="StyleUnderline"/>
        </w:rPr>
        <w:t xml:space="preserve"> this America</w:t>
      </w:r>
      <w:r w:rsidRPr="003157A6">
        <w:rPr>
          <w:sz w:val="16"/>
        </w:rPr>
        <w:t xml:space="preserve">. This is not the America we thought we knew. So, they're in a very difficult position where now </w:t>
      </w:r>
      <w:r w:rsidRPr="003157A6">
        <w:rPr>
          <w:rStyle w:val="StyleUnderline"/>
        </w:rPr>
        <w:t>they have to essentially get on without us. But</w:t>
      </w:r>
      <w:r w:rsidRPr="003157A6">
        <w:rPr>
          <w:sz w:val="16"/>
        </w:rPr>
        <w:t xml:space="preserve"> they </w:t>
      </w:r>
      <w:r w:rsidRPr="003157A6">
        <w:rPr>
          <w:rStyle w:val="StyleUnderline"/>
        </w:rPr>
        <w:t xml:space="preserve">don't really have the </w:t>
      </w:r>
      <w:r w:rsidRPr="003157A6">
        <w:rPr>
          <w:rStyle w:val="Emphasis"/>
        </w:rPr>
        <w:t>capability</w:t>
      </w:r>
      <w:r w:rsidRPr="003157A6">
        <w:rPr>
          <w:rStyle w:val="StyleUnderline"/>
        </w:rPr>
        <w:t xml:space="preserve">. There's no one who has the power that we have, the influence they we have. So </w:t>
      </w:r>
      <w:r w:rsidRPr="003157A6">
        <w:rPr>
          <w:rStyle w:val="Emphasis"/>
        </w:rPr>
        <w:t>no one can fill our shoes</w:t>
      </w:r>
      <w:r w:rsidRPr="003157A6">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3157A6">
        <w:rPr>
          <w:rStyle w:val="StyleUnderline"/>
        </w:rPr>
        <w:t>they very much miss the</w:t>
      </w:r>
      <w:r w:rsidRPr="003157A6">
        <w:rPr>
          <w:sz w:val="16"/>
        </w:rPr>
        <w:t xml:space="preserve"> </w:t>
      </w:r>
      <w:r w:rsidRPr="003157A6">
        <w:rPr>
          <w:rStyle w:val="Emphasis"/>
        </w:rPr>
        <w:t>U</w:t>
      </w:r>
      <w:r w:rsidRPr="003157A6">
        <w:rPr>
          <w:sz w:val="16"/>
        </w:rPr>
        <w:t xml:space="preserve">nited </w:t>
      </w:r>
      <w:r w:rsidRPr="003157A6">
        <w:rPr>
          <w:rStyle w:val="Emphasis"/>
        </w:rPr>
        <w:t>S</w:t>
      </w:r>
      <w:r w:rsidRPr="003157A6">
        <w:rPr>
          <w:sz w:val="16"/>
        </w:rPr>
        <w:t xml:space="preserve">tates </w:t>
      </w:r>
      <w:r w:rsidRPr="003157A6">
        <w:rPr>
          <w:rStyle w:val="StyleUnderline"/>
        </w:rPr>
        <w:t xml:space="preserve">that for decades had help </w:t>
      </w:r>
      <w:r w:rsidRPr="003157A6">
        <w:rPr>
          <w:rStyle w:val="Emphasis"/>
        </w:rPr>
        <w:t>organize the world</w:t>
      </w:r>
      <w:r w:rsidRPr="003157A6">
        <w:rPr>
          <w:rStyle w:val="StyleUnderline"/>
        </w:rPr>
        <w:t xml:space="preserve"> to meet a </w:t>
      </w:r>
      <w:r w:rsidRPr="003157A6">
        <w:rPr>
          <w:rStyle w:val="Emphasis"/>
        </w:rPr>
        <w:t>whole range of challenges</w:t>
      </w:r>
      <w:r w:rsidRPr="003157A6">
        <w:rPr>
          <w:sz w:val="16"/>
        </w:rPr>
        <w:t xml:space="preserve">. </w:t>
      </w:r>
    </w:p>
    <w:p w14:paraId="24467E15" w14:textId="77777777" w:rsidR="00C844C7" w:rsidRPr="00B5300A" w:rsidRDefault="00C844C7" w:rsidP="00C844C7">
      <w:pPr>
        <w:rPr>
          <w:sz w:val="8"/>
          <w:szCs w:val="14"/>
        </w:rPr>
      </w:pPr>
      <w:r w:rsidRPr="00B5300A">
        <w:rPr>
          <w:sz w:val="8"/>
          <w:szCs w:val="14"/>
        </w:rPr>
        <w:t xml:space="preserve">MEGHNA: Jack, do you want to respond to that? </w:t>
      </w:r>
    </w:p>
    <w:p w14:paraId="3F5FBAAE" w14:textId="77777777" w:rsidR="00C844C7" w:rsidRPr="00B5300A" w:rsidRDefault="00C844C7" w:rsidP="00C844C7">
      <w:pPr>
        <w:rPr>
          <w:sz w:val="8"/>
          <w:szCs w:val="14"/>
        </w:rPr>
      </w:pPr>
      <w:r w:rsidRPr="00B5300A">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568970E3" w14:textId="77777777" w:rsidR="00C844C7" w:rsidRPr="00B5300A" w:rsidRDefault="00C844C7" w:rsidP="00C844C7">
      <w:pPr>
        <w:rPr>
          <w:sz w:val="8"/>
          <w:szCs w:val="14"/>
        </w:rPr>
      </w:pPr>
      <w:r w:rsidRPr="00B5300A">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71BC9FD6" w14:textId="77777777" w:rsidR="00C844C7" w:rsidRPr="002C04F6" w:rsidRDefault="00C844C7" w:rsidP="00C844C7">
      <w:pPr>
        <w:rPr>
          <w:sz w:val="16"/>
        </w:rPr>
      </w:pPr>
      <w:r w:rsidRPr="00B5300A">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2C04F6">
        <w:rPr>
          <w:sz w:val="16"/>
        </w:rPr>
        <w:t xml:space="preserve">So, </w:t>
      </w:r>
      <w:r w:rsidRPr="003157A6">
        <w:rPr>
          <w:rStyle w:val="StyleUnderline"/>
        </w:rPr>
        <w:t>most</w:t>
      </w:r>
      <w:r w:rsidRPr="002C04F6">
        <w:rPr>
          <w:sz w:val="16"/>
        </w:rPr>
        <w:t xml:space="preserve"> Americans simply </w:t>
      </w:r>
      <w:r w:rsidRPr="003157A6">
        <w:rPr>
          <w:rStyle w:val="StyleUnderline"/>
        </w:rPr>
        <w:t xml:space="preserve">don't see the connection between what goes on in the world and what goes on here in the </w:t>
      </w:r>
      <w:r w:rsidRPr="003157A6">
        <w:rPr>
          <w:rStyle w:val="Emphasis"/>
        </w:rPr>
        <w:t>U</w:t>
      </w:r>
      <w:r w:rsidRPr="002C04F6">
        <w:rPr>
          <w:sz w:val="16"/>
        </w:rPr>
        <w:t xml:space="preserve">nited </w:t>
      </w:r>
      <w:r w:rsidRPr="003157A6">
        <w:rPr>
          <w:rStyle w:val="Emphasis"/>
        </w:rPr>
        <w:t>S</w:t>
      </w:r>
      <w:r w:rsidRPr="002C04F6">
        <w:rPr>
          <w:sz w:val="16"/>
        </w:rPr>
        <w:t xml:space="preserve">tates. </w:t>
      </w:r>
    </w:p>
    <w:p w14:paraId="6C4CB9BE" w14:textId="77777777" w:rsidR="00C844C7" w:rsidRPr="002C04F6" w:rsidRDefault="00C844C7" w:rsidP="00C844C7">
      <w:pPr>
        <w:rPr>
          <w:sz w:val="16"/>
        </w:rPr>
      </w:pPr>
      <w:r w:rsidRPr="002C04F6">
        <w:rPr>
          <w:sz w:val="16"/>
        </w:rPr>
        <w:t xml:space="preserve">So, you know, here was this place called Wuhan where a virus broke out. And what we've learned in an extraordinarily expensive way, is that </w:t>
      </w:r>
      <w:r w:rsidRPr="003157A6">
        <w:rPr>
          <w:rStyle w:val="Emphasis"/>
        </w:rPr>
        <w:t>nothing stays local</w:t>
      </w:r>
      <w:r w:rsidRPr="003157A6">
        <w:rPr>
          <w:rStyle w:val="StyleUnderline"/>
        </w:rPr>
        <w:t xml:space="preserve"> for long</w:t>
      </w:r>
      <w:r w:rsidRPr="002C04F6">
        <w:rPr>
          <w:sz w:val="16"/>
        </w:rPr>
        <w:t xml:space="preserve">. What happens in Wuhan doesn't stay in Wuhan, but it travels. And this has cost us trillions of dollars. And already what more than 40,000 lives and the toll keeps mounting by the hour. This is an expensive lesson in why </w:t>
      </w:r>
      <w:r w:rsidRPr="00346BD2">
        <w:rPr>
          <w:rStyle w:val="StyleUnderline"/>
          <w:highlight w:val="yellow"/>
        </w:rPr>
        <w:t xml:space="preserve">isolationism is </w:t>
      </w:r>
      <w:r w:rsidRPr="00346BD2">
        <w:rPr>
          <w:rStyle w:val="Emphasis"/>
          <w:highlight w:val="yellow"/>
        </w:rPr>
        <w:t>not an option</w:t>
      </w:r>
      <w:r w:rsidRPr="00346BD2">
        <w:rPr>
          <w:rStyle w:val="StyleUnderline"/>
          <w:highlight w:val="yellow"/>
        </w:rPr>
        <w:t xml:space="preserve"> in a </w:t>
      </w:r>
      <w:r w:rsidRPr="00346BD2">
        <w:rPr>
          <w:rStyle w:val="Emphasis"/>
          <w:highlight w:val="yellow"/>
        </w:rPr>
        <w:t>global world</w:t>
      </w:r>
      <w:r w:rsidRPr="002C04F6">
        <w:rPr>
          <w:sz w:val="16"/>
        </w:rPr>
        <w:t xml:space="preserve">. And the </w:t>
      </w:r>
      <w:r w:rsidRPr="00B13818">
        <w:rPr>
          <w:sz w:val="16"/>
        </w:rPr>
        <w:t xml:space="preserve">real question is, will we learn that lesson? Will we learn the right lesson? </w:t>
      </w:r>
      <w:r w:rsidRPr="00B13818">
        <w:rPr>
          <w:rStyle w:val="StyleUnderline"/>
        </w:rPr>
        <w:t>Will we</w:t>
      </w:r>
      <w:r w:rsidRPr="00B13818">
        <w:rPr>
          <w:sz w:val="16"/>
        </w:rPr>
        <w:t xml:space="preserve"> basically say we have got to </w:t>
      </w:r>
      <w:r w:rsidRPr="00B13818">
        <w:rPr>
          <w:rStyle w:val="StyleUnderline"/>
        </w:rPr>
        <w:t xml:space="preserve">get more involved in the world to prepare for the </w:t>
      </w:r>
      <w:r w:rsidRPr="00B13818">
        <w:rPr>
          <w:rStyle w:val="Emphasis"/>
        </w:rPr>
        <w:t>next pandemic</w:t>
      </w:r>
      <w:r w:rsidRPr="00B13818">
        <w:rPr>
          <w:rStyle w:val="StyleUnderline"/>
        </w:rPr>
        <w:t xml:space="preserve">? To do something about </w:t>
      </w:r>
      <w:r w:rsidRPr="00B13818">
        <w:rPr>
          <w:rStyle w:val="Emphasis"/>
        </w:rPr>
        <w:t>climate change</w:t>
      </w:r>
      <w:r w:rsidRPr="00B13818">
        <w:rPr>
          <w:rStyle w:val="StyleUnderline"/>
        </w:rPr>
        <w:t xml:space="preserve">? To do something about </w:t>
      </w:r>
      <w:r w:rsidRPr="00B13818">
        <w:rPr>
          <w:rStyle w:val="Emphasis"/>
        </w:rPr>
        <w:t>structuring the world, the digital world</w:t>
      </w:r>
      <w:r w:rsidRPr="00B13818">
        <w:rPr>
          <w:rStyle w:val="StyleUnderline"/>
        </w:rPr>
        <w:t xml:space="preserve"> so it's positive and not negative? Are we still going to deal say with the threat of </w:t>
      </w:r>
      <w:r w:rsidRPr="00B13818">
        <w:rPr>
          <w:rStyle w:val="Emphasis"/>
        </w:rPr>
        <w:t>terrorism</w:t>
      </w:r>
      <w:r w:rsidRPr="00B13818">
        <w:rPr>
          <w:rStyle w:val="StyleUnderline"/>
        </w:rPr>
        <w:t xml:space="preserve"> or </w:t>
      </w:r>
      <w:r w:rsidRPr="00B13818">
        <w:rPr>
          <w:rStyle w:val="Emphasis"/>
        </w:rPr>
        <w:t>proliferation</w:t>
      </w:r>
      <w:r w:rsidRPr="00B13818">
        <w:rPr>
          <w:rStyle w:val="StyleUnderline"/>
        </w:rPr>
        <w:t>?</w:t>
      </w:r>
      <w:r w:rsidRPr="003157A6">
        <w:rPr>
          <w:rStyle w:val="StyleUnderline"/>
        </w:rPr>
        <w:t xml:space="preserve"> </w:t>
      </w:r>
      <w:r w:rsidRPr="00346BD2">
        <w:rPr>
          <w:rStyle w:val="StyleUnderline"/>
          <w:highlight w:val="yellow"/>
        </w:rPr>
        <w:t>The</w:t>
      </w:r>
      <w:r w:rsidRPr="003157A6">
        <w:rPr>
          <w:rStyle w:val="StyleUnderline"/>
        </w:rPr>
        <w:t xml:space="preserve"> real </w:t>
      </w:r>
      <w:r w:rsidRPr="00346BD2">
        <w:rPr>
          <w:rStyle w:val="StyleUnderline"/>
          <w:highlight w:val="yellow"/>
        </w:rPr>
        <w:t>question</w:t>
      </w:r>
      <w:r w:rsidRPr="002C04F6">
        <w:rPr>
          <w:sz w:val="16"/>
        </w:rPr>
        <w:t xml:space="preserve">, for me, </w:t>
      </w:r>
      <w:r w:rsidRPr="00346BD2">
        <w:rPr>
          <w:rStyle w:val="StyleUnderline"/>
          <w:highlight w:val="yellow"/>
        </w:rPr>
        <w:t>is</w:t>
      </w:r>
      <w:r w:rsidRPr="002C04F6">
        <w:rPr>
          <w:sz w:val="16"/>
        </w:rPr>
        <w:t xml:space="preserve"> coming out of this, </w:t>
      </w:r>
      <w:r w:rsidRPr="00346BD2">
        <w:rPr>
          <w:rStyle w:val="StyleUnderline"/>
          <w:highlight w:val="yellow"/>
        </w:rPr>
        <w:t>do we have</w:t>
      </w:r>
      <w:r w:rsidRPr="00B13818">
        <w:rPr>
          <w:rStyle w:val="StyleUnderline"/>
        </w:rPr>
        <w:t xml:space="preserve"> the</w:t>
      </w:r>
      <w:r w:rsidRPr="003157A6">
        <w:rPr>
          <w:rStyle w:val="StyleUnderline"/>
        </w:rPr>
        <w:t xml:space="preserve"> </w:t>
      </w:r>
      <w:r w:rsidRPr="003157A6">
        <w:rPr>
          <w:rStyle w:val="Emphasis"/>
        </w:rPr>
        <w:t>bandwidth</w:t>
      </w:r>
      <w:r w:rsidRPr="002C04F6">
        <w:rPr>
          <w:sz w:val="16"/>
        </w:rPr>
        <w:t xml:space="preserve"> Do we have </w:t>
      </w:r>
      <w:r w:rsidRPr="003157A6">
        <w:rPr>
          <w:rStyle w:val="Emphasis"/>
        </w:rPr>
        <w:t xml:space="preserve">the </w:t>
      </w:r>
      <w:r w:rsidRPr="00346BD2">
        <w:rPr>
          <w:rStyle w:val="Emphasis"/>
          <w:highlight w:val="yellow"/>
        </w:rPr>
        <w:t>resources</w:t>
      </w:r>
      <w:r w:rsidRPr="002C04F6">
        <w:rPr>
          <w:sz w:val="16"/>
        </w:rPr>
        <w:t xml:space="preserve"> to have we learned the lesson </w:t>
      </w:r>
      <w:r w:rsidRPr="003157A6">
        <w:rPr>
          <w:rStyle w:val="StyleUnderline"/>
        </w:rPr>
        <w:t xml:space="preserve">that we </w:t>
      </w:r>
      <w:r w:rsidRPr="003157A6">
        <w:rPr>
          <w:rStyle w:val="Emphasis"/>
        </w:rPr>
        <w:t>can't isolate</w:t>
      </w:r>
      <w:r w:rsidRPr="003157A6">
        <w:rPr>
          <w:rStyle w:val="StyleUnderline"/>
        </w:rPr>
        <w:t xml:space="preserve"> ourselves</w:t>
      </w:r>
      <w:r w:rsidRPr="002C04F6">
        <w:rPr>
          <w:sz w:val="16"/>
        </w:rPr>
        <w:t xml:space="preserve"> from what goes on in the world and to do that safely? </w:t>
      </w:r>
    </w:p>
    <w:p w14:paraId="567EA888" w14:textId="77777777" w:rsidR="00C844C7" w:rsidRPr="00B5300A" w:rsidRDefault="00C844C7" w:rsidP="00C844C7">
      <w:pPr>
        <w:rPr>
          <w:sz w:val="10"/>
          <w:szCs w:val="12"/>
        </w:rPr>
      </w:pPr>
      <w:r w:rsidRPr="00B5300A">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541442A5" w14:textId="77777777" w:rsidR="00C844C7" w:rsidRPr="00B5300A" w:rsidRDefault="00C844C7" w:rsidP="00C844C7">
      <w:pPr>
        <w:rPr>
          <w:sz w:val="10"/>
          <w:szCs w:val="12"/>
        </w:rPr>
      </w:pPr>
      <w:r w:rsidRPr="00B5300A">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284D9A98" w14:textId="77777777" w:rsidR="00C844C7" w:rsidRPr="00B5300A" w:rsidRDefault="00C844C7" w:rsidP="00C844C7">
      <w:pPr>
        <w:rPr>
          <w:sz w:val="10"/>
          <w:szCs w:val="12"/>
        </w:rPr>
      </w:pPr>
      <w:r w:rsidRPr="00B5300A">
        <w:rPr>
          <w:sz w:val="10"/>
          <w:szCs w:val="12"/>
        </w:rPr>
        <w:t xml:space="preserve">MEGHNA: Well, Jeremy, thank you for that thought. Richard Haass, did you want to respond to him? </w:t>
      </w:r>
    </w:p>
    <w:p w14:paraId="44308D37" w14:textId="77777777" w:rsidR="00C844C7" w:rsidRPr="002C04F6" w:rsidRDefault="00C844C7" w:rsidP="00C844C7">
      <w:pPr>
        <w:rPr>
          <w:sz w:val="16"/>
        </w:rPr>
      </w:pPr>
      <w:r w:rsidRPr="002C04F6">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346BD2">
        <w:rPr>
          <w:rStyle w:val="StyleUnderline"/>
          <w:highlight w:val="yellow"/>
        </w:rPr>
        <w:t>there's a</w:t>
      </w:r>
      <w:r w:rsidRPr="002C04F6">
        <w:rPr>
          <w:rStyle w:val="StyleUnderline"/>
        </w:rPr>
        <w:t xml:space="preserve"> real </w:t>
      </w:r>
      <w:r w:rsidRPr="00346BD2">
        <w:rPr>
          <w:rStyle w:val="StyleUnderline"/>
          <w:highlight w:val="yellow"/>
        </w:rPr>
        <w:t xml:space="preserve">danger of </w:t>
      </w:r>
      <w:r w:rsidRPr="00346BD2">
        <w:rPr>
          <w:rStyle w:val="Emphasis"/>
          <w:highlight w:val="yellow"/>
        </w:rPr>
        <w:t>underreach</w:t>
      </w:r>
      <w:r w:rsidRPr="002C04F6">
        <w:rPr>
          <w:sz w:val="16"/>
        </w:rPr>
        <w:t xml:space="preserve"> of </w:t>
      </w:r>
      <w:r w:rsidRPr="002C04F6">
        <w:rPr>
          <w:rStyle w:val="StyleUnderline"/>
        </w:rPr>
        <w:t xml:space="preserve">the </w:t>
      </w:r>
      <w:r w:rsidRPr="002C04F6">
        <w:rPr>
          <w:rStyle w:val="Emphasis"/>
        </w:rPr>
        <w:t>U</w:t>
      </w:r>
      <w:r w:rsidRPr="002C04F6">
        <w:rPr>
          <w:sz w:val="16"/>
        </w:rPr>
        <w:t xml:space="preserve">nited </w:t>
      </w:r>
      <w:r w:rsidRPr="002C04F6">
        <w:rPr>
          <w:rStyle w:val="Emphasis"/>
        </w:rPr>
        <w:t>S</w:t>
      </w:r>
      <w:r w:rsidRPr="002C04F6">
        <w:rPr>
          <w:sz w:val="16"/>
        </w:rPr>
        <w:t xml:space="preserve">tates </w:t>
      </w:r>
      <w:r w:rsidRPr="002C04F6">
        <w:rPr>
          <w:rStyle w:val="StyleUnderline"/>
        </w:rPr>
        <w:t xml:space="preserve">does </w:t>
      </w:r>
      <w:r w:rsidRPr="002C04F6">
        <w:rPr>
          <w:rStyle w:val="Emphasis"/>
        </w:rPr>
        <w:t>too little</w:t>
      </w:r>
      <w:r w:rsidRPr="002C04F6">
        <w:rPr>
          <w:sz w:val="16"/>
        </w:rPr>
        <w:t xml:space="preserve">. And you said Meghna, that people don't see the benefits. Well, think about it, </w:t>
      </w:r>
      <w:r w:rsidRPr="002C04F6">
        <w:rPr>
          <w:rStyle w:val="StyleUnderline"/>
        </w:rPr>
        <w:t xml:space="preserve">the first half of the century, we had two enormous </w:t>
      </w:r>
      <w:r w:rsidRPr="002C04F6">
        <w:rPr>
          <w:rStyle w:val="Emphasis"/>
        </w:rPr>
        <w:t>world wars</w:t>
      </w:r>
      <w:r w:rsidRPr="002C04F6">
        <w:rPr>
          <w:rStyle w:val="StyleUnderline"/>
        </w:rPr>
        <w:t xml:space="preserve">, when the </w:t>
      </w:r>
      <w:r w:rsidRPr="002C04F6">
        <w:rPr>
          <w:rStyle w:val="Emphasis"/>
        </w:rPr>
        <w:t>U</w:t>
      </w:r>
      <w:r w:rsidRPr="002C04F6">
        <w:rPr>
          <w:sz w:val="16"/>
        </w:rPr>
        <w:t xml:space="preserve">nited </w:t>
      </w:r>
      <w:r w:rsidRPr="002C04F6">
        <w:rPr>
          <w:rStyle w:val="Emphasis"/>
        </w:rPr>
        <w:t>S</w:t>
      </w:r>
      <w:r w:rsidRPr="002C04F6">
        <w:rPr>
          <w:sz w:val="16"/>
        </w:rPr>
        <w:t xml:space="preserve">tates </w:t>
      </w:r>
      <w:r w:rsidRPr="002C04F6">
        <w:rPr>
          <w:rStyle w:val="StyleUnderline"/>
        </w:rPr>
        <w:t xml:space="preserve">was </w:t>
      </w:r>
      <w:r w:rsidRPr="002C04F6">
        <w:rPr>
          <w:rStyle w:val="Emphasis"/>
        </w:rPr>
        <w:t>detached</w:t>
      </w:r>
      <w:r w:rsidRPr="002C04F6">
        <w:rPr>
          <w:sz w:val="16"/>
        </w:rPr>
        <w:t xml:space="preserve"> from the world. </w:t>
      </w:r>
      <w:r w:rsidRPr="00346BD2">
        <w:rPr>
          <w:rStyle w:val="Emphasis"/>
          <w:highlight w:val="yellow"/>
        </w:rPr>
        <w:t>We</w:t>
      </w:r>
      <w:r w:rsidRPr="002C04F6">
        <w:rPr>
          <w:rStyle w:val="StyleUnderline"/>
        </w:rPr>
        <w:t xml:space="preserve">'ve </w:t>
      </w:r>
      <w:r w:rsidRPr="00346BD2">
        <w:rPr>
          <w:rStyle w:val="StyleUnderline"/>
          <w:highlight w:val="yellow"/>
        </w:rPr>
        <w:t>avoided</w:t>
      </w:r>
      <w:r w:rsidRPr="002C04F6">
        <w:rPr>
          <w:rStyle w:val="StyleUnderline"/>
        </w:rPr>
        <w:t xml:space="preserve"> a </w:t>
      </w:r>
      <w:r w:rsidRPr="00346BD2">
        <w:rPr>
          <w:rStyle w:val="Emphasis"/>
          <w:highlight w:val="yellow"/>
        </w:rPr>
        <w:t>world war</w:t>
      </w:r>
      <w:r w:rsidRPr="00346BD2">
        <w:rPr>
          <w:rStyle w:val="StyleUnderline"/>
          <w:highlight w:val="yellow"/>
        </w:rPr>
        <w:t xml:space="preserve"> between</w:t>
      </w:r>
      <w:r w:rsidRPr="002C04F6">
        <w:rPr>
          <w:sz w:val="16"/>
        </w:rPr>
        <w:t xml:space="preserve"> or among the </w:t>
      </w:r>
      <w:r w:rsidRPr="00346BD2">
        <w:rPr>
          <w:rStyle w:val="Emphasis"/>
          <w:highlight w:val="yellow"/>
        </w:rPr>
        <w:t>great powers</w:t>
      </w:r>
      <w:r w:rsidRPr="002C04F6">
        <w:rPr>
          <w:rStyle w:val="StyleUnderline"/>
        </w:rPr>
        <w:t xml:space="preserve"> for</w:t>
      </w:r>
      <w:r w:rsidRPr="002C04F6">
        <w:rPr>
          <w:sz w:val="16"/>
        </w:rPr>
        <w:t xml:space="preserve"> the last </w:t>
      </w:r>
      <w:r w:rsidRPr="002C04F6">
        <w:rPr>
          <w:rStyle w:val="StyleUnderline"/>
        </w:rPr>
        <w:t xml:space="preserve">75 years, in </w:t>
      </w:r>
      <w:r w:rsidRPr="002C04F6">
        <w:rPr>
          <w:rStyle w:val="Emphasis"/>
        </w:rPr>
        <w:t>large part</w:t>
      </w:r>
      <w:r w:rsidRPr="002C04F6">
        <w:rPr>
          <w:rStyle w:val="StyleUnderline"/>
        </w:rPr>
        <w:t xml:space="preserve"> </w:t>
      </w:r>
      <w:r w:rsidRPr="00346BD2">
        <w:rPr>
          <w:rStyle w:val="StyleUnderline"/>
          <w:highlight w:val="yellow"/>
        </w:rPr>
        <w:t>because</w:t>
      </w:r>
      <w:r w:rsidRPr="002C04F6">
        <w:rPr>
          <w:rStyle w:val="StyleUnderline"/>
        </w:rPr>
        <w:t xml:space="preserve"> the </w:t>
      </w:r>
      <w:r w:rsidRPr="00346BD2">
        <w:rPr>
          <w:rStyle w:val="Emphasis"/>
          <w:highlight w:val="yellow"/>
        </w:rPr>
        <w:t>U</w:t>
      </w:r>
      <w:r w:rsidRPr="002C04F6">
        <w:rPr>
          <w:sz w:val="16"/>
        </w:rPr>
        <w:t xml:space="preserve">nited </w:t>
      </w:r>
      <w:r w:rsidRPr="00346BD2">
        <w:rPr>
          <w:rStyle w:val="Emphasis"/>
          <w:highlight w:val="yellow"/>
        </w:rPr>
        <w:t>S</w:t>
      </w:r>
      <w:r w:rsidRPr="002C04F6">
        <w:rPr>
          <w:sz w:val="16"/>
        </w:rPr>
        <w:t xml:space="preserve">tates </w:t>
      </w:r>
      <w:r w:rsidRPr="002C04F6">
        <w:rPr>
          <w:rStyle w:val="StyleUnderline"/>
        </w:rPr>
        <w:t xml:space="preserve">has been </w:t>
      </w:r>
      <w:r w:rsidRPr="00346BD2">
        <w:rPr>
          <w:rStyle w:val="StyleUnderline"/>
          <w:highlight w:val="yellow"/>
        </w:rPr>
        <w:t>involved</w:t>
      </w:r>
      <w:r w:rsidRPr="002C04F6">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15A64236" w14:textId="77777777" w:rsidR="00C844C7" w:rsidRPr="002C04F6" w:rsidRDefault="00C844C7" w:rsidP="00C844C7">
      <w:pPr>
        <w:rPr>
          <w:sz w:val="16"/>
        </w:rPr>
      </w:pPr>
      <w:r w:rsidRPr="002C04F6">
        <w:rPr>
          <w:sz w:val="16"/>
        </w:rPr>
        <w:t xml:space="preserve">MEGHNA: Some would say it's anomalous. Yeah. Someone say it's an anomalous 70 years. </w:t>
      </w:r>
    </w:p>
    <w:p w14:paraId="2646D32E" w14:textId="77777777" w:rsidR="00C844C7" w:rsidRPr="002C04F6" w:rsidRDefault="00C844C7" w:rsidP="00C844C7">
      <w:pPr>
        <w:rPr>
          <w:sz w:val="16"/>
        </w:rPr>
      </w:pPr>
      <w:r w:rsidRPr="002C04F6">
        <w:rPr>
          <w:sz w:val="16"/>
        </w:rPr>
        <w:t xml:space="preserve">HAASS: Well, that's, to me, </w:t>
      </w:r>
      <w:r w:rsidRPr="002C04F6">
        <w:rPr>
          <w:rStyle w:val="StyleUnderline"/>
        </w:rPr>
        <w:t>that's the big question</w:t>
      </w:r>
      <w:r w:rsidRPr="002C04F6">
        <w:rPr>
          <w:sz w:val="16"/>
        </w:rPr>
        <w:t xml:space="preserve">. Were </w:t>
      </w:r>
      <w:r w:rsidRPr="002C04F6">
        <w:rPr>
          <w:rStyle w:val="StyleUnderline"/>
        </w:rPr>
        <w:t>the last 70-75 years</w:t>
      </w:r>
      <w:r w:rsidRPr="002C04F6">
        <w:rPr>
          <w:sz w:val="16"/>
        </w:rPr>
        <w:t xml:space="preserve">? Or are they the </w:t>
      </w:r>
      <w:r w:rsidRPr="002C04F6">
        <w:rPr>
          <w:rStyle w:val="StyleUnderline"/>
        </w:rPr>
        <w:t xml:space="preserve">Can we make them the </w:t>
      </w:r>
      <w:r w:rsidRPr="002C04F6">
        <w:rPr>
          <w:rStyle w:val="Emphasis"/>
        </w:rPr>
        <w:t>new normal</w:t>
      </w:r>
      <w:r w:rsidRPr="002C04F6">
        <w:rPr>
          <w:sz w:val="16"/>
        </w:rPr>
        <w:t xml:space="preserve">? Can we </w:t>
      </w:r>
      <w:r w:rsidRPr="002C04F6">
        <w:rPr>
          <w:rStyle w:val="Emphasis"/>
        </w:rPr>
        <w:t>extend them</w:t>
      </w:r>
      <w:r w:rsidRPr="002C04F6">
        <w:rPr>
          <w:sz w:val="16"/>
        </w:rPr>
        <w:t xml:space="preserve">? </w:t>
      </w:r>
      <w:r w:rsidRPr="00B13818">
        <w:rPr>
          <w:rStyle w:val="StyleUnderline"/>
        </w:rPr>
        <w:t>Or</w:t>
      </w:r>
      <w:r w:rsidRPr="002C04F6">
        <w:rPr>
          <w:rStyle w:val="StyleUnderline"/>
        </w:rPr>
        <w:t xml:space="preserve"> did they become</w:t>
      </w:r>
      <w:r w:rsidRPr="002C04F6">
        <w:rPr>
          <w:sz w:val="16"/>
        </w:rPr>
        <w:t xml:space="preserve"> something of </w:t>
      </w:r>
      <w:r w:rsidRPr="002C04F6">
        <w:rPr>
          <w:rStyle w:val="StyleUnderline"/>
        </w:rPr>
        <w:t xml:space="preserve">an </w:t>
      </w:r>
      <w:r w:rsidRPr="002C04F6">
        <w:rPr>
          <w:rStyle w:val="Emphasis"/>
        </w:rPr>
        <w:t>aberration</w:t>
      </w:r>
      <w:r w:rsidRPr="002C04F6">
        <w:rPr>
          <w:sz w:val="16"/>
        </w:rPr>
        <w:t xml:space="preserve">? </w:t>
      </w:r>
      <w:r w:rsidRPr="00B13818">
        <w:rPr>
          <w:rStyle w:val="StyleUnderline"/>
        </w:rPr>
        <w:t xml:space="preserve">And </w:t>
      </w:r>
      <w:r w:rsidRPr="00346BD2">
        <w:rPr>
          <w:rStyle w:val="StyleUnderline"/>
          <w:highlight w:val="yellow"/>
        </w:rPr>
        <w:t>do we go back to</w:t>
      </w:r>
      <w:r w:rsidRPr="002C04F6">
        <w:rPr>
          <w:sz w:val="16"/>
        </w:rPr>
        <w:t xml:space="preserve"> the kind of world that for centuries before were we you know, that was the norm, World War One, World War Two </w:t>
      </w:r>
      <w:r w:rsidRPr="00346BD2">
        <w:rPr>
          <w:rStyle w:val="Emphasis"/>
          <w:highlight w:val="yellow"/>
        </w:rPr>
        <w:t>constant wars</w:t>
      </w:r>
      <w:r w:rsidRPr="002C04F6">
        <w:rPr>
          <w:sz w:val="16"/>
        </w:rPr>
        <w:t xml:space="preserve"> in Europe? And that's where we are I actually think </w:t>
      </w:r>
      <w:r w:rsidRPr="00346BD2">
        <w:rPr>
          <w:rStyle w:val="StyleUnderline"/>
          <w:highlight w:val="yellow"/>
        </w:rPr>
        <w:t>we're at</w:t>
      </w:r>
      <w:r w:rsidRPr="002C04F6">
        <w:rPr>
          <w:rStyle w:val="StyleUnderline"/>
        </w:rPr>
        <w:t xml:space="preserve"> one of those </w:t>
      </w:r>
      <w:r w:rsidRPr="00346BD2">
        <w:rPr>
          <w:rStyle w:val="Emphasis"/>
          <w:highlight w:val="yellow"/>
        </w:rPr>
        <w:t>crossroads</w:t>
      </w:r>
      <w:r w:rsidRPr="002C04F6">
        <w:rPr>
          <w:rStyle w:val="Emphasis"/>
        </w:rPr>
        <w:t xml:space="preserve"> in history</w:t>
      </w:r>
      <w:r w:rsidRPr="002C04F6">
        <w:rPr>
          <w:sz w:val="16"/>
        </w:rPr>
        <w:t xml:space="preserve">. And the issue for us. Another way to think about it: </w:t>
      </w:r>
      <w:r w:rsidRPr="002C04F6">
        <w:rPr>
          <w:rStyle w:val="StyleUnderline"/>
        </w:rPr>
        <w:t xml:space="preserve">are we the </w:t>
      </w:r>
      <w:r w:rsidRPr="002C04F6">
        <w:rPr>
          <w:rStyle w:val="Emphasis"/>
        </w:rPr>
        <w:t>U</w:t>
      </w:r>
      <w:r w:rsidRPr="002C04F6">
        <w:rPr>
          <w:sz w:val="16"/>
        </w:rPr>
        <w:t xml:space="preserve">nited </w:t>
      </w:r>
      <w:r w:rsidRPr="002C04F6">
        <w:rPr>
          <w:rStyle w:val="Emphasis"/>
        </w:rPr>
        <w:t>S</w:t>
      </w:r>
      <w:r w:rsidRPr="002C04F6">
        <w:rPr>
          <w:sz w:val="16"/>
        </w:rPr>
        <w:t xml:space="preserve">tates, after World War One </w:t>
      </w:r>
      <w:r w:rsidRPr="002C04F6">
        <w:rPr>
          <w:rStyle w:val="StyleUnderline"/>
        </w:rPr>
        <w:t xml:space="preserve">that's going </w:t>
      </w:r>
      <w:r w:rsidRPr="00346BD2">
        <w:rPr>
          <w:rStyle w:val="StyleUnderline"/>
          <w:highlight w:val="yellow"/>
        </w:rPr>
        <w:t xml:space="preserve">to </w:t>
      </w:r>
      <w:r w:rsidRPr="00346BD2">
        <w:rPr>
          <w:rStyle w:val="Emphasis"/>
          <w:highlight w:val="yellow"/>
        </w:rPr>
        <w:t>retreat</w:t>
      </w:r>
      <w:r w:rsidRPr="00346BD2">
        <w:rPr>
          <w:rStyle w:val="StyleUnderline"/>
          <w:highlight w:val="yellow"/>
        </w:rPr>
        <w:t xml:space="preserve"> from the world</w:t>
      </w:r>
      <w:r w:rsidRPr="002C04F6">
        <w:rPr>
          <w:rStyle w:val="StyleUnderline"/>
        </w:rPr>
        <w:t xml:space="preserve"> and let it and </w:t>
      </w:r>
      <w:r w:rsidRPr="00346BD2">
        <w:rPr>
          <w:rStyle w:val="Emphasis"/>
          <w:highlight w:val="yellow"/>
        </w:rPr>
        <w:t>let it unravel</w:t>
      </w:r>
      <w:r w:rsidRPr="002C04F6">
        <w:rPr>
          <w:sz w:val="16"/>
        </w:rPr>
        <w:t xml:space="preserve">? </w:t>
      </w:r>
      <w:r w:rsidRPr="002C04F6">
        <w:rPr>
          <w:rStyle w:val="StyleUnderline"/>
        </w:rPr>
        <w:t>Or</w:t>
      </w:r>
      <w:r w:rsidRPr="002C04F6">
        <w:rPr>
          <w:sz w:val="16"/>
        </w:rPr>
        <w:t xml:space="preserve"> are we the United States after World War Two, that's going to have a creative surge, and try to </w:t>
      </w:r>
      <w:r w:rsidRPr="002C04F6">
        <w:rPr>
          <w:rStyle w:val="Emphasis"/>
        </w:rPr>
        <w:t>restructure the world</w:t>
      </w:r>
      <w:r w:rsidRPr="002C04F6">
        <w:rPr>
          <w:rStyle w:val="StyleUnderline"/>
        </w:rPr>
        <w:t xml:space="preserve"> to </w:t>
      </w:r>
      <w:r w:rsidRPr="002C04F6">
        <w:rPr>
          <w:rStyle w:val="Emphasis"/>
        </w:rPr>
        <w:t>deal with the challenges</w:t>
      </w:r>
      <w:r w:rsidRPr="002C04F6">
        <w:rPr>
          <w:rStyle w:val="StyleUnderline"/>
        </w:rPr>
        <w:t xml:space="preserve"> of this generation</w:t>
      </w:r>
      <w:r w:rsidRPr="002C04F6">
        <w:rPr>
          <w:sz w:val="16"/>
        </w:rPr>
        <w:t>? And I think that is the fundamental question.</w:t>
      </w:r>
    </w:p>
    <w:p w14:paraId="06206315" w14:textId="77777777" w:rsidR="00C844C7" w:rsidRPr="00B13818" w:rsidRDefault="00C844C7" w:rsidP="00C844C7">
      <w:pPr>
        <w:rPr>
          <w:sz w:val="6"/>
          <w:szCs w:val="12"/>
        </w:rPr>
      </w:pPr>
      <w:r w:rsidRPr="00B13818">
        <w:rPr>
          <w:sz w:val="6"/>
          <w:szCs w:val="12"/>
        </w:rPr>
        <w:t xml:space="preserve">MEGHNA: And it is a very compelling one. Jack, did you do you have some I know, you have some thoughts on that? </w:t>
      </w:r>
    </w:p>
    <w:p w14:paraId="2385C82A" w14:textId="77777777" w:rsidR="00C844C7" w:rsidRPr="00B13818" w:rsidRDefault="00C844C7" w:rsidP="00C844C7">
      <w:pPr>
        <w:rPr>
          <w:sz w:val="6"/>
          <w:szCs w:val="12"/>
        </w:rPr>
      </w:pPr>
      <w:r w:rsidRPr="00B13818">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5E5CBB30" w14:textId="77777777" w:rsidR="00C844C7" w:rsidRPr="00B13818" w:rsidRDefault="00C844C7" w:rsidP="00C844C7">
      <w:pPr>
        <w:rPr>
          <w:sz w:val="6"/>
          <w:szCs w:val="12"/>
        </w:rPr>
      </w:pPr>
      <w:r w:rsidRPr="00B13818">
        <w:rPr>
          <w:sz w:val="6"/>
          <w:szCs w:val="12"/>
        </w:rPr>
        <w:t xml:space="preserve">MEGHNA: Well, when we come back, we're going to talk about what the possibilities are in this moment. So Richard Haass and Jack Beatty standby for just a moment. This is On Point. </w:t>
      </w:r>
    </w:p>
    <w:p w14:paraId="268608AA" w14:textId="77777777" w:rsidR="00C844C7" w:rsidRPr="00B13818" w:rsidRDefault="00C844C7" w:rsidP="00C844C7">
      <w:pPr>
        <w:rPr>
          <w:sz w:val="6"/>
          <w:szCs w:val="12"/>
        </w:rPr>
      </w:pPr>
      <w:r w:rsidRPr="00B13818">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B13818">
        <w:rPr>
          <w:iCs/>
          <w:sz w:val="6"/>
          <w:szCs w:val="12"/>
        </w:rPr>
        <w:t>The World A Brief Introduction</w:t>
      </w:r>
      <w:r w:rsidRPr="00B13818">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F072EA1" w14:textId="77777777" w:rsidR="00C844C7" w:rsidRPr="00B13818" w:rsidRDefault="00C844C7" w:rsidP="00C844C7">
      <w:pPr>
        <w:rPr>
          <w:sz w:val="6"/>
          <w:szCs w:val="12"/>
        </w:rPr>
      </w:pPr>
      <w:r w:rsidRPr="00B13818">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194E4A0" w14:textId="77777777" w:rsidR="00C844C7" w:rsidRPr="00B13818" w:rsidRDefault="00C844C7" w:rsidP="00C844C7">
      <w:pPr>
        <w:rPr>
          <w:sz w:val="6"/>
          <w:szCs w:val="12"/>
        </w:rPr>
      </w:pPr>
      <w:r w:rsidRPr="00B13818">
        <w:rPr>
          <w:sz w:val="6"/>
          <w:szCs w:val="12"/>
        </w:rPr>
        <w:t xml:space="preserve">MEGHNA: In fact, you tweeted just yesterday that it's in fact essential for the US, China and South Korea to stay in close contact right now about this? </w:t>
      </w:r>
    </w:p>
    <w:p w14:paraId="5813BDFE" w14:textId="77777777" w:rsidR="00C844C7" w:rsidRPr="00B13818" w:rsidRDefault="00C844C7" w:rsidP="00C844C7">
      <w:pPr>
        <w:rPr>
          <w:sz w:val="6"/>
          <w:szCs w:val="12"/>
        </w:rPr>
      </w:pPr>
      <w:r w:rsidRPr="00B13818">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086C9A62" w14:textId="77777777" w:rsidR="00C844C7" w:rsidRPr="00B13818" w:rsidRDefault="00C844C7" w:rsidP="00C844C7">
      <w:pPr>
        <w:rPr>
          <w:sz w:val="6"/>
          <w:szCs w:val="12"/>
        </w:rPr>
      </w:pPr>
      <w:r w:rsidRPr="00B13818">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496B64AA" w14:textId="77777777" w:rsidR="00C844C7" w:rsidRPr="00B13818" w:rsidRDefault="00C844C7" w:rsidP="00C844C7">
      <w:pPr>
        <w:rPr>
          <w:sz w:val="6"/>
          <w:szCs w:val="12"/>
        </w:rPr>
      </w:pPr>
      <w:r w:rsidRPr="00B13818">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801970A" w14:textId="77777777" w:rsidR="00C844C7" w:rsidRPr="00B13818" w:rsidRDefault="00C844C7" w:rsidP="00C844C7">
      <w:pPr>
        <w:rPr>
          <w:sz w:val="6"/>
          <w:szCs w:val="12"/>
        </w:rPr>
      </w:pPr>
      <w:r w:rsidRPr="00B13818">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300C26D6" w14:textId="77777777" w:rsidR="00C844C7" w:rsidRPr="00B5300A" w:rsidRDefault="00C844C7" w:rsidP="00C844C7">
      <w:pPr>
        <w:rPr>
          <w:sz w:val="10"/>
          <w:szCs w:val="16"/>
        </w:rPr>
      </w:pPr>
      <w:r w:rsidRPr="002C04F6">
        <w:rPr>
          <w:sz w:val="16"/>
        </w:rPr>
        <w:t xml:space="preserve">HAASS: Primacy can be understood as a fact of life or a goal. I don't think our goal ought to be one of primacy. We can't control that, because </w:t>
      </w:r>
      <w:r w:rsidRPr="00346BD2">
        <w:rPr>
          <w:rStyle w:val="StyleUnderline"/>
          <w:highlight w:val="yellow"/>
        </w:rPr>
        <w:t xml:space="preserve">primacy is about </w:t>
      </w:r>
      <w:r w:rsidRPr="00346BD2">
        <w:rPr>
          <w:rStyle w:val="Emphasis"/>
          <w:highlight w:val="yellow"/>
        </w:rPr>
        <w:t>relative strength</w:t>
      </w:r>
      <w:r w:rsidRPr="002C04F6">
        <w:rPr>
          <w:sz w:val="16"/>
        </w:rPr>
        <w:t xml:space="preserve">. Right now, that the United States is still the world's most powerful military, we are the world's largest single economy. </w:t>
      </w:r>
      <w:r w:rsidRPr="002C04F6">
        <w:rPr>
          <w:rStyle w:val="StyleUnderline"/>
        </w:rPr>
        <w:t>But</w:t>
      </w:r>
      <w:r w:rsidRPr="002C04F6">
        <w:rPr>
          <w:sz w:val="16"/>
        </w:rPr>
        <w:t xml:space="preserve"> the fact is, </w:t>
      </w:r>
      <w:r w:rsidRPr="002C04F6">
        <w:rPr>
          <w:rStyle w:val="StyleUnderline"/>
        </w:rPr>
        <w:t>for all of our strength, we can't tackle</w:t>
      </w:r>
      <w:r w:rsidRPr="002C04F6">
        <w:rPr>
          <w:sz w:val="16"/>
        </w:rPr>
        <w:t xml:space="preserve"> the </w:t>
      </w:r>
      <w:r w:rsidRPr="002C04F6">
        <w:rPr>
          <w:rStyle w:val="StyleUnderline"/>
        </w:rPr>
        <w:t xml:space="preserve">emerging problems in the world </w:t>
      </w:r>
      <w:r w:rsidRPr="002C04F6">
        <w:rPr>
          <w:rStyle w:val="Emphasis"/>
        </w:rPr>
        <w:t>on our own</w:t>
      </w:r>
      <w:r w:rsidRPr="002C04F6">
        <w:rPr>
          <w:sz w:val="16"/>
        </w:rPr>
        <w:t xml:space="preserve">. We can't maintain </w:t>
      </w:r>
      <w:r w:rsidRPr="002C04F6">
        <w:rPr>
          <w:rStyle w:val="Emphasis"/>
        </w:rPr>
        <w:t>global health</w:t>
      </w:r>
      <w:r w:rsidRPr="002C04F6">
        <w:rPr>
          <w:sz w:val="16"/>
        </w:rPr>
        <w:t xml:space="preserve"> unilaterally, we obviously can't deal with </w:t>
      </w:r>
      <w:r w:rsidRPr="002C04F6">
        <w:rPr>
          <w:rStyle w:val="Emphasis"/>
        </w:rPr>
        <w:t>climate change</w:t>
      </w:r>
      <w:r w:rsidRPr="002C04F6">
        <w:rPr>
          <w:sz w:val="16"/>
        </w:rPr>
        <w:t xml:space="preserve"> by ourselves. We can't control </w:t>
      </w:r>
      <w:r w:rsidRPr="002C04F6">
        <w:rPr>
          <w:rStyle w:val="Emphasis"/>
        </w:rPr>
        <w:t>proliferation</w:t>
      </w:r>
      <w:r w:rsidRPr="002C04F6">
        <w:rPr>
          <w:sz w:val="16"/>
        </w:rPr>
        <w:t xml:space="preserve"> or </w:t>
      </w:r>
      <w:r w:rsidRPr="002C04F6">
        <w:rPr>
          <w:rStyle w:val="Emphasis"/>
        </w:rPr>
        <w:t>terrorism</w:t>
      </w:r>
      <w:r w:rsidRPr="002C04F6">
        <w:rPr>
          <w:rStyle w:val="StyleUnderline"/>
        </w:rPr>
        <w:t>, or</w:t>
      </w:r>
      <w:r w:rsidRPr="002C04F6">
        <w:rPr>
          <w:sz w:val="16"/>
        </w:rPr>
        <w:t xml:space="preserve"> set the </w:t>
      </w:r>
      <w:r w:rsidRPr="002C04F6">
        <w:rPr>
          <w:rStyle w:val="StyleUnderline"/>
        </w:rPr>
        <w:t xml:space="preserve">rules for </w:t>
      </w:r>
      <w:r w:rsidRPr="002C04F6">
        <w:rPr>
          <w:rStyle w:val="Emphasis"/>
        </w:rPr>
        <w:t>cyberspace</w:t>
      </w:r>
      <w:r w:rsidRPr="002C04F6">
        <w:rPr>
          <w:sz w:val="16"/>
        </w:rPr>
        <w:t xml:space="preserve"> on our own. So </w:t>
      </w:r>
      <w:r w:rsidRPr="002C04F6">
        <w:rPr>
          <w:rStyle w:val="StyleUnderline"/>
        </w:rPr>
        <w:t>unilateralism</w:t>
      </w:r>
      <w:r w:rsidRPr="002C04F6">
        <w:rPr>
          <w:sz w:val="16"/>
        </w:rPr>
        <w:t xml:space="preserve">, no matter how strong we are, </w:t>
      </w:r>
      <w:r w:rsidRPr="002C04F6">
        <w:rPr>
          <w:rStyle w:val="StyleUnderline"/>
        </w:rPr>
        <w:t xml:space="preserve">is simply </w:t>
      </w:r>
      <w:r w:rsidRPr="002C04F6">
        <w:rPr>
          <w:rStyle w:val="Emphasis"/>
        </w:rPr>
        <w:t>not</w:t>
      </w:r>
      <w:r w:rsidRPr="002C04F6">
        <w:rPr>
          <w:sz w:val="16"/>
        </w:rPr>
        <w:t xml:space="preserve"> a </w:t>
      </w:r>
      <w:r w:rsidRPr="002C04F6">
        <w:rPr>
          <w:rStyle w:val="Emphasis"/>
        </w:rPr>
        <w:t>viable</w:t>
      </w:r>
      <w:r w:rsidRPr="002C04F6">
        <w:rPr>
          <w:sz w:val="16"/>
        </w:rPr>
        <w:t xml:space="preserve"> foreign policy strategy. </w:t>
      </w:r>
      <w:r w:rsidRPr="002C04F6">
        <w:rPr>
          <w:rStyle w:val="StyleUnderline"/>
        </w:rPr>
        <w:t>We have got to partner with others. And the challenge with</w:t>
      </w:r>
      <w:r w:rsidRPr="002C04F6">
        <w:rPr>
          <w:sz w:val="16"/>
        </w:rPr>
        <w:t xml:space="preserve"> a country like </w:t>
      </w:r>
      <w:r w:rsidRPr="002C04F6">
        <w:rPr>
          <w:rStyle w:val="Emphasis"/>
        </w:rPr>
        <w:t>China</w:t>
      </w:r>
      <w:r w:rsidRPr="002C04F6">
        <w:rPr>
          <w:sz w:val="16"/>
        </w:rPr>
        <w:t xml:space="preserve"> is: how do we selectively partner with China, given our profound disagreements, the difference between our systems and the fact that we, for example, have real foreign policy differences, say over the fate of Taiwan</w:t>
      </w:r>
      <w:r w:rsidRPr="00B5300A">
        <w:rPr>
          <w:sz w:val="10"/>
          <w:szCs w:val="16"/>
        </w:rPr>
        <w:t xml:space="preserve">. And that that to me, is going to be one of the real foreign policy challenges going forward. </w:t>
      </w:r>
    </w:p>
    <w:p w14:paraId="5D3AAF2A" w14:textId="77777777" w:rsidR="00C844C7" w:rsidRPr="00B5300A" w:rsidRDefault="00C844C7" w:rsidP="00C844C7">
      <w:pPr>
        <w:rPr>
          <w:sz w:val="10"/>
          <w:szCs w:val="16"/>
        </w:rPr>
      </w:pPr>
      <w:r w:rsidRPr="00B5300A">
        <w:rPr>
          <w:sz w:val="10"/>
          <w:szCs w:val="16"/>
        </w:rPr>
        <w:t xml:space="preserve">MEGHNA: Jack, did you want to respond to that? </w:t>
      </w:r>
    </w:p>
    <w:p w14:paraId="2F5ECCC7" w14:textId="77777777" w:rsidR="00C844C7" w:rsidRPr="00B5300A" w:rsidRDefault="00C844C7" w:rsidP="00C844C7">
      <w:pPr>
        <w:rPr>
          <w:sz w:val="10"/>
          <w:szCs w:val="16"/>
        </w:rPr>
      </w:pPr>
      <w:r w:rsidRPr="00B5300A">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62E2C50F" w14:textId="77777777" w:rsidR="00C844C7" w:rsidRPr="00B5300A" w:rsidRDefault="00C844C7" w:rsidP="00C844C7">
      <w:pPr>
        <w:rPr>
          <w:sz w:val="10"/>
          <w:szCs w:val="16"/>
        </w:rPr>
      </w:pPr>
      <w:r w:rsidRPr="00B5300A">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709D0772" w14:textId="14BB3087" w:rsidR="00C844C7" w:rsidRPr="00C844C7" w:rsidRDefault="00C844C7" w:rsidP="006B26E8">
      <w:pPr>
        <w:rPr>
          <w:sz w:val="16"/>
        </w:rPr>
      </w:pPr>
      <w:r w:rsidRPr="00B5300A">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B5300A">
        <w:rPr>
          <w:sz w:val="16"/>
        </w:rPr>
        <w:t xml:space="preserve">. And the whole idea was </w:t>
      </w:r>
      <w:r w:rsidRPr="00346BD2">
        <w:rPr>
          <w:rStyle w:val="StyleUnderline"/>
          <w:highlight w:val="yellow"/>
        </w:rPr>
        <w:t xml:space="preserve">we </w:t>
      </w:r>
      <w:r w:rsidRPr="00346BD2">
        <w:rPr>
          <w:rStyle w:val="Emphasis"/>
          <w:highlight w:val="yellow"/>
        </w:rPr>
        <w:t>need</w:t>
      </w:r>
      <w:r w:rsidRPr="00B5300A">
        <w:rPr>
          <w:sz w:val="16"/>
        </w:rPr>
        <w:t xml:space="preserve">ed </w:t>
      </w:r>
      <w:r w:rsidRPr="002C04F6">
        <w:rPr>
          <w:rStyle w:val="StyleUnderline"/>
        </w:rPr>
        <w:t xml:space="preserve">to establish </w:t>
      </w:r>
      <w:r w:rsidRPr="00346BD2">
        <w:rPr>
          <w:rStyle w:val="StyleUnderline"/>
          <w:highlight w:val="yellow"/>
        </w:rPr>
        <w:t xml:space="preserve">a </w:t>
      </w:r>
      <w:r w:rsidRPr="00346BD2">
        <w:rPr>
          <w:rStyle w:val="Emphasis"/>
          <w:highlight w:val="yellow"/>
        </w:rPr>
        <w:t>greater</w:t>
      </w:r>
      <w:r w:rsidRPr="002C04F6">
        <w:rPr>
          <w:rStyle w:val="Emphasis"/>
        </w:rPr>
        <w:t xml:space="preserve"> domestic </w:t>
      </w:r>
      <w:r w:rsidRPr="00346BD2">
        <w:rPr>
          <w:rStyle w:val="Emphasis"/>
          <w:highlight w:val="yellow"/>
        </w:rPr>
        <w:t>base</w:t>
      </w:r>
      <w:r w:rsidRPr="002C04F6">
        <w:rPr>
          <w:rStyle w:val="StyleUnderline"/>
        </w:rPr>
        <w:t xml:space="preserve"> if we were going </w:t>
      </w:r>
      <w:r w:rsidRPr="00346BD2">
        <w:rPr>
          <w:rStyle w:val="StyleUnderline"/>
          <w:highlight w:val="yellow"/>
        </w:rPr>
        <w:t xml:space="preserve">to be </w:t>
      </w:r>
      <w:r w:rsidRPr="00346BD2">
        <w:rPr>
          <w:rStyle w:val="Emphasis"/>
          <w:highlight w:val="yellow"/>
        </w:rPr>
        <w:t>capable</w:t>
      </w:r>
      <w:r w:rsidRPr="00346BD2">
        <w:rPr>
          <w:rStyle w:val="StyleUnderline"/>
          <w:highlight w:val="yellow"/>
        </w:rPr>
        <w:t xml:space="preserve"> of acting</w:t>
      </w:r>
      <w:r w:rsidRPr="002C04F6">
        <w:rPr>
          <w:rStyle w:val="StyleUnderline"/>
        </w:rPr>
        <w:t xml:space="preserve"> in the world </w:t>
      </w:r>
      <w:r w:rsidRPr="00346BD2">
        <w:rPr>
          <w:rStyle w:val="StyleUnderline"/>
          <w:highlight w:val="yellow"/>
        </w:rPr>
        <w:t>and</w:t>
      </w:r>
      <w:r w:rsidRPr="002C04F6">
        <w:rPr>
          <w:rStyle w:val="StyleUnderline"/>
        </w:rPr>
        <w:t xml:space="preserve"> </w:t>
      </w:r>
      <w:r w:rsidRPr="002C04F6">
        <w:rPr>
          <w:rStyle w:val="Emphasis"/>
        </w:rPr>
        <w:t>Americans</w:t>
      </w:r>
      <w:r w:rsidRPr="002C04F6">
        <w:rPr>
          <w:rStyle w:val="StyleUnderline"/>
        </w:rPr>
        <w:t xml:space="preserve"> were going to be </w:t>
      </w:r>
      <w:r w:rsidRPr="00346BD2">
        <w:rPr>
          <w:rStyle w:val="Emphasis"/>
          <w:highlight w:val="yellow"/>
        </w:rPr>
        <w:t>willing</w:t>
      </w:r>
      <w:r w:rsidRPr="002C04F6">
        <w:rPr>
          <w:rStyle w:val="StyleUnderline"/>
        </w:rPr>
        <w:t xml:space="preserve"> to support it</w:t>
      </w:r>
      <w:r w:rsidRPr="00B5300A">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2C04F6">
        <w:rPr>
          <w:rStyle w:val="StyleUnderline"/>
        </w:rPr>
        <w:t xml:space="preserve">we've got </w:t>
      </w:r>
      <w:r w:rsidRPr="00346BD2">
        <w:rPr>
          <w:rStyle w:val="StyleUnderline"/>
          <w:highlight w:val="yellow"/>
        </w:rPr>
        <w:t>to</w:t>
      </w:r>
      <w:r w:rsidRPr="002C04F6">
        <w:rPr>
          <w:rStyle w:val="StyleUnderline"/>
        </w:rPr>
        <w:t xml:space="preserve"> figure out how to </w:t>
      </w:r>
      <w:r w:rsidRPr="00346BD2">
        <w:rPr>
          <w:rStyle w:val="StyleUnderline"/>
          <w:highlight w:val="yellow"/>
        </w:rPr>
        <w:t>narrow</w:t>
      </w:r>
      <w:r w:rsidRPr="002C04F6">
        <w:rPr>
          <w:rStyle w:val="StyleUnderline"/>
        </w:rPr>
        <w:t xml:space="preserve"> the gap between these </w:t>
      </w:r>
      <w:r w:rsidRPr="00346BD2">
        <w:rPr>
          <w:rStyle w:val="StyleUnderline"/>
          <w:highlight w:val="yellow"/>
        </w:rPr>
        <w:t xml:space="preserve">emerging </w:t>
      </w:r>
      <w:r w:rsidRPr="00346BD2">
        <w:rPr>
          <w:rStyle w:val="Emphasis"/>
          <w:highlight w:val="yellow"/>
        </w:rPr>
        <w:t>global challenges</w:t>
      </w:r>
      <w:r w:rsidRPr="00346BD2">
        <w:rPr>
          <w:rStyle w:val="StyleUnderline"/>
          <w:highlight w:val="yellow"/>
        </w:rPr>
        <w:t>, like</w:t>
      </w:r>
      <w:r w:rsidRPr="002C04F6">
        <w:rPr>
          <w:rStyle w:val="StyleUnderline"/>
        </w:rPr>
        <w:t xml:space="preserve"> global </w:t>
      </w:r>
      <w:r w:rsidRPr="00346BD2">
        <w:rPr>
          <w:rStyle w:val="Emphasis"/>
          <w:highlight w:val="yellow"/>
        </w:rPr>
        <w:t>health</w:t>
      </w:r>
      <w:r w:rsidRPr="002C04F6">
        <w:rPr>
          <w:rStyle w:val="StyleUnderline"/>
        </w:rPr>
        <w:t xml:space="preserve">, like </w:t>
      </w:r>
      <w:r w:rsidRPr="00346BD2">
        <w:rPr>
          <w:rStyle w:val="Emphasis"/>
          <w:highlight w:val="yellow"/>
        </w:rPr>
        <w:t>climate</w:t>
      </w:r>
      <w:r w:rsidRPr="002C04F6">
        <w:rPr>
          <w:rStyle w:val="StyleUnderline"/>
        </w:rPr>
        <w:t xml:space="preserve"> change, like </w:t>
      </w:r>
      <w:r w:rsidRPr="00346BD2">
        <w:rPr>
          <w:rStyle w:val="Emphasis"/>
          <w:highlight w:val="yellow"/>
        </w:rPr>
        <w:t>terror</w:t>
      </w:r>
      <w:r w:rsidRPr="00B13818">
        <w:rPr>
          <w:rStyle w:val="StyleUnderline"/>
        </w:rPr>
        <w:t>ism</w:t>
      </w:r>
      <w:r w:rsidRPr="002C04F6">
        <w:rPr>
          <w:rStyle w:val="StyleUnderline"/>
        </w:rPr>
        <w:t xml:space="preserve">, like </w:t>
      </w:r>
      <w:r w:rsidRPr="00346BD2">
        <w:rPr>
          <w:rStyle w:val="Emphasis"/>
          <w:highlight w:val="yellow"/>
        </w:rPr>
        <w:t>prolif</w:t>
      </w:r>
      <w:r w:rsidRPr="00B13818">
        <w:rPr>
          <w:rStyle w:val="StyleUnderline"/>
        </w:rPr>
        <w:t>eration</w:t>
      </w:r>
      <w:r w:rsidRPr="002C04F6">
        <w:rPr>
          <w:rStyle w:val="StyleUnderline"/>
        </w:rPr>
        <w:t xml:space="preserve">, and </w:t>
      </w:r>
      <w:r w:rsidRPr="002C04F6">
        <w:rPr>
          <w:rStyle w:val="Emphasis"/>
        </w:rPr>
        <w:t>global arrangements</w:t>
      </w:r>
      <w:r w:rsidRPr="00B5300A">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346BD2">
        <w:rPr>
          <w:rStyle w:val="Emphasis"/>
          <w:highlight w:val="yellow"/>
        </w:rPr>
        <w:t>Russia</w:t>
      </w:r>
      <w:r w:rsidRPr="00B5300A">
        <w:rPr>
          <w:sz w:val="16"/>
        </w:rPr>
        <w:t xml:space="preserve">, what they're doing in Europe. I'm worried about </w:t>
      </w:r>
      <w:r w:rsidRPr="00346BD2">
        <w:rPr>
          <w:rStyle w:val="Emphasis"/>
          <w:highlight w:val="yellow"/>
        </w:rPr>
        <w:t>Iran</w:t>
      </w:r>
      <w:r w:rsidRPr="00B5300A">
        <w:rPr>
          <w:sz w:val="16"/>
        </w:rPr>
        <w:t xml:space="preserve">. I'm worried about </w:t>
      </w:r>
      <w:r w:rsidRPr="00B5300A">
        <w:rPr>
          <w:rStyle w:val="Emphasis"/>
        </w:rPr>
        <w:t xml:space="preserve">North </w:t>
      </w:r>
      <w:r w:rsidRPr="00346BD2">
        <w:rPr>
          <w:rStyle w:val="Emphasis"/>
          <w:highlight w:val="yellow"/>
        </w:rPr>
        <w:t>Korea</w:t>
      </w:r>
      <w:r w:rsidRPr="00B5300A">
        <w:rPr>
          <w:sz w:val="16"/>
        </w:rPr>
        <w:t xml:space="preserve">, worried to some extent about </w:t>
      </w:r>
      <w:r w:rsidRPr="00346BD2">
        <w:rPr>
          <w:rStyle w:val="Emphasis"/>
          <w:highlight w:val="yellow"/>
        </w:rPr>
        <w:t>China</w:t>
      </w:r>
      <w:r w:rsidRPr="00B5300A">
        <w:rPr>
          <w:sz w:val="16"/>
        </w:rPr>
        <w:t>. But I would put much greater emphasis on building global arrangements to deal with this new set of challenges that, as we've seen over the last few months, has the ability to fundamentally turn life here upside down.</w:t>
      </w:r>
    </w:p>
    <w:p w14:paraId="062F0079" w14:textId="5AE4642B" w:rsidR="006B26E8" w:rsidRPr="006B26E8" w:rsidRDefault="006B26E8" w:rsidP="006B26E8">
      <w:pPr>
        <w:pStyle w:val="Heading3"/>
      </w:pPr>
      <w:r>
        <w:t>Econ Impact---AT: Defense---Debt-Specific</w:t>
      </w:r>
    </w:p>
    <w:p w14:paraId="7FE3FFF9" w14:textId="77777777" w:rsidR="00FD056A" w:rsidRPr="004E7A59" w:rsidRDefault="00FD056A" w:rsidP="00FD056A">
      <w:pPr>
        <w:pStyle w:val="Heading4"/>
      </w:pPr>
      <w:r>
        <w:t xml:space="preserve">Default </w:t>
      </w:r>
      <w:r>
        <w:rPr>
          <w:u w:val="single"/>
        </w:rPr>
        <w:t>immiserates humanity</w:t>
      </w:r>
      <w:r>
        <w:t xml:space="preserve">. Bipartisan compromise key. </w:t>
      </w:r>
    </w:p>
    <w:p w14:paraId="68DFFB60" w14:textId="77777777" w:rsidR="00FD056A" w:rsidRDefault="00FD056A" w:rsidP="00FD056A">
      <w:r>
        <w:t xml:space="preserve">Richard </w:t>
      </w:r>
      <w:r w:rsidRPr="00A14964">
        <w:rPr>
          <w:rStyle w:val="Style13ptBold"/>
        </w:rPr>
        <w:t>Heinberg 23</w:t>
      </w:r>
      <w:r>
        <w:t>, Senior Fellow at the Post Carbon Institute, author of fourteen books including "Power: Limits and Prospects for Human Survival" (2021), "Our Renewable Future: Laying the Path for One Hundred Percent Clean Energy" (2016), "Afterburn: Society Beyond Fossil Fuels" (2015), and "Peak Everything: Waking Up to the Century of Declines" (2010), "Humanity Faces Converging Debt Crises," Common Dreams, 02/23/2023, https://www.commondreams.org/opinion/debt-ceiling-crisis-cancellation</w:t>
      </w:r>
    </w:p>
    <w:p w14:paraId="73BB7EE5" w14:textId="77777777" w:rsidR="00FD056A" w:rsidRPr="004E7A59" w:rsidRDefault="00FD056A" w:rsidP="00FD056A">
      <w:pPr>
        <w:rPr>
          <w:sz w:val="16"/>
        </w:rPr>
      </w:pPr>
      <w:r w:rsidRPr="00346BD2">
        <w:rPr>
          <w:rStyle w:val="StyleUnderline"/>
          <w:highlight w:val="yellow"/>
        </w:rPr>
        <w:t>An</w:t>
      </w:r>
      <w:r w:rsidRPr="00346BD2">
        <w:rPr>
          <w:sz w:val="16"/>
          <w:highlight w:val="yellow"/>
        </w:rPr>
        <w:t xml:space="preserve"> </w:t>
      </w:r>
      <w:r w:rsidRPr="00346BD2">
        <w:rPr>
          <w:rStyle w:val="Emphasis"/>
          <w:highlight w:val="yellow"/>
        </w:rPr>
        <w:t>enormous debt bomb</w:t>
      </w:r>
      <w:r w:rsidRPr="00346BD2">
        <w:rPr>
          <w:sz w:val="16"/>
          <w:highlight w:val="yellow"/>
        </w:rPr>
        <w:t xml:space="preserve"> </w:t>
      </w:r>
      <w:r w:rsidRPr="00346BD2">
        <w:rPr>
          <w:rStyle w:val="StyleUnderline"/>
          <w:highlight w:val="yellow"/>
        </w:rPr>
        <w:t>threatens the</w:t>
      </w:r>
      <w:r w:rsidRPr="004E7A59">
        <w:rPr>
          <w:sz w:val="16"/>
        </w:rPr>
        <w:t xml:space="preserve"> U.S. federal government and the nation's </w:t>
      </w:r>
      <w:r w:rsidRPr="00346BD2">
        <w:rPr>
          <w:rStyle w:val="Emphasis"/>
          <w:highlight w:val="yellow"/>
        </w:rPr>
        <w:t>financial system</w:t>
      </w:r>
      <w:r w:rsidRPr="004E7A59">
        <w:rPr>
          <w:sz w:val="16"/>
        </w:rPr>
        <w:t xml:space="preserve"> </w:t>
      </w:r>
      <w:r w:rsidRPr="00346BD2">
        <w:rPr>
          <w:rStyle w:val="StyleUnderline"/>
          <w:highlight w:val="yellow"/>
        </w:rPr>
        <w:t>unless</w:t>
      </w:r>
      <w:r w:rsidRPr="004E7A59">
        <w:rPr>
          <w:sz w:val="16"/>
        </w:rPr>
        <w:t xml:space="preserve"> warring </w:t>
      </w:r>
      <w:r w:rsidRPr="00346BD2">
        <w:rPr>
          <w:rStyle w:val="Emphasis"/>
          <w:highlight w:val="yellow"/>
        </w:rPr>
        <w:t>politicians</w:t>
      </w:r>
      <w:r w:rsidRPr="004E7A59">
        <w:rPr>
          <w:sz w:val="16"/>
        </w:rPr>
        <w:t xml:space="preserve"> </w:t>
      </w:r>
      <w:r w:rsidRPr="00A14964">
        <w:rPr>
          <w:rStyle w:val="StyleUnderline"/>
        </w:rPr>
        <w:t>can</w:t>
      </w:r>
      <w:r w:rsidRPr="004E7A59">
        <w:rPr>
          <w:sz w:val="16"/>
        </w:rPr>
        <w:t xml:space="preserve"> agree on a plan to </w:t>
      </w:r>
      <w:r w:rsidRPr="00346BD2">
        <w:rPr>
          <w:rStyle w:val="Emphasis"/>
          <w:highlight w:val="yellow"/>
        </w:rPr>
        <w:t>defuse it</w:t>
      </w:r>
      <w:r w:rsidRPr="004E7A59">
        <w:rPr>
          <w:sz w:val="16"/>
        </w:rPr>
        <w:t xml:space="preserve">. However, there are even bigger debt bombs ticking away beneath us all, of which fewer people are aware. It may be impossible to disarm all of them, but action is required </w:t>
      </w:r>
      <w:r w:rsidRPr="00A14964">
        <w:rPr>
          <w:rStyle w:val="StyleUnderline"/>
        </w:rPr>
        <w:t>to</w:t>
      </w:r>
      <w:r w:rsidRPr="004E7A59">
        <w:rPr>
          <w:sz w:val="16"/>
        </w:rPr>
        <w:t xml:space="preserve"> </w:t>
      </w:r>
      <w:r w:rsidRPr="00A14964">
        <w:rPr>
          <w:rStyle w:val="Emphasis"/>
        </w:rPr>
        <w:t>minimize</w:t>
      </w:r>
      <w:r w:rsidRPr="004E7A59">
        <w:rPr>
          <w:sz w:val="16"/>
        </w:rPr>
        <w:t xml:space="preserve"> </w:t>
      </w:r>
      <w:r w:rsidRPr="00A14964">
        <w:rPr>
          <w:rStyle w:val="StyleUnderline"/>
        </w:rPr>
        <w:t>the</w:t>
      </w:r>
      <w:r w:rsidRPr="004E7A59">
        <w:rPr>
          <w:sz w:val="16"/>
        </w:rPr>
        <w:t xml:space="preserve"> </w:t>
      </w:r>
      <w:r w:rsidRPr="00A14964">
        <w:rPr>
          <w:rStyle w:val="Emphasis"/>
        </w:rPr>
        <w:t>casualties</w:t>
      </w:r>
      <w:r w:rsidRPr="004E7A59">
        <w:rPr>
          <w:sz w:val="16"/>
        </w:rPr>
        <w:t>.</w:t>
      </w:r>
    </w:p>
    <w:p w14:paraId="7AFFFC0B" w14:textId="77777777" w:rsidR="00FD056A" w:rsidRPr="004E7A59" w:rsidRDefault="00FD056A" w:rsidP="00FD056A">
      <w:pPr>
        <w:rPr>
          <w:sz w:val="16"/>
        </w:rPr>
      </w:pPr>
      <w:r w:rsidRPr="004E7A59">
        <w:rPr>
          <w:sz w:val="16"/>
        </w:rPr>
        <w:t xml:space="preserve">Let's start by focusing on </w:t>
      </w:r>
      <w:r w:rsidRPr="00346BD2">
        <w:rPr>
          <w:rStyle w:val="StyleUnderline"/>
          <w:highlight w:val="yellow"/>
        </w:rPr>
        <w:t>the</w:t>
      </w:r>
      <w:r w:rsidRPr="004E7A59">
        <w:rPr>
          <w:sz w:val="16"/>
        </w:rPr>
        <w:t xml:space="preserve"> </w:t>
      </w:r>
      <w:r w:rsidRPr="00A14964">
        <w:rPr>
          <w:rStyle w:val="Emphasis"/>
        </w:rPr>
        <w:t xml:space="preserve">immediate U.S. debt </w:t>
      </w:r>
      <w:r w:rsidRPr="00346BD2">
        <w:rPr>
          <w:rStyle w:val="Emphasis"/>
          <w:highlight w:val="yellow"/>
        </w:rPr>
        <w:t>threat</w:t>
      </w:r>
      <w:r w:rsidRPr="004E7A59">
        <w:rPr>
          <w:sz w:val="16"/>
        </w:rPr>
        <w:t xml:space="preserve">, then widen our view to take in longer-term and more serious liabilities that </w:t>
      </w:r>
      <w:r w:rsidRPr="00346BD2">
        <w:rPr>
          <w:rStyle w:val="StyleUnderline"/>
          <w:highlight w:val="yellow"/>
        </w:rPr>
        <w:t>have</w:t>
      </w:r>
      <w:r w:rsidRPr="00A14964">
        <w:rPr>
          <w:rStyle w:val="StyleUnderline"/>
        </w:rPr>
        <w:t xml:space="preserve"> the </w:t>
      </w:r>
      <w:r w:rsidRPr="00346BD2">
        <w:rPr>
          <w:rStyle w:val="StyleUnderline"/>
          <w:highlight w:val="yellow"/>
        </w:rPr>
        <w:t xml:space="preserve">potential to bring down the </w:t>
      </w:r>
      <w:r w:rsidRPr="00346BD2">
        <w:rPr>
          <w:rStyle w:val="Emphasis"/>
          <w:highlight w:val="yellow"/>
        </w:rPr>
        <w:t>entire global industrial economy</w:t>
      </w:r>
      <w:r w:rsidRPr="00346BD2">
        <w:rPr>
          <w:sz w:val="16"/>
          <w:highlight w:val="yellow"/>
        </w:rPr>
        <w:t>.</w:t>
      </w:r>
    </w:p>
    <w:p w14:paraId="49751EB8" w14:textId="77777777" w:rsidR="00FD056A" w:rsidRPr="004E7A59" w:rsidRDefault="00FD056A" w:rsidP="00FD056A">
      <w:pPr>
        <w:rPr>
          <w:sz w:val="16"/>
        </w:rPr>
      </w:pPr>
      <w:r w:rsidRPr="004E7A59">
        <w:rPr>
          <w:sz w:val="16"/>
        </w:rPr>
        <w:t>Congressional Hostage-Takers</w:t>
      </w:r>
    </w:p>
    <w:p w14:paraId="2D2841E6" w14:textId="77777777" w:rsidR="00FD056A" w:rsidRPr="004E7A59" w:rsidRDefault="00FD056A" w:rsidP="00FD056A">
      <w:pPr>
        <w:rPr>
          <w:sz w:val="16"/>
        </w:rPr>
      </w:pPr>
      <w:r w:rsidRPr="004E7A59">
        <w:rPr>
          <w:sz w:val="16"/>
        </w:rPr>
        <w:t xml:space="preserve">The United States government reached its congressionally mandated legal debt limit, $31.4 trillion, on January 19th. This debt represents past spending: Cutting the budget now won't make the debt go away. </w:t>
      </w:r>
      <w:r w:rsidRPr="00A14964">
        <w:rPr>
          <w:rStyle w:val="StyleUnderline"/>
        </w:rPr>
        <w:t>If Congress</w:t>
      </w:r>
      <w:r w:rsidRPr="004E7A59">
        <w:rPr>
          <w:sz w:val="16"/>
        </w:rPr>
        <w:t xml:space="preserve"> </w:t>
      </w:r>
      <w:r w:rsidRPr="00A14964">
        <w:rPr>
          <w:rStyle w:val="Emphasis"/>
        </w:rPr>
        <w:t>fails</w:t>
      </w:r>
      <w:r w:rsidRPr="004E7A59">
        <w:rPr>
          <w:sz w:val="16"/>
        </w:rPr>
        <w:t xml:space="preserve"> </w:t>
      </w:r>
      <w:r w:rsidRPr="00A14964">
        <w:rPr>
          <w:rStyle w:val="StyleUnderline"/>
        </w:rPr>
        <w:t>to</w:t>
      </w:r>
      <w:r w:rsidRPr="004E7A59">
        <w:rPr>
          <w:sz w:val="16"/>
        </w:rPr>
        <w:t xml:space="preserve"> </w:t>
      </w:r>
      <w:r w:rsidRPr="00A14964">
        <w:rPr>
          <w:rStyle w:val="Emphasis"/>
        </w:rPr>
        <w:t>raise the debt limit</w:t>
      </w:r>
      <w:r w:rsidRPr="00A14964">
        <w:rPr>
          <w:rStyle w:val="StyleUnderline"/>
        </w:rPr>
        <w:t xml:space="preserve">, the federal government could </w:t>
      </w:r>
      <w:r w:rsidRPr="00A14964">
        <w:rPr>
          <w:rStyle w:val="Emphasis"/>
        </w:rPr>
        <w:t>default</w:t>
      </w:r>
      <w:r w:rsidRPr="004E7A59">
        <w:rPr>
          <w:sz w:val="16"/>
        </w:rPr>
        <w:t xml:space="preserve"> </w:t>
      </w:r>
      <w:r w:rsidRPr="00A14964">
        <w:rPr>
          <w:rStyle w:val="StyleUnderline"/>
        </w:rPr>
        <w:t>on its</w:t>
      </w:r>
      <w:r w:rsidRPr="004E7A59">
        <w:rPr>
          <w:sz w:val="16"/>
        </w:rPr>
        <w:t xml:space="preserve"> </w:t>
      </w:r>
      <w:r w:rsidRPr="00A14964">
        <w:rPr>
          <w:rStyle w:val="Emphasis"/>
        </w:rPr>
        <w:t>debt payments</w:t>
      </w:r>
      <w:r w:rsidRPr="004E7A59">
        <w:rPr>
          <w:sz w:val="16"/>
        </w:rPr>
        <w:t>—something it has never done before.</w:t>
      </w:r>
    </w:p>
    <w:p w14:paraId="7C74F236" w14:textId="77777777" w:rsidR="00FD056A" w:rsidRPr="004E7A59" w:rsidRDefault="00FD056A" w:rsidP="00FD056A">
      <w:pPr>
        <w:rPr>
          <w:sz w:val="16"/>
        </w:rPr>
      </w:pPr>
      <w:r w:rsidRPr="004E7A59">
        <w:rPr>
          <w:sz w:val="16"/>
        </w:rPr>
        <w:t xml:space="preserve">The federal debt limit was created by Congress in 1917. In recent decades, there have been periodic standoffs (in 1985, 1997, 2011, and 2013), in which Republicans threatened to let the deadline to increase the limit pass unless Democrats agreed to spending cuts in social programs. </w:t>
      </w:r>
      <w:r w:rsidRPr="00A14964">
        <w:rPr>
          <w:rStyle w:val="StyleUnderline"/>
        </w:rPr>
        <w:t>Neither side</w:t>
      </w:r>
      <w:r w:rsidRPr="004E7A59">
        <w:rPr>
          <w:sz w:val="16"/>
        </w:rPr>
        <w:t xml:space="preserve"> actually </w:t>
      </w:r>
      <w:r w:rsidRPr="00A14964">
        <w:rPr>
          <w:rStyle w:val="Emphasis"/>
        </w:rPr>
        <w:t>wanted</w:t>
      </w:r>
      <w:r w:rsidRPr="004E7A59">
        <w:rPr>
          <w:sz w:val="16"/>
        </w:rPr>
        <w:t xml:space="preserve"> the federal government to </w:t>
      </w:r>
      <w:r w:rsidRPr="00A14964">
        <w:rPr>
          <w:rStyle w:val="StyleUnderline"/>
        </w:rPr>
        <w:t>default, but</w:t>
      </w:r>
      <w:r w:rsidRPr="004E7A59">
        <w:rPr>
          <w:sz w:val="16"/>
        </w:rPr>
        <w:t xml:space="preserve"> </w:t>
      </w:r>
      <w:r w:rsidRPr="00A14964">
        <w:rPr>
          <w:rStyle w:val="Emphasis"/>
        </w:rPr>
        <w:t>brinksmanship</w:t>
      </w:r>
      <w:r w:rsidRPr="004E7A59">
        <w:rPr>
          <w:sz w:val="16"/>
        </w:rPr>
        <w:t xml:space="preserve"> </w:t>
      </w:r>
      <w:r w:rsidRPr="00A14964">
        <w:rPr>
          <w:rStyle w:val="StyleUnderline"/>
        </w:rPr>
        <w:t>served</w:t>
      </w:r>
      <w:r w:rsidRPr="004E7A59">
        <w:rPr>
          <w:sz w:val="16"/>
        </w:rPr>
        <w:t xml:space="preserve"> </w:t>
      </w:r>
      <w:r w:rsidRPr="00A14964">
        <w:rPr>
          <w:rStyle w:val="Emphasis"/>
        </w:rPr>
        <w:t>partisan interests</w:t>
      </w:r>
      <w:r w:rsidRPr="004E7A59">
        <w:rPr>
          <w:sz w:val="16"/>
        </w:rPr>
        <w:t xml:space="preserve">. This time, </w:t>
      </w:r>
      <w:r w:rsidRPr="00346BD2">
        <w:rPr>
          <w:rStyle w:val="Emphasis"/>
          <w:highlight w:val="yellow"/>
        </w:rPr>
        <w:t>some Rep</w:t>
      </w:r>
      <w:r w:rsidRPr="00A14964">
        <w:rPr>
          <w:rStyle w:val="Emphasis"/>
        </w:rPr>
        <w:t>ublican</w:t>
      </w:r>
      <w:r w:rsidRPr="004E7A59">
        <w:rPr>
          <w:sz w:val="16"/>
        </w:rPr>
        <w:t xml:space="preserve"> House Freedom Caucus </w:t>
      </w:r>
      <w:r w:rsidRPr="00A14964">
        <w:rPr>
          <w:rStyle w:val="Emphasis"/>
        </w:rPr>
        <w:t>member</w:t>
      </w:r>
      <w:r w:rsidRPr="00346BD2">
        <w:rPr>
          <w:rStyle w:val="Emphasis"/>
          <w:highlight w:val="yellow"/>
        </w:rPr>
        <w:t>s</w:t>
      </w:r>
      <w:r w:rsidRPr="004E7A59">
        <w:rPr>
          <w:sz w:val="16"/>
        </w:rPr>
        <w:t xml:space="preserve"> appear to </w:t>
      </w:r>
      <w:r w:rsidRPr="00346BD2">
        <w:rPr>
          <w:rStyle w:val="StyleUnderline"/>
          <w:highlight w:val="yellow"/>
        </w:rPr>
        <w:t>regard</w:t>
      </w:r>
      <w:r w:rsidRPr="00A14964">
        <w:rPr>
          <w:rStyle w:val="StyleUnderline"/>
        </w:rPr>
        <w:t xml:space="preserve"> an</w:t>
      </w:r>
      <w:r w:rsidRPr="004E7A59">
        <w:rPr>
          <w:sz w:val="16"/>
        </w:rPr>
        <w:t xml:space="preserve"> </w:t>
      </w:r>
      <w:r w:rsidRPr="00346BD2">
        <w:rPr>
          <w:rStyle w:val="Emphasis"/>
          <w:highlight w:val="yellow"/>
        </w:rPr>
        <w:t>actual</w:t>
      </w:r>
      <w:r w:rsidRPr="004E7A59">
        <w:rPr>
          <w:sz w:val="16"/>
        </w:rPr>
        <w:t xml:space="preserve"> debt </w:t>
      </w:r>
      <w:r w:rsidRPr="00346BD2">
        <w:rPr>
          <w:rStyle w:val="Emphasis"/>
          <w:highlight w:val="yellow"/>
        </w:rPr>
        <w:t>default</w:t>
      </w:r>
      <w:r w:rsidRPr="004E7A59">
        <w:rPr>
          <w:sz w:val="16"/>
        </w:rPr>
        <w:t xml:space="preserve"> (</w:t>
      </w:r>
      <w:r w:rsidRPr="00346BD2">
        <w:rPr>
          <w:rStyle w:val="StyleUnderline"/>
          <w:highlight w:val="yellow"/>
        </w:rPr>
        <w:t>not just</w:t>
      </w:r>
      <w:r w:rsidRPr="00A14964">
        <w:rPr>
          <w:rStyle w:val="StyleUnderline"/>
        </w:rPr>
        <w:t xml:space="preserve"> the</w:t>
      </w:r>
      <w:r w:rsidRPr="004E7A59">
        <w:rPr>
          <w:sz w:val="16"/>
        </w:rPr>
        <w:t xml:space="preserve"> </w:t>
      </w:r>
      <w:r w:rsidRPr="00346BD2">
        <w:rPr>
          <w:rStyle w:val="Emphasis"/>
          <w:highlight w:val="yellow"/>
        </w:rPr>
        <w:t>threat</w:t>
      </w:r>
      <w:r w:rsidRPr="004E7A59">
        <w:rPr>
          <w:sz w:val="16"/>
        </w:rPr>
        <w:t xml:space="preserve"> </w:t>
      </w:r>
      <w:r w:rsidRPr="00A14964">
        <w:rPr>
          <w:rStyle w:val="StyleUnderline"/>
        </w:rPr>
        <w:t>of one</w:t>
      </w:r>
      <w:r w:rsidRPr="004E7A59">
        <w:rPr>
          <w:sz w:val="16"/>
        </w:rPr>
        <w:t xml:space="preserve">) </w:t>
      </w:r>
      <w:r w:rsidRPr="00346BD2">
        <w:rPr>
          <w:rStyle w:val="StyleUnderline"/>
          <w:highlight w:val="yellow"/>
        </w:rPr>
        <w:t>as</w:t>
      </w:r>
      <w:r w:rsidRPr="00A14964">
        <w:rPr>
          <w:rStyle w:val="StyleUnderline"/>
        </w:rPr>
        <w:t xml:space="preserve"> a</w:t>
      </w:r>
      <w:r w:rsidRPr="004E7A59">
        <w:rPr>
          <w:sz w:val="16"/>
        </w:rPr>
        <w:t xml:space="preserve"> </w:t>
      </w:r>
      <w:r w:rsidRPr="00346BD2">
        <w:rPr>
          <w:rStyle w:val="Emphasis"/>
          <w:highlight w:val="yellow"/>
        </w:rPr>
        <w:t>useful</w:t>
      </w:r>
      <w:r w:rsidRPr="00A14964">
        <w:rPr>
          <w:rStyle w:val="Emphasis"/>
        </w:rPr>
        <w:t xml:space="preserve"> tool</w:t>
      </w:r>
      <w:r w:rsidRPr="004E7A59">
        <w:rPr>
          <w:sz w:val="16"/>
        </w:rPr>
        <w:t xml:space="preserve"> </w:t>
      </w:r>
      <w:r w:rsidRPr="00A14964">
        <w:rPr>
          <w:rStyle w:val="StyleUnderline"/>
        </w:rPr>
        <w:t>to force</w:t>
      </w:r>
      <w:r w:rsidRPr="004E7A59">
        <w:rPr>
          <w:sz w:val="16"/>
        </w:rPr>
        <w:t xml:space="preserve"> major </w:t>
      </w:r>
      <w:r w:rsidRPr="00A14964">
        <w:rPr>
          <w:rStyle w:val="Emphasis"/>
        </w:rPr>
        <w:t>government spending cuts</w:t>
      </w:r>
      <w:r w:rsidRPr="004E7A59">
        <w:rPr>
          <w:sz w:val="16"/>
        </w:rPr>
        <w:t>.</w:t>
      </w:r>
    </w:p>
    <w:p w14:paraId="2D7D03C5" w14:textId="77777777" w:rsidR="00FD056A" w:rsidRPr="004E7A59" w:rsidRDefault="00FD056A" w:rsidP="00FD056A">
      <w:pPr>
        <w:rPr>
          <w:sz w:val="16"/>
        </w:rPr>
      </w:pPr>
      <w:r w:rsidRPr="004E7A59">
        <w:rPr>
          <w:sz w:val="16"/>
        </w:rPr>
        <w:t>Government spending comes in three large categories—mandatory, discretionary, and interest payments. Most federal spending is mandatory, including Social Security and Medicare payments. Of discretionary spending, defense accounts for more than half. Interest payments on U.S. debt comprise the smallest of the three categories of spending, but it is growing fast and may overtake the military budget by 2025 or 2026.</w:t>
      </w:r>
    </w:p>
    <w:p w14:paraId="300663AD" w14:textId="77777777" w:rsidR="00FD056A" w:rsidRPr="004E7A59" w:rsidRDefault="00FD056A" w:rsidP="00FD056A">
      <w:pPr>
        <w:rPr>
          <w:sz w:val="16"/>
        </w:rPr>
      </w:pPr>
      <w:r w:rsidRPr="004E7A59">
        <w:rPr>
          <w:sz w:val="16"/>
        </w:rPr>
        <w:t xml:space="preserve">Some pundits equate debt ceiling fights with hostage negotiations. In this instance, House Speaker Kevin McCarthy (R-Calif.) may have </w:t>
      </w:r>
      <w:r w:rsidRPr="00346BD2">
        <w:rPr>
          <w:rStyle w:val="Emphasis"/>
          <w:highlight w:val="yellow"/>
        </w:rPr>
        <w:t>limited ability</w:t>
      </w:r>
      <w:r w:rsidRPr="00346BD2">
        <w:rPr>
          <w:sz w:val="16"/>
          <w:highlight w:val="yellow"/>
        </w:rPr>
        <w:t xml:space="preserve"> </w:t>
      </w:r>
      <w:r w:rsidRPr="00346BD2">
        <w:rPr>
          <w:rStyle w:val="StyleUnderline"/>
          <w:highlight w:val="yellow"/>
        </w:rPr>
        <w:t>to prevent</w:t>
      </w:r>
      <w:r w:rsidRPr="004E7A59">
        <w:rPr>
          <w:sz w:val="16"/>
        </w:rPr>
        <w:t xml:space="preserve"> his more </w:t>
      </w:r>
      <w:r w:rsidRPr="00346BD2">
        <w:rPr>
          <w:rStyle w:val="Emphasis"/>
          <w:highlight w:val="yellow"/>
        </w:rPr>
        <w:t>radical</w:t>
      </w:r>
      <w:r w:rsidRPr="004E7A59">
        <w:rPr>
          <w:rStyle w:val="Emphasis"/>
        </w:rPr>
        <w:t xml:space="preserve"> colleague</w:t>
      </w:r>
      <w:r w:rsidRPr="00346BD2">
        <w:rPr>
          <w:rStyle w:val="Emphasis"/>
          <w:highlight w:val="yellow"/>
        </w:rPr>
        <w:t>s</w:t>
      </w:r>
      <w:r w:rsidRPr="004E7A59">
        <w:rPr>
          <w:sz w:val="16"/>
        </w:rPr>
        <w:t xml:space="preserve"> </w:t>
      </w:r>
      <w:r w:rsidRPr="00346BD2">
        <w:rPr>
          <w:rStyle w:val="StyleUnderline"/>
          <w:highlight w:val="yellow"/>
        </w:rPr>
        <w:t>from</w:t>
      </w:r>
      <w:r w:rsidRPr="004E7A59">
        <w:rPr>
          <w:sz w:val="16"/>
        </w:rPr>
        <w:t xml:space="preserve"> metaphorically </w:t>
      </w:r>
      <w:r w:rsidRPr="00346BD2">
        <w:rPr>
          <w:rStyle w:val="Emphasis"/>
          <w:highlight w:val="yellow"/>
        </w:rPr>
        <w:t>shooting their captive</w:t>
      </w:r>
      <w:r w:rsidRPr="004E7A59">
        <w:rPr>
          <w:sz w:val="16"/>
        </w:rPr>
        <w:t xml:space="preserve">. McCarthy's leadership is fragile and in order to gain it, he agreed to rules that </w:t>
      </w:r>
      <w:r w:rsidRPr="00346BD2">
        <w:rPr>
          <w:rStyle w:val="StyleUnderline"/>
          <w:highlight w:val="yellow"/>
        </w:rPr>
        <w:t>will give</w:t>
      </w:r>
      <w:r w:rsidRPr="00346BD2">
        <w:rPr>
          <w:sz w:val="16"/>
          <w:highlight w:val="yellow"/>
        </w:rPr>
        <w:t xml:space="preserve"> </w:t>
      </w:r>
      <w:r w:rsidRPr="00346BD2">
        <w:rPr>
          <w:rStyle w:val="Emphasis"/>
          <w:highlight w:val="yellow"/>
        </w:rPr>
        <w:t>extremists</w:t>
      </w:r>
      <w:r w:rsidRPr="004E7A59">
        <w:rPr>
          <w:sz w:val="16"/>
        </w:rPr>
        <w:t xml:space="preserve"> </w:t>
      </w:r>
      <w:r w:rsidRPr="00346BD2">
        <w:rPr>
          <w:rStyle w:val="Emphasis"/>
          <w:highlight w:val="yellow"/>
        </w:rPr>
        <w:t>outsized influence</w:t>
      </w:r>
      <w:r w:rsidRPr="004E7A59">
        <w:rPr>
          <w:sz w:val="16"/>
        </w:rPr>
        <w:t xml:space="preserve"> in upcoming negotiations. A single member will be able to force a vote on the speakership, possibly plunging the entire body back into days of voting to establish a new leader.</w:t>
      </w:r>
    </w:p>
    <w:p w14:paraId="002AA5CA" w14:textId="77777777" w:rsidR="00FD056A" w:rsidRPr="004E7A59" w:rsidRDefault="00FD056A" w:rsidP="00FD056A">
      <w:pPr>
        <w:rPr>
          <w:sz w:val="16"/>
        </w:rPr>
      </w:pPr>
      <w:r w:rsidRPr="004E7A59">
        <w:rPr>
          <w:rStyle w:val="StyleUnderline"/>
        </w:rPr>
        <w:t>Since U.S. debt</w:t>
      </w:r>
      <w:r w:rsidRPr="004E7A59">
        <w:rPr>
          <w:sz w:val="16"/>
        </w:rPr>
        <w:t xml:space="preserve"> (in the form of bonds and other securities) </w:t>
      </w:r>
      <w:r w:rsidRPr="004E7A59">
        <w:rPr>
          <w:rStyle w:val="StyleUnderline"/>
        </w:rPr>
        <w:t>anchors the</w:t>
      </w:r>
      <w:r w:rsidRPr="004E7A59">
        <w:rPr>
          <w:sz w:val="16"/>
        </w:rPr>
        <w:t xml:space="preserve"> </w:t>
      </w:r>
      <w:r w:rsidRPr="004E7A59">
        <w:rPr>
          <w:rStyle w:val="Emphasis"/>
        </w:rPr>
        <w:t>global financial system</w:t>
      </w:r>
      <w:r w:rsidRPr="004E7A59">
        <w:rPr>
          <w:rStyle w:val="StyleUnderline"/>
        </w:rPr>
        <w:t>, a</w:t>
      </w:r>
      <w:r w:rsidRPr="004E7A59">
        <w:rPr>
          <w:sz w:val="16"/>
        </w:rPr>
        <w:t xml:space="preserve"> </w:t>
      </w:r>
      <w:r w:rsidRPr="00346BD2">
        <w:rPr>
          <w:rStyle w:val="Emphasis"/>
          <w:highlight w:val="yellow"/>
        </w:rPr>
        <w:t>default</w:t>
      </w:r>
      <w:r w:rsidRPr="00346BD2">
        <w:rPr>
          <w:sz w:val="16"/>
          <w:highlight w:val="yellow"/>
        </w:rPr>
        <w:t xml:space="preserve"> </w:t>
      </w:r>
      <w:r w:rsidRPr="00346BD2">
        <w:rPr>
          <w:rStyle w:val="StyleUnderline"/>
          <w:highlight w:val="yellow"/>
        </w:rPr>
        <w:t>could</w:t>
      </w:r>
      <w:r w:rsidRPr="00346BD2">
        <w:rPr>
          <w:sz w:val="16"/>
          <w:highlight w:val="yellow"/>
        </w:rPr>
        <w:t xml:space="preserve"> </w:t>
      </w:r>
      <w:r w:rsidRPr="00346BD2">
        <w:rPr>
          <w:rStyle w:val="Emphasis"/>
          <w:highlight w:val="yellow"/>
        </w:rPr>
        <w:t>rattle</w:t>
      </w:r>
      <w:r w:rsidRPr="004E7A59">
        <w:rPr>
          <w:rStyle w:val="Emphasis"/>
        </w:rPr>
        <w:t xml:space="preserve"> economies across </w:t>
      </w:r>
      <w:r w:rsidRPr="00346BD2">
        <w:rPr>
          <w:rStyle w:val="Emphasis"/>
          <w:highlight w:val="yellow"/>
        </w:rPr>
        <w:t>the globe</w:t>
      </w:r>
      <w:r w:rsidRPr="004E7A59">
        <w:rPr>
          <w:sz w:val="16"/>
        </w:rPr>
        <w:t xml:space="preserve">. Americans could face a recession, and stock and bond markets would likely plunge. Still, exactly how a default would play out is uncertain. Since the U.S. government's payment of its financial obligations is mandated in the U.S. Constitution, it is conceivable that a default could be averted by the courts. Nevertheless, there is a very real possibility that not only Americans but millions or </w:t>
      </w:r>
      <w:r w:rsidRPr="00346BD2">
        <w:rPr>
          <w:rStyle w:val="Emphasis"/>
          <w:highlight w:val="yellow"/>
        </w:rPr>
        <w:t>billions</w:t>
      </w:r>
      <w:r w:rsidRPr="004E7A59">
        <w:rPr>
          <w:sz w:val="16"/>
        </w:rPr>
        <w:t xml:space="preserve"> around the globe </w:t>
      </w:r>
      <w:r w:rsidRPr="004E7A59">
        <w:rPr>
          <w:rStyle w:val="StyleUnderline"/>
        </w:rPr>
        <w:t xml:space="preserve">could </w:t>
      </w:r>
      <w:r w:rsidRPr="00346BD2">
        <w:rPr>
          <w:rStyle w:val="StyleUnderline"/>
          <w:highlight w:val="yellow"/>
        </w:rPr>
        <w:t>face</w:t>
      </w:r>
      <w:r w:rsidRPr="00346BD2">
        <w:rPr>
          <w:sz w:val="16"/>
          <w:highlight w:val="yellow"/>
        </w:rPr>
        <w:t xml:space="preserve"> </w:t>
      </w:r>
      <w:r w:rsidRPr="00346BD2">
        <w:rPr>
          <w:rStyle w:val="Emphasis"/>
          <w:highlight w:val="yellow"/>
        </w:rPr>
        <w:t>hardship</w:t>
      </w:r>
      <w:r w:rsidRPr="004E7A59">
        <w:rPr>
          <w:sz w:val="16"/>
        </w:rPr>
        <w:t xml:space="preserve"> </w:t>
      </w:r>
      <w:r w:rsidRPr="004E7A59">
        <w:rPr>
          <w:rStyle w:val="StyleUnderline"/>
        </w:rPr>
        <w:t>as a result of</w:t>
      </w:r>
      <w:r w:rsidRPr="004E7A59">
        <w:rPr>
          <w:sz w:val="16"/>
        </w:rPr>
        <w:t xml:space="preserve"> </w:t>
      </w:r>
      <w:r w:rsidRPr="004E7A59">
        <w:rPr>
          <w:rStyle w:val="Emphasis"/>
        </w:rPr>
        <w:t>political hardball</w:t>
      </w:r>
      <w:r w:rsidRPr="004E7A59">
        <w:rPr>
          <w:sz w:val="16"/>
        </w:rPr>
        <w:t xml:space="preserve"> tactics playing out </w:t>
      </w:r>
      <w:r w:rsidRPr="004E7A59">
        <w:rPr>
          <w:rStyle w:val="StyleUnderline"/>
        </w:rPr>
        <w:t>in</w:t>
      </w:r>
      <w:r w:rsidRPr="004E7A59">
        <w:rPr>
          <w:sz w:val="16"/>
        </w:rPr>
        <w:t xml:space="preserve"> Washington, </w:t>
      </w:r>
      <w:r w:rsidRPr="004E7A59">
        <w:rPr>
          <w:rStyle w:val="Emphasis"/>
        </w:rPr>
        <w:t>D.C.</w:t>
      </w:r>
    </w:p>
    <w:p w14:paraId="7F26E3DC" w14:textId="77777777" w:rsidR="00FD056A" w:rsidRPr="004E7A59" w:rsidRDefault="00FD056A" w:rsidP="00FD056A">
      <w:pPr>
        <w:rPr>
          <w:sz w:val="16"/>
        </w:rPr>
      </w:pPr>
      <w:r w:rsidRPr="004E7A59">
        <w:rPr>
          <w:sz w:val="16"/>
        </w:rPr>
        <w:t xml:space="preserve">The debt ceiling standoff in America is unquestionably a volatile situation, but it's only one aspect of </w:t>
      </w:r>
      <w:r w:rsidRPr="00346BD2">
        <w:rPr>
          <w:rStyle w:val="StyleUnderline"/>
          <w:highlight w:val="yellow"/>
        </w:rPr>
        <w:t>the</w:t>
      </w:r>
      <w:r w:rsidRPr="004E7A59">
        <w:rPr>
          <w:sz w:val="16"/>
        </w:rPr>
        <w:t xml:space="preserve"> </w:t>
      </w:r>
      <w:r w:rsidRPr="00346BD2">
        <w:rPr>
          <w:rStyle w:val="Emphasis"/>
          <w:highlight w:val="yellow"/>
        </w:rPr>
        <w:t>larger</w:t>
      </w:r>
      <w:r w:rsidRPr="004E7A59">
        <w:rPr>
          <w:sz w:val="16"/>
        </w:rPr>
        <w:t xml:space="preserve"> </w:t>
      </w:r>
      <w:r w:rsidRPr="004E7A59">
        <w:rPr>
          <w:rStyle w:val="Emphasis"/>
        </w:rPr>
        <w:t xml:space="preserve">debt </w:t>
      </w:r>
      <w:r w:rsidRPr="00346BD2">
        <w:rPr>
          <w:rStyle w:val="Emphasis"/>
          <w:highlight w:val="yellow"/>
        </w:rPr>
        <w:t>crisis</w:t>
      </w:r>
      <w:r w:rsidRPr="00346BD2">
        <w:rPr>
          <w:sz w:val="16"/>
          <w:highlight w:val="yellow"/>
        </w:rPr>
        <w:t xml:space="preserve"> </w:t>
      </w:r>
      <w:r w:rsidRPr="00346BD2">
        <w:rPr>
          <w:rStyle w:val="StyleUnderline"/>
          <w:highlight w:val="yellow"/>
        </w:rPr>
        <w:t>facing</w:t>
      </w:r>
      <w:r w:rsidRPr="00346BD2">
        <w:rPr>
          <w:sz w:val="16"/>
          <w:highlight w:val="yellow"/>
        </w:rPr>
        <w:t xml:space="preserve"> </w:t>
      </w:r>
      <w:r w:rsidRPr="00346BD2">
        <w:rPr>
          <w:rStyle w:val="Emphasis"/>
          <w:highlight w:val="yellow"/>
        </w:rPr>
        <w:t>humanity</w:t>
      </w:r>
      <w:r w:rsidRPr="004E7A59">
        <w:rPr>
          <w:sz w:val="16"/>
        </w:rPr>
        <w:t>.</w:t>
      </w:r>
    </w:p>
    <w:p w14:paraId="120078F2" w14:textId="77777777" w:rsidR="00FD056A" w:rsidRPr="004E7A59" w:rsidRDefault="00FD056A" w:rsidP="00FD056A">
      <w:pPr>
        <w:rPr>
          <w:sz w:val="16"/>
        </w:rPr>
      </w:pPr>
      <w:r w:rsidRPr="004E7A59">
        <w:rPr>
          <w:sz w:val="16"/>
        </w:rPr>
        <w:t>Global Debt: Growing to Extremes</w:t>
      </w:r>
    </w:p>
    <w:p w14:paraId="372C8DBE" w14:textId="77777777" w:rsidR="00FD056A" w:rsidRPr="004E7A59" w:rsidRDefault="00FD056A" w:rsidP="00FD056A">
      <w:pPr>
        <w:rPr>
          <w:sz w:val="16"/>
        </w:rPr>
      </w:pPr>
      <w:r w:rsidRPr="004E7A59">
        <w:rPr>
          <w:sz w:val="16"/>
        </w:rPr>
        <w:t xml:space="preserve">According to the late anthropologist David Graeber, debt has been around for about five thousand years. Debt is the flipside of money: Especially in the modern world, where almost all money is created via bank loans, it's impossible to have one without the other. In societies that use money, a pattern has played out again and again. At first, debt and money enable the expansion of trade and the creation of wealth. Then debt begins to accumulate faster than the ability to repay it, simply because it's physically easier to borrow and spend than it is to extract resources and transform them with labor. Finally, a round of debt defaults </w:t>
      </w:r>
      <w:r w:rsidRPr="004E7A59">
        <w:rPr>
          <w:rStyle w:val="StyleUnderline"/>
        </w:rPr>
        <w:t>destroys</w:t>
      </w:r>
      <w:r w:rsidRPr="004E7A59">
        <w:rPr>
          <w:sz w:val="16"/>
        </w:rPr>
        <w:t xml:space="preserve"> money and </w:t>
      </w:r>
      <w:r w:rsidRPr="004E7A59">
        <w:rPr>
          <w:rStyle w:val="Emphasis"/>
        </w:rPr>
        <w:t>real wealth</w:t>
      </w:r>
      <w:r w:rsidRPr="004E7A59">
        <w:rPr>
          <w:rStyle w:val="StyleUnderline"/>
        </w:rPr>
        <w:t>, leading to</w:t>
      </w:r>
      <w:r w:rsidRPr="004E7A59">
        <w:rPr>
          <w:sz w:val="16"/>
        </w:rPr>
        <w:t xml:space="preserve"> </w:t>
      </w:r>
      <w:r w:rsidRPr="004E7A59">
        <w:rPr>
          <w:rStyle w:val="Emphasis"/>
        </w:rPr>
        <w:t>widespread misery</w:t>
      </w:r>
      <w:r w:rsidRPr="004E7A59">
        <w:rPr>
          <w:sz w:val="16"/>
        </w:rPr>
        <w:t>. Eventually, the cycle begins again.</w:t>
      </w:r>
    </w:p>
    <w:p w14:paraId="434683D8" w14:textId="77777777" w:rsidR="00FD056A" w:rsidRPr="004E7A59" w:rsidRDefault="00FD056A" w:rsidP="00FD056A">
      <w:pPr>
        <w:rPr>
          <w:sz w:val="16"/>
        </w:rPr>
      </w:pPr>
      <w:r w:rsidRPr="004E7A59">
        <w:rPr>
          <w:sz w:val="16"/>
        </w:rPr>
        <w:t>Over the past two centuries, and especially since 1950, the world has seen the highest rate of production of goods and services in all of history. While technology played a role, the key enabler was cheap, abundant energy from fossil fuels. During this period, GDP was generally adopted as a measure of economic success, and growth became normalized. Because it was assumed that the economy would continue to grow, it was generally believed that most debt incurred now could be repaid in the future. Further, increasing household debt (including credit card debt, mortgages, and student loans) enabled most people to consume now and pay later, and helped expand the whole economy.</w:t>
      </w:r>
    </w:p>
    <w:p w14:paraId="033CDCCD" w14:textId="77777777" w:rsidR="00FD056A" w:rsidRPr="004E7A59" w:rsidRDefault="00FD056A" w:rsidP="00FD056A">
      <w:pPr>
        <w:rPr>
          <w:sz w:val="16"/>
        </w:rPr>
      </w:pPr>
      <w:r w:rsidRPr="004E7A59">
        <w:rPr>
          <w:sz w:val="16"/>
        </w:rPr>
        <w:t>This IMF graph breaks total debt into three categories: government (also called "public"), corporate, and household. It also measures debt not simply in terms of money owed, but by the debt-to-GDP ratio. Not only has debt grown in raw numerical terms, but it has also grown in comparison with GDP. Many economists believe that high debt-to-GDP ratios can be cause for concern, since they are often associated with debt bubbles—which usually end in debt deflation, causing bank runs or a currency crisis. Examples include the 1920s stock market bubble (which triggered the Great Depression) and the U.S. housing bubble (which caused the Great Recession).</w:t>
      </w:r>
    </w:p>
    <w:p w14:paraId="3A523C67" w14:textId="282EE2BD" w:rsidR="00FD056A" w:rsidRPr="00FD056A" w:rsidRDefault="00FD056A" w:rsidP="00FD056A">
      <w:pPr>
        <w:rPr>
          <w:sz w:val="16"/>
        </w:rPr>
      </w:pPr>
      <w:r w:rsidRPr="004E7A59">
        <w:rPr>
          <w:sz w:val="16"/>
        </w:rPr>
        <w:t xml:space="preserve">Most current debt is, in effect, a bet on future growth. But future growth is increasingly problematic. As I have explained elsewhere (in this book and in this article), global growth is coming to an end in the first decades of the current century due to the depletion of fossil fuels and other resources, rising pollution levels, and declining population growth. China, whose population has started shrinking and whose recently spectacular levels of economic growth are now rapidly tapering off, is a global bellwether. High levels of global debt are </w:t>
      </w:r>
      <w:r w:rsidRPr="004E7A59">
        <w:rPr>
          <w:rStyle w:val="StyleUnderline"/>
        </w:rPr>
        <w:t>likely to</w:t>
      </w:r>
      <w:r w:rsidRPr="004E7A59">
        <w:rPr>
          <w:sz w:val="16"/>
        </w:rPr>
        <w:t xml:space="preserve"> </w:t>
      </w:r>
      <w:r w:rsidRPr="00346BD2">
        <w:rPr>
          <w:rStyle w:val="Emphasis"/>
          <w:highlight w:val="yellow"/>
        </w:rPr>
        <w:t>turn</w:t>
      </w:r>
      <w:r w:rsidRPr="004E7A59">
        <w:rPr>
          <w:sz w:val="16"/>
        </w:rPr>
        <w:t xml:space="preserve"> </w:t>
      </w:r>
      <w:r w:rsidRPr="004E7A59">
        <w:rPr>
          <w:rStyle w:val="StyleUnderline"/>
        </w:rPr>
        <w:t xml:space="preserve">what could be </w:t>
      </w:r>
      <w:r w:rsidRPr="00346BD2">
        <w:rPr>
          <w:rStyle w:val="StyleUnderline"/>
          <w:highlight w:val="yellow"/>
        </w:rPr>
        <w:t>a</w:t>
      </w:r>
      <w:r w:rsidRPr="00346BD2">
        <w:rPr>
          <w:sz w:val="16"/>
          <w:highlight w:val="yellow"/>
        </w:rPr>
        <w:t xml:space="preserve"> </w:t>
      </w:r>
      <w:r w:rsidRPr="00346BD2">
        <w:rPr>
          <w:rStyle w:val="Emphasis"/>
          <w:highlight w:val="yellow"/>
        </w:rPr>
        <w:t>controllable</w:t>
      </w:r>
      <w:r w:rsidRPr="004E7A59">
        <w:rPr>
          <w:sz w:val="16"/>
        </w:rPr>
        <w:t xml:space="preserve"> </w:t>
      </w:r>
      <w:r w:rsidRPr="004E7A59">
        <w:rPr>
          <w:rStyle w:val="StyleUnderline"/>
        </w:rPr>
        <w:t xml:space="preserve">shift from expansion to </w:t>
      </w:r>
      <w:r w:rsidRPr="00346BD2">
        <w:rPr>
          <w:rStyle w:val="StyleUnderline"/>
          <w:highlight w:val="yellow"/>
        </w:rPr>
        <w:t xml:space="preserve">contraction into a </w:t>
      </w:r>
      <w:r w:rsidRPr="00346BD2">
        <w:rPr>
          <w:rStyle w:val="Emphasis"/>
          <w:highlight w:val="yellow"/>
        </w:rPr>
        <w:t>blowout</w:t>
      </w:r>
      <w:r w:rsidRPr="004E7A59">
        <w:rPr>
          <w:sz w:val="16"/>
        </w:rPr>
        <w:t xml:space="preserve"> </w:t>
      </w:r>
      <w:r w:rsidRPr="004E7A59">
        <w:rPr>
          <w:rStyle w:val="StyleUnderline"/>
        </w:rPr>
        <w:t>of</w:t>
      </w:r>
      <w:r w:rsidRPr="004E7A59">
        <w:rPr>
          <w:sz w:val="16"/>
        </w:rPr>
        <w:t xml:space="preserve"> </w:t>
      </w:r>
      <w:r w:rsidRPr="004E7A59">
        <w:rPr>
          <w:rStyle w:val="Emphasis"/>
        </w:rPr>
        <w:t>unfulfilled</w:t>
      </w:r>
      <w:r w:rsidRPr="004E7A59">
        <w:rPr>
          <w:sz w:val="16"/>
        </w:rPr>
        <w:t xml:space="preserve"> expectations and </w:t>
      </w:r>
      <w:r w:rsidRPr="004E7A59">
        <w:rPr>
          <w:rStyle w:val="Emphasis"/>
        </w:rPr>
        <w:t>obligations</w:t>
      </w:r>
      <w:r w:rsidRPr="004E7A59">
        <w:rPr>
          <w:rStyle w:val="StyleUnderline"/>
        </w:rPr>
        <w:t xml:space="preserve">, </w:t>
      </w:r>
      <w:r w:rsidRPr="00346BD2">
        <w:rPr>
          <w:rStyle w:val="StyleUnderline"/>
          <w:highlight w:val="yellow"/>
        </w:rPr>
        <w:t>leading to</w:t>
      </w:r>
      <w:r w:rsidRPr="00346BD2">
        <w:rPr>
          <w:sz w:val="16"/>
          <w:highlight w:val="yellow"/>
        </w:rPr>
        <w:t xml:space="preserve"> </w:t>
      </w:r>
      <w:r w:rsidRPr="00346BD2">
        <w:rPr>
          <w:rStyle w:val="Emphasis"/>
          <w:highlight w:val="yellow"/>
        </w:rPr>
        <w:t>widespread suffering</w:t>
      </w:r>
      <w:r w:rsidRPr="004E7A59">
        <w:rPr>
          <w:sz w:val="16"/>
        </w:rPr>
        <w:t>.</w:t>
      </w:r>
    </w:p>
    <w:p w14:paraId="250D0C62" w14:textId="06E3A1B6" w:rsidR="00C844C7" w:rsidRDefault="00C844C7" w:rsidP="006532A0">
      <w:pPr>
        <w:pStyle w:val="Heading3"/>
      </w:pPr>
      <w:r>
        <w:t>Econ Impact---AT: Defense---AT: Clary</w:t>
      </w:r>
    </w:p>
    <w:p w14:paraId="28BF4644" w14:textId="77777777" w:rsidR="00C844C7" w:rsidRPr="00745529" w:rsidRDefault="00C844C7" w:rsidP="00C844C7">
      <w:pPr>
        <w:pStyle w:val="Heading4"/>
        <w:rPr>
          <w:rFonts w:cs="Times New Roman"/>
        </w:rPr>
      </w:pPr>
      <w:r w:rsidRPr="00745529">
        <w:t xml:space="preserve">Clary relies on </w:t>
      </w:r>
      <w:r>
        <w:t>‘</w:t>
      </w:r>
      <w:r w:rsidRPr="00745529">
        <w:t>rare events regression</w:t>
      </w:r>
      <w:r>
        <w:t>’</w:t>
      </w:r>
      <w:r w:rsidRPr="00745529">
        <w:t xml:space="preserve">, which </w:t>
      </w:r>
      <w:r w:rsidRPr="00745529">
        <w:rPr>
          <w:u w:val="single"/>
        </w:rPr>
        <w:t>biases against</w:t>
      </w:r>
      <w:r w:rsidRPr="00745529">
        <w:t xml:space="preserve"> wars </w:t>
      </w:r>
    </w:p>
    <w:p w14:paraId="4CF75999" w14:textId="77777777" w:rsidR="00C844C7" w:rsidRPr="00745529" w:rsidRDefault="00C844C7" w:rsidP="00C844C7">
      <w:pPr>
        <w:rPr>
          <w:rStyle w:val="Style13ptBold"/>
        </w:rPr>
      </w:pPr>
      <w:r w:rsidRPr="00745529">
        <w:t>Dr.</w:t>
      </w:r>
      <w:r w:rsidRPr="00745529">
        <w:rPr>
          <w:rStyle w:val="Style13ptBold"/>
        </w:rPr>
        <w:t xml:space="preserve"> </w:t>
      </w:r>
      <w:r w:rsidRPr="00745529">
        <w:t xml:space="preserve">Paul </w:t>
      </w:r>
      <w:r w:rsidRPr="00745529">
        <w:rPr>
          <w:rStyle w:val="Style13ptBold"/>
        </w:rPr>
        <w:t>Allison 12</w:t>
      </w:r>
      <w:r w:rsidRPr="00745529">
        <w:t xml:space="preserve">, Ph.D., Professor of Sociology at the University of Pennsylvania Where He Teaches Graduate Courses In Methods And Statistics, “Logistic Regression for Rare Events”, </w:t>
      </w:r>
      <w:r>
        <w:t xml:space="preserve">2/13/2012, </w:t>
      </w:r>
      <w:r w:rsidRPr="00745529">
        <w:t>http://statisticalhorizons.com/logistic-regression-for-rare-events</w:t>
      </w:r>
    </w:p>
    <w:p w14:paraId="48351394" w14:textId="77777777" w:rsidR="00C844C7" w:rsidRPr="00745529" w:rsidRDefault="00C844C7" w:rsidP="00C844C7">
      <w:pPr>
        <w:rPr>
          <w:sz w:val="16"/>
        </w:rPr>
      </w:pPr>
      <w:r w:rsidRPr="00745529">
        <w:rPr>
          <w:sz w:val="16"/>
        </w:rPr>
        <w:t xml:space="preserve">Prompted by a 2001 article by King and Zeng, many researchers worry about whether they can legitimately use conventional logistic regression for data in which events are rare. </w:t>
      </w:r>
      <w:r w:rsidRPr="00745529">
        <w:rPr>
          <w:rStyle w:val="StyleUnderline"/>
        </w:rPr>
        <w:t xml:space="preserve">Although King and Zeng accurately described the problem and proposed an appropriate solution, </w:t>
      </w:r>
      <w:r w:rsidRPr="00346BD2">
        <w:rPr>
          <w:rStyle w:val="Emphasis"/>
          <w:highlight w:val="yellow"/>
        </w:rPr>
        <w:t>there are</w:t>
      </w:r>
      <w:r w:rsidRPr="00745529">
        <w:rPr>
          <w:rStyle w:val="Emphasis"/>
        </w:rPr>
        <w:t xml:space="preserve"> still </w:t>
      </w:r>
      <w:r w:rsidRPr="00346BD2">
        <w:rPr>
          <w:rStyle w:val="Emphasis"/>
          <w:highlight w:val="yellow"/>
        </w:rPr>
        <w:t>a lot of misconceptions</w:t>
      </w:r>
      <w:r w:rsidRPr="00745529">
        <w:rPr>
          <w:rStyle w:val="Emphasis"/>
        </w:rPr>
        <w:t xml:space="preserve"> about this issue</w:t>
      </w:r>
      <w:r w:rsidRPr="00F9305F">
        <w:t>.</w:t>
      </w:r>
      <w:r w:rsidRPr="00745529">
        <w:rPr>
          <w:sz w:val="16"/>
        </w:rPr>
        <w:t xml:space="preserve"> </w:t>
      </w:r>
    </w:p>
    <w:p w14:paraId="373CFC2B" w14:textId="77777777" w:rsidR="00C844C7" w:rsidRPr="00745529" w:rsidRDefault="00C844C7" w:rsidP="00C844C7">
      <w:pPr>
        <w:rPr>
          <w:rStyle w:val="StyleUnderline"/>
        </w:rPr>
      </w:pPr>
      <w:r w:rsidRPr="00346BD2">
        <w:rPr>
          <w:rStyle w:val="StyleUnderline"/>
          <w:highlight w:val="yellow"/>
        </w:rPr>
        <w:t>The problem is not</w:t>
      </w:r>
      <w:r w:rsidRPr="00745529">
        <w:rPr>
          <w:sz w:val="16"/>
        </w:rPr>
        <w:t xml:space="preserve"> specifically </w:t>
      </w:r>
      <w:r w:rsidRPr="00346BD2">
        <w:rPr>
          <w:rStyle w:val="Emphasis"/>
          <w:highlight w:val="yellow"/>
        </w:rPr>
        <w:t>the rarity of events</w:t>
      </w:r>
      <w:r w:rsidRPr="00346BD2">
        <w:rPr>
          <w:rStyle w:val="StyleUnderline"/>
          <w:highlight w:val="yellow"/>
        </w:rPr>
        <w:t>, but</w:t>
      </w:r>
      <w:r w:rsidRPr="00745529">
        <w:rPr>
          <w:sz w:val="16"/>
        </w:rPr>
        <w:t xml:space="preserve"> rather </w:t>
      </w:r>
      <w:r w:rsidRPr="00346BD2">
        <w:rPr>
          <w:rStyle w:val="StyleUnderline"/>
          <w:highlight w:val="yellow"/>
        </w:rPr>
        <w:t>the possibility of a small number of cases on the rarer of the two outcomes</w:t>
      </w:r>
      <w:r w:rsidRPr="00F9305F">
        <w:rPr>
          <w:rStyle w:val="StyleUnderline"/>
        </w:rPr>
        <w:t xml:space="preserve">.  </w:t>
      </w:r>
      <w:r w:rsidRPr="00745529">
        <w:rPr>
          <w:rStyle w:val="StyleUnderline"/>
        </w:rPr>
        <w:t>If you have a sample size of 1000 but only 20 events, you have a problem. If you have a sample size of 10,000 with 200 events, you may be OK. If your sample has 100,000 cases with 2000 events, you’re golden.</w:t>
      </w:r>
    </w:p>
    <w:p w14:paraId="39A2CA93" w14:textId="77777777" w:rsidR="00C844C7" w:rsidRPr="00745529" w:rsidRDefault="00C844C7" w:rsidP="00C844C7">
      <w:pPr>
        <w:rPr>
          <w:sz w:val="16"/>
        </w:rPr>
      </w:pPr>
      <w:r w:rsidRPr="00745529">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346BD2">
        <w:rPr>
          <w:rStyle w:val="Emphasis"/>
          <w:highlight w:val="yellow"/>
        </w:rPr>
        <w:t>even with a sample size of 100,000, if there are only 20 events in the sample, you may have substantial bias</w:t>
      </w:r>
      <w:r w:rsidRPr="00745529">
        <w:rPr>
          <w:sz w:val="16"/>
        </w:rPr>
        <w:t>.</w:t>
      </w:r>
    </w:p>
    <w:p w14:paraId="354231C9" w14:textId="77777777" w:rsidR="00C844C7" w:rsidRPr="00745529" w:rsidRDefault="00C844C7" w:rsidP="00C844C7">
      <w:pPr>
        <w:pStyle w:val="Heading4"/>
        <w:rPr>
          <w:rFonts w:cs="Times New Roman"/>
        </w:rPr>
      </w:pPr>
      <w:r w:rsidRPr="00745529">
        <w:t xml:space="preserve">Comprehensive analysis </w:t>
      </w:r>
      <w:r w:rsidRPr="00745529">
        <w:rPr>
          <w:u w:val="single"/>
        </w:rPr>
        <w:t>including</w:t>
      </w:r>
      <w:r w:rsidRPr="00745529">
        <w:t xml:space="preserve"> Rare Events Regression, finds econ decline increases the </w:t>
      </w:r>
      <w:r w:rsidRPr="00745529">
        <w:rPr>
          <w:u w:val="single"/>
        </w:rPr>
        <w:t>worst</w:t>
      </w:r>
      <w:r w:rsidRPr="00745529">
        <w:t xml:space="preserve"> conflicts</w:t>
      </w:r>
    </w:p>
    <w:p w14:paraId="477CB154" w14:textId="77777777" w:rsidR="00C844C7" w:rsidRPr="00745529" w:rsidRDefault="00C844C7" w:rsidP="00C844C7">
      <w:r w:rsidRPr="00745529">
        <w:t xml:space="preserve">Dr. Jaroslav </w:t>
      </w:r>
      <w:r w:rsidRPr="00745529">
        <w:rPr>
          <w:rStyle w:val="Style13ptBold"/>
        </w:rPr>
        <w:t>Tir 10</w:t>
      </w:r>
      <w:r w:rsidRPr="00745529">
        <w:t>, PhD, Professor of Political Science at University of Colorado at Boulder, “Territorial Diversion: Diversionary Theory of War and Territorial Conflict,” The Journal of Politics, Vol</w:t>
      </w:r>
      <w:r>
        <w:t>ume</w:t>
      </w:r>
      <w:r w:rsidRPr="00745529">
        <w:t xml:space="preserve"> 72, N</w:t>
      </w:r>
      <w:r>
        <w:t>umber</w:t>
      </w:r>
      <w:r w:rsidRPr="00745529">
        <w:t xml:space="preserve"> 2, April 2010, pp. 413–425</w:t>
      </w:r>
    </w:p>
    <w:p w14:paraId="15ABBE08" w14:textId="77777777" w:rsidR="00C844C7" w:rsidRPr="00745529" w:rsidRDefault="00C844C7" w:rsidP="00C844C7">
      <w:pPr>
        <w:rPr>
          <w:b/>
          <w:sz w:val="24"/>
          <w:u w:val="single"/>
        </w:rPr>
      </w:pPr>
      <w:r w:rsidRPr="00745529">
        <w:rPr>
          <w:sz w:val="16"/>
        </w:rPr>
        <w:t xml:space="preserve">Hypothesis 1 thus receives strong support via the unpopularity variable but only weak support via the economic growth variable. These </w:t>
      </w:r>
      <w:r w:rsidRPr="00346BD2">
        <w:rPr>
          <w:rStyle w:val="StyleUnderline"/>
          <w:highlight w:val="yellow"/>
        </w:rPr>
        <w:t>results suggest</w:t>
      </w:r>
      <w:r w:rsidRPr="00745529">
        <w:rPr>
          <w:rStyle w:val="StyleUnderline"/>
        </w:rPr>
        <w:t xml:space="preserve"> that embattled leaders are much more likely to respond with territorial diversions to direct signs of their unpopularity</w:t>
      </w:r>
      <w:r w:rsidRPr="00745529">
        <w:rPr>
          <w:sz w:val="16"/>
        </w:rPr>
        <w:t xml:space="preserve"> (e.g., strikes, protests, riots) </w:t>
      </w:r>
      <w:r w:rsidRPr="00745529">
        <w:rPr>
          <w:rStyle w:val="StyleUnderline"/>
        </w:rPr>
        <w:t>than to general background conditions such as economic malaise.</w:t>
      </w:r>
      <w:r w:rsidRPr="00745529">
        <w:rPr>
          <w:sz w:val="16"/>
        </w:rPr>
        <w:t xml:space="preserve"> Presumably, protesters can be distracted via territorial diversions while ﬁxing the economy would take a more concerted and prolonged policy effort. </w:t>
      </w:r>
      <w:r w:rsidRPr="00346BD2">
        <w:rPr>
          <w:rStyle w:val="Emphasis"/>
          <w:highlight w:val="yellow"/>
        </w:rPr>
        <w:t>Bad economic conditions</w:t>
      </w:r>
      <w:r w:rsidRPr="00F9305F">
        <w:rPr>
          <w:rStyle w:val="Emphasis"/>
        </w:rPr>
        <w:t xml:space="preserve"> </w:t>
      </w:r>
      <w:r w:rsidRPr="00745529">
        <w:rPr>
          <w:rStyle w:val="Emphasis"/>
        </w:rPr>
        <w:t xml:space="preserve">seem to </w:t>
      </w:r>
      <w:r w:rsidRPr="00346BD2">
        <w:rPr>
          <w:rStyle w:val="Emphasis"/>
          <w:highlight w:val="yellow"/>
        </w:rPr>
        <w:t>motivate</w:t>
      </w:r>
      <w:r w:rsidRPr="00745529">
        <w:rPr>
          <w:rStyle w:val="Emphasis"/>
        </w:rPr>
        <w:t xml:space="preserve"> only </w:t>
      </w:r>
      <w:r w:rsidRPr="00346BD2">
        <w:rPr>
          <w:rStyle w:val="Emphasis"/>
          <w:highlight w:val="yellow"/>
        </w:rPr>
        <w:t>the most serious, fatal</w:t>
      </w:r>
      <w:r w:rsidRPr="00745529">
        <w:rPr>
          <w:rStyle w:val="Emphasis"/>
        </w:rPr>
        <w:t xml:space="preserve"> territorial </w:t>
      </w:r>
      <w:r w:rsidRPr="00346BD2">
        <w:rPr>
          <w:rStyle w:val="Emphasis"/>
          <w:highlight w:val="yellow"/>
        </w:rPr>
        <w:t>confrontations</w:t>
      </w:r>
      <w:r w:rsidRPr="00745529">
        <w:rPr>
          <w:sz w:val="16"/>
        </w:rPr>
        <w:t xml:space="preserve">. This implies that leaders may be reserving the most high-proﬁle and risky diversions for the times when they are the most desperate, that is </w:t>
      </w:r>
      <w:r w:rsidRPr="00346BD2">
        <w:rPr>
          <w:rStyle w:val="StyleUnderline"/>
          <w:highlight w:val="yellow"/>
        </w:rPr>
        <w:t>when</w:t>
      </w:r>
      <w:r w:rsidRPr="00745529">
        <w:rPr>
          <w:rStyle w:val="StyleUnderline"/>
        </w:rPr>
        <w:t xml:space="preserve"> their </w:t>
      </w:r>
      <w:r w:rsidRPr="00346BD2">
        <w:rPr>
          <w:rStyle w:val="StyleUnderline"/>
          <w:highlight w:val="yellow"/>
        </w:rPr>
        <w:t>power is threatened</w:t>
      </w:r>
      <w:r w:rsidRPr="00745529">
        <w:rPr>
          <w:rStyle w:val="StyleUnderline"/>
        </w:rPr>
        <w:t xml:space="preserve"> both </w:t>
      </w:r>
      <w:r w:rsidRPr="00346BD2">
        <w:rPr>
          <w:rStyle w:val="StyleUnderline"/>
          <w:highlight w:val="yellow"/>
        </w:rPr>
        <w:t>by</w:t>
      </w:r>
      <w:r w:rsidRPr="00745529">
        <w:rPr>
          <w:rStyle w:val="StyleUnderline"/>
        </w:rPr>
        <w:t xml:space="preserve"> signs of </w:t>
      </w:r>
      <w:r w:rsidRPr="00346BD2">
        <w:rPr>
          <w:rStyle w:val="StyleUnderline"/>
          <w:highlight w:val="yellow"/>
        </w:rPr>
        <w:t>discontent</w:t>
      </w:r>
      <w:r w:rsidRPr="00745529">
        <w:rPr>
          <w:rStyle w:val="StyleUnderline"/>
        </w:rPr>
        <w:t xml:space="preserve"> with their rule </w:t>
      </w:r>
      <w:r w:rsidRPr="00346BD2">
        <w:rPr>
          <w:rStyle w:val="StyleUnderline"/>
          <w:highlight w:val="yellow"/>
        </w:rPr>
        <w:t>and</w:t>
      </w:r>
      <w:r w:rsidRPr="00745529">
        <w:rPr>
          <w:rStyle w:val="StyleUnderline"/>
        </w:rPr>
        <w:t xml:space="preserve"> by more </w:t>
      </w:r>
      <w:r w:rsidRPr="00346BD2">
        <w:rPr>
          <w:rStyle w:val="StyleUnderline"/>
          <w:highlight w:val="yellow"/>
        </w:rPr>
        <w:t>systemic</w:t>
      </w:r>
      <w:r w:rsidRPr="00745529">
        <w:rPr>
          <w:rStyle w:val="StyleUnderline"/>
        </w:rPr>
        <w:t xml:space="preserve"> problems plaguing the country </w:t>
      </w:r>
      <w:r w:rsidRPr="00346BD2">
        <w:rPr>
          <w:rStyle w:val="StyleUnderline"/>
          <w:highlight w:val="yellow"/>
        </w:rPr>
        <w:t>(i.e., an underperforming economy)</w:t>
      </w:r>
      <w:r w:rsidRPr="00745529">
        <w:t>.</w:t>
      </w:r>
    </w:p>
    <w:p w14:paraId="78A5FC90" w14:textId="77777777" w:rsidR="00C844C7" w:rsidRPr="00745529" w:rsidRDefault="00C844C7" w:rsidP="00C844C7">
      <w:pPr>
        <w:rPr>
          <w:sz w:val="16"/>
        </w:rPr>
      </w:pPr>
      <w:r w:rsidRPr="00745529">
        <w:rPr>
          <w:rStyle w:val="StyleUnderline"/>
        </w:rPr>
        <w:t xml:space="preserve">Next, I conduct a series of </w:t>
      </w:r>
      <w:r w:rsidRPr="00346BD2">
        <w:rPr>
          <w:rStyle w:val="StyleUnderline"/>
          <w:highlight w:val="yellow"/>
        </w:rPr>
        <w:t>follow-up tests</w:t>
      </w:r>
      <w:r w:rsidRPr="00745529">
        <w:rPr>
          <w:sz w:val="16"/>
        </w:rPr>
        <w:t xml:space="preserve"> suggested by an anonymous Reviewer; results based on the reanalysis of Model 1 are presented in the online appendix. </w:t>
      </w:r>
      <w:r w:rsidRPr="00745529">
        <w:rPr>
          <w:rStyle w:val="StyleUnderline"/>
        </w:rPr>
        <w:t>Evaluating the implication that territorial diversions</w:t>
      </w:r>
      <w:r w:rsidRPr="00745529">
        <w:rPr>
          <w:sz w:val="16"/>
        </w:rPr>
        <w:t xml:space="preserve"> are indeed </w:t>
      </w:r>
      <w:r w:rsidRPr="00745529">
        <w:rPr>
          <w:rStyle w:val="Emphasis"/>
        </w:rPr>
        <w:t>more likely to result from diversionary conditions than nonterritorial diversions</w:t>
      </w:r>
      <w:r w:rsidRPr="00745529">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745529">
        <w:rPr>
          <w:rStyle w:val="StyleUnderline"/>
        </w:rPr>
        <w:t>Further checks</w:t>
      </w:r>
      <w:r w:rsidRPr="00745529">
        <w:t xml:space="preserve"> </w:t>
      </w:r>
      <w:r w:rsidRPr="00346BD2">
        <w:rPr>
          <w:rStyle w:val="Emphasis"/>
          <w:highlight w:val="yellow"/>
        </w:rPr>
        <w:t>include</w:t>
      </w:r>
      <w:r w:rsidRPr="00745529">
        <w:rPr>
          <w:rStyle w:val="Emphasis"/>
        </w:rPr>
        <w:t xml:space="preserve"> performing </w:t>
      </w:r>
      <w:r w:rsidRPr="00346BD2">
        <w:rPr>
          <w:rStyle w:val="Emphasis"/>
          <w:highlight w:val="yellow"/>
        </w:rPr>
        <w:t>rare events logit</w:t>
      </w:r>
      <w:r w:rsidRPr="00745529">
        <w:rPr>
          <w:sz w:val="16"/>
        </w:rPr>
        <w:t xml:space="preserve"> (King and Zeng 2001) </w:t>
      </w:r>
      <w:r w:rsidRPr="00346BD2">
        <w:rPr>
          <w:rStyle w:val="Emphasis"/>
          <w:highlight w:val="yellow"/>
        </w:rPr>
        <w:t>and population-averaged logit analyses to verify whether</w:t>
      </w:r>
      <w:r w:rsidRPr="00745529">
        <w:rPr>
          <w:rStyle w:val="Emphasis"/>
        </w:rPr>
        <w:t xml:space="preserve"> the rare events nature of </w:t>
      </w:r>
      <w:r w:rsidRPr="00346BD2">
        <w:rPr>
          <w:rStyle w:val="Emphasis"/>
          <w:highlight w:val="yellow"/>
        </w:rPr>
        <w:t>the dependent variable</w:t>
      </w:r>
      <w:r w:rsidRPr="00745529">
        <w:rPr>
          <w:rStyle w:val="Emphasis"/>
        </w:rPr>
        <w:t xml:space="preserve"> or cross-sectional characteristics of the data </w:t>
      </w:r>
      <w:r w:rsidRPr="00346BD2">
        <w:rPr>
          <w:rStyle w:val="Emphasis"/>
          <w:highlight w:val="yellow"/>
        </w:rPr>
        <w:t>alter the ﬁndings</w:t>
      </w:r>
      <w:r w:rsidRPr="00745529">
        <w:rPr>
          <w:rStyle w:val="Emphasis"/>
        </w:rPr>
        <w:t>, respectively</w:t>
      </w:r>
      <w:r w:rsidRPr="00C94168">
        <w:rPr>
          <w:rStyle w:val="StyleUnderline"/>
        </w:rPr>
        <w:t xml:space="preserve">. </w:t>
      </w:r>
      <w:r w:rsidRPr="00346BD2">
        <w:rPr>
          <w:rStyle w:val="StyleUnderline"/>
          <w:highlight w:val="yellow"/>
        </w:rPr>
        <w:t>The ﬁndings</w:t>
      </w:r>
      <w:r w:rsidRPr="00745529">
        <w:rPr>
          <w:sz w:val="16"/>
        </w:rPr>
        <w:t xml:space="preserve"> </w:t>
      </w:r>
      <w:r w:rsidRPr="00745529">
        <w:rPr>
          <w:rStyle w:val="StyleUnderline"/>
        </w:rPr>
        <w:t>for the two independent variables</w:t>
      </w:r>
      <w:r w:rsidRPr="00745529">
        <w:rPr>
          <w:sz w:val="16"/>
        </w:rPr>
        <w:t xml:space="preserve"> </w:t>
      </w:r>
      <w:r w:rsidRPr="00346BD2">
        <w:rPr>
          <w:rStyle w:val="Emphasis"/>
          <w:highlight w:val="yellow"/>
        </w:rPr>
        <w:t>remain unchanged</w:t>
      </w:r>
      <w:r w:rsidRPr="00745529">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12D72158" w14:textId="77777777" w:rsidR="00C844C7" w:rsidRPr="00745529" w:rsidRDefault="00C844C7" w:rsidP="00C844C7">
      <w:pPr>
        <w:rPr>
          <w:rStyle w:val="StyleUnderline"/>
        </w:rPr>
      </w:pPr>
      <w:r w:rsidRPr="00745529">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745529">
        <w:rPr>
          <w:rStyle w:val="StyleUnderline"/>
        </w:rPr>
        <w:t>democratic peace weakens considerably in the context of territorial conﬂict</w:t>
      </w:r>
      <w:r w:rsidRPr="00745529">
        <w:rPr>
          <w:sz w:val="16"/>
        </w:rPr>
        <w:t xml:space="preserve"> (James, Park, and Choi 2006)</w:t>
      </w:r>
      <w:r w:rsidRPr="00745529">
        <w:rPr>
          <w:rStyle w:val="StyleUnderline"/>
        </w:rPr>
        <w:t xml:space="preserve"> and that the democratic peace may be epiphenomenal to territorial peace </w:t>
      </w:r>
      <w:r w:rsidRPr="00745529">
        <w:rPr>
          <w:sz w:val="16"/>
        </w:rPr>
        <w:t>(Gibler 2007).</w:t>
      </w:r>
      <w:r w:rsidRPr="00745529">
        <w:rPr>
          <w:rStyle w:val="StyleUnderline"/>
        </w:rPr>
        <w:t xml:space="preserve"> 17 Importantly, the control variable results imply that some of the related interests</w:t>
      </w:r>
      <w:r w:rsidRPr="00745529">
        <w:rPr>
          <w:sz w:val="16"/>
        </w:rPr>
        <w:t xml:space="preserve"> (e.g., security, regime ties)</w:t>
      </w:r>
      <w:r w:rsidRPr="00745529">
        <w:rPr>
          <w:rStyle w:val="StyleUnderline"/>
        </w:rPr>
        <w:t xml:space="preserve"> may indeed be subordinated to the territorial diversion impetus.</w:t>
      </w:r>
    </w:p>
    <w:p w14:paraId="5AC73E6E" w14:textId="3506B4B4" w:rsidR="00C844C7" w:rsidRPr="00C844C7" w:rsidRDefault="00C844C7" w:rsidP="00C844C7">
      <w:pPr>
        <w:rPr>
          <w:sz w:val="16"/>
        </w:rPr>
      </w:pPr>
      <w:r w:rsidRPr="00745529">
        <w:rPr>
          <w:rStyle w:val="StyleUnderline"/>
        </w:rPr>
        <w:t>Revisiting the link between regime type and diversion, some scholars argue that democratic leaders have a greater motivation</w:t>
      </w:r>
      <w:r w:rsidRPr="00745529">
        <w:rPr>
          <w:sz w:val="16"/>
        </w:rPr>
        <w:t>—due to the need for popular support—</w:t>
      </w:r>
      <w:r w:rsidRPr="00745529">
        <w:rPr>
          <w:rStyle w:val="StyleUnderline"/>
        </w:rPr>
        <w:t>for diversion</w:t>
      </w:r>
      <w:r w:rsidRPr="00745529">
        <w:rPr>
          <w:sz w:val="16"/>
        </w:rPr>
        <w:t xml:space="preserve"> (e.g., Gelpi 1997; Russett 1990; Smith 1996). </w:t>
      </w:r>
      <w:r w:rsidRPr="00745529">
        <w:rPr>
          <w:rStyle w:val="StyleUnderline"/>
        </w:rPr>
        <w:t>Yet, others</w:t>
      </w:r>
      <w:r w:rsidRPr="00745529">
        <w:rPr>
          <w:sz w:val="16"/>
        </w:rPr>
        <w:t xml:space="preserve"> (e.g., Downs and Rocke 1994; Miller 1995; Pickering and Kisangani 2005) </w:t>
      </w:r>
      <w:r w:rsidRPr="00745529">
        <w:rPr>
          <w:rStyle w:val="StyleUnderline"/>
        </w:rPr>
        <w:t>assert that authoritarian leaders need popular support in order to appear legitimate.</w:t>
      </w:r>
      <w:r w:rsidRPr="00745529">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745529">
        <w:rPr>
          <w:rStyle w:val="StyleUnderline"/>
        </w:rPr>
        <w:t xml:space="preserve">the </w:t>
      </w:r>
      <w:r w:rsidRPr="00346BD2">
        <w:rPr>
          <w:rStyle w:val="StyleUnderline"/>
          <w:highlight w:val="yellow"/>
        </w:rPr>
        <w:t>ﬁndings</w:t>
      </w:r>
      <w:r w:rsidRPr="00745529">
        <w:rPr>
          <w:rStyle w:val="StyleUnderline"/>
        </w:rPr>
        <w:t xml:space="preserve"> hold </w:t>
      </w:r>
      <w:r w:rsidRPr="00346BD2">
        <w:rPr>
          <w:rStyle w:val="Emphasis"/>
          <w:highlight w:val="yellow"/>
        </w:rPr>
        <w:t>suggest</w:t>
      </w:r>
      <w:r w:rsidRPr="00745529">
        <w:rPr>
          <w:rStyle w:val="StyleUnderline"/>
        </w:rPr>
        <w:t xml:space="preserve">s </w:t>
      </w:r>
      <w:r w:rsidRPr="00745529">
        <w:rPr>
          <w:rStyle w:val="Emphasis"/>
        </w:rPr>
        <w:t xml:space="preserve">that </w:t>
      </w:r>
      <w:r w:rsidRPr="00346BD2">
        <w:rPr>
          <w:rStyle w:val="Emphasis"/>
          <w:highlight w:val="yellow"/>
        </w:rPr>
        <w:t>both democratic and autocratic leaders value territorial diversions</w:t>
      </w:r>
      <w:r w:rsidRPr="00745529">
        <w:rPr>
          <w:rStyle w:val="StyleUnderline"/>
        </w:rPr>
        <w:t>.</w:t>
      </w:r>
      <w:r w:rsidRPr="00745529">
        <w:rPr>
          <w:sz w:val="16"/>
        </w:rPr>
        <w:t xml:space="preserve"> Nevertheless, resolving the broader debate is beyond the scope of this study. </w:t>
      </w:r>
    </w:p>
    <w:p w14:paraId="6391D706" w14:textId="65BF7FA8" w:rsidR="008332C8" w:rsidRDefault="008332C8" w:rsidP="006532A0">
      <w:pPr>
        <w:pStyle w:val="Heading3"/>
      </w:pPr>
      <w:r>
        <w:t>Econ Impact---AT: Defense---AT: Walt</w:t>
      </w:r>
    </w:p>
    <w:p w14:paraId="106F5DD0" w14:textId="77777777" w:rsidR="008332C8" w:rsidRPr="00F9305F" w:rsidRDefault="008332C8" w:rsidP="008332C8">
      <w:pPr>
        <w:pStyle w:val="Heading4"/>
      </w:pPr>
      <w:r>
        <w:t xml:space="preserve">Walt concludes war </w:t>
      </w:r>
      <w:r>
        <w:rPr>
          <w:u w:val="single"/>
        </w:rPr>
        <w:t>is</w:t>
      </w:r>
      <w:r>
        <w:t xml:space="preserve"> possible.</w:t>
      </w:r>
    </w:p>
    <w:p w14:paraId="1B6EBC1F" w14:textId="77777777" w:rsidR="008332C8" w:rsidRDefault="008332C8" w:rsidP="008332C8">
      <w:r>
        <w:t xml:space="preserve">Stephen </w:t>
      </w:r>
      <w:r w:rsidRPr="006B49ED">
        <w:rPr>
          <w:rStyle w:val="Style13ptBold"/>
        </w:rPr>
        <w:t>Walt 20</w:t>
      </w:r>
      <w:r>
        <w:t>, Columnist at Foreign Policy and the Robert and Renée Belfer professor of international relations at Harvard University, "Will a Global Depression Trigger Another World War?," Foreign Policy, 05/13/2020, https://foreignpolicy.com/2020/05/13/coronavirus-pandemic-depression-economy-world-war/</w:t>
      </w:r>
    </w:p>
    <w:p w14:paraId="0233B6A6" w14:textId="77777777" w:rsidR="008332C8" w:rsidRPr="00BB7749" w:rsidRDefault="008332C8" w:rsidP="008332C8">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14F2B96D" w14:textId="77777777" w:rsidR="008332C8" w:rsidRPr="00BB7749" w:rsidRDefault="008332C8" w:rsidP="008332C8">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EC04A24" w14:textId="77777777" w:rsidR="008332C8" w:rsidRPr="00BB7749" w:rsidRDefault="008332C8" w:rsidP="008332C8">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1E912C1" w14:textId="77777777" w:rsidR="008332C8" w:rsidRPr="00BB7749" w:rsidRDefault="008332C8" w:rsidP="008332C8">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1581617D" w14:textId="77777777" w:rsidR="008332C8" w:rsidRPr="00BB7749" w:rsidRDefault="008332C8" w:rsidP="008332C8">
      <w:pPr>
        <w:rPr>
          <w:sz w:val="6"/>
          <w:szCs w:val="12"/>
        </w:rPr>
      </w:pPr>
      <w:r w:rsidRPr="00BB7749">
        <w:rPr>
          <w:rStyle w:val="Emphasis"/>
          <w:sz w:val="10"/>
          <w:szCs w:val="12"/>
        </w:rPr>
        <w:t>I doubt</w:t>
      </w:r>
      <w:r w:rsidRPr="00BB7749">
        <w:rPr>
          <w:rStyle w:val="StyleUnderline"/>
          <w:sz w:val="10"/>
          <w:szCs w:val="12"/>
        </w:rPr>
        <w:t xml:space="preserve"> it. It takes a </w:t>
      </w:r>
      <w:r w:rsidRPr="00BB7749">
        <w:rPr>
          <w:rStyle w:val="Emphasis"/>
          <w:sz w:val="10"/>
          <w:szCs w:val="12"/>
        </w:rPr>
        <w:t>really big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has to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1F85B721" w14:textId="77777777" w:rsidR="008332C8" w:rsidRPr="00BB7749" w:rsidRDefault="008332C8" w:rsidP="008332C8">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67CF21BC" w14:textId="77777777" w:rsidR="008332C8" w:rsidRPr="00BB7749" w:rsidRDefault="008332C8" w:rsidP="008332C8">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104E24B5" w14:textId="77777777" w:rsidR="008332C8" w:rsidRPr="00BB7749" w:rsidRDefault="008332C8" w:rsidP="008332C8">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hyper</w:t>
      </w:r>
      <w:r w:rsidRPr="00BB7749">
        <w:rPr>
          <w:rStyle w:val="Emphasis"/>
          <w:sz w:val="10"/>
          <w:szCs w:val="12"/>
        </w:rPr>
        <w:t>nationalism</w:t>
      </w:r>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0E2ED73" w14:textId="77777777" w:rsidR="008332C8" w:rsidRPr="00BB7749" w:rsidRDefault="008332C8" w:rsidP="008332C8">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First of all,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3CBC295F" w14:textId="77777777" w:rsidR="008332C8" w:rsidRPr="00BB7749" w:rsidRDefault="008332C8" w:rsidP="008332C8">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98BFE20" w14:textId="77777777" w:rsidR="008332C8" w:rsidRPr="00BB7749" w:rsidRDefault="008332C8" w:rsidP="008332C8">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2AA0D895" w14:textId="77777777" w:rsidR="008332C8" w:rsidRPr="00BB7749" w:rsidRDefault="008332C8" w:rsidP="008332C8">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7A1A67D" w14:textId="77777777" w:rsidR="008332C8" w:rsidRDefault="008332C8" w:rsidP="008332C8">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0F7D0BDD" w14:textId="77777777" w:rsidR="008332C8" w:rsidRPr="00BB7749" w:rsidRDefault="008332C8" w:rsidP="008332C8">
      <w:r>
        <w:t>[THEIR CARD ENDS]</w:t>
      </w:r>
    </w:p>
    <w:p w14:paraId="4B3CD9E7" w14:textId="77777777" w:rsidR="008332C8" w:rsidRPr="008332C8" w:rsidRDefault="008332C8" w:rsidP="008332C8">
      <w:pPr>
        <w:rPr>
          <w:sz w:val="16"/>
        </w:rPr>
      </w:pPr>
      <w:r w:rsidRPr="00346BD2">
        <w:rPr>
          <w:rStyle w:val="Emphasis"/>
          <w:highlight w:val="yellow"/>
        </w:rPr>
        <w:t>To be sure</w:t>
      </w:r>
      <w:r w:rsidRPr="00346BD2">
        <w:rPr>
          <w:rStyle w:val="StyleUnderline"/>
          <w:highlight w:val="yellow"/>
        </w:rPr>
        <w:t xml:space="preserve">, I </w:t>
      </w:r>
      <w:r w:rsidRPr="00346BD2">
        <w:rPr>
          <w:rStyle w:val="Emphasis"/>
          <w:highlight w:val="yellow"/>
        </w:rPr>
        <w:t>can’t rule out</w:t>
      </w:r>
      <w:r w:rsidRPr="00346BD2">
        <w:rPr>
          <w:rStyle w:val="StyleUnderline"/>
          <w:highlight w:val="yellow"/>
        </w:rPr>
        <w:t xml:space="preserve"> </w:t>
      </w:r>
      <w:r w:rsidRPr="00346BD2">
        <w:rPr>
          <w:rStyle w:val="Emphasis"/>
          <w:highlight w:val="yellow"/>
        </w:rPr>
        <w:t>a</w:t>
      </w:r>
      <w:r w:rsidRPr="00BB7749">
        <w:rPr>
          <w:rStyle w:val="StyleUnderline"/>
        </w:rPr>
        <w:t xml:space="preserve">nother </w:t>
      </w:r>
      <w:r w:rsidRPr="00346BD2">
        <w:rPr>
          <w:rStyle w:val="Emphasis"/>
          <w:highlight w:val="yellow"/>
        </w:rPr>
        <w:t>powerful cause</w:t>
      </w:r>
      <w:r w:rsidRPr="00346BD2">
        <w:rPr>
          <w:rStyle w:val="StyleUnderline"/>
          <w:highlight w:val="yellow"/>
        </w:rPr>
        <w:t xml:space="preserve"> of war—</w:t>
      </w:r>
      <w:r w:rsidRPr="00346BD2">
        <w:rPr>
          <w:rStyle w:val="Emphasis"/>
          <w:highlight w:val="yellow"/>
        </w:rPr>
        <w:t>stupidity</w:t>
      </w:r>
      <w:r w:rsidRPr="00346BD2">
        <w:rPr>
          <w:rStyle w:val="StyleUnderline"/>
          <w:highlight w:val="yellow"/>
        </w:rPr>
        <w:t xml:space="preserve">—especially when it is </w:t>
      </w:r>
      <w:r w:rsidRPr="00346BD2">
        <w:rPr>
          <w:rStyle w:val="Emphasis"/>
          <w:highlight w:val="yellow"/>
        </w:rPr>
        <w:t>so much in evidence</w:t>
      </w:r>
      <w:r w:rsidRPr="00BB7749">
        <w:rPr>
          <w:rStyle w:val="StyleUnderline"/>
        </w:rPr>
        <w:t xml:space="preserve"> in some quarters these days. So </w:t>
      </w:r>
      <w:r w:rsidRPr="00346BD2">
        <w:rPr>
          <w:rStyle w:val="StyleUnderline"/>
          <w:highlight w:val="yellow"/>
        </w:rPr>
        <w:t xml:space="preserve">there is </w:t>
      </w:r>
      <w:r w:rsidRPr="00346BD2">
        <w:rPr>
          <w:rStyle w:val="Emphasis"/>
          <w:highlight w:val="yellow"/>
        </w:rPr>
        <w:t>no guarantee</w:t>
      </w:r>
      <w:r w:rsidRPr="00BB7749">
        <w:rPr>
          <w:rStyle w:val="StyleUnderline"/>
        </w:rPr>
        <w:t xml:space="preserve"> that </w:t>
      </w:r>
      <w:r w:rsidRPr="00346BD2">
        <w:rPr>
          <w:rStyle w:val="StyleUnderline"/>
          <w:highlight w:val="yellow"/>
        </w:rPr>
        <w:t xml:space="preserve">we won’t see </w:t>
      </w:r>
      <w:r w:rsidRPr="00346BD2">
        <w:rPr>
          <w:rStyle w:val="Emphasis"/>
          <w:highlight w:val="yellow"/>
        </w:rPr>
        <w:t>misguided</w:t>
      </w:r>
      <w:r w:rsidRPr="00346BD2">
        <w:rPr>
          <w:rStyle w:val="StyleUnderline"/>
          <w:highlight w:val="yellow"/>
        </w:rPr>
        <w:t xml:space="preserve"> leaders </w:t>
      </w:r>
      <w:r w:rsidRPr="00346BD2">
        <w:rPr>
          <w:rStyle w:val="Emphasis"/>
          <w:highlight w:val="yellow"/>
        </w:rPr>
        <w:t>stumbling into</w:t>
      </w:r>
      <w:r w:rsidRPr="00BB7749">
        <w:rPr>
          <w:rStyle w:val="StyleUnderline"/>
        </w:rPr>
        <w:t xml:space="preserve"> another </w:t>
      </w:r>
      <w:r w:rsidRPr="00BB7749">
        <w:rPr>
          <w:rStyle w:val="Emphasis"/>
        </w:rPr>
        <w:t xml:space="preserve">foolish </w:t>
      </w:r>
      <w:r w:rsidRPr="00346BD2">
        <w:rPr>
          <w:rStyle w:val="Emphasis"/>
          <w:highlight w:val="yellow"/>
        </w:rPr>
        <w:t>bloodletting</w:t>
      </w:r>
      <w:r w:rsidRPr="008332C8">
        <w:rPr>
          <w:sz w:val="16"/>
        </w:rPr>
        <w:t>. But given that it’s hard to find any rays of sunshine at this particular moment in history, I’m going to hope I’m right about this one.</w:t>
      </w:r>
    </w:p>
    <w:p w14:paraId="78804ABB" w14:textId="11167549" w:rsidR="008332C8" w:rsidRPr="008332C8" w:rsidRDefault="008332C8" w:rsidP="008332C8">
      <w:pPr>
        <w:pStyle w:val="Heading4"/>
      </w:pPr>
      <w:r w:rsidRPr="00DB0EF5">
        <w:t>It</w:t>
      </w:r>
      <w:r>
        <w:t xml:space="preserve"> </w:t>
      </w:r>
      <w:r>
        <w:rPr>
          <w:u w:val="single"/>
        </w:rPr>
        <w:t>concedes</w:t>
      </w:r>
      <w:r>
        <w:t xml:space="preserve"> that </w:t>
      </w:r>
      <w:r w:rsidRPr="008332C8">
        <w:rPr>
          <w:u w:val="single"/>
        </w:rPr>
        <w:t>long term</w:t>
      </w:r>
      <w:r>
        <w:t xml:space="preserve"> depression leaves us </w:t>
      </w:r>
      <w:r>
        <w:rPr>
          <w:u w:val="single"/>
        </w:rPr>
        <w:t>war prone</w:t>
      </w:r>
      <w:r>
        <w:t xml:space="preserve"> from </w:t>
      </w:r>
      <w:r>
        <w:rPr>
          <w:u w:val="single"/>
        </w:rPr>
        <w:t>populism</w:t>
      </w:r>
      <w:r>
        <w:t xml:space="preserve">. </w:t>
      </w:r>
    </w:p>
    <w:p w14:paraId="6CBFE3A3" w14:textId="77777777" w:rsidR="008332C8" w:rsidRDefault="008332C8" w:rsidP="008332C8">
      <w:r>
        <w:t xml:space="preserve">Stephen </w:t>
      </w:r>
      <w:r w:rsidRPr="006B49ED">
        <w:rPr>
          <w:rStyle w:val="Style13ptBold"/>
        </w:rPr>
        <w:t>Walt 20</w:t>
      </w:r>
      <w:r>
        <w:t>, Columnist at Foreign Policy and the Robert and Renée Belfer professor of international relations at Harvard University, "Will a Global Depression Trigger Another World War?," Foreign Policy, 05/13/2020, https://foreignpolicy.com/2020/05/13/coronavirus-pandemic-depression-economy-world-war/</w:t>
      </w:r>
    </w:p>
    <w:p w14:paraId="6DC74357" w14:textId="396A28D1" w:rsidR="008332C8" w:rsidRPr="008332C8" w:rsidRDefault="008332C8" w:rsidP="008332C8">
      <w:pPr>
        <w:rPr>
          <w:sz w:val="14"/>
        </w:rPr>
      </w:pPr>
      <w:r w:rsidRPr="00FF3892">
        <w:rPr>
          <w:rStyle w:val="Emphasis"/>
        </w:rPr>
        <w:t>If</w:t>
      </w:r>
      <w:r w:rsidRPr="00FF3892">
        <w:rPr>
          <w:rStyle w:val="StyleUnderline"/>
        </w:rPr>
        <w:t xml:space="preserve"> one </w:t>
      </w:r>
      <w:r w:rsidRPr="00FF3892">
        <w:rPr>
          <w:rStyle w:val="Emphasis"/>
        </w:rPr>
        <w:t>takes</w:t>
      </w:r>
      <w:r w:rsidRPr="00FF3892">
        <w:rPr>
          <w:rStyle w:val="StyleUnderline"/>
        </w:rPr>
        <w:t xml:space="preserve"> a </w:t>
      </w:r>
      <w:r w:rsidRPr="00FF3892">
        <w:rPr>
          <w:rStyle w:val="Emphasis"/>
        </w:rPr>
        <w:t>longer-term</w:t>
      </w:r>
      <w:r w:rsidRPr="00FF3892">
        <w:rPr>
          <w:rStyle w:val="StyleUnderline"/>
        </w:rPr>
        <w:t xml:space="preserve"> perspective</w:t>
      </w:r>
      <w:r w:rsidRPr="00FF3892">
        <w:rPr>
          <w:sz w:val="14"/>
        </w:rPr>
        <w:t>, however</w:t>
      </w:r>
      <w:r w:rsidRPr="00FF3892">
        <w:rPr>
          <w:rStyle w:val="StyleUnderline"/>
        </w:rPr>
        <w:t xml:space="preserve">, a </w:t>
      </w:r>
      <w:r w:rsidRPr="00346BD2">
        <w:rPr>
          <w:rStyle w:val="Emphasis"/>
          <w:highlight w:val="yellow"/>
        </w:rPr>
        <w:t>sustained</w:t>
      </w:r>
      <w:r w:rsidRPr="00FF3892">
        <w:rPr>
          <w:rStyle w:val="StyleUnderline"/>
        </w:rPr>
        <w:t xml:space="preserve"> economic </w:t>
      </w:r>
      <w:r w:rsidRPr="00346BD2">
        <w:rPr>
          <w:rStyle w:val="Emphasis"/>
          <w:highlight w:val="yellow"/>
        </w:rPr>
        <w:t>depression</w:t>
      </w:r>
      <w:r w:rsidRPr="00FF3892">
        <w:rPr>
          <w:rStyle w:val="StyleUnderline"/>
        </w:rPr>
        <w:t xml:space="preserve"> could </w:t>
      </w:r>
      <w:r w:rsidRPr="00346BD2">
        <w:rPr>
          <w:rStyle w:val="Emphasis"/>
          <w:highlight w:val="yellow"/>
        </w:rPr>
        <w:t>make war</w:t>
      </w:r>
      <w:r w:rsidRPr="00346BD2">
        <w:rPr>
          <w:rStyle w:val="StyleUnderline"/>
          <w:highlight w:val="yellow"/>
        </w:rPr>
        <w:t xml:space="preserve"> more </w:t>
      </w:r>
      <w:r w:rsidRPr="00346BD2">
        <w:rPr>
          <w:rStyle w:val="Emphasis"/>
          <w:highlight w:val="yellow"/>
        </w:rPr>
        <w:t>likely</w:t>
      </w:r>
      <w:r w:rsidRPr="00FF3892">
        <w:rPr>
          <w:rStyle w:val="StyleUnderline"/>
        </w:rPr>
        <w:t xml:space="preserve"> by </w:t>
      </w:r>
      <w:r w:rsidRPr="00346BD2">
        <w:rPr>
          <w:rStyle w:val="Emphasis"/>
          <w:highlight w:val="yellow"/>
        </w:rPr>
        <w:t>strengthening</w:t>
      </w:r>
      <w:r w:rsidRPr="00346BD2">
        <w:rPr>
          <w:rStyle w:val="StyleUnderline"/>
          <w:highlight w:val="yellow"/>
        </w:rPr>
        <w:t xml:space="preserve"> </w:t>
      </w:r>
      <w:r w:rsidRPr="00346BD2">
        <w:rPr>
          <w:rStyle w:val="Emphasis"/>
          <w:highlight w:val="yellow"/>
        </w:rPr>
        <w:t>fascist</w:t>
      </w:r>
      <w:r w:rsidRPr="00FF3892">
        <w:rPr>
          <w:rStyle w:val="StyleUnderline"/>
        </w:rPr>
        <w:t xml:space="preserve"> or </w:t>
      </w:r>
      <w:r w:rsidRPr="00FF3892">
        <w:rPr>
          <w:rStyle w:val="Emphasis"/>
        </w:rPr>
        <w:t>xenophobic</w:t>
      </w:r>
      <w:r w:rsidRPr="00FF3892">
        <w:rPr>
          <w:rStyle w:val="StyleUnderline"/>
        </w:rPr>
        <w:t xml:space="preserve"> political </w:t>
      </w:r>
      <w:r w:rsidRPr="00346BD2">
        <w:rPr>
          <w:rStyle w:val="Emphasis"/>
          <w:highlight w:val="yellow"/>
        </w:rPr>
        <w:t>movements</w:t>
      </w:r>
      <w:r w:rsidRPr="00346BD2">
        <w:rPr>
          <w:rStyle w:val="StyleUnderline"/>
          <w:highlight w:val="yellow"/>
        </w:rPr>
        <w:t xml:space="preserve">, fueling </w:t>
      </w:r>
      <w:r w:rsidRPr="00346BD2">
        <w:rPr>
          <w:rStyle w:val="Emphasis"/>
          <w:highlight w:val="yellow"/>
        </w:rPr>
        <w:t>protectionism</w:t>
      </w:r>
      <w:r w:rsidRPr="00FF3892">
        <w:rPr>
          <w:rStyle w:val="StyleUnderline"/>
        </w:rPr>
        <w:t xml:space="preserve"> and </w:t>
      </w:r>
      <w:r w:rsidRPr="00FF3892">
        <w:rPr>
          <w:rStyle w:val="Emphasis"/>
        </w:rPr>
        <w:t>hypernationalism</w:t>
      </w:r>
      <w:r w:rsidRPr="00FF3892">
        <w:rPr>
          <w:rStyle w:val="StyleUnderline"/>
        </w:rPr>
        <w:t>,</w:t>
      </w:r>
      <w:r w:rsidRPr="00FF3892">
        <w:rPr>
          <w:sz w:val="14"/>
        </w:rPr>
        <w:t xml:space="preserve"> </w:t>
      </w:r>
      <w:r w:rsidRPr="00FF3892">
        <w:rPr>
          <w:rStyle w:val="StyleUnderline"/>
        </w:rPr>
        <w:t xml:space="preserve">and </w:t>
      </w:r>
      <w:r w:rsidRPr="00346BD2">
        <w:rPr>
          <w:rStyle w:val="StyleUnderline"/>
          <w:highlight w:val="yellow"/>
        </w:rPr>
        <w:t xml:space="preserve">making it more </w:t>
      </w:r>
      <w:r w:rsidRPr="00346BD2">
        <w:rPr>
          <w:rStyle w:val="Emphasis"/>
          <w:highlight w:val="yellow"/>
        </w:rPr>
        <w:t>difficult</w:t>
      </w:r>
      <w:r w:rsidRPr="00346BD2">
        <w:rPr>
          <w:rStyle w:val="StyleUnderline"/>
          <w:highlight w:val="yellow"/>
        </w:rPr>
        <w:t xml:space="preserve"> for </w:t>
      </w:r>
      <w:r w:rsidRPr="00346BD2">
        <w:rPr>
          <w:rStyle w:val="Emphasis"/>
          <w:highlight w:val="yellow"/>
        </w:rPr>
        <w:t>countries</w:t>
      </w:r>
      <w:r w:rsidRPr="00346BD2">
        <w:rPr>
          <w:rStyle w:val="StyleUnderline"/>
          <w:highlight w:val="yellow"/>
        </w:rPr>
        <w:t xml:space="preserve"> to </w:t>
      </w:r>
      <w:r w:rsidRPr="00346BD2">
        <w:rPr>
          <w:rStyle w:val="Emphasis"/>
          <w:highlight w:val="yellow"/>
        </w:rPr>
        <w:t>reach</w:t>
      </w:r>
      <w:r w:rsidRPr="00FF3892">
        <w:rPr>
          <w:rStyle w:val="Emphasis"/>
        </w:rPr>
        <w:t xml:space="preserve"> mutually</w:t>
      </w:r>
      <w:r w:rsidRPr="00FF3892">
        <w:rPr>
          <w:rStyle w:val="StyleUnderline"/>
        </w:rPr>
        <w:t xml:space="preserve"> </w:t>
      </w:r>
      <w:r w:rsidRPr="00FF3892">
        <w:rPr>
          <w:rStyle w:val="Emphasis"/>
        </w:rPr>
        <w:t>acceptable</w:t>
      </w:r>
      <w:r w:rsidRPr="00FF3892">
        <w:rPr>
          <w:rStyle w:val="StyleUnderline"/>
        </w:rPr>
        <w:t xml:space="preserve"> </w:t>
      </w:r>
      <w:r w:rsidRPr="00346BD2">
        <w:rPr>
          <w:rStyle w:val="Emphasis"/>
          <w:highlight w:val="yellow"/>
        </w:rPr>
        <w:t>bargains</w:t>
      </w:r>
      <w:r w:rsidRPr="00FF3892">
        <w:rPr>
          <w:rStyle w:val="StyleUnderline"/>
        </w:rPr>
        <w:t xml:space="preserve"> with each other.</w:t>
      </w:r>
      <w:r w:rsidRPr="00FF3892">
        <w:rPr>
          <w:sz w:val="14"/>
        </w:rPr>
        <w:t xml:space="preserve"> The history of the 1930s shows where such trends can lead, although the economic effects of the Depression are hardly the only reason world politics took such a deadly turn in the 1930s. </w:t>
      </w:r>
      <w:r w:rsidRPr="00FF3892">
        <w:rPr>
          <w:rStyle w:val="Emphasis"/>
        </w:rPr>
        <w:t>Nationalism</w:t>
      </w:r>
      <w:r w:rsidRPr="00FF3892">
        <w:rPr>
          <w:sz w:val="14"/>
        </w:rPr>
        <w:t xml:space="preserve">, </w:t>
      </w:r>
      <w:r w:rsidRPr="00FF3892">
        <w:rPr>
          <w:rStyle w:val="Emphasis"/>
        </w:rPr>
        <w:t>xenophobia</w:t>
      </w:r>
      <w:r w:rsidRPr="00FF3892">
        <w:rPr>
          <w:sz w:val="14"/>
        </w:rPr>
        <w:t xml:space="preserve">, and </w:t>
      </w:r>
      <w:r w:rsidRPr="00FF3892">
        <w:rPr>
          <w:rStyle w:val="Emphasis"/>
        </w:rPr>
        <w:t>authoritarian rule</w:t>
      </w:r>
      <w:r w:rsidRPr="00FF3892">
        <w:rPr>
          <w:sz w:val="14"/>
        </w:rPr>
        <w:t xml:space="preserve"> were </w:t>
      </w:r>
      <w:r w:rsidRPr="00FF3892">
        <w:rPr>
          <w:rStyle w:val="Emphasis"/>
        </w:rPr>
        <w:t>making</w:t>
      </w:r>
      <w:r w:rsidRPr="00FF3892">
        <w:rPr>
          <w:rStyle w:val="StyleUnderline"/>
        </w:rPr>
        <w:t xml:space="preserve"> a </w:t>
      </w:r>
      <w:r w:rsidRPr="00FF3892">
        <w:rPr>
          <w:rStyle w:val="Emphasis"/>
        </w:rPr>
        <w:t>comeback</w:t>
      </w:r>
      <w:r w:rsidRPr="00FF3892">
        <w:rPr>
          <w:rStyle w:val="StyleUnderline"/>
        </w:rPr>
        <w:t xml:space="preserve"> </w:t>
      </w:r>
      <w:r w:rsidRPr="00FF3892">
        <w:rPr>
          <w:sz w:val="14"/>
        </w:rPr>
        <w:t xml:space="preserve">well before COVID-19 struck, but the </w:t>
      </w:r>
      <w:r w:rsidRPr="00FF3892">
        <w:rPr>
          <w:rStyle w:val="Emphasis"/>
        </w:rPr>
        <w:t>economic misery</w:t>
      </w:r>
      <w:r w:rsidRPr="00FF3892">
        <w:rPr>
          <w:sz w:val="14"/>
        </w:rPr>
        <w:t xml:space="preserve"> now </w:t>
      </w:r>
      <w:r w:rsidRPr="00FF3892">
        <w:rPr>
          <w:rStyle w:val="Emphasis"/>
        </w:rPr>
        <w:t>occurring</w:t>
      </w:r>
      <w:r w:rsidRPr="00FF3892">
        <w:rPr>
          <w:sz w:val="14"/>
        </w:rPr>
        <w:t xml:space="preserve"> in every corner of the world </w:t>
      </w:r>
      <w:r w:rsidRPr="00FF3892">
        <w:rPr>
          <w:rStyle w:val="StyleUnderline"/>
        </w:rPr>
        <w:t xml:space="preserve">could </w:t>
      </w:r>
      <w:r w:rsidRPr="00346BD2">
        <w:rPr>
          <w:rStyle w:val="Emphasis"/>
          <w:highlight w:val="yellow"/>
        </w:rPr>
        <w:t>intensify</w:t>
      </w:r>
      <w:r w:rsidRPr="00FF3892">
        <w:rPr>
          <w:rStyle w:val="StyleUnderline"/>
        </w:rPr>
        <w:t xml:space="preserve"> these </w:t>
      </w:r>
      <w:r w:rsidRPr="00346BD2">
        <w:rPr>
          <w:rStyle w:val="Emphasis"/>
          <w:highlight w:val="yellow"/>
        </w:rPr>
        <w:t>trends</w:t>
      </w:r>
      <w:r w:rsidRPr="00FF3892">
        <w:rPr>
          <w:rStyle w:val="StyleUnderline"/>
        </w:rPr>
        <w:t xml:space="preserve"> and </w:t>
      </w:r>
      <w:r w:rsidRPr="00346BD2">
        <w:rPr>
          <w:rStyle w:val="Emphasis"/>
          <w:highlight w:val="yellow"/>
        </w:rPr>
        <w:t>leave us</w:t>
      </w:r>
      <w:r w:rsidRPr="00FF3892">
        <w:rPr>
          <w:rStyle w:val="StyleUnderline"/>
        </w:rPr>
        <w:t xml:space="preserve"> in a more </w:t>
      </w:r>
      <w:r w:rsidRPr="00346BD2">
        <w:rPr>
          <w:rStyle w:val="Emphasis"/>
          <w:highlight w:val="yellow"/>
        </w:rPr>
        <w:t>war-prone</w:t>
      </w:r>
      <w:r w:rsidRPr="00FF3892">
        <w:rPr>
          <w:rStyle w:val="StyleUnderline"/>
        </w:rPr>
        <w:t xml:space="preserve"> </w:t>
      </w:r>
      <w:r w:rsidRPr="00FF3892">
        <w:rPr>
          <w:rStyle w:val="Emphasis"/>
        </w:rPr>
        <w:t>condition</w:t>
      </w:r>
      <w:r w:rsidRPr="00FF3892">
        <w:rPr>
          <w:rStyle w:val="StyleUnderline"/>
        </w:rPr>
        <w:t xml:space="preserve"> </w:t>
      </w:r>
      <w:r w:rsidRPr="00FF3892">
        <w:rPr>
          <w:sz w:val="14"/>
        </w:rPr>
        <w:t>when fear of the virus has diminished.</w:t>
      </w:r>
    </w:p>
    <w:p w14:paraId="684D5BA5" w14:textId="7E91473D" w:rsidR="00C844C7" w:rsidRDefault="00C844C7" w:rsidP="006532A0">
      <w:pPr>
        <w:pStyle w:val="Heading3"/>
      </w:pPr>
      <w:r>
        <w:t>Econ Impact---AT: Defense---Ext</w:t>
      </w:r>
    </w:p>
    <w:p w14:paraId="61067870" w14:textId="77777777" w:rsidR="00C844C7" w:rsidRPr="00745529" w:rsidRDefault="00C844C7" w:rsidP="00C844C7">
      <w:pPr>
        <w:pStyle w:val="Heading4"/>
        <w:rPr>
          <w:rFonts w:cs="Times New Roman"/>
        </w:rPr>
      </w:pPr>
      <w:r w:rsidRPr="00745529">
        <w:t>Growth creates interdependence that prevents war---decline makes it inevitable</w:t>
      </w:r>
      <w:r>
        <w:t>.</w:t>
      </w:r>
    </w:p>
    <w:p w14:paraId="50474C6F" w14:textId="77777777" w:rsidR="00C844C7" w:rsidRPr="00745529" w:rsidRDefault="00C844C7" w:rsidP="00C844C7">
      <w:r w:rsidRPr="00745529">
        <w:t>Dr.</w:t>
      </w:r>
      <w:r w:rsidRPr="00745529">
        <w:rPr>
          <w:rStyle w:val="Style13ptBold"/>
        </w:rPr>
        <w:t xml:space="preserve"> </w:t>
      </w:r>
      <w:r w:rsidRPr="00745529">
        <w:t xml:space="preserve">Stein </w:t>
      </w:r>
      <w:r w:rsidRPr="00745529">
        <w:rPr>
          <w:rStyle w:val="Style13ptBold"/>
        </w:rPr>
        <w:t>Tønnesson 15</w:t>
      </w:r>
      <w:r w:rsidRPr="00745529">
        <w:t>, Research Professor, Peace Research Institute Oslo</w:t>
      </w:r>
      <w:r>
        <w:t xml:space="preserve"> and</w:t>
      </w:r>
      <w:r w:rsidRPr="00745529">
        <w:t xml:space="preserve"> Leader of East Asia Peace Program</w:t>
      </w:r>
      <w:r>
        <w:t xml:space="preserve"> at</w:t>
      </w:r>
      <w:r w:rsidRPr="00745529">
        <w:t xml:space="preserve"> Uppsala University, “Deterrence, Interdependence and Sino–US Peace”</w:t>
      </w:r>
      <w:r>
        <w:t>,</w:t>
      </w:r>
      <w:r w:rsidRPr="00745529">
        <w:t xml:space="preserve"> International Area Studies Review, Volume 18, Number 3, p. 297-311</w:t>
      </w:r>
    </w:p>
    <w:p w14:paraId="5A4C1FCE" w14:textId="77777777" w:rsidR="00C844C7" w:rsidRPr="00745529" w:rsidRDefault="00C844C7" w:rsidP="00C844C7">
      <w:pPr>
        <w:rPr>
          <w:sz w:val="16"/>
          <w:szCs w:val="16"/>
        </w:rPr>
      </w:pPr>
      <w:r w:rsidRPr="00745529">
        <w:rPr>
          <w:sz w:val="16"/>
          <w:szCs w:val="16"/>
        </w:rPr>
        <w:t xml:space="preserve">Several </w:t>
      </w:r>
      <w:r w:rsidRPr="00745529">
        <w:rPr>
          <w:rStyle w:val="StyleUnderline"/>
        </w:rPr>
        <w:t>recent works</w:t>
      </w:r>
      <w:r w:rsidRPr="00745529">
        <w:rPr>
          <w:sz w:val="16"/>
          <w:szCs w:val="16"/>
        </w:rPr>
        <w:t xml:space="preserve"> on China and Sino–US relations </w:t>
      </w:r>
      <w:r w:rsidRPr="00745529">
        <w:rPr>
          <w:rStyle w:val="StyleUnderline"/>
        </w:rPr>
        <w:t>have made</w:t>
      </w:r>
      <w:r w:rsidRPr="00745529">
        <w:rPr>
          <w:sz w:val="16"/>
          <w:szCs w:val="16"/>
        </w:rPr>
        <w:t xml:space="preserve"> substantial </w:t>
      </w:r>
      <w:r w:rsidRPr="00745529">
        <w:rPr>
          <w:rStyle w:val="StyleUnderline"/>
        </w:rPr>
        <w:t>contributions to the current understanding of how and under what circumstances</w:t>
      </w:r>
      <w:r w:rsidRPr="00745529">
        <w:rPr>
          <w:sz w:val="16"/>
          <w:szCs w:val="16"/>
        </w:rPr>
        <w:t xml:space="preserve"> a combination of </w:t>
      </w:r>
      <w:r w:rsidRPr="00745529">
        <w:rPr>
          <w:rStyle w:val="StyleUnderline"/>
        </w:rPr>
        <w:t>nuclear deterrence and economic interdependence may reduce the risk of war between major powers</w:t>
      </w:r>
      <w:r w:rsidRPr="00745529">
        <w:rPr>
          <w:sz w:val="16"/>
          <w:szCs w:val="16"/>
        </w:rPr>
        <w:t xml:space="preserve">. At least four conclusions can be drawn from the review above: first, those who say that </w:t>
      </w:r>
      <w:r w:rsidRPr="00745529">
        <w:rPr>
          <w:rStyle w:val="StyleUnderline"/>
        </w:rPr>
        <w:t xml:space="preserve">interdependence may </w:t>
      </w:r>
      <w:r w:rsidRPr="00745529">
        <w:rPr>
          <w:rStyle w:val="Emphasis"/>
        </w:rPr>
        <w:t>both inhibit and drive conflict</w:t>
      </w:r>
      <w:r w:rsidRPr="00745529">
        <w:rPr>
          <w:sz w:val="16"/>
          <w:szCs w:val="16"/>
        </w:rPr>
        <w:t xml:space="preserve"> are right. </w:t>
      </w:r>
      <w:r w:rsidRPr="00346BD2">
        <w:rPr>
          <w:rStyle w:val="StyleUnderline"/>
          <w:highlight w:val="yellow"/>
        </w:rPr>
        <w:t>Interdependence raises the cost of conflict</w:t>
      </w:r>
      <w:r w:rsidRPr="00745529">
        <w:rPr>
          <w:sz w:val="16"/>
          <w:szCs w:val="16"/>
        </w:rPr>
        <w:t xml:space="preserve"> for all sides </w:t>
      </w:r>
      <w:r w:rsidRPr="00745529">
        <w:rPr>
          <w:rStyle w:val="StyleUnderline"/>
        </w:rPr>
        <w:t>but</w:t>
      </w:r>
      <w:r w:rsidRPr="00C94168">
        <w:rPr>
          <w:rStyle w:val="StyleUnderline"/>
        </w:rPr>
        <w:t xml:space="preserve"> </w:t>
      </w:r>
      <w:r w:rsidRPr="00745529">
        <w:rPr>
          <w:rStyle w:val="StyleUnderline"/>
        </w:rPr>
        <w:t xml:space="preserve">asymmetrical or unbalanced dependencies and </w:t>
      </w:r>
      <w:r w:rsidRPr="00346BD2">
        <w:rPr>
          <w:rStyle w:val="Emphasis"/>
          <w:highlight w:val="yellow"/>
        </w:rPr>
        <w:t>negative trade expectations</w:t>
      </w:r>
      <w:r w:rsidRPr="00745529">
        <w:rPr>
          <w:sz w:val="16"/>
          <w:szCs w:val="16"/>
        </w:rPr>
        <w:t xml:space="preserve"> may </w:t>
      </w:r>
      <w:r w:rsidRPr="00745529">
        <w:rPr>
          <w:rStyle w:val="StyleUnderline"/>
        </w:rPr>
        <w:t>generate tensions leading to trade wars among inter-dependent states that</w:t>
      </w:r>
      <w:r w:rsidRPr="00745529">
        <w:rPr>
          <w:sz w:val="16"/>
          <w:szCs w:val="16"/>
        </w:rPr>
        <w:t xml:space="preserve"> in turn </w:t>
      </w:r>
      <w:r w:rsidRPr="00346BD2">
        <w:rPr>
          <w:rStyle w:val="StyleUnderline"/>
          <w:highlight w:val="yellow"/>
        </w:rPr>
        <w:t>increase</w:t>
      </w:r>
      <w:r w:rsidRPr="00745529">
        <w:rPr>
          <w:rStyle w:val="StyleUnderline"/>
        </w:rPr>
        <w:t xml:space="preserve"> the risk of </w:t>
      </w:r>
      <w:r w:rsidRPr="00346BD2">
        <w:rPr>
          <w:rStyle w:val="StyleUnderline"/>
          <w:highlight w:val="yellow"/>
        </w:rPr>
        <w:t>military conflict</w:t>
      </w:r>
      <w:r w:rsidRPr="00745529">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745529">
        <w:rPr>
          <w:rStyle w:val="StyleUnderline"/>
        </w:rPr>
        <w:t>decisions for war</w:t>
      </w:r>
      <w:r w:rsidRPr="00745529">
        <w:rPr>
          <w:sz w:val="16"/>
          <w:szCs w:val="16"/>
        </w:rPr>
        <w:t xml:space="preserve"> and peace </w:t>
      </w:r>
      <w:r w:rsidRPr="00745529">
        <w:rPr>
          <w:rStyle w:val="StyleUnderline"/>
        </w:rPr>
        <w:t>are taken by very few people, who act on the basis of their future expectations</w:t>
      </w:r>
      <w:r w:rsidRPr="00745529">
        <w:rPr>
          <w:sz w:val="16"/>
          <w:szCs w:val="16"/>
        </w:rPr>
        <w:t xml:space="preserve">. International relations theory must be supplemented by foreign policy analysis in order to assess the value attributed by national decision-makers to economic development and their assessments of risks and opportunities. </w:t>
      </w:r>
      <w:r w:rsidRPr="00346BD2">
        <w:rPr>
          <w:rStyle w:val="StyleUnderline"/>
          <w:highlight w:val="yellow"/>
        </w:rPr>
        <w:t>If leaders</w:t>
      </w:r>
      <w:r w:rsidRPr="00745529">
        <w:rPr>
          <w:sz w:val="16"/>
          <w:szCs w:val="16"/>
        </w:rPr>
        <w:t xml:space="preserve"> on either side of the Atlantic </w:t>
      </w:r>
      <w:r w:rsidRPr="00745529">
        <w:rPr>
          <w:rStyle w:val="StyleUnderline"/>
        </w:rPr>
        <w:t xml:space="preserve">begin to seriously </w:t>
      </w:r>
      <w:r w:rsidRPr="00745529">
        <w:rPr>
          <w:rStyle w:val="Emphasis"/>
        </w:rPr>
        <w:t xml:space="preserve">fear or </w:t>
      </w:r>
      <w:r w:rsidRPr="00346BD2">
        <w:rPr>
          <w:rStyle w:val="Emphasis"/>
          <w:highlight w:val="yellow"/>
        </w:rPr>
        <w:t>anticipate</w:t>
      </w:r>
      <w:r w:rsidRPr="00745529">
        <w:rPr>
          <w:rStyle w:val="Emphasis"/>
        </w:rPr>
        <w:t xml:space="preserve"> their own nation’s </w:t>
      </w:r>
      <w:r w:rsidRPr="00346BD2">
        <w:rPr>
          <w:rStyle w:val="Emphasis"/>
          <w:highlight w:val="yellow"/>
        </w:rPr>
        <w:t>decline</w:t>
      </w:r>
      <w:r w:rsidRPr="00745529">
        <w:rPr>
          <w:sz w:val="16"/>
          <w:szCs w:val="16"/>
        </w:rPr>
        <w:t xml:space="preserve"> then </w:t>
      </w:r>
      <w:r w:rsidRPr="00346BD2">
        <w:rPr>
          <w:rStyle w:val="StyleUnderline"/>
          <w:highlight w:val="yellow"/>
        </w:rPr>
        <w:t xml:space="preserve">they </w:t>
      </w:r>
      <w:r w:rsidRPr="00745529">
        <w:rPr>
          <w:rStyle w:val="StyleUnderline"/>
        </w:rPr>
        <w:t xml:space="preserve">may </w:t>
      </w:r>
      <w:r w:rsidRPr="00346BD2">
        <w:rPr>
          <w:rStyle w:val="StyleUnderline"/>
          <w:highlight w:val="yellow"/>
        </w:rPr>
        <w:t>blame</w:t>
      </w:r>
      <w:r w:rsidRPr="00745529">
        <w:rPr>
          <w:sz w:val="16"/>
          <w:szCs w:val="16"/>
        </w:rPr>
        <w:t xml:space="preserve"> this on </w:t>
      </w:r>
      <w:r w:rsidRPr="00346BD2">
        <w:rPr>
          <w:rStyle w:val="StyleUnderline"/>
          <w:highlight w:val="yellow"/>
        </w:rPr>
        <w:t>external dependence</w:t>
      </w:r>
      <w:r w:rsidRPr="00745529">
        <w:rPr>
          <w:rStyle w:val="StyleUnderline"/>
        </w:rPr>
        <w:t>, appeal to anti-foreign sentiments, contemplate the use of force to gain</w:t>
      </w:r>
      <w:r w:rsidRPr="00745529">
        <w:rPr>
          <w:sz w:val="16"/>
          <w:szCs w:val="16"/>
        </w:rPr>
        <w:t xml:space="preserve"> respect or </w:t>
      </w:r>
      <w:r w:rsidRPr="00745529">
        <w:rPr>
          <w:rStyle w:val="StyleUnderline"/>
        </w:rPr>
        <w:t xml:space="preserve">credibility, adopt protectionist policies, </w:t>
      </w:r>
      <w:r w:rsidRPr="00346BD2">
        <w:rPr>
          <w:rStyle w:val="StyleUnderline"/>
          <w:highlight w:val="yellow"/>
        </w:rPr>
        <w:t>and</w:t>
      </w:r>
      <w:r w:rsidRPr="00745529">
        <w:rPr>
          <w:sz w:val="16"/>
          <w:szCs w:val="16"/>
        </w:rPr>
        <w:t xml:space="preserve"> ultimately </w:t>
      </w:r>
      <w:r w:rsidRPr="00346BD2">
        <w:rPr>
          <w:rStyle w:val="Emphasis"/>
          <w:highlight w:val="yellow"/>
        </w:rPr>
        <w:t>refuse to be deterred by</w:t>
      </w:r>
      <w:r w:rsidRPr="00745529">
        <w:rPr>
          <w:sz w:val="16"/>
          <w:szCs w:val="16"/>
        </w:rPr>
        <w:t xml:space="preserve"> either </w:t>
      </w:r>
      <w:r w:rsidRPr="00346BD2">
        <w:rPr>
          <w:rStyle w:val="Emphasis"/>
          <w:highlight w:val="yellow"/>
        </w:rPr>
        <w:t>nuclear arms</w:t>
      </w:r>
      <w:r w:rsidRPr="00745529">
        <w:rPr>
          <w:rStyle w:val="StyleUnderline"/>
        </w:rPr>
        <w:t xml:space="preserve"> or prospects of socioeconomic calamities. Such a dangerous </w:t>
      </w:r>
      <w:r w:rsidRPr="00346BD2">
        <w:rPr>
          <w:rStyle w:val="StyleUnderline"/>
          <w:highlight w:val="yellow"/>
        </w:rPr>
        <w:t xml:space="preserve">shift could happen </w:t>
      </w:r>
      <w:r w:rsidRPr="00346BD2">
        <w:rPr>
          <w:rStyle w:val="Emphasis"/>
          <w:highlight w:val="yellow"/>
        </w:rPr>
        <w:t>abruptly</w:t>
      </w:r>
      <w:r w:rsidRPr="00745529">
        <w:rPr>
          <w:sz w:val="16"/>
          <w:szCs w:val="16"/>
        </w:rPr>
        <w:t>, i.e. under the instigation of actions by a third party – or against a third party.</w:t>
      </w:r>
    </w:p>
    <w:p w14:paraId="424B624A" w14:textId="3E7C4CF3" w:rsidR="00C844C7" w:rsidRPr="00C844C7" w:rsidRDefault="00C844C7" w:rsidP="00C844C7">
      <w:pPr>
        <w:rPr>
          <w:sz w:val="16"/>
          <w:szCs w:val="16"/>
        </w:rPr>
      </w:pPr>
      <w:r w:rsidRPr="00745529">
        <w:rPr>
          <w:sz w:val="16"/>
          <w:szCs w:val="16"/>
        </w:rPr>
        <w:t xml:space="preserve">Yet as long as there is both nuclear deterrence and interdependence, the tensions </w:t>
      </w:r>
      <w:r w:rsidRPr="00745529">
        <w:rPr>
          <w:rStyle w:val="StyleUnderline"/>
        </w:rPr>
        <w:t>in East Asia</w:t>
      </w:r>
      <w:r w:rsidRPr="00745529">
        <w:rPr>
          <w:sz w:val="16"/>
          <w:szCs w:val="16"/>
        </w:rPr>
        <w:t xml:space="preserve"> are unlikely to escalate to war. As Chan (2013) says, all states in the region are aware that they cannot count on support from either China or the US if they make provocative moves. </w:t>
      </w:r>
      <w:r w:rsidRPr="00346BD2">
        <w:rPr>
          <w:rStyle w:val="StyleUnderline"/>
          <w:highlight w:val="yellow"/>
        </w:rPr>
        <w:t>The greatest risk is</w:t>
      </w:r>
      <w:r w:rsidRPr="00745529">
        <w:rPr>
          <w:rStyle w:val="StyleUnderline"/>
        </w:rPr>
        <w:t xml:space="preserve"> </w:t>
      </w:r>
      <w:r w:rsidRPr="00745529">
        <w:rPr>
          <w:rStyle w:val="Emphasis"/>
        </w:rPr>
        <w:t>not</w:t>
      </w:r>
      <w:r w:rsidRPr="00745529">
        <w:rPr>
          <w:sz w:val="16"/>
          <w:szCs w:val="16"/>
        </w:rPr>
        <w:t xml:space="preserve"> that </w:t>
      </w:r>
      <w:r w:rsidRPr="00745529">
        <w:rPr>
          <w:rStyle w:val="Emphasis"/>
        </w:rPr>
        <w:t>a territorial dispute</w:t>
      </w:r>
      <w:r w:rsidRPr="00745529">
        <w:rPr>
          <w:sz w:val="16"/>
          <w:szCs w:val="16"/>
        </w:rPr>
        <w:t xml:space="preserve"> leads to war under present circumstances </w:t>
      </w:r>
      <w:r w:rsidRPr="00745529">
        <w:rPr>
          <w:rStyle w:val="StyleUnderline"/>
        </w:rPr>
        <w:t xml:space="preserve">but that </w:t>
      </w:r>
      <w:r w:rsidRPr="00346BD2">
        <w:rPr>
          <w:rStyle w:val="Emphasis"/>
          <w:highlight w:val="yellow"/>
        </w:rPr>
        <w:t>changes in the world economy</w:t>
      </w:r>
      <w:r w:rsidRPr="00745529">
        <w:rPr>
          <w:rStyle w:val="StyleUnderline"/>
        </w:rPr>
        <w:t xml:space="preserve"> alter those circumstances in ways that render inter-state peace more precarious</w:t>
      </w:r>
      <w:r w:rsidRPr="00745529">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45529">
        <w:rPr>
          <w:rStyle w:val="StyleUnderline"/>
        </w:rPr>
        <w:t xml:space="preserve">This could have unforeseen consequences in the field of security, </w:t>
      </w:r>
      <w:r w:rsidRPr="00346BD2">
        <w:rPr>
          <w:rStyle w:val="StyleUnderline"/>
          <w:highlight w:val="yellow"/>
        </w:rPr>
        <w:t>with nuclear deterrence</w:t>
      </w:r>
      <w:r w:rsidRPr="00745529">
        <w:rPr>
          <w:rStyle w:val="StyleUnderline"/>
        </w:rPr>
        <w:t xml:space="preserve"> remaining </w:t>
      </w:r>
      <w:r w:rsidRPr="00346BD2">
        <w:rPr>
          <w:rStyle w:val="StyleUnderline"/>
          <w:highlight w:val="yellow"/>
        </w:rPr>
        <w:t xml:space="preserve">the only factor to </w:t>
      </w:r>
      <w:r w:rsidRPr="00346BD2">
        <w:rPr>
          <w:rStyle w:val="Emphasis"/>
          <w:highlight w:val="yellow"/>
        </w:rPr>
        <w:t>protect</w:t>
      </w:r>
      <w:r w:rsidRPr="00745529">
        <w:rPr>
          <w:rStyle w:val="Emphasis"/>
        </w:rPr>
        <w:t xml:space="preserve"> the world </w:t>
      </w:r>
      <w:r w:rsidRPr="00346BD2">
        <w:rPr>
          <w:rStyle w:val="Emphasis"/>
          <w:highlight w:val="yellow"/>
        </w:rPr>
        <w:t>from Armageddon</w:t>
      </w:r>
      <w:r w:rsidRPr="00745529">
        <w:rPr>
          <w:rStyle w:val="StyleUnderline"/>
        </w:rPr>
        <w:t xml:space="preserve">, and </w:t>
      </w:r>
      <w:r w:rsidRPr="00745529">
        <w:rPr>
          <w:rStyle w:val="Emphasis"/>
        </w:rPr>
        <w:t>unreliably so</w:t>
      </w:r>
      <w:r w:rsidRPr="00745529">
        <w:rPr>
          <w:sz w:val="16"/>
          <w:szCs w:val="16"/>
        </w:rPr>
        <w:t xml:space="preserve">. </w:t>
      </w:r>
      <w:r w:rsidRPr="00346BD2">
        <w:rPr>
          <w:rStyle w:val="StyleUnderline"/>
          <w:highlight w:val="yellow"/>
        </w:rPr>
        <w:t xml:space="preserve">Deterrence could </w:t>
      </w:r>
      <w:r w:rsidRPr="00346BD2">
        <w:rPr>
          <w:rStyle w:val="Emphasis"/>
          <w:highlight w:val="yellow"/>
        </w:rPr>
        <w:t>lose</w:t>
      </w:r>
      <w:r w:rsidRPr="00745529">
        <w:rPr>
          <w:rStyle w:val="Emphasis"/>
        </w:rPr>
        <w:t xml:space="preserve"> its </w:t>
      </w:r>
      <w:r w:rsidRPr="00346BD2">
        <w:rPr>
          <w:rStyle w:val="Emphasis"/>
          <w:highlight w:val="yellow"/>
        </w:rPr>
        <w:t>credibility</w:t>
      </w:r>
      <w:r w:rsidRPr="00745529">
        <w:rPr>
          <w:sz w:val="16"/>
          <w:szCs w:val="16"/>
        </w:rPr>
        <w:t xml:space="preserve">: one of the two </w:t>
      </w:r>
      <w:r w:rsidRPr="00346BD2">
        <w:rPr>
          <w:rStyle w:val="StyleUnderline"/>
          <w:highlight w:val="yellow"/>
        </w:rPr>
        <w:t>great powers might gamble</w:t>
      </w:r>
      <w:r w:rsidRPr="00745529">
        <w:rPr>
          <w:rStyle w:val="StyleUnderline"/>
        </w:rPr>
        <w:t xml:space="preserve"> that the other yield in a cyber-war or conventional</w:t>
      </w:r>
      <w:r w:rsidRPr="00745529">
        <w:rPr>
          <w:sz w:val="16"/>
          <w:szCs w:val="16"/>
        </w:rPr>
        <w:t xml:space="preserve"> limited </w:t>
      </w:r>
      <w:r w:rsidRPr="00745529">
        <w:rPr>
          <w:rStyle w:val="StyleUnderline"/>
        </w:rPr>
        <w:t>war</w:t>
      </w:r>
      <w:r w:rsidRPr="00745529">
        <w:rPr>
          <w:sz w:val="16"/>
          <w:szCs w:val="16"/>
        </w:rPr>
        <w:t>, or third party countries might engage in conflict with each other, with a view to obliging Washington or Beijing to intervene.</w:t>
      </w:r>
    </w:p>
    <w:p w14:paraId="6B23E8BB" w14:textId="2666EEFD" w:rsidR="00A90B7B" w:rsidRDefault="00A90B7B" w:rsidP="006532A0">
      <w:pPr>
        <w:pStyle w:val="Heading3"/>
      </w:pPr>
      <w:r>
        <w:t>Econ Impact---AT: US Not Key</w:t>
      </w:r>
    </w:p>
    <w:p w14:paraId="44D6CCD7" w14:textId="77777777" w:rsidR="00A90B7B" w:rsidRDefault="00A90B7B" w:rsidP="00A90B7B">
      <w:pPr>
        <w:pStyle w:val="Heading4"/>
      </w:pPr>
      <w:r>
        <w:t xml:space="preserve">The US is key to the global economy---decline spills over. </w:t>
      </w:r>
    </w:p>
    <w:p w14:paraId="7F7D1FB4" w14:textId="77777777" w:rsidR="00A90B7B" w:rsidRDefault="00A90B7B" w:rsidP="00A90B7B">
      <w:r>
        <w:t xml:space="preserve">Edward </w:t>
      </w:r>
      <w:r w:rsidRPr="001E5F13">
        <w:rPr>
          <w:rStyle w:val="Style13ptBold"/>
        </w:rPr>
        <w:t>Harrison 22</w:t>
      </w:r>
      <w:r>
        <w:t xml:space="preserve">, Bloomberg journalist, “Global Recessions Are Made in the USA. The Next One Will Be Too,” Bloomberg, 8-2-22, </w:t>
      </w:r>
      <w:r w:rsidRPr="007471A5">
        <w:t>https://www.bloomberg.com/news/newsletters/2022-08-02/global-recessions-are-made-in-the-usa-the-next-one-will-be-too</w:t>
      </w:r>
    </w:p>
    <w:p w14:paraId="7E364728" w14:textId="77777777" w:rsidR="00A90B7B" w:rsidRPr="001E5F13" w:rsidRDefault="00A90B7B" w:rsidP="00A90B7B">
      <w:pPr>
        <w:rPr>
          <w:sz w:val="16"/>
        </w:rPr>
      </w:pPr>
      <w:r w:rsidRPr="00346BD2">
        <w:rPr>
          <w:rStyle w:val="StyleUnderline"/>
          <w:highlight w:val="yellow"/>
        </w:rPr>
        <w:t xml:space="preserve">What happens in America </w:t>
      </w:r>
      <w:r w:rsidRPr="00346BD2">
        <w:rPr>
          <w:rStyle w:val="Emphasis"/>
          <w:highlight w:val="yellow"/>
        </w:rPr>
        <w:t>rarely stays in America</w:t>
      </w:r>
      <w:r w:rsidRPr="00F004D3">
        <w:rPr>
          <w:rStyle w:val="StyleUnderline"/>
        </w:rPr>
        <w:t xml:space="preserve"> — </w:t>
      </w:r>
      <w:r w:rsidRPr="00346BD2">
        <w:rPr>
          <w:rStyle w:val="Emphasis"/>
          <w:highlight w:val="yellow"/>
        </w:rPr>
        <w:t>economically-speaking</w:t>
      </w:r>
      <w:r w:rsidRPr="001E5F13">
        <w:rPr>
          <w:sz w:val="16"/>
        </w:rPr>
        <w:t xml:space="preserve"> that is. To </w:t>
      </w:r>
      <w:r w:rsidRPr="00346BD2">
        <w:rPr>
          <w:rStyle w:val="StyleUnderline"/>
          <w:highlight w:val="yellow"/>
        </w:rPr>
        <w:t xml:space="preserve">the degree that the </w:t>
      </w:r>
      <w:r w:rsidRPr="00346BD2">
        <w:rPr>
          <w:rStyle w:val="Emphasis"/>
          <w:highlight w:val="yellow"/>
        </w:rPr>
        <w:t>US</w:t>
      </w:r>
      <w:r w:rsidRPr="00346BD2">
        <w:rPr>
          <w:rStyle w:val="StyleUnderline"/>
          <w:highlight w:val="yellow"/>
        </w:rPr>
        <w:t xml:space="preserve"> economy is </w:t>
      </w:r>
      <w:r w:rsidRPr="00346BD2">
        <w:rPr>
          <w:rStyle w:val="Emphasis"/>
          <w:highlight w:val="yellow"/>
        </w:rPr>
        <w:t>losing steam</w:t>
      </w:r>
      <w:r w:rsidRPr="00346BD2">
        <w:rPr>
          <w:rStyle w:val="StyleUnderline"/>
          <w:highlight w:val="yellow"/>
        </w:rPr>
        <w:t>,</w:t>
      </w:r>
      <w:r w:rsidRPr="001E5F13">
        <w:rPr>
          <w:sz w:val="16"/>
        </w:rPr>
        <w:t xml:space="preserve"> it’s likely to add to pandemic-related supply chain woes and the war in Ukraine in crimping the global economy. In a worst case scenario, </w:t>
      </w:r>
      <w:r w:rsidRPr="00346BD2">
        <w:rPr>
          <w:rStyle w:val="StyleUnderline"/>
          <w:highlight w:val="yellow"/>
        </w:rPr>
        <w:t xml:space="preserve">it could </w:t>
      </w:r>
      <w:r w:rsidRPr="00346BD2">
        <w:rPr>
          <w:rStyle w:val="Emphasis"/>
          <w:highlight w:val="yellow"/>
        </w:rPr>
        <w:t>end</w:t>
      </w:r>
      <w:r w:rsidRPr="00346BD2">
        <w:rPr>
          <w:rStyle w:val="StyleUnderline"/>
          <w:highlight w:val="yellow"/>
        </w:rPr>
        <w:t xml:space="preserve"> in a </w:t>
      </w:r>
      <w:r w:rsidRPr="00346BD2">
        <w:rPr>
          <w:rStyle w:val="Emphasis"/>
          <w:highlight w:val="yellow"/>
        </w:rPr>
        <w:t>global recession</w:t>
      </w:r>
      <w:r w:rsidRPr="00346BD2">
        <w:rPr>
          <w:sz w:val="16"/>
          <w:highlight w:val="yellow"/>
        </w:rPr>
        <w:t>.</w:t>
      </w:r>
    </w:p>
    <w:p w14:paraId="0354B2A9" w14:textId="77777777" w:rsidR="00A90B7B" w:rsidRPr="001E5F13" w:rsidRDefault="00A90B7B" w:rsidP="00A90B7B">
      <w:pPr>
        <w:rPr>
          <w:sz w:val="16"/>
        </w:rPr>
      </w:pPr>
      <w:r w:rsidRPr="001E5F13">
        <w:rPr>
          <w:sz w:val="16"/>
        </w:rPr>
        <w:t>Gloom and doom about the global economy</w:t>
      </w:r>
    </w:p>
    <w:p w14:paraId="6356AAE0" w14:textId="77777777" w:rsidR="00A90B7B" w:rsidRPr="001E5F13" w:rsidRDefault="00A90B7B" w:rsidP="00A90B7B">
      <w:pPr>
        <w:rPr>
          <w:rStyle w:val="StyleUnderline"/>
          <w:b/>
          <w:sz w:val="16"/>
        </w:rPr>
      </w:pPr>
      <w:r w:rsidRPr="001E5F13">
        <w:rPr>
          <w:sz w:val="16"/>
        </w:rPr>
        <w:t xml:space="preserve">The outlook has darkened significantly since April. The world may soon be teetering on the edge of a global recession. Get ready for a global recession! The words seem to be on almost everyone’s lips. Most major observers aren’t currently predicting one as their base case, but the drumbeat is growing about the potential risk. And </w:t>
      </w:r>
      <w:r w:rsidRPr="00F004D3">
        <w:rPr>
          <w:rStyle w:val="StyleUnderline"/>
        </w:rPr>
        <w:t>while many of the biggest risks right now are international in nature</w:t>
      </w:r>
      <w:r w:rsidRPr="001E5F13">
        <w:rPr>
          <w:sz w:val="16"/>
        </w:rPr>
        <w:t xml:space="preserve"> — disease, supply chain issues, the war in Ukraine, geopolitical tensions in east Asia — </w:t>
      </w:r>
      <w:r w:rsidRPr="001E5F13">
        <w:rPr>
          <w:rStyle w:val="StyleUnderline"/>
        </w:rPr>
        <w:t>what happens in the US appears to be the real key.</w:t>
      </w:r>
    </w:p>
    <w:p w14:paraId="0EE63709" w14:textId="77777777" w:rsidR="00A90B7B" w:rsidRPr="001E5F13" w:rsidRDefault="00A90B7B" w:rsidP="00A90B7B">
      <w:pPr>
        <w:rPr>
          <w:sz w:val="16"/>
        </w:rPr>
      </w:pPr>
      <w:r w:rsidRPr="00346BD2">
        <w:rPr>
          <w:rStyle w:val="StyleUnderline"/>
          <w:highlight w:val="yellow"/>
        </w:rPr>
        <w:t xml:space="preserve">There have </w:t>
      </w:r>
      <w:r w:rsidRPr="001E5F13">
        <w:rPr>
          <w:rStyle w:val="StyleUnderline"/>
        </w:rPr>
        <w:t xml:space="preserve">really </w:t>
      </w:r>
      <w:r w:rsidRPr="00346BD2">
        <w:rPr>
          <w:rStyle w:val="Emphasis"/>
          <w:highlight w:val="yellow"/>
        </w:rPr>
        <w:t>only been four</w:t>
      </w:r>
      <w:r w:rsidRPr="00346BD2">
        <w:rPr>
          <w:rStyle w:val="StyleUnderline"/>
          <w:highlight w:val="yellow"/>
        </w:rPr>
        <w:t xml:space="preserve"> </w:t>
      </w:r>
      <w:r w:rsidRPr="00346BD2">
        <w:rPr>
          <w:rStyle w:val="Emphasis"/>
          <w:highlight w:val="yellow"/>
        </w:rPr>
        <w:t>global</w:t>
      </w:r>
      <w:r w:rsidRPr="00346BD2">
        <w:rPr>
          <w:rStyle w:val="StyleUnderline"/>
          <w:highlight w:val="yellow"/>
        </w:rPr>
        <w:t xml:space="preserve"> recessions since World War Two</w:t>
      </w:r>
      <w:r w:rsidRPr="00F004D3">
        <w:rPr>
          <w:rStyle w:val="StyleUnderline"/>
        </w:rPr>
        <w:t>,</w:t>
      </w:r>
      <w:r w:rsidRPr="001E5F13">
        <w:rPr>
          <w:sz w:val="16"/>
        </w:rPr>
        <w:t xml:space="preserve"> that is episodes when annual real per capita worldwide gross domestic product actually contracted. This happened in 1975, 1982, 1991, and 2009. </w:t>
      </w:r>
      <w:r w:rsidRPr="00346BD2">
        <w:rPr>
          <w:rStyle w:val="StyleUnderline"/>
          <w:highlight w:val="yellow"/>
        </w:rPr>
        <w:t xml:space="preserve">In </w:t>
      </w:r>
      <w:r w:rsidRPr="00346BD2">
        <w:rPr>
          <w:rStyle w:val="Emphasis"/>
          <w:highlight w:val="yellow"/>
        </w:rPr>
        <w:t>each</w:t>
      </w:r>
      <w:r w:rsidRPr="00A90B7B">
        <w:rPr>
          <w:rStyle w:val="StyleUnderline"/>
        </w:rPr>
        <w:t xml:space="preserve"> case, </w:t>
      </w:r>
      <w:r w:rsidRPr="00346BD2">
        <w:rPr>
          <w:rStyle w:val="StyleUnderline"/>
          <w:highlight w:val="yellow"/>
        </w:rPr>
        <w:t xml:space="preserve">a </w:t>
      </w:r>
      <w:r w:rsidRPr="00346BD2">
        <w:rPr>
          <w:rStyle w:val="Emphasis"/>
          <w:highlight w:val="yellow"/>
        </w:rPr>
        <w:t>US</w:t>
      </w:r>
      <w:r w:rsidRPr="00346BD2">
        <w:rPr>
          <w:rStyle w:val="StyleUnderline"/>
          <w:highlight w:val="yellow"/>
        </w:rPr>
        <w:t xml:space="preserve"> recession </w:t>
      </w:r>
      <w:r w:rsidRPr="00346BD2">
        <w:rPr>
          <w:rStyle w:val="Emphasis"/>
          <w:highlight w:val="yellow"/>
        </w:rPr>
        <w:t>preceded the global one</w:t>
      </w:r>
      <w:r w:rsidRPr="00346BD2">
        <w:rPr>
          <w:rStyle w:val="StyleUnderline"/>
          <w:highlight w:val="yellow"/>
        </w:rPr>
        <w:t>.</w:t>
      </w:r>
      <w:r w:rsidRPr="00F004D3">
        <w:rPr>
          <w:rStyle w:val="StyleUnderline"/>
        </w:rPr>
        <w:t xml:space="preserve"> This time should be no different</w:t>
      </w:r>
      <w:r w:rsidRPr="001E5F13">
        <w:rPr>
          <w:sz w:val="16"/>
        </w:rPr>
        <w:t xml:space="preserve">. </w:t>
      </w:r>
    </w:p>
    <w:p w14:paraId="30DA0EB7" w14:textId="77777777" w:rsidR="00A90B7B" w:rsidRPr="001E5F13" w:rsidRDefault="00A90B7B" w:rsidP="00A90B7B">
      <w:pPr>
        <w:rPr>
          <w:sz w:val="16"/>
        </w:rPr>
      </w:pPr>
      <w:r w:rsidRPr="00F004D3">
        <w:rPr>
          <w:rStyle w:val="StyleUnderline"/>
        </w:rPr>
        <w:t xml:space="preserve">It makes sense. The </w:t>
      </w:r>
      <w:r w:rsidRPr="00A90B7B">
        <w:rPr>
          <w:rStyle w:val="StyleUnderline"/>
        </w:rPr>
        <w:t>US moves to its own beat. There</w:t>
      </w:r>
      <w:r w:rsidRPr="00A90B7B">
        <w:rPr>
          <w:sz w:val="16"/>
        </w:rPr>
        <w:t xml:space="preserve"> are only around six countries in the world less dependent on trade to fuel growth than the US,</w:t>
      </w:r>
      <w:r w:rsidRPr="001E5F13">
        <w:rPr>
          <w:sz w:val="16"/>
        </w:rPr>
        <w:t xml:space="preserve"> which is a relatively self-contained “continental economy.” Yet </w:t>
      </w:r>
      <w:r w:rsidRPr="00F004D3">
        <w:rPr>
          <w:rStyle w:val="StyleUnderline"/>
        </w:rPr>
        <w:t xml:space="preserve">these </w:t>
      </w:r>
      <w:r w:rsidRPr="001E5F13">
        <w:rPr>
          <w:rStyle w:val="StyleUnderline"/>
        </w:rPr>
        <w:t>global problems</w:t>
      </w:r>
      <w:r w:rsidRPr="001E5F13">
        <w:rPr>
          <w:sz w:val="16"/>
        </w:rPr>
        <w:t xml:space="preserve"> — and the inflation they’ve kickstarted — </w:t>
      </w:r>
      <w:r w:rsidRPr="001E5F13">
        <w:rPr>
          <w:rStyle w:val="StyleUnderline"/>
        </w:rPr>
        <w:t xml:space="preserve">are proving very troublesome for America. </w:t>
      </w:r>
      <w:r w:rsidRPr="00346BD2">
        <w:rPr>
          <w:rStyle w:val="StyleUnderline"/>
          <w:highlight w:val="yellow"/>
        </w:rPr>
        <w:t xml:space="preserve">If the </w:t>
      </w:r>
      <w:r w:rsidRPr="00346BD2">
        <w:rPr>
          <w:rStyle w:val="Emphasis"/>
          <w:highlight w:val="yellow"/>
        </w:rPr>
        <w:t>US fails</w:t>
      </w:r>
      <w:r w:rsidRPr="00346BD2">
        <w:rPr>
          <w:rStyle w:val="StyleUnderline"/>
          <w:highlight w:val="yellow"/>
        </w:rPr>
        <w:t xml:space="preserve"> to contain the fallout</w:t>
      </w:r>
      <w:r w:rsidRPr="00F004D3">
        <w:rPr>
          <w:rStyle w:val="StyleUnderline"/>
        </w:rPr>
        <w:t xml:space="preserve"> from them at home, </w:t>
      </w:r>
      <w:r w:rsidRPr="00346BD2">
        <w:rPr>
          <w:rStyle w:val="StyleUnderline"/>
          <w:highlight w:val="yellow"/>
        </w:rPr>
        <w:t xml:space="preserve">given the </w:t>
      </w:r>
      <w:r w:rsidRPr="00346BD2">
        <w:rPr>
          <w:rStyle w:val="Emphasis"/>
          <w:highlight w:val="yellow"/>
        </w:rPr>
        <w:t>heft</w:t>
      </w:r>
      <w:r w:rsidRPr="00346BD2">
        <w:rPr>
          <w:rStyle w:val="StyleUnderline"/>
          <w:highlight w:val="yellow"/>
        </w:rPr>
        <w:t xml:space="preserve"> of the </w:t>
      </w:r>
      <w:r w:rsidRPr="00346BD2">
        <w:rPr>
          <w:rStyle w:val="Emphasis"/>
          <w:highlight w:val="yellow"/>
        </w:rPr>
        <w:t>US</w:t>
      </w:r>
      <w:r w:rsidRPr="00346BD2">
        <w:rPr>
          <w:rStyle w:val="StyleUnderline"/>
          <w:highlight w:val="yellow"/>
        </w:rPr>
        <w:t xml:space="preserve"> as a </w:t>
      </w:r>
      <w:r w:rsidRPr="001E5F13">
        <w:rPr>
          <w:rStyle w:val="StyleUnderline"/>
        </w:rPr>
        <w:t xml:space="preserve">sort of </w:t>
      </w:r>
      <w:r w:rsidRPr="00346BD2">
        <w:rPr>
          <w:rStyle w:val="Emphasis"/>
          <w:highlight w:val="yellow"/>
        </w:rPr>
        <w:t>global consumer</w:t>
      </w:r>
      <w:r w:rsidRPr="00346BD2">
        <w:rPr>
          <w:rStyle w:val="StyleUnderline"/>
          <w:highlight w:val="yellow"/>
        </w:rPr>
        <w:t xml:space="preserve"> of </w:t>
      </w:r>
      <w:r w:rsidRPr="00346BD2">
        <w:rPr>
          <w:rStyle w:val="Emphasis"/>
          <w:highlight w:val="yellow"/>
        </w:rPr>
        <w:t>last resort</w:t>
      </w:r>
      <w:r w:rsidRPr="00346BD2">
        <w:rPr>
          <w:rStyle w:val="StyleUnderline"/>
          <w:highlight w:val="yellow"/>
        </w:rPr>
        <w:t>, that could</w:t>
      </w:r>
      <w:r w:rsidRPr="00F004D3">
        <w:rPr>
          <w:rStyle w:val="StyleUnderline"/>
        </w:rPr>
        <w:t xml:space="preserve"> very well be the </w:t>
      </w:r>
      <w:r w:rsidRPr="00346BD2">
        <w:rPr>
          <w:rStyle w:val="StyleUnderline"/>
          <w:highlight w:val="yellow"/>
        </w:rPr>
        <w:t>trigger</w:t>
      </w:r>
      <w:r w:rsidRPr="00F004D3">
        <w:rPr>
          <w:rStyle w:val="StyleUnderline"/>
        </w:rPr>
        <w:t xml:space="preserve"> for </w:t>
      </w:r>
      <w:r w:rsidRPr="00346BD2">
        <w:rPr>
          <w:rStyle w:val="StyleUnderline"/>
          <w:highlight w:val="yellow"/>
        </w:rPr>
        <w:t xml:space="preserve">a </w:t>
      </w:r>
      <w:r w:rsidRPr="00346BD2">
        <w:rPr>
          <w:rStyle w:val="Emphasis"/>
          <w:highlight w:val="yellow"/>
        </w:rPr>
        <w:t>larger downturn globally</w:t>
      </w:r>
      <w:r w:rsidRPr="001E5F13">
        <w:rPr>
          <w:sz w:val="16"/>
        </w:rPr>
        <w:t>.</w:t>
      </w:r>
    </w:p>
    <w:p w14:paraId="38735008" w14:textId="77777777" w:rsidR="00A90B7B" w:rsidRPr="001E5F13" w:rsidRDefault="00A90B7B" w:rsidP="00A90B7B">
      <w:pPr>
        <w:rPr>
          <w:sz w:val="16"/>
        </w:rPr>
      </w:pPr>
      <w:r w:rsidRPr="001E5F13">
        <w:rPr>
          <w:sz w:val="16"/>
        </w:rPr>
        <w:t>That means the stakes are even higher for the Federal Reserve as it looks to thread the needle of taming inflation without inducing a deep (or long) soul-sucking recession. If it can pull off that magic trick — and I’m somewhat dubious that it can — then it would be a win not just for the US but the world.</w:t>
      </w:r>
    </w:p>
    <w:p w14:paraId="3AD21CAC" w14:textId="77777777" w:rsidR="00A90B7B" w:rsidRDefault="00A90B7B" w:rsidP="00A90B7B">
      <w:pPr>
        <w:pStyle w:val="Heading4"/>
      </w:pPr>
      <w:r>
        <w:t>U.S decline goes global</w:t>
      </w:r>
    </w:p>
    <w:p w14:paraId="29A2BD31" w14:textId="77777777" w:rsidR="00A90B7B" w:rsidRPr="00FD0249" w:rsidRDefault="00A90B7B" w:rsidP="00A90B7B">
      <w:r>
        <w:t xml:space="preserve">Desmond </w:t>
      </w:r>
      <w:r w:rsidRPr="00FD0249">
        <w:rPr>
          <w:rStyle w:val="Style13ptBold"/>
        </w:rPr>
        <w:t xml:space="preserve">Lachman </w:t>
      </w:r>
      <w:r>
        <w:rPr>
          <w:rStyle w:val="Style13ptBold"/>
        </w:rPr>
        <w:t>22</w:t>
      </w:r>
      <w:r>
        <w:t>, Senior Fellow at the American Enterprise Institute, Former Deputy Director in the International Monetary Fund’s Policy Development and Review Department and Chief Emerging Market Economic Strategist at Salomon Smith Barney, “When the US and Chinese Economies Sneeze Together”, The Hill, 2/2/2022, https://thehill.com/opinion/finance/592478-when-the-us-and-chinese-economies-sneeze-together</w:t>
      </w:r>
    </w:p>
    <w:p w14:paraId="6340B7F2" w14:textId="77777777" w:rsidR="00A90B7B" w:rsidRPr="00FD0249" w:rsidRDefault="00A90B7B" w:rsidP="00A90B7B">
      <w:pPr>
        <w:rPr>
          <w:sz w:val="16"/>
        </w:rPr>
      </w:pPr>
      <w:r w:rsidRPr="00FD0249">
        <w:rPr>
          <w:sz w:val="16"/>
        </w:rPr>
        <w:t xml:space="preserve">It has been said that </w:t>
      </w:r>
      <w:r w:rsidRPr="00346BD2">
        <w:rPr>
          <w:rStyle w:val="Emphasis"/>
          <w:szCs w:val="26"/>
          <w:highlight w:val="yellow"/>
        </w:rPr>
        <w:t>when the U.S. economy sneezes, the rest of the world</w:t>
      </w:r>
      <w:r w:rsidRPr="00FD0249">
        <w:rPr>
          <w:rStyle w:val="Emphasis"/>
          <w:szCs w:val="26"/>
        </w:rPr>
        <w:t xml:space="preserve"> economy </w:t>
      </w:r>
      <w:r w:rsidRPr="00346BD2">
        <w:rPr>
          <w:rStyle w:val="Emphasis"/>
          <w:szCs w:val="26"/>
          <w:highlight w:val="yellow"/>
        </w:rPr>
        <w:t>catches pneumonia</w:t>
      </w:r>
      <w:r w:rsidRPr="00FD0249">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44DDB321" w14:textId="77777777" w:rsidR="00A90B7B" w:rsidRPr="00FD0249" w:rsidRDefault="00A90B7B" w:rsidP="00A90B7B">
      <w:pPr>
        <w:rPr>
          <w:sz w:val="16"/>
        </w:rPr>
      </w:pPr>
      <w:r w:rsidRPr="00FD0249">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082DC844" w14:textId="77777777" w:rsidR="00A90B7B" w:rsidRPr="00FD0249" w:rsidRDefault="00A90B7B" w:rsidP="00A90B7B">
      <w:pPr>
        <w:rPr>
          <w:sz w:val="16"/>
        </w:rPr>
      </w:pPr>
      <w:r w:rsidRPr="00FD0249">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5F6892EC" w14:textId="77777777" w:rsidR="00A90B7B" w:rsidRPr="00FD0249" w:rsidRDefault="00A90B7B" w:rsidP="00A90B7B">
      <w:pPr>
        <w:rPr>
          <w:sz w:val="16"/>
        </w:rPr>
      </w:pPr>
      <w:r w:rsidRPr="00FD0249">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49D946BE" w14:textId="77777777" w:rsidR="00A90B7B" w:rsidRPr="00FD0249" w:rsidRDefault="00A90B7B" w:rsidP="00A90B7B">
      <w:pPr>
        <w:rPr>
          <w:sz w:val="16"/>
        </w:rPr>
      </w:pPr>
      <w:r w:rsidRPr="00FD0249">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2F7BCD27" w14:textId="77777777" w:rsidR="00A90B7B" w:rsidRDefault="00A90B7B" w:rsidP="00A90B7B">
      <w:pPr>
        <w:rPr>
          <w:sz w:val="16"/>
        </w:rPr>
      </w:pPr>
      <w:r w:rsidRPr="00346BD2">
        <w:rPr>
          <w:rStyle w:val="StyleUnderline"/>
          <w:highlight w:val="yellow"/>
        </w:rPr>
        <w:t>At the best</w:t>
      </w:r>
      <w:r w:rsidRPr="00FD0249">
        <w:rPr>
          <w:rStyle w:val="StyleUnderline"/>
        </w:rPr>
        <w:t xml:space="preserve"> of </w:t>
      </w:r>
      <w:r w:rsidRPr="00346BD2">
        <w:rPr>
          <w:rStyle w:val="StyleUnderline"/>
          <w:highlight w:val="yellow"/>
        </w:rPr>
        <w:t xml:space="preserve">times, </w:t>
      </w:r>
      <w:r w:rsidRPr="00346BD2">
        <w:rPr>
          <w:rStyle w:val="Emphasis"/>
          <w:highlight w:val="yellow"/>
        </w:rPr>
        <w:t>any setback</w:t>
      </w:r>
      <w:r w:rsidRPr="00346BD2">
        <w:rPr>
          <w:rStyle w:val="StyleUnderline"/>
          <w:highlight w:val="yellow"/>
        </w:rPr>
        <w:t xml:space="preserve"> in the U.S.</w:t>
      </w:r>
      <w:r w:rsidRPr="00FD0249">
        <w:rPr>
          <w:rStyle w:val="StyleUnderline"/>
        </w:rPr>
        <w:t xml:space="preserve"> economy would </w:t>
      </w:r>
      <w:r w:rsidRPr="00346BD2">
        <w:rPr>
          <w:rStyle w:val="StyleUnderline"/>
          <w:highlight w:val="yellow"/>
        </w:rPr>
        <w:t xml:space="preserve">have </w:t>
      </w:r>
      <w:r w:rsidRPr="00346BD2">
        <w:rPr>
          <w:rStyle w:val="Emphasis"/>
          <w:highlight w:val="yellow"/>
        </w:rPr>
        <w:t>major implications</w:t>
      </w:r>
      <w:r w:rsidRPr="00346BD2">
        <w:rPr>
          <w:rStyle w:val="StyleUnderline"/>
          <w:highlight w:val="yellow"/>
        </w:rPr>
        <w:t xml:space="preserve"> for the </w:t>
      </w:r>
      <w:r w:rsidRPr="00346BD2">
        <w:rPr>
          <w:rStyle w:val="Emphasis"/>
          <w:highlight w:val="yellow"/>
        </w:rPr>
        <w:t>rest</w:t>
      </w:r>
      <w:r w:rsidRPr="00346BD2">
        <w:rPr>
          <w:rStyle w:val="StyleUnderline"/>
          <w:highlight w:val="yellow"/>
        </w:rPr>
        <w:t xml:space="preserve"> of the </w:t>
      </w:r>
      <w:r w:rsidRPr="00346BD2">
        <w:rPr>
          <w:rStyle w:val="Emphasis"/>
          <w:highlight w:val="yellow"/>
        </w:rPr>
        <w:t>global economy</w:t>
      </w:r>
      <w:r w:rsidRPr="00346BD2">
        <w:rPr>
          <w:rStyle w:val="StyleUnderline"/>
          <w:highlight w:val="yellow"/>
        </w:rPr>
        <w:t>. But these are far from</w:t>
      </w:r>
      <w:r w:rsidRPr="00FD0249">
        <w:rPr>
          <w:rStyle w:val="StyleUnderline"/>
        </w:rPr>
        <w:t xml:space="preserve"> the </w:t>
      </w:r>
      <w:r w:rsidRPr="00346BD2">
        <w:rPr>
          <w:rStyle w:val="StyleUnderline"/>
          <w:highlight w:val="yellow"/>
        </w:rPr>
        <w:t>best</w:t>
      </w:r>
      <w:r w:rsidRPr="00FD0249">
        <w:rPr>
          <w:rStyle w:val="StyleUnderline"/>
        </w:rPr>
        <w:t xml:space="preserve"> of times, </w:t>
      </w:r>
      <w:r w:rsidRPr="00346BD2">
        <w:rPr>
          <w:rStyle w:val="StyleUnderline"/>
          <w:highlight w:val="yellow"/>
        </w:rPr>
        <w:t>especially since the Chinese</w:t>
      </w:r>
      <w:r w:rsidRPr="00FD0249">
        <w:rPr>
          <w:rStyle w:val="StyleUnderline"/>
        </w:rPr>
        <w:t xml:space="preserve"> economy </w:t>
      </w:r>
      <w:r w:rsidRPr="00346BD2">
        <w:rPr>
          <w:rStyle w:val="StyleUnderline"/>
          <w:highlight w:val="yellow"/>
        </w:rPr>
        <w:t>is</w:t>
      </w:r>
      <w:r w:rsidRPr="00FD0249">
        <w:rPr>
          <w:rStyle w:val="StyleUnderline"/>
        </w:rPr>
        <w:t xml:space="preserve"> now </w:t>
      </w:r>
      <w:r w:rsidRPr="00346BD2">
        <w:rPr>
          <w:rStyle w:val="StyleUnderline"/>
          <w:highlight w:val="yellow"/>
        </w:rPr>
        <w:t xml:space="preserve">confronted with a </w:t>
      </w:r>
      <w:r w:rsidRPr="00346BD2">
        <w:rPr>
          <w:rStyle w:val="Emphasis"/>
          <w:highlight w:val="yellow"/>
        </w:rPr>
        <w:t>host of challenges</w:t>
      </w:r>
      <w:r w:rsidRPr="00FD0249">
        <w:rPr>
          <w:rStyle w:val="StyleUnderline"/>
        </w:rPr>
        <w:t xml:space="preserve"> that likely portend a further marked slowdown in that economy</w:t>
      </w:r>
      <w:r w:rsidRPr="00FD0249">
        <w:rPr>
          <w:sz w:val="16"/>
        </w:rPr>
        <w:t>.</w:t>
      </w:r>
    </w:p>
    <w:p w14:paraId="3B7A1AC0" w14:textId="77777777" w:rsidR="00A90B7B" w:rsidRPr="00F44F88" w:rsidRDefault="00A90B7B" w:rsidP="00A90B7B">
      <w:pPr>
        <w:pStyle w:val="Heading4"/>
      </w:pPr>
      <w:r>
        <w:t xml:space="preserve">Especially </w:t>
      </w:r>
      <w:r>
        <w:rPr>
          <w:u w:val="single"/>
        </w:rPr>
        <w:t>post-COVID</w:t>
      </w:r>
    </w:p>
    <w:p w14:paraId="5660F976" w14:textId="77777777" w:rsidR="00A90B7B" w:rsidRPr="00745529" w:rsidRDefault="00A90B7B" w:rsidP="00A90B7B">
      <w:r w:rsidRPr="00745529">
        <w:t xml:space="preserve">David J. </w:t>
      </w:r>
      <w:r w:rsidRPr="00745529">
        <w:rPr>
          <w:rStyle w:val="Style13ptBold"/>
        </w:rPr>
        <w:t>Lynch 21</w:t>
      </w:r>
      <w:r w:rsidRPr="00745529">
        <w:t xml:space="preserve">, </w:t>
      </w:r>
      <w:r>
        <w:t xml:space="preserve">MA in International Relations from Yale University, BA in Government from Wesleyan University, Former Nieman Fellow at Harvard University, </w:t>
      </w:r>
      <w:r w:rsidRPr="00745529">
        <w:t>Financial Writer Covering Trade and Globalization at the Washington Post, “With Stimulus Cash and Jobs Spike, U.S. Emerges as Main Engine for Global Economic Recovery”, Washington Post, 4/4/2021, https://www.washingtonpost.com/business/2021/04/04/us-economy-global-recovery/</w:t>
      </w:r>
    </w:p>
    <w:p w14:paraId="614F092B" w14:textId="77777777" w:rsidR="00A90B7B" w:rsidRPr="00745529" w:rsidRDefault="00A90B7B" w:rsidP="00A90B7B">
      <w:pPr>
        <w:rPr>
          <w:rStyle w:val="StyleUnderline"/>
        </w:rPr>
      </w:pPr>
      <w:r w:rsidRPr="00745529">
        <w:rPr>
          <w:rStyle w:val="StyleUnderline"/>
        </w:rPr>
        <w:t xml:space="preserve">The robust </w:t>
      </w:r>
      <w:r w:rsidRPr="00346BD2">
        <w:rPr>
          <w:rStyle w:val="StyleUnderline"/>
          <w:highlight w:val="yellow"/>
        </w:rPr>
        <w:t>U.S.</w:t>
      </w:r>
      <w:r w:rsidRPr="00745529">
        <w:rPr>
          <w:rStyle w:val="StyleUnderline"/>
        </w:rPr>
        <w:t xml:space="preserve"> economic </w:t>
      </w:r>
      <w:r w:rsidRPr="00346BD2">
        <w:rPr>
          <w:rStyle w:val="StyleUnderline"/>
          <w:highlight w:val="yellow"/>
        </w:rPr>
        <w:t>recovery</w:t>
      </w:r>
      <w:r w:rsidRPr="00745529">
        <w:rPr>
          <w:rStyle w:val="StyleUnderline"/>
        </w:rPr>
        <w:t xml:space="preserve"> this year </w:t>
      </w:r>
      <w:r w:rsidRPr="00346BD2">
        <w:rPr>
          <w:rStyle w:val="StyleUnderline"/>
          <w:highlight w:val="yellow"/>
        </w:rPr>
        <w:t>is</w:t>
      </w:r>
      <w:r w:rsidRPr="00745529">
        <w:rPr>
          <w:rStyle w:val="StyleUnderline"/>
        </w:rPr>
        <w:t xml:space="preserve"> expected to be </w:t>
      </w:r>
      <w:r w:rsidRPr="00346BD2">
        <w:rPr>
          <w:rStyle w:val="StyleUnderline"/>
          <w:highlight w:val="yellow"/>
        </w:rPr>
        <w:t>good</w:t>
      </w:r>
      <w:r w:rsidRPr="00745529">
        <w:rPr>
          <w:rStyle w:val="StyleUnderline"/>
        </w:rPr>
        <w:t xml:space="preserve"> news </w:t>
      </w:r>
      <w:r w:rsidRPr="00346BD2">
        <w:rPr>
          <w:rStyle w:val="StyleUnderline"/>
          <w:highlight w:val="yellow"/>
        </w:rPr>
        <w:t>for</w:t>
      </w:r>
      <w:r w:rsidRPr="00745529">
        <w:rPr>
          <w:rStyle w:val="StyleUnderline"/>
        </w:rPr>
        <w:t xml:space="preserve"> factory workers, freight handlers and farmers.</w:t>
      </w:r>
    </w:p>
    <w:p w14:paraId="301FA6A4" w14:textId="77777777" w:rsidR="00A90B7B" w:rsidRPr="00A90B7B" w:rsidRDefault="00A90B7B" w:rsidP="00A90B7B">
      <w:pPr>
        <w:rPr>
          <w:sz w:val="16"/>
        </w:rPr>
      </w:pPr>
      <w:r w:rsidRPr="00745529">
        <w:rPr>
          <w:rStyle w:val="StyleUnderline"/>
        </w:rPr>
        <w:t xml:space="preserve">Factory workers in </w:t>
      </w:r>
      <w:r w:rsidRPr="00346BD2">
        <w:rPr>
          <w:rStyle w:val="Emphasis"/>
          <w:highlight w:val="yellow"/>
        </w:rPr>
        <w:t>China</w:t>
      </w:r>
      <w:r w:rsidRPr="00745529">
        <w:rPr>
          <w:rStyle w:val="StyleUnderline"/>
        </w:rPr>
        <w:t xml:space="preserve">. Freight handlers in the </w:t>
      </w:r>
      <w:r w:rsidRPr="00346BD2">
        <w:rPr>
          <w:rStyle w:val="Emphasis"/>
          <w:highlight w:val="yellow"/>
        </w:rPr>
        <w:t>Netherlands</w:t>
      </w:r>
      <w:r w:rsidRPr="00346BD2">
        <w:rPr>
          <w:rStyle w:val="StyleUnderline"/>
          <w:highlight w:val="yellow"/>
        </w:rPr>
        <w:t>. And</w:t>
      </w:r>
      <w:r w:rsidRPr="00745529">
        <w:rPr>
          <w:rStyle w:val="StyleUnderline"/>
        </w:rPr>
        <w:t xml:space="preserve"> farmers in </w:t>
      </w:r>
      <w:r w:rsidRPr="00346BD2">
        <w:rPr>
          <w:rStyle w:val="Emphasis"/>
          <w:highlight w:val="yellow"/>
        </w:rPr>
        <w:t>Germany</w:t>
      </w:r>
      <w:r w:rsidRPr="00A90B7B">
        <w:rPr>
          <w:sz w:val="16"/>
        </w:rPr>
        <w:t>.</w:t>
      </w:r>
    </w:p>
    <w:p w14:paraId="4948AA42" w14:textId="77777777" w:rsidR="00A90B7B" w:rsidRPr="00A90B7B" w:rsidRDefault="00A90B7B" w:rsidP="00A90B7B">
      <w:pPr>
        <w:rPr>
          <w:sz w:val="16"/>
        </w:rPr>
      </w:pPr>
      <w:r w:rsidRPr="00A90B7B">
        <w:rPr>
          <w:sz w:val="16"/>
        </w:rPr>
        <w:t xml:space="preserve">Amid steady progress with coronavirus vaccinations, </w:t>
      </w:r>
      <w:r w:rsidRPr="00745529">
        <w:rPr>
          <w:rStyle w:val="StyleUnderline"/>
        </w:rPr>
        <w:t xml:space="preserve">the </w:t>
      </w:r>
      <w:r w:rsidRPr="00346BD2">
        <w:rPr>
          <w:rStyle w:val="StyleUnderline"/>
          <w:highlight w:val="yellow"/>
        </w:rPr>
        <w:t>U.S.</w:t>
      </w:r>
      <w:r w:rsidRPr="00745529">
        <w:rPr>
          <w:rStyle w:val="StyleUnderline"/>
        </w:rPr>
        <w:t xml:space="preserve"> economy is gathering so much steam that its </w:t>
      </w:r>
      <w:r w:rsidRPr="00346BD2">
        <w:rPr>
          <w:rStyle w:val="StyleUnderline"/>
          <w:highlight w:val="yellow"/>
        </w:rPr>
        <w:t>gains</w:t>
      </w:r>
      <w:r w:rsidRPr="00745529">
        <w:rPr>
          <w:rStyle w:val="StyleUnderline"/>
        </w:rPr>
        <w:t xml:space="preserve"> will </w:t>
      </w:r>
      <w:r w:rsidRPr="00745529">
        <w:rPr>
          <w:rStyle w:val="Emphasis"/>
        </w:rPr>
        <w:t>not stay at home</w:t>
      </w:r>
      <w:r w:rsidRPr="00745529">
        <w:rPr>
          <w:rStyle w:val="StyleUnderline"/>
        </w:rPr>
        <w:t>. Demand</w:t>
      </w:r>
      <w:r w:rsidRPr="00A90B7B">
        <w:rPr>
          <w:sz w:val="16"/>
        </w:rPr>
        <w:t xml:space="preserve"> for goods and services this year </w:t>
      </w:r>
      <w:r w:rsidRPr="00745529">
        <w:rPr>
          <w:rStyle w:val="StyleUnderline"/>
        </w:rPr>
        <w:t xml:space="preserve">is expected to </w:t>
      </w:r>
      <w:r w:rsidRPr="00346BD2">
        <w:rPr>
          <w:rStyle w:val="Emphasis"/>
          <w:highlight w:val="yellow"/>
        </w:rPr>
        <w:t>spill</w:t>
      </w:r>
      <w:r w:rsidRPr="00745529">
        <w:rPr>
          <w:rStyle w:val="Emphasis"/>
        </w:rPr>
        <w:t xml:space="preserve"> well </w:t>
      </w:r>
      <w:r w:rsidRPr="00346BD2">
        <w:rPr>
          <w:rStyle w:val="Emphasis"/>
          <w:highlight w:val="yellow"/>
        </w:rPr>
        <w:t>beyond</w:t>
      </w:r>
      <w:r w:rsidRPr="00745529">
        <w:rPr>
          <w:rStyle w:val="StyleUnderline"/>
        </w:rPr>
        <w:t xml:space="preserve"> U.S. </w:t>
      </w:r>
      <w:r w:rsidRPr="00346BD2">
        <w:rPr>
          <w:rStyle w:val="StyleUnderline"/>
          <w:highlight w:val="yellow"/>
        </w:rPr>
        <w:t>borders</w:t>
      </w:r>
      <w:r w:rsidRPr="00745529">
        <w:rPr>
          <w:rStyle w:val="StyleUnderline"/>
        </w:rPr>
        <w:t xml:space="preserve">, making the </w:t>
      </w:r>
      <w:r w:rsidRPr="00745529">
        <w:rPr>
          <w:rStyle w:val="Emphasis"/>
        </w:rPr>
        <w:t>U</w:t>
      </w:r>
      <w:r w:rsidRPr="00A90B7B">
        <w:rPr>
          <w:sz w:val="16"/>
        </w:rPr>
        <w:t xml:space="preserve">nited </w:t>
      </w:r>
      <w:r w:rsidRPr="00745529">
        <w:rPr>
          <w:rStyle w:val="Emphasis"/>
        </w:rPr>
        <w:t>S</w:t>
      </w:r>
      <w:r w:rsidRPr="00A90B7B">
        <w:rPr>
          <w:sz w:val="16"/>
        </w:rPr>
        <w:t xml:space="preserve">tates </w:t>
      </w:r>
      <w:r w:rsidRPr="00346BD2">
        <w:rPr>
          <w:rStyle w:val="StyleUnderline"/>
          <w:highlight w:val="yellow"/>
        </w:rPr>
        <w:t>the largest</w:t>
      </w:r>
      <w:r w:rsidRPr="00745529">
        <w:rPr>
          <w:rStyle w:val="StyleUnderline"/>
        </w:rPr>
        <w:t xml:space="preserve"> single </w:t>
      </w:r>
      <w:r w:rsidRPr="00346BD2">
        <w:rPr>
          <w:rStyle w:val="StyleUnderline"/>
          <w:highlight w:val="yellow"/>
        </w:rPr>
        <w:t>contributor to</w:t>
      </w:r>
      <w:r w:rsidRPr="00745529">
        <w:rPr>
          <w:rStyle w:val="StyleUnderline"/>
        </w:rPr>
        <w:t xml:space="preserve"> global </w:t>
      </w:r>
      <w:r w:rsidRPr="00346BD2">
        <w:rPr>
          <w:rStyle w:val="StyleUnderline"/>
          <w:highlight w:val="yellow"/>
        </w:rPr>
        <w:t>growth</w:t>
      </w:r>
      <w:r w:rsidRPr="00A90B7B">
        <w:rPr>
          <w:sz w:val="16"/>
        </w:rPr>
        <w:t xml:space="preserve"> for the first time since 2005, according to Oxford Economics.</w:t>
      </w:r>
    </w:p>
    <w:p w14:paraId="29B40D10" w14:textId="04F3A2EF" w:rsidR="00A90B7B" w:rsidRPr="00A90B7B" w:rsidRDefault="00A90B7B" w:rsidP="00A90B7B">
      <w:pPr>
        <w:rPr>
          <w:sz w:val="16"/>
        </w:rPr>
      </w:pPr>
      <w:r w:rsidRPr="00745529">
        <w:rPr>
          <w:rStyle w:val="StyleUnderline"/>
        </w:rPr>
        <w:t xml:space="preserve">The </w:t>
      </w:r>
      <w:r w:rsidRPr="00346BD2">
        <w:rPr>
          <w:rStyle w:val="StyleUnderline"/>
          <w:highlight w:val="yellow"/>
        </w:rPr>
        <w:t xml:space="preserve">U.S. ascent </w:t>
      </w:r>
      <w:r w:rsidRPr="00346BD2">
        <w:rPr>
          <w:rStyle w:val="Emphasis"/>
          <w:highlight w:val="yellow"/>
        </w:rPr>
        <w:t>ends</w:t>
      </w:r>
      <w:r w:rsidRPr="00A90B7B">
        <w:rPr>
          <w:sz w:val="16"/>
        </w:rPr>
        <w:t xml:space="preserve"> — at least for now — </w:t>
      </w:r>
      <w:r w:rsidRPr="00346BD2">
        <w:rPr>
          <w:rStyle w:val="Emphasis"/>
          <w:highlight w:val="yellow"/>
        </w:rPr>
        <w:t>China’s</w:t>
      </w:r>
      <w:r w:rsidRPr="00745529">
        <w:rPr>
          <w:rStyle w:val="Emphasis"/>
        </w:rPr>
        <w:t xml:space="preserve"> long </w:t>
      </w:r>
      <w:r w:rsidRPr="00346BD2">
        <w:rPr>
          <w:rStyle w:val="Emphasis"/>
          <w:highlight w:val="yellow"/>
        </w:rPr>
        <w:t>reign</w:t>
      </w:r>
      <w:r w:rsidRPr="00346BD2">
        <w:rPr>
          <w:rStyle w:val="StyleUnderline"/>
          <w:highlight w:val="yellow"/>
        </w:rPr>
        <w:t xml:space="preserve"> as the</w:t>
      </w:r>
      <w:r w:rsidRPr="00745529">
        <w:rPr>
          <w:rStyle w:val="StyleUnderline"/>
        </w:rPr>
        <w:t xml:space="preserve"> </w:t>
      </w:r>
      <w:r w:rsidRPr="00745529">
        <w:rPr>
          <w:rStyle w:val="Emphasis"/>
        </w:rPr>
        <w:t xml:space="preserve">principal </w:t>
      </w:r>
      <w:r w:rsidRPr="00346BD2">
        <w:rPr>
          <w:rStyle w:val="Emphasis"/>
          <w:highlight w:val="yellow"/>
        </w:rPr>
        <w:t>engine</w:t>
      </w:r>
      <w:r w:rsidRPr="00745529">
        <w:rPr>
          <w:rStyle w:val="StyleUnderline"/>
        </w:rPr>
        <w:t xml:space="preserve"> powering the</w:t>
      </w:r>
      <w:r w:rsidRPr="00A90B7B">
        <w:rPr>
          <w:sz w:val="16"/>
        </w:rPr>
        <w:t xml:space="preserve"> $90 trillion </w:t>
      </w:r>
      <w:r w:rsidRPr="00745529">
        <w:rPr>
          <w:rStyle w:val="StyleUnderline"/>
        </w:rPr>
        <w:t>global economy</w:t>
      </w:r>
      <w:r w:rsidRPr="00A90B7B">
        <w:rPr>
          <w:sz w:val="16"/>
        </w:rPr>
        <w:t>.</w:t>
      </w:r>
    </w:p>
    <w:p w14:paraId="6527BE6B" w14:textId="55EB3541" w:rsidR="00FD056A" w:rsidRDefault="00FD056A" w:rsidP="006532A0">
      <w:pPr>
        <w:pStyle w:val="Heading3"/>
      </w:pPr>
      <w:r>
        <w:t>Econ Impact---Turns Polycrisis</w:t>
      </w:r>
    </w:p>
    <w:p w14:paraId="0ECF5A5D" w14:textId="77777777" w:rsidR="00FD056A" w:rsidRPr="00FD056A" w:rsidRDefault="00FD056A" w:rsidP="00FD056A">
      <w:pPr>
        <w:pStyle w:val="Heading4"/>
      </w:pPr>
      <w:r>
        <w:t xml:space="preserve">Turns </w:t>
      </w:r>
      <w:r>
        <w:rPr>
          <w:u w:val="single"/>
        </w:rPr>
        <w:t>every part</w:t>
      </w:r>
      <w:r>
        <w:t xml:space="preserve"> of the </w:t>
      </w:r>
      <w:r>
        <w:rPr>
          <w:u w:val="single"/>
        </w:rPr>
        <w:t>polycrisis</w:t>
      </w:r>
      <w:r>
        <w:t xml:space="preserve">. </w:t>
      </w:r>
    </w:p>
    <w:p w14:paraId="43CA4B25" w14:textId="77777777" w:rsidR="00FD056A" w:rsidRDefault="00FD056A" w:rsidP="00FD056A">
      <w:r>
        <w:t xml:space="preserve">David </w:t>
      </w:r>
      <w:r w:rsidRPr="0023607B">
        <w:rPr>
          <w:rStyle w:val="Style13ptBold"/>
        </w:rPr>
        <w:t>Dodwell 24</w:t>
      </w:r>
      <w:r>
        <w:t>, CEO of the trade policy and international relations consultancy Strategic Access, focused on developments and challenges facing the Asia-Pacific over the past four decades, "No recession in 2023 but it's not yet time to breathe a sigh of relief," South China Morning Post, 01/05/2024, https://www.scmp.com/comment/opinion/article/3247313/no-recession-2023-its-not-yet-time-breathe-sigh-relief</w:t>
      </w:r>
    </w:p>
    <w:p w14:paraId="42B1AE79" w14:textId="77777777" w:rsidR="00FD056A" w:rsidRPr="00AA353A" w:rsidRDefault="00FD056A" w:rsidP="00FD056A">
      <w:pPr>
        <w:rPr>
          <w:sz w:val="16"/>
        </w:rPr>
      </w:pPr>
      <w:r w:rsidRPr="00AA353A">
        <w:rPr>
          <w:sz w:val="16"/>
        </w:rPr>
        <w:t>This time last year, the consensus of the world’s leading economists and economic institutions was virtually for a deep recession, continuing into 2024.</w:t>
      </w:r>
    </w:p>
    <w:p w14:paraId="357F1E3E" w14:textId="77777777" w:rsidR="00FD056A" w:rsidRPr="00AA353A" w:rsidRDefault="00FD056A" w:rsidP="00FD056A">
      <w:pPr>
        <w:rPr>
          <w:sz w:val="16"/>
        </w:rPr>
      </w:pPr>
      <w:r w:rsidRPr="00AA353A">
        <w:rPr>
          <w:sz w:val="16"/>
        </w:rPr>
        <w:t>By March, economist Nouriel Roubini was warning of “</w:t>
      </w:r>
      <w:r w:rsidRPr="00346BD2">
        <w:rPr>
          <w:rStyle w:val="StyleUnderline"/>
          <w:highlight w:val="yellow"/>
        </w:rPr>
        <w:t>the</w:t>
      </w:r>
      <w:r w:rsidRPr="00346BD2">
        <w:rPr>
          <w:sz w:val="16"/>
          <w:highlight w:val="yellow"/>
        </w:rPr>
        <w:t xml:space="preserve"> </w:t>
      </w:r>
      <w:r w:rsidRPr="00346BD2">
        <w:rPr>
          <w:rStyle w:val="Emphasis"/>
          <w:highlight w:val="yellow"/>
        </w:rPr>
        <w:t>mother of all debt crises</w:t>
      </w:r>
      <w:r w:rsidRPr="00AA353A">
        <w:rPr>
          <w:sz w:val="16"/>
        </w:rPr>
        <w:t xml:space="preserve">”. “We’re </w:t>
      </w:r>
      <w:r w:rsidRPr="00AA353A">
        <w:rPr>
          <w:rStyle w:val="StyleUnderline"/>
        </w:rPr>
        <w:t>moving from the</w:t>
      </w:r>
      <w:r w:rsidRPr="00AA353A">
        <w:rPr>
          <w:sz w:val="16"/>
        </w:rPr>
        <w:t xml:space="preserve"> </w:t>
      </w:r>
      <w:r w:rsidRPr="00AA353A">
        <w:rPr>
          <w:rStyle w:val="Emphasis"/>
        </w:rPr>
        <w:t>great moderation</w:t>
      </w:r>
      <w:r w:rsidRPr="00AA353A">
        <w:rPr>
          <w:sz w:val="16"/>
        </w:rPr>
        <w:t xml:space="preserve"> </w:t>
      </w:r>
      <w:r w:rsidRPr="00AA353A">
        <w:rPr>
          <w:rStyle w:val="StyleUnderline"/>
        </w:rPr>
        <w:t>to the</w:t>
      </w:r>
      <w:r w:rsidRPr="00AA353A">
        <w:rPr>
          <w:sz w:val="16"/>
        </w:rPr>
        <w:t xml:space="preserve"> </w:t>
      </w:r>
      <w:r w:rsidRPr="00AA353A">
        <w:rPr>
          <w:rStyle w:val="Emphasis"/>
        </w:rPr>
        <w:t>great</w:t>
      </w:r>
      <w:r w:rsidRPr="00AA353A">
        <w:rPr>
          <w:sz w:val="16"/>
        </w:rPr>
        <w:t xml:space="preserve"> stagflationary </w:t>
      </w:r>
      <w:r w:rsidRPr="00AA353A">
        <w:rPr>
          <w:rStyle w:val="Emphasis"/>
        </w:rPr>
        <w:t>debt crisis</w:t>
      </w:r>
      <w:r w:rsidRPr="00AA353A">
        <w:rPr>
          <w:sz w:val="16"/>
        </w:rPr>
        <w:t xml:space="preserve"> and instability,” he said. In April, the International Monetary Fund judged that “risks are firmly on the downside”.</w:t>
      </w:r>
    </w:p>
    <w:p w14:paraId="68B7F288" w14:textId="77777777" w:rsidR="00FD056A" w:rsidRPr="00AA353A" w:rsidRDefault="00FD056A" w:rsidP="00FD056A">
      <w:pPr>
        <w:rPr>
          <w:sz w:val="16"/>
        </w:rPr>
      </w:pPr>
      <w:r w:rsidRPr="00AA353A">
        <w:rPr>
          <w:sz w:val="16"/>
        </w:rPr>
        <w:t>What has happened since, that forecasters are now predicting a soft landing and perhaps no recession at all? How did the profession so comprehensively misjudge the prospects for the global economy?</w:t>
      </w:r>
    </w:p>
    <w:p w14:paraId="73E04C94" w14:textId="77777777" w:rsidR="00FD056A" w:rsidRPr="00AA353A" w:rsidRDefault="00FD056A" w:rsidP="00FD056A">
      <w:pPr>
        <w:rPr>
          <w:sz w:val="16"/>
        </w:rPr>
      </w:pPr>
      <w:r w:rsidRPr="00AA353A">
        <w:rPr>
          <w:sz w:val="16"/>
        </w:rPr>
        <w:t>First, it remains possible the gloom a year ago was well justified, and a recession still hangs over us. Fears have abated but not gone away. True, the alarming increase in inflation post-pandemic seems to now be under control (at about 3 per cent in the United States, from over 9 per cent in 2022). As a result, anxiety about soaring interest rates, and in particular crippling mortgage costs, has eased.</w:t>
      </w:r>
    </w:p>
    <w:p w14:paraId="7EE6CFA9" w14:textId="77777777" w:rsidR="00FD056A" w:rsidRPr="00AA353A" w:rsidRDefault="00FD056A" w:rsidP="00FD056A">
      <w:pPr>
        <w:rPr>
          <w:sz w:val="16"/>
        </w:rPr>
      </w:pPr>
      <w:r w:rsidRPr="00AA353A">
        <w:rPr>
          <w:sz w:val="16"/>
        </w:rPr>
        <w:t>Second, whether a recession looms depends on where you live and how you define it. For many in Asia, where inflation did not become a systemic problem, the recessionary panic has very much been a US or European problem.</w:t>
      </w:r>
    </w:p>
    <w:p w14:paraId="77B97702" w14:textId="77777777" w:rsidR="00FD056A" w:rsidRPr="00AA353A" w:rsidRDefault="00FD056A" w:rsidP="00FD056A">
      <w:pPr>
        <w:rPr>
          <w:sz w:val="16"/>
        </w:rPr>
      </w:pPr>
      <w:r w:rsidRPr="00AA353A">
        <w:rPr>
          <w:sz w:val="16"/>
        </w:rPr>
        <w:t>But for those whipsawed by volatile commodity prices and a crippling surge in debt repayment costs, recession has been a cruel reality for longer than the past year.</w:t>
      </w:r>
    </w:p>
    <w:p w14:paraId="2117883B" w14:textId="77777777" w:rsidR="00FD056A" w:rsidRPr="00AA353A" w:rsidRDefault="00FD056A" w:rsidP="00FD056A">
      <w:pPr>
        <w:rPr>
          <w:sz w:val="16"/>
        </w:rPr>
      </w:pPr>
      <w:r w:rsidRPr="00AA353A">
        <w:rPr>
          <w:sz w:val="16"/>
        </w:rPr>
        <w:t>China’s property crisis has had a recessionary impact but this had little connection with the recession feared by US-based economists. Hong Kong is arguably living through a severe downturn that has little to do with inflation or high interest rates, and more to do with the catastrophic impact of the pandemic on the city’s highly specialised hub and headquarter roles.</w:t>
      </w:r>
    </w:p>
    <w:p w14:paraId="1ED206B1" w14:textId="77777777" w:rsidR="00FD056A" w:rsidRPr="00AA353A" w:rsidRDefault="00FD056A" w:rsidP="00FD056A">
      <w:pPr>
        <w:rPr>
          <w:sz w:val="16"/>
        </w:rPr>
      </w:pPr>
      <w:r w:rsidRPr="00AA353A">
        <w:rPr>
          <w:sz w:val="16"/>
        </w:rPr>
        <w:t>The definition of a recession is also significant. It is routinely and oversimplistically seen as any combination of negative forces that results in a two-quarter contraction of gross domestic product. For many analysts in the US, this definition involves short-term threats such as rising inflation, job losses, growing debt service costs and mortgages, a credit squeeze and poor property and stock market performances.</w:t>
      </w:r>
    </w:p>
    <w:p w14:paraId="7A57842C" w14:textId="77777777" w:rsidR="00FD056A" w:rsidRPr="00AA353A" w:rsidRDefault="00FD056A" w:rsidP="00FD056A">
      <w:pPr>
        <w:rPr>
          <w:sz w:val="16"/>
        </w:rPr>
      </w:pPr>
      <w:r w:rsidRPr="00AA353A">
        <w:rPr>
          <w:sz w:val="16"/>
        </w:rPr>
        <w:t>By these criteria, the recessionary threat has been almost triumphantly well-managed. Inflation is sharply down from 2022 peaks, interest rates are high but stable, job creation has remained boisterous, and the stock market has had a superb year – up by over 26 per cent, according to the Morningstar US Market Index.</w:t>
      </w:r>
    </w:p>
    <w:p w14:paraId="0A767DF4" w14:textId="77777777" w:rsidR="00FD056A" w:rsidRPr="00AA353A" w:rsidRDefault="00FD056A" w:rsidP="00FD056A">
      <w:pPr>
        <w:rPr>
          <w:sz w:val="16"/>
        </w:rPr>
      </w:pPr>
      <w:r w:rsidRPr="00AA353A">
        <w:rPr>
          <w:sz w:val="16"/>
        </w:rPr>
        <w:t>GDP growth may be slower than liked but stayed firmly positive. High interest and soaring debt service costs may remain a serious threat as debt renewal negotiations fall due, in particular to property companies and indebted homeowners, but for most, these are challenges yet to materialise.</w:t>
      </w:r>
    </w:p>
    <w:p w14:paraId="7ECAB7C1" w14:textId="77777777" w:rsidR="00FD056A" w:rsidRPr="00AA353A" w:rsidRDefault="00FD056A" w:rsidP="00FD056A">
      <w:pPr>
        <w:rPr>
          <w:sz w:val="16"/>
        </w:rPr>
      </w:pPr>
      <w:r w:rsidRPr="00AA353A">
        <w:rPr>
          <w:sz w:val="16"/>
        </w:rPr>
        <w:t xml:space="preserve">But when economists like Roubini warn of recession and stagflationary </w:t>
      </w:r>
      <w:r w:rsidRPr="00AA353A">
        <w:rPr>
          <w:rStyle w:val="Emphasis"/>
        </w:rPr>
        <w:t>mega threats</w:t>
      </w:r>
      <w:r w:rsidRPr="00AA353A">
        <w:rPr>
          <w:sz w:val="16"/>
        </w:rPr>
        <w:t xml:space="preserve">, they </w:t>
      </w:r>
      <w:r w:rsidRPr="00346BD2">
        <w:rPr>
          <w:rStyle w:val="StyleUnderline"/>
          <w:highlight w:val="yellow"/>
        </w:rPr>
        <w:t>are</w:t>
      </w:r>
      <w:r w:rsidRPr="00AA353A">
        <w:rPr>
          <w:sz w:val="16"/>
        </w:rPr>
        <w:t xml:space="preserve"> talking about </w:t>
      </w:r>
      <w:r w:rsidRPr="00AA353A">
        <w:rPr>
          <w:rStyle w:val="StyleUnderline"/>
        </w:rPr>
        <w:t>a</w:t>
      </w:r>
      <w:r w:rsidRPr="00AA353A">
        <w:rPr>
          <w:sz w:val="16"/>
        </w:rPr>
        <w:t xml:space="preserve"> </w:t>
      </w:r>
      <w:r w:rsidRPr="00AA353A">
        <w:rPr>
          <w:rStyle w:val="Emphasis"/>
        </w:rPr>
        <w:t>broader combination</w:t>
      </w:r>
      <w:r w:rsidRPr="00AA353A">
        <w:rPr>
          <w:sz w:val="16"/>
        </w:rPr>
        <w:t xml:space="preserve"> </w:t>
      </w:r>
      <w:r w:rsidRPr="00AA353A">
        <w:rPr>
          <w:rStyle w:val="StyleUnderline"/>
        </w:rPr>
        <w:t>of</w:t>
      </w:r>
      <w:r w:rsidRPr="00AA353A">
        <w:rPr>
          <w:sz w:val="16"/>
        </w:rPr>
        <w:t xml:space="preserve"> </w:t>
      </w:r>
      <w:r w:rsidRPr="00AA353A">
        <w:rPr>
          <w:rStyle w:val="Emphasis"/>
        </w:rPr>
        <w:t>long-term challenges</w:t>
      </w:r>
      <w:r w:rsidRPr="00AA353A">
        <w:rPr>
          <w:sz w:val="16"/>
        </w:rPr>
        <w:t xml:space="preserve"> </w:t>
      </w:r>
      <w:r w:rsidRPr="00346BD2">
        <w:rPr>
          <w:rStyle w:val="Emphasis"/>
          <w:highlight w:val="yellow"/>
        </w:rPr>
        <w:t>immeasurably more dangerous</w:t>
      </w:r>
      <w:r w:rsidRPr="00346BD2">
        <w:rPr>
          <w:sz w:val="16"/>
          <w:highlight w:val="yellow"/>
        </w:rPr>
        <w:t xml:space="preserve"> </w:t>
      </w:r>
      <w:r w:rsidRPr="00346BD2">
        <w:rPr>
          <w:rStyle w:val="StyleUnderline"/>
          <w:highlight w:val="yellow"/>
        </w:rPr>
        <w:t>than</w:t>
      </w:r>
      <w:r w:rsidRPr="00AA353A">
        <w:rPr>
          <w:sz w:val="16"/>
        </w:rPr>
        <w:t xml:space="preserve"> </w:t>
      </w:r>
      <w:r w:rsidRPr="00346BD2">
        <w:rPr>
          <w:rStyle w:val="Emphasis"/>
          <w:highlight w:val="yellow"/>
        </w:rPr>
        <w:t>two quarters of falling GDP</w:t>
      </w:r>
      <w:r w:rsidRPr="00AA353A">
        <w:rPr>
          <w:sz w:val="16"/>
        </w:rPr>
        <w:t>.</w:t>
      </w:r>
    </w:p>
    <w:p w14:paraId="41F85735" w14:textId="77777777" w:rsidR="00FD056A" w:rsidRPr="00AA353A" w:rsidRDefault="00FD056A" w:rsidP="00FD056A">
      <w:pPr>
        <w:rPr>
          <w:sz w:val="16"/>
        </w:rPr>
      </w:pPr>
      <w:r w:rsidRPr="00AA353A">
        <w:rPr>
          <w:sz w:val="16"/>
        </w:rPr>
        <w:t xml:space="preserve">In his book Megathreats, Roubini makes clear he is concerned </w:t>
      </w:r>
      <w:r w:rsidRPr="00346BD2">
        <w:rPr>
          <w:rStyle w:val="StyleUnderline"/>
          <w:highlight w:val="yellow"/>
        </w:rPr>
        <w:t>not</w:t>
      </w:r>
      <w:r w:rsidRPr="00346BD2">
        <w:rPr>
          <w:sz w:val="16"/>
          <w:highlight w:val="yellow"/>
        </w:rPr>
        <w:t xml:space="preserve"> </w:t>
      </w:r>
      <w:r w:rsidRPr="00346BD2">
        <w:rPr>
          <w:rStyle w:val="Emphasis"/>
          <w:highlight w:val="yellow"/>
        </w:rPr>
        <w:t>just</w:t>
      </w:r>
      <w:r w:rsidRPr="00AA353A">
        <w:rPr>
          <w:sz w:val="16"/>
        </w:rPr>
        <w:t xml:space="preserve"> with </w:t>
      </w:r>
      <w:r w:rsidRPr="00346BD2">
        <w:rPr>
          <w:rStyle w:val="Emphasis"/>
          <w:highlight w:val="yellow"/>
        </w:rPr>
        <w:t>economic</w:t>
      </w:r>
      <w:r w:rsidRPr="00AA353A">
        <w:rPr>
          <w:sz w:val="16"/>
        </w:rPr>
        <w:t xml:space="preserve">, monetary </w:t>
      </w:r>
      <w:r w:rsidRPr="00AA353A">
        <w:rPr>
          <w:rStyle w:val="StyleUnderline"/>
        </w:rPr>
        <w:t>and</w:t>
      </w:r>
      <w:r w:rsidRPr="00AA353A">
        <w:rPr>
          <w:sz w:val="16"/>
        </w:rPr>
        <w:t xml:space="preserve"> </w:t>
      </w:r>
      <w:r w:rsidRPr="00AA353A">
        <w:rPr>
          <w:rStyle w:val="Emphasis"/>
        </w:rPr>
        <w:t>financial</w:t>
      </w:r>
      <w:r w:rsidRPr="00AA353A">
        <w:rPr>
          <w:sz w:val="16"/>
        </w:rPr>
        <w:t xml:space="preserve"> </w:t>
      </w:r>
      <w:r w:rsidRPr="00AA353A">
        <w:rPr>
          <w:rStyle w:val="StyleUnderline"/>
        </w:rPr>
        <w:t xml:space="preserve">risks </w:t>
      </w:r>
      <w:r w:rsidRPr="00346BD2">
        <w:rPr>
          <w:rStyle w:val="StyleUnderline"/>
          <w:highlight w:val="yellow"/>
        </w:rPr>
        <w:t>but</w:t>
      </w:r>
      <w:r w:rsidRPr="00AA353A">
        <w:rPr>
          <w:rStyle w:val="StyleUnderline"/>
        </w:rPr>
        <w:t xml:space="preserve"> also</w:t>
      </w:r>
      <w:r w:rsidRPr="00AA353A">
        <w:rPr>
          <w:sz w:val="16"/>
        </w:rPr>
        <w:t xml:space="preserve"> with </w:t>
      </w:r>
      <w:r w:rsidRPr="00346BD2">
        <w:rPr>
          <w:rStyle w:val="Emphasis"/>
          <w:highlight w:val="yellow"/>
        </w:rPr>
        <w:t>political, geopolitical, environmental, health, technological, trade and globalisation</w:t>
      </w:r>
      <w:r w:rsidRPr="00AA353A">
        <w:rPr>
          <w:sz w:val="16"/>
        </w:rPr>
        <w:t>-related ones.</w:t>
      </w:r>
    </w:p>
    <w:p w14:paraId="6F365BE6" w14:textId="77777777" w:rsidR="00FD056A" w:rsidRPr="00AA353A" w:rsidRDefault="00FD056A" w:rsidP="00FD056A">
      <w:pPr>
        <w:rPr>
          <w:sz w:val="16"/>
        </w:rPr>
      </w:pPr>
      <w:r w:rsidRPr="00AA353A">
        <w:rPr>
          <w:sz w:val="16"/>
        </w:rPr>
        <w:t xml:space="preserve">Asked which mega threat concerned him the most, Roubini was clear: “In the short run it is stagflation and debt crisis. Over the medium-long term, I worry about </w:t>
      </w:r>
      <w:r w:rsidRPr="00346BD2">
        <w:rPr>
          <w:rStyle w:val="Emphasis"/>
          <w:highlight w:val="yellow"/>
        </w:rPr>
        <w:t>war</w:t>
      </w:r>
      <w:r w:rsidRPr="00346BD2">
        <w:rPr>
          <w:sz w:val="16"/>
          <w:highlight w:val="yellow"/>
        </w:rPr>
        <w:t xml:space="preserve"> </w:t>
      </w:r>
      <w:r w:rsidRPr="00346BD2">
        <w:rPr>
          <w:rStyle w:val="StyleUnderline"/>
          <w:highlight w:val="yellow"/>
        </w:rPr>
        <w:t>among</w:t>
      </w:r>
      <w:r w:rsidRPr="00346BD2">
        <w:rPr>
          <w:sz w:val="16"/>
          <w:highlight w:val="yellow"/>
        </w:rPr>
        <w:t xml:space="preserve"> </w:t>
      </w:r>
      <w:r w:rsidRPr="00346BD2">
        <w:rPr>
          <w:rStyle w:val="Emphasis"/>
          <w:highlight w:val="yellow"/>
        </w:rPr>
        <w:t>great powers</w:t>
      </w:r>
      <w:r w:rsidRPr="00AA353A">
        <w:rPr>
          <w:sz w:val="16"/>
        </w:rPr>
        <w:t xml:space="preserve"> and how much </w:t>
      </w:r>
      <w:r w:rsidRPr="00AA353A">
        <w:rPr>
          <w:rStyle w:val="Emphasis"/>
        </w:rPr>
        <w:t>destruction</w:t>
      </w:r>
      <w:r w:rsidRPr="00AA353A">
        <w:rPr>
          <w:sz w:val="16"/>
        </w:rPr>
        <w:t xml:space="preserve"> it can bring, together </w:t>
      </w:r>
      <w:r w:rsidRPr="00AA353A">
        <w:rPr>
          <w:rStyle w:val="StyleUnderline"/>
        </w:rPr>
        <w:t>with</w:t>
      </w:r>
      <w:r w:rsidRPr="00AA353A">
        <w:rPr>
          <w:sz w:val="16"/>
        </w:rPr>
        <w:t xml:space="preserve"> </w:t>
      </w:r>
      <w:r w:rsidRPr="00346BD2">
        <w:rPr>
          <w:rStyle w:val="Emphasis"/>
          <w:highlight w:val="yellow"/>
        </w:rPr>
        <w:t>climate change</w:t>
      </w:r>
      <w:r w:rsidRPr="00AA353A">
        <w:rPr>
          <w:sz w:val="16"/>
        </w:rPr>
        <w:t>.”</w:t>
      </w:r>
    </w:p>
    <w:p w14:paraId="137089FB" w14:textId="77777777" w:rsidR="00FD056A" w:rsidRPr="00AA353A" w:rsidRDefault="00FD056A" w:rsidP="00FD056A">
      <w:pPr>
        <w:rPr>
          <w:sz w:val="16"/>
        </w:rPr>
      </w:pPr>
      <w:r w:rsidRPr="00AA353A">
        <w:rPr>
          <w:sz w:val="16"/>
        </w:rPr>
        <w:t>Roubini is particularly haunted by rising debt worldwide, especially the soaring cost of servicing debt in an era of higher interest rates. He notes that debt worldwide (private, household, corporate, financial sector and public) was less than 100 per cent of GDP in the 1970s, but had risen to 200 per cent by 1999, and in 2022 stood at 350 per cent. In advanced economies, it was 420 per cent of GDP and climbing.</w:t>
      </w:r>
    </w:p>
    <w:p w14:paraId="5F6A2CBC" w14:textId="77777777" w:rsidR="00FD056A" w:rsidRPr="00AA353A" w:rsidRDefault="00FD056A" w:rsidP="00FD056A">
      <w:pPr>
        <w:rPr>
          <w:sz w:val="16"/>
        </w:rPr>
      </w:pPr>
      <w:r w:rsidRPr="00AA353A">
        <w:rPr>
          <w:sz w:val="16"/>
        </w:rPr>
        <w:t>According to the Development Finance International’s Debt Service Watch, governments in the Global South are spending 38 per cent of their budget revenue on debt service – equivalent to their combined spending on education, health, social protection and climate. Of these, 35 countries are spending over half of their revenue on debt service.</w:t>
      </w:r>
    </w:p>
    <w:p w14:paraId="07431E3D" w14:textId="77777777" w:rsidR="00FD056A" w:rsidRPr="00AA353A" w:rsidRDefault="00FD056A" w:rsidP="00FD056A">
      <w:pPr>
        <w:rPr>
          <w:sz w:val="16"/>
        </w:rPr>
      </w:pPr>
      <w:r w:rsidRPr="00AA353A">
        <w:rPr>
          <w:sz w:val="16"/>
        </w:rPr>
        <w:t xml:space="preserve">What so haunts people like Roubini is not just </w:t>
      </w:r>
      <w:r w:rsidRPr="00AA353A">
        <w:rPr>
          <w:rStyle w:val="StyleUnderline"/>
        </w:rPr>
        <w:t>the</w:t>
      </w:r>
      <w:r w:rsidRPr="00AA353A">
        <w:rPr>
          <w:sz w:val="16"/>
        </w:rPr>
        <w:t xml:space="preserve"> </w:t>
      </w:r>
      <w:r w:rsidRPr="00AA353A">
        <w:rPr>
          <w:rStyle w:val="Emphasis"/>
        </w:rPr>
        <w:t xml:space="preserve">acute </w:t>
      </w:r>
      <w:r w:rsidRPr="00346BD2">
        <w:rPr>
          <w:rStyle w:val="Emphasis"/>
          <w:highlight w:val="yellow"/>
        </w:rPr>
        <w:t>pressure</w:t>
      </w:r>
      <w:r w:rsidRPr="00346BD2">
        <w:rPr>
          <w:sz w:val="16"/>
          <w:highlight w:val="yellow"/>
        </w:rPr>
        <w:t xml:space="preserve"> </w:t>
      </w:r>
      <w:r w:rsidRPr="00346BD2">
        <w:rPr>
          <w:rStyle w:val="StyleUnderline"/>
          <w:highlight w:val="yellow"/>
        </w:rPr>
        <w:t>on</w:t>
      </w:r>
      <w:r w:rsidRPr="00AA353A">
        <w:rPr>
          <w:sz w:val="16"/>
        </w:rPr>
        <w:t xml:space="preserve"> education and health </w:t>
      </w:r>
      <w:r w:rsidRPr="00346BD2">
        <w:rPr>
          <w:rStyle w:val="Emphasis"/>
          <w:highlight w:val="yellow"/>
        </w:rPr>
        <w:t>spending</w:t>
      </w:r>
      <w:r w:rsidRPr="00AA353A">
        <w:rPr>
          <w:sz w:val="16"/>
        </w:rPr>
        <w:t xml:space="preserve">, but that this huge and still rising sum </w:t>
      </w:r>
      <w:r w:rsidRPr="00AA353A">
        <w:rPr>
          <w:rStyle w:val="StyleUnderline"/>
        </w:rPr>
        <w:t>is set to</w:t>
      </w:r>
      <w:r w:rsidRPr="00AA353A">
        <w:rPr>
          <w:sz w:val="16"/>
        </w:rPr>
        <w:t xml:space="preserve"> </w:t>
      </w:r>
      <w:r w:rsidRPr="00346BD2">
        <w:rPr>
          <w:rStyle w:val="Emphasis"/>
          <w:highlight w:val="yellow"/>
        </w:rPr>
        <w:t>strangle</w:t>
      </w:r>
      <w:r w:rsidRPr="00AA353A">
        <w:rPr>
          <w:sz w:val="16"/>
        </w:rPr>
        <w:t xml:space="preserve"> </w:t>
      </w:r>
      <w:r w:rsidRPr="00AA353A">
        <w:rPr>
          <w:rStyle w:val="StyleUnderline"/>
        </w:rPr>
        <w:t>spending on</w:t>
      </w:r>
      <w:r w:rsidRPr="00AA353A">
        <w:rPr>
          <w:sz w:val="16"/>
        </w:rPr>
        <w:t xml:space="preserve"> </w:t>
      </w:r>
      <w:r w:rsidRPr="00346BD2">
        <w:rPr>
          <w:rStyle w:val="Emphasis"/>
          <w:highlight w:val="yellow"/>
        </w:rPr>
        <w:t>pandemic preparedness</w:t>
      </w:r>
      <w:r w:rsidRPr="00AA353A">
        <w:rPr>
          <w:rStyle w:val="StyleUnderline"/>
        </w:rPr>
        <w:t xml:space="preserve">, </w:t>
      </w:r>
      <w:r w:rsidRPr="00346BD2">
        <w:rPr>
          <w:rStyle w:val="Emphasis"/>
          <w:highlight w:val="yellow"/>
        </w:rPr>
        <w:t>climate</w:t>
      </w:r>
      <w:r w:rsidRPr="00AA353A">
        <w:rPr>
          <w:sz w:val="16"/>
        </w:rPr>
        <w:t xml:space="preserve"> </w:t>
      </w:r>
      <w:r w:rsidRPr="00AA353A">
        <w:rPr>
          <w:rStyle w:val="StyleUnderline"/>
        </w:rPr>
        <w:t>change and</w:t>
      </w:r>
      <w:r w:rsidRPr="00AA353A">
        <w:rPr>
          <w:sz w:val="16"/>
        </w:rPr>
        <w:t xml:space="preserve"> </w:t>
      </w:r>
      <w:r w:rsidRPr="00346BD2">
        <w:rPr>
          <w:rStyle w:val="Emphasis"/>
          <w:highlight w:val="yellow"/>
        </w:rPr>
        <w:t>mitigation</w:t>
      </w:r>
      <w:r w:rsidRPr="00AA353A">
        <w:rPr>
          <w:sz w:val="16"/>
        </w:rPr>
        <w:t xml:space="preserve"> </w:t>
      </w:r>
      <w:r w:rsidRPr="00AA353A">
        <w:rPr>
          <w:rStyle w:val="StyleUnderline"/>
        </w:rPr>
        <w:t>– even as pressure</w:t>
      </w:r>
      <w:r w:rsidRPr="00AA353A">
        <w:rPr>
          <w:sz w:val="16"/>
        </w:rPr>
        <w:t xml:space="preserve"> </w:t>
      </w:r>
      <w:r w:rsidRPr="00AA353A">
        <w:rPr>
          <w:rStyle w:val="Emphasis"/>
        </w:rPr>
        <w:t>grows</w:t>
      </w:r>
      <w:r w:rsidRPr="00AA353A">
        <w:rPr>
          <w:sz w:val="16"/>
        </w:rPr>
        <w:t xml:space="preserve"> </w:t>
      </w:r>
      <w:r w:rsidRPr="00AA353A">
        <w:rPr>
          <w:rStyle w:val="StyleUnderline"/>
        </w:rPr>
        <w:t>for higher</w:t>
      </w:r>
      <w:r w:rsidRPr="00AA353A">
        <w:rPr>
          <w:sz w:val="16"/>
        </w:rPr>
        <w:t xml:space="preserve"> </w:t>
      </w:r>
      <w:r w:rsidRPr="00AA353A">
        <w:rPr>
          <w:rStyle w:val="Emphasis"/>
        </w:rPr>
        <w:t>defence</w:t>
      </w:r>
      <w:r w:rsidRPr="00AA353A">
        <w:rPr>
          <w:sz w:val="16"/>
        </w:rPr>
        <w:t xml:space="preserve"> </w:t>
      </w:r>
      <w:r w:rsidRPr="00AA353A">
        <w:rPr>
          <w:rStyle w:val="StyleUnderline"/>
        </w:rPr>
        <w:t>spending</w:t>
      </w:r>
      <w:r w:rsidRPr="00AA353A">
        <w:rPr>
          <w:sz w:val="16"/>
        </w:rPr>
        <w:t xml:space="preserve"> in light of conflicts in Ukraine and Gaza.</w:t>
      </w:r>
    </w:p>
    <w:p w14:paraId="33BA5804" w14:textId="0F0F35D9" w:rsidR="00FD056A" w:rsidRDefault="00FD056A" w:rsidP="00FD056A">
      <w:pPr>
        <w:rPr>
          <w:sz w:val="16"/>
        </w:rPr>
      </w:pPr>
      <w:r w:rsidRPr="00AA353A">
        <w:rPr>
          <w:sz w:val="16"/>
        </w:rPr>
        <w:t xml:space="preserve">He is joined by many others anxiously observing what they fear is </w:t>
      </w:r>
      <w:r w:rsidRPr="00AA353A">
        <w:rPr>
          <w:rStyle w:val="Emphasis"/>
        </w:rPr>
        <w:t>set</w:t>
      </w:r>
      <w:r w:rsidRPr="00AA353A">
        <w:rPr>
          <w:sz w:val="16"/>
        </w:rPr>
        <w:t xml:space="preserve"> </w:t>
      </w:r>
      <w:r w:rsidRPr="00AA353A">
        <w:rPr>
          <w:rStyle w:val="StyleUnderline"/>
        </w:rPr>
        <w:t xml:space="preserve">to become </w:t>
      </w:r>
      <w:r w:rsidRPr="00346BD2">
        <w:rPr>
          <w:rStyle w:val="StyleUnderline"/>
          <w:highlight w:val="yellow"/>
        </w:rPr>
        <w:t>a</w:t>
      </w:r>
      <w:r w:rsidRPr="00346BD2">
        <w:rPr>
          <w:sz w:val="16"/>
          <w:highlight w:val="yellow"/>
        </w:rPr>
        <w:t xml:space="preserve"> </w:t>
      </w:r>
      <w:r w:rsidRPr="00346BD2">
        <w:rPr>
          <w:rStyle w:val="Emphasis"/>
          <w:highlight w:val="yellow"/>
        </w:rPr>
        <w:t>global “polycrisis”</w:t>
      </w:r>
      <w:r w:rsidRPr="00AA353A">
        <w:rPr>
          <w:sz w:val="16"/>
        </w:rPr>
        <w:t xml:space="preserve"> – a concept recently popularised by historian Adam Tooze as a combination of </w:t>
      </w:r>
      <w:r w:rsidRPr="00AA353A">
        <w:rPr>
          <w:rStyle w:val="Emphasis"/>
        </w:rPr>
        <w:t>disparate</w:t>
      </w:r>
      <w:r w:rsidRPr="00AA353A">
        <w:rPr>
          <w:sz w:val="16"/>
        </w:rPr>
        <w:t xml:space="preserve"> </w:t>
      </w:r>
      <w:r w:rsidRPr="00AA353A">
        <w:rPr>
          <w:rStyle w:val="StyleUnderline"/>
        </w:rPr>
        <w:t>crises that</w:t>
      </w:r>
      <w:r w:rsidRPr="00AA353A">
        <w:rPr>
          <w:sz w:val="16"/>
        </w:rPr>
        <w:t xml:space="preserve"> </w:t>
      </w:r>
      <w:r w:rsidRPr="00346BD2">
        <w:rPr>
          <w:rStyle w:val="Emphasis"/>
          <w:highlight w:val="yellow"/>
        </w:rPr>
        <w:t>interact</w:t>
      </w:r>
      <w:r w:rsidRPr="00AA353A">
        <w:rPr>
          <w:sz w:val="16"/>
        </w:rPr>
        <w:t xml:space="preserve"> </w:t>
      </w:r>
      <w:r w:rsidRPr="00346BD2">
        <w:rPr>
          <w:rStyle w:val="StyleUnderline"/>
          <w:highlight w:val="yellow"/>
        </w:rPr>
        <w:t>so</w:t>
      </w:r>
      <w:r w:rsidRPr="00AA353A">
        <w:rPr>
          <w:rStyle w:val="StyleUnderline"/>
        </w:rPr>
        <w:t xml:space="preserve"> that </w:t>
      </w:r>
      <w:r w:rsidRPr="00346BD2">
        <w:rPr>
          <w:rStyle w:val="StyleUnderline"/>
          <w:highlight w:val="yellow"/>
        </w:rPr>
        <w:t>the</w:t>
      </w:r>
      <w:r w:rsidRPr="00346BD2">
        <w:rPr>
          <w:sz w:val="16"/>
          <w:highlight w:val="yellow"/>
        </w:rPr>
        <w:t xml:space="preserve"> </w:t>
      </w:r>
      <w:r w:rsidRPr="00346BD2">
        <w:rPr>
          <w:rStyle w:val="Emphasis"/>
          <w:highlight w:val="yellow"/>
        </w:rPr>
        <w:t>whole</w:t>
      </w:r>
      <w:r w:rsidRPr="00346BD2">
        <w:rPr>
          <w:sz w:val="16"/>
          <w:highlight w:val="yellow"/>
        </w:rPr>
        <w:t xml:space="preserve"> </w:t>
      </w:r>
      <w:r w:rsidRPr="00346BD2">
        <w:rPr>
          <w:rStyle w:val="StyleUnderline"/>
          <w:highlight w:val="yellow"/>
        </w:rPr>
        <w:t>is</w:t>
      </w:r>
      <w:r w:rsidRPr="00346BD2">
        <w:rPr>
          <w:sz w:val="16"/>
          <w:highlight w:val="yellow"/>
        </w:rPr>
        <w:t xml:space="preserve"> </w:t>
      </w:r>
      <w:r w:rsidRPr="00346BD2">
        <w:rPr>
          <w:rStyle w:val="Emphasis"/>
          <w:highlight w:val="yellow"/>
        </w:rPr>
        <w:t>more overwhelming</w:t>
      </w:r>
      <w:r w:rsidRPr="00346BD2">
        <w:rPr>
          <w:sz w:val="16"/>
          <w:highlight w:val="yellow"/>
        </w:rPr>
        <w:t xml:space="preserve"> </w:t>
      </w:r>
      <w:r w:rsidRPr="00346BD2">
        <w:rPr>
          <w:rStyle w:val="StyleUnderline"/>
          <w:highlight w:val="yellow"/>
        </w:rPr>
        <w:t>than</w:t>
      </w:r>
      <w:r w:rsidRPr="00AA353A">
        <w:rPr>
          <w:rStyle w:val="StyleUnderline"/>
        </w:rPr>
        <w:t xml:space="preserve"> the</w:t>
      </w:r>
      <w:r w:rsidRPr="00AA353A">
        <w:rPr>
          <w:sz w:val="16"/>
        </w:rPr>
        <w:t xml:space="preserve"> </w:t>
      </w:r>
      <w:r w:rsidRPr="00AA353A">
        <w:rPr>
          <w:rStyle w:val="Emphasis"/>
        </w:rPr>
        <w:t xml:space="preserve">sum of </w:t>
      </w:r>
      <w:r w:rsidRPr="00346BD2">
        <w:rPr>
          <w:rStyle w:val="Emphasis"/>
          <w:highlight w:val="yellow"/>
        </w:rPr>
        <w:t>the parts</w:t>
      </w:r>
      <w:r w:rsidRPr="00AA353A">
        <w:rPr>
          <w:rStyle w:val="StyleUnderline"/>
        </w:rPr>
        <w:t>, challenging our ability to</w:t>
      </w:r>
      <w:r w:rsidRPr="00AA353A">
        <w:rPr>
          <w:sz w:val="16"/>
        </w:rPr>
        <w:t xml:space="preserve"> </w:t>
      </w:r>
      <w:r w:rsidRPr="00AA353A">
        <w:rPr>
          <w:rStyle w:val="Emphasis"/>
        </w:rPr>
        <w:t>cope</w:t>
      </w:r>
      <w:r w:rsidRPr="00AA353A">
        <w:rPr>
          <w:sz w:val="16"/>
        </w:rPr>
        <w:t xml:space="preserve"> </w:t>
      </w:r>
      <w:r w:rsidRPr="00AA353A">
        <w:rPr>
          <w:rStyle w:val="StyleUnderline"/>
        </w:rPr>
        <w:t>and threatening to</w:t>
      </w:r>
      <w:r w:rsidRPr="00AA353A">
        <w:rPr>
          <w:sz w:val="16"/>
        </w:rPr>
        <w:t xml:space="preserve"> “</w:t>
      </w:r>
      <w:r w:rsidRPr="00346BD2">
        <w:rPr>
          <w:rStyle w:val="Emphasis"/>
          <w:highlight w:val="yellow"/>
        </w:rPr>
        <w:t>hurtle</w:t>
      </w:r>
      <w:r w:rsidRPr="00AA353A">
        <w:rPr>
          <w:rStyle w:val="Emphasis"/>
        </w:rPr>
        <w:t xml:space="preserve"> us</w:t>
      </w:r>
      <w:r w:rsidRPr="00AA353A">
        <w:rPr>
          <w:sz w:val="16"/>
        </w:rPr>
        <w:t xml:space="preserve"> </w:t>
      </w:r>
      <w:r w:rsidRPr="00346BD2">
        <w:rPr>
          <w:rStyle w:val="StyleUnderline"/>
          <w:highlight w:val="yellow"/>
        </w:rPr>
        <w:t>towards</w:t>
      </w:r>
      <w:r w:rsidRPr="00346BD2">
        <w:rPr>
          <w:sz w:val="16"/>
          <w:highlight w:val="yellow"/>
        </w:rPr>
        <w:t xml:space="preserve"> </w:t>
      </w:r>
      <w:r w:rsidRPr="00346BD2">
        <w:rPr>
          <w:rStyle w:val="Emphasis"/>
          <w:highlight w:val="yellow"/>
        </w:rPr>
        <w:t>catastrophic</w:t>
      </w:r>
      <w:r w:rsidRPr="00AA353A">
        <w:rPr>
          <w:sz w:val="16"/>
        </w:rPr>
        <w:t xml:space="preserve"> ecological </w:t>
      </w:r>
      <w:r w:rsidRPr="00346BD2">
        <w:rPr>
          <w:rStyle w:val="Emphasis"/>
          <w:highlight w:val="yellow"/>
        </w:rPr>
        <w:t>tipping points</w:t>
      </w:r>
      <w:r w:rsidRPr="00346BD2">
        <w:rPr>
          <w:sz w:val="16"/>
          <w:highlight w:val="yellow"/>
        </w:rPr>
        <w:t>”.</w:t>
      </w:r>
    </w:p>
    <w:p w14:paraId="4BE06E6C" w14:textId="4DF247E1" w:rsidR="00CF1C4A" w:rsidRDefault="00CF1C4A" w:rsidP="00CF1C4A">
      <w:pPr>
        <w:pStyle w:val="Heading2"/>
      </w:pPr>
      <w:r>
        <w:t>EM Impact</w:t>
      </w:r>
    </w:p>
    <w:p w14:paraId="725CF4DD" w14:textId="44BEE98A" w:rsidR="00C96514" w:rsidRDefault="00C96514" w:rsidP="00B7779B">
      <w:pPr>
        <w:pStyle w:val="Heading3"/>
      </w:pPr>
      <w:r>
        <w:t>EM Impact---1NC</w:t>
      </w:r>
    </w:p>
    <w:p w14:paraId="242710CA" w14:textId="1E05CD4C" w:rsidR="00C96514" w:rsidRPr="00C96514" w:rsidRDefault="00C96514" w:rsidP="00C96514">
      <w:pPr>
        <w:pStyle w:val="Heading4"/>
      </w:pPr>
      <w:r>
        <w:t xml:space="preserve">Default cascades, causing a </w:t>
      </w:r>
      <w:r>
        <w:rPr>
          <w:u w:val="single"/>
        </w:rPr>
        <w:t>wave</w:t>
      </w:r>
      <w:r>
        <w:t xml:space="preserve"> of </w:t>
      </w:r>
      <w:r>
        <w:rPr>
          <w:u w:val="single"/>
        </w:rPr>
        <w:t>corporate</w:t>
      </w:r>
      <w:r>
        <w:t xml:space="preserve"> and </w:t>
      </w:r>
      <w:r>
        <w:rPr>
          <w:u w:val="single"/>
        </w:rPr>
        <w:t>sovereign defaults</w:t>
      </w:r>
      <w:r>
        <w:t xml:space="preserve">. </w:t>
      </w:r>
    </w:p>
    <w:p w14:paraId="09BBE975" w14:textId="77777777" w:rsidR="00C96514" w:rsidRPr="00C96514" w:rsidRDefault="00C96514" w:rsidP="00C96514">
      <w:r w:rsidRPr="00AA3391">
        <w:t xml:space="preserve">Filippo </w:t>
      </w:r>
      <w:r w:rsidRPr="00AA3391">
        <w:rPr>
          <w:rStyle w:val="Style13ptBold"/>
        </w:rPr>
        <w:t>Gori 23</w:t>
      </w:r>
      <w:r w:rsidRPr="00AA3391">
        <w:t>, economist who has worked at the Organization for Economic Cooperation and Development, the International Labor Organization, and the European Central Bank, "America's Debt-Ceiling Disaster: How a Severe Crisis or Default Could Undermine U.S. Power," Foreign Affairs, 04/24/2023, https://www.foreignaffairs.com/united-states/americas-debt-ceiling-disaster</w:t>
      </w:r>
    </w:p>
    <w:p w14:paraId="08F7D957" w14:textId="77777777" w:rsidR="00C96514" w:rsidRPr="00AA3391" w:rsidRDefault="00C96514" w:rsidP="00C96514">
      <w:r w:rsidRPr="00AA3391">
        <w:rPr>
          <w:rStyle w:val="StyleUnderline"/>
        </w:rPr>
        <w:t xml:space="preserve">So far, financial markets have not been fazed by the current </w:t>
      </w:r>
      <w:r w:rsidRPr="00AA3391">
        <w:rPr>
          <w:rStyle w:val="Emphasis"/>
        </w:rPr>
        <w:t>debt-ceiling showdown</w:t>
      </w:r>
      <w:r w:rsidRPr="00AA3391">
        <w:rPr>
          <w:rStyle w:val="StyleUnderline"/>
        </w:rPr>
        <w:t xml:space="preserve">. But as the crisis begins to truly take hold, the </w:t>
      </w:r>
      <w:r w:rsidRPr="00AA3391">
        <w:rPr>
          <w:rStyle w:val="Emphasis"/>
        </w:rPr>
        <w:t>interest rates for U.S. Treasury bonds</w:t>
      </w:r>
      <w:r w:rsidRPr="00AA3391">
        <w:rPr>
          <w:rStyle w:val="StyleUnderline"/>
        </w:rPr>
        <w:t xml:space="preserve"> could </w:t>
      </w:r>
      <w:r w:rsidRPr="00AA3391">
        <w:rPr>
          <w:rStyle w:val="Emphasis"/>
        </w:rPr>
        <w:t>spike</w:t>
      </w:r>
      <w:r w:rsidRPr="00AA3391">
        <w:rPr>
          <w:rStyle w:val="StyleUnderline"/>
        </w:rPr>
        <w:t xml:space="preserve"> as they become </w:t>
      </w:r>
      <w:r w:rsidRPr="00AA3391">
        <w:rPr>
          <w:rStyle w:val="Emphasis"/>
        </w:rPr>
        <w:t>riskier investments</w:t>
      </w:r>
      <w:r w:rsidRPr="00AA3391">
        <w:rPr>
          <w:rStyle w:val="StyleUnderline"/>
        </w:rPr>
        <w:t xml:space="preserve">. This </w:t>
      </w:r>
      <w:r w:rsidRPr="00AA3391">
        <w:rPr>
          <w:rStyle w:val="Emphasis"/>
        </w:rPr>
        <w:t>surge in yields</w:t>
      </w:r>
      <w:r w:rsidRPr="00AA3391">
        <w:rPr>
          <w:rStyle w:val="StyleUnderline"/>
        </w:rPr>
        <w:t xml:space="preserve"> could then </w:t>
      </w:r>
      <w:r w:rsidRPr="00AA3391">
        <w:rPr>
          <w:rStyle w:val="Emphasis"/>
        </w:rPr>
        <w:t>drive up financing costs</w:t>
      </w:r>
      <w:r w:rsidRPr="00AA3391">
        <w:rPr>
          <w:rStyle w:val="StyleUnderline"/>
        </w:rPr>
        <w:t xml:space="preserve"> everywhere as the world’s safest asset—one that typically sets the floor for </w:t>
      </w:r>
      <w:r w:rsidRPr="00AA3391">
        <w:rPr>
          <w:rStyle w:val="Emphasis"/>
        </w:rPr>
        <w:t>borrowing costs</w:t>
      </w:r>
      <w:r w:rsidRPr="00AA3391">
        <w:rPr>
          <w:rStyle w:val="StyleUnderline"/>
        </w:rPr>
        <w:t xml:space="preserve">—suddenly becomes </w:t>
      </w:r>
      <w:r w:rsidRPr="00AA3391">
        <w:rPr>
          <w:rStyle w:val="Emphasis"/>
        </w:rPr>
        <w:t>more expensive</w:t>
      </w:r>
      <w:r w:rsidRPr="00AA3391">
        <w:rPr>
          <w:rStyle w:val="StyleUnderline"/>
        </w:rPr>
        <w:t xml:space="preserve">. The consequences for other countries would </w:t>
      </w:r>
      <w:r w:rsidRPr="00AA3391">
        <w:rPr>
          <w:rStyle w:val="Emphasis"/>
        </w:rPr>
        <w:t>not be mild</w:t>
      </w:r>
      <w:r w:rsidRPr="00AA3391">
        <w:rPr>
          <w:sz w:val="16"/>
        </w:rPr>
        <w:t xml:space="preserve">. In 2011, during the last debt-ceiling crisis, global financing costs were generally low, and emerging markets were receiving large amounts of international investment. </w:t>
      </w:r>
      <w:r w:rsidRPr="00AA3391">
        <w:rPr>
          <w:rStyle w:val="StyleUnderline"/>
        </w:rPr>
        <w:t>Today</w:t>
      </w:r>
      <w:r w:rsidRPr="00AA3391">
        <w:rPr>
          <w:sz w:val="16"/>
        </w:rPr>
        <w:t xml:space="preserve">, however, </w:t>
      </w:r>
      <w:r w:rsidRPr="00C96514">
        <w:rPr>
          <w:rStyle w:val="Emphasis"/>
          <w:highlight w:val="yellow"/>
        </w:rPr>
        <w:t>high</w:t>
      </w:r>
      <w:r w:rsidRPr="00AA3391">
        <w:rPr>
          <w:rStyle w:val="Emphasis"/>
        </w:rPr>
        <w:t xml:space="preserve"> interest </w:t>
      </w:r>
      <w:r w:rsidRPr="00C96514">
        <w:rPr>
          <w:rStyle w:val="Emphasis"/>
          <w:highlight w:val="yellow"/>
        </w:rPr>
        <w:t>rates</w:t>
      </w:r>
      <w:r w:rsidRPr="00C96514">
        <w:rPr>
          <w:rStyle w:val="StyleUnderline"/>
          <w:highlight w:val="yellow"/>
        </w:rPr>
        <w:t xml:space="preserve"> mean</w:t>
      </w:r>
      <w:r w:rsidRPr="00AA3391">
        <w:rPr>
          <w:rStyle w:val="StyleUnderline"/>
        </w:rPr>
        <w:t xml:space="preserve"> that </w:t>
      </w:r>
      <w:r w:rsidRPr="00C96514">
        <w:rPr>
          <w:rStyle w:val="Emphasis"/>
          <w:highlight w:val="yellow"/>
        </w:rPr>
        <w:t>most economies</w:t>
      </w:r>
      <w:r w:rsidRPr="00C96514">
        <w:rPr>
          <w:rStyle w:val="StyleUnderline"/>
          <w:highlight w:val="yellow"/>
        </w:rPr>
        <w:t xml:space="preserve"> are facing </w:t>
      </w:r>
      <w:r w:rsidRPr="00C96514">
        <w:rPr>
          <w:rStyle w:val="Emphasis"/>
          <w:highlight w:val="yellow"/>
        </w:rPr>
        <w:t>tighter</w:t>
      </w:r>
      <w:r w:rsidRPr="00AA3391">
        <w:rPr>
          <w:rStyle w:val="Emphasis"/>
        </w:rPr>
        <w:t xml:space="preserve"> financial </w:t>
      </w:r>
      <w:r w:rsidRPr="00C96514">
        <w:rPr>
          <w:rStyle w:val="Emphasis"/>
          <w:highlight w:val="yellow"/>
        </w:rPr>
        <w:t>conditions</w:t>
      </w:r>
      <w:r w:rsidRPr="00C96514">
        <w:rPr>
          <w:rStyle w:val="StyleUnderline"/>
          <w:highlight w:val="yellow"/>
        </w:rPr>
        <w:t xml:space="preserve"> and</w:t>
      </w:r>
      <w:r w:rsidRPr="00AA3391">
        <w:rPr>
          <w:rStyle w:val="StyleUnderline"/>
        </w:rPr>
        <w:t xml:space="preserve"> </w:t>
      </w:r>
      <w:r w:rsidRPr="00AA3391">
        <w:rPr>
          <w:rStyle w:val="Emphasis"/>
        </w:rPr>
        <w:t xml:space="preserve">high </w:t>
      </w:r>
      <w:r w:rsidRPr="00C96514">
        <w:rPr>
          <w:rStyle w:val="Emphasis"/>
          <w:highlight w:val="yellow"/>
        </w:rPr>
        <w:t>borrowing costs</w:t>
      </w:r>
      <w:r w:rsidRPr="00AA3391">
        <w:rPr>
          <w:rStyle w:val="StyleUnderline"/>
        </w:rPr>
        <w:t xml:space="preserve">. </w:t>
      </w:r>
      <w:r w:rsidRPr="00C96514">
        <w:rPr>
          <w:rStyle w:val="Emphasis"/>
          <w:highlight w:val="yellow"/>
        </w:rPr>
        <w:t>Sovereign debt</w:t>
      </w:r>
      <w:r w:rsidRPr="00AA3391">
        <w:rPr>
          <w:rStyle w:val="Emphasis"/>
        </w:rPr>
        <w:t xml:space="preserve"> levels</w:t>
      </w:r>
      <w:r w:rsidRPr="00AA3391">
        <w:rPr>
          <w:rStyle w:val="StyleUnderline"/>
        </w:rPr>
        <w:t xml:space="preserve"> </w:t>
      </w:r>
      <w:r w:rsidRPr="00C96514">
        <w:rPr>
          <w:rStyle w:val="StyleUnderline"/>
          <w:highlight w:val="yellow"/>
        </w:rPr>
        <w:t xml:space="preserve">are at </w:t>
      </w:r>
      <w:r w:rsidRPr="00C96514">
        <w:rPr>
          <w:rStyle w:val="Emphasis"/>
          <w:highlight w:val="yellow"/>
        </w:rPr>
        <w:t>record highs</w:t>
      </w:r>
      <w:r w:rsidRPr="00C96514">
        <w:rPr>
          <w:rStyle w:val="StyleUnderline"/>
        </w:rPr>
        <w:t xml:space="preserve">, and many countries have not fully recovered from the </w:t>
      </w:r>
      <w:r w:rsidRPr="00C96514">
        <w:rPr>
          <w:rStyle w:val="Emphasis"/>
        </w:rPr>
        <w:t>economic consequences of the pandemic</w:t>
      </w:r>
      <w:r w:rsidRPr="00C96514">
        <w:rPr>
          <w:rStyle w:val="StyleUnderline"/>
        </w:rPr>
        <w:t xml:space="preserve">. </w:t>
      </w:r>
      <w:r w:rsidRPr="00C96514">
        <w:rPr>
          <w:rStyle w:val="StyleUnderline"/>
          <w:highlight w:val="yellow"/>
        </w:rPr>
        <w:t xml:space="preserve">In this context, a </w:t>
      </w:r>
      <w:r w:rsidRPr="00C96514">
        <w:rPr>
          <w:rStyle w:val="Emphasis"/>
          <w:highlight w:val="yellow"/>
        </w:rPr>
        <w:t>shock</w:t>
      </w:r>
      <w:r w:rsidRPr="00C96514">
        <w:rPr>
          <w:rStyle w:val="Emphasis"/>
        </w:rPr>
        <w:t xml:space="preserve"> to U.S. Treasury bonds</w:t>
      </w:r>
      <w:r w:rsidRPr="00C96514">
        <w:rPr>
          <w:rStyle w:val="StyleUnderline"/>
        </w:rPr>
        <w:t xml:space="preserve"> </w:t>
      </w:r>
      <w:r w:rsidRPr="00C96514">
        <w:rPr>
          <w:rStyle w:val="StyleUnderline"/>
          <w:highlight w:val="yellow"/>
        </w:rPr>
        <w:t xml:space="preserve">could </w:t>
      </w:r>
      <w:r w:rsidRPr="00C96514">
        <w:rPr>
          <w:rStyle w:val="Emphasis"/>
          <w:highlight w:val="yellow"/>
        </w:rPr>
        <w:t>escalate</w:t>
      </w:r>
      <w:r w:rsidRPr="00C96514">
        <w:rPr>
          <w:rStyle w:val="StyleUnderline"/>
          <w:highlight w:val="yellow"/>
        </w:rPr>
        <w:t xml:space="preserve"> into a </w:t>
      </w:r>
      <w:r w:rsidRPr="00C96514">
        <w:rPr>
          <w:rStyle w:val="Emphasis"/>
          <w:highlight w:val="yellow"/>
        </w:rPr>
        <w:t>wave of</w:t>
      </w:r>
      <w:r w:rsidRPr="00C96514">
        <w:rPr>
          <w:rStyle w:val="Emphasis"/>
        </w:rPr>
        <w:t xml:space="preserve"> corporate and </w:t>
      </w:r>
      <w:r w:rsidRPr="00C96514">
        <w:rPr>
          <w:rStyle w:val="Emphasis"/>
          <w:highlight w:val="yellow"/>
        </w:rPr>
        <w:t>sovereign defaults</w:t>
      </w:r>
      <w:r w:rsidRPr="00C96514">
        <w:rPr>
          <w:sz w:val="16"/>
        </w:rPr>
        <w:t>.</w:t>
      </w:r>
    </w:p>
    <w:p w14:paraId="351C1F44" w14:textId="6525AFB2" w:rsidR="00010E0C" w:rsidRPr="00FD056A" w:rsidRDefault="00010E0C" w:rsidP="00010E0C">
      <w:pPr>
        <w:pStyle w:val="Heading4"/>
      </w:pPr>
      <w:r>
        <w:t>Extinction</w:t>
      </w:r>
    </w:p>
    <w:p w14:paraId="12E84082" w14:textId="77777777" w:rsidR="00010E0C" w:rsidRDefault="00010E0C" w:rsidP="00010E0C">
      <w:r>
        <w:t xml:space="preserve">David </w:t>
      </w:r>
      <w:r w:rsidRPr="0023607B">
        <w:rPr>
          <w:rStyle w:val="Style13ptBold"/>
        </w:rPr>
        <w:t>Dodwell 24</w:t>
      </w:r>
      <w:r>
        <w:t>, CEO of the trade policy and international relations consultancy Strategic Access, focused on developments and challenges facing the Asia-Pacific over the past four decades, "No recession in 2023 but it's not yet time to breathe a sigh of relief," South China Morning Post, 01/05/2024, https://www.scmp.com/comment/opinion/article/3247313/no-recession-2023-its-not-yet-time-breathe-sigh-relief</w:t>
      </w:r>
    </w:p>
    <w:p w14:paraId="72FF75AB" w14:textId="77777777" w:rsidR="00010E0C" w:rsidRPr="00AA353A" w:rsidRDefault="00010E0C" w:rsidP="00010E0C">
      <w:pPr>
        <w:rPr>
          <w:sz w:val="16"/>
        </w:rPr>
      </w:pPr>
      <w:r w:rsidRPr="00AA353A">
        <w:rPr>
          <w:sz w:val="16"/>
        </w:rPr>
        <w:t>This time last year, the consensus of the world’s leading economists and economic institutions was virtually for a deep recession, continuing into 2024.</w:t>
      </w:r>
    </w:p>
    <w:p w14:paraId="4D521509" w14:textId="77777777" w:rsidR="00010E0C" w:rsidRPr="00AA353A" w:rsidRDefault="00010E0C" w:rsidP="00010E0C">
      <w:pPr>
        <w:rPr>
          <w:sz w:val="16"/>
        </w:rPr>
      </w:pPr>
      <w:r w:rsidRPr="00AA353A">
        <w:rPr>
          <w:sz w:val="16"/>
        </w:rPr>
        <w:t>By March, economist Nouriel Roubini was warning of “</w:t>
      </w:r>
      <w:r w:rsidRPr="00346BD2">
        <w:rPr>
          <w:rStyle w:val="StyleUnderline"/>
          <w:highlight w:val="yellow"/>
        </w:rPr>
        <w:t>the</w:t>
      </w:r>
      <w:r w:rsidRPr="00346BD2">
        <w:rPr>
          <w:sz w:val="16"/>
          <w:highlight w:val="yellow"/>
        </w:rPr>
        <w:t xml:space="preserve"> </w:t>
      </w:r>
      <w:r w:rsidRPr="00346BD2">
        <w:rPr>
          <w:rStyle w:val="Emphasis"/>
          <w:highlight w:val="yellow"/>
        </w:rPr>
        <w:t>mother of all debt crises</w:t>
      </w:r>
      <w:r w:rsidRPr="00AA353A">
        <w:rPr>
          <w:sz w:val="16"/>
        </w:rPr>
        <w:t xml:space="preserve">”. “We’re </w:t>
      </w:r>
      <w:r w:rsidRPr="00AA353A">
        <w:rPr>
          <w:rStyle w:val="StyleUnderline"/>
        </w:rPr>
        <w:t>moving from the</w:t>
      </w:r>
      <w:r w:rsidRPr="00AA353A">
        <w:rPr>
          <w:sz w:val="16"/>
        </w:rPr>
        <w:t xml:space="preserve"> </w:t>
      </w:r>
      <w:r w:rsidRPr="00AA353A">
        <w:rPr>
          <w:rStyle w:val="Emphasis"/>
        </w:rPr>
        <w:t>great moderation</w:t>
      </w:r>
      <w:r w:rsidRPr="00AA353A">
        <w:rPr>
          <w:sz w:val="16"/>
        </w:rPr>
        <w:t xml:space="preserve"> </w:t>
      </w:r>
      <w:r w:rsidRPr="00AA353A">
        <w:rPr>
          <w:rStyle w:val="StyleUnderline"/>
        </w:rPr>
        <w:t>to the</w:t>
      </w:r>
      <w:r w:rsidRPr="00AA353A">
        <w:rPr>
          <w:sz w:val="16"/>
        </w:rPr>
        <w:t xml:space="preserve"> </w:t>
      </w:r>
      <w:r w:rsidRPr="00AA353A">
        <w:rPr>
          <w:rStyle w:val="Emphasis"/>
        </w:rPr>
        <w:t>great</w:t>
      </w:r>
      <w:r w:rsidRPr="00AA353A">
        <w:rPr>
          <w:sz w:val="16"/>
        </w:rPr>
        <w:t xml:space="preserve"> stagflationary </w:t>
      </w:r>
      <w:r w:rsidRPr="00AA353A">
        <w:rPr>
          <w:rStyle w:val="Emphasis"/>
        </w:rPr>
        <w:t>debt crisis</w:t>
      </w:r>
      <w:r w:rsidRPr="00AA353A">
        <w:rPr>
          <w:sz w:val="16"/>
        </w:rPr>
        <w:t xml:space="preserve"> and instability,” he said. In April, the International Monetary Fund judged that “risks are firmly on the downside”.</w:t>
      </w:r>
    </w:p>
    <w:p w14:paraId="60FDD41B" w14:textId="77777777" w:rsidR="00010E0C" w:rsidRPr="00AA353A" w:rsidRDefault="00010E0C" w:rsidP="00010E0C">
      <w:pPr>
        <w:rPr>
          <w:sz w:val="16"/>
        </w:rPr>
      </w:pPr>
      <w:r w:rsidRPr="00AA353A">
        <w:rPr>
          <w:sz w:val="16"/>
        </w:rPr>
        <w:t>What has happened since, that forecasters are now predicting a soft landing and perhaps no recession at all? How did the profession so comprehensively misjudge the prospects for the global economy?</w:t>
      </w:r>
    </w:p>
    <w:p w14:paraId="04BF07D9" w14:textId="77777777" w:rsidR="00010E0C" w:rsidRPr="00AA353A" w:rsidRDefault="00010E0C" w:rsidP="00010E0C">
      <w:pPr>
        <w:rPr>
          <w:sz w:val="16"/>
        </w:rPr>
      </w:pPr>
      <w:r w:rsidRPr="00AA353A">
        <w:rPr>
          <w:sz w:val="16"/>
        </w:rPr>
        <w:t>First, it remains possible the gloom a year ago was well justified, and a recession still hangs over us. Fears have abated but not gone away. True, the alarming increase in inflation post-pandemic seems to now be under control (at about 3 per cent in the United States, from over 9 per cent in 2022). As a result, anxiety about soaring interest rates, and in particular crippling mortgage costs, has eased.</w:t>
      </w:r>
    </w:p>
    <w:p w14:paraId="2F9CC2DC" w14:textId="77777777" w:rsidR="00010E0C" w:rsidRPr="00AA353A" w:rsidRDefault="00010E0C" w:rsidP="00010E0C">
      <w:pPr>
        <w:rPr>
          <w:sz w:val="16"/>
        </w:rPr>
      </w:pPr>
      <w:r w:rsidRPr="00AA353A">
        <w:rPr>
          <w:sz w:val="16"/>
        </w:rPr>
        <w:t>Second, whether a recession looms depends on where you live and how you define it. For many in Asia, where inflation did not become a systemic problem, the recessionary panic has very much been a US or European problem.</w:t>
      </w:r>
    </w:p>
    <w:p w14:paraId="2BEC4026" w14:textId="77777777" w:rsidR="00010E0C" w:rsidRPr="00AA353A" w:rsidRDefault="00010E0C" w:rsidP="00010E0C">
      <w:pPr>
        <w:rPr>
          <w:sz w:val="16"/>
        </w:rPr>
      </w:pPr>
      <w:r w:rsidRPr="00AA353A">
        <w:rPr>
          <w:sz w:val="16"/>
        </w:rPr>
        <w:t>But for those whipsawed by volatile commodity prices and a crippling surge in debt repayment costs, recession has been a cruel reality for longer than the past year.</w:t>
      </w:r>
    </w:p>
    <w:p w14:paraId="2165BD8F" w14:textId="77777777" w:rsidR="00010E0C" w:rsidRPr="00AA353A" w:rsidRDefault="00010E0C" w:rsidP="00010E0C">
      <w:pPr>
        <w:rPr>
          <w:sz w:val="16"/>
        </w:rPr>
      </w:pPr>
      <w:r w:rsidRPr="00AA353A">
        <w:rPr>
          <w:sz w:val="16"/>
        </w:rPr>
        <w:t>China’s property crisis has had a recessionary impact but this had little connection with the recession feared by US-based economists. Hong Kong is arguably living through a severe downturn that has little to do with inflation or high interest rates, and more to do with the catastrophic impact of the pandemic on the city’s highly specialised hub and headquarter roles.</w:t>
      </w:r>
    </w:p>
    <w:p w14:paraId="5725E2ED" w14:textId="77777777" w:rsidR="00010E0C" w:rsidRPr="00AA353A" w:rsidRDefault="00010E0C" w:rsidP="00010E0C">
      <w:pPr>
        <w:rPr>
          <w:sz w:val="16"/>
        </w:rPr>
      </w:pPr>
      <w:r w:rsidRPr="00AA353A">
        <w:rPr>
          <w:sz w:val="16"/>
        </w:rPr>
        <w:t>The definition of a recession is also significant. It is routinely and oversimplistically seen as any combination of negative forces that results in a two-quarter contraction of gross domestic product. For many analysts in the US, this definition involves short-term threats such as rising inflation, job losses, growing debt service costs and mortgages, a credit squeeze and poor property and stock market performances.</w:t>
      </w:r>
    </w:p>
    <w:p w14:paraId="637F7EFA" w14:textId="77777777" w:rsidR="00010E0C" w:rsidRPr="00AA353A" w:rsidRDefault="00010E0C" w:rsidP="00010E0C">
      <w:pPr>
        <w:rPr>
          <w:sz w:val="16"/>
        </w:rPr>
      </w:pPr>
      <w:r w:rsidRPr="00AA353A">
        <w:rPr>
          <w:sz w:val="16"/>
        </w:rPr>
        <w:t>By these criteria, the recessionary threat has been almost triumphantly well-managed. Inflation is sharply down from 2022 peaks, interest rates are high but stable, job creation has remained boisterous, and the stock market has had a superb year – up by over 26 per cent, according to the Morningstar US Market Index.</w:t>
      </w:r>
    </w:p>
    <w:p w14:paraId="2D3737B4" w14:textId="77777777" w:rsidR="00010E0C" w:rsidRPr="00AA353A" w:rsidRDefault="00010E0C" w:rsidP="00010E0C">
      <w:pPr>
        <w:rPr>
          <w:sz w:val="16"/>
        </w:rPr>
      </w:pPr>
      <w:r w:rsidRPr="00AA353A">
        <w:rPr>
          <w:sz w:val="16"/>
        </w:rPr>
        <w:t>GDP growth may be slower than liked but stayed firmly positive. High interest and soaring debt service costs may remain a serious threat as debt renewal negotiations fall due, in particular to property companies and indebted homeowners, but for most, these are challenges yet to materialise.</w:t>
      </w:r>
    </w:p>
    <w:p w14:paraId="3A60CA09" w14:textId="77777777" w:rsidR="00010E0C" w:rsidRPr="00AA353A" w:rsidRDefault="00010E0C" w:rsidP="00010E0C">
      <w:pPr>
        <w:rPr>
          <w:sz w:val="16"/>
        </w:rPr>
      </w:pPr>
      <w:r w:rsidRPr="00AA353A">
        <w:rPr>
          <w:sz w:val="16"/>
        </w:rPr>
        <w:t xml:space="preserve">But when economists like Roubini warn of recession and stagflationary </w:t>
      </w:r>
      <w:r w:rsidRPr="00AA353A">
        <w:rPr>
          <w:rStyle w:val="Emphasis"/>
        </w:rPr>
        <w:t>mega threats</w:t>
      </w:r>
      <w:r w:rsidRPr="00AA353A">
        <w:rPr>
          <w:sz w:val="16"/>
        </w:rPr>
        <w:t xml:space="preserve">, they </w:t>
      </w:r>
      <w:r w:rsidRPr="00346BD2">
        <w:rPr>
          <w:rStyle w:val="StyleUnderline"/>
          <w:highlight w:val="yellow"/>
        </w:rPr>
        <w:t>are</w:t>
      </w:r>
      <w:r w:rsidRPr="00AA353A">
        <w:rPr>
          <w:sz w:val="16"/>
        </w:rPr>
        <w:t xml:space="preserve"> talking about </w:t>
      </w:r>
      <w:r w:rsidRPr="00AA353A">
        <w:rPr>
          <w:rStyle w:val="StyleUnderline"/>
        </w:rPr>
        <w:t>a</w:t>
      </w:r>
      <w:r w:rsidRPr="00AA353A">
        <w:rPr>
          <w:sz w:val="16"/>
        </w:rPr>
        <w:t xml:space="preserve"> </w:t>
      </w:r>
      <w:r w:rsidRPr="00AA353A">
        <w:rPr>
          <w:rStyle w:val="Emphasis"/>
        </w:rPr>
        <w:t>broader combination</w:t>
      </w:r>
      <w:r w:rsidRPr="00AA353A">
        <w:rPr>
          <w:sz w:val="16"/>
        </w:rPr>
        <w:t xml:space="preserve"> </w:t>
      </w:r>
      <w:r w:rsidRPr="00AA353A">
        <w:rPr>
          <w:rStyle w:val="StyleUnderline"/>
        </w:rPr>
        <w:t>of</w:t>
      </w:r>
      <w:r w:rsidRPr="00AA353A">
        <w:rPr>
          <w:sz w:val="16"/>
        </w:rPr>
        <w:t xml:space="preserve"> </w:t>
      </w:r>
      <w:r w:rsidRPr="00AA353A">
        <w:rPr>
          <w:rStyle w:val="Emphasis"/>
        </w:rPr>
        <w:t>long-term challenges</w:t>
      </w:r>
      <w:r w:rsidRPr="00AA353A">
        <w:rPr>
          <w:sz w:val="16"/>
        </w:rPr>
        <w:t xml:space="preserve"> </w:t>
      </w:r>
      <w:r w:rsidRPr="00346BD2">
        <w:rPr>
          <w:rStyle w:val="Emphasis"/>
          <w:highlight w:val="yellow"/>
        </w:rPr>
        <w:t>immeasurably more dangerous</w:t>
      </w:r>
      <w:r w:rsidRPr="00346BD2">
        <w:rPr>
          <w:sz w:val="16"/>
          <w:highlight w:val="yellow"/>
        </w:rPr>
        <w:t xml:space="preserve"> </w:t>
      </w:r>
      <w:r w:rsidRPr="00346BD2">
        <w:rPr>
          <w:rStyle w:val="StyleUnderline"/>
          <w:highlight w:val="yellow"/>
        </w:rPr>
        <w:t>than</w:t>
      </w:r>
      <w:r w:rsidRPr="00AA353A">
        <w:rPr>
          <w:sz w:val="16"/>
        </w:rPr>
        <w:t xml:space="preserve"> </w:t>
      </w:r>
      <w:r w:rsidRPr="00346BD2">
        <w:rPr>
          <w:rStyle w:val="Emphasis"/>
          <w:highlight w:val="yellow"/>
        </w:rPr>
        <w:t>two quarters of falling GDP</w:t>
      </w:r>
      <w:r w:rsidRPr="00AA353A">
        <w:rPr>
          <w:sz w:val="16"/>
        </w:rPr>
        <w:t>.</w:t>
      </w:r>
    </w:p>
    <w:p w14:paraId="2E338659" w14:textId="77777777" w:rsidR="00010E0C" w:rsidRPr="00AA353A" w:rsidRDefault="00010E0C" w:rsidP="00010E0C">
      <w:pPr>
        <w:rPr>
          <w:sz w:val="16"/>
        </w:rPr>
      </w:pPr>
      <w:r w:rsidRPr="00AA353A">
        <w:rPr>
          <w:sz w:val="16"/>
        </w:rPr>
        <w:t xml:space="preserve">In his book Megathreats, Roubini makes clear he is concerned </w:t>
      </w:r>
      <w:r w:rsidRPr="00346BD2">
        <w:rPr>
          <w:rStyle w:val="StyleUnderline"/>
          <w:highlight w:val="yellow"/>
        </w:rPr>
        <w:t>not</w:t>
      </w:r>
      <w:r w:rsidRPr="00346BD2">
        <w:rPr>
          <w:sz w:val="16"/>
          <w:highlight w:val="yellow"/>
        </w:rPr>
        <w:t xml:space="preserve"> </w:t>
      </w:r>
      <w:r w:rsidRPr="00346BD2">
        <w:rPr>
          <w:rStyle w:val="Emphasis"/>
          <w:highlight w:val="yellow"/>
        </w:rPr>
        <w:t>just</w:t>
      </w:r>
      <w:r w:rsidRPr="00AA353A">
        <w:rPr>
          <w:sz w:val="16"/>
        </w:rPr>
        <w:t xml:space="preserve"> with </w:t>
      </w:r>
      <w:r w:rsidRPr="00346BD2">
        <w:rPr>
          <w:rStyle w:val="Emphasis"/>
          <w:highlight w:val="yellow"/>
        </w:rPr>
        <w:t>economic</w:t>
      </w:r>
      <w:r w:rsidRPr="00AA353A">
        <w:rPr>
          <w:sz w:val="16"/>
        </w:rPr>
        <w:t xml:space="preserve">, monetary </w:t>
      </w:r>
      <w:r w:rsidRPr="00AA353A">
        <w:rPr>
          <w:rStyle w:val="StyleUnderline"/>
        </w:rPr>
        <w:t>and</w:t>
      </w:r>
      <w:r w:rsidRPr="00AA353A">
        <w:rPr>
          <w:sz w:val="16"/>
        </w:rPr>
        <w:t xml:space="preserve"> </w:t>
      </w:r>
      <w:r w:rsidRPr="00AA353A">
        <w:rPr>
          <w:rStyle w:val="Emphasis"/>
        </w:rPr>
        <w:t>financial</w:t>
      </w:r>
      <w:r w:rsidRPr="00AA353A">
        <w:rPr>
          <w:sz w:val="16"/>
        </w:rPr>
        <w:t xml:space="preserve"> </w:t>
      </w:r>
      <w:r w:rsidRPr="00AA353A">
        <w:rPr>
          <w:rStyle w:val="StyleUnderline"/>
        </w:rPr>
        <w:t xml:space="preserve">risks </w:t>
      </w:r>
      <w:r w:rsidRPr="00346BD2">
        <w:rPr>
          <w:rStyle w:val="StyleUnderline"/>
          <w:highlight w:val="yellow"/>
        </w:rPr>
        <w:t>but</w:t>
      </w:r>
      <w:r w:rsidRPr="00AA353A">
        <w:rPr>
          <w:rStyle w:val="StyleUnderline"/>
        </w:rPr>
        <w:t xml:space="preserve"> also</w:t>
      </w:r>
      <w:r w:rsidRPr="00AA353A">
        <w:rPr>
          <w:sz w:val="16"/>
        </w:rPr>
        <w:t xml:space="preserve"> with </w:t>
      </w:r>
      <w:r w:rsidRPr="00346BD2">
        <w:rPr>
          <w:rStyle w:val="Emphasis"/>
          <w:highlight w:val="yellow"/>
        </w:rPr>
        <w:t>political, geopolitical, environmental, health, technological, trade and globalisation</w:t>
      </w:r>
      <w:r w:rsidRPr="00AA353A">
        <w:rPr>
          <w:sz w:val="16"/>
        </w:rPr>
        <w:t>-related ones.</w:t>
      </w:r>
    </w:p>
    <w:p w14:paraId="09B5DE53" w14:textId="77777777" w:rsidR="00010E0C" w:rsidRPr="00AA353A" w:rsidRDefault="00010E0C" w:rsidP="00010E0C">
      <w:pPr>
        <w:rPr>
          <w:sz w:val="16"/>
        </w:rPr>
      </w:pPr>
      <w:r w:rsidRPr="00AA353A">
        <w:rPr>
          <w:sz w:val="16"/>
        </w:rPr>
        <w:t xml:space="preserve">Asked which mega threat concerned him the most, Roubini was clear: “In the short run it is stagflation and debt crisis. Over the medium-long term, I worry about </w:t>
      </w:r>
      <w:r w:rsidRPr="00346BD2">
        <w:rPr>
          <w:rStyle w:val="Emphasis"/>
          <w:highlight w:val="yellow"/>
        </w:rPr>
        <w:t>war</w:t>
      </w:r>
      <w:r w:rsidRPr="00346BD2">
        <w:rPr>
          <w:sz w:val="16"/>
          <w:highlight w:val="yellow"/>
        </w:rPr>
        <w:t xml:space="preserve"> </w:t>
      </w:r>
      <w:r w:rsidRPr="00346BD2">
        <w:rPr>
          <w:rStyle w:val="StyleUnderline"/>
          <w:highlight w:val="yellow"/>
        </w:rPr>
        <w:t>among</w:t>
      </w:r>
      <w:r w:rsidRPr="00346BD2">
        <w:rPr>
          <w:sz w:val="16"/>
          <w:highlight w:val="yellow"/>
        </w:rPr>
        <w:t xml:space="preserve"> </w:t>
      </w:r>
      <w:r w:rsidRPr="00346BD2">
        <w:rPr>
          <w:rStyle w:val="Emphasis"/>
          <w:highlight w:val="yellow"/>
        </w:rPr>
        <w:t>great powers</w:t>
      </w:r>
      <w:r w:rsidRPr="00AA353A">
        <w:rPr>
          <w:sz w:val="16"/>
        </w:rPr>
        <w:t xml:space="preserve"> and how much </w:t>
      </w:r>
      <w:r w:rsidRPr="00AA353A">
        <w:rPr>
          <w:rStyle w:val="Emphasis"/>
        </w:rPr>
        <w:t>destruction</w:t>
      </w:r>
      <w:r w:rsidRPr="00AA353A">
        <w:rPr>
          <w:sz w:val="16"/>
        </w:rPr>
        <w:t xml:space="preserve"> it can bring, together </w:t>
      </w:r>
      <w:r w:rsidRPr="00AA353A">
        <w:rPr>
          <w:rStyle w:val="StyleUnderline"/>
        </w:rPr>
        <w:t>with</w:t>
      </w:r>
      <w:r w:rsidRPr="00AA353A">
        <w:rPr>
          <w:sz w:val="16"/>
        </w:rPr>
        <w:t xml:space="preserve"> </w:t>
      </w:r>
      <w:r w:rsidRPr="00346BD2">
        <w:rPr>
          <w:rStyle w:val="Emphasis"/>
          <w:highlight w:val="yellow"/>
        </w:rPr>
        <w:t>climate change</w:t>
      </w:r>
      <w:r w:rsidRPr="00AA353A">
        <w:rPr>
          <w:sz w:val="16"/>
        </w:rPr>
        <w:t>.”</w:t>
      </w:r>
    </w:p>
    <w:p w14:paraId="211ECF66" w14:textId="77777777" w:rsidR="00010E0C" w:rsidRPr="00AA353A" w:rsidRDefault="00010E0C" w:rsidP="00010E0C">
      <w:pPr>
        <w:rPr>
          <w:sz w:val="16"/>
        </w:rPr>
      </w:pPr>
      <w:r w:rsidRPr="00AA353A">
        <w:rPr>
          <w:sz w:val="16"/>
        </w:rPr>
        <w:t>Roubini is particularly haunted by rising debt worldwide, especially the soaring cost of servicing debt in an era of higher interest rates. He notes that debt worldwide (private, household, corporate, financial sector and public) was less than 100 per cent of GDP in the 1970s, but had risen to 200 per cent by 1999, and in 2022 stood at 350 per cent. In advanced economies, it was 420 per cent of GDP and climbing.</w:t>
      </w:r>
    </w:p>
    <w:p w14:paraId="36074D34" w14:textId="77777777" w:rsidR="00010E0C" w:rsidRPr="00AA353A" w:rsidRDefault="00010E0C" w:rsidP="00010E0C">
      <w:pPr>
        <w:rPr>
          <w:sz w:val="16"/>
        </w:rPr>
      </w:pPr>
      <w:r w:rsidRPr="00AA353A">
        <w:rPr>
          <w:sz w:val="16"/>
        </w:rPr>
        <w:t>According to the Development Finance International’s Debt Service Watch, governments in the Global South are spending 38 per cent of their budget revenue on debt service – equivalent to their combined spending on education, health, social protection and climate. Of these, 35 countries are spending over half of their revenue on debt service.</w:t>
      </w:r>
    </w:p>
    <w:p w14:paraId="512992DD" w14:textId="77777777" w:rsidR="00010E0C" w:rsidRPr="00AA353A" w:rsidRDefault="00010E0C" w:rsidP="00010E0C">
      <w:pPr>
        <w:rPr>
          <w:sz w:val="16"/>
        </w:rPr>
      </w:pPr>
      <w:r w:rsidRPr="00AA353A">
        <w:rPr>
          <w:sz w:val="16"/>
        </w:rPr>
        <w:t xml:space="preserve">What so haunts people like Roubini is not just </w:t>
      </w:r>
      <w:r w:rsidRPr="00AA353A">
        <w:rPr>
          <w:rStyle w:val="StyleUnderline"/>
        </w:rPr>
        <w:t>the</w:t>
      </w:r>
      <w:r w:rsidRPr="00AA353A">
        <w:rPr>
          <w:sz w:val="16"/>
        </w:rPr>
        <w:t xml:space="preserve"> </w:t>
      </w:r>
      <w:r w:rsidRPr="00AA353A">
        <w:rPr>
          <w:rStyle w:val="Emphasis"/>
        </w:rPr>
        <w:t xml:space="preserve">acute </w:t>
      </w:r>
      <w:r w:rsidRPr="00346BD2">
        <w:rPr>
          <w:rStyle w:val="Emphasis"/>
          <w:highlight w:val="yellow"/>
        </w:rPr>
        <w:t>pressure</w:t>
      </w:r>
      <w:r w:rsidRPr="00346BD2">
        <w:rPr>
          <w:sz w:val="16"/>
          <w:highlight w:val="yellow"/>
        </w:rPr>
        <w:t xml:space="preserve"> </w:t>
      </w:r>
      <w:r w:rsidRPr="00346BD2">
        <w:rPr>
          <w:rStyle w:val="StyleUnderline"/>
          <w:highlight w:val="yellow"/>
        </w:rPr>
        <w:t>on</w:t>
      </w:r>
      <w:r w:rsidRPr="00AA353A">
        <w:rPr>
          <w:sz w:val="16"/>
        </w:rPr>
        <w:t xml:space="preserve"> education and health </w:t>
      </w:r>
      <w:r w:rsidRPr="00346BD2">
        <w:rPr>
          <w:rStyle w:val="Emphasis"/>
          <w:highlight w:val="yellow"/>
        </w:rPr>
        <w:t>spending</w:t>
      </w:r>
      <w:r w:rsidRPr="00AA353A">
        <w:rPr>
          <w:sz w:val="16"/>
        </w:rPr>
        <w:t xml:space="preserve">, but that this huge and still rising sum </w:t>
      </w:r>
      <w:r w:rsidRPr="00AA353A">
        <w:rPr>
          <w:rStyle w:val="StyleUnderline"/>
        </w:rPr>
        <w:t>is set to</w:t>
      </w:r>
      <w:r w:rsidRPr="00AA353A">
        <w:rPr>
          <w:sz w:val="16"/>
        </w:rPr>
        <w:t xml:space="preserve"> </w:t>
      </w:r>
      <w:r w:rsidRPr="00346BD2">
        <w:rPr>
          <w:rStyle w:val="Emphasis"/>
          <w:highlight w:val="yellow"/>
        </w:rPr>
        <w:t>strangle</w:t>
      </w:r>
      <w:r w:rsidRPr="00AA353A">
        <w:rPr>
          <w:sz w:val="16"/>
        </w:rPr>
        <w:t xml:space="preserve"> </w:t>
      </w:r>
      <w:r w:rsidRPr="00AA353A">
        <w:rPr>
          <w:rStyle w:val="StyleUnderline"/>
        </w:rPr>
        <w:t>spending on</w:t>
      </w:r>
      <w:r w:rsidRPr="00AA353A">
        <w:rPr>
          <w:sz w:val="16"/>
        </w:rPr>
        <w:t xml:space="preserve"> </w:t>
      </w:r>
      <w:r w:rsidRPr="00346BD2">
        <w:rPr>
          <w:rStyle w:val="Emphasis"/>
          <w:highlight w:val="yellow"/>
        </w:rPr>
        <w:t>pandemic preparedness</w:t>
      </w:r>
      <w:r w:rsidRPr="00AA353A">
        <w:rPr>
          <w:rStyle w:val="StyleUnderline"/>
        </w:rPr>
        <w:t xml:space="preserve">, </w:t>
      </w:r>
      <w:r w:rsidRPr="00346BD2">
        <w:rPr>
          <w:rStyle w:val="Emphasis"/>
          <w:highlight w:val="yellow"/>
        </w:rPr>
        <w:t>climate</w:t>
      </w:r>
      <w:r w:rsidRPr="00AA353A">
        <w:rPr>
          <w:sz w:val="16"/>
        </w:rPr>
        <w:t xml:space="preserve"> </w:t>
      </w:r>
      <w:r w:rsidRPr="00AA353A">
        <w:rPr>
          <w:rStyle w:val="StyleUnderline"/>
        </w:rPr>
        <w:t>change and</w:t>
      </w:r>
      <w:r w:rsidRPr="00AA353A">
        <w:rPr>
          <w:sz w:val="16"/>
        </w:rPr>
        <w:t xml:space="preserve"> </w:t>
      </w:r>
      <w:r w:rsidRPr="00346BD2">
        <w:rPr>
          <w:rStyle w:val="Emphasis"/>
          <w:highlight w:val="yellow"/>
        </w:rPr>
        <w:t>mitigation</w:t>
      </w:r>
      <w:r w:rsidRPr="00AA353A">
        <w:rPr>
          <w:sz w:val="16"/>
        </w:rPr>
        <w:t xml:space="preserve"> </w:t>
      </w:r>
      <w:r w:rsidRPr="00AA353A">
        <w:rPr>
          <w:rStyle w:val="StyleUnderline"/>
        </w:rPr>
        <w:t>– even as pressure</w:t>
      </w:r>
      <w:r w:rsidRPr="00AA353A">
        <w:rPr>
          <w:sz w:val="16"/>
        </w:rPr>
        <w:t xml:space="preserve"> </w:t>
      </w:r>
      <w:r w:rsidRPr="00AA353A">
        <w:rPr>
          <w:rStyle w:val="Emphasis"/>
        </w:rPr>
        <w:t>grows</w:t>
      </w:r>
      <w:r w:rsidRPr="00AA353A">
        <w:rPr>
          <w:sz w:val="16"/>
        </w:rPr>
        <w:t xml:space="preserve"> </w:t>
      </w:r>
      <w:r w:rsidRPr="00AA353A">
        <w:rPr>
          <w:rStyle w:val="StyleUnderline"/>
        </w:rPr>
        <w:t>for higher</w:t>
      </w:r>
      <w:r w:rsidRPr="00AA353A">
        <w:rPr>
          <w:sz w:val="16"/>
        </w:rPr>
        <w:t xml:space="preserve"> </w:t>
      </w:r>
      <w:r w:rsidRPr="00AA353A">
        <w:rPr>
          <w:rStyle w:val="Emphasis"/>
        </w:rPr>
        <w:t>defence</w:t>
      </w:r>
      <w:r w:rsidRPr="00AA353A">
        <w:rPr>
          <w:sz w:val="16"/>
        </w:rPr>
        <w:t xml:space="preserve"> </w:t>
      </w:r>
      <w:r w:rsidRPr="00AA353A">
        <w:rPr>
          <w:rStyle w:val="StyleUnderline"/>
        </w:rPr>
        <w:t>spending</w:t>
      </w:r>
      <w:r w:rsidRPr="00AA353A">
        <w:rPr>
          <w:sz w:val="16"/>
        </w:rPr>
        <w:t xml:space="preserve"> in light of conflicts in Ukraine and Gaza.</w:t>
      </w:r>
    </w:p>
    <w:p w14:paraId="51577B6E" w14:textId="0A704B03" w:rsidR="00C96514" w:rsidRPr="00010E0C" w:rsidRDefault="00010E0C" w:rsidP="00C96514">
      <w:pPr>
        <w:rPr>
          <w:sz w:val="16"/>
        </w:rPr>
      </w:pPr>
      <w:r w:rsidRPr="00AA353A">
        <w:rPr>
          <w:sz w:val="16"/>
        </w:rPr>
        <w:t xml:space="preserve">He is joined by many others anxiously observing what they fear is </w:t>
      </w:r>
      <w:r w:rsidRPr="00AA353A">
        <w:rPr>
          <w:rStyle w:val="Emphasis"/>
        </w:rPr>
        <w:t>set</w:t>
      </w:r>
      <w:r w:rsidRPr="00AA353A">
        <w:rPr>
          <w:sz w:val="16"/>
        </w:rPr>
        <w:t xml:space="preserve"> </w:t>
      </w:r>
      <w:r w:rsidRPr="00AA353A">
        <w:rPr>
          <w:rStyle w:val="StyleUnderline"/>
        </w:rPr>
        <w:t xml:space="preserve">to become </w:t>
      </w:r>
      <w:r w:rsidRPr="00346BD2">
        <w:rPr>
          <w:rStyle w:val="StyleUnderline"/>
          <w:highlight w:val="yellow"/>
        </w:rPr>
        <w:t>a</w:t>
      </w:r>
      <w:r w:rsidRPr="00346BD2">
        <w:rPr>
          <w:sz w:val="16"/>
          <w:highlight w:val="yellow"/>
        </w:rPr>
        <w:t xml:space="preserve"> </w:t>
      </w:r>
      <w:r w:rsidRPr="00346BD2">
        <w:rPr>
          <w:rStyle w:val="Emphasis"/>
          <w:highlight w:val="yellow"/>
        </w:rPr>
        <w:t>global “polycrisis”</w:t>
      </w:r>
      <w:r w:rsidRPr="00AA353A">
        <w:rPr>
          <w:sz w:val="16"/>
        </w:rPr>
        <w:t xml:space="preserve"> – a concept recently popularised by historian Adam Tooze as a combination of </w:t>
      </w:r>
      <w:r w:rsidRPr="00AA353A">
        <w:rPr>
          <w:rStyle w:val="Emphasis"/>
        </w:rPr>
        <w:t>disparate</w:t>
      </w:r>
      <w:r w:rsidRPr="00AA353A">
        <w:rPr>
          <w:sz w:val="16"/>
        </w:rPr>
        <w:t xml:space="preserve"> </w:t>
      </w:r>
      <w:r w:rsidRPr="00AA353A">
        <w:rPr>
          <w:rStyle w:val="StyleUnderline"/>
        </w:rPr>
        <w:t>crises that</w:t>
      </w:r>
      <w:r w:rsidRPr="00AA353A">
        <w:rPr>
          <w:sz w:val="16"/>
        </w:rPr>
        <w:t xml:space="preserve"> </w:t>
      </w:r>
      <w:r w:rsidRPr="00346BD2">
        <w:rPr>
          <w:rStyle w:val="Emphasis"/>
          <w:highlight w:val="yellow"/>
        </w:rPr>
        <w:t>interact</w:t>
      </w:r>
      <w:r w:rsidRPr="00AA353A">
        <w:rPr>
          <w:sz w:val="16"/>
        </w:rPr>
        <w:t xml:space="preserve"> </w:t>
      </w:r>
      <w:r w:rsidRPr="00346BD2">
        <w:rPr>
          <w:rStyle w:val="StyleUnderline"/>
          <w:highlight w:val="yellow"/>
        </w:rPr>
        <w:t>so</w:t>
      </w:r>
      <w:r w:rsidRPr="00AA353A">
        <w:rPr>
          <w:rStyle w:val="StyleUnderline"/>
        </w:rPr>
        <w:t xml:space="preserve"> that </w:t>
      </w:r>
      <w:r w:rsidRPr="00346BD2">
        <w:rPr>
          <w:rStyle w:val="StyleUnderline"/>
          <w:highlight w:val="yellow"/>
        </w:rPr>
        <w:t>the</w:t>
      </w:r>
      <w:r w:rsidRPr="00346BD2">
        <w:rPr>
          <w:sz w:val="16"/>
          <w:highlight w:val="yellow"/>
        </w:rPr>
        <w:t xml:space="preserve"> </w:t>
      </w:r>
      <w:r w:rsidRPr="00346BD2">
        <w:rPr>
          <w:rStyle w:val="Emphasis"/>
          <w:highlight w:val="yellow"/>
        </w:rPr>
        <w:t>whole</w:t>
      </w:r>
      <w:r w:rsidRPr="00346BD2">
        <w:rPr>
          <w:sz w:val="16"/>
          <w:highlight w:val="yellow"/>
        </w:rPr>
        <w:t xml:space="preserve"> </w:t>
      </w:r>
      <w:r w:rsidRPr="00346BD2">
        <w:rPr>
          <w:rStyle w:val="StyleUnderline"/>
          <w:highlight w:val="yellow"/>
        </w:rPr>
        <w:t>is</w:t>
      </w:r>
      <w:r w:rsidRPr="00346BD2">
        <w:rPr>
          <w:sz w:val="16"/>
          <w:highlight w:val="yellow"/>
        </w:rPr>
        <w:t xml:space="preserve"> </w:t>
      </w:r>
      <w:r w:rsidRPr="00346BD2">
        <w:rPr>
          <w:rStyle w:val="Emphasis"/>
          <w:highlight w:val="yellow"/>
        </w:rPr>
        <w:t>more overwhelming</w:t>
      </w:r>
      <w:r w:rsidRPr="00346BD2">
        <w:rPr>
          <w:sz w:val="16"/>
          <w:highlight w:val="yellow"/>
        </w:rPr>
        <w:t xml:space="preserve"> </w:t>
      </w:r>
      <w:r w:rsidRPr="00346BD2">
        <w:rPr>
          <w:rStyle w:val="StyleUnderline"/>
          <w:highlight w:val="yellow"/>
        </w:rPr>
        <w:t>than</w:t>
      </w:r>
      <w:r w:rsidRPr="00AA353A">
        <w:rPr>
          <w:rStyle w:val="StyleUnderline"/>
        </w:rPr>
        <w:t xml:space="preserve"> the</w:t>
      </w:r>
      <w:r w:rsidRPr="00AA353A">
        <w:rPr>
          <w:sz w:val="16"/>
        </w:rPr>
        <w:t xml:space="preserve"> </w:t>
      </w:r>
      <w:r w:rsidRPr="00AA353A">
        <w:rPr>
          <w:rStyle w:val="Emphasis"/>
        </w:rPr>
        <w:t xml:space="preserve">sum of </w:t>
      </w:r>
      <w:r w:rsidRPr="00346BD2">
        <w:rPr>
          <w:rStyle w:val="Emphasis"/>
          <w:highlight w:val="yellow"/>
        </w:rPr>
        <w:t>the parts</w:t>
      </w:r>
      <w:r w:rsidRPr="00AA353A">
        <w:rPr>
          <w:rStyle w:val="StyleUnderline"/>
        </w:rPr>
        <w:t>, challenging our ability to</w:t>
      </w:r>
      <w:r w:rsidRPr="00AA353A">
        <w:rPr>
          <w:sz w:val="16"/>
        </w:rPr>
        <w:t xml:space="preserve"> </w:t>
      </w:r>
      <w:r w:rsidRPr="00AA353A">
        <w:rPr>
          <w:rStyle w:val="Emphasis"/>
        </w:rPr>
        <w:t>cope</w:t>
      </w:r>
      <w:r w:rsidRPr="00AA353A">
        <w:rPr>
          <w:sz w:val="16"/>
        </w:rPr>
        <w:t xml:space="preserve"> </w:t>
      </w:r>
      <w:r w:rsidRPr="00AA353A">
        <w:rPr>
          <w:rStyle w:val="StyleUnderline"/>
        </w:rPr>
        <w:t>and threatening to</w:t>
      </w:r>
      <w:r w:rsidRPr="00AA353A">
        <w:rPr>
          <w:sz w:val="16"/>
        </w:rPr>
        <w:t xml:space="preserve"> “</w:t>
      </w:r>
      <w:r w:rsidRPr="00346BD2">
        <w:rPr>
          <w:rStyle w:val="Emphasis"/>
          <w:highlight w:val="yellow"/>
        </w:rPr>
        <w:t>hurtle</w:t>
      </w:r>
      <w:r w:rsidRPr="00AA353A">
        <w:rPr>
          <w:rStyle w:val="Emphasis"/>
        </w:rPr>
        <w:t xml:space="preserve"> us</w:t>
      </w:r>
      <w:r w:rsidRPr="00AA353A">
        <w:rPr>
          <w:sz w:val="16"/>
        </w:rPr>
        <w:t xml:space="preserve"> </w:t>
      </w:r>
      <w:r w:rsidRPr="00346BD2">
        <w:rPr>
          <w:rStyle w:val="StyleUnderline"/>
          <w:highlight w:val="yellow"/>
        </w:rPr>
        <w:t>towards</w:t>
      </w:r>
      <w:r w:rsidRPr="00346BD2">
        <w:rPr>
          <w:sz w:val="16"/>
          <w:highlight w:val="yellow"/>
        </w:rPr>
        <w:t xml:space="preserve"> </w:t>
      </w:r>
      <w:r w:rsidRPr="00346BD2">
        <w:rPr>
          <w:rStyle w:val="Emphasis"/>
          <w:highlight w:val="yellow"/>
        </w:rPr>
        <w:t>catastrophic</w:t>
      </w:r>
      <w:r w:rsidRPr="00AA353A">
        <w:rPr>
          <w:sz w:val="16"/>
        </w:rPr>
        <w:t xml:space="preserve"> ecological </w:t>
      </w:r>
      <w:r w:rsidRPr="00346BD2">
        <w:rPr>
          <w:rStyle w:val="Emphasis"/>
          <w:highlight w:val="yellow"/>
        </w:rPr>
        <w:t>tipping points</w:t>
      </w:r>
      <w:r w:rsidRPr="00346BD2">
        <w:rPr>
          <w:sz w:val="16"/>
          <w:highlight w:val="yellow"/>
        </w:rPr>
        <w:t>”.</w:t>
      </w:r>
    </w:p>
    <w:p w14:paraId="73B289CB" w14:textId="525E3F53" w:rsidR="00B7779B" w:rsidRDefault="00B7779B" w:rsidP="00B7779B">
      <w:pPr>
        <w:pStyle w:val="Heading3"/>
      </w:pPr>
      <w:r>
        <w:t>EM Impact---</w:t>
      </w:r>
      <w:r w:rsidR="00984D99">
        <w:t>I/L</w:t>
      </w:r>
    </w:p>
    <w:p w14:paraId="235D1F91" w14:textId="77777777" w:rsidR="00B7779B" w:rsidRDefault="00B7779B" w:rsidP="00B7779B">
      <w:pPr>
        <w:pStyle w:val="Heading4"/>
      </w:pPr>
      <w:r>
        <w:t xml:space="preserve">Debt ceiling causes emerging market debt crises. </w:t>
      </w:r>
    </w:p>
    <w:p w14:paraId="4690CA07" w14:textId="77777777" w:rsidR="00B7779B" w:rsidRDefault="00B7779B" w:rsidP="00B7779B">
      <w:r>
        <w:t xml:space="preserve">Noah </w:t>
      </w:r>
      <w:r w:rsidRPr="0054002C">
        <w:rPr>
          <w:rStyle w:val="Style13ptBold"/>
        </w:rPr>
        <w:t>Berman 23</w:t>
      </w:r>
      <w:r>
        <w:t>, Writer/Editor at CFR.org, BA in Government from Georgetown University, "What Happens When the U.S. Hits Its Debt Ceiling?" Council on Foreign Relations, 06/27/2023, https://www.cfr.org/backgrounder/what-happens-when-us-hits-its-debt-ceiling</w:t>
      </w:r>
    </w:p>
    <w:p w14:paraId="3BA34BE7" w14:textId="77777777" w:rsidR="00B7779B" w:rsidRPr="00D23CEF" w:rsidRDefault="00B7779B" w:rsidP="00B7779B">
      <w:pPr>
        <w:rPr>
          <w:sz w:val="16"/>
        </w:rPr>
      </w:pPr>
      <w:r w:rsidRPr="00D23CEF">
        <w:rPr>
          <w:rStyle w:val="StyleUnderline"/>
        </w:rPr>
        <w:t>Could breaching the U.S. debt ceiling</w:t>
      </w:r>
      <w:r w:rsidRPr="00D23CEF">
        <w:rPr>
          <w:sz w:val="16"/>
        </w:rPr>
        <w:t xml:space="preserve"> </w:t>
      </w:r>
      <w:r w:rsidRPr="00D23CEF">
        <w:rPr>
          <w:rStyle w:val="Emphasis"/>
        </w:rPr>
        <w:t>bring down other markets?</w:t>
      </w:r>
    </w:p>
    <w:p w14:paraId="02A3C333" w14:textId="77777777" w:rsidR="00B7779B" w:rsidRPr="00D23CEF" w:rsidRDefault="00B7779B" w:rsidP="00B7779B">
      <w:pPr>
        <w:rPr>
          <w:sz w:val="16"/>
        </w:rPr>
      </w:pPr>
      <w:r w:rsidRPr="00D23CEF">
        <w:rPr>
          <w:sz w:val="16"/>
        </w:rPr>
        <w:t xml:space="preserve">Experts say a U.S. default could wreak havoc on global financial markets. The creditworthiness of U.S. treasury securities has long bolstered demand for U.S. dollars, contributing to their value and status as the world’s reserve currency. </w:t>
      </w:r>
      <w:r w:rsidRPr="00D23CEF">
        <w:rPr>
          <w:rStyle w:val="StyleUnderline"/>
        </w:rPr>
        <w:t>Any hit to confidence in the U.S. economy, whether from default or the uncertainty surrounding it, could cause investors to</w:t>
      </w:r>
      <w:r w:rsidRPr="00D23CEF">
        <w:rPr>
          <w:sz w:val="16"/>
        </w:rPr>
        <w:t xml:space="preserve"> </w:t>
      </w:r>
      <w:r w:rsidRPr="00D23CEF">
        <w:rPr>
          <w:rStyle w:val="Emphasis"/>
        </w:rPr>
        <w:t>sell U.S. treasury bonds</w:t>
      </w:r>
      <w:r w:rsidRPr="00D23CEF">
        <w:rPr>
          <w:sz w:val="16"/>
        </w:rPr>
        <w:t xml:space="preserve"> </w:t>
      </w:r>
      <w:r w:rsidRPr="00D23CEF">
        <w:rPr>
          <w:rStyle w:val="StyleUnderline"/>
        </w:rPr>
        <w:t>and</w:t>
      </w:r>
      <w:r w:rsidRPr="00D23CEF">
        <w:rPr>
          <w:sz w:val="16"/>
        </w:rPr>
        <w:t xml:space="preserve"> potentially </w:t>
      </w:r>
      <w:r w:rsidRPr="00D23CEF">
        <w:rPr>
          <w:rStyle w:val="Emphasis"/>
        </w:rPr>
        <w:t>weaken the dollar</w:t>
      </w:r>
      <w:r w:rsidRPr="00D23CEF">
        <w:rPr>
          <w:sz w:val="16"/>
        </w:rPr>
        <w:t xml:space="preserve">. </w:t>
      </w:r>
    </w:p>
    <w:p w14:paraId="5F842CAE" w14:textId="77777777" w:rsidR="00B7779B" w:rsidRPr="00D23CEF" w:rsidRDefault="00B7779B" w:rsidP="00B7779B">
      <w:pPr>
        <w:rPr>
          <w:sz w:val="16"/>
        </w:rPr>
      </w:pPr>
      <w:r w:rsidRPr="00D23CEF">
        <w:rPr>
          <w:sz w:val="16"/>
        </w:rPr>
        <w:t>“A default of choice would diminish the dollar’s appeal as a global currency for payments and finance,” writes Setser.</w:t>
      </w:r>
    </w:p>
    <w:p w14:paraId="6CB2EF0B" w14:textId="77777777" w:rsidR="00B7779B" w:rsidRDefault="00B7779B" w:rsidP="00B7779B">
      <w:pPr>
        <w:rPr>
          <w:sz w:val="16"/>
        </w:rPr>
      </w:pPr>
      <w:r w:rsidRPr="00D23CEF">
        <w:rPr>
          <w:rStyle w:val="StyleUnderline"/>
        </w:rPr>
        <w:t>Over</w:t>
      </w:r>
      <w:r w:rsidRPr="00D23CEF">
        <w:rPr>
          <w:sz w:val="16"/>
        </w:rPr>
        <w:t xml:space="preserve"> </w:t>
      </w:r>
      <w:r w:rsidRPr="00D23CEF">
        <w:rPr>
          <w:rStyle w:val="Emphasis"/>
        </w:rPr>
        <w:t>half of the world’s foreign currency reserves</w:t>
      </w:r>
      <w:r w:rsidRPr="00D23CEF">
        <w:rPr>
          <w:sz w:val="16"/>
        </w:rPr>
        <w:t xml:space="preserve"> </w:t>
      </w:r>
      <w:r w:rsidRPr="00D23CEF">
        <w:rPr>
          <w:rStyle w:val="StyleUnderline"/>
        </w:rPr>
        <w:t xml:space="preserve">are held in U.S. dollars, so a sudden </w:t>
      </w:r>
      <w:r w:rsidRPr="00D23CEF">
        <w:rPr>
          <w:rStyle w:val="Emphasis"/>
        </w:rPr>
        <w:t>decrease</w:t>
      </w:r>
      <w:r w:rsidRPr="00D23CEF">
        <w:rPr>
          <w:sz w:val="16"/>
        </w:rPr>
        <w:t xml:space="preserve"> in the currency’s value </w:t>
      </w:r>
      <w:r w:rsidRPr="00D23CEF">
        <w:rPr>
          <w:rStyle w:val="StyleUnderline"/>
        </w:rPr>
        <w:t>could</w:t>
      </w:r>
      <w:r w:rsidRPr="00D23CEF">
        <w:rPr>
          <w:sz w:val="16"/>
        </w:rPr>
        <w:t xml:space="preserve"> </w:t>
      </w:r>
      <w:r w:rsidRPr="00D23CEF">
        <w:rPr>
          <w:rStyle w:val="Emphasis"/>
        </w:rPr>
        <w:t>ripple</w:t>
      </w:r>
      <w:r w:rsidRPr="00D23CEF">
        <w:rPr>
          <w:sz w:val="16"/>
        </w:rPr>
        <w:t xml:space="preserve"> </w:t>
      </w:r>
      <w:r w:rsidRPr="00D23CEF">
        <w:rPr>
          <w:rStyle w:val="StyleUnderline"/>
        </w:rPr>
        <w:t>through the</w:t>
      </w:r>
      <w:r w:rsidRPr="00D23CEF">
        <w:rPr>
          <w:sz w:val="16"/>
        </w:rPr>
        <w:t xml:space="preserve"> </w:t>
      </w:r>
      <w:r w:rsidRPr="00D23CEF">
        <w:rPr>
          <w:rStyle w:val="Emphasis"/>
        </w:rPr>
        <w:t>market for treasuries</w:t>
      </w:r>
      <w:r w:rsidRPr="00D23CEF">
        <w:rPr>
          <w:sz w:val="16"/>
        </w:rPr>
        <w:t xml:space="preserve"> </w:t>
      </w:r>
      <w:r w:rsidRPr="00D23CEF">
        <w:rPr>
          <w:rStyle w:val="StyleUnderline"/>
        </w:rPr>
        <w:t>as the</w:t>
      </w:r>
      <w:r w:rsidRPr="00D23CEF">
        <w:rPr>
          <w:sz w:val="16"/>
        </w:rPr>
        <w:t xml:space="preserve"> </w:t>
      </w:r>
      <w:r w:rsidRPr="00D23CEF">
        <w:rPr>
          <w:rStyle w:val="Emphasis"/>
        </w:rPr>
        <w:t>value</w:t>
      </w:r>
      <w:r w:rsidRPr="00D23CEF">
        <w:rPr>
          <w:sz w:val="16"/>
        </w:rPr>
        <w:t xml:space="preserve"> </w:t>
      </w:r>
      <w:r w:rsidRPr="00D23CEF">
        <w:rPr>
          <w:rStyle w:val="StyleUnderline"/>
        </w:rPr>
        <w:t>of</w:t>
      </w:r>
      <w:r w:rsidRPr="00D23CEF">
        <w:rPr>
          <w:sz w:val="16"/>
        </w:rPr>
        <w:t xml:space="preserve"> these </w:t>
      </w:r>
      <w:r w:rsidRPr="00D23CEF">
        <w:rPr>
          <w:rStyle w:val="StyleUnderline"/>
        </w:rPr>
        <w:t>reserves</w:t>
      </w:r>
      <w:r w:rsidRPr="00D23CEF">
        <w:rPr>
          <w:sz w:val="16"/>
        </w:rPr>
        <w:t xml:space="preserve"> </w:t>
      </w:r>
      <w:r w:rsidRPr="00D23CEF">
        <w:rPr>
          <w:rStyle w:val="Emphasis"/>
        </w:rPr>
        <w:t>drops</w:t>
      </w:r>
      <w:r w:rsidRPr="00D23CEF">
        <w:rPr>
          <w:rStyle w:val="StyleUnderline"/>
        </w:rPr>
        <w:t>. As heavily indebted</w:t>
      </w:r>
      <w:r w:rsidRPr="00D23CEF">
        <w:rPr>
          <w:sz w:val="16"/>
        </w:rPr>
        <w:t xml:space="preserve"> </w:t>
      </w:r>
      <w:r w:rsidRPr="00D23CEF">
        <w:rPr>
          <w:rStyle w:val="Emphasis"/>
        </w:rPr>
        <w:t>lower-income countries</w:t>
      </w:r>
      <w:r w:rsidRPr="00D23CEF">
        <w:rPr>
          <w:sz w:val="16"/>
        </w:rPr>
        <w:t xml:space="preserve"> </w:t>
      </w:r>
      <w:r w:rsidRPr="00D23CEF">
        <w:rPr>
          <w:rStyle w:val="Emphasis"/>
        </w:rPr>
        <w:t>struggle</w:t>
      </w:r>
      <w:r w:rsidRPr="00D23CEF">
        <w:rPr>
          <w:sz w:val="16"/>
        </w:rPr>
        <w:t xml:space="preserve"> </w:t>
      </w:r>
      <w:r w:rsidRPr="00D23CEF">
        <w:rPr>
          <w:rStyle w:val="StyleUnderline"/>
        </w:rPr>
        <w:t>to make</w:t>
      </w:r>
      <w:r w:rsidRPr="00D23CEF">
        <w:rPr>
          <w:sz w:val="16"/>
        </w:rPr>
        <w:t xml:space="preserve"> </w:t>
      </w:r>
      <w:r w:rsidRPr="00D23CEF">
        <w:rPr>
          <w:rStyle w:val="Emphasis"/>
        </w:rPr>
        <w:t>interest payments</w:t>
      </w:r>
      <w:r w:rsidRPr="00D23CEF">
        <w:rPr>
          <w:sz w:val="16"/>
        </w:rPr>
        <w:t xml:space="preserve"> </w:t>
      </w:r>
      <w:r w:rsidRPr="00D23CEF">
        <w:rPr>
          <w:rStyle w:val="StyleUnderline"/>
        </w:rPr>
        <w:t>on their</w:t>
      </w:r>
      <w:r w:rsidRPr="00D23CEF">
        <w:rPr>
          <w:sz w:val="16"/>
        </w:rPr>
        <w:t xml:space="preserve"> </w:t>
      </w:r>
      <w:r w:rsidRPr="00D23CEF">
        <w:rPr>
          <w:rStyle w:val="Emphasis"/>
        </w:rPr>
        <w:t>sovereign debts</w:t>
      </w:r>
      <w:r w:rsidRPr="00D23CEF">
        <w:rPr>
          <w:rStyle w:val="StyleUnderline"/>
        </w:rPr>
        <w:t>, diminished value of</w:t>
      </w:r>
      <w:r w:rsidRPr="00D23CEF">
        <w:rPr>
          <w:sz w:val="16"/>
        </w:rPr>
        <w:t xml:space="preserve"> </w:t>
      </w:r>
      <w:r w:rsidRPr="00D23CEF">
        <w:rPr>
          <w:rStyle w:val="Emphasis"/>
        </w:rPr>
        <w:t>foreign currency reserves</w:t>
      </w:r>
      <w:r w:rsidRPr="00D23CEF">
        <w:rPr>
          <w:sz w:val="16"/>
        </w:rPr>
        <w:t xml:space="preserve"> </w:t>
      </w:r>
      <w:r w:rsidRPr="00D23CEF">
        <w:rPr>
          <w:rStyle w:val="StyleUnderline"/>
        </w:rPr>
        <w:t>could threaten to</w:t>
      </w:r>
      <w:r w:rsidRPr="00D23CEF">
        <w:rPr>
          <w:sz w:val="16"/>
        </w:rPr>
        <w:t xml:space="preserve"> </w:t>
      </w:r>
      <w:r w:rsidRPr="00D23CEF">
        <w:rPr>
          <w:rStyle w:val="Emphasis"/>
        </w:rPr>
        <w:t>tip</w:t>
      </w:r>
      <w:r w:rsidRPr="00D23CEF">
        <w:rPr>
          <w:sz w:val="16"/>
        </w:rPr>
        <w:t xml:space="preserve"> some </w:t>
      </w:r>
      <w:r w:rsidRPr="00D23CEF">
        <w:rPr>
          <w:rStyle w:val="Emphasis"/>
        </w:rPr>
        <w:t>emerging economies</w:t>
      </w:r>
      <w:r w:rsidRPr="00D23CEF">
        <w:rPr>
          <w:sz w:val="16"/>
        </w:rPr>
        <w:t xml:space="preserve"> </w:t>
      </w:r>
      <w:r w:rsidRPr="00D23CEF">
        <w:rPr>
          <w:rStyle w:val="StyleUnderline"/>
        </w:rPr>
        <w:t>into</w:t>
      </w:r>
      <w:r w:rsidRPr="00D23CEF">
        <w:rPr>
          <w:sz w:val="16"/>
        </w:rPr>
        <w:t xml:space="preserve"> </w:t>
      </w:r>
      <w:r w:rsidRPr="00D23CEF">
        <w:rPr>
          <w:rStyle w:val="Emphasis"/>
        </w:rPr>
        <w:t>debt</w:t>
      </w:r>
      <w:r w:rsidRPr="00D23CEF">
        <w:rPr>
          <w:sz w:val="16"/>
        </w:rPr>
        <w:t xml:space="preserve"> </w:t>
      </w:r>
      <w:r w:rsidRPr="00D23CEF">
        <w:rPr>
          <w:rStyle w:val="StyleUnderline"/>
        </w:rPr>
        <w:t>or</w:t>
      </w:r>
      <w:r w:rsidRPr="00D23CEF">
        <w:rPr>
          <w:sz w:val="16"/>
        </w:rPr>
        <w:t xml:space="preserve"> </w:t>
      </w:r>
      <w:r w:rsidRPr="00D23CEF">
        <w:rPr>
          <w:rStyle w:val="Emphasis"/>
        </w:rPr>
        <w:t>political crises</w:t>
      </w:r>
      <w:r w:rsidRPr="00D23CEF">
        <w:rPr>
          <w:sz w:val="16"/>
        </w:rPr>
        <w:t>.</w:t>
      </w:r>
    </w:p>
    <w:p w14:paraId="7C59F54E" w14:textId="67542E8B" w:rsidR="00984D99" w:rsidRPr="00D23CEF" w:rsidRDefault="00984D99" w:rsidP="00984D99">
      <w:pPr>
        <w:pStyle w:val="Heading3"/>
      </w:pPr>
      <w:r>
        <w:t>EM Impact---AT: Defense</w:t>
      </w:r>
    </w:p>
    <w:p w14:paraId="2789760E" w14:textId="77777777" w:rsidR="00B7779B" w:rsidRDefault="00B7779B" w:rsidP="00B7779B">
      <w:pPr>
        <w:pStyle w:val="Heading4"/>
      </w:pPr>
      <w:r>
        <w:t xml:space="preserve">Extinction and turns the case. </w:t>
      </w:r>
    </w:p>
    <w:p w14:paraId="5F82B0B4" w14:textId="77777777" w:rsidR="00B7779B" w:rsidRDefault="00B7779B" w:rsidP="00B7779B">
      <w:r>
        <w:t xml:space="preserve">Brendan </w:t>
      </w:r>
      <w:r w:rsidRPr="0054002C">
        <w:rPr>
          <w:rStyle w:val="Style13ptBold"/>
        </w:rPr>
        <w:t>Devlin et al. 23</w:t>
      </w:r>
      <w:r>
        <w:t>, Devlin is Host of Geopolitical Economy Hour; Desai is Host of Geopolitical Economy Hour; Hudson is Host of Geopolitical Economy Hour; Pettifor is Author and Activist, Advisor to Scottish Government's Just Transition Commission, Former Advisor to Labour Party figures, "A new Third World debt crisis? The need for system change," Geopolitical Economy Report, 06/27/2023, https://geopoliticaleconomy.org/a-new-third-world-debt-crisis-the-need-for-system-change/</w:t>
      </w:r>
    </w:p>
    <w:p w14:paraId="33C1DD61" w14:textId="77777777" w:rsidR="00B7779B" w:rsidRPr="000270E9" w:rsidRDefault="00B7779B" w:rsidP="00B7779B">
      <w:pPr>
        <w:rPr>
          <w:sz w:val="16"/>
        </w:rPr>
      </w:pPr>
      <w:r w:rsidRPr="000270E9">
        <w:rPr>
          <w:sz w:val="16"/>
        </w:rPr>
        <w:t xml:space="preserve">And </w:t>
      </w:r>
      <w:r w:rsidRPr="000270E9">
        <w:rPr>
          <w:rStyle w:val="Emphasis"/>
        </w:rPr>
        <w:t>this</w:t>
      </w:r>
      <w:r w:rsidRPr="000270E9">
        <w:rPr>
          <w:sz w:val="16"/>
        </w:rPr>
        <w:t xml:space="preserve"> </w:t>
      </w:r>
      <w:r w:rsidRPr="000270E9">
        <w:rPr>
          <w:rStyle w:val="StyleUnderline"/>
        </w:rPr>
        <w:t>debt crisis is going to</w:t>
      </w:r>
      <w:r w:rsidRPr="000270E9">
        <w:rPr>
          <w:sz w:val="16"/>
        </w:rPr>
        <w:t xml:space="preserve"> </w:t>
      </w:r>
      <w:r w:rsidRPr="000270E9">
        <w:rPr>
          <w:rStyle w:val="Emphasis"/>
        </w:rPr>
        <w:t>look</w:t>
      </w:r>
      <w:r w:rsidRPr="000270E9">
        <w:rPr>
          <w:sz w:val="16"/>
        </w:rPr>
        <w:t xml:space="preserve"> quite </w:t>
      </w:r>
      <w:r w:rsidRPr="000270E9">
        <w:rPr>
          <w:rStyle w:val="Emphasis"/>
        </w:rPr>
        <w:t>different</w:t>
      </w:r>
      <w:r w:rsidRPr="000270E9">
        <w:rPr>
          <w:sz w:val="16"/>
        </w:rPr>
        <w:t xml:space="preserve"> because it’s taking place in a context where the presence of alternative sources of finance, principally China and to a lesser extent, the BRICS institutions that are being created in other multilateral institutions that have been created.</w:t>
      </w:r>
    </w:p>
    <w:p w14:paraId="2F56B2F9" w14:textId="77777777" w:rsidR="00B7779B" w:rsidRPr="000270E9" w:rsidRDefault="00B7779B" w:rsidP="00B7779B">
      <w:pPr>
        <w:rPr>
          <w:sz w:val="16"/>
        </w:rPr>
      </w:pPr>
      <w:r w:rsidRPr="000270E9">
        <w:rPr>
          <w:sz w:val="16"/>
        </w:rPr>
        <w:t>So these are some of the key differences as I see them.</w:t>
      </w:r>
    </w:p>
    <w:p w14:paraId="2C1CC10B" w14:textId="77777777" w:rsidR="00B7779B" w:rsidRPr="000270E9" w:rsidRDefault="00B7779B" w:rsidP="00B7779B">
      <w:pPr>
        <w:rPr>
          <w:sz w:val="16"/>
        </w:rPr>
      </w:pPr>
      <w:r w:rsidRPr="000270E9">
        <w:rPr>
          <w:sz w:val="16"/>
        </w:rPr>
        <w:t xml:space="preserve">Now, </w:t>
      </w:r>
      <w:r w:rsidRPr="000270E9">
        <w:rPr>
          <w:rStyle w:val="StyleUnderline"/>
        </w:rPr>
        <w:t>the</w:t>
      </w:r>
      <w:r w:rsidRPr="000270E9">
        <w:rPr>
          <w:sz w:val="16"/>
        </w:rPr>
        <w:t xml:space="preserve"> </w:t>
      </w:r>
      <w:r w:rsidRPr="000270E9">
        <w:rPr>
          <w:rStyle w:val="Emphasis"/>
        </w:rPr>
        <w:t>resolution</w:t>
      </w:r>
      <w:r w:rsidRPr="000270E9">
        <w:rPr>
          <w:sz w:val="16"/>
        </w:rPr>
        <w:t xml:space="preserve"> </w:t>
      </w:r>
      <w:r w:rsidRPr="000270E9">
        <w:rPr>
          <w:rStyle w:val="StyleUnderline"/>
        </w:rPr>
        <w:t>of this crisis is going to be</w:t>
      </w:r>
      <w:r w:rsidRPr="000270E9">
        <w:rPr>
          <w:sz w:val="16"/>
        </w:rPr>
        <w:t xml:space="preserve"> </w:t>
      </w:r>
      <w:r w:rsidRPr="000270E9">
        <w:rPr>
          <w:rStyle w:val="Emphasis"/>
        </w:rPr>
        <w:t>very difficult</w:t>
      </w:r>
      <w:r w:rsidRPr="000270E9">
        <w:rPr>
          <w:sz w:val="16"/>
        </w:rPr>
        <w:t xml:space="preserve">, particularly </w:t>
      </w:r>
      <w:r w:rsidRPr="000270E9">
        <w:rPr>
          <w:rStyle w:val="StyleUnderline"/>
        </w:rPr>
        <w:t>in the</w:t>
      </w:r>
      <w:r w:rsidRPr="000270E9">
        <w:rPr>
          <w:sz w:val="16"/>
        </w:rPr>
        <w:t xml:space="preserve"> </w:t>
      </w:r>
      <w:r w:rsidRPr="000270E9">
        <w:rPr>
          <w:rStyle w:val="Emphasis"/>
        </w:rPr>
        <w:t>aftermath</w:t>
      </w:r>
      <w:r w:rsidRPr="000270E9">
        <w:rPr>
          <w:sz w:val="16"/>
        </w:rPr>
        <w:t xml:space="preserve"> </w:t>
      </w:r>
      <w:r w:rsidRPr="000270E9">
        <w:rPr>
          <w:rStyle w:val="StyleUnderline"/>
        </w:rPr>
        <w:t>of the</w:t>
      </w:r>
      <w:r w:rsidRPr="000270E9">
        <w:rPr>
          <w:sz w:val="16"/>
        </w:rPr>
        <w:t xml:space="preserve"> </w:t>
      </w:r>
      <w:r w:rsidRPr="000270E9">
        <w:rPr>
          <w:rStyle w:val="Emphasis"/>
        </w:rPr>
        <w:t>pandemic</w:t>
      </w:r>
      <w:r w:rsidRPr="000270E9">
        <w:rPr>
          <w:sz w:val="16"/>
        </w:rPr>
        <w:t xml:space="preserve"> </w:t>
      </w:r>
      <w:r w:rsidRPr="000270E9">
        <w:rPr>
          <w:rStyle w:val="StyleUnderline"/>
        </w:rPr>
        <w:t>and</w:t>
      </w:r>
      <w:r w:rsidRPr="000270E9">
        <w:rPr>
          <w:sz w:val="16"/>
        </w:rPr>
        <w:t xml:space="preserve"> then the current crisis created by </w:t>
      </w:r>
      <w:r w:rsidRPr="000270E9">
        <w:rPr>
          <w:rStyle w:val="Emphasis"/>
        </w:rPr>
        <w:t>sanctions</w:t>
      </w:r>
      <w:r w:rsidRPr="000270E9">
        <w:rPr>
          <w:sz w:val="16"/>
        </w:rPr>
        <w:t>, et cetera.</w:t>
      </w:r>
    </w:p>
    <w:p w14:paraId="66267A84" w14:textId="77777777" w:rsidR="00B7779B" w:rsidRPr="000270E9" w:rsidRDefault="00B7779B" w:rsidP="00B7779B">
      <w:pPr>
        <w:rPr>
          <w:sz w:val="16"/>
        </w:rPr>
      </w:pPr>
      <w:r w:rsidRPr="000270E9">
        <w:rPr>
          <w:sz w:val="16"/>
        </w:rPr>
        <w:t xml:space="preserve">I would say that </w:t>
      </w:r>
      <w:r w:rsidRPr="000270E9">
        <w:rPr>
          <w:rStyle w:val="StyleUnderline"/>
        </w:rPr>
        <w:t>this is going to exact a</w:t>
      </w:r>
      <w:r w:rsidRPr="000270E9">
        <w:rPr>
          <w:sz w:val="16"/>
        </w:rPr>
        <w:t xml:space="preserve"> </w:t>
      </w:r>
      <w:r w:rsidRPr="000270E9">
        <w:rPr>
          <w:rStyle w:val="Emphasis"/>
        </w:rPr>
        <w:t>huge price</w:t>
      </w:r>
      <w:r w:rsidRPr="000270E9">
        <w:rPr>
          <w:sz w:val="16"/>
        </w:rPr>
        <w:t xml:space="preserve"> </w:t>
      </w:r>
      <w:r w:rsidRPr="000270E9">
        <w:rPr>
          <w:rStyle w:val="StyleUnderline"/>
        </w:rPr>
        <w:t>from</w:t>
      </w:r>
      <w:r w:rsidRPr="000270E9">
        <w:rPr>
          <w:sz w:val="16"/>
        </w:rPr>
        <w:t xml:space="preserve"> </w:t>
      </w:r>
      <w:r w:rsidRPr="000270E9">
        <w:rPr>
          <w:rStyle w:val="Emphasis"/>
        </w:rPr>
        <w:t>third world countries</w:t>
      </w:r>
      <w:r w:rsidRPr="000270E9">
        <w:rPr>
          <w:sz w:val="16"/>
        </w:rPr>
        <w:t xml:space="preserve"> and some kind of initiative is needed to deal with it. But I think that </w:t>
      </w:r>
      <w:r w:rsidRPr="000270E9">
        <w:rPr>
          <w:rStyle w:val="StyleUnderline"/>
        </w:rPr>
        <w:t>the</w:t>
      </w:r>
      <w:r w:rsidRPr="000270E9">
        <w:rPr>
          <w:sz w:val="16"/>
        </w:rPr>
        <w:t xml:space="preserve"> </w:t>
      </w:r>
      <w:r w:rsidRPr="000270E9">
        <w:rPr>
          <w:rStyle w:val="Emphasis"/>
        </w:rPr>
        <w:t>international atmosphere</w:t>
      </w:r>
      <w:r w:rsidRPr="000270E9">
        <w:rPr>
          <w:sz w:val="16"/>
        </w:rPr>
        <w:t xml:space="preserve"> </w:t>
      </w:r>
      <w:r w:rsidRPr="000270E9">
        <w:rPr>
          <w:rStyle w:val="StyleUnderline"/>
        </w:rPr>
        <w:t>to create any sort of initiative that benefits third world countries is</w:t>
      </w:r>
      <w:r w:rsidRPr="000270E9">
        <w:rPr>
          <w:sz w:val="16"/>
        </w:rPr>
        <w:t xml:space="preserve"> </w:t>
      </w:r>
      <w:r w:rsidRPr="000270E9">
        <w:rPr>
          <w:rStyle w:val="Emphasis"/>
        </w:rPr>
        <w:t>extremely fraught</w:t>
      </w:r>
      <w:r w:rsidRPr="000270E9">
        <w:rPr>
          <w:sz w:val="16"/>
        </w:rPr>
        <w:t>.</w:t>
      </w:r>
    </w:p>
    <w:p w14:paraId="6D370AA5" w14:textId="77777777" w:rsidR="00B7779B" w:rsidRPr="000270E9" w:rsidRDefault="00B7779B" w:rsidP="00B7779B">
      <w:pPr>
        <w:rPr>
          <w:sz w:val="16"/>
        </w:rPr>
      </w:pPr>
      <w:r w:rsidRPr="000270E9">
        <w:rPr>
          <w:sz w:val="16"/>
        </w:rPr>
        <w:t>So I just wanted to put those things there. So, yeah, go ahead.</w:t>
      </w:r>
    </w:p>
    <w:p w14:paraId="73A03CF9" w14:textId="77777777" w:rsidR="00B7779B" w:rsidRPr="000270E9" w:rsidRDefault="00B7779B" w:rsidP="00B7779B">
      <w:pPr>
        <w:rPr>
          <w:sz w:val="16"/>
        </w:rPr>
      </w:pPr>
      <w:r w:rsidRPr="000270E9">
        <w:rPr>
          <w:sz w:val="16"/>
        </w:rPr>
        <w:t>ANN PETTIFOR: I agree with all of that. But I would say there’s one other big difference, and that is the ecological crisis.</w:t>
      </w:r>
    </w:p>
    <w:p w14:paraId="654FFEFC" w14:textId="77777777" w:rsidR="00B7779B" w:rsidRPr="000270E9" w:rsidRDefault="00B7779B" w:rsidP="00B7779B">
      <w:pPr>
        <w:rPr>
          <w:sz w:val="16"/>
        </w:rPr>
      </w:pPr>
      <w:r w:rsidRPr="000270E9">
        <w:rPr>
          <w:sz w:val="16"/>
        </w:rPr>
        <w:t xml:space="preserve">In order </w:t>
      </w:r>
      <w:r w:rsidRPr="000270E9">
        <w:rPr>
          <w:rStyle w:val="StyleUnderline"/>
        </w:rPr>
        <w:t>to</w:t>
      </w:r>
      <w:r w:rsidRPr="000270E9">
        <w:rPr>
          <w:sz w:val="16"/>
        </w:rPr>
        <w:t xml:space="preserve"> </w:t>
      </w:r>
      <w:r w:rsidRPr="000270E9">
        <w:rPr>
          <w:rStyle w:val="Emphasis"/>
        </w:rPr>
        <w:t>repay</w:t>
      </w:r>
      <w:r w:rsidRPr="000270E9">
        <w:rPr>
          <w:sz w:val="16"/>
        </w:rPr>
        <w:t xml:space="preserve"> </w:t>
      </w:r>
      <w:r w:rsidRPr="000270E9">
        <w:rPr>
          <w:rStyle w:val="StyleUnderline"/>
        </w:rPr>
        <w:t>these debts</w:t>
      </w:r>
      <w:r w:rsidRPr="000270E9">
        <w:rPr>
          <w:sz w:val="16"/>
        </w:rPr>
        <w:t xml:space="preserve">, those </w:t>
      </w:r>
      <w:r w:rsidRPr="000270E9">
        <w:rPr>
          <w:rStyle w:val="StyleUnderline"/>
        </w:rPr>
        <w:t>countries are going to have to</w:t>
      </w:r>
      <w:r w:rsidRPr="000270E9">
        <w:rPr>
          <w:sz w:val="16"/>
        </w:rPr>
        <w:t xml:space="preserve"> </w:t>
      </w:r>
      <w:r w:rsidRPr="000270E9">
        <w:rPr>
          <w:rStyle w:val="Emphasis"/>
        </w:rPr>
        <w:t>strip</w:t>
      </w:r>
      <w:r w:rsidRPr="000270E9">
        <w:rPr>
          <w:sz w:val="16"/>
        </w:rPr>
        <w:t xml:space="preserve"> their </w:t>
      </w:r>
      <w:r w:rsidRPr="000270E9">
        <w:rPr>
          <w:rStyle w:val="Emphasis"/>
        </w:rPr>
        <w:t>forests</w:t>
      </w:r>
      <w:r w:rsidRPr="000270E9">
        <w:rPr>
          <w:sz w:val="16"/>
        </w:rPr>
        <w:t xml:space="preserve">. They’re going to have </w:t>
      </w:r>
      <w:r w:rsidRPr="000270E9">
        <w:rPr>
          <w:rStyle w:val="StyleUnderline"/>
        </w:rPr>
        <w:t>to</w:t>
      </w:r>
      <w:r w:rsidRPr="000270E9">
        <w:rPr>
          <w:sz w:val="16"/>
        </w:rPr>
        <w:t xml:space="preserve"> </w:t>
      </w:r>
      <w:r w:rsidRPr="000270E9">
        <w:rPr>
          <w:rStyle w:val="Emphasis"/>
        </w:rPr>
        <w:t>fish</w:t>
      </w:r>
      <w:r w:rsidRPr="000270E9">
        <w:rPr>
          <w:sz w:val="16"/>
        </w:rPr>
        <w:t xml:space="preserve"> their </w:t>
      </w:r>
      <w:r w:rsidRPr="000270E9">
        <w:rPr>
          <w:rStyle w:val="Emphasis"/>
        </w:rPr>
        <w:t>seas</w:t>
      </w:r>
      <w:r w:rsidRPr="000270E9">
        <w:rPr>
          <w:sz w:val="16"/>
        </w:rPr>
        <w:t xml:space="preserve">. They’re going to have </w:t>
      </w:r>
      <w:r w:rsidRPr="000270E9">
        <w:rPr>
          <w:rStyle w:val="StyleUnderline"/>
        </w:rPr>
        <w:t>to</w:t>
      </w:r>
      <w:r w:rsidRPr="000270E9">
        <w:rPr>
          <w:sz w:val="16"/>
        </w:rPr>
        <w:t xml:space="preserve"> </w:t>
      </w:r>
      <w:r w:rsidRPr="000270E9">
        <w:rPr>
          <w:rStyle w:val="Emphasis"/>
        </w:rPr>
        <w:t>degrade</w:t>
      </w:r>
      <w:r w:rsidRPr="000270E9">
        <w:rPr>
          <w:sz w:val="16"/>
        </w:rPr>
        <w:t xml:space="preserve"> their </w:t>
      </w:r>
      <w:r w:rsidRPr="000270E9">
        <w:rPr>
          <w:rStyle w:val="Emphasis"/>
        </w:rPr>
        <w:t>land</w:t>
      </w:r>
      <w:r w:rsidRPr="000270E9">
        <w:rPr>
          <w:sz w:val="16"/>
        </w:rPr>
        <w:t>. They’re going to have to exploit their people.</w:t>
      </w:r>
    </w:p>
    <w:p w14:paraId="48F6045B" w14:textId="77777777" w:rsidR="00B7779B" w:rsidRPr="000270E9" w:rsidRDefault="00B7779B" w:rsidP="00B7779B">
      <w:pPr>
        <w:rPr>
          <w:sz w:val="16"/>
        </w:rPr>
      </w:pPr>
      <w:r w:rsidRPr="000270E9">
        <w:rPr>
          <w:sz w:val="16"/>
        </w:rPr>
        <w:t xml:space="preserve">And </w:t>
      </w:r>
      <w:r w:rsidRPr="000270E9">
        <w:rPr>
          <w:rStyle w:val="StyleUnderline"/>
        </w:rPr>
        <w:t>the</w:t>
      </w:r>
      <w:r w:rsidRPr="000270E9">
        <w:rPr>
          <w:sz w:val="16"/>
        </w:rPr>
        <w:t xml:space="preserve"> </w:t>
      </w:r>
      <w:r w:rsidRPr="000270E9">
        <w:rPr>
          <w:rStyle w:val="Emphasis"/>
        </w:rPr>
        <w:t>more</w:t>
      </w:r>
      <w:r w:rsidRPr="000270E9">
        <w:rPr>
          <w:sz w:val="16"/>
        </w:rPr>
        <w:t xml:space="preserve"> </w:t>
      </w:r>
      <w:r w:rsidRPr="000270E9">
        <w:rPr>
          <w:rStyle w:val="StyleUnderline"/>
        </w:rPr>
        <w:t>they do that, the more they</w:t>
      </w:r>
      <w:r w:rsidRPr="000270E9">
        <w:rPr>
          <w:sz w:val="16"/>
        </w:rPr>
        <w:t xml:space="preserve"> </w:t>
      </w:r>
      <w:r w:rsidRPr="000270E9">
        <w:rPr>
          <w:rStyle w:val="Emphasis"/>
        </w:rPr>
        <w:t>degrade the ecosystem</w:t>
      </w:r>
      <w:r w:rsidRPr="000270E9">
        <w:rPr>
          <w:sz w:val="16"/>
        </w:rPr>
        <w:t xml:space="preserve">, not just for their own countries, but </w:t>
      </w:r>
      <w:r w:rsidRPr="000270E9">
        <w:rPr>
          <w:rStyle w:val="StyleUnderline"/>
        </w:rPr>
        <w:t>for the</w:t>
      </w:r>
      <w:r w:rsidRPr="000270E9">
        <w:rPr>
          <w:sz w:val="16"/>
        </w:rPr>
        <w:t xml:space="preserve"> </w:t>
      </w:r>
      <w:r w:rsidRPr="000270E9">
        <w:rPr>
          <w:rStyle w:val="Emphasis"/>
        </w:rPr>
        <w:t>world</w:t>
      </w:r>
      <w:r w:rsidRPr="000270E9">
        <w:rPr>
          <w:sz w:val="16"/>
        </w:rPr>
        <w:t xml:space="preserve"> and for the United States.</w:t>
      </w:r>
    </w:p>
    <w:p w14:paraId="2111E5BC" w14:textId="77777777" w:rsidR="00B7779B" w:rsidRPr="000270E9" w:rsidRDefault="00B7779B" w:rsidP="00B7779B">
      <w:pPr>
        <w:rPr>
          <w:sz w:val="16"/>
        </w:rPr>
      </w:pPr>
      <w:r w:rsidRPr="000270E9">
        <w:rPr>
          <w:sz w:val="16"/>
        </w:rPr>
        <w:t>And it’s that blind spot that you can’t go on extracting and extracting wealth from the poorest countries in the world without hurting yourself, without hurting Americans, without hurting Western nations.</w:t>
      </w:r>
    </w:p>
    <w:p w14:paraId="46A72C7F" w14:textId="77777777" w:rsidR="00B7779B" w:rsidRPr="000270E9" w:rsidRDefault="00B7779B" w:rsidP="00B7779B">
      <w:pPr>
        <w:rPr>
          <w:sz w:val="16"/>
        </w:rPr>
      </w:pPr>
      <w:r w:rsidRPr="000270E9">
        <w:rPr>
          <w:sz w:val="16"/>
        </w:rPr>
        <w:t>That hasn’t fully dawned on the IMF and on all those powers that be. That is a huge development. It’s not a new development. It’s been there a long time and it’s been an issue since the beginning of time.</w:t>
      </w:r>
    </w:p>
    <w:p w14:paraId="1662DDC1" w14:textId="77777777" w:rsidR="00B7779B" w:rsidRPr="000270E9" w:rsidRDefault="00B7779B" w:rsidP="00B7779B">
      <w:pPr>
        <w:rPr>
          <w:sz w:val="16"/>
        </w:rPr>
      </w:pPr>
      <w:r w:rsidRPr="000270E9">
        <w:rPr>
          <w:sz w:val="16"/>
        </w:rPr>
        <w:t xml:space="preserve">But now </w:t>
      </w:r>
      <w:r w:rsidRPr="000270E9">
        <w:rPr>
          <w:rStyle w:val="StyleUnderline"/>
        </w:rPr>
        <w:t>it’s a</w:t>
      </w:r>
      <w:r w:rsidRPr="000270E9">
        <w:rPr>
          <w:sz w:val="16"/>
        </w:rPr>
        <w:t xml:space="preserve"> </w:t>
      </w:r>
      <w:r w:rsidRPr="000270E9">
        <w:rPr>
          <w:rStyle w:val="Emphasis"/>
        </w:rPr>
        <w:t>crisis point</w:t>
      </w:r>
      <w:r w:rsidRPr="000270E9">
        <w:rPr>
          <w:sz w:val="16"/>
        </w:rPr>
        <w:t xml:space="preserve">. And at this point to demand, that for me is the big problem with </w:t>
      </w:r>
      <w:r w:rsidRPr="000270E9">
        <w:rPr>
          <w:rStyle w:val="Emphasis"/>
        </w:rPr>
        <w:t>debt</w:t>
      </w:r>
      <w:r w:rsidRPr="000270E9">
        <w:rPr>
          <w:sz w:val="16"/>
        </w:rPr>
        <w:t xml:space="preserve"> is that it </w:t>
      </w:r>
      <w:r w:rsidRPr="000270E9">
        <w:rPr>
          <w:rStyle w:val="StyleUnderline"/>
        </w:rPr>
        <w:t>requires</w:t>
      </w:r>
      <w:r w:rsidRPr="000270E9">
        <w:rPr>
          <w:sz w:val="16"/>
        </w:rPr>
        <w:t xml:space="preserve"> </w:t>
      </w:r>
      <w:r w:rsidRPr="000270E9">
        <w:rPr>
          <w:rStyle w:val="Emphasis"/>
        </w:rPr>
        <w:t>extraction of real assets</w:t>
      </w:r>
      <w:r w:rsidRPr="000270E9">
        <w:rPr>
          <w:sz w:val="16"/>
        </w:rPr>
        <w:t xml:space="preserve"> </w:t>
      </w:r>
      <w:r w:rsidRPr="000270E9">
        <w:rPr>
          <w:rStyle w:val="StyleUnderline"/>
        </w:rPr>
        <w:t>in order to be</w:t>
      </w:r>
      <w:r w:rsidRPr="000270E9">
        <w:rPr>
          <w:sz w:val="16"/>
        </w:rPr>
        <w:t xml:space="preserve"> </w:t>
      </w:r>
      <w:r w:rsidRPr="000270E9">
        <w:rPr>
          <w:rStyle w:val="Emphasis"/>
        </w:rPr>
        <w:t>repaid</w:t>
      </w:r>
      <w:r w:rsidRPr="000270E9">
        <w:rPr>
          <w:sz w:val="16"/>
        </w:rPr>
        <w:t>.</w:t>
      </w:r>
    </w:p>
    <w:p w14:paraId="69E1F1E1" w14:textId="77777777" w:rsidR="00B7779B" w:rsidRPr="000270E9" w:rsidRDefault="00B7779B" w:rsidP="00B7779B">
      <w:pPr>
        <w:rPr>
          <w:sz w:val="16"/>
        </w:rPr>
      </w:pPr>
      <w:r w:rsidRPr="000270E9">
        <w:rPr>
          <w:sz w:val="16"/>
        </w:rPr>
        <w:t>It is itself, as Frederick Soddy argued, a mathematical concept. But the repayment of debt requires physical extraction of assets. And it’s that which is not possible. It’s just not possible. It’s not going to happen.</w:t>
      </w:r>
    </w:p>
    <w:p w14:paraId="1C092A7E" w14:textId="77777777" w:rsidR="00B7779B" w:rsidRPr="000270E9" w:rsidRDefault="00B7779B" w:rsidP="00B7779B">
      <w:pPr>
        <w:rPr>
          <w:sz w:val="16"/>
        </w:rPr>
      </w:pPr>
      <w:r w:rsidRPr="000270E9">
        <w:rPr>
          <w:sz w:val="16"/>
        </w:rPr>
        <w:t xml:space="preserve">And if it does happen, God help us all. And I think it’s that </w:t>
      </w:r>
      <w:r w:rsidRPr="000270E9">
        <w:rPr>
          <w:rStyle w:val="StyleUnderline"/>
        </w:rPr>
        <w:t>failure to understand that</w:t>
      </w:r>
      <w:r w:rsidRPr="000270E9">
        <w:rPr>
          <w:sz w:val="16"/>
        </w:rPr>
        <w:t xml:space="preserve"> </w:t>
      </w:r>
      <w:r w:rsidRPr="000270E9">
        <w:rPr>
          <w:rStyle w:val="Emphasis"/>
        </w:rPr>
        <w:t>grave</w:t>
      </w:r>
      <w:r w:rsidRPr="000270E9">
        <w:rPr>
          <w:sz w:val="16"/>
        </w:rPr>
        <w:t xml:space="preserve">, grave </w:t>
      </w:r>
      <w:r w:rsidRPr="000270E9">
        <w:rPr>
          <w:rStyle w:val="Emphasis"/>
        </w:rPr>
        <w:t>risk</w:t>
      </w:r>
      <w:r w:rsidRPr="000270E9">
        <w:rPr>
          <w:sz w:val="16"/>
        </w:rPr>
        <w:t xml:space="preserve">. And it’s not as if </w:t>
      </w:r>
      <w:r w:rsidRPr="000270E9">
        <w:rPr>
          <w:rStyle w:val="StyleUnderline"/>
        </w:rPr>
        <w:t>the</w:t>
      </w:r>
      <w:r w:rsidRPr="000270E9">
        <w:rPr>
          <w:sz w:val="16"/>
        </w:rPr>
        <w:t xml:space="preserve"> </w:t>
      </w:r>
      <w:r w:rsidRPr="000270E9">
        <w:rPr>
          <w:rStyle w:val="Emphasis"/>
        </w:rPr>
        <w:t>ecosystem</w:t>
      </w:r>
      <w:r w:rsidRPr="000270E9">
        <w:rPr>
          <w:sz w:val="16"/>
        </w:rPr>
        <w:t xml:space="preserve"> </w:t>
      </w:r>
      <w:r w:rsidRPr="000270E9">
        <w:rPr>
          <w:rStyle w:val="StyleUnderline"/>
        </w:rPr>
        <w:t>is going to</w:t>
      </w:r>
      <w:r w:rsidRPr="000270E9">
        <w:rPr>
          <w:sz w:val="16"/>
        </w:rPr>
        <w:t xml:space="preserve"> </w:t>
      </w:r>
      <w:r w:rsidRPr="000270E9">
        <w:rPr>
          <w:rStyle w:val="Emphasis"/>
        </w:rPr>
        <w:t>collapse</w:t>
      </w:r>
      <w:r w:rsidRPr="000270E9">
        <w:rPr>
          <w:sz w:val="16"/>
        </w:rPr>
        <w:t>. It is in the process of collapse already. We’re there.</w:t>
      </w:r>
    </w:p>
    <w:p w14:paraId="26AFF0E0" w14:textId="77777777" w:rsidR="00B7779B" w:rsidRPr="000270E9" w:rsidRDefault="00B7779B" w:rsidP="00B7779B">
      <w:pPr>
        <w:rPr>
          <w:sz w:val="16"/>
        </w:rPr>
      </w:pPr>
      <w:r w:rsidRPr="000270E9">
        <w:rPr>
          <w:sz w:val="16"/>
        </w:rPr>
        <w:t xml:space="preserve">You know, we have here what they call </w:t>
      </w:r>
      <w:r w:rsidRPr="000270E9">
        <w:rPr>
          <w:rStyle w:val="StyleUnderline"/>
        </w:rPr>
        <w:t>an</w:t>
      </w:r>
      <w:r w:rsidRPr="000270E9">
        <w:rPr>
          <w:sz w:val="16"/>
        </w:rPr>
        <w:t xml:space="preserve"> </w:t>
      </w:r>
      <w:r w:rsidRPr="000270E9">
        <w:rPr>
          <w:rStyle w:val="Emphasis"/>
        </w:rPr>
        <w:t>insect apocalypse</w:t>
      </w:r>
      <w:r w:rsidRPr="000270E9">
        <w:rPr>
          <w:sz w:val="16"/>
        </w:rPr>
        <w:t xml:space="preserve">. I count the number of bees in my garden. I think I’ve got four. This is </w:t>
      </w:r>
      <w:r w:rsidRPr="000270E9">
        <w:rPr>
          <w:rStyle w:val="StyleUnderline"/>
        </w:rPr>
        <w:t>a</w:t>
      </w:r>
      <w:r w:rsidRPr="000270E9">
        <w:rPr>
          <w:sz w:val="16"/>
        </w:rPr>
        <w:t xml:space="preserve"> </w:t>
      </w:r>
      <w:r w:rsidRPr="000270E9">
        <w:rPr>
          <w:rStyle w:val="Emphasis"/>
        </w:rPr>
        <w:t>crisis</w:t>
      </w:r>
      <w:r w:rsidRPr="000270E9">
        <w:rPr>
          <w:sz w:val="16"/>
        </w:rPr>
        <w:t xml:space="preserve"> </w:t>
      </w:r>
      <w:r w:rsidRPr="000270E9">
        <w:rPr>
          <w:rStyle w:val="StyleUnderline"/>
        </w:rPr>
        <w:t>for</w:t>
      </w:r>
      <w:r w:rsidRPr="000270E9">
        <w:rPr>
          <w:sz w:val="16"/>
        </w:rPr>
        <w:t xml:space="preserve"> </w:t>
      </w:r>
      <w:r w:rsidRPr="000270E9">
        <w:rPr>
          <w:rStyle w:val="Emphasis"/>
        </w:rPr>
        <w:t>nature</w:t>
      </w:r>
      <w:r w:rsidRPr="000270E9">
        <w:rPr>
          <w:sz w:val="16"/>
        </w:rPr>
        <w:t xml:space="preserve"> </w:t>
      </w:r>
      <w:r w:rsidRPr="000270E9">
        <w:rPr>
          <w:rStyle w:val="StyleUnderline"/>
        </w:rPr>
        <w:t>and for</w:t>
      </w:r>
      <w:r w:rsidRPr="000270E9">
        <w:rPr>
          <w:sz w:val="16"/>
        </w:rPr>
        <w:t xml:space="preserve"> our survival, for </w:t>
      </w:r>
      <w:r w:rsidRPr="000270E9">
        <w:rPr>
          <w:rStyle w:val="Emphasis"/>
        </w:rPr>
        <w:t>human survival</w:t>
      </w:r>
      <w:r w:rsidRPr="000270E9">
        <w:rPr>
          <w:sz w:val="16"/>
        </w:rPr>
        <w:t>.</w:t>
      </w:r>
    </w:p>
    <w:p w14:paraId="46B897B1" w14:textId="77777777" w:rsidR="00B7779B" w:rsidRPr="000270E9" w:rsidRDefault="00B7779B" w:rsidP="00B7779B">
      <w:pPr>
        <w:rPr>
          <w:sz w:val="16"/>
        </w:rPr>
      </w:pPr>
      <w:r w:rsidRPr="000270E9">
        <w:rPr>
          <w:sz w:val="16"/>
        </w:rPr>
        <w:t>And, we know the seas are warming and we know there are going to be more floods and there’s wildfires in Canada, Radhika, not far from where you are. I mean, this is crazy.</w:t>
      </w:r>
    </w:p>
    <w:p w14:paraId="6C7C32B7" w14:textId="25A080DF" w:rsidR="00B7779B" w:rsidRPr="00FD056A" w:rsidRDefault="00B7779B" w:rsidP="00FD056A">
      <w:pPr>
        <w:rPr>
          <w:sz w:val="16"/>
        </w:rPr>
      </w:pPr>
      <w:r w:rsidRPr="000270E9">
        <w:rPr>
          <w:sz w:val="16"/>
        </w:rPr>
        <w:t xml:space="preserve">And </w:t>
      </w:r>
      <w:r w:rsidRPr="000270E9">
        <w:rPr>
          <w:rStyle w:val="StyleUnderline"/>
        </w:rPr>
        <w:t>in that those circumstances</w:t>
      </w:r>
      <w:r w:rsidRPr="000270E9">
        <w:rPr>
          <w:sz w:val="16"/>
        </w:rPr>
        <w:t xml:space="preserve"> demand </w:t>
      </w:r>
      <w:r w:rsidRPr="000270E9">
        <w:rPr>
          <w:rStyle w:val="Emphasis"/>
        </w:rPr>
        <w:t>further extraction</w:t>
      </w:r>
      <w:r w:rsidRPr="000270E9">
        <w:rPr>
          <w:sz w:val="16"/>
        </w:rPr>
        <w:t xml:space="preserve"> </w:t>
      </w:r>
      <w:r w:rsidRPr="000270E9">
        <w:rPr>
          <w:rStyle w:val="StyleUnderline"/>
        </w:rPr>
        <w:t>of Earth’s</w:t>
      </w:r>
      <w:r w:rsidRPr="000270E9">
        <w:rPr>
          <w:sz w:val="16"/>
        </w:rPr>
        <w:t xml:space="preserve"> </w:t>
      </w:r>
      <w:r w:rsidRPr="000270E9">
        <w:rPr>
          <w:rStyle w:val="Emphasis"/>
        </w:rPr>
        <w:t>finite assets</w:t>
      </w:r>
      <w:r w:rsidRPr="000270E9">
        <w:rPr>
          <w:sz w:val="16"/>
        </w:rPr>
        <w:t xml:space="preserve"> </w:t>
      </w:r>
      <w:r w:rsidRPr="000270E9">
        <w:rPr>
          <w:rStyle w:val="StyleUnderline"/>
        </w:rPr>
        <w:t>seems</w:t>
      </w:r>
      <w:r w:rsidRPr="000270E9">
        <w:rPr>
          <w:sz w:val="16"/>
        </w:rPr>
        <w:t xml:space="preserve"> to me </w:t>
      </w:r>
      <w:r w:rsidRPr="000270E9">
        <w:rPr>
          <w:rStyle w:val="Emphasis"/>
        </w:rPr>
        <w:t>suicidal</w:t>
      </w:r>
      <w:r w:rsidRPr="000270E9">
        <w:rPr>
          <w:sz w:val="16"/>
        </w:rPr>
        <w:t>, essentially.</w:t>
      </w:r>
    </w:p>
    <w:p w14:paraId="6F804834" w14:textId="7AC1164E" w:rsidR="00CF1C4A" w:rsidRDefault="00CF1C4A" w:rsidP="00CF1C4A">
      <w:pPr>
        <w:pStyle w:val="Heading2"/>
      </w:pPr>
      <w:r>
        <w:t>Fiscal Space Impact</w:t>
      </w:r>
    </w:p>
    <w:p w14:paraId="2FF8B605" w14:textId="72E6D32E" w:rsidR="00165E10" w:rsidRDefault="004670B0" w:rsidP="006532A0">
      <w:pPr>
        <w:pStyle w:val="Heading3"/>
      </w:pPr>
      <w:r>
        <w:t>Fiscal Space Impact---</w:t>
      </w:r>
      <w:r w:rsidR="00165E10">
        <w:t>I/L</w:t>
      </w:r>
    </w:p>
    <w:p w14:paraId="44A87A80" w14:textId="4DEE7810" w:rsidR="00165E10" w:rsidRDefault="00165E10" w:rsidP="00165E10">
      <w:pPr>
        <w:pStyle w:val="Heading4"/>
      </w:pPr>
      <w:r>
        <w:t xml:space="preserve">Trading spending cuts for the debt ceiling solves US fiscal crisis. </w:t>
      </w:r>
    </w:p>
    <w:p w14:paraId="0E7046DC" w14:textId="77777777" w:rsidR="00165E10" w:rsidRDefault="00165E10" w:rsidP="00165E10">
      <w:r>
        <w:t xml:space="preserve">Tom </w:t>
      </w:r>
      <w:r w:rsidRPr="002A6430">
        <w:rPr>
          <w:rStyle w:val="Style13ptBold"/>
        </w:rPr>
        <w:t>McClintock 24</w:t>
      </w:r>
      <w:r>
        <w:t>, Republican representative of California's Fifth Congressional District, "A True Budget Reconciliation Plan," Wall Street Journal, 12/25/2024, https://www.wsj.com/opinion/a-true-budget-reconciliation-plan-doge-spending-solvency-36fd0c24</w:t>
      </w:r>
    </w:p>
    <w:p w14:paraId="045B2EE8" w14:textId="77777777" w:rsidR="00165E10" w:rsidRPr="00165E10" w:rsidRDefault="00165E10" w:rsidP="00165E10">
      <w:pPr>
        <w:rPr>
          <w:sz w:val="16"/>
        </w:rPr>
      </w:pPr>
      <w:r w:rsidRPr="00165E10">
        <w:rPr>
          <w:rStyle w:val="StyleUnderline"/>
        </w:rPr>
        <w:t>Our country is in</w:t>
      </w:r>
      <w:r w:rsidRPr="00165E10">
        <w:rPr>
          <w:sz w:val="16"/>
        </w:rPr>
        <w:t xml:space="preserve"> </w:t>
      </w:r>
      <w:r w:rsidRPr="00165E10">
        <w:rPr>
          <w:rStyle w:val="Emphasis"/>
        </w:rPr>
        <w:t>dire economic straits</w:t>
      </w:r>
      <w:r w:rsidRPr="00165E10">
        <w:rPr>
          <w:rStyle w:val="StyleUnderline"/>
        </w:rPr>
        <w:t>. Years of</w:t>
      </w:r>
      <w:r w:rsidRPr="00165E10">
        <w:rPr>
          <w:sz w:val="16"/>
        </w:rPr>
        <w:t xml:space="preserve"> </w:t>
      </w:r>
      <w:r w:rsidRPr="00165E10">
        <w:rPr>
          <w:rStyle w:val="Emphasis"/>
        </w:rPr>
        <w:t>profligacy</w:t>
      </w:r>
      <w:r w:rsidRPr="00165E10">
        <w:rPr>
          <w:sz w:val="16"/>
        </w:rPr>
        <w:t xml:space="preserve"> under both parties </w:t>
      </w:r>
      <w:r w:rsidRPr="00165E10">
        <w:rPr>
          <w:rStyle w:val="StyleUnderline"/>
        </w:rPr>
        <w:t>have dug a</w:t>
      </w:r>
      <w:r w:rsidRPr="00165E10">
        <w:rPr>
          <w:sz w:val="16"/>
        </w:rPr>
        <w:t xml:space="preserve"> </w:t>
      </w:r>
      <w:r w:rsidRPr="00165E10">
        <w:rPr>
          <w:rStyle w:val="Emphasis"/>
        </w:rPr>
        <w:t>fiscal hole</w:t>
      </w:r>
      <w:r w:rsidRPr="00165E10">
        <w:rPr>
          <w:sz w:val="16"/>
        </w:rPr>
        <w:t xml:space="preserve"> </w:t>
      </w:r>
      <w:r w:rsidRPr="00165E10">
        <w:rPr>
          <w:rStyle w:val="StyleUnderline"/>
        </w:rPr>
        <w:t>so deep that</w:t>
      </w:r>
      <w:r w:rsidRPr="00165E10">
        <w:rPr>
          <w:sz w:val="16"/>
        </w:rPr>
        <w:t xml:space="preserve"> </w:t>
      </w:r>
      <w:r w:rsidRPr="00165E10">
        <w:rPr>
          <w:rStyle w:val="Emphasis"/>
        </w:rPr>
        <w:t>interest</w:t>
      </w:r>
      <w:r w:rsidRPr="00165E10">
        <w:rPr>
          <w:sz w:val="16"/>
        </w:rPr>
        <w:t xml:space="preserve"> on the national debt </w:t>
      </w:r>
      <w:r w:rsidRPr="00165E10">
        <w:rPr>
          <w:rStyle w:val="StyleUnderline"/>
        </w:rPr>
        <w:t>exceeds</w:t>
      </w:r>
      <w:r w:rsidRPr="00165E10">
        <w:rPr>
          <w:sz w:val="16"/>
        </w:rPr>
        <w:t xml:space="preserve"> </w:t>
      </w:r>
      <w:r w:rsidRPr="00165E10">
        <w:rPr>
          <w:rStyle w:val="Emphasis"/>
        </w:rPr>
        <w:t>defense spending</w:t>
      </w:r>
      <w:r w:rsidRPr="00165E10">
        <w:rPr>
          <w:rStyle w:val="StyleUnderline"/>
        </w:rPr>
        <w:t>. To</w:t>
      </w:r>
      <w:r w:rsidRPr="00165E10">
        <w:rPr>
          <w:sz w:val="16"/>
        </w:rPr>
        <w:t xml:space="preserve"> </w:t>
      </w:r>
      <w:r w:rsidRPr="00165E10">
        <w:rPr>
          <w:rStyle w:val="Emphasis"/>
        </w:rPr>
        <w:t>address this</w:t>
      </w:r>
      <w:r w:rsidRPr="00165E10">
        <w:rPr>
          <w:sz w:val="16"/>
        </w:rPr>
        <w:t xml:space="preserve"> growing crisis, </w:t>
      </w:r>
      <w:r w:rsidRPr="00165E10">
        <w:rPr>
          <w:rStyle w:val="StyleUnderline"/>
        </w:rPr>
        <w:t>some are counting on the</w:t>
      </w:r>
      <w:r w:rsidRPr="00165E10">
        <w:rPr>
          <w:sz w:val="16"/>
        </w:rPr>
        <w:t xml:space="preserve"> nascent </w:t>
      </w:r>
      <w:r w:rsidRPr="00165E10">
        <w:rPr>
          <w:rStyle w:val="Emphasis"/>
        </w:rPr>
        <w:t>D</w:t>
      </w:r>
      <w:r w:rsidRPr="00165E10">
        <w:rPr>
          <w:sz w:val="16"/>
        </w:rPr>
        <w:t xml:space="preserve">epartment </w:t>
      </w:r>
      <w:r w:rsidRPr="00165E10">
        <w:rPr>
          <w:rStyle w:val="Emphasis"/>
        </w:rPr>
        <w:t>o</w:t>
      </w:r>
      <w:r w:rsidRPr="00165E10">
        <w:rPr>
          <w:sz w:val="16"/>
        </w:rPr>
        <w:t xml:space="preserve">f </w:t>
      </w:r>
      <w:r w:rsidRPr="00165E10">
        <w:rPr>
          <w:rStyle w:val="Emphasis"/>
        </w:rPr>
        <w:t>G</w:t>
      </w:r>
      <w:r w:rsidRPr="00165E10">
        <w:rPr>
          <w:sz w:val="16"/>
        </w:rPr>
        <w:t xml:space="preserve">overnment </w:t>
      </w:r>
      <w:r w:rsidRPr="00165E10">
        <w:rPr>
          <w:rStyle w:val="Emphasis"/>
        </w:rPr>
        <w:t>E</w:t>
      </w:r>
      <w:r w:rsidRPr="00165E10">
        <w:rPr>
          <w:sz w:val="16"/>
        </w:rPr>
        <w:t xml:space="preserve">fficiency. </w:t>
      </w:r>
      <w:r w:rsidRPr="00165E10">
        <w:rPr>
          <w:rStyle w:val="StyleUnderline"/>
        </w:rPr>
        <w:t>Others propose a</w:t>
      </w:r>
      <w:r w:rsidRPr="00165E10">
        <w:rPr>
          <w:sz w:val="16"/>
        </w:rPr>
        <w:t xml:space="preserve"> bipartisan </w:t>
      </w:r>
      <w:r w:rsidRPr="00165E10">
        <w:rPr>
          <w:rStyle w:val="Emphasis"/>
        </w:rPr>
        <w:t>fiscal commission</w:t>
      </w:r>
      <w:r w:rsidRPr="00165E10">
        <w:rPr>
          <w:sz w:val="16"/>
        </w:rPr>
        <w:t xml:space="preserve"> to spending cuts.</w:t>
      </w:r>
    </w:p>
    <w:p w14:paraId="39232A9C" w14:textId="77777777" w:rsidR="00165E10" w:rsidRPr="00165E10" w:rsidRDefault="00165E10" w:rsidP="00165E10">
      <w:pPr>
        <w:rPr>
          <w:sz w:val="16"/>
        </w:rPr>
      </w:pPr>
      <w:r w:rsidRPr="00165E10">
        <w:rPr>
          <w:rStyle w:val="StyleUnderline"/>
        </w:rPr>
        <w:t>But</w:t>
      </w:r>
      <w:r w:rsidRPr="00165E10">
        <w:rPr>
          <w:sz w:val="16"/>
        </w:rPr>
        <w:t xml:space="preserve"> </w:t>
      </w:r>
      <w:r w:rsidRPr="00165E10">
        <w:rPr>
          <w:rStyle w:val="Emphasis"/>
        </w:rPr>
        <w:t>Congress alone</w:t>
      </w:r>
      <w:r w:rsidRPr="00165E10">
        <w:rPr>
          <w:sz w:val="16"/>
        </w:rPr>
        <w:t xml:space="preserve"> </w:t>
      </w:r>
      <w:r w:rsidRPr="00165E10">
        <w:rPr>
          <w:rStyle w:val="StyleUnderline"/>
        </w:rPr>
        <w:t>holds the</w:t>
      </w:r>
      <w:r w:rsidRPr="00165E10">
        <w:rPr>
          <w:sz w:val="16"/>
        </w:rPr>
        <w:t xml:space="preserve"> </w:t>
      </w:r>
      <w:r w:rsidRPr="00165E10">
        <w:rPr>
          <w:rStyle w:val="Emphasis"/>
        </w:rPr>
        <w:t>purse strings</w:t>
      </w:r>
      <w:r w:rsidRPr="00165E10">
        <w:rPr>
          <w:sz w:val="16"/>
        </w:rPr>
        <w:t xml:space="preserve">. The federal government can’t raise or spend a single dollar unless Congress says it can. </w:t>
      </w:r>
      <w:r w:rsidRPr="00165E10">
        <w:rPr>
          <w:rStyle w:val="StyleUnderline"/>
        </w:rPr>
        <w:t xml:space="preserve">Fiscal responsibility </w:t>
      </w:r>
      <w:r w:rsidRPr="00165E10">
        <w:rPr>
          <w:rStyle w:val="Emphasis"/>
        </w:rPr>
        <w:t>rests with lawmakers</w:t>
      </w:r>
      <w:r w:rsidRPr="00165E10">
        <w:rPr>
          <w:sz w:val="16"/>
        </w:rPr>
        <w:t>—and can’t be dodged, or DOGEd.</w:t>
      </w:r>
    </w:p>
    <w:p w14:paraId="15268295" w14:textId="77777777" w:rsidR="00165E10" w:rsidRPr="00165E10" w:rsidRDefault="00165E10" w:rsidP="00165E10">
      <w:pPr>
        <w:rPr>
          <w:sz w:val="16"/>
        </w:rPr>
      </w:pPr>
      <w:r w:rsidRPr="00165E10">
        <w:rPr>
          <w:rStyle w:val="StyleUnderline"/>
        </w:rPr>
        <w:t>Fortunately</w:t>
      </w:r>
      <w:r w:rsidRPr="00165E10">
        <w:rPr>
          <w:sz w:val="16"/>
        </w:rPr>
        <w:t xml:space="preserve">, 50 years ago, </w:t>
      </w:r>
      <w:r w:rsidRPr="00165E10">
        <w:rPr>
          <w:rStyle w:val="StyleUnderline"/>
        </w:rPr>
        <w:t xml:space="preserve">Congress developed a process </w:t>
      </w:r>
      <w:r w:rsidRPr="00165E10">
        <w:rPr>
          <w:rStyle w:val="Emphasis"/>
        </w:rPr>
        <w:t>specifically designed</w:t>
      </w:r>
      <w:r w:rsidRPr="00165E10">
        <w:rPr>
          <w:sz w:val="16"/>
        </w:rPr>
        <w:t xml:space="preserve"> </w:t>
      </w:r>
      <w:r w:rsidRPr="00165E10">
        <w:rPr>
          <w:rStyle w:val="StyleUnderline"/>
        </w:rPr>
        <w:t>to</w:t>
      </w:r>
      <w:r w:rsidRPr="00165E10">
        <w:rPr>
          <w:sz w:val="16"/>
        </w:rPr>
        <w:t xml:space="preserve"> </w:t>
      </w:r>
      <w:r w:rsidRPr="00165E10">
        <w:rPr>
          <w:rStyle w:val="Emphasis"/>
        </w:rPr>
        <w:t>bring spending in line with revenues</w:t>
      </w:r>
      <w:r w:rsidRPr="00165E10">
        <w:rPr>
          <w:rStyle w:val="StyleUnderline"/>
        </w:rPr>
        <w:t xml:space="preserve">: </w:t>
      </w:r>
      <w:r w:rsidRPr="00165E10">
        <w:rPr>
          <w:rStyle w:val="Emphasis"/>
        </w:rPr>
        <w:t>budget reconciliation</w:t>
      </w:r>
      <w:r w:rsidRPr="00165E10">
        <w:rPr>
          <w:sz w:val="16"/>
        </w:rPr>
        <w:t>. Unfortunately, it has rarely been used for its intended purpose.</w:t>
      </w:r>
    </w:p>
    <w:p w14:paraId="016C54CA" w14:textId="77777777" w:rsidR="00165E10" w:rsidRPr="00165E10" w:rsidRDefault="00165E10" w:rsidP="00165E10">
      <w:pPr>
        <w:rPr>
          <w:sz w:val="16"/>
        </w:rPr>
      </w:pPr>
      <w:r w:rsidRPr="00165E10">
        <w:rPr>
          <w:rStyle w:val="StyleUnderline"/>
        </w:rPr>
        <w:t>Reconciliation is</w:t>
      </w:r>
      <w:r w:rsidRPr="00165E10">
        <w:rPr>
          <w:sz w:val="16"/>
        </w:rPr>
        <w:t xml:space="preserve"> </w:t>
      </w:r>
      <w:r w:rsidRPr="00165E10">
        <w:rPr>
          <w:rStyle w:val="Emphasis"/>
        </w:rPr>
        <w:t>beautiful</w:t>
      </w:r>
      <w:r w:rsidRPr="00165E10">
        <w:rPr>
          <w:sz w:val="16"/>
        </w:rPr>
        <w:t xml:space="preserve"> </w:t>
      </w:r>
      <w:r w:rsidRPr="00165E10">
        <w:rPr>
          <w:rStyle w:val="StyleUnderline"/>
        </w:rPr>
        <w:t>in its</w:t>
      </w:r>
      <w:r w:rsidRPr="00165E10">
        <w:rPr>
          <w:sz w:val="16"/>
        </w:rPr>
        <w:t xml:space="preserve"> </w:t>
      </w:r>
      <w:r w:rsidRPr="00165E10">
        <w:rPr>
          <w:rStyle w:val="Emphasis"/>
        </w:rPr>
        <w:t>efficiency</w:t>
      </w:r>
      <w:r w:rsidRPr="00165E10">
        <w:rPr>
          <w:sz w:val="16"/>
        </w:rPr>
        <w:t>. First, a majority in the House and Senate adopt a budget resolution setting revenue and spending targets. The appropriate committees then formulate and report plans to meet these targets. The Budget Committee in each chamber combines the plans into a single bill, and both chambers separately pass their versions of the bill via simple majority. They then reconcile any differences in the legislation before sending it to the president for his signature.</w:t>
      </w:r>
    </w:p>
    <w:p w14:paraId="33FD87E0" w14:textId="77777777" w:rsidR="00165E10" w:rsidRPr="00165E10" w:rsidRDefault="00165E10" w:rsidP="00165E10">
      <w:pPr>
        <w:rPr>
          <w:sz w:val="16"/>
        </w:rPr>
      </w:pPr>
      <w:r w:rsidRPr="00165E10">
        <w:rPr>
          <w:sz w:val="16"/>
        </w:rPr>
        <w:t>There’s one catch: The reconciliation process can be used only for reforms necessary to implement the budget. It can’t be used for general policymaking.</w:t>
      </w:r>
    </w:p>
    <w:p w14:paraId="20526296" w14:textId="77777777" w:rsidR="00165E10" w:rsidRPr="00165E10" w:rsidRDefault="00165E10" w:rsidP="00165E10">
      <w:pPr>
        <w:rPr>
          <w:sz w:val="16"/>
        </w:rPr>
      </w:pPr>
      <w:r w:rsidRPr="00165E10">
        <w:rPr>
          <w:sz w:val="16"/>
        </w:rPr>
        <w:t xml:space="preserve">When budget </w:t>
      </w:r>
      <w:r w:rsidRPr="00165E10">
        <w:rPr>
          <w:rStyle w:val="StyleUnderline"/>
        </w:rPr>
        <w:t>reconciliation</w:t>
      </w:r>
      <w:r w:rsidRPr="00165E10">
        <w:rPr>
          <w:sz w:val="16"/>
        </w:rPr>
        <w:t xml:space="preserve"> is </w:t>
      </w:r>
      <w:r w:rsidRPr="00165E10">
        <w:rPr>
          <w:rStyle w:val="StyleUnderline"/>
        </w:rPr>
        <w:t>used as</w:t>
      </w:r>
      <w:r w:rsidRPr="00165E10">
        <w:rPr>
          <w:sz w:val="16"/>
        </w:rPr>
        <w:t xml:space="preserve"> </w:t>
      </w:r>
      <w:r w:rsidRPr="00165E10">
        <w:rPr>
          <w:rStyle w:val="Emphasis"/>
        </w:rPr>
        <w:t>intended</w:t>
      </w:r>
      <w:r w:rsidRPr="00165E10">
        <w:rPr>
          <w:sz w:val="16"/>
        </w:rPr>
        <w:t xml:space="preserve">, it </w:t>
      </w:r>
      <w:r w:rsidRPr="00165E10">
        <w:rPr>
          <w:rStyle w:val="StyleUnderline"/>
        </w:rPr>
        <w:t>significantly</w:t>
      </w:r>
      <w:r w:rsidRPr="00165E10">
        <w:rPr>
          <w:sz w:val="16"/>
        </w:rPr>
        <w:t xml:space="preserve"> </w:t>
      </w:r>
      <w:r w:rsidRPr="00165E10">
        <w:rPr>
          <w:rStyle w:val="Emphasis"/>
        </w:rPr>
        <w:t>reduces deficits</w:t>
      </w:r>
      <w:r w:rsidRPr="00165E10">
        <w:rPr>
          <w:rStyle w:val="StyleUnderline"/>
        </w:rPr>
        <w:t>. During</w:t>
      </w:r>
      <w:r w:rsidRPr="00165E10">
        <w:rPr>
          <w:sz w:val="16"/>
        </w:rPr>
        <w:t xml:space="preserve"> the </w:t>
      </w:r>
      <w:r w:rsidRPr="00165E10">
        <w:rPr>
          <w:rStyle w:val="StyleUnderline"/>
        </w:rPr>
        <w:t>Clinton</w:t>
      </w:r>
      <w:r w:rsidRPr="00165E10">
        <w:rPr>
          <w:sz w:val="16"/>
        </w:rPr>
        <w:t xml:space="preserve"> administration, </w:t>
      </w:r>
      <w:r w:rsidRPr="00165E10">
        <w:rPr>
          <w:rStyle w:val="StyleUnderline"/>
        </w:rPr>
        <w:t>reconciliation bills</w:t>
      </w:r>
      <w:r w:rsidRPr="00165E10">
        <w:rPr>
          <w:sz w:val="16"/>
        </w:rPr>
        <w:t xml:space="preserve"> in 1996 and 1997 </w:t>
      </w:r>
      <w:r w:rsidRPr="00165E10">
        <w:rPr>
          <w:rStyle w:val="StyleUnderline"/>
        </w:rPr>
        <w:t>helped create a</w:t>
      </w:r>
      <w:r w:rsidRPr="00165E10">
        <w:rPr>
          <w:sz w:val="16"/>
        </w:rPr>
        <w:t xml:space="preserve"> </w:t>
      </w:r>
      <w:r w:rsidRPr="00165E10">
        <w:rPr>
          <w:rStyle w:val="Emphasis"/>
        </w:rPr>
        <w:t>balanced budget</w:t>
      </w:r>
      <w:r w:rsidRPr="00165E10">
        <w:rPr>
          <w:sz w:val="16"/>
        </w:rPr>
        <w:t xml:space="preserve"> in 1998, </w:t>
      </w:r>
      <w:r w:rsidRPr="00165E10">
        <w:rPr>
          <w:rStyle w:val="StyleUnderline"/>
        </w:rPr>
        <w:t>including by establishing landmark</w:t>
      </w:r>
      <w:r w:rsidRPr="00165E10">
        <w:rPr>
          <w:sz w:val="16"/>
        </w:rPr>
        <w:t xml:space="preserve"> </w:t>
      </w:r>
      <w:r w:rsidRPr="00165E10">
        <w:rPr>
          <w:rStyle w:val="Emphasis"/>
        </w:rPr>
        <w:t>work requirements</w:t>
      </w:r>
      <w:r w:rsidRPr="00165E10">
        <w:rPr>
          <w:sz w:val="16"/>
        </w:rPr>
        <w:t xml:space="preserve"> </w:t>
      </w:r>
      <w:r w:rsidRPr="00165E10">
        <w:rPr>
          <w:rStyle w:val="StyleUnderline"/>
        </w:rPr>
        <w:t>that dramatically reduced</w:t>
      </w:r>
      <w:r w:rsidRPr="00165E10">
        <w:rPr>
          <w:sz w:val="16"/>
        </w:rPr>
        <w:t xml:space="preserve"> </w:t>
      </w:r>
      <w:r w:rsidRPr="00165E10">
        <w:rPr>
          <w:rStyle w:val="Emphasis"/>
        </w:rPr>
        <w:t>welfare rolls</w:t>
      </w:r>
      <w:r w:rsidRPr="00165E10">
        <w:rPr>
          <w:rStyle w:val="StyleUnderline"/>
        </w:rPr>
        <w:t xml:space="preserve">. These reforms </w:t>
      </w:r>
      <w:r w:rsidRPr="00165E10">
        <w:rPr>
          <w:rStyle w:val="Emphasis"/>
        </w:rPr>
        <w:t>restrained government spending</w:t>
      </w:r>
      <w:r w:rsidRPr="00165E10">
        <w:rPr>
          <w:rStyle w:val="StyleUnderline"/>
        </w:rPr>
        <w:t>, created</w:t>
      </w:r>
      <w:r w:rsidRPr="00165E10">
        <w:rPr>
          <w:sz w:val="16"/>
        </w:rPr>
        <w:t xml:space="preserve"> </w:t>
      </w:r>
      <w:r w:rsidRPr="00165E10">
        <w:rPr>
          <w:rStyle w:val="Emphasis"/>
        </w:rPr>
        <w:t>incentives for work</w:t>
      </w:r>
      <w:r w:rsidRPr="00165E10">
        <w:rPr>
          <w:rStyle w:val="StyleUnderline"/>
        </w:rPr>
        <w:t>, and gave the economy</w:t>
      </w:r>
      <w:r w:rsidRPr="00165E10">
        <w:rPr>
          <w:sz w:val="16"/>
        </w:rPr>
        <w:t xml:space="preserve"> </w:t>
      </w:r>
      <w:r w:rsidRPr="00165E10">
        <w:rPr>
          <w:rStyle w:val="Emphasis"/>
        </w:rPr>
        <w:t>room to grow</w:t>
      </w:r>
      <w:r w:rsidRPr="00165E10">
        <w:rPr>
          <w:sz w:val="16"/>
        </w:rPr>
        <w:t>.</w:t>
      </w:r>
    </w:p>
    <w:p w14:paraId="139CDB0A" w14:textId="77777777" w:rsidR="00165E10" w:rsidRPr="00165E10" w:rsidRDefault="00165E10" w:rsidP="00165E10">
      <w:pPr>
        <w:rPr>
          <w:sz w:val="16"/>
        </w:rPr>
      </w:pPr>
      <w:r w:rsidRPr="00165E10">
        <w:rPr>
          <w:sz w:val="16"/>
        </w:rPr>
        <w:t>Too often, though, reconciliation has been used to enact comprehensive policy changes that failed or fizzled. In 2021 Democrats used reconciliation to pass the $1.9 trillion American Rescue Plan, which ballooned the deficit and helped ignite the worst inflation in 40 years. In 2017 Republicans attempted to enact comprehensive healthcare reform within the narrow confines of reconciliation, resulting in a mess that collapsed on the Senate floor. The Tax Cut and Jobs Act of 2017 passed via budget reconciliation, but to conform to the process’s requirements, most of the provisions were made temporary.</w:t>
      </w:r>
    </w:p>
    <w:p w14:paraId="038BD5DB" w14:textId="77777777" w:rsidR="00165E10" w:rsidRPr="00165E10" w:rsidRDefault="00165E10" w:rsidP="00165E10">
      <w:pPr>
        <w:rPr>
          <w:sz w:val="16"/>
        </w:rPr>
      </w:pPr>
      <w:r w:rsidRPr="00165E10">
        <w:rPr>
          <w:rStyle w:val="StyleUnderline"/>
        </w:rPr>
        <w:t>Republicans in 2017 achieved</w:t>
      </w:r>
      <w:r w:rsidRPr="00165E10">
        <w:rPr>
          <w:sz w:val="16"/>
        </w:rPr>
        <w:t xml:space="preserve"> </w:t>
      </w:r>
      <w:r w:rsidRPr="00165E10">
        <w:rPr>
          <w:rStyle w:val="Emphasis"/>
        </w:rPr>
        <w:t>no</w:t>
      </w:r>
      <w:r w:rsidRPr="00165E10">
        <w:rPr>
          <w:sz w:val="16"/>
        </w:rPr>
        <w:t xml:space="preserve"> healthcare </w:t>
      </w:r>
      <w:r w:rsidRPr="00165E10">
        <w:rPr>
          <w:rStyle w:val="Emphasis"/>
        </w:rPr>
        <w:t>reform</w:t>
      </w:r>
      <w:r w:rsidRPr="00165E10">
        <w:rPr>
          <w:sz w:val="16"/>
        </w:rPr>
        <w:t xml:space="preserve"> </w:t>
      </w:r>
      <w:r w:rsidRPr="00165E10">
        <w:rPr>
          <w:rStyle w:val="StyleUnderline"/>
        </w:rPr>
        <w:t>and only</w:t>
      </w:r>
      <w:r w:rsidRPr="00165E10">
        <w:rPr>
          <w:sz w:val="16"/>
        </w:rPr>
        <w:t xml:space="preserve"> </w:t>
      </w:r>
      <w:r w:rsidRPr="00165E10">
        <w:rPr>
          <w:rStyle w:val="Emphasis"/>
        </w:rPr>
        <w:t>temporary tax relief</w:t>
      </w:r>
      <w:r w:rsidRPr="00165E10">
        <w:rPr>
          <w:rStyle w:val="StyleUnderline"/>
        </w:rPr>
        <w:t>, and in</w:t>
      </w:r>
      <w:r w:rsidRPr="00165E10">
        <w:rPr>
          <w:sz w:val="16"/>
        </w:rPr>
        <w:t xml:space="preserve"> </w:t>
      </w:r>
      <w:r w:rsidRPr="00165E10">
        <w:rPr>
          <w:rStyle w:val="Emphasis"/>
        </w:rPr>
        <w:t>exchange</w:t>
      </w:r>
      <w:r w:rsidRPr="00165E10">
        <w:rPr>
          <w:rStyle w:val="StyleUnderline"/>
        </w:rPr>
        <w:t>, they</w:t>
      </w:r>
      <w:r w:rsidRPr="00165E10">
        <w:rPr>
          <w:sz w:val="16"/>
        </w:rPr>
        <w:t xml:space="preserve"> </w:t>
      </w:r>
      <w:r w:rsidRPr="00165E10">
        <w:rPr>
          <w:rStyle w:val="Emphasis"/>
        </w:rPr>
        <w:t>squandered the chance</w:t>
      </w:r>
      <w:r w:rsidRPr="00165E10">
        <w:rPr>
          <w:sz w:val="16"/>
        </w:rPr>
        <w:t xml:space="preserve"> </w:t>
      </w:r>
      <w:r w:rsidRPr="00165E10">
        <w:rPr>
          <w:rStyle w:val="StyleUnderline"/>
        </w:rPr>
        <w:t>to</w:t>
      </w:r>
      <w:r w:rsidRPr="00165E10">
        <w:rPr>
          <w:sz w:val="16"/>
        </w:rPr>
        <w:t xml:space="preserve"> </w:t>
      </w:r>
      <w:r w:rsidRPr="00165E10">
        <w:rPr>
          <w:rStyle w:val="Emphasis"/>
        </w:rPr>
        <w:t>prevent</w:t>
      </w:r>
      <w:r w:rsidRPr="00165E10">
        <w:rPr>
          <w:sz w:val="16"/>
        </w:rPr>
        <w:t xml:space="preserve"> the </w:t>
      </w:r>
      <w:r w:rsidRPr="00165E10">
        <w:rPr>
          <w:rStyle w:val="Emphasis"/>
        </w:rPr>
        <w:t>fiscal debacle</w:t>
      </w:r>
      <w:r w:rsidRPr="00165E10">
        <w:rPr>
          <w:sz w:val="16"/>
        </w:rPr>
        <w:t xml:space="preserve"> we now face.</w:t>
      </w:r>
    </w:p>
    <w:p w14:paraId="2697EBC5" w14:textId="77777777" w:rsidR="00165E10" w:rsidRPr="00165E10" w:rsidRDefault="00165E10" w:rsidP="00165E10">
      <w:pPr>
        <w:rPr>
          <w:sz w:val="16"/>
        </w:rPr>
      </w:pPr>
      <w:r w:rsidRPr="00165E10">
        <w:rPr>
          <w:rStyle w:val="StyleUnderline"/>
        </w:rPr>
        <w:t>The</w:t>
      </w:r>
      <w:r w:rsidRPr="00165E10">
        <w:rPr>
          <w:sz w:val="16"/>
        </w:rPr>
        <w:t xml:space="preserve"> </w:t>
      </w:r>
      <w:r w:rsidRPr="00165E10">
        <w:rPr>
          <w:rStyle w:val="Emphasis"/>
        </w:rPr>
        <w:t>incoming Republican congressional majority</w:t>
      </w:r>
      <w:r w:rsidRPr="00165E10">
        <w:rPr>
          <w:sz w:val="16"/>
        </w:rPr>
        <w:t xml:space="preserve"> </w:t>
      </w:r>
      <w:r w:rsidRPr="00165E10">
        <w:rPr>
          <w:rStyle w:val="StyleUnderline"/>
        </w:rPr>
        <w:t>has a</w:t>
      </w:r>
      <w:r w:rsidRPr="00165E10">
        <w:rPr>
          <w:sz w:val="16"/>
        </w:rPr>
        <w:t xml:space="preserve"> </w:t>
      </w:r>
      <w:r w:rsidRPr="00165E10">
        <w:rPr>
          <w:rStyle w:val="Emphasis"/>
        </w:rPr>
        <w:t>rare</w:t>
      </w:r>
      <w:r w:rsidRPr="00165E10">
        <w:rPr>
          <w:sz w:val="16"/>
        </w:rPr>
        <w:t xml:space="preserve"> second </w:t>
      </w:r>
      <w:r w:rsidRPr="00165E10">
        <w:rPr>
          <w:rStyle w:val="Emphasis"/>
        </w:rPr>
        <w:t>chance</w:t>
      </w:r>
      <w:r w:rsidRPr="00165E10">
        <w:rPr>
          <w:sz w:val="16"/>
        </w:rPr>
        <w:t xml:space="preserve"> </w:t>
      </w:r>
      <w:r w:rsidRPr="00165E10">
        <w:rPr>
          <w:rStyle w:val="StyleUnderline"/>
        </w:rPr>
        <w:t>to</w:t>
      </w:r>
      <w:r w:rsidRPr="00165E10">
        <w:rPr>
          <w:sz w:val="16"/>
        </w:rPr>
        <w:t xml:space="preserve"> </w:t>
      </w:r>
      <w:r w:rsidRPr="00165E10">
        <w:rPr>
          <w:rStyle w:val="Emphasis"/>
        </w:rPr>
        <w:t>save our country from insolvency</w:t>
      </w:r>
      <w:r w:rsidRPr="00165E10">
        <w:rPr>
          <w:sz w:val="16"/>
        </w:rPr>
        <w:t xml:space="preserve">. It must not repeat the mistakes that brought us here. Republican </w:t>
      </w:r>
      <w:r w:rsidRPr="00165E10">
        <w:rPr>
          <w:rStyle w:val="StyleUnderline"/>
        </w:rPr>
        <w:t>leaders</w:t>
      </w:r>
      <w:r w:rsidRPr="00165E10">
        <w:rPr>
          <w:sz w:val="16"/>
        </w:rPr>
        <w:t xml:space="preserve"> in the House and Senate </w:t>
      </w:r>
      <w:r w:rsidRPr="00165E10">
        <w:rPr>
          <w:rStyle w:val="StyleUnderline"/>
        </w:rPr>
        <w:t>are</w:t>
      </w:r>
      <w:r w:rsidRPr="00165E10">
        <w:rPr>
          <w:sz w:val="16"/>
        </w:rPr>
        <w:t xml:space="preserve"> again </w:t>
      </w:r>
      <w:r w:rsidRPr="00165E10">
        <w:rPr>
          <w:rStyle w:val="StyleUnderline"/>
        </w:rPr>
        <w:t>proposing to use</w:t>
      </w:r>
      <w:r w:rsidRPr="00165E10">
        <w:rPr>
          <w:sz w:val="16"/>
        </w:rPr>
        <w:t xml:space="preserve"> the </w:t>
      </w:r>
      <w:r w:rsidRPr="00165E10">
        <w:rPr>
          <w:rStyle w:val="StyleUnderline"/>
        </w:rPr>
        <w:t>reconciliation</w:t>
      </w:r>
      <w:r w:rsidRPr="00165E10">
        <w:rPr>
          <w:sz w:val="16"/>
        </w:rPr>
        <w:t xml:space="preserve"> process </w:t>
      </w:r>
      <w:r w:rsidRPr="00165E10">
        <w:rPr>
          <w:rStyle w:val="Emphasis"/>
        </w:rPr>
        <w:t>not</w:t>
      </w:r>
      <w:r w:rsidRPr="00165E10">
        <w:rPr>
          <w:sz w:val="16"/>
        </w:rPr>
        <w:t xml:space="preserve"> </w:t>
      </w:r>
      <w:r w:rsidRPr="00165E10">
        <w:rPr>
          <w:rStyle w:val="StyleUnderline"/>
        </w:rPr>
        <w:t>as it was</w:t>
      </w:r>
      <w:r w:rsidRPr="00165E10">
        <w:rPr>
          <w:sz w:val="16"/>
        </w:rPr>
        <w:t xml:space="preserve"> </w:t>
      </w:r>
      <w:r w:rsidRPr="00165E10">
        <w:rPr>
          <w:rStyle w:val="Emphasis"/>
        </w:rPr>
        <w:t>designed</w:t>
      </w:r>
      <w:r w:rsidRPr="00165E10">
        <w:rPr>
          <w:rStyle w:val="StyleUnderline"/>
        </w:rPr>
        <w:t>—to</w:t>
      </w:r>
      <w:r w:rsidRPr="00165E10">
        <w:rPr>
          <w:sz w:val="16"/>
        </w:rPr>
        <w:t xml:space="preserve"> </w:t>
      </w:r>
      <w:r w:rsidRPr="00165E10">
        <w:rPr>
          <w:rStyle w:val="Emphasis"/>
        </w:rPr>
        <w:t>set and adhere</w:t>
      </w:r>
      <w:r w:rsidRPr="00165E10">
        <w:rPr>
          <w:sz w:val="16"/>
        </w:rPr>
        <w:t xml:space="preserve"> </w:t>
      </w:r>
      <w:r w:rsidRPr="00165E10">
        <w:rPr>
          <w:rStyle w:val="StyleUnderline"/>
        </w:rPr>
        <w:t>to</w:t>
      </w:r>
      <w:r w:rsidRPr="00165E10">
        <w:rPr>
          <w:sz w:val="16"/>
        </w:rPr>
        <w:t xml:space="preserve"> </w:t>
      </w:r>
      <w:r w:rsidRPr="00165E10">
        <w:rPr>
          <w:rStyle w:val="Emphasis"/>
        </w:rPr>
        <w:t>spending limits</w:t>
      </w:r>
      <w:r w:rsidRPr="00165E10">
        <w:rPr>
          <w:rStyle w:val="StyleUnderline"/>
        </w:rPr>
        <w:t>—but rather to chase</w:t>
      </w:r>
      <w:r w:rsidRPr="00165E10">
        <w:rPr>
          <w:sz w:val="16"/>
        </w:rPr>
        <w:t xml:space="preserve"> </w:t>
      </w:r>
      <w:r w:rsidRPr="00165E10">
        <w:rPr>
          <w:rStyle w:val="Emphasis"/>
        </w:rPr>
        <w:t>shiny policy objectives</w:t>
      </w:r>
      <w:r w:rsidRPr="00165E10">
        <w:rPr>
          <w:rStyle w:val="StyleUnderline"/>
        </w:rPr>
        <w:t>, including</w:t>
      </w:r>
      <w:r w:rsidRPr="00165E10">
        <w:rPr>
          <w:sz w:val="16"/>
        </w:rPr>
        <w:t xml:space="preserve"> tax reform, </w:t>
      </w:r>
      <w:r w:rsidRPr="00165E10">
        <w:rPr>
          <w:rStyle w:val="Emphasis"/>
        </w:rPr>
        <w:t>energy</w:t>
      </w:r>
      <w:r w:rsidRPr="00165E10">
        <w:rPr>
          <w:sz w:val="16"/>
        </w:rPr>
        <w:t xml:space="preserve"> development and border security.</w:t>
      </w:r>
    </w:p>
    <w:p w14:paraId="2D3C9F0D" w14:textId="77777777" w:rsidR="00165E10" w:rsidRPr="00165E10" w:rsidRDefault="00165E10" w:rsidP="00165E10">
      <w:pPr>
        <w:rPr>
          <w:sz w:val="16"/>
        </w:rPr>
      </w:pPr>
      <w:r w:rsidRPr="00165E10">
        <w:rPr>
          <w:sz w:val="16"/>
        </w:rPr>
        <w:t xml:space="preserve">These are vital reforms, and many aspects of them can indeed be realized through the reconciliation process. </w:t>
      </w:r>
      <w:r w:rsidRPr="00165E10">
        <w:rPr>
          <w:rStyle w:val="StyleUnderline"/>
        </w:rPr>
        <w:t>But reconciliation</w:t>
      </w:r>
      <w:r w:rsidRPr="00165E10">
        <w:rPr>
          <w:sz w:val="16"/>
        </w:rPr>
        <w:t xml:space="preserve"> </w:t>
      </w:r>
      <w:r w:rsidRPr="00165E10">
        <w:rPr>
          <w:rStyle w:val="Emphasis"/>
        </w:rPr>
        <w:t>can’t</w:t>
      </w:r>
      <w:r w:rsidRPr="00165E10">
        <w:rPr>
          <w:sz w:val="16"/>
        </w:rPr>
        <w:t xml:space="preserve"> </w:t>
      </w:r>
      <w:r w:rsidRPr="00165E10">
        <w:rPr>
          <w:rStyle w:val="StyleUnderline"/>
        </w:rPr>
        <w:t>produce</w:t>
      </w:r>
      <w:r w:rsidRPr="00165E10">
        <w:rPr>
          <w:sz w:val="16"/>
        </w:rPr>
        <w:t xml:space="preserve"> </w:t>
      </w:r>
      <w:r w:rsidRPr="00165E10">
        <w:rPr>
          <w:rStyle w:val="Emphasis"/>
        </w:rPr>
        <w:t>comprehensive policy</w:t>
      </w:r>
      <w:r w:rsidRPr="00165E10">
        <w:rPr>
          <w:sz w:val="16"/>
        </w:rPr>
        <w:t xml:space="preserve"> reform. </w:t>
      </w:r>
      <w:r w:rsidRPr="00165E10">
        <w:rPr>
          <w:rStyle w:val="StyleUnderline"/>
        </w:rPr>
        <w:t>What</w:t>
      </w:r>
      <w:r w:rsidRPr="00165E10">
        <w:rPr>
          <w:sz w:val="16"/>
        </w:rPr>
        <w:t xml:space="preserve"> </w:t>
      </w:r>
      <w:r w:rsidRPr="00165E10">
        <w:rPr>
          <w:rStyle w:val="StyleUnderline"/>
        </w:rPr>
        <w:t>it</w:t>
      </w:r>
      <w:r w:rsidRPr="00165E10">
        <w:rPr>
          <w:sz w:val="16"/>
        </w:rPr>
        <w:t xml:space="preserve"> </w:t>
      </w:r>
      <w:r w:rsidRPr="00165E10">
        <w:rPr>
          <w:rStyle w:val="Emphasis"/>
        </w:rPr>
        <w:t>can</w:t>
      </w:r>
      <w:r w:rsidRPr="00165E10">
        <w:rPr>
          <w:sz w:val="16"/>
        </w:rPr>
        <w:t xml:space="preserve"> </w:t>
      </w:r>
      <w:r w:rsidRPr="00165E10">
        <w:rPr>
          <w:rStyle w:val="StyleUnderline"/>
        </w:rPr>
        <w:t>produce is</w:t>
      </w:r>
      <w:r w:rsidRPr="00165E10">
        <w:rPr>
          <w:sz w:val="16"/>
        </w:rPr>
        <w:t xml:space="preserve"> comprehensive </w:t>
      </w:r>
      <w:r w:rsidRPr="00165E10">
        <w:rPr>
          <w:rStyle w:val="Emphasis"/>
        </w:rPr>
        <w:t>fiscal reform</w:t>
      </w:r>
      <w:r w:rsidRPr="00165E10">
        <w:rPr>
          <w:sz w:val="16"/>
        </w:rPr>
        <w:t xml:space="preserve"> </w:t>
      </w:r>
      <w:r w:rsidRPr="00165E10">
        <w:rPr>
          <w:rStyle w:val="StyleUnderline"/>
        </w:rPr>
        <w:t>at a moment when our</w:t>
      </w:r>
      <w:r w:rsidRPr="00165E10">
        <w:rPr>
          <w:sz w:val="16"/>
        </w:rPr>
        <w:t xml:space="preserve"> </w:t>
      </w:r>
      <w:r w:rsidRPr="00165E10">
        <w:rPr>
          <w:rStyle w:val="Emphasis"/>
        </w:rPr>
        <w:t>nation</w:t>
      </w:r>
      <w:r w:rsidRPr="00165E10">
        <w:rPr>
          <w:sz w:val="16"/>
        </w:rPr>
        <w:t xml:space="preserve"> most </w:t>
      </w:r>
      <w:r w:rsidRPr="00165E10">
        <w:rPr>
          <w:rStyle w:val="Emphasis"/>
        </w:rPr>
        <w:t>needs it</w:t>
      </w:r>
      <w:r w:rsidRPr="00165E10">
        <w:rPr>
          <w:sz w:val="16"/>
        </w:rPr>
        <w:t xml:space="preserve">. Congress must pass a </w:t>
      </w:r>
      <w:r w:rsidRPr="00165E10">
        <w:rPr>
          <w:rStyle w:val="StyleUnderline"/>
        </w:rPr>
        <w:t>reconciliation</w:t>
      </w:r>
      <w:r w:rsidRPr="00165E10">
        <w:rPr>
          <w:sz w:val="16"/>
        </w:rPr>
        <w:t xml:space="preserve"> bill to amend the laws that put so much government spending on autopilot.</w:t>
      </w:r>
    </w:p>
    <w:p w14:paraId="6D6E89C7" w14:textId="3DC02B88" w:rsidR="00165E10" w:rsidRDefault="00165E10" w:rsidP="00165E10">
      <w:pPr>
        <w:rPr>
          <w:sz w:val="16"/>
        </w:rPr>
      </w:pPr>
      <w:r w:rsidRPr="00165E10">
        <w:rPr>
          <w:sz w:val="16"/>
        </w:rPr>
        <w:t xml:space="preserve">The American people voted in November to </w:t>
      </w:r>
      <w:r w:rsidRPr="00165E10">
        <w:rPr>
          <w:rStyle w:val="StyleUnderline"/>
        </w:rPr>
        <w:t>give us the</w:t>
      </w:r>
      <w:r w:rsidRPr="00165E10">
        <w:rPr>
          <w:sz w:val="16"/>
        </w:rPr>
        <w:t xml:space="preserve"> </w:t>
      </w:r>
      <w:r w:rsidRPr="00165E10">
        <w:rPr>
          <w:rStyle w:val="Emphasis"/>
        </w:rPr>
        <w:t>tools</w:t>
      </w:r>
      <w:r w:rsidRPr="00165E10">
        <w:rPr>
          <w:sz w:val="16"/>
        </w:rPr>
        <w:t xml:space="preserve"> and the trust </w:t>
      </w:r>
      <w:r w:rsidRPr="00165E10">
        <w:rPr>
          <w:rStyle w:val="StyleUnderline"/>
        </w:rPr>
        <w:t>to</w:t>
      </w:r>
      <w:r w:rsidRPr="00165E10">
        <w:rPr>
          <w:sz w:val="16"/>
        </w:rPr>
        <w:t xml:space="preserve"> </w:t>
      </w:r>
      <w:r w:rsidRPr="00165E10">
        <w:rPr>
          <w:rStyle w:val="Emphasis"/>
        </w:rPr>
        <w:t>save our country</w:t>
      </w:r>
      <w:r w:rsidRPr="00165E10">
        <w:rPr>
          <w:sz w:val="16"/>
        </w:rPr>
        <w:t xml:space="preserve">. We must prove worthy of that trust </w:t>
      </w:r>
      <w:r w:rsidRPr="00165E10">
        <w:rPr>
          <w:rStyle w:val="StyleUnderline"/>
        </w:rPr>
        <w:t>by averting</w:t>
      </w:r>
      <w:r w:rsidRPr="00165E10">
        <w:rPr>
          <w:sz w:val="16"/>
        </w:rPr>
        <w:t xml:space="preserve"> </w:t>
      </w:r>
      <w:r w:rsidRPr="00165E10">
        <w:rPr>
          <w:rStyle w:val="Emphasis"/>
        </w:rPr>
        <w:t>fiscal disaster</w:t>
      </w:r>
      <w:r w:rsidRPr="00165E10">
        <w:rPr>
          <w:sz w:val="16"/>
        </w:rPr>
        <w:t>.</w:t>
      </w:r>
    </w:p>
    <w:p w14:paraId="2650C2CA" w14:textId="1C409030" w:rsidR="00457539" w:rsidRDefault="004670B0" w:rsidP="006532A0">
      <w:pPr>
        <w:pStyle w:val="Heading3"/>
      </w:pPr>
      <w:r>
        <w:t>Fiscal Space Impact---</w:t>
      </w:r>
      <w:r w:rsidR="00457539">
        <w:t xml:space="preserve">AT: </w:t>
      </w:r>
      <w:r w:rsidR="00A82258">
        <w:t>Double Turn</w:t>
      </w:r>
    </w:p>
    <w:p w14:paraId="602D63BC" w14:textId="45B873AC" w:rsidR="00457539" w:rsidRPr="00457539" w:rsidRDefault="00457539" w:rsidP="00457539">
      <w:pPr>
        <w:pStyle w:val="Heading4"/>
      </w:pPr>
      <w:r>
        <w:t xml:space="preserve">Wrong. Raising the debt limit will be </w:t>
      </w:r>
      <w:r>
        <w:rPr>
          <w:u w:val="single"/>
        </w:rPr>
        <w:t>coupled</w:t>
      </w:r>
      <w:r>
        <w:t xml:space="preserve"> with </w:t>
      </w:r>
      <w:r>
        <w:rPr>
          <w:u w:val="single"/>
        </w:rPr>
        <w:t>deep cuts</w:t>
      </w:r>
      <w:r>
        <w:t xml:space="preserve"> to </w:t>
      </w:r>
      <w:r>
        <w:rPr>
          <w:u w:val="single"/>
        </w:rPr>
        <w:t>spending</w:t>
      </w:r>
      <w:r>
        <w:t xml:space="preserve">. Solves </w:t>
      </w:r>
      <w:r>
        <w:rPr>
          <w:u w:val="single"/>
        </w:rPr>
        <w:t>both impacts</w:t>
      </w:r>
      <w:r>
        <w:t xml:space="preserve">. </w:t>
      </w:r>
    </w:p>
    <w:p w14:paraId="48581B1B" w14:textId="77777777" w:rsidR="00457539" w:rsidRPr="00457539" w:rsidRDefault="00457539" w:rsidP="00457539">
      <w:r>
        <w:t xml:space="preserve">Daniel </w:t>
      </w:r>
      <w:r w:rsidRPr="00C17552">
        <w:rPr>
          <w:rStyle w:val="Style13ptBold"/>
        </w:rPr>
        <w:t>Chaitin 1/5</w:t>
      </w:r>
      <w:r>
        <w:t>, Senior Reporter at The Daily Wire, Bachelor of Arts in Journalism from Penn State University, "'One Big, Beautiful Bill': Speaker Johnson Draws Out Budget Reconciliation Plan For Trump 2.0," DailyWire.com, 01/05/2025, https://www.dailywire.com/news/one-big-beautiful-bill-speaker-johnson-draws-out-budget-reconciliation-plan-for-trump-2-0</w:t>
      </w:r>
    </w:p>
    <w:p w14:paraId="67D87FDA" w14:textId="13428DBD" w:rsidR="00457539" w:rsidRDefault="00457539" w:rsidP="00457539">
      <w:pPr>
        <w:rPr>
          <w:sz w:val="16"/>
        </w:rPr>
      </w:pPr>
      <w:r w:rsidRPr="00457539">
        <w:rPr>
          <w:sz w:val="16"/>
        </w:rPr>
        <w:t xml:space="preserve">“I think we’re going to have to do it in that bill. And the reason for that, Maria, is that we won’t have to negotiate with [Senate Minority Leader] Chuck Schumer and the Democrats on that,” the speaker replied. “If you do it in reconciliation, you can do it just with the Republican Party. So we will have very thoughtful discussion and debate about where that limit should go. But </w:t>
      </w:r>
      <w:r w:rsidRPr="00457539">
        <w:rPr>
          <w:rStyle w:val="StyleUnderline"/>
        </w:rPr>
        <w:t>here’s the</w:t>
      </w:r>
      <w:r w:rsidRPr="00457539">
        <w:rPr>
          <w:sz w:val="16"/>
        </w:rPr>
        <w:t xml:space="preserve"> </w:t>
      </w:r>
      <w:r w:rsidRPr="00457539">
        <w:rPr>
          <w:rStyle w:val="Emphasis"/>
        </w:rPr>
        <w:t>important thing</w:t>
      </w:r>
      <w:r w:rsidRPr="00457539">
        <w:rPr>
          <w:sz w:val="16"/>
        </w:rPr>
        <w:t xml:space="preserve"> </w:t>
      </w:r>
      <w:r w:rsidRPr="00457539">
        <w:rPr>
          <w:rStyle w:val="Emphasis"/>
        </w:rPr>
        <w:t>everybody needs to remember</w:t>
      </w:r>
      <w:r w:rsidRPr="00457539">
        <w:rPr>
          <w:rStyle w:val="StyleUnderline"/>
        </w:rPr>
        <w:t>. We’re the team that</w:t>
      </w:r>
      <w:r w:rsidRPr="00457539">
        <w:rPr>
          <w:sz w:val="16"/>
        </w:rPr>
        <w:t xml:space="preserve"> </w:t>
      </w:r>
      <w:r w:rsidRPr="00457539">
        <w:rPr>
          <w:rStyle w:val="Emphasis"/>
        </w:rPr>
        <w:t>wants to cut spending</w:t>
      </w:r>
      <w:r w:rsidRPr="00457539">
        <w:rPr>
          <w:rStyle w:val="StyleUnderline"/>
        </w:rPr>
        <w:t>, and</w:t>
      </w:r>
      <w:r w:rsidRPr="00457539">
        <w:rPr>
          <w:sz w:val="16"/>
        </w:rPr>
        <w:t xml:space="preserve"> </w:t>
      </w:r>
      <w:r w:rsidRPr="00457539">
        <w:rPr>
          <w:rStyle w:val="Emphasis"/>
        </w:rPr>
        <w:t>we will</w:t>
      </w:r>
      <w:r w:rsidRPr="00457539">
        <w:rPr>
          <w:sz w:val="16"/>
        </w:rPr>
        <w:t xml:space="preserve">. And we will do it </w:t>
      </w:r>
      <w:r w:rsidRPr="00457539">
        <w:rPr>
          <w:rStyle w:val="Emphasis"/>
        </w:rPr>
        <w:t>dramatically</w:t>
      </w:r>
      <w:r w:rsidRPr="00457539">
        <w:rPr>
          <w:sz w:val="16"/>
        </w:rPr>
        <w:t xml:space="preserve">, all the wasteful spending in government. </w:t>
      </w:r>
      <w:r w:rsidRPr="00457539">
        <w:rPr>
          <w:rStyle w:val="Emphasis"/>
        </w:rPr>
        <w:t>DOGE</w:t>
      </w:r>
      <w:r w:rsidRPr="00457539">
        <w:rPr>
          <w:sz w:val="16"/>
        </w:rPr>
        <w:t xml:space="preserve"> </w:t>
      </w:r>
      <w:r w:rsidRPr="00457539">
        <w:rPr>
          <w:rStyle w:val="StyleUnderline"/>
        </w:rPr>
        <w:t>will be doing its effort in</w:t>
      </w:r>
      <w:r w:rsidRPr="00457539">
        <w:rPr>
          <w:sz w:val="16"/>
        </w:rPr>
        <w:t xml:space="preserve"> </w:t>
      </w:r>
      <w:r w:rsidRPr="00457539">
        <w:rPr>
          <w:rStyle w:val="Emphasis"/>
        </w:rPr>
        <w:t>coordination</w:t>
      </w:r>
      <w:r w:rsidRPr="00457539">
        <w:rPr>
          <w:sz w:val="16"/>
        </w:rPr>
        <w:t xml:space="preserve"> </w:t>
      </w:r>
      <w:r w:rsidRPr="00457539">
        <w:rPr>
          <w:rStyle w:val="StyleUnderline"/>
        </w:rPr>
        <w:t>with</w:t>
      </w:r>
      <w:r w:rsidRPr="00457539">
        <w:rPr>
          <w:sz w:val="16"/>
        </w:rPr>
        <w:t xml:space="preserve"> all </w:t>
      </w:r>
      <w:r w:rsidRPr="00457539">
        <w:rPr>
          <w:rStyle w:val="StyleUnderline"/>
        </w:rPr>
        <w:t>this. But you</w:t>
      </w:r>
      <w:r w:rsidRPr="00457539">
        <w:rPr>
          <w:sz w:val="16"/>
        </w:rPr>
        <w:t xml:space="preserve"> </w:t>
      </w:r>
      <w:r w:rsidRPr="00457539">
        <w:rPr>
          <w:rStyle w:val="Emphasis"/>
        </w:rPr>
        <w:t>have to raise the debt limit on paper</w:t>
      </w:r>
      <w:r w:rsidRPr="00457539">
        <w:rPr>
          <w:rStyle w:val="StyleUnderline"/>
        </w:rPr>
        <w:t>, so that we don’t</w:t>
      </w:r>
      <w:r w:rsidRPr="00457539">
        <w:rPr>
          <w:sz w:val="16"/>
        </w:rPr>
        <w:t xml:space="preserve"> </w:t>
      </w:r>
      <w:r w:rsidRPr="00457539">
        <w:rPr>
          <w:rStyle w:val="Emphasis"/>
        </w:rPr>
        <w:t>frighten the bond markets</w:t>
      </w:r>
      <w:r w:rsidRPr="00457539">
        <w:rPr>
          <w:sz w:val="16"/>
        </w:rPr>
        <w:t xml:space="preserve"> </w:t>
      </w:r>
      <w:r w:rsidRPr="00457539">
        <w:rPr>
          <w:rStyle w:val="StyleUnderline"/>
        </w:rPr>
        <w:t>and the</w:t>
      </w:r>
      <w:r w:rsidRPr="00457539">
        <w:rPr>
          <w:sz w:val="16"/>
        </w:rPr>
        <w:t xml:space="preserve"> </w:t>
      </w:r>
      <w:r w:rsidRPr="00457539">
        <w:rPr>
          <w:rStyle w:val="Emphasis"/>
        </w:rPr>
        <w:t>world’s economy</w:t>
      </w:r>
      <w:r w:rsidRPr="00457539">
        <w:rPr>
          <w:sz w:val="16"/>
        </w:rPr>
        <w:t xml:space="preserve">. You know how that works. </w:t>
      </w:r>
      <w:r w:rsidRPr="00457539">
        <w:rPr>
          <w:rStyle w:val="StyleUnderline"/>
        </w:rPr>
        <w:t>It’s about the</w:t>
      </w:r>
      <w:r w:rsidRPr="00457539">
        <w:rPr>
          <w:sz w:val="16"/>
        </w:rPr>
        <w:t xml:space="preserve"> </w:t>
      </w:r>
      <w:r w:rsidRPr="00457539">
        <w:rPr>
          <w:rStyle w:val="Emphasis"/>
        </w:rPr>
        <w:t>stability of our economy</w:t>
      </w:r>
      <w:r w:rsidRPr="00457539">
        <w:rPr>
          <w:rStyle w:val="StyleUnderline"/>
        </w:rPr>
        <w:t>. But we</w:t>
      </w:r>
      <w:r w:rsidRPr="00457539">
        <w:rPr>
          <w:sz w:val="16"/>
        </w:rPr>
        <w:t xml:space="preserve"> </w:t>
      </w:r>
      <w:r w:rsidRPr="00457539">
        <w:rPr>
          <w:rStyle w:val="Emphasis"/>
        </w:rPr>
        <w:t>don’t intend to spend to that limit</w:t>
      </w:r>
      <w:r w:rsidRPr="00457539">
        <w:rPr>
          <w:sz w:val="16"/>
        </w:rPr>
        <w:t xml:space="preserve">, as President Trump will clarify all the time. </w:t>
      </w:r>
      <w:r w:rsidRPr="00457539">
        <w:rPr>
          <w:rStyle w:val="StyleUnderline"/>
        </w:rPr>
        <w:t>We’re going to</w:t>
      </w:r>
      <w:r w:rsidRPr="00457539">
        <w:rPr>
          <w:sz w:val="16"/>
        </w:rPr>
        <w:t xml:space="preserve"> </w:t>
      </w:r>
      <w:r w:rsidRPr="00457539">
        <w:rPr>
          <w:rStyle w:val="Emphasis"/>
        </w:rPr>
        <w:t>raise the ceiling</w:t>
      </w:r>
      <w:r w:rsidRPr="00457539">
        <w:rPr>
          <w:sz w:val="16"/>
        </w:rPr>
        <w:t xml:space="preserve">, but we are going to be </w:t>
      </w:r>
      <w:r w:rsidRPr="00457539">
        <w:rPr>
          <w:rStyle w:val="Emphasis"/>
        </w:rPr>
        <w:t>cutting all along the way</w:t>
      </w:r>
      <w:r w:rsidRPr="00457539">
        <w:rPr>
          <w:sz w:val="16"/>
        </w:rPr>
        <w:t xml:space="preserve">, so we can do both of those things </w:t>
      </w:r>
      <w:r w:rsidRPr="00457539">
        <w:rPr>
          <w:rStyle w:val="Emphasis"/>
        </w:rPr>
        <w:t>simultaneously</w:t>
      </w:r>
      <w:r w:rsidRPr="00457539">
        <w:rPr>
          <w:sz w:val="16"/>
        </w:rPr>
        <w:t>.”</w:t>
      </w:r>
    </w:p>
    <w:p w14:paraId="7FF957F9" w14:textId="1F2F359A" w:rsidR="00BC457A" w:rsidRDefault="00BC457A" w:rsidP="00BC457A">
      <w:pPr>
        <w:pStyle w:val="Heading4"/>
      </w:pPr>
      <w:r>
        <w:t xml:space="preserve">The combined package restores fiscal sustainability. </w:t>
      </w:r>
    </w:p>
    <w:p w14:paraId="1BB0F135" w14:textId="77777777" w:rsidR="00BC457A" w:rsidRPr="00BC457A" w:rsidRDefault="00BC457A" w:rsidP="00BC457A">
      <w:r w:rsidRPr="00BC457A">
        <w:t xml:space="preserve">Paul </w:t>
      </w:r>
      <w:r w:rsidRPr="00BC457A">
        <w:rPr>
          <w:rStyle w:val="Style13ptBold"/>
        </w:rPr>
        <w:t>Winfree 1/30</w:t>
      </w:r>
      <w:r w:rsidRPr="00BC457A">
        <w:t>, Ph.D., was Director of Budget Policy and Deputy Director of the Domestic Policy Council during the First Trump Administration, now President &amp; CEO of the Economic Policy Innovation Center, a think-tank in Washington, DC, "How President Trump Can Improve America's Credit Rating," RealClearMarkets, 01/30/2025, https://www.realclearmarkets.com/articles/2025/01/30/how_president_trump_can_improve_americas_credit_rating_1087763.html</w:t>
      </w:r>
    </w:p>
    <w:p w14:paraId="6E223A92" w14:textId="77777777" w:rsidR="00BC457A" w:rsidRPr="00BC457A" w:rsidRDefault="00BC457A" w:rsidP="00BC457A">
      <w:r w:rsidRPr="00BC457A">
        <w:rPr>
          <w:rStyle w:val="StyleUnderline"/>
        </w:rPr>
        <w:t>America is</w:t>
      </w:r>
      <w:r w:rsidRPr="00BC457A">
        <w:rPr>
          <w:sz w:val="16"/>
        </w:rPr>
        <w:t xml:space="preserve"> once again </w:t>
      </w:r>
      <w:r w:rsidRPr="00BC457A">
        <w:rPr>
          <w:rStyle w:val="StyleUnderline"/>
        </w:rPr>
        <w:t xml:space="preserve">marching toward a </w:t>
      </w:r>
      <w:r w:rsidRPr="00BC457A">
        <w:rPr>
          <w:rStyle w:val="Emphasis"/>
        </w:rPr>
        <w:t>statutory debt ceiling standoff</w:t>
      </w:r>
      <w:r w:rsidRPr="00BC457A">
        <w:rPr>
          <w:sz w:val="16"/>
        </w:rPr>
        <w:t xml:space="preserve">. In a familiar spectacle, lawmakers will clash, doomsday scenarios will be invoked, and a last-minute deal will likely stave off a self-inflicted crisis – all while sidestepping </w:t>
      </w:r>
      <w:r w:rsidRPr="00BC457A">
        <w:rPr>
          <w:rStyle w:val="StyleUnderline"/>
        </w:rPr>
        <w:t>the</w:t>
      </w:r>
      <w:r w:rsidRPr="00BC457A">
        <w:rPr>
          <w:sz w:val="16"/>
        </w:rPr>
        <w:t xml:space="preserve"> root problem of runaway spending. My new research shows that the federal </w:t>
      </w:r>
      <w:r w:rsidRPr="00BC457A">
        <w:rPr>
          <w:rStyle w:val="StyleUnderline"/>
        </w:rPr>
        <w:t xml:space="preserve">government’s capacity to </w:t>
      </w:r>
      <w:r w:rsidRPr="00BC457A">
        <w:rPr>
          <w:rStyle w:val="Emphasis"/>
        </w:rPr>
        <w:t>issue debt</w:t>
      </w:r>
      <w:r w:rsidRPr="00BC457A">
        <w:rPr>
          <w:rStyle w:val="StyleUnderline"/>
        </w:rPr>
        <w:t xml:space="preserve"> safely has eroded</w:t>
      </w:r>
      <w:r w:rsidRPr="00BC457A">
        <w:rPr>
          <w:sz w:val="16"/>
        </w:rPr>
        <w:t xml:space="preserve"> since 2017. President Trump is right to believe that the debt ceiling should be raised to avoid additional unnecessary harm. But </w:t>
      </w:r>
      <w:r w:rsidRPr="00BC457A">
        <w:rPr>
          <w:rStyle w:val="StyleUnderline"/>
        </w:rPr>
        <w:t>the President</w:t>
      </w:r>
      <w:r w:rsidRPr="00BC457A">
        <w:rPr>
          <w:sz w:val="16"/>
        </w:rPr>
        <w:t xml:space="preserve"> also </w:t>
      </w:r>
      <w:r w:rsidRPr="00BC457A">
        <w:rPr>
          <w:rStyle w:val="StyleUnderline"/>
        </w:rPr>
        <w:t>has an incredible opportunity to use this moment to increase the nation’s credit rating and prove that we are a responsible borrower.</w:t>
      </w:r>
    </w:p>
    <w:p w14:paraId="322DD559" w14:textId="77777777" w:rsidR="00BC457A" w:rsidRPr="00BC457A" w:rsidRDefault="00BC457A" w:rsidP="00BC457A">
      <w:r w:rsidRPr="00BC457A">
        <w:rPr>
          <w:sz w:val="16"/>
        </w:rPr>
        <w:t xml:space="preserve">For decades, </w:t>
      </w:r>
      <w:r w:rsidRPr="00BC457A">
        <w:rPr>
          <w:rStyle w:val="StyleUnderline"/>
        </w:rPr>
        <w:t xml:space="preserve">the U.S. government has relied on its </w:t>
      </w:r>
      <w:r w:rsidRPr="00BC457A">
        <w:rPr>
          <w:rStyle w:val="Emphasis"/>
        </w:rPr>
        <w:t>financial flexibility</w:t>
      </w:r>
      <w:r w:rsidRPr="00BC457A">
        <w:rPr>
          <w:rStyle w:val="StyleUnderline"/>
        </w:rPr>
        <w:t xml:space="preserve"> to </w:t>
      </w:r>
      <w:r w:rsidRPr="00BC457A">
        <w:rPr>
          <w:rStyle w:val="Emphasis"/>
        </w:rPr>
        <w:t>weather crises</w:t>
      </w:r>
      <w:r w:rsidRPr="00BC457A">
        <w:rPr>
          <w:rStyle w:val="StyleUnderline"/>
        </w:rPr>
        <w:t xml:space="preserve"> such as recessions</w:t>
      </w:r>
      <w:r w:rsidRPr="00BC457A">
        <w:rPr>
          <w:sz w:val="16"/>
        </w:rPr>
        <w:t xml:space="preserve">, </w:t>
      </w:r>
      <w:r w:rsidRPr="00BC457A">
        <w:rPr>
          <w:rStyle w:val="Emphasis"/>
        </w:rPr>
        <w:t>natural disasters</w:t>
      </w:r>
      <w:r w:rsidRPr="00BC457A">
        <w:rPr>
          <w:rStyle w:val="StyleUnderline"/>
        </w:rPr>
        <w:t xml:space="preserve">, and threats to our </w:t>
      </w:r>
      <w:r w:rsidRPr="00BC457A">
        <w:rPr>
          <w:rStyle w:val="Emphasis"/>
        </w:rPr>
        <w:t>national security</w:t>
      </w:r>
      <w:r w:rsidRPr="00BC457A">
        <w:rPr>
          <w:sz w:val="16"/>
        </w:rPr>
        <w:t xml:space="preserve">. </w:t>
      </w:r>
      <w:r w:rsidRPr="00BC457A">
        <w:rPr>
          <w:rStyle w:val="StyleUnderline"/>
        </w:rPr>
        <w:t>But this “</w:t>
      </w:r>
      <w:r w:rsidRPr="00BC457A">
        <w:rPr>
          <w:rStyle w:val="Emphasis"/>
        </w:rPr>
        <w:t>fiscal space</w:t>
      </w:r>
      <w:r w:rsidRPr="00BC457A">
        <w:rPr>
          <w:rStyle w:val="StyleUnderline"/>
        </w:rPr>
        <w:t>”</w:t>
      </w:r>
      <w:r w:rsidRPr="00BC457A">
        <w:rPr>
          <w:sz w:val="16"/>
        </w:rPr>
        <w:t xml:space="preserve"> – the gap between today’s debt levels and what credit markets consider unsustainable – </w:t>
      </w:r>
      <w:r w:rsidRPr="00BC457A">
        <w:rPr>
          <w:rStyle w:val="StyleUnderline"/>
        </w:rPr>
        <w:t xml:space="preserve">has </w:t>
      </w:r>
      <w:r w:rsidRPr="00BC457A">
        <w:rPr>
          <w:rStyle w:val="Emphasis"/>
        </w:rPr>
        <w:t>narrowed considerably</w:t>
      </w:r>
      <w:r w:rsidRPr="00BC457A">
        <w:rPr>
          <w:sz w:val="16"/>
        </w:rPr>
        <w:t xml:space="preserve">. </w:t>
      </w:r>
      <w:r w:rsidRPr="00BC457A">
        <w:rPr>
          <w:rStyle w:val="StyleUnderline"/>
        </w:rPr>
        <w:t xml:space="preserve">In 2017, marketable federal debt stood at about 73% of GDP, while the “fiscal limit” hovered around 147%. Today, debt is closer to </w:t>
      </w:r>
      <w:r w:rsidRPr="00BC457A">
        <w:rPr>
          <w:rStyle w:val="Emphasis"/>
        </w:rPr>
        <w:t>90% of GDP</w:t>
      </w:r>
      <w:r w:rsidRPr="00BC457A">
        <w:rPr>
          <w:sz w:val="16"/>
        </w:rPr>
        <w:t xml:space="preserve">, with the limit barely changed at 150%, </w:t>
      </w:r>
      <w:r w:rsidRPr="00BC457A">
        <w:rPr>
          <w:rStyle w:val="StyleUnderline"/>
        </w:rPr>
        <w:t>leaving a much smaller buffer.</w:t>
      </w:r>
    </w:p>
    <w:p w14:paraId="235E76CC" w14:textId="77777777" w:rsidR="00BC457A" w:rsidRPr="00BC457A" w:rsidRDefault="00BC457A" w:rsidP="00BC457A">
      <w:r w:rsidRPr="00BC457A">
        <w:rPr>
          <w:sz w:val="16"/>
        </w:rPr>
        <w:t xml:space="preserve">This matters, because </w:t>
      </w:r>
      <w:r w:rsidRPr="00BC457A">
        <w:rPr>
          <w:rStyle w:val="StyleUnderline"/>
        </w:rPr>
        <w:t xml:space="preserve">when nations run out of fiscal space, </w:t>
      </w:r>
      <w:r w:rsidRPr="00BC457A">
        <w:rPr>
          <w:rStyle w:val="Emphasis"/>
        </w:rPr>
        <w:t>investor confidence can evaporate overnight</w:t>
      </w:r>
      <w:r w:rsidRPr="00BC457A">
        <w:rPr>
          <w:sz w:val="16"/>
        </w:rPr>
        <w:t xml:space="preserve">. </w:t>
      </w:r>
      <w:r w:rsidRPr="00BC457A">
        <w:rPr>
          <w:rStyle w:val="Emphasis"/>
        </w:rPr>
        <w:t>Interest rates spike</w:t>
      </w:r>
      <w:r w:rsidRPr="00BC457A">
        <w:rPr>
          <w:sz w:val="16"/>
        </w:rPr>
        <w:t xml:space="preserve">, </w:t>
      </w:r>
      <w:r w:rsidRPr="00BC457A">
        <w:rPr>
          <w:rStyle w:val="StyleUnderline"/>
        </w:rPr>
        <w:t>making it more expensive to finance public debt</w:t>
      </w:r>
      <w:r w:rsidRPr="00BC457A">
        <w:rPr>
          <w:sz w:val="16"/>
        </w:rPr>
        <w:t xml:space="preserve">, and </w:t>
      </w:r>
      <w:r w:rsidRPr="00BC457A">
        <w:rPr>
          <w:rStyle w:val="StyleUnderline"/>
        </w:rPr>
        <w:t>credit-rating agencies grow anxious about potential defaults or an uncertain future</w:t>
      </w:r>
      <w:r w:rsidRPr="00BC457A">
        <w:rPr>
          <w:sz w:val="16"/>
        </w:rPr>
        <w:t xml:space="preserve">. Not long ago, </w:t>
      </w:r>
      <w:r w:rsidRPr="00BC457A">
        <w:rPr>
          <w:rStyle w:val="StyleUnderline"/>
        </w:rPr>
        <w:t xml:space="preserve">the U.S. was downgraded by one major agency precisely because of </w:t>
      </w:r>
      <w:r w:rsidRPr="00BC457A">
        <w:rPr>
          <w:rStyle w:val="Emphasis"/>
        </w:rPr>
        <w:t>political uncertainty</w:t>
      </w:r>
      <w:r w:rsidRPr="00BC457A">
        <w:rPr>
          <w:rStyle w:val="StyleUnderline"/>
        </w:rPr>
        <w:t xml:space="preserve"> and </w:t>
      </w:r>
      <w:r w:rsidRPr="00BC457A">
        <w:rPr>
          <w:rStyle w:val="Emphasis"/>
        </w:rPr>
        <w:t>unsustainable spending</w:t>
      </w:r>
      <w:r w:rsidRPr="00BC457A">
        <w:rPr>
          <w:rStyle w:val="StyleUnderline"/>
        </w:rPr>
        <w:t>.</w:t>
      </w:r>
    </w:p>
    <w:p w14:paraId="7A00442D" w14:textId="77777777" w:rsidR="00BC457A" w:rsidRPr="00BC457A" w:rsidRDefault="00BC457A" w:rsidP="00BC457A">
      <w:r w:rsidRPr="00BC457A">
        <w:rPr>
          <w:rStyle w:val="StyleUnderline"/>
        </w:rPr>
        <w:t xml:space="preserve">Treasury should have </w:t>
      </w:r>
      <w:r w:rsidRPr="00BC457A">
        <w:rPr>
          <w:rStyle w:val="Emphasis"/>
        </w:rPr>
        <w:t>maximum flexibility</w:t>
      </w:r>
      <w:r w:rsidRPr="00BC457A">
        <w:rPr>
          <w:rStyle w:val="StyleUnderline"/>
        </w:rPr>
        <w:t xml:space="preserve"> to manage borrowing without the theatrics of political brinkmanship</w:t>
      </w:r>
      <w:r w:rsidRPr="00BC457A">
        <w:rPr>
          <w:sz w:val="16"/>
        </w:rPr>
        <w:t xml:space="preserve">. </w:t>
      </w:r>
      <w:r w:rsidRPr="00BC457A">
        <w:rPr>
          <w:rStyle w:val="StyleUnderline"/>
        </w:rPr>
        <w:t xml:space="preserve">Protracted </w:t>
      </w:r>
      <w:r w:rsidRPr="00BC457A">
        <w:rPr>
          <w:rStyle w:val="Emphasis"/>
        </w:rPr>
        <w:t>debt ceiling standoffs only add uncertainty</w:t>
      </w:r>
      <w:r w:rsidRPr="00BC457A">
        <w:rPr>
          <w:rStyle w:val="StyleUnderline"/>
        </w:rPr>
        <w:t xml:space="preserve"> for investors and can threaten our historically sterling credit rating</w:t>
      </w:r>
      <w:r w:rsidRPr="00BC457A">
        <w:rPr>
          <w:sz w:val="16"/>
        </w:rPr>
        <w:t xml:space="preserve">. Yet </w:t>
      </w:r>
      <w:r w:rsidRPr="00BC457A">
        <w:rPr>
          <w:rStyle w:val="StyleUnderline"/>
        </w:rPr>
        <w:t xml:space="preserve">we can’t simply lift the ceiling indefinitely while ignoring the causes of our </w:t>
      </w:r>
      <w:r w:rsidRPr="00BC457A">
        <w:rPr>
          <w:rStyle w:val="Emphasis"/>
        </w:rPr>
        <w:t xml:space="preserve">ballooning deficits. </w:t>
      </w:r>
      <w:r w:rsidRPr="00BC457A">
        <w:rPr>
          <w:rStyle w:val="StyleUnderline"/>
        </w:rPr>
        <w:t xml:space="preserve">The real problem is </w:t>
      </w:r>
      <w:r w:rsidRPr="00BC457A">
        <w:rPr>
          <w:rStyle w:val="Emphasis"/>
        </w:rPr>
        <w:t>overspending</w:t>
      </w:r>
      <w:r w:rsidRPr="00BC457A">
        <w:rPr>
          <w:rStyle w:val="StyleUnderline"/>
        </w:rPr>
        <w:t>.</w:t>
      </w:r>
    </w:p>
    <w:p w14:paraId="77446AE7" w14:textId="77777777" w:rsidR="00BC457A" w:rsidRPr="00BC457A" w:rsidRDefault="00BC457A" w:rsidP="00BC457A">
      <w:r w:rsidRPr="00BC457A">
        <w:rPr>
          <w:sz w:val="16"/>
        </w:rPr>
        <w:t xml:space="preserve">My research shows that </w:t>
      </w:r>
      <w:r w:rsidRPr="00BC457A">
        <w:rPr>
          <w:rStyle w:val="StyleUnderline"/>
        </w:rPr>
        <w:t>we can return to</w:t>
      </w:r>
      <w:r w:rsidRPr="00BC457A">
        <w:rPr>
          <w:sz w:val="16"/>
        </w:rPr>
        <w:t xml:space="preserve"> the </w:t>
      </w:r>
      <w:r w:rsidRPr="00BC457A">
        <w:rPr>
          <w:rStyle w:val="Emphasis"/>
        </w:rPr>
        <w:t>healthier debt-capacity levels</w:t>
      </w:r>
      <w:r w:rsidRPr="00BC457A">
        <w:rPr>
          <w:sz w:val="16"/>
        </w:rPr>
        <w:t xml:space="preserve"> of 2017 </w:t>
      </w:r>
      <w:r w:rsidRPr="00BC457A">
        <w:rPr>
          <w:rStyle w:val="StyleUnderline"/>
        </w:rPr>
        <w:t xml:space="preserve">through a balanced approach that pairs </w:t>
      </w:r>
      <w:r w:rsidRPr="00BC457A">
        <w:rPr>
          <w:rStyle w:val="Emphasis"/>
        </w:rPr>
        <w:t>pro-growth reforms</w:t>
      </w:r>
      <w:r w:rsidRPr="00BC457A">
        <w:rPr>
          <w:rStyle w:val="StyleUnderline"/>
        </w:rPr>
        <w:t xml:space="preserve"> with </w:t>
      </w:r>
      <w:r w:rsidRPr="00BC457A">
        <w:rPr>
          <w:rStyle w:val="Emphasis"/>
        </w:rPr>
        <w:t>modest spending restraint</w:t>
      </w:r>
      <w:r w:rsidRPr="00BC457A">
        <w:rPr>
          <w:sz w:val="16"/>
        </w:rPr>
        <w:t xml:space="preserve">. Under a scenario where U.S. GDP growth reaches 3% by 2028, </w:t>
      </w:r>
      <w:r w:rsidRPr="00BC457A">
        <w:rPr>
          <w:rStyle w:val="StyleUnderline"/>
        </w:rPr>
        <w:t xml:space="preserve">extending the expiring provisions of the 2017 Tax Cuts and Jobs Act (TCJA) can be </w:t>
      </w:r>
      <w:r w:rsidRPr="00BC457A">
        <w:rPr>
          <w:rStyle w:val="Emphasis"/>
        </w:rPr>
        <w:t>offset</w:t>
      </w:r>
      <w:r w:rsidRPr="00BC457A">
        <w:rPr>
          <w:rStyle w:val="StyleUnderline"/>
        </w:rPr>
        <w:t xml:space="preserve"> by cutting about $100 to $140 billion in annual spending</w:t>
      </w:r>
      <w:r w:rsidRPr="00BC457A">
        <w:rPr>
          <w:sz w:val="16"/>
        </w:rPr>
        <w:t xml:space="preserve">. Yes, that extension might add $300 to $500 billion in deficits each year, but </w:t>
      </w:r>
      <w:r w:rsidRPr="00BC457A">
        <w:rPr>
          <w:rStyle w:val="Emphasis"/>
        </w:rPr>
        <w:t>faster economic growth</w:t>
      </w:r>
      <w:r w:rsidRPr="00BC457A">
        <w:rPr>
          <w:rStyle w:val="StyleUnderline"/>
        </w:rPr>
        <w:t xml:space="preserve"> and a </w:t>
      </w:r>
      <w:r w:rsidRPr="00BC457A">
        <w:rPr>
          <w:rStyle w:val="Emphasis"/>
        </w:rPr>
        <w:t>reasonable trim</w:t>
      </w:r>
      <w:r w:rsidRPr="00BC457A">
        <w:rPr>
          <w:rStyle w:val="StyleUnderline"/>
        </w:rPr>
        <w:t xml:space="preserve"> in outlays could keep our debt on a </w:t>
      </w:r>
      <w:r w:rsidRPr="00BC457A">
        <w:rPr>
          <w:rStyle w:val="Emphasis"/>
        </w:rPr>
        <w:t>manageable path.</w:t>
      </w:r>
    </w:p>
    <w:p w14:paraId="16C62A2A" w14:textId="77777777" w:rsidR="00BC457A" w:rsidRPr="00BC457A" w:rsidRDefault="00BC457A" w:rsidP="00BC457A">
      <w:r w:rsidRPr="00BC457A">
        <w:rPr>
          <w:sz w:val="16"/>
        </w:rPr>
        <w:t xml:space="preserve">In a $6.8 trillion budget, </w:t>
      </w:r>
      <w:r w:rsidRPr="00BC457A">
        <w:rPr>
          <w:rStyle w:val="StyleUnderline"/>
        </w:rPr>
        <w:t>finding $100 to $140 billion in savings is hardly draconian at roughly 2% of federal spending</w:t>
      </w:r>
      <w:r w:rsidRPr="00BC457A">
        <w:rPr>
          <w:sz w:val="16"/>
        </w:rPr>
        <w:t xml:space="preserve">. The new Department of Government Efficiency (DOGE), for instance, has already begun identifying duplicative programs and excess spending across agencies. </w:t>
      </w:r>
      <w:r w:rsidRPr="00BC457A">
        <w:rPr>
          <w:rStyle w:val="Emphasis"/>
        </w:rPr>
        <w:t>Minor belt-tightening</w:t>
      </w:r>
      <w:r w:rsidRPr="00BC457A">
        <w:rPr>
          <w:sz w:val="16"/>
        </w:rPr>
        <w:t xml:space="preserve">, spread across scores of programs, </w:t>
      </w:r>
      <w:r w:rsidRPr="00BC457A">
        <w:rPr>
          <w:rStyle w:val="StyleUnderline"/>
        </w:rPr>
        <w:t xml:space="preserve">would show the </w:t>
      </w:r>
      <w:r w:rsidRPr="00BC457A">
        <w:rPr>
          <w:rStyle w:val="Emphasis"/>
        </w:rPr>
        <w:t>bond markets</w:t>
      </w:r>
      <w:r w:rsidRPr="00BC457A">
        <w:rPr>
          <w:rStyle w:val="StyleUnderline"/>
        </w:rPr>
        <w:t xml:space="preserve"> that Washington is serious about </w:t>
      </w:r>
      <w:r w:rsidRPr="00BC457A">
        <w:rPr>
          <w:rStyle w:val="Emphasis"/>
        </w:rPr>
        <w:t>living within its means.</w:t>
      </w:r>
    </w:p>
    <w:p w14:paraId="4B4C45AE" w14:textId="77777777" w:rsidR="00BC457A" w:rsidRPr="00BC457A" w:rsidRDefault="00BC457A" w:rsidP="00BC457A">
      <w:r w:rsidRPr="00BC457A">
        <w:rPr>
          <w:sz w:val="16"/>
        </w:rPr>
        <w:t xml:space="preserve">And </w:t>
      </w:r>
      <w:r w:rsidRPr="00BC457A">
        <w:rPr>
          <w:rStyle w:val="StyleUnderline"/>
        </w:rPr>
        <w:t xml:space="preserve">the payoff would be </w:t>
      </w:r>
      <w:r w:rsidRPr="00BC457A">
        <w:rPr>
          <w:rStyle w:val="Emphasis"/>
        </w:rPr>
        <w:t>restoring America’s credit prowess</w:t>
      </w:r>
      <w:r w:rsidRPr="00BC457A">
        <w:rPr>
          <w:sz w:val="16"/>
        </w:rPr>
        <w:t xml:space="preserve">. </w:t>
      </w:r>
      <w:r w:rsidRPr="00BC457A">
        <w:rPr>
          <w:rStyle w:val="StyleUnderline"/>
        </w:rPr>
        <w:t xml:space="preserve">Treasury bonds remain the </w:t>
      </w:r>
      <w:r w:rsidRPr="00BC457A">
        <w:rPr>
          <w:rStyle w:val="Emphasis"/>
        </w:rPr>
        <w:t>global benchmark for safety</w:t>
      </w:r>
      <w:r w:rsidRPr="00BC457A">
        <w:rPr>
          <w:sz w:val="16"/>
        </w:rPr>
        <w:t xml:space="preserve">, </w:t>
      </w:r>
      <w:r w:rsidRPr="00BC457A">
        <w:rPr>
          <w:rStyle w:val="StyleUnderline"/>
        </w:rPr>
        <w:t xml:space="preserve">so long as creditors trust that the U.S. will </w:t>
      </w:r>
      <w:r w:rsidRPr="00BC457A">
        <w:rPr>
          <w:rStyle w:val="Emphasis"/>
        </w:rPr>
        <w:t>repay every dollar</w:t>
      </w:r>
      <w:r w:rsidRPr="00BC457A">
        <w:rPr>
          <w:sz w:val="16"/>
        </w:rPr>
        <w:t xml:space="preserve">. </w:t>
      </w:r>
      <w:r w:rsidRPr="00BC457A">
        <w:rPr>
          <w:rStyle w:val="StyleUnderline"/>
        </w:rPr>
        <w:t xml:space="preserve">If markets suspect our debt might </w:t>
      </w:r>
      <w:r w:rsidRPr="00BC457A">
        <w:rPr>
          <w:rStyle w:val="Emphasis"/>
        </w:rPr>
        <w:t>spin out of control</w:t>
      </w:r>
      <w:r w:rsidRPr="00BC457A">
        <w:rPr>
          <w:sz w:val="16"/>
        </w:rPr>
        <w:t xml:space="preserve">, </w:t>
      </w:r>
      <w:r w:rsidRPr="00BC457A">
        <w:rPr>
          <w:rStyle w:val="StyleUnderline"/>
        </w:rPr>
        <w:t xml:space="preserve">investors will demand higher returns for that risk which can </w:t>
      </w:r>
      <w:r w:rsidRPr="00BC457A">
        <w:rPr>
          <w:rStyle w:val="Emphasis"/>
        </w:rPr>
        <w:t>drive up rates</w:t>
      </w:r>
      <w:r w:rsidRPr="00BC457A">
        <w:rPr>
          <w:rStyle w:val="StyleUnderline"/>
        </w:rPr>
        <w:t xml:space="preserve"> for everyone</w:t>
      </w:r>
      <w:r w:rsidRPr="00BC457A">
        <w:rPr>
          <w:sz w:val="16"/>
        </w:rPr>
        <w:t xml:space="preserve">, from small businesses to homebuyers. </w:t>
      </w:r>
      <w:r w:rsidRPr="00BC457A">
        <w:rPr>
          <w:rStyle w:val="StyleUnderline"/>
        </w:rPr>
        <w:t xml:space="preserve">A </w:t>
      </w:r>
      <w:r w:rsidRPr="00BC457A">
        <w:rPr>
          <w:rStyle w:val="Emphasis"/>
        </w:rPr>
        <w:t>fiscally disciplined Washington</w:t>
      </w:r>
      <w:r w:rsidRPr="00BC457A">
        <w:rPr>
          <w:rStyle w:val="StyleUnderline"/>
        </w:rPr>
        <w:t xml:space="preserve"> would </w:t>
      </w:r>
      <w:r w:rsidRPr="00BC457A">
        <w:rPr>
          <w:rStyle w:val="Emphasis"/>
        </w:rPr>
        <w:t xml:space="preserve">reassure the world that </w:t>
      </w:r>
      <w:r w:rsidRPr="00BC457A">
        <w:rPr>
          <w:rStyle w:val="StyleUnderline"/>
        </w:rPr>
        <w:t xml:space="preserve">the U.S. remains the </w:t>
      </w:r>
      <w:r w:rsidRPr="00BC457A">
        <w:rPr>
          <w:rStyle w:val="Emphasis"/>
        </w:rPr>
        <w:t>safest of safe harbors.</w:t>
      </w:r>
    </w:p>
    <w:p w14:paraId="4819F56F" w14:textId="77777777" w:rsidR="00BC457A" w:rsidRPr="00BC457A" w:rsidRDefault="00BC457A" w:rsidP="00BC457A">
      <w:r w:rsidRPr="00BC457A">
        <w:rPr>
          <w:rStyle w:val="StyleUnderline"/>
        </w:rPr>
        <w:t xml:space="preserve">Fixing this won’t be </w:t>
      </w:r>
      <w:r w:rsidRPr="00BC457A">
        <w:rPr>
          <w:rStyle w:val="Emphasis"/>
        </w:rPr>
        <w:t>politically painless</w:t>
      </w:r>
      <w:r w:rsidRPr="00BC457A">
        <w:rPr>
          <w:rStyle w:val="StyleUnderline"/>
        </w:rPr>
        <w:t xml:space="preserve">. But it’s far preferable to the alternative of </w:t>
      </w:r>
      <w:r w:rsidRPr="00BC457A">
        <w:rPr>
          <w:rStyle w:val="Emphasis"/>
        </w:rPr>
        <w:t>lurching</w:t>
      </w:r>
      <w:r w:rsidRPr="00BC457A">
        <w:rPr>
          <w:rStyle w:val="StyleUnderline"/>
        </w:rPr>
        <w:t xml:space="preserve"> from one </w:t>
      </w:r>
      <w:r w:rsidRPr="00BC457A">
        <w:rPr>
          <w:rStyle w:val="Emphasis"/>
        </w:rPr>
        <w:t>debt ceiling crisis</w:t>
      </w:r>
      <w:r w:rsidRPr="00BC457A">
        <w:rPr>
          <w:rStyle w:val="StyleUnderline"/>
        </w:rPr>
        <w:t xml:space="preserve"> to the next</w:t>
      </w:r>
      <w:r w:rsidRPr="00BC457A">
        <w:rPr>
          <w:sz w:val="16"/>
        </w:rPr>
        <w:t xml:space="preserve">, </w:t>
      </w:r>
      <w:r w:rsidRPr="00BC457A">
        <w:rPr>
          <w:rStyle w:val="Emphasis"/>
        </w:rPr>
        <w:t>undermining confidence</w:t>
      </w:r>
      <w:r w:rsidRPr="00BC457A">
        <w:rPr>
          <w:rStyle w:val="StyleUnderline"/>
        </w:rPr>
        <w:t xml:space="preserve"> in our governance</w:t>
      </w:r>
      <w:r w:rsidRPr="00BC457A">
        <w:rPr>
          <w:sz w:val="16"/>
        </w:rPr>
        <w:t xml:space="preserve">, </w:t>
      </w:r>
      <w:r w:rsidRPr="00BC457A">
        <w:rPr>
          <w:rStyle w:val="StyleUnderline"/>
        </w:rPr>
        <w:t xml:space="preserve">and pushing </w:t>
      </w:r>
      <w:r w:rsidRPr="00BC457A">
        <w:rPr>
          <w:rStyle w:val="Emphasis"/>
        </w:rPr>
        <w:t>credit agencies</w:t>
      </w:r>
      <w:r w:rsidRPr="00BC457A">
        <w:rPr>
          <w:rStyle w:val="StyleUnderline"/>
        </w:rPr>
        <w:t xml:space="preserve"> to downgrade a nation that has long been the anchor of global finance</w:t>
      </w:r>
      <w:r w:rsidRPr="00BC457A">
        <w:rPr>
          <w:sz w:val="16"/>
        </w:rPr>
        <w:t xml:space="preserve">. </w:t>
      </w:r>
      <w:r w:rsidRPr="00BC457A">
        <w:rPr>
          <w:rStyle w:val="Emphasis"/>
        </w:rPr>
        <w:t>Reasonable spending reforms and pro-growth policies</w:t>
      </w:r>
      <w:r w:rsidRPr="00BC457A">
        <w:rPr>
          <w:rStyle w:val="StyleUnderline"/>
        </w:rPr>
        <w:t xml:space="preserve"> are entirely within our reach.</w:t>
      </w:r>
    </w:p>
    <w:p w14:paraId="74CD3864" w14:textId="701DFC0E" w:rsidR="00BC457A" w:rsidRPr="00BC457A" w:rsidRDefault="00BC457A" w:rsidP="00457539">
      <w:r w:rsidRPr="00BC457A">
        <w:rPr>
          <w:sz w:val="16"/>
        </w:rPr>
        <w:t xml:space="preserve">President Trump is right: </w:t>
      </w:r>
      <w:r w:rsidRPr="00BC457A">
        <w:rPr>
          <w:rStyle w:val="StyleUnderline"/>
        </w:rPr>
        <w:t xml:space="preserve">the U.S. should stop treating the </w:t>
      </w:r>
      <w:r w:rsidRPr="00BC457A">
        <w:rPr>
          <w:rStyle w:val="Emphasis"/>
        </w:rPr>
        <w:t>debt ceiling as a political football</w:t>
      </w:r>
      <w:r w:rsidRPr="00BC457A">
        <w:rPr>
          <w:sz w:val="16"/>
        </w:rPr>
        <w:t xml:space="preserve">. Instead, </w:t>
      </w:r>
      <w:r w:rsidRPr="00BC457A">
        <w:rPr>
          <w:rStyle w:val="StyleUnderline"/>
        </w:rPr>
        <w:t xml:space="preserve">Congress should grant Treasury the flexibility to </w:t>
      </w:r>
      <w:r w:rsidRPr="00BC457A">
        <w:rPr>
          <w:rStyle w:val="Emphasis"/>
        </w:rPr>
        <w:t>manage debt effectively</w:t>
      </w:r>
      <w:r w:rsidRPr="00BC457A">
        <w:rPr>
          <w:rStyle w:val="StyleUnderline"/>
        </w:rPr>
        <w:t xml:space="preserve"> while also demonstrating a </w:t>
      </w:r>
      <w:r w:rsidRPr="00BC457A">
        <w:rPr>
          <w:rStyle w:val="Emphasis"/>
        </w:rPr>
        <w:t>commitment to sustainable public finances</w:t>
      </w:r>
      <w:r w:rsidRPr="00BC457A">
        <w:rPr>
          <w:sz w:val="16"/>
        </w:rPr>
        <w:t xml:space="preserve">. </w:t>
      </w:r>
      <w:r w:rsidRPr="00BC457A">
        <w:rPr>
          <w:rStyle w:val="Emphasis"/>
        </w:rPr>
        <w:t>Stronger long-run growth</w:t>
      </w:r>
      <w:r w:rsidRPr="00BC457A">
        <w:rPr>
          <w:rStyle w:val="StyleUnderline"/>
        </w:rPr>
        <w:t xml:space="preserve">, coupled with </w:t>
      </w:r>
      <w:r w:rsidRPr="00BC457A">
        <w:rPr>
          <w:rStyle w:val="Emphasis"/>
        </w:rPr>
        <w:t>disciplined budgeting</w:t>
      </w:r>
      <w:r w:rsidRPr="00BC457A">
        <w:rPr>
          <w:rStyle w:val="StyleUnderline"/>
        </w:rPr>
        <w:t xml:space="preserve">, will </w:t>
      </w:r>
      <w:r w:rsidRPr="00BC457A">
        <w:rPr>
          <w:rStyle w:val="Emphasis"/>
        </w:rPr>
        <w:t>rebuild the fiscal space</w:t>
      </w:r>
      <w:r w:rsidRPr="00BC457A">
        <w:rPr>
          <w:rStyle w:val="StyleUnderline"/>
        </w:rPr>
        <w:t xml:space="preserve"> we lost</w:t>
      </w:r>
      <w:r w:rsidRPr="00BC457A">
        <w:rPr>
          <w:sz w:val="16"/>
        </w:rPr>
        <w:t xml:space="preserve">. </w:t>
      </w:r>
      <w:r w:rsidRPr="00BC457A">
        <w:rPr>
          <w:rStyle w:val="StyleUnderline"/>
        </w:rPr>
        <w:t>And that</w:t>
      </w:r>
      <w:r w:rsidRPr="00BC457A">
        <w:rPr>
          <w:sz w:val="16"/>
        </w:rPr>
        <w:t xml:space="preserve">, in turn, </w:t>
      </w:r>
      <w:r w:rsidRPr="00BC457A">
        <w:rPr>
          <w:rStyle w:val="StyleUnderline"/>
        </w:rPr>
        <w:t xml:space="preserve">will </w:t>
      </w:r>
      <w:r w:rsidRPr="00BC457A">
        <w:rPr>
          <w:rStyle w:val="Emphasis"/>
        </w:rPr>
        <w:t>keep America’s credit rating second to none.</w:t>
      </w:r>
    </w:p>
    <w:p w14:paraId="508D3DDF" w14:textId="73E83A4E" w:rsidR="00BC0478" w:rsidRDefault="00756B58" w:rsidP="006532A0">
      <w:pPr>
        <w:pStyle w:val="Heading3"/>
      </w:pPr>
      <w:r>
        <w:t>Fiscal Space Impact---</w:t>
      </w:r>
      <w:r w:rsidR="00BC0478">
        <w:t>AT: Defense</w:t>
      </w:r>
    </w:p>
    <w:p w14:paraId="3F9260E5" w14:textId="4D612C7E" w:rsidR="00BC0478" w:rsidRPr="0046229D" w:rsidRDefault="00BC0478" w:rsidP="00BC0478">
      <w:pPr>
        <w:pStyle w:val="Heading4"/>
        <w:rPr>
          <w:rFonts w:cs="Times New Roman"/>
        </w:rPr>
      </w:pPr>
      <w:r>
        <w:t xml:space="preserve">Fiscal spare capacity is necessary for responding to unpredictable crisis. </w:t>
      </w:r>
    </w:p>
    <w:p w14:paraId="0ECC5B84" w14:textId="77777777" w:rsidR="00BC0478" w:rsidRDefault="00BC0478" w:rsidP="00BC0478">
      <w:r>
        <w:t xml:space="preserve">John H. </w:t>
      </w:r>
      <w:r w:rsidRPr="00BC0478">
        <w:rPr>
          <w:rStyle w:val="Style13ptBold"/>
        </w:rPr>
        <w:t>Cochrane 20</w:t>
      </w:r>
      <w:r>
        <w:t>, Senior Fellow at the Hoover Institution at Stanford University and Distinguished Senior Fellow at Chicago Booth, "Debt still matters," Chicago Booth Review, 11/12/2020, https://review.chicagobooth.edu/economics/2020/article/debt-still-matters</w:t>
      </w:r>
    </w:p>
    <w:p w14:paraId="145D7ABB" w14:textId="03953985" w:rsidR="00BC0478" w:rsidRPr="0046229D" w:rsidRDefault="00BC0478" w:rsidP="00BC0478">
      <w:pPr>
        <w:rPr>
          <w:sz w:val="16"/>
        </w:rPr>
      </w:pPr>
      <w:r w:rsidRPr="0046229D">
        <w:rPr>
          <w:sz w:val="16"/>
        </w:rPr>
        <w:t xml:space="preserve">The notion that </w:t>
      </w:r>
      <w:r w:rsidRPr="00346BD2">
        <w:rPr>
          <w:rStyle w:val="Emphasis"/>
          <w:highlight w:val="yellow"/>
        </w:rPr>
        <w:t>debt matters</w:t>
      </w:r>
      <w:r w:rsidRPr="0046229D">
        <w:rPr>
          <w:sz w:val="16"/>
        </w:rPr>
        <w:t xml:space="preserve">, that </w:t>
      </w:r>
      <w:r w:rsidRPr="00346BD2">
        <w:rPr>
          <w:rStyle w:val="StyleUnderline"/>
          <w:highlight w:val="yellow"/>
        </w:rPr>
        <w:t xml:space="preserve">spending </w:t>
      </w:r>
      <w:r w:rsidRPr="00346BD2">
        <w:rPr>
          <w:rStyle w:val="Emphasis"/>
          <w:highlight w:val="yellow"/>
        </w:rPr>
        <w:t>must be financed sooner or later</w:t>
      </w:r>
      <w:r w:rsidRPr="00346BD2">
        <w:rPr>
          <w:sz w:val="16"/>
          <w:highlight w:val="yellow"/>
        </w:rPr>
        <w:t xml:space="preserve"> </w:t>
      </w:r>
      <w:r w:rsidRPr="00346BD2">
        <w:rPr>
          <w:rStyle w:val="StyleUnderline"/>
          <w:highlight w:val="yellow"/>
        </w:rPr>
        <w:t xml:space="preserve">by </w:t>
      </w:r>
      <w:r w:rsidRPr="00346BD2">
        <w:rPr>
          <w:rStyle w:val="Emphasis"/>
          <w:highlight w:val="yellow"/>
        </w:rPr>
        <w:t>taxes</w:t>
      </w:r>
      <w:r w:rsidRPr="00030AD0">
        <w:rPr>
          <w:rStyle w:val="StyleUnderline"/>
        </w:rPr>
        <w:t xml:space="preserve"> on someone</w:t>
      </w:r>
      <w:r w:rsidRPr="0046229D">
        <w:rPr>
          <w:sz w:val="16"/>
        </w:rPr>
        <w:t xml:space="preserve">, and that </w:t>
      </w:r>
      <w:r w:rsidRPr="00346BD2">
        <w:rPr>
          <w:rStyle w:val="StyleUnderline"/>
          <w:highlight w:val="yellow"/>
        </w:rPr>
        <w:t>those</w:t>
      </w:r>
      <w:r w:rsidRPr="00030AD0">
        <w:rPr>
          <w:rStyle w:val="StyleUnderline"/>
        </w:rPr>
        <w:t xml:space="preserve"> taxes </w:t>
      </w:r>
      <w:r w:rsidRPr="00346BD2">
        <w:rPr>
          <w:rStyle w:val="StyleUnderline"/>
          <w:highlight w:val="yellow"/>
        </w:rPr>
        <w:t xml:space="preserve">will be </w:t>
      </w:r>
      <w:r w:rsidRPr="00346BD2">
        <w:rPr>
          <w:rStyle w:val="Emphasis"/>
          <w:highlight w:val="yellow"/>
        </w:rPr>
        <w:t>economically destructive</w:t>
      </w:r>
      <w:r w:rsidRPr="0046229D">
        <w:rPr>
          <w:sz w:val="16"/>
        </w:rPr>
        <w:t xml:space="preserve">, has vanished from Washington discourse on both sides of the aisle. The COVID-19 response resembles a sequence of million-dollar bets by non–socially distanced drunks at a secretly reopened bar: “I’ll spend a trillion dollars!” “No, I’ll spend two trillion dollars!” </w:t>
      </w:r>
      <w:r w:rsidRPr="00030AD0">
        <w:rPr>
          <w:rStyle w:val="StyleUnderline"/>
        </w:rPr>
        <w:t>That anyone has to</w:t>
      </w:r>
      <w:r w:rsidRPr="0046229D">
        <w:rPr>
          <w:sz w:val="16"/>
        </w:rPr>
        <w:t xml:space="preserve"> </w:t>
      </w:r>
      <w:r w:rsidRPr="00030AD0">
        <w:rPr>
          <w:rStyle w:val="Emphasis"/>
        </w:rPr>
        <w:t>pay</w:t>
      </w:r>
      <w:r w:rsidRPr="0046229D">
        <w:rPr>
          <w:sz w:val="16"/>
        </w:rPr>
        <w:t xml:space="preserve"> for this </w:t>
      </w:r>
      <w:r w:rsidRPr="00030AD0">
        <w:rPr>
          <w:rStyle w:val="StyleUnderline"/>
        </w:rPr>
        <w:t>is</w:t>
      </w:r>
      <w:r w:rsidRPr="0046229D">
        <w:rPr>
          <w:sz w:val="16"/>
        </w:rPr>
        <w:t xml:space="preserve"> </w:t>
      </w:r>
      <w:r w:rsidRPr="00030AD0">
        <w:rPr>
          <w:rStyle w:val="Emphasis"/>
        </w:rPr>
        <w:t>unmentioned</w:t>
      </w:r>
      <w:r w:rsidRPr="0046229D">
        <w:rPr>
          <w:sz w:val="16"/>
        </w:rPr>
        <w:t>. </w:t>
      </w:r>
    </w:p>
    <w:p w14:paraId="613A13CD" w14:textId="77777777" w:rsidR="00BC0478" w:rsidRPr="0046229D" w:rsidRDefault="00BC0478" w:rsidP="00BC0478">
      <w:pPr>
        <w:rPr>
          <w:sz w:val="16"/>
        </w:rPr>
      </w:pPr>
      <w:r w:rsidRPr="00030AD0">
        <w:rPr>
          <w:rStyle w:val="StyleUnderline"/>
        </w:rPr>
        <w:t>And who is to blame the politicians for acting this way, really? Markets offer 1 percent long-term interest rates—</w:t>
      </w:r>
      <w:r w:rsidRPr="00030AD0">
        <w:rPr>
          <w:rStyle w:val="Emphasis"/>
        </w:rPr>
        <w:t>negative in real terms</w:t>
      </w:r>
      <w:r w:rsidRPr="00030AD0">
        <w:rPr>
          <w:rStyle w:val="StyleUnderline"/>
        </w:rPr>
        <w:t xml:space="preserve">. Blowout </w:t>
      </w:r>
      <w:r w:rsidRPr="00030AD0">
        <w:rPr>
          <w:rStyle w:val="Emphasis"/>
        </w:rPr>
        <w:t>spending</w:t>
      </w:r>
      <w:r w:rsidRPr="00030AD0">
        <w:rPr>
          <w:rStyle w:val="StyleUnderline"/>
        </w:rPr>
        <w:t xml:space="preserve"> </w:t>
      </w:r>
      <w:r w:rsidRPr="00030AD0">
        <w:rPr>
          <w:rStyle w:val="Emphasis"/>
        </w:rPr>
        <w:t>financed</w:t>
      </w:r>
      <w:r w:rsidRPr="00030AD0">
        <w:rPr>
          <w:rStyle w:val="StyleUnderline"/>
        </w:rPr>
        <w:t xml:space="preserve"> by the </w:t>
      </w:r>
      <w:r w:rsidRPr="00030AD0">
        <w:rPr>
          <w:rStyle w:val="Emphasis"/>
        </w:rPr>
        <w:t>Fed printing money</w:t>
      </w:r>
      <w:r w:rsidRPr="00030AD0">
        <w:rPr>
          <w:rStyle w:val="StyleUnderline"/>
        </w:rPr>
        <w:t xml:space="preserve">—which is </w:t>
      </w:r>
      <w:r w:rsidRPr="00030AD0">
        <w:rPr>
          <w:rStyle w:val="Emphasis"/>
        </w:rPr>
        <w:t>no different</w:t>
      </w:r>
      <w:r w:rsidRPr="0046229D">
        <w:rPr>
          <w:sz w:val="16"/>
        </w:rPr>
        <w:t xml:space="preserve"> </w:t>
      </w:r>
      <w:r w:rsidRPr="00030AD0">
        <w:rPr>
          <w:rStyle w:val="StyleUnderline"/>
        </w:rPr>
        <w:t xml:space="preserve">from debt—has resulted in </w:t>
      </w:r>
      <w:r w:rsidRPr="00030AD0">
        <w:rPr>
          <w:rStyle w:val="Emphasis"/>
        </w:rPr>
        <w:t>no inflation</w:t>
      </w:r>
      <w:r w:rsidRPr="0046229D">
        <w:rPr>
          <w:sz w:val="16"/>
        </w:rPr>
        <w:t xml:space="preserve"> so far. In the face of the deep concerns of current voters, worry that our children and grandchildren might have to pay off debt is not particularly salient. They’re either in the basement playing video games or out protesting for the end of capitalism anyway. </w:t>
      </w:r>
      <w:r w:rsidRPr="00030AD0">
        <w:rPr>
          <w:rStyle w:val="StyleUnderline"/>
        </w:rPr>
        <w:t>Politicians will take the cheap money as long as markets are happy to provide it</w:t>
      </w:r>
      <w:r w:rsidRPr="0046229D">
        <w:rPr>
          <w:sz w:val="16"/>
        </w:rPr>
        <w:t>. </w:t>
      </w:r>
    </w:p>
    <w:p w14:paraId="0C167E56" w14:textId="77777777" w:rsidR="00BC0478" w:rsidRPr="0046229D" w:rsidRDefault="00BC0478" w:rsidP="00BC0478">
      <w:pPr>
        <w:rPr>
          <w:sz w:val="16"/>
        </w:rPr>
      </w:pPr>
      <w:r w:rsidRPr="0046229D">
        <w:rPr>
          <w:sz w:val="16"/>
        </w:rPr>
        <w:t xml:space="preserve">The </w:t>
      </w:r>
      <w:r w:rsidRPr="00030AD0">
        <w:rPr>
          <w:rStyle w:val="StyleUnderline"/>
        </w:rPr>
        <w:t>economists</w:t>
      </w:r>
      <w:r w:rsidRPr="0046229D">
        <w:rPr>
          <w:sz w:val="16"/>
        </w:rPr>
        <w:t xml:space="preserve">, even the modern monetary theorists, </w:t>
      </w:r>
      <w:r w:rsidRPr="00030AD0">
        <w:rPr>
          <w:rStyle w:val="StyleUnderline"/>
        </w:rPr>
        <w:t xml:space="preserve">envision debt issued to pay for worthy investments, or valuable spending, all undertaken with a careful green-eyeshade approach. Washington has figured out the logical </w:t>
      </w:r>
      <w:r w:rsidRPr="00030AD0">
        <w:rPr>
          <w:rStyle w:val="Emphasis"/>
        </w:rPr>
        <w:t>conclusion</w:t>
      </w:r>
      <w:r w:rsidRPr="00030AD0">
        <w:rPr>
          <w:rStyle w:val="StyleUnderline"/>
        </w:rPr>
        <w:t xml:space="preserve"> of the idea that federal </w:t>
      </w:r>
      <w:r w:rsidRPr="00030AD0">
        <w:rPr>
          <w:rStyle w:val="Emphasis"/>
        </w:rPr>
        <w:t>debt doesn’t matter</w:t>
      </w:r>
      <w:r w:rsidRPr="0046229D">
        <w:rPr>
          <w:sz w:val="16"/>
        </w:rPr>
        <w:t xml:space="preserve">, in a way these economists have not: </w:t>
      </w:r>
      <w:r w:rsidRPr="00030AD0">
        <w:rPr>
          <w:rStyle w:val="StyleUnderline"/>
        </w:rPr>
        <w:t xml:space="preserve">If debt and money printing have no fiscal cost, </w:t>
      </w:r>
      <w:r w:rsidRPr="00030AD0">
        <w:rPr>
          <w:rStyle w:val="Emphasis"/>
        </w:rPr>
        <w:t>why be careful about how you spend money?</w:t>
      </w:r>
      <w:r w:rsidRPr="0046229D">
        <w:rPr>
          <w:sz w:val="16"/>
        </w:rPr>
        <w:t xml:space="preserve"> Send checks to voters. Why not? It’s costless. No boondoggle project is objectionable. Send billions to prop up dying businesses. Why not? It’s costless. Why bother fixing the post office? Send them another $25 billion. Or $100 billion.  </w:t>
      </w:r>
    </w:p>
    <w:p w14:paraId="55F95B12" w14:textId="77777777" w:rsidR="00BC0478" w:rsidRPr="0046229D" w:rsidRDefault="00BC0478" w:rsidP="00BC0478">
      <w:pPr>
        <w:rPr>
          <w:sz w:val="16"/>
        </w:rPr>
      </w:pPr>
      <w:r w:rsidRPr="0046229D">
        <w:rPr>
          <w:sz w:val="16"/>
        </w:rPr>
        <w:t>We can go further. Why should citizens have to pay back debts if the federal government does not have to do so? Bail out student loans. Bail out bankrupt state and municipal governments and their pensions. Cancel the rent. Cancel the mortgage. Why should anyone have to pay any debt if our federal government has access to a money machine? Why work? Why should the federal government not just keep printing money and sending it to us? Other countries are not so lucky as we are. Why should emerging markets pay back debt if the US does not have to? Bail them out. </w:t>
      </w:r>
    </w:p>
    <w:p w14:paraId="5A27935C" w14:textId="77777777" w:rsidR="00BC0478" w:rsidRPr="00030AD0" w:rsidRDefault="00BC0478" w:rsidP="00BC0478">
      <w:pPr>
        <w:rPr>
          <w:rStyle w:val="StyleUnderline"/>
        </w:rPr>
      </w:pPr>
      <w:r w:rsidRPr="00030AD0">
        <w:rPr>
          <w:rStyle w:val="StyleUnderline"/>
        </w:rPr>
        <w:t xml:space="preserve">These are inescapable logical conclusions of the view that federal debt has no fiscal cost. If you’re uncomfortable with the </w:t>
      </w:r>
      <w:r w:rsidRPr="00030AD0">
        <w:rPr>
          <w:rStyle w:val="Emphasis"/>
        </w:rPr>
        <w:t>end</w:t>
      </w:r>
      <w:r w:rsidRPr="00030AD0">
        <w:rPr>
          <w:rStyle w:val="StyleUnderline"/>
        </w:rPr>
        <w:t xml:space="preserve"> of the trip, perhaps you should revisit the </w:t>
      </w:r>
      <w:r w:rsidRPr="00030AD0">
        <w:rPr>
          <w:rStyle w:val="Emphasis"/>
        </w:rPr>
        <w:t>assumption</w:t>
      </w:r>
      <w:r w:rsidRPr="00030AD0">
        <w:rPr>
          <w:rStyle w:val="StyleUnderline"/>
        </w:rPr>
        <w:t xml:space="preserve"> from which it </w:t>
      </w:r>
      <w:r w:rsidRPr="00030AD0">
        <w:rPr>
          <w:rStyle w:val="Emphasis"/>
        </w:rPr>
        <w:t>inexorably follows</w:t>
      </w:r>
      <w:r w:rsidRPr="00030AD0">
        <w:rPr>
          <w:rStyle w:val="StyleUnderline"/>
        </w:rPr>
        <w:t>. </w:t>
      </w:r>
    </w:p>
    <w:p w14:paraId="3B4D17C0" w14:textId="77777777" w:rsidR="00BC0478" w:rsidRPr="0046229D" w:rsidRDefault="00BC0478" w:rsidP="00BC0478">
      <w:pPr>
        <w:rPr>
          <w:sz w:val="16"/>
        </w:rPr>
      </w:pPr>
      <w:r w:rsidRPr="0046229D">
        <w:rPr>
          <w:sz w:val="16"/>
        </w:rPr>
        <w:t>Advocates point to World War II. It is true that the US exited the war with an even greater debt-to-GDP ratio than it has today. It was not painless. Growth higher than interest rates was part of how the US managed it, but it’s not the whole story. Two bouts of inflation, in the late 1940s and in the ’70s, devalued much debt. The US ran steady primary surpluses (excluding interest costs) from the 1940s through the mid-’70s. Spending was low in the pre-entitlement economy, and the government was not totting up hundreds of trillions in unfunded promises. The war, and its spending, was over. Statutory personal taxes and actual corporate taxes were high. Financial repression and closed international capital markets kept interest rates on government bonds low, and deprived Americans of better investment opportunities—and the world’s economies of much-needed investment capital. With all that, we still had an international debt crisis in the early 1970s, prompting the abandonment of the Bretton Woods system and depreciation of the dollar. </w:t>
      </w:r>
    </w:p>
    <w:p w14:paraId="1794E6BC" w14:textId="77777777" w:rsidR="00BC0478" w:rsidRPr="0046229D" w:rsidRDefault="00BC0478" w:rsidP="00BC0478">
      <w:pPr>
        <w:rPr>
          <w:sz w:val="16"/>
        </w:rPr>
      </w:pPr>
      <w:r w:rsidRPr="0046229D">
        <w:rPr>
          <w:sz w:val="16"/>
        </w:rPr>
        <w:t>In short, the US grew out of WWII debt by not borrowing any more, by decades of fiscal probity, and by strong supply-side growth in a deregulated economy. We have none of these reassurances going forward. And this event, and the United Kingdom’s exit from Napoleonic War debt in the 1800s by starting the industrial revolution, are about the only historical examples of a semisuccessful repayment of this much debt. Otherwise, the history of large sovereign debts is one long, sorry tale of default, inflation, devaluation, and consequent financial chaos. The UK did not exit WWII debt successfully, leading to crisis after crisis, and everyone else did worse. </w:t>
      </w:r>
    </w:p>
    <w:p w14:paraId="466486CC" w14:textId="77777777" w:rsidR="00BC0478" w:rsidRPr="0046229D" w:rsidRDefault="00BC0478" w:rsidP="00BC0478">
      <w:pPr>
        <w:rPr>
          <w:sz w:val="16"/>
        </w:rPr>
      </w:pPr>
      <w:r w:rsidRPr="0046229D">
        <w:rPr>
          <w:sz w:val="16"/>
        </w:rPr>
        <w:t>Still, what should we be afraid of? The vision of grandchildren saddled with taxes, or even just unable to borrow more while the economy sits at its limit of, say, 200 percent debt to GDP, is indeed not a salient brake to spending. </w:t>
      </w:r>
    </w:p>
    <w:p w14:paraId="19942B69" w14:textId="77777777" w:rsidR="00BC0478" w:rsidRPr="0046229D" w:rsidRDefault="00BC0478" w:rsidP="00BC0478">
      <w:pPr>
        <w:rPr>
          <w:sz w:val="16"/>
        </w:rPr>
      </w:pPr>
      <w:r w:rsidRPr="0046229D">
        <w:rPr>
          <w:sz w:val="16"/>
        </w:rPr>
        <w:t xml:space="preserve">That is not the danger. </w:t>
      </w:r>
      <w:r w:rsidRPr="00346BD2">
        <w:rPr>
          <w:rStyle w:val="StyleUnderline"/>
          <w:highlight w:val="yellow"/>
        </w:rPr>
        <w:t>The</w:t>
      </w:r>
      <w:r w:rsidRPr="00346BD2">
        <w:rPr>
          <w:sz w:val="16"/>
          <w:highlight w:val="yellow"/>
        </w:rPr>
        <w:t xml:space="preserve"> </w:t>
      </w:r>
      <w:r w:rsidRPr="00346BD2">
        <w:rPr>
          <w:rStyle w:val="Emphasis"/>
          <w:highlight w:val="yellow"/>
        </w:rPr>
        <w:t>danger</w:t>
      </w:r>
      <w:r w:rsidRPr="0046229D">
        <w:rPr>
          <w:sz w:val="16"/>
        </w:rPr>
        <w:t xml:space="preserve"> </w:t>
      </w:r>
      <w:r w:rsidRPr="00030AD0">
        <w:rPr>
          <w:rStyle w:val="StyleUnderline"/>
        </w:rPr>
        <w:t>the US faces,</w:t>
      </w:r>
      <w:r w:rsidRPr="0046229D">
        <w:rPr>
          <w:sz w:val="16"/>
        </w:rPr>
        <w:t xml:space="preserve"> the danger we should repeat and keep in mind, </w:t>
      </w:r>
      <w:r w:rsidRPr="00346BD2">
        <w:rPr>
          <w:rStyle w:val="StyleUnderline"/>
          <w:highlight w:val="yellow"/>
        </w:rPr>
        <w:t>is</w:t>
      </w:r>
      <w:r w:rsidRPr="00030AD0">
        <w:rPr>
          <w:rStyle w:val="StyleUnderline"/>
        </w:rPr>
        <w:t xml:space="preserve"> a </w:t>
      </w:r>
      <w:r w:rsidRPr="00346BD2">
        <w:rPr>
          <w:rStyle w:val="StyleUnderline"/>
          <w:highlight w:val="yellow"/>
        </w:rPr>
        <w:t>debt</w:t>
      </w:r>
      <w:r w:rsidRPr="00346BD2">
        <w:rPr>
          <w:sz w:val="16"/>
          <w:highlight w:val="yellow"/>
        </w:rPr>
        <w:t xml:space="preserve"> </w:t>
      </w:r>
      <w:r w:rsidRPr="00346BD2">
        <w:rPr>
          <w:rStyle w:val="Emphasis"/>
          <w:highlight w:val="yellow"/>
        </w:rPr>
        <w:t>crisis</w:t>
      </w:r>
      <w:r w:rsidRPr="00346BD2">
        <w:rPr>
          <w:sz w:val="16"/>
          <w:highlight w:val="yellow"/>
        </w:rPr>
        <w:t xml:space="preserve">. </w:t>
      </w:r>
      <w:r w:rsidRPr="00346BD2">
        <w:rPr>
          <w:rStyle w:val="StyleUnderline"/>
          <w:highlight w:val="yellow"/>
        </w:rPr>
        <w:t xml:space="preserve">We </w:t>
      </w:r>
      <w:r w:rsidRPr="00346BD2">
        <w:rPr>
          <w:rStyle w:val="Emphasis"/>
          <w:highlight w:val="yellow"/>
        </w:rPr>
        <w:t>print</w:t>
      </w:r>
      <w:r w:rsidRPr="00030AD0">
        <w:rPr>
          <w:rStyle w:val="StyleUnderline"/>
        </w:rPr>
        <w:t xml:space="preserve"> our own </w:t>
      </w:r>
      <w:r w:rsidRPr="00346BD2">
        <w:rPr>
          <w:rStyle w:val="Emphasis"/>
          <w:highlight w:val="yellow"/>
        </w:rPr>
        <w:t>money</w:t>
      </w:r>
      <w:r w:rsidRPr="00030AD0">
        <w:rPr>
          <w:rStyle w:val="StyleUnderline"/>
        </w:rPr>
        <w:t xml:space="preserve">, so </w:t>
      </w:r>
      <w:r w:rsidRPr="00346BD2">
        <w:rPr>
          <w:rStyle w:val="StyleUnderline"/>
          <w:highlight w:val="yellow"/>
        </w:rPr>
        <w:t>the result may be</w:t>
      </w:r>
      <w:r w:rsidRPr="00030AD0">
        <w:rPr>
          <w:rStyle w:val="StyleUnderline"/>
        </w:rPr>
        <w:t xml:space="preserve"> a sharp </w:t>
      </w:r>
      <w:r w:rsidRPr="00346BD2">
        <w:rPr>
          <w:rStyle w:val="Emphasis"/>
          <w:highlight w:val="yellow"/>
        </w:rPr>
        <w:t>inflation</w:t>
      </w:r>
      <w:r w:rsidRPr="0046229D">
        <w:rPr>
          <w:sz w:val="16"/>
        </w:rPr>
        <w:t xml:space="preserve"> </w:t>
      </w:r>
      <w:r w:rsidRPr="00030AD0">
        <w:rPr>
          <w:rStyle w:val="StyleUnderline"/>
        </w:rPr>
        <w:t>that</w:t>
      </w:r>
      <w:r w:rsidRPr="0046229D">
        <w:rPr>
          <w:sz w:val="16"/>
        </w:rPr>
        <w:t xml:space="preserve"> </w:t>
      </w:r>
      <w:r w:rsidRPr="00030AD0">
        <w:rPr>
          <w:rStyle w:val="Emphasis"/>
        </w:rPr>
        <w:t>wipes away</w:t>
      </w:r>
      <w:r w:rsidRPr="0046229D">
        <w:rPr>
          <w:sz w:val="16"/>
        </w:rPr>
        <w:t xml:space="preserve"> </w:t>
      </w:r>
      <w:r w:rsidRPr="00030AD0">
        <w:rPr>
          <w:rStyle w:val="StyleUnderline"/>
        </w:rPr>
        <w:t xml:space="preserve">the value of debt rather than an even more disruptive </w:t>
      </w:r>
      <w:r w:rsidRPr="00030AD0">
        <w:rPr>
          <w:rStyle w:val="Emphasis"/>
        </w:rPr>
        <w:t>default</w:t>
      </w:r>
      <w:r w:rsidRPr="00030AD0">
        <w:rPr>
          <w:rStyle w:val="StyleUnderline"/>
        </w:rPr>
        <w:t xml:space="preserve">, but the </w:t>
      </w:r>
      <w:r w:rsidRPr="00030AD0">
        <w:rPr>
          <w:rStyle w:val="Emphasis"/>
        </w:rPr>
        <w:t>consequences</w:t>
      </w:r>
      <w:r w:rsidRPr="00030AD0">
        <w:rPr>
          <w:rStyle w:val="StyleUnderline"/>
        </w:rPr>
        <w:t xml:space="preserve"> will be</w:t>
      </w:r>
      <w:r w:rsidRPr="0046229D">
        <w:rPr>
          <w:sz w:val="16"/>
        </w:rPr>
        <w:t xml:space="preserve"> almost </w:t>
      </w:r>
      <w:r w:rsidRPr="00030AD0">
        <w:rPr>
          <w:rStyle w:val="Emphasis"/>
        </w:rPr>
        <w:t>as dire</w:t>
      </w:r>
      <w:r w:rsidRPr="00030AD0">
        <w:rPr>
          <w:rStyle w:val="StyleUnderline"/>
        </w:rPr>
        <w:t>.</w:t>
      </w:r>
      <w:r w:rsidRPr="0046229D">
        <w:rPr>
          <w:sz w:val="16"/>
        </w:rPr>
        <w:t> </w:t>
      </w:r>
    </w:p>
    <w:p w14:paraId="645212D0" w14:textId="77777777" w:rsidR="00BC0478" w:rsidRPr="0046229D" w:rsidRDefault="00BC0478" w:rsidP="00BC0478">
      <w:pPr>
        <w:rPr>
          <w:sz w:val="16"/>
        </w:rPr>
      </w:pPr>
      <w:r w:rsidRPr="0046229D">
        <w:rPr>
          <w:sz w:val="16"/>
        </w:rPr>
        <w:t xml:space="preserve">Imagine that five or even 10 years from now </w:t>
      </w:r>
      <w:r w:rsidRPr="00346BD2">
        <w:rPr>
          <w:rStyle w:val="StyleUnderline"/>
          <w:highlight w:val="yellow"/>
        </w:rPr>
        <w:t xml:space="preserve">we have </w:t>
      </w:r>
      <w:r w:rsidRPr="00346BD2">
        <w:rPr>
          <w:rStyle w:val="Emphasis"/>
          <w:highlight w:val="yellow"/>
        </w:rPr>
        <w:t>another crisis</w:t>
      </w:r>
      <w:r w:rsidRPr="0046229D">
        <w:rPr>
          <w:sz w:val="16"/>
        </w:rPr>
        <w:t xml:space="preserve">, which we surely will. </w:t>
      </w:r>
      <w:r w:rsidRPr="00030AD0">
        <w:rPr>
          <w:rStyle w:val="StyleUnderline"/>
        </w:rPr>
        <w:t xml:space="preserve">It might be </w:t>
      </w:r>
      <w:r w:rsidRPr="00346BD2">
        <w:rPr>
          <w:rStyle w:val="StyleUnderline"/>
          <w:highlight w:val="yellow"/>
        </w:rPr>
        <w:t>another</w:t>
      </w:r>
      <w:r w:rsidRPr="00030AD0">
        <w:rPr>
          <w:rStyle w:val="StyleUnderline"/>
        </w:rPr>
        <w:t xml:space="preserve">, </w:t>
      </w:r>
      <w:r w:rsidRPr="00030AD0">
        <w:rPr>
          <w:rStyle w:val="Emphasis"/>
        </w:rPr>
        <w:t xml:space="preserve">worse, </w:t>
      </w:r>
      <w:r w:rsidRPr="00346BD2">
        <w:rPr>
          <w:rStyle w:val="Emphasis"/>
          <w:highlight w:val="yellow"/>
        </w:rPr>
        <w:t>pandemic</w:t>
      </w:r>
      <w:r w:rsidRPr="00346BD2">
        <w:rPr>
          <w:rStyle w:val="StyleUnderline"/>
          <w:highlight w:val="yellow"/>
        </w:rPr>
        <w:t>, or a</w:t>
      </w:r>
      <w:r w:rsidRPr="00346BD2">
        <w:rPr>
          <w:sz w:val="16"/>
          <w:highlight w:val="yellow"/>
        </w:rPr>
        <w:t xml:space="preserve"> </w:t>
      </w:r>
      <w:r w:rsidRPr="00346BD2">
        <w:rPr>
          <w:rStyle w:val="Emphasis"/>
          <w:highlight w:val="yellow"/>
        </w:rPr>
        <w:t>war</w:t>
      </w:r>
      <w:r w:rsidRPr="00346BD2">
        <w:rPr>
          <w:sz w:val="16"/>
          <w:highlight w:val="yellow"/>
        </w:rPr>
        <w:t xml:space="preserve"> </w:t>
      </w:r>
      <w:r w:rsidRPr="00346BD2">
        <w:rPr>
          <w:rStyle w:val="StyleUnderline"/>
          <w:highlight w:val="yellow"/>
        </w:rPr>
        <w:t>involving</w:t>
      </w:r>
      <w:r w:rsidRPr="00346BD2">
        <w:rPr>
          <w:sz w:val="16"/>
          <w:highlight w:val="yellow"/>
        </w:rPr>
        <w:t xml:space="preserve"> </w:t>
      </w:r>
      <w:r w:rsidRPr="00346BD2">
        <w:rPr>
          <w:rStyle w:val="Emphasis"/>
          <w:highlight w:val="yellow"/>
        </w:rPr>
        <w:t>China, Russia, or the Middle East</w:t>
      </w:r>
      <w:r w:rsidRPr="00346BD2">
        <w:rPr>
          <w:rStyle w:val="StyleUnderline"/>
          <w:highlight w:val="yellow"/>
        </w:rPr>
        <w:t>. Imagine</w:t>
      </w:r>
      <w:r w:rsidRPr="00030AD0">
        <w:rPr>
          <w:rStyle w:val="StyleUnderline"/>
        </w:rPr>
        <w:t xml:space="preserve"> the US follows</w:t>
      </w:r>
      <w:r w:rsidRPr="0046229D">
        <w:rPr>
          <w:sz w:val="16"/>
        </w:rPr>
        <w:t xml:space="preserve"> its </w:t>
      </w:r>
      <w:r w:rsidRPr="00346BD2">
        <w:rPr>
          <w:rStyle w:val="Emphasis"/>
          <w:highlight w:val="yellow"/>
        </w:rPr>
        <w:t>present trends</w:t>
      </w:r>
      <w:r w:rsidRPr="0046229D">
        <w:rPr>
          <w:sz w:val="16"/>
        </w:rPr>
        <w:t xml:space="preserve"> of partisan government dysfunction, so an impeachment is going on, as well as a contested election, and militias even roam the streets of still-boarded-up cities. </w:t>
      </w:r>
      <w:r w:rsidRPr="00346BD2">
        <w:rPr>
          <w:rStyle w:val="StyleUnderline"/>
          <w:highlight w:val="yellow"/>
        </w:rPr>
        <w:t>Add a</w:t>
      </w:r>
      <w:r w:rsidRPr="00346BD2">
        <w:rPr>
          <w:sz w:val="16"/>
          <w:highlight w:val="yellow"/>
        </w:rPr>
        <w:t xml:space="preserve"> </w:t>
      </w:r>
      <w:r w:rsidRPr="00346BD2">
        <w:rPr>
          <w:rStyle w:val="Emphasis"/>
          <w:highlight w:val="yellow"/>
        </w:rPr>
        <w:t>huge</w:t>
      </w:r>
      <w:r w:rsidRPr="00030AD0">
        <w:rPr>
          <w:rStyle w:val="Emphasis"/>
        </w:rPr>
        <w:t xml:space="preserve"> economic </w:t>
      </w:r>
      <w:r w:rsidRPr="00346BD2">
        <w:rPr>
          <w:rStyle w:val="Emphasis"/>
          <w:highlight w:val="yellow"/>
        </w:rPr>
        <w:t>recession</w:t>
      </w:r>
      <w:r w:rsidRPr="00030AD0">
        <w:rPr>
          <w:rStyle w:val="StyleUnderline"/>
        </w:rPr>
        <w:t>, but</w:t>
      </w:r>
      <w:r w:rsidRPr="0046229D">
        <w:rPr>
          <w:sz w:val="16"/>
        </w:rPr>
        <w:t xml:space="preserve"> </w:t>
      </w:r>
      <w:r w:rsidRPr="00346BD2">
        <w:rPr>
          <w:rStyle w:val="Emphasis"/>
          <w:highlight w:val="yellow"/>
        </w:rPr>
        <w:t>without</w:t>
      </w:r>
      <w:r w:rsidRPr="00030AD0">
        <w:rPr>
          <w:rStyle w:val="Emphasis"/>
        </w:rPr>
        <w:t xml:space="preserve"> any </w:t>
      </w:r>
      <w:r w:rsidRPr="00346BD2">
        <w:rPr>
          <w:rStyle w:val="Emphasis"/>
          <w:highlight w:val="yellow"/>
        </w:rPr>
        <w:t>reform</w:t>
      </w:r>
      <w:r w:rsidRPr="0046229D">
        <w:rPr>
          <w:sz w:val="16"/>
        </w:rPr>
        <w:t xml:space="preserve">ed spending promises. </w:t>
      </w:r>
    </w:p>
    <w:p w14:paraId="3BA8B431" w14:textId="77777777" w:rsidR="00BC0478" w:rsidRPr="0046229D" w:rsidRDefault="00BC0478" w:rsidP="00BC0478">
      <w:pPr>
        <w:rPr>
          <w:sz w:val="16"/>
        </w:rPr>
      </w:pPr>
      <w:r w:rsidRPr="00030AD0">
        <w:rPr>
          <w:rStyle w:val="StyleUnderline"/>
        </w:rPr>
        <w:t xml:space="preserve">At this point, </w:t>
      </w:r>
      <w:r w:rsidRPr="00346BD2">
        <w:rPr>
          <w:rStyle w:val="StyleUnderline"/>
          <w:highlight w:val="yellow"/>
        </w:rPr>
        <w:t>the US</w:t>
      </w:r>
      <w:r w:rsidRPr="00030AD0">
        <w:rPr>
          <w:rStyle w:val="StyleUnderline"/>
        </w:rPr>
        <w:t xml:space="preserve"> has, say, 150 percent debt to GDP. It </w:t>
      </w:r>
      <w:r w:rsidRPr="00346BD2">
        <w:rPr>
          <w:rStyle w:val="Emphasis"/>
          <w:highlight w:val="yellow"/>
        </w:rPr>
        <w:t>needs to borrow</w:t>
      </w:r>
      <w:r w:rsidRPr="00030AD0">
        <w:rPr>
          <w:rStyle w:val="StyleUnderline"/>
        </w:rPr>
        <w:t xml:space="preserve"> another</w:t>
      </w:r>
      <w:r w:rsidRPr="0046229D">
        <w:rPr>
          <w:sz w:val="16"/>
        </w:rPr>
        <w:t xml:space="preserve"> $5 trillion–</w:t>
      </w:r>
      <w:r w:rsidRPr="00346BD2">
        <w:rPr>
          <w:rStyle w:val="Emphasis"/>
          <w:highlight w:val="yellow"/>
        </w:rPr>
        <w:t>$10 trillion</w:t>
      </w:r>
      <w:r w:rsidRPr="00030AD0">
        <w:rPr>
          <w:rStyle w:val="StyleUnderline"/>
        </w:rPr>
        <w:t>, or get people to hold that much more newly printed money, to bail out once again and pay everyone’s bills for a while</w:t>
      </w:r>
      <w:r w:rsidRPr="0046229D">
        <w:rPr>
          <w:sz w:val="16"/>
        </w:rPr>
        <w:t xml:space="preserve">. It will need another $10 trillion or so to roll over short-maturity debt. </w:t>
      </w:r>
      <w:r w:rsidRPr="00030AD0">
        <w:rPr>
          <w:rStyle w:val="StyleUnderline"/>
        </w:rPr>
        <w:t xml:space="preserve">At some point, bond </w:t>
      </w:r>
      <w:r w:rsidRPr="00346BD2">
        <w:rPr>
          <w:rStyle w:val="StyleUnderline"/>
          <w:highlight w:val="yellow"/>
        </w:rPr>
        <w:t xml:space="preserve">investors </w:t>
      </w:r>
      <w:r w:rsidRPr="00346BD2">
        <w:rPr>
          <w:rStyle w:val="Emphasis"/>
          <w:highlight w:val="yellow"/>
        </w:rPr>
        <w:t>see the end</w:t>
      </w:r>
      <w:r w:rsidRPr="0046229D">
        <w:rPr>
          <w:sz w:val="16"/>
        </w:rPr>
        <w:t xml:space="preserve"> coming, as they did for Greece, </w:t>
      </w:r>
      <w:r w:rsidRPr="00346BD2">
        <w:rPr>
          <w:rStyle w:val="StyleUnderline"/>
          <w:highlight w:val="yellow"/>
        </w:rPr>
        <w:t xml:space="preserve">and </w:t>
      </w:r>
      <w:r w:rsidRPr="00346BD2">
        <w:rPr>
          <w:rStyle w:val="Emphasis"/>
          <w:highlight w:val="yellow"/>
        </w:rPr>
        <w:t>refuse</w:t>
      </w:r>
      <w:r w:rsidRPr="00030AD0">
        <w:rPr>
          <w:rStyle w:val="StyleUnderline"/>
        </w:rPr>
        <w:t xml:space="preserve">. Not only must </w:t>
      </w:r>
      <w:r w:rsidRPr="00346BD2">
        <w:rPr>
          <w:rStyle w:val="StyleUnderline"/>
          <w:highlight w:val="yellow"/>
        </w:rPr>
        <w:t>the US then</w:t>
      </w:r>
      <w:r w:rsidRPr="00346BD2">
        <w:rPr>
          <w:sz w:val="16"/>
          <w:highlight w:val="yellow"/>
        </w:rPr>
        <w:t xml:space="preserve"> </w:t>
      </w:r>
      <w:r w:rsidRPr="00346BD2">
        <w:rPr>
          <w:rStyle w:val="Emphasis"/>
          <w:highlight w:val="yellow"/>
        </w:rPr>
        <w:t>inflate</w:t>
      </w:r>
      <w:r w:rsidRPr="00346BD2">
        <w:rPr>
          <w:rStyle w:val="StyleUnderline"/>
          <w:highlight w:val="yellow"/>
        </w:rPr>
        <w:t xml:space="preserve"> or </w:t>
      </w:r>
      <w:r w:rsidRPr="00346BD2">
        <w:rPr>
          <w:rStyle w:val="Emphasis"/>
          <w:highlight w:val="yellow"/>
        </w:rPr>
        <w:t>default</w:t>
      </w:r>
      <w:r w:rsidRPr="00346BD2">
        <w:rPr>
          <w:rStyle w:val="StyleUnderline"/>
          <w:highlight w:val="yellow"/>
        </w:rPr>
        <w:t>, but</w:t>
      </w:r>
      <w:r w:rsidRPr="00030AD0">
        <w:rPr>
          <w:rStyle w:val="StyleUnderline"/>
        </w:rPr>
        <w:t xml:space="preserve"> the </w:t>
      </w:r>
      <w:r w:rsidRPr="00346BD2">
        <w:rPr>
          <w:rStyle w:val="Emphasis"/>
          <w:highlight w:val="yellow"/>
        </w:rPr>
        <w:t>normal crisis-mitigation policies</w:t>
      </w:r>
      <w:r w:rsidRPr="00030AD0">
        <w:rPr>
          <w:rStyle w:val="StyleUnderline"/>
        </w:rPr>
        <w:t>—the firehouse of debt relief, bailout, and stimulus that everyone expects—</w:t>
      </w:r>
      <w:r w:rsidRPr="00346BD2">
        <w:rPr>
          <w:rStyle w:val="StyleUnderline"/>
          <w:highlight w:val="yellow"/>
        </w:rPr>
        <w:t xml:space="preserve">are </w:t>
      </w:r>
      <w:r w:rsidRPr="00346BD2">
        <w:rPr>
          <w:rStyle w:val="Emphasis"/>
          <w:highlight w:val="yellow"/>
        </w:rPr>
        <w:t>absent</w:t>
      </w:r>
      <w:r w:rsidRPr="00346BD2">
        <w:rPr>
          <w:rStyle w:val="StyleUnderline"/>
          <w:highlight w:val="yellow"/>
        </w:rPr>
        <w:t>, together with</w:t>
      </w:r>
      <w:r w:rsidRPr="00030AD0">
        <w:rPr>
          <w:rStyle w:val="StyleUnderline"/>
        </w:rPr>
        <w:t xml:space="preserve"> our </w:t>
      </w:r>
      <w:r w:rsidRPr="00346BD2">
        <w:rPr>
          <w:rStyle w:val="StyleUnderline"/>
          <w:highlight w:val="yellow"/>
        </w:rPr>
        <w:t xml:space="preserve">capacity for </w:t>
      </w:r>
      <w:r w:rsidRPr="00346BD2">
        <w:rPr>
          <w:rStyle w:val="Emphasis"/>
          <w:highlight w:val="yellow"/>
        </w:rPr>
        <w:t>military</w:t>
      </w:r>
      <w:r w:rsidRPr="00346BD2">
        <w:rPr>
          <w:rStyle w:val="StyleUnderline"/>
          <w:highlight w:val="yellow"/>
        </w:rPr>
        <w:t xml:space="preserve"> or</w:t>
      </w:r>
      <w:r w:rsidRPr="00030AD0">
        <w:rPr>
          <w:rStyle w:val="StyleUnderline"/>
        </w:rPr>
        <w:t xml:space="preserve"> </w:t>
      </w:r>
      <w:r w:rsidRPr="00030AD0">
        <w:rPr>
          <w:rStyle w:val="Emphasis"/>
        </w:rPr>
        <w:t>public-</w:t>
      </w:r>
      <w:r w:rsidRPr="00346BD2">
        <w:rPr>
          <w:rStyle w:val="Emphasis"/>
          <w:highlight w:val="yellow"/>
        </w:rPr>
        <w:t>health spending</w:t>
      </w:r>
      <w:r w:rsidRPr="00346BD2">
        <w:rPr>
          <w:sz w:val="16"/>
          <w:highlight w:val="yellow"/>
        </w:rPr>
        <w:t xml:space="preserve"> </w:t>
      </w:r>
      <w:r w:rsidRPr="00346BD2">
        <w:rPr>
          <w:rStyle w:val="StyleUnderline"/>
          <w:highlight w:val="yellow"/>
        </w:rPr>
        <w:t xml:space="preserve">to </w:t>
      </w:r>
      <w:r w:rsidRPr="00346BD2">
        <w:rPr>
          <w:rStyle w:val="Emphasis"/>
          <w:highlight w:val="yellow"/>
        </w:rPr>
        <w:t>meet the shock</w:t>
      </w:r>
      <w:r w:rsidRPr="0046229D">
        <w:rPr>
          <w:sz w:val="16"/>
        </w:rPr>
        <w:t xml:space="preserve"> that sparks the crisis. </w:t>
      </w:r>
    </w:p>
    <w:p w14:paraId="52159497" w14:textId="77777777" w:rsidR="00BC0478" w:rsidRPr="00030AD0" w:rsidRDefault="00BC0478" w:rsidP="00BC0478">
      <w:pPr>
        <w:rPr>
          <w:rStyle w:val="StyleUnderline"/>
        </w:rPr>
      </w:pPr>
      <w:r w:rsidRPr="00030AD0">
        <w:rPr>
          <w:rStyle w:val="StyleUnderline"/>
        </w:rPr>
        <w:t xml:space="preserve">Interest rates do not signal such problems. They </w:t>
      </w:r>
      <w:r w:rsidRPr="00030AD0">
        <w:rPr>
          <w:rStyle w:val="Emphasis"/>
        </w:rPr>
        <w:t>never do</w:t>
      </w:r>
      <w:r w:rsidRPr="00030AD0">
        <w:rPr>
          <w:rStyle w:val="StyleUnderline"/>
        </w:rPr>
        <w:t xml:space="preserve">. </w:t>
      </w:r>
      <w:r w:rsidRPr="00346BD2">
        <w:rPr>
          <w:rStyle w:val="Emphasis"/>
          <w:highlight w:val="yellow"/>
        </w:rPr>
        <w:t>Greek</w:t>
      </w:r>
      <w:r w:rsidRPr="00030AD0">
        <w:rPr>
          <w:rStyle w:val="StyleUnderline"/>
        </w:rPr>
        <w:t xml:space="preserve"> interest </w:t>
      </w:r>
      <w:r w:rsidRPr="00346BD2">
        <w:rPr>
          <w:rStyle w:val="StyleUnderline"/>
          <w:highlight w:val="yellow"/>
        </w:rPr>
        <w:t xml:space="preserve">rates </w:t>
      </w:r>
      <w:r w:rsidRPr="00346BD2">
        <w:rPr>
          <w:rStyle w:val="Emphasis"/>
          <w:highlight w:val="yellow"/>
        </w:rPr>
        <w:t>were low</w:t>
      </w:r>
      <w:r w:rsidRPr="00030AD0">
        <w:rPr>
          <w:rStyle w:val="Emphasis"/>
        </w:rPr>
        <w:t xml:space="preserve"> right up </w:t>
      </w:r>
      <w:r w:rsidRPr="00346BD2">
        <w:rPr>
          <w:rStyle w:val="Emphasis"/>
          <w:highlight w:val="yellow"/>
        </w:rPr>
        <w:t>until they weren’t</w:t>
      </w:r>
      <w:r w:rsidRPr="00030AD0">
        <w:rPr>
          <w:rStyle w:val="StyleUnderline"/>
        </w:rPr>
        <w:t xml:space="preserve">. Interest rates did not signal the inflation of the </w:t>
      </w:r>
      <w:r w:rsidRPr="00030AD0">
        <w:rPr>
          <w:rStyle w:val="Emphasis"/>
        </w:rPr>
        <w:t>1970s</w:t>
      </w:r>
      <w:r w:rsidRPr="00030AD0">
        <w:rPr>
          <w:rStyle w:val="StyleUnderline"/>
        </w:rPr>
        <w:t>, or the disinflation of the</w:t>
      </w:r>
      <w:r w:rsidRPr="0046229D">
        <w:rPr>
          <w:sz w:val="16"/>
        </w:rPr>
        <w:t xml:space="preserve"> </w:t>
      </w:r>
      <w:r w:rsidRPr="00030AD0">
        <w:rPr>
          <w:rStyle w:val="Emphasis"/>
        </w:rPr>
        <w:t>’80s</w:t>
      </w:r>
      <w:r w:rsidRPr="00030AD0">
        <w:rPr>
          <w:rStyle w:val="StyleUnderline"/>
        </w:rPr>
        <w:t xml:space="preserve">. </w:t>
      </w:r>
      <w:r w:rsidRPr="00346BD2">
        <w:rPr>
          <w:rStyle w:val="StyleUnderline"/>
          <w:highlight w:val="yellow"/>
        </w:rPr>
        <w:t xml:space="preserve">Nobody </w:t>
      </w:r>
      <w:r w:rsidRPr="00346BD2">
        <w:rPr>
          <w:rStyle w:val="Emphasis"/>
          <w:highlight w:val="yellow"/>
        </w:rPr>
        <w:t>expects</w:t>
      </w:r>
      <w:r w:rsidRPr="0046229D">
        <w:rPr>
          <w:sz w:val="16"/>
        </w:rPr>
        <w:t xml:space="preserve"> </w:t>
      </w:r>
      <w:r w:rsidRPr="00030AD0">
        <w:rPr>
          <w:rStyle w:val="StyleUnderline"/>
        </w:rPr>
        <w:t xml:space="preserve">a </w:t>
      </w:r>
      <w:r w:rsidRPr="00346BD2">
        <w:rPr>
          <w:rStyle w:val="StyleUnderline"/>
          <w:highlight w:val="yellow"/>
        </w:rPr>
        <w:t xml:space="preserve">debt crisis, or it </w:t>
      </w:r>
      <w:r w:rsidRPr="00346BD2">
        <w:rPr>
          <w:rStyle w:val="Emphasis"/>
          <w:highlight w:val="yellow"/>
        </w:rPr>
        <w:t>would have already happened</w:t>
      </w:r>
      <w:r w:rsidRPr="00030AD0">
        <w:rPr>
          <w:rStyle w:val="StyleUnderline"/>
        </w:rPr>
        <w:t xml:space="preserve">. </w:t>
      </w:r>
    </w:p>
    <w:p w14:paraId="20F24810" w14:textId="77777777" w:rsidR="00BC0478" w:rsidRPr="00346BD2" w:rsidRDefault="00BC0478" w:rsidP="00BC0478">
      <w:pPr>
        <w:rPr>
          <w:rStyle w:val="StyleUnderline"/>
          <w:highlight w:val="yellow"/>
        </w:rPr>
      </w:pPr>
      <w:r w:rsidRPr="0046229D">
        <w:rPr>
          <w:sz w:val="16"/>
        </w:rPr>
        <w:t xml:space="preserve">As noted above, </w:t>
      </w:r>
      <w:r w:rsidRPr="00346BD2">
        <w:rPr>
          <w:rStyle w:val="StyleUnderline"/>
          <w:highlight w:val="yellow"/>
        </w:rPr>
        <w:t xml:space="preserve">there is </w:t>
      </w:r>
      <w:r w:rsidRPr="00346BD2">
        <w:rPr>
          <w:rStyle w:val="Emphasis"/>
          <w:highlight w:val="yellow"/>
        </w:rPr>
        <w:t>no defined limit</w:t>
      </w:r>
      <w:r w:rsidRPr="0046229D">
        <w:rPr>
          <w:sz w:val="16"/>
        </w:rPr>
        <w:t xml:space="preserve"> </w:t>
      </w:r>
      <w:r w:rsidRPr="00030AD0">
        <w:rPr>
          <w:rStyle w:val="StyleUnderline"/>
        </w:rPr>
        <w:t xml:space="preserve">to the debt-to-GDP ratio that policy makers can use for guidance. Countries can borrow a huge amount when they have a decent plan for paying it back. Countries have had debt crises at quite </w:t>
      </w:r>
      <w:r w:rsidRPr="00030AD0">
        <w:rPr>
          <w:rStyle w:val="Emphasis"/>
        </w:rPr>
        <w:t>low</w:t>
      </w:r>
      <w:r w:rsidRPr="00030AD0">
        <w:rPr>
          <w:rStyle w:val="StyleUnderline"/>
        </w:rPr>
        <w:t xml:space="preserve"> debt-to-GDP ratios when they did </w:t>
      </w:r>
      <w:r w:rsidRPr="00030AD0">
        <w:rPr>
          <w:rStyle w:val="Emphasis"/>
        </w:rPr>
        <w:t>not</w:t>
      </w:r>
      <w:r w:rsidRPr="00030AD0">
        <w:rPr>
          <w:rStyle w:val="StyleUnderline"/>
        </w:rPr>
        <w:t xml:space="preserve"> have a decent plan for paying it back. Debt crises come when </w:t>
      </w:r>
      <w:r w:rsidRPr="00030AD0">
        <w:rPr>
          <w:rStyle w:val="Emphasis"/>
        </w:rPr>
        <w:t>bondholders want to get out</w:t>
      </w:r>
      <w:r w:rsidRPr="0046229D">
        <w:rPr>
          <w:sz w:val="16"/>
        </w:rPr>
        <w:t xml:space="preserve"> before the other bondholders get out. </w:t>
      </w:r>
      <w:r w:rsidRPr="00030AD0">
        <w:rPr>
          <w:rStyle w:val="StyleUnderline"/>
        </w:rPr>
        <w:t xml:space="preserve">If they see default, haircuts, default via taxation, or inflation on the horizon, they get out. </w:t>
      </w:r>
      <w:r w:rsidRPr="00346BD2">
        <w:rPr>
          <w:rStyle w:val="Emphasis"/>
          <w:highlight w:val="yellow"/>
        </w:rPr>
        <w:t>Sound long-term</w:t>
      </w:r>
      <w:r w:rsidRPr="00030AD0">
        <w:rPr>
          <w:rStyle w:val="Emphasis"/>
        </w:rPr>
        <w:t xml:space="preserve"> financial </w:t>
      </w:r>
      <w:r w:rsidRPr="00346BD2">
        <w:rPr>
          <w:rStyle w:val="Emphasis"/>
          <w:highlight w:val="yellow"/>
        </w:rPr>
        <w:t>strategy matters</w:t>
      </w:r>
      <w:r w:rsidRPr="00346BD2">
        <w:rPr>
          <w:rStyle w:val="StyleUnderline"/>
          <w:highlight w:val="yellow"/>
        </w:rPr>
        <w:t>.</w:t>
      </w:r>
    </w:p>
    <w:p w14:paraId="32CC241E" w14:textId="21E175E4" w:rsidR="00BC0478" w:rsidRDefault="00BC0478" w:rsidP="00BC0478">
      <w:pPr>
        <w:rPr>
          <w:sz w:val="16"/>
        </w:rPr>
      </w:pPr>
      <w:r w:rsidRPr="00346BD2">
        <w:rPr>
          <w:rStyle w:val="StyleUnderline"/>
          <w:highlight w:val="yellow"/>
        </w:rPr>
        <w:t xml:space="preserve">We cannot tell </w:t>
      </w:r>
      <w:r w:rsidRPr="00346BD2">
        <w:rPr>
          <w:rStyle w:val="Emphasis"/>
          <w:highlight w:val="yellow"/>
        </w:rPr>
        <w:t>when</w:t>
      </w:r>
      <w:r w:rsidRPr="00030AD0">
        <w:rPr>
          <w:rStyle w:val="StyleUnderline"/>
        </w:rPr>
        <w:t xml:space="preserve"> the </w:t>
      </w:r>
      <w:r w:rsidRPr="00346BD2">
        <w:rPr>
          <w:rStyle w:val="Emphasis"/>
          <w:highlight w:val="yellow"/>
        </w:rPr>
        <w:t>conflagration</w:t>
      </w:r>
      <w:r w:rsidRPr="00346BD2">
        <w:rPr>
          <w:rStyle w:val="StyleUnderline"/>
          <w:highlight w:val="yellow"/>
        </w:rPr>
        <w:t xml:space="preserve"> will come. But</w:t>
      </w:r>
      <w:r w:rsidRPr="00030AD0">
        <w:rPr>
          <w:rStyle w:val="StyleUnderline"/>
        </w:rPr>
        <w:t xml:space="preserve"> we </w:t>
      </w:r>
      <w:r w:rsidRPr="00346BD2">
        <w:rPr>
          <w:rStyle w:val="StyleUnderline"/>
          <w:highlight w:val="yellow"/>
        </w:rPr>
        <w:t xml:space="preserve">can </w:t>
      </w:r>
      <w:r w:rsidRPr="00346BD2">
        <w:rPr>
          <w:rStyle w:val="Emphasis"/>
          <w:highlight w:val="yellow"/>
        </w:rPr>
        <w:t>remove</w:t>
      </w:r>
      <w:r w:rsidRPr="00030AD0">
        <w:rPr>
          <w:rStyle w:val="Emphasis"/>
        </w:rPr>
        <w:t xml:space="preserve"> the </w:t>
      </w:r>
      <w:r w:rsidRPr="00346BD2">
        <w:rPr>
          <w:rStyle w:val="Emphasis"/>
          <w:highlight w:val="yellow"/>
        </w:rPr>
        <w:t>kindling</w:t>
      </w:r>
      <w:r w:rsidRPr="0046229D">
        <w:rPr>
          <w:sz w:val="16"/>
        </w:rPr>
        <w:t xml:space="preserve"> and gasoline lying around. Reform long-term spending promises in line with long-term revenues. Reform the tax code to raise money with less damage to the economy. The Treasury and Fed should secure long-term government financing, locking in low interest rates. And spend only as if someone has to pay it back. Because someone will have to pay it back.</w:t>
      </w:r>
    </w:p>
    <w:p w14:paraId="385D6A79" w14:textId="26EAC2AF" w:rsidR="00877A68" w:rsidRPr="009D467C" w:rsidRDefault="00877A68" w:rsidP="00877A68">
      <w:pPr>
        <w:pStyle w:val="Heading4"/>
        <w:rPr>
          <w:rFonts w:cs="Times New Roman"/>
        </w:rPr>
      </w:pPr>
      <w:r>
        <w:t xml:space="preserve">It will cause a </w:t>
      </w:r>
      <w:r>
        <w:rPr>
          <w:u w:val="single"/>
        </w:rPr>
        <w:t>catastrophic civilizational implosion</w:t>
      </w:r>
      <w:r>
        <w:t xml:space="preserve"> unless contained. </w:t>
      </w:r>
    </w:p>
    <w:p w14:paraId="72CA64C4" w14:textId="77777777" w:rsidR="00877A68" w:rsidRPr="0046229D" w:rsidRDefault="00877A68" w:rsidP="00877A68">
      <w:r w:rsidRPr="0046229D">
        <w:t xml:space="preserve">Kenneth B. </w:t>
      </w:r>
      <w:r w:rsidRPr="0046229D">
        <w:rPr>
          <w:rStyle w:val="Style13ptBold"/>
        </w:rPr>
        <w:t>Taylor 20</w:t>
      </w:r>
      <w:r w:rsidRPr="0046229D">
        <w:t xml:space="preserve">, Assistant Professor of Economics, Villanova University, “The Passing of Western Civilization,” Futures, vol. 122, 09/01/2020, p. 102582 </w:t>
      </w:r>
    </w:p>
    <w:p w14:paraId="5988B7FA" w14:textId="77777777" w:rsidR="00877A68" w:rsidRPr="00030AD0" w:rsidRDefault="00877A68" w:rsidP="00877A68">
      <w:pPr>
        <w:rPr>
          <w:rStyle w:val="StyleUnderline"/>
        </w:rPr>
      </w:pPr>
      <w:r w:rsidRPr="0046229D">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w:t>
      </w:r>
      <w:r w:rsidRPr="00030AD0">
        <w:rPr>
          <w:rStyle w:val="StyleUnderline"/>
        </w:rPr>
        <w:t>over the past half-century</w:t>
      </w:r>
      <w:r w:rsidRPr="0046229D">
        <w:rPr>
          <w:sz w:val="16"/>
        </w:rPr>
        <w:t xml:space="preserve">, western </w:t>
      </w:r>
      <w:r w:rsidRPr="00030AD0">
        <w:rPr>
          <w:rStyle w:val="StyleUnderline"/>
        </w:rPr>
        <w:t xml:space="preserve">citizens have endorsed rising public </w:t>
      </w:r>
      <w:r w:rsidRPr="00030AD0">
        <w:rPr>
          <w:rStyle w:val="Emphasis"/>
        </w:rPr>
        <w:t>indebtedness</w:t>
      </w:r>
      <w:r w:rsidRPr="00030AD0">
        <w:rPr>
          <w:rStyle w:val="StyleUnderline"/>
        </w:rPr>
        <w:t xml:space="preserve">. Citizens thereby enjoy greater </w:t>
      </w:r>
      <w:r w:rsidRPr="00030AD0">
        <w:rPr>
          <w:rStyle w:val="Emphasis"/>
        </w:rPr>
        <w:t>consumption</w:t>
      </w:r>
      <w:r w:rsidRPr="0046229D">
        <w:rPr>
          <w:sz w:val="16"/>
        </w:rPr>
        <w:t xml:space="preserve"> than could be provided out of current income. </w:t>
      </w:r>
      <w:r w:rsidRPr="00030AD0">
        <w:rPr>
          <w:rStyle w:val="StyleUnderline"/>
        </w:rPr>
        <w:t>This boosts positive hedonic sensations</w:t>
      </w:r>
      <w:r w:rsidRPr="0046229D">
        <w:rPr>
          <w:sz w:val="16"/>
        </w:rPr>
        <w:t xml:space="preserve"> (more goods and services consumed today) </w:t>
      </w:r>
      <w:r w:rsidRPr="00030AD0">
        <w:rPr>
          <w:rStyle w:val="StyleUnderline"/>
        </w:rPr>
        <w:t>while reducing negative hedonic sensations</w:t>
      </w:r>
      <w:r w:rsidRPr="0046229D">
        <w:rPr>
          <w:sz w:val="16"/>
        </w:rPr>
        <w:t xml:space="preserve"> (lower taxes paid today) </w:t>
      </w:r>
      <w:r w:rsidRPr="00030AD0">
        <w:rPr>
          <w:rStyle w:val="StyleUnderline"/>
        </w:rPr>
        <w:t>and is reinforced by the basic human predisposition for immediate gratification. However, at some point</w:t>
      </w:r>
      <w:r w:rsidRPr="0046229D">
        <w:rPr>
          <w:sz w:val="16"/>
        </w:rPr>
        <w:t xml:space="preserve">, any </w:t>
      </w:r>
      <w:r w:rsidRPr="00346BD2">
        <w:rPr>
          <w:rStyle w:val="Emphasis"/>
          <w:highlight w:val="yellow"/>
        </w:rPr>
        <w:t>debt</w:t>
      </w:r>
      <w:r w:rsidRPr="0046229D">
        <w:rPr>
          <w:sz w:val="16"/>
        </w:rPr>
        <w:t xml:space="preserve">, even a public one, </w:t>
      </w:r>
      <w:r w:rsidRPr="00030AD0">
        <w:rPr>
          <w:rStyle w:val="Emphasis"/>
        </w:rPr>
        <w:t>must be repaid</w:t>
      </w:r>
      <w:r w:rsidRPr="00030AD0">
        <w:rPr>
          <w:rStyle w:val="StyleUnderline"/>
        </w:rPr>
        <w:t xml:space="preserve">: Public debt is </w:t>
      </w:r>
      <w:r w:rsidRPr="00030AD0">
        <w:rPr>
          <w:rStyle w:val="Emphasis"/>
        </w:rPr>
        <w:t>delayed taxation</w:t>
      </w:r>
      <w:r w:rsidRPr="0046229D">
        <w:rPr>
          <w:sz w:val="16"/>
        </w:rPr>
        <w:t xml:space="preserve">. At that future point we face a set of conundrums; for as soon as we must repay, we necessarily experience a significant increase in negative hedonic sensations. Given that we dislike losses more than twice as much we like equal gains, </w:t>
      </w:r>
      <w:r w:rsidRPr="00030AD0">
        <w:rPr>
          <w:rStyle w:val="StyleUnderline"/>
        </w:rPr>
        <w:t>we</w:t>
      </w:r>
      <w:r w:rsidRPr="0046229D">
        <w:rPr>
          <w:sz w:val="16"/>
        </w:rPr>
        <w:t xml:space="preserve"> </w:t>
      </w:r>
      <w:r w:rsidRPr="00030AD0">
        <w:rPr>
          <w:rStyle w:val="Emphasis"/>
        </w:rPr>
        <w:t>resist</w:t>
      </w:r>
      <w:r w:rsidRPr="0046229D">
        <w:rPr>
          <w:sz w:val="16"/>
        </w:rPr>
        <w:t xml:space="preserve">, </w:t>
      </w:r>
      <w:r w:rsidRPr="00030AD0">
        <w:rPr>
          <w:rStyle w:val="StyleUnderline"/>
        </w:rPr>
        <w:t xml:space="preserve">which merely </w:t>
      </w:r>
      <w:r w:rsidRPr="00346BD2">
        <w:rPr>
          <w:rStyle w:val="Emphasis"/>
          <w:highlight w:val="yellow"/>
        </w:rPr>
        <w:t>entrenches</w:t>
      </w:r>
      <w:r w:rsidRPr="00030AD0">
        <w:rPr>
          <w:rStyle w:val="StyleUnderline"/>
        </w:rPr>
        <w:t xml:space="preserve"> the </w:t>
      </w:r>
      <w:r w:rsidRPr="00030AD0">
        <w:rPr>
          <w:rStyle w:val="Emphasis"/>
        </w:rPr>
        <w:t xml:space="preserve">unsustainable </w:t>
      </w:r>
      <w:r w:rsidRPr="00346BD2">
        <w:rPr>
          <w:rStyle w:val="Emphasis"/>
          <w:highlight w:val="yellow"/>
        </w:rPr>
        <w:t>trends that</w:t>
      </w:r>
      <w:r w:rsidRPr="00030AD0">
        <w:rPr>
          <w:rStyle w:val="Emphasis"/>
        </w:rPr>
        <w:t xml:space="preserve"> eventually </w:t>
      </w:r>
      <w:r w:rsidRPr="00346BD2">
        <w:rPr>
          <w:rStyle w:val="Emphasis"/>
          <w:highlight w:val="yellow"/>
        </w:rPr>
        <w:t>lead</w:t>
      </w:r>
      <w:r w:rsidRPr="00030AD0">
        <w:rPr>
          <w:rStyle w:val="Emphasis"/>
        </w:rPr>
        <w:t xml:space="preserve">s </w:t>
      </w:r>
      <w:r w:rsidRPr="00346BD2">
        <w:rPr>
          <w:rStyle w:val="Emphasis"/>
          <w:highlight w:val="yellow"/>
        </w:rPr>
        <w:t>to crisis</w:t>
      </w:r>
      <w:r w:rsidRPr="0046229D">
        <w:rPr>
          <w:sz w:val="16"/>
        </w:rPr>
        <w:t xml:space="preserve"> (Tversky &amp; Kahneman, 1991). This insight further helps explain the lack of general concern for damage to the biosphere or humankind’s enduring faith in a “technofix” solution—</w:t>
      </w:r>
      <w:r w:rsidRPr="00030AD0">
        <w:rPr>
          <w:rStyle w:val="StyleUnderline"/>
        </w:rPr>
        <w:t>it is easier to brush off emergent problems if you believe that a necessary fix will surely be found when needed by some future generation that you are not too concerned about in the first place.</w:t>
      </w:r>
    </w:p>
    <w:p w14:paraId="6D06C690" w14:textId="77777777" w:rsidR="00877A68" w:rsidRPr="0046229D" w:rsidRDefault="00877A68" w:rsidP="00877A68">
      <w:pPr>
        <w:rPr>
          <w:sz w:val="6"/>
          <w:szCs w:val="12"/>
        </w:rPr>
      </w:pPr>
      <w:r w:rsidRPr="0046229D">
        <w:rPr>
          <w:sz w:val="6"/>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p>
    <w:p w14:paraId="37FC6CDD" w14:textId="77777777" w:rsidR="00877A68" w:rsidRPr="0046229D" w:rsidRDefault="00877A68" w:rsidP="00877A68">
      <w:pPr>
        <w:rPr>
          <w:sz w:val="6"/>
          <w:szCs w:val="12"/>
        </w:rPr>
      </w:pPr>
      <w:r w:rsidRPr="0046229D">
        <w:rPr>
          <w:sz w:val="6"/>
          <w:szCs w:val="12"/>
        </w:rPr>
        <w:t>2. Population</w:t>
      </w:r>
    </w:p>
    <w:p w14:paraId="69E91926" w14:textId="77777777" w:rsidR="00877A68" w:rsidRPr="0046229D" w:rsidRDefault="00877A68" w:rsidP="00877A68">
      <w:pPr>
        <w:rPr>
          <w:sz w:val="6"/>
          <w:szCs w:val="12"/>
        </w:rPr>
      </w:pPr>
      <w:r w:rsidRPr="0046229D">
        <w:rPr>
          <w:sz w:val="6"/>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p>
    <w:p w14:paraId="2E76AFDB" w14:textId="77777777" w:rsidR="00877A68" w:rsidRPr="0046229D" w:rsidRDefault="00877A68" w:rsidP="00877A68">
      <w:pPr>
        <w:rPr>
          <w:sz w:val="6"/>
          <w:szCs w:val="12"/>
        </w:rPr>
      </w:pPr>
      <w:r w:rsidRPr="0046229D">
        <w:rPr>
          <w:sz w:val="6"/>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p>
    <w:p w14:paraId="1A45315D" w14:textId="77777777" w:rsidR="00877A68" w:rsidRPr="0046229D" w:rsidRDefault="00877A68" w:rsidP="00877A68">
      <w:pPr>
        <w:rPr>
          <w:sz w:val="6"/>
          <w:szCs w:val="12"/>
        </w:rPr>
      </w:pPr>
      <w:r w:rsidRPr="0046229D">
        <w:rPr>
          <w:sz w:val="6"/>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p>
    <w:p w14:paraId="6B83773A" w14:textId="77777777" w:rsidR="00877A68" w:rsidRPr="0046229D" w:rsidRDefault="00877A68" w:rsidP="00877A68">
      <w:pPr>
        <w:rPr>
          <w:sz w:val="6"/>
          <w:szCs w:val="12"/>
        </w:rPr>
      </w:pPr>
      <w:r w:rsidRPr="0046229D">
        <w:rPr>
          <w:sz w:val="6"/>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p>
    <w:p w14:paraId="2D81DFFC" w14:textId="77777777" w:rsidR="00877A68" w:rsidRPr="0046229D" w:rsidRDefault="00877A68" w:rsidP="00877A68">
      <w:pPr>
        <w:rPr>
          <w:sz w:val="6"/>
          <w:szCs w:val="12"/>
        </w:rPr>
      </w:pPr>
      <w:r w:rsidRPr="0046229D">
        <w:rPr>
          <w:sz w:val="6"/>
          <w:szCs w:val="12"/>
        </w:rPr>
        <w:t>3. Fall of empires</w:t>
      </w:r>
    </w:p>
    <w:p w14:paraId="6A7AA062" w14:textId="77777777" w:rsidR="00877A68" w:rsidRPr="0046229D" w:rsidRDefault="00877A68" w:rsidP="00877A68">
      <w:pPr>
        <w:rPr>
          <w:sz w:val="16"/>
        </w:rPr>
      </w:pPr>
      <w:r w:rsidRPr="0046229D">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30AD0">
        <w:rPr>
          <w:rStyle w:val="Emphasis"/>
        </w:rPr>
        <w:t xml:space="preserve">special interest </w:t>
      </w:r>
      <w:r w:rsidRPr="00346BD2">
        <w:rPr>
          <w:rStyle w:val="Emphasis"/>
          <w:highlight w:val="yellow"/>
        </w:rPr>
        <w:t>groups</w:t>
      </w:r>
      <w:r w:rsidRPr="00030AD0">
        <w:rPr>
          <w:rStyle w:val="StyleUnderline"/>
        </w:rPr>
        <w:t xml:space="preserve"> accumulate around the central power structure, </w:t>
      </w:r>
      <w:r w:rsidRPr="00346BD2">
        <w:rPr>
          <w:rStyle w:val="Emphasis"/>
          <w:highlight w:val="yellow"/>
        </w:rPr>
        <w:t>draw</w:t>
      </w:r>
      <w:r w:rsidRPr="00030AD0">
        <w:rPr>
          <w:rStyle w:val="StyleUnderline"/>
        </w:rPr>
        <w:t xml:space="preserve">ing </w:t>
      </w:r>
      <w:r w:rsidRPr="00346BD2">
        <w:rPr>
          <w:rStyle w:val="StyleUnderline"/>
          <w:highlight w:val="yellow"/>
        </w:rPr>
        <w:t xml:space="preserve">off </w:t>
      </w:r>
      <w:r w:rsidRPr="00346BD2">
        <w:rPr>
          <w:rStyle w:val="Emphasis"/>
          <w:highlight w:val="yellow"/>
        </w:rPr>
        <w:t>resources</w:t>
      </w:r>
      <w:r w:rsidRPr="00346BD2">
        <w:rPr>
          <w:rStyle w:val="StyleUnderline"/>
          <w:highlight w:val="yellow"/>
        </w:rPr>
        <w:t>, impeding</w:t>
      </w:r>
      <w:r w:rsidRPr="00030AD0">
        <w:rPr>
          <w:rStyle w:val="StyleUnderline"/>
        </w:rPr>
        <w:t xml:space="preserve"> the </w:t>
      </w:r>
      <w:r w:rsidRPr="00346BD2">
        <w:rPr>
          <w:rStyle w:val="StyleUnderline"/>
          <w:highlight w:val="yellow"/>
        </w:rPr>
        <w:t>ability</w:t>
      </w:r>
      <w:r w:rsidRPr="00030AD0">
        <w:rPr>
          <w:rStyle w:val="StyleUnderline"/>
        </w:rPr>
        <w:t xml:space="preserve"> of central authorities </w:t>
      </w:r>
      <w:r w:rsidRPr="00346BD2">
        <w:rPr>
          <w:rStyle w:val="StyleUnderline"/>
          <w:highlight w:val="yellow"/>
        </w:rPr>
        <w:t>to respond</w:t>
      </w:r>
      <w:r w:rsidRPr="00030AD0">
        <w:rPr>
          <w:rStyle w:val="StyleUnderline"/>
        </w:rPr>
        <w:t xml:space="preserve"> appropriately </w:t>
      </w:r>
      <w:r w:rsidRPr="00346BD2">
        <w:rPr>
          <w:rStyle w:val="StyleUnderline"/>
          <w:highlight w:val="yellow"/>
        </w:rPr>
        <w:t>to</w:t>
      </w:r>
      <w:r w:rsidRPr="0046229D">
        <w:rPr>
          <w:sz w:val="16"/>
        </w:rPr>
        <w:t xml:space="preserve"> the </w:t>
      </w:r>
      <w:r w:rsidRPr="00030AD0">
        <w:rPr>
          <w:rStyle w:val="StyleUnderline"/>
        </w:rPr>
        <w:t xml:space="preserve">growing </w:t>
      </w:r>
      <w:r w:rsidRPr="00346BD2">
        <w:rPr>
          <w:rStyle w:val="Emphasis"/>
          <w:highlight w:val="yellow"/>
        </w:rPr>
        <w:t>threats</w:t>
      </w:r>
      <w:r w:rsidRPr="0046229D">
        <w:rPr>
          <w:sz w:val="16"/>
        </w:rPr>
        <w:t xml:space="preserve"> to the integrity of empire (1982). One final point found in all these studies is that </w:t>
      </w:r>
      <w:r w:rsidRPr="00346BD2">
        <w:rPr>
          <w:rStyle w:val="StyleUnderline"/>
          <w:highlight w:val="yellow"/>
        </w:rPr>
        <w:t>leaders</w:t>
      </w:r>
      <w:r w:rsidRPr="0046229D">
        <w:rPr>
          <w:sz w:val="16"/>
        </w:rPr>
        <w:t xml:space="preserve"> essentially </w:t>
      </w:r>
      <w:r w:rsidRPr="00346BD2">
        <w:rPr>
          <w:rStyle w:val="Emphasis"/>
          <w:highlight w:val="yellow"/>
        </w:rPr>
        <w:t>fail</w:t>
      </w:r>
      <w:r w:rsidRPr="0046229D">
        <w:rPr>
          <w:sz w:val="16"/>
        </w:rPr>
        <w:t xml:space="preserve">ed </w:t>
      </w:r>
      <w:r w:rsidRPr="00346BD2">
        <w:rPr>
          <w:rStyle w:val="StyleUnderline"/>
          <w:highlight w:val="yellow"/>
        </w:rPr>
        <w:t>to deal with</w:t>
      </w:r>
      <w:r w:rsidRPr="00030AD0">
        <w:rPr>
          <w:rStyle w:val="StyleUnderline"/>
        </w:rPr>
        <w:t xml:space="preserve"> developing, </w:t>
      </w:r>
      <w:r w:rsidRPr="00346BD2">
        <w:rPr>
          <w:rStyle w:val="Emphasis"/>
          <w:highlight w:val="yellow"/>
        </w:rPr>
        <w:t>macro-problems</w:t>
      </w:r>
      <w:r w:rsidRPr="0046229D">
        <w:rPr>
          <w:sz w:val="16"/>
        </w:rPr>
        <w:t xml:space="preserve">, both internal and external, </w:t>
      </w:r>
      <w:r w:rsidRPr="00346BD2">
        <w:rPr>
          <w:rStyle w:val="StyleUnderline"/>
          <w:highlight w:val="yellow"/>
        </w:rPr>
        <w:t>before</w:t>
      </w:r>
      <w:r w:rsidRPr="00030AD0">
        <w:rPr>
          <w:rStyle w:val="StyleUnderline"/>
        </w:rPr>
        <w:t xml:space="preserve"> reaching </w:t>
      </w:r>
      <w:r w:rsidRPr="00346BD2">
        <w:rPr>
          <w:rStyle w:val="StyleUnderline"/>
          <w:highlight w:val="yellow"/>
        </w:rPr>
        <w:t xml:space="preserve">the threshold of </w:t>
      </w:r>
      <w:r w:rsidRPr="00346BD2">
        <w:rPr>
          <w:rStyle w:val="Emphasis"/>
          <w:highlight w:val="yellow"/>
        </w:rPr>
        <w:t>crisis</w:t>
      </w:r>
      <w:r w:rsidRPr="00346BD2">
        <w:rPr>
          <w:rStyle w:val="StyleUnderline"/>
          <w:highlight w:val="yellow"/>
        </w:rPr>
        <w:t xml:space="preserve"> and</w:t>
      </w:r>
      <w:r w:rsidRPr="0046229D">
        <w:rPr>
          <w:sz w:val="16"/>
        </w:rPr>
        <w:t xml:space="preserve"> impending </w:t>
      </w:r>
      <w:r w:rsidRPr="00346BD2">
        <w:rPr>
          <w:rStyle w:val="Emphasis"/>
          <w:highlight w:val="yellow"/>
        </w:rPr>
        <w:t>collapse</w:t>
      </w:r>
      <w:r w:rsidRPr="0046229D">
        <w:rPr>
          <w:sz w:val="16"/>
        </w:rPr>
        <w:t>.</w:t>
      </w:r>
    </w:p>
    <w:p w14:paraId="7D67C7A2" w14:textId="77777777" w:rsidR="00877A68" w:rsidRPr="0046229D" w:rsidRDefault="00877A68" w:rsidP="00877A68">
      <w:pPr>
        <w:rPr>
          <w:sz w:val="6"/>
          <w:szCs w:val="12"/>
        </w:rPr>
      </w:pPr>
      <w:r w:rsidRPr="0046229D">
        <w:rPr>
          <w:sz w:val="6"/>
          <w:szCs w:val="12"/>
        </w:rPr>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1162919C" w14:textId="77777777" w:rsidR="00877A68" w:rsidRPr="0046229D" w:rsidRDefault="00877A68" w:rsidP="00877A68">
      <w:pPr>
        <w:rPr>
          <w:sz w:val="16"/>
        </w:rPr>
      </w:pPr>
      <w:r w:rsidRPr="0046229D">
        <w:rPr>
          <w:sz w:val="16"/>
        </w:rPr>
        <w:t>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346BD2">
        <w:rPr>
          <w:rStyle w:val="StyleUnderline"/>
          <w:highlight w:val="yellow"/>
        </w:rPr>
        <w:t>our</w:t>
      </w:r>
      <w:r w:rsidRPr="00030AD0">
        <w:rPr>
          <w:rStyle w:val="StyleUnderline"/>
        </w:rPr>
        <w:t xml:space="preserve"> tightly-coupled, </w:t>
      </w:r>
      <w:r w:rsidRPr="00346BD2">
        <w:rPr>
          <w:rStyle w:val="Emphasis"/>
          <w:highlight w:val="yellow"/>
        </w:rPr>
        <w:t>globalized</w:t>
      </w:r>
      <w:r w:rsidRPr="00030AD0">
        <w:rPr>
          <w:rStyle w:val="StyleUnderline"/>
        </w:rPr>
        <w:t xml:space="preserve"> </w:t>
      </w:r>
      <w:r w:rsidRPr="00030AD0">
        <w:rPr>
          <w:rStyle w:val="Emphasis"/>
        </w:rPr>
        <w:t xml:space="preserve">economic </w:t>
      </w:r>
      <w:r w:rsidRPr="00346BD2">
        <w:rPr>
          <w:rStyle w:val="Emphasis"/>
          <w:highlight w:val="yellow"/>
        </w:rPr>
        <w:t>system</w:t>
      </w:r>
      <w:r w:rsidRPr="00030AD0">
        <w:rPr>
          <w:rStyle w:val="StyleUnderline"/>
        </w:rPr>
        <w:t xml:space="preserve"> i</w:t>
      </w:r>
      <w:r w:rsidRPr="00346BD2">
        <w:rPr>
          <w:rStyle w:val="Emphasis"/>
          <w:highlight w:val="yellow"/>
        </w:rPr>
        <w:t>s</w:t>
      </w:r>
      <w:r w:rsidRPr="0046229D">
        <w:rPr>
          <w:sz w:val="16"/>
        </w:rPr>
        <w:t xml:space="preserve">, if anything, more </w:t>
      </w:r>
      <w:r w:rsidRPr="00346BD2">
        <w:rPr>
          <w:rStyle w:val="StyleUnderline"/>
          <w:highlight w:val="yellow"/>
        </w:rPr>
        <w:t xml:space="preserve">likely to make crisis </w:t>
      </w:r>
      <w:r w:rsidRPr="00346BD2">
        <w:rPr>
          <w:rStyle w:val="Emphasis"/>
          <w:highlight w:val="yellow"/>
        </w:rPr>
        <w:t>spread</w:t>
      </w:r>
      <w:r w:rsidRPr="0046229D">
        <w:rPr>
          <w:sz w:val="16"/>
        </w:rPr>
        <w:t>” (Kemp, 2019).</w:t>
      </w:r>
    </w:p>
    <w:p w14:paraId="0D78B59D" w14:textId="77777777" w:rsidR="00877A68" w:rsidRPr="0046229D" w:rsidRDefault="00877A68" w:rsidP="00877A68">
      <w:pPr>
        <w:rPr>
          <w:sz w:val="6"/>
          <w:szCs w:val="12"/>
        </w:rPr>
      </w:pPr>
      <w:r w:rsidRPr="0046229D">
        <w:rPr>
          <w:sz w:val="6"/>
          <w:szCs w:val="12"/>
        </w:rPr>
        <w:t>4. Questions to ask before climbing into the lifeboat</w:t>
      </w:r>
    </w:p>
    <w:p w14:paraId="6ADBF464" w14:textId="77777777" w:rsidR="00877A68" w:rsidRPr="0046229D" w:rsidRDefault="00877A68" w:rsidP="00877A68">
      <w:pPr>
        <w:rPr>
          <w:sz w:val="6"/>
          <w:szCs w:val="12"/>
        </w:rPr>
      </w:pPr>
      <w:r w:rsidRPr="0046229D">
        <w:rPr>
          <w:sz w:val="6"/>
          <w:szCs w:val="12"/>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p>
    <w:p w14:paraId="133B8E8D" w14:textId="77777777" w:rsidR="00877A68" w:rsidRPr="0046229D" w:rsidRDefault="00877A68" w:rsidP="00877A68">
      <w:pPr>
        <w:rPr>
          <w:sz w:val="6"/>
          <w:szCs w:val="12"/>
        </w:rPr>
      </w:pPr>
      <w:r w:rsidRPr="0046229D">
        <w:rPr>
          <w:sz w:val="6"/>
          <w:szCs w:val="12"/>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p>
    <w:p w14:paraId="6ED87230" w14:textId="77777777" w:rsidR="00877A68" w:rsidRPr="0046229D" w:rsidRDefault="00877A68" w:rsidP="00877A68">
      <w:pPr>
        <w:rPr>
          <w:sz w:val="6"/>
          <w:szCs w:val="12"/>
        </w:rPr>
      </w:pPr>
      <w:r w:rsidRPr="0046229D">
        <w:rPr>
          <w:sz w:val="6"/>
          <w:szCs w:val="12"/>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p>
    <w:p w14:paraId="00A199C5" w14:textId="77777777" w:rsidR="00877A68" w:rsidRPr="0046229D" w:rsidRDefault="00877A68" w:rsidP="00877A68">
      <w:pPr>
        <w:rPr>
          <w:sz w:val="6"/>
          <w:szCs w:val="12"/>
        </w:rPr>
      </w:pPr>
      <w:r w:rsidRPr="0046229D">
        <w:rPr>
          <w:sz w:val="6"/>
          <w:szCs w:val="12"/>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p>
    <w:p w14:paraId="5294D7A2" w14:textId="77777777" w:rsidR="00877A68" w:rsidRPr="0046229D" w:rsidRDefault="00877A68" w:rsidP="00877A68">
      <w:pPr>
        <w:rPr>
          <w:sz w:val="6"/>
          <w:szCs w:val="12"/>
        </w:rPr>
      </w:pPr>
      <w:r w:rsidRPr="0046229D">
        <w:rPr>
          <w:sz w:val="6"/>
          <w:szCs w:val="12"/>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p>
    <w:p w14:paraId="33213D1E" w14:textId="77777777" w:rsidR="00877A68" w:rsidRPr="0046229D" w:rsidRDefault="00877A68" w:rsidP="00877A68">
      <w:pPr>
        <w:rPr>
          <w:sz w:val="6"/>
          <w:szCs w:val="12"/>
        </w:rPr>
      </w:pPr>
      <w:r w:rsidRPr="0046229D">
        <w:rPr>
          <w:sz w:val="6"/>
          <w:szCs w:val="12"/>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p>
    <w:p w14:paraId="1D326FFB" w14:textId="77777777" w:rsidR="00877A68" w:rsidRPr="0046229D" w:rsidRDefault="00877A68" w:rsidP="00877A68">
      <w:pPr>
        <w:rPr>
          <w:sz w:val="6"/>
          <w:szCs w:val="12"/>
        </w:rPr>
      </w:pPr>
      <w:r w:rsidRPr="0046229D">
        <w:rPr>
          <w:sz w:val="6"/>
          <w:szCs w:val="12"/>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p>
    <w:p w14:paraId="32FEBFFC" w14:textId="77777777" w:rsidR="00877A68" w:rsidRPr="0046229D" w:rsidRDefault="00877A68" w:rsidP="00877A68">
      <w:pPr>
        <w:rPr>
          <w:sz w:val="6"/>
          <w:szCs w:val="12"/>
        </w:rPr>
      </w:pPr>
      <w:r w:rsidRPr="0046229D">
        <w:rPr>
          <w:sz w:val="6"/>
          <w:szCs w:val="12"/>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p>
    <w:p w14:paraId="7217EB2E" w14:textId="77777777" w:rsidR="00877A68" w:rsidRPr="0046229D" w:rsidRDefault="00877A68" w:rsidP="00877A68">
      <w:pPr>
        <w:rPr>
          <w:sz w:val="6"/>
          <w:szCs w:val="12"/>
        </w:rPr>
      </w:pPr>
      <w:r w:rsidRPr="0046229D">
        <w:rPr>
          <w:sz w:val="6"/>
          <w:szCs w:val="12"/>
        </w:rPr>
        <w:t>1Preserve: Conserve accumulated knowledge related to STEAM fields.</w:t>
      </w:r>
    </w:p>
    <w:p w14:paraId="1AA62C3D" w14:textId="77777777" w:rsidR="00877A68" w:rsidRPr="0046229D" w:rsidRDefault="00877A68" w:rsidP="00877A68">
      <w:pPr>
        <w:rPr>
          <w:sz w:val="6"/>
          <w:szCs w:val="12"/>
        </w:rPr>
      </w:pPr>
      <w:r w:rsidRPr="0046229D">
        <w:rPr>
          <w:sz w:val="6"/>
          <w:szCs w:val="12"/>
        </w:rPr>
        <w:t>2Delineate: Define what is worth using from the past in designing our next civilization. This includes study of cultural, political, legal, economic and social practices.</w:t>
      </w:r>
    </w:p>
    <w:p w14:paraId="73FBE29E" w14:textId="77777777" w:rsidR="00877A68" w:rsidRPr="0046229D" w:rsidRDefault="00877A68" w:rsidP="00877A68">
      <w:pPr>
        <w:rPr>
          <w:sz w:val="6"/>
          <w:szCs w:val="12"/>
        </w:rPr>
      </w:pPr>
      <w:r w:rsidRPr="0046229D">
        <w:rPr>
          <w:sz w:val="6"/>
          <w:szCs w:val="12"/>
        </w:rPr>
        <w:t>3Create: Design a new, robust civilization based on the objective of establishing a world order that nurtures ongoing evolution of humanity and life on earth.</w:t>
      </w:r>
    </w:p>
    <w:p w14:paraId="2131CC06" w14:textId="77777777" w:rsidR="00877A68" w:rsidRPr="0046229D" w:rsidRDefault="00877A68" w:rsidP="00877A68">
      <w:pPr>
        <w:rPr>
          <w:sz w:val="6"/>
          <w:szCs w:val="12"/>
        </w:rPr>
      </w:pPr>
      <w:r w:rsidRPr="0046229D">
        <w:rPr>
          <w:sz w:val="6"/>
          <w:szCs w:val="12"/>
        </w:rPr>
        <w:t>4Sustainability: Emphasize sustainability in all dimensions of institutional design.</w:t>
      </w:r>
    </w:p>
    <w:p w14:paraId="0E6CC924" w14:textId="77777777" w:rsidR="00877A68" w:rsidRPr="0046229D" w:rsidRDefault="00877A68" w:rsidP="00877A68">
      <w:pPr>
        <w:rPr>
          <w:sz w:val="6"/>
          <w:szCs w:val="12"/>
        </w:rPr>
      </w:pPr>
      <w:r w:rsidRPr="0046229D">
        <w:rPr>
          <w:sz w:val="6"/>
          <w:szCs w:val="12"/>
        </w:rPr>
        <w:t>5Outreach: Communicate findings with as broad an audience as possible.</w:t>
      </w:r>
    </w:p>
    <w:p w14:paraId="7E6D1E13" w14:textId="77777777" w:rsidR="00877A68" w:rsidRPr="0046229D" w:rsidRDefault="00877A68" w:rsidP="00877A68">
      <w:pPr>
        <w:rPr>
          <w:sz w:val="6"/>
          <w:szCs w:val="12"/>
        </w:rPr>
      </w:pPr>
      <w:r w:rsidRPr="0046229D">
        <w:rPr>
          <w:sz w:val="6"/>
          <w:szCs w:val="12"/>
        </w:rPr>
        <w:t>6Community: Build a network of individuals and organizations sympathetic with the objectives of the Human Foundation Project.</w:t>
      </w:r>
    </w:p>
    <w:p w14:paraId="3B27C15A" w14:textId="77777777" w:rsidR="00877A68" w:rsidRPr="0046229D" w:rsidRDefault="00877A68" w:rsidP="00877A68">
      <w:pPr>
        <w:rPr>
          <w:sz w:val="6"/>
          <w:szCs w:val="12"/>
        </w:rPr>
      </w:pPr>
      <w:r w:rsidRPr="0046229D">
        <w:rPr>
          <w:sz w:val="6"/>
          <w:szCs w:val="12"/>
        </w:rPr>
        <w:t>7Endure and Protect: Create the physical and socioeconomic mechanisms to sustain the Human Foundation through collapse of western civilization. This includes providing for and protecting those associated with the foundation.</w:t>
      </w:r>
    </w:p>
    <w:p w14:paraId="7F317CAC" w14:textId="77777777" w:rsidR="00877A68" w:rsidRPr="0046229D" w:rsidRDefault="00877A68" w:rsidP="00877A68">
      <w:pPr>
        <w:rPr>
          <w:sz w:val="6"/>
          <w:szCs w:val="12"/>
        </w:rPr>
      </w:pPr>
      <w:r w:rsidRPr="0046229D">
        <w:rPr>
          <w:sz w:val="6"/>
          <w:szCs w:val="12"/>
        </w:rPr>
        <w:t>8Phases: Lay out the necessary steps during and after initiation to make the design a reality.</w:t>
      </w:r>
    </w:p>
    <w:p w14:paraId="2888D0AA" w14:textId="77777777" w:rsidR="00877A68" w:rsidRPr="0046229D" w:rsidRDefault="00877A68" w:rsidP="00877A68">
      <w:pPr>
        <w:rPr>
          <w:sz w:val="6"/>
          <w:szCs w:val="12"/>
        </w:rPr>
      </w:pPr>
      <w:r w:rsidRPr="0046229D">
        <w:rPr>
          <w:sz w:val="6"/>
          <w:szCs w:val="12"/>
        </w:rPr>
        <w:t>9Monitor and Assess: Observe and recalculate prospects and limitations presented to the new design as the collapse of Western civilization progresses.</w:t>
      </w:r>
    </w:p>
    <w:p w14:paraId="23B9DF1A" w14:textId="77777777" w:rsidR="00877A68" w:rsidRPr="0046229D" w:rsidRDefault="00877A68" w:rsidP="00877A68">
      <w:pPr>
        <w:rPr>
          <w:sz w:val="6"/>
          <w:szCs w:val="12"/>
        </w:rPr>
      </w:pPr>
      <w:r w:rsidRPr="0046229D">
        <w:rPr>
          <w:sz w:val="6"/>
          <w:szCs w:val="12"/>
        </w:rPr>
        <w:t>10Timing: Be prepared to move decisively when and where opportunity is presented.</w:t>
      </w:r>
    </w:p>
    <w:p w14:paraId="2CB0BE04" w14:textId="77777777" w:rsidR="00877A68" w:rsidRPr="0046229D" w:rsidRDefault="00877A68" w:rsidP="00877A68">
      <w:pPr>
        <w:rPr>
          <w:sz w:val="6"/>
          <w:szCs w:val="12"/>
        </w:rPr>
      </w:pPr>
      <w:r w:rsidRPr="0046229D">
        <w:rPr>
          <w:sz w:val="6"/>
          <w:szCs w:val="12"/>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13766391" w14:textId="77777777" w:rsidR="00877A68" w:rsidRPr="0046229D" w:rsidRDefault="00877A68" w:rsidP="00877A68">
      <w:pPr>
        <w:rPr>
          <w:sz w:val="16"/>
        </w:rPr>
      </w:pPr>
      <w:r w:rsidRPr="0046229D">
        <w:rPr>
          <w:sz w:val="16"/>
        </w:rPr>
        <w:t xml:space="preserve">Some comments are required on items #8 to #10 in the mission statement principles and goals. </w:t>
      </w:r>
      <w:r w:rsidRPr="00030AD0">
        <w:rPr>
          <w:rStyle w:val="StyleUnderline"/>
        </w:rPr>
        <w:t xml:space="preserve">Anticipated escalation of </w:t>
      </w:r>
      <w:r w:rsidRPr="00030AD0">
        <w:rPr>
          <w:rStyle w:val="Emphasis"/>
        </w:rPr>
        <w:t>armed conflict</w:t>
      </w:r>
      <w:r w:rsidRPr="0046229D">
        <w:rPr>
          <w:sz w:val="16"/>
        </w:rPr>
        <w:t xml:space="preserve"> </w:t>
      </w:r>
      <w:r w:rsidRPr="00030AD0">
        <w:rPr>
          <w:rStyle w:val="StyleUnderline"/>
        </w:rPr>
        <w:t>would</w:t>
      </w:r>
      <w:r w:rsidRPr="0046229D">
        <w:rPr>
          <w:sz w:val="16"/>
        </w:rPr>
        <w:t xml:space="preserve"> </w:t>
      </w:r>
      <w:r w:rsidRPr="00030AD0">
        <w:rPr>
          <w:rStyle w:val="Emphasis"/>
        </w:rPr>
        <w:t>destroy</w:t>
      </w:r>
      <w:r w:rsidRPr="0046229D">
        <w:rPr>
          <w:sz w:val="16"/>
        </w:rPr>
        <w:t xml:space="preserve"> the </w:t>
      </w:r>
      <w:r w:rsidRPr="00030AD0">
        <w:rPr>
          <w:rStyle w:val="Emphasis"/>
        </w:rPr>
        <w:t>functionality of national</w:t>
      </w:r>
      <w:r w:rsidRPr="0046229D">
        <w:rPr>
          <w:sz w:val="16"/>
        </w:rPr>
        <w:t xml:space="preserve"> sociopolitical </w:t>
      </w:r>
      <w:r w:rsidRPr="00030AD0">
        <w:rPr>
          <w:rStyle w:val="Emphasis"/>
        </w:rPr>
        <w:t>institutions</w:t>
      </w:r>
      <w:r w:rsidRPr="0046229D">
        <w:rPr>
          <w:sz w:val="16"/>
        </w:rPr>
        <w:t xml:space="preserve"> </w:t>
      </w:r>
      <w:r w:rsidRPr="00030AD0">
        <w:rPr>
          <w:rStyle w:val="StyleUnderline"/>
        </w:rPr>
        <w:t>in many regions</w:t>
      </w:r>
      <w:r w:rsidRPr="0046229D">
        <w:rPr>
          <w:sz w:val="16"/>
        </w:rPr>
        <w:t xml:space="preserve"> of the world. </w:t>
      </w:r>
      <w:r w:rsidRPr="00030AD0">
        <w:rPr>
          <w:rStyle w:val="StyleUnderline"/>
        </w:rPr>
        <w:t xml:space="preserve">Besides mass </w:t>
      </w:r>
      <w:r w:rsidRPr="00030AD0">
        <w:rPr>
          <w:rStyle w:val="Emphasis"/>
        </w:rPr>
        <w:t>emigration</w:t>
      </w:r>
      <w:r w:rsidRPr="0046229D">
        <w:rPr>
          <w:sz w:val="16"/>
        </w:rPr>
        <w:t xml:space="preserve"> of displaced citizens, other </w:t>
      </w:r>
      <w:r w:rsidRPr="00030AD0">
        <w:rPr>
          <w:rStyle w:val="StyleUnderline"/>
        </w:rPr>
        <w:t xml:space="preserve">geopolitical consequences are </w:t>
      </w:r>
      <w:r w:rsidRPr="00030AD0">
        <w:rPr>
          <w:rStyle w:val="Emphasis"/>
        </w:rPr>
        <w:t>difficult to predict</w:t>
      </w:r>
      <w:r w:rsidRPr="0046229D">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30AD0">
        <w:rPr>
          <w:rStyle w:val="StyleUnderline"/>
        </w:rPr>
        <w:t xml:space="preserve">Global supply chains could easily be disrupted and trade impaired, with the overhang of </w:t>
      </w:r>
      <w:r w:rsidRPr="00346BD2">
        <w:rPr>
          <w:rStyle w:val="Emphasis"/>
          <w:highlight w:val="yellow"/>
        </w:rPr>
        <w:t>debt</w:t>
      </w:r>
      <w:r w:rsidRPr="0046229D">
        <w:rPr>
          <w:sz w:val="16"/>
        </w:rPr>
        <w:t xml:space="preserve"> </w:t>
      </w:r>
      <w:r w:rsidRPr="00030AD0">
        <w:rPr>
          <w:rStyle w:val="StyleUnderline"/>
        </w:rPr>
        <w:t>and</w:t>
      </w:r>
      <w:r w:rsidRPr="0046229D">
        <w:rPr>
          <w:sz w:val="16"/>
        </w:rPr>
        <w:t xml:space="preserve"> </w:t>
      </w:r>
      <w:r w:rsidRPr="00030AD0">
        <w:rPr>
          <w:rStyle w:val="Emphasis"/>
        </w:rPr>
        <w:t>defaults</w:t>
      </w:r>
      <w:r w:rsidRPr="0046229D">
        <w:rPr>
          <w:sz w:val="16"/>
        </w:rPr>
        <w:t xml:space="preserve"> </w:t>
      </w:r>
      <w:r w:rsidRPr="00346BD2">
        <w:rPr>
          <w:rStyle w:val="StyleUnderline"/>
          <w:highlight w:val="yellow"/>
        </w:rPr>
        <w:t>caus</w:t>
      </w:r>
      <w:r w:rsidRPr="00030AD0">
        <w:rPr>
          <w:rStyle w:val="StyleUnderline"/>
        </w:rPr>
        <w:t xml:space="preserve">ing </w:t>
      </w:r>
      <w:r w:rsidRPr="00030AD0">
        <w:rPr>
          <w:rStyle w:val="Emphasis"/>
        </w:rPr>
        <w:t xml:space="preserve">financial </w:t>
      </w:r>
      <w:r w:rsidRPr="00346BD2">
        <w:rPr>
          <w:rStyle w:val="Emphasis"/>
          <w:highlight w:val="yellow"/>
        </w:rPr>
        <w:t>market disruption</w:t>
      </w:r>
      <w:r w:rsidRPr="00346BD2">
        <w:rPr>
          <w:rStyle w:val="StyleUnderline"/>
          <w:highlight w:val="yellow"/>
        </w:rPr>
        <w:t xml:space="preserve"> and</w:t>
      </w:r>
      <w:r w:rsidRPr="00030AD0">
        <w:rPr>
          <w:rStyle w:val="StyleUnderline"/>
        </w:rPr>
        <w:t xml:space="preserve"> global </w:t>
      </w:r>
      <w:r w:rsidRPr="00346BD2">
        <w:rPr>
          <w:rStyle w:val="StyleUnderline"/>
          <w:highlight w:val="yellow"/>
        </w:rPr>
        <w:t>GDP to</w:t>
      </w:r>
      <w:r w:rsidRPr="00030AD0">
        <w:rPr>
          <w:rStyle w:val="StyleUnderline"/>
        </w:rPr>
        <w:t xml:space="preserve"> </w:t>
      </w:r>
      <w:r w:rsidRPr="00030AD0">
        <w:rPr>
          <w:rStyle w:val="Emphasis"/>
        </w:rPr>
        <w:t>stagnate</w:t>
      </w:r>
      <w:r w:rsidRPr="0046229D">
        <w:rPr>
          <w:sz w:val="16"/>
        </w:rPr>
        <w:t xml:space="preserve"> </w:t>
      </w:r>
      <w:r w:rsidRPr="00030AD0">
        <w:rPr>
          <w:rStyle w:val="StyleUnderline"/>
        </w:rPr>
        <w:t xml:space="preserve">or </w:t>
      </w:r>
      <w:r w:rsidRPr="00346BD2">
        <w:rPr>
          <w:rStyle w:val="StyleUnderline"/>
          <w:highlight w:val="yellow"/>
        </w:rPr>
        <w:t xml:space="preserve">turn </w:t>
      </w:r>
      <w:r w:rsidRPr="00346BD2">
        <w:rPr>
          <w:rStyle w:val="Emphasis"/>
          <w:highlight w:val="yellow"/>
        </w:rPr>
        <w:t>negative</w:t>
      </w:r>
      <w:r w:rsidRPr="0046229D">
        <w:rPr>
          <w:sz w:val="16"/>
        </w:rPr>
        <w:t xml:space="preserve">. </w:t>
      </w:r>
      <w:r w:rsidRPr="00030AD0">
        <w:rPr>
          <w:rStyle w:val="StyleUnderline"/>
        </w:rPr>
        <w:t xml:space="preserve">Public </w:t>
      </w:r>
      <w:r w:rsidRPr="00346BD2">
        <w:rPr>
          <w:rStyle w:val="StyleUnderline"/>
          <w:highlight w:val="yellow"/>
        </w:rPr>
        <w:t xml:space="preserve">policy initiatives will be </w:t>
      </w:r>
      <w:r w:rsidRPr="00346BD2">
        <w:rPr>
          <w:rStyle w:val="Emphasis"/>
          <w:highlight w:val="yellow"/>
        </w:rPr>
        <w:t>constrained</w:t>
      </w:r>
      <w:r w:rsidRPr="0046229D">
        <w:rPr>
          <w:sz w:val="16"/>
        </w:rPr>
        <w:t xml:space="preserve"> by past excesses. </w:t>
      </w:r>
      <w:r w:rsidRPr="00346BD2">
        <w:rPr>
          <w:rStyle w:val="StyleUnderline"/>
          <w:highlight w:val="yellow"/>
        </w:rPr>
        <w:t>Unmet expectations</w:t>
      </w:r>
      <w:r w:rsidRPr="0046229D">
        <w:rPr>
          <w:sz w:val="16"/>
        </w:rPr>
        <w:t xml:space="preserve"> of citizens in the developed world </w:t>
      </w:r>
      <w:r w:rsidRPr="00346BD2">
        <w:rPr>
          <w:rStyle w:val="StyleUnderline"/>
          <w:highlight w:val="yellow"/>
        </w:rPr>
        <w:t>will</w:t>
      </w:r>
      <w:r w:rsidRPr="0046229D">
        <w:rPr>
          <w:sz w:val="16"/>
        </w:rPr>
        <w:t xml:space="preserve"> probably </w:t>
      </w:r>
      <w:r w:rsidRPr="00346BD2">
        <w:rPr>
          <w:rStyle w:val="StyleUnderline"/>
          <w:highlight w:val="yellow"/>
        </w:rPr>
        <w:t>amplify</w:t>
      </w:r>
      <w:r w:rsidRPr="0046229D">
        <w:rPr>
          <w:sz w:val="16"/>
        </w:rPr>
        <w:t xml:space="preserve"> idiosyncratic </w:t>
      </w:r>
      <w:r w:rsidRPr="00030AD0">
        <w:rPr>
          <w:rStyle w:val="Emphasis"/>
        </w:rPr>
        <w:t>social</w:t>
      </w:r>
      <w:r w:rsidRPr="00030AD0">
        <w:rPr>
          <w:rStyle w:val="StyleUnderline"/>
        </w:rPr>
        <w:t xml:space="preserve"> and </w:t>
      </w:r>
      <w:r w:rsidRPr="00030AD0">
        <w:rPr>
          <w:rStyle w:val="Emphasis"/>
        </w:rPr>
        <w:t xml:space="preserve">political </w:t>
      </w:r>
      <w:r w:rsidRPr="00346BD2">
        <w:rPr>
          <w:rStyle w:val="Emphasis"/>
          <w:highlight w:val="yellow"/>
        </w:rPr>
        <w:t>instability</w:t>
      </w:r>
      <w:r w:rsidRPr="0046229D">
        <w:rPr>
          <w:sz w:val="16"/>
        </w:rPr>
        <w:t xml:space="preserve">. What if </w:t>
      </w:r>
      <w:r w:rsidRPr="00346BD2">
        <w:rPr>
          <w:rStyle w:val="Emphasis"/>
          <w:highlight w:val="yellow"/>
        </w:rPr>
        <w:t>nations</w:t>
      </w:r>
      <w:r w:rsidRPr="00346BD2">
        <w:rPr>
          <w:rStyle w:val="StyleUnderline"/>
          <w:highlight w:val="yellow"/>
        </w:rPr>
        <w:t xml:space="preserve"> or </w:t>
      </w:r>
      <w:r w:rsidRPr="00346BD2">
        <w:rPr>
          <w:rStyle w:val="Emphasis"/>
          <w:highlight w:val="yellow"/>
        </w:rPr>
        <w:t>terrorist</w:t>
      </w:r>
      <w:r w:rsidRPr="00030AD0">
        <w:rPr>
          <w:rStyle w:val="StyleUnderline"/>
        </w:rPr>
        <w:t xml:space="preserve"> group</w:t>
      </w:r>
      <w:r w:rsidRPr="00346BD2">
        <w:rPr>
          <w:rStyle w:val="Emphasis"/>
          <w:highlight w:val="yellow"/>
        </w:rPr>
        <w:t>s</w:t>
      </w:r>
      <w:r w:rsidRPr="00346BD2">
        <w:rPr>
          <w:rStyle w:val="StyleUnderline"/>
          <w:highlight w:val="yellow"/>
        </w:rPr>
        <w:t xml:space="preserve"> turn to</w:t>
      </w:r>
      <w:r w:rsidRPr="0046229D">
        <w:rPr>
          <w:sz w:val="16"/>
        </w:rPr>
        <w:t xml:space="preserve"> the use of </w:t>
      </w:r>
      <w:r w:rsidRPr="00346BD2">
        <w:rPr>
          <w:rStyle w:val="Emphasis"/>
          <w:highlight w:val="yellow"/>
        </w:rPr>
        <w:t>w</w:t>
      </w:r>
      <w:r w:rsidRPr="0046229D">
        <w:rPr>
          <w:sz w:val="16"/>
        </w:rPr>
        <w:t xml:space="preserve">eapons of </w:t>
      </w:r>
      <w:r w:rsidRPr="00346BD2">
        <w:rPr>
          <w:rStyle w:val="Emphasis"/>
          <w:highlight w:val="yellow"/>
        </w:rPr>
        <w:t>m</w:t>
      </w:r>
      <w:r w:rsidRPr="0046229D">
        <w:rPr>
          <w:sz w:val="16"/>
        </w:rPr>
        <w:t xml:space="preserve">ass </w:t>
      </w:r>
      <w:r w:rsidRPr="00346BD2">
        <w:rPr>
          <w:rStyle w:val="Emphasis"/>
          <w:highlight w:val="yellow"/>
        </w:rPr>
        <w:t>d</w:t>
      </w:r>
      <w:r w:rsidRPr="0046229D">
        <w:rPr>
          <w:sz w:val="16"/>
        </w:rPr>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3FD6696C" w14:textId="77777777" w:rsidR="00877A68" w:rsidRPr="0046229D" w:rsidRDefault="00877A68" w:rsidP="00877A68">
      <w:pPr>
        <w:rPr>
          <w:sz w:val="16"/>
        </w:rPr>
      </w:pPr>
      <w:r w:rsidRPr="0046229D">
        <w:rPr>
          <w:sz w:val="16"/>
        </w:rPr>
        <w:t>5. Next steps on humanities’ journey</w:t>
      </w:r>
    </w:p>
    <w:p w14:paraId="1F973378" w14:textId="77777777" w:rsidR="00877A68" w:rsidRPr="0046229D" w:rsidRDefault="00877A68" w:rsidP="00877A68">
      <w:pPr>
        <w:rPr>
          <w:sz w:val="16"/>
        </w:rPr>
      </w:pPr>
      <w:r w:rsidRPr="0046229D">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30AD0">
        <w:rPr>
          <w:rStyle w:val="Emphasis"/>
        </w:rPr>
        <w:t>Debt</w:t>
      </w:r>
      <w:r w:rsidRPr="0046229D">
        <w:rPr>
          <w:sz w:val="16"/>
        </w:rPr>
        <w:t xml:space="preserve"> </w:t>
      </w:r>
      <w:r w:rsidRPr="00030AD0">
        <w:rPr>
          <w:rStyle w:val="StyleUnderline"/>
        </w:rPr>
        <w:t xml:space="preserve">is essentially borrowing against future income, boosting growth and consumption </w:t>
      </w:r>
      <w:r w:rsidRPr="00030AD0">
        <w:rPr>
          <w:rStyle w:val="Emphasis"/>
        </w:rPr>
        <w:t>temporarily</w:t>
      </w:r>
      <w:r w:rsidRPr="00030AD0">
        <w:rPr>
          <w:rStyle w:val="StyleUnderline"/>
        </w:rPr>
        <w:t xml:space="preserve"> in the current region of time. At some point the bills from the past must be </w:t>
      </w:r>
      <w:r w:rsidRPr="00030AD0">
        <w:rPr>
          <w:rStyle w:val="Emphasis"/>
        </w:rPr>
        <w:t>repaid</w:t>
      </w:r>
      <w:r w:rsidRPr="0046229D">
        <w:rPr>
          <w:sz w:val="16"/>
        </w:rPr>
        <w:t xml:space="preserve">, </w:t>
      </w:r>
      <w:r w:rsidRPr="00030AD0">
        <w:rPr>
          <w:rStyle w:val="StyleUnderline"/>
        </w:rPr>
        <w:t xml:space="preserve">shifting </w:t>
      </w:r>
      <w:r w:rsidRPr="00030AD0">
        <w:rPr>
          <w:rStyle w:val="Emphasis"/>
        </w:rPr>
        <w:t>decline</w:t>
      </w:r>
      <w:r w:rsidRPr="0046229D">
        <w:rPr>
          <w:sz w:val="16"/>
        </w:rPr>
        <w:t xml:space="preserve"> </w:t>
      </w:r>
      <w:r w:rsidRPr="00030AD0">
        <w:rPr>
          <w:rStyle w:val="StyleUnderline"/>
        </w:rPr>
        <w:t xml:space="preserve">onto an </w:t>
      </w:r>
      <w:r w:rsidRPr="00030AD0">
        <w:rPr>
          <w:rStyle w:val="Emphasis"/>
        </w:rPr>
        <w:t>accelerated path</w:t>
      </w:r>
      <w:r w:rsidRPr="0046229D">
        <w:rPr>
          <w:sz w:val="16"/>
        </w:rPr>
        <w:t xml:space="preserve"> in a shorter period than would have otherwise occurred.</w:t>
      </w:r>
    </w:p>
    <w:p w14:paraId="577B8300" w14:textId="03747CF7" w:rsidR="00877A68" w:rsidRDefault="00877A68" w:rsidP="00BC0478">
      <w:pPr>
        <w:rPr>
          <w:sz w:val="16"/>
        </w:rPr>
      </w:pPr>
      <w:r w:rsidRPr="0046229D">
        <w:rPr>
          <w:sz w:val="16"/>
        </w:rPr>
        <w:t xml:space="preserve">The </w:t>
      </w:r>
      <w:r w:rsidRPr="00346BD2">
        <w:rPr>
          <w:rStyle w:val="Emphasis"/>
          <w:highlight w:val="yellow"/>
        </w:rPr>
        <w:t>Covid</w:t>
      </w:r>
      <w:r w:rsidRPr="0046229D">
        <w:rPr>
          <w:sz w:val="16"/>
        </w:rPr>
        <w:t xml:space="preserve">-19 epidemic </w:t>
      </w:r>
      <w:r w:rsidRPr="00030AD0">
        <w:rPr>
          <w:rStyle w:val="StyleUnderline"/>
        </w:rPr>
        <w:t>ha</w:t>
      </w:r>
      <w:r w:rsidRPr="00346BD2">
        <w:rPr>
          <w:rStyle w:val="Emphasis"/>
          <w:highlight w:val="yellow"/>
        </w:rPr>
        <w:t>s</w:t>
      </w:r>
      <w:r w:rsidRPr="00030AD0">
        <w:rPr>
          <w:rStyle w:val="StyleUnderline"/>
        </w:rPr>
        <w:t xml:space="preserve"> quickly </w:t>
      </w:r>
      <w:r w:rsidRPr="00346BD2">
        <w:rPr>
          <w:rStyle w:val="StyleUnderline"/>
          <w:highlight w:val="yellow"/>
        </w:rPr>
        <w:t>revealed</w:t>
      </w:r>
      <w:r w:rsidRPr="00030AD0">
        <w:rPr>
          <w:rStyle w:val="StyleUnderline"/>
        </w:rPr>
        <w:t xml:space="preserve"> the </w:t>
      </w:r>
      <w:r w:rsidRPr="00346BD2">
        <w:rPr>
          <w:rStyle w:val="Emphasis"/>
          <w:highlight w:val="yellow"/>
        </w:rPr>
        <w:t>fragility</w:t>
      </w:r>
      <w:r w:rsidRPr="00030AD0">
        <w:rPr>
          <w:rStyle w:val="StyleUnderline"/>
        </w:rPr>
        <w:t xml:space="preserve"> of this credit expansion cycle. Twenty-five central </w:t>
      </w:r>
      <w:r w:rsidRPr="00346BD2">
        <w:rPr>
          <w:rStyle w:val="StyleUnderline"/>
          <w:highlight w:val="yellow"/>
        </w:rPr>
        <w:t>banks</w:t>
      </w:r>
      <w:r w:rsidRPr="00030AD0">
        <w:rPr>
          <w:rStyle w:val="StyleUnderline"/>
        </w:rPr>
        <w:t xml:space="preserve"> had </w:t>
      </w:r>
      <w:r w:rsidRPr="00346BD2">
        <w:rPr>
          <w:rStyle w:val="StyleUnderline"/>
          <w:highlight w:val="yellow"/>
        </w:rPr>
        <w:t xml:space="preserve">announced </w:t>
      </w:r>
      <w:r w:rsidRPr="00346BD2">
        <w:rPr>
          <w:rStyle w:val="Emphasis"/>
          <w:highlight w:val="yellow"/>
        </w:rPr>
        <w:t>q</w:t>
      </w:r>
      <w:r w:rsidRPr="0046229D">
        <w:rPr>
          <w:sz w:val="16"/>
        </w:rPr>
        <w:t xml:space="preserve">uantitative </w:t>
      </w:r>
      <w:r w:rsidRPr="00346BD2">
        <w:rPr>
          <w:rStyle w:val="Emphasis"/>
          <w:highlight w:val="yellow"/>
        </w:rPr>
        <w:t>e</w:t>
      </w:r>
      <w:r w:rsidRPr="0046229D">
        <w:rPr>
          <w:sz w:val="16"/>
        </w:rPr>
        <w:t xml:space="preserve">asing initiatives </w:t>
      </w:r>
      <w:r w:rsidRPr="00030AD0">
        <w:rPr>
          <w:rStyle w:val="StyleUnderline"/>
        </w:rPr>
        <w:t>by mid-April 2020 to mitigate the economic harm</w:t>
      </w:r>
      <w:r w:rsidRPr="0046229D">
        <w:rPr>
          <w:sz w:val="16"/>
        </w:rPr>
        <w:t xml:space="preserve"> inflicted by viral suppression policies. Further, </w:t>
      </w:r>
      <w:r w:rsidRPr="00030AD0">
        <w:rPr>
          <w:rStyle w:val="StyleUnderline"/>
        </w:rPr>
        <w:t xml:space="preserve">governments around the world had announced a total of $8 trillion in additional fiscal spending to soften the blow. These efforts entail </w:t>
      </w:r>
      <w:r w:rsidRPr="00346BD2">
        <w:rPr>
          <w:rStyle w:val="Emphasis"/>
          <w:highlight w:val="yellow"/>
        </w:rPr>
        <w:t>pumping liquidity</w:t>
      </w:r>
      <w:r w:rsidRPr="00346BD2">
        <w:rPr>
          <w:rStyle w:val="StyleUnderline"/>
          <w:highlight w:val="yellow"/>
        </w:rPr>
        <w:t xml:space="preserve"> into markets</w:t>
      </w:r>
      <w:r w:rsidRPr="00030AD0">
        <w:rPr>
          <w:rStyle w:val="StyleUnderline"/>
        </w:rPr>
        <w:t xml:space="preserve"> through </w:t>
      </w:r>
      <w:r w:rsidRPr="00030AD0">
        <w:rPr>
          <w:rStyle w:val="Emphasis"/>
        </w:rPr>
        <w:t>central bank purchases</w:t>
      </w:r>
      <w:r w:rsidRPr="0046229D">
        <w:rPr>
          <w:sz w:val="16"/>
        </w:rPr>
        <w:t xml:space="preserve"> </w:t>
      </w:r>
      <w:r w:rsidRPr="00030AD0">
        <w:rPr>
          <w:rStyle w:val="StyleUnderline"/>
        </w:rPr>
        <w:t>of</w:t>
      </w:r>
      <w:r w:rsidRPr="0046229D">
        <w:rPr>
          <w:sz w:val="16"/>
        </w:rPr>
        <w:t xml:space="preserve"> various </w:t>
      </w:r>
      <w:r w:rsidRPr="00030AD0">
        <w:rPr>
          <w:rStyle w:val="StyleUnderline"/>
        </w:rPr>
        <w:t xml:space="preserve">private and public financial instruments. The net effect is to transfer </w:t>
      </w:r>
      <w:r w:rsidRPr="00030AD0">
        <w:rPr>
          <w:rStyle w:val="Emphasis"/>
        </w:rPr>
        <w:t>more of the accelerating debt burden from</w:t>
      </w:r>
      <w:r w:rsidRPr="0046229D">
        <w:rPr>
          <w:sz w:val="16"/>
        </w:rPr>
        <w:t xml:space="preserve"> the </w:t>
      </w:r>
      <w:r w:rsidRPr="00030AD0">
        <w:rPr>
          <w:rStyle w:val="Emphasis"/>
        </w:rPr>
        <w:t>private to public</w:t>
      </w:r>
      <w:r w:rsidRPr="0046229D">
        <w:rPr>
          <w:sz w:val="16"/>
        </w:rPr>
        <w:t xml:space="preserve"> sectors. Along with this, some predict that the United States may run annual fiscal deficits in both 2020 and 2021 of over 3 trillion dollars, at a rate that may approach 18 % of GDP. </w:t>
      </w:r>
      <w:r w:rsidRPr="00030AD0">
        <w:rPr>
          <w:rStyle w:val="StyleUnderline"/>
        </w:rPr>
        <w:t>This begs the question as to the</w:t>
      </w:r>
      <w:r w:rsidRPr="00366F28">
        <w:rPr>
          <w:rStyle w:val="StyleUnderline"/>
        </w:rPr>
        <w:t xml:space="preserve"> </w:t>
      </w:r>
      <w:r w:rsidRPr="00030AD0">
        <w:rPr>
          <w:rStyle w:val="Emphasis"/>
        </w:rPr>
        <w:t>limitations</w:t>
      </w:r>
      <w:r w:rsidRPr="00366F28">
        <w:rPr>
          <w:rStyle w:val="StyleUnderline"/>
        </w:rPr>
        <w:t xml:space="preserve"> </w:t>
      </w:r>
      <w:r w:rsidRPr="00030AD0">
        <w:rPr>
          <w:rStyle w:val="StyleUnderline"/>
        </w:rPr>
        <w:t>of this approach to economic stabilization</w:t>
      </w:r>
      <w:r w:rsidRPr="0046229D">
        <w:rPr>
          <w:sz w:val="16"/>
        </w:rPr>
        <w:t xml:space="preserve">. BCA Research, the organization that coined the term “debt super-cycle” back in the 1970s to describe this phenomenon, has declared that </w:t>
      </w:r>
      <w:r w:rsidRPr="00030AD0">
        <w:rPr>
          <w:rStyle w:val="StyleUnderline"/>
        </w:rPr>
        <w:t xml:space="preserve">the end of the super-cycle began in 2014 and is currently </w:t>
      </w:r>
      <w:r w:rsidRPr="00030AD0">
        <w:rPr>
          <w:rStyle w:val="Emphasis"/>
        </w:rPr>
        <w:t>accelerating</w:t>
      </w:r>
      <w:r w:rsidRPr="00030AD0">
        <w:rPr>
          <w:rStyle w:val="StyleUnderline"/>
        </w:rPr>
        <w:t xml:space="preserve">, </w:t>
      </w:r>
      <w:r w:rsidRPr="00346BD2">
        <w:rPr>
          <w:rStyle w:val="StyleUnderline"/>
          <w:highlight w:val="yellow"/>
        </w:rPr>
        <w:t>ushering</w:t>
      </w:r>
      <w:r w:rsidRPr="00030AD0">
        <w:rPr>
          <w:rStyle w:val="StyleUnderline"/>
        </w:rPr>
        <w:t xml:space="preserve"> in a dangerous period of</w:t>
      </w:r>
      <w:r w:rsidRPr="0046229D">
        <w:rPr>
          <w:sz w:val="16"/>
        </w:rPr>
        <w:t xml:space="preserve"> </w:t>
      </w:r>
      <w:r w:rsidRPr="00346BD2">
        <w:rPr>
          <w:rStyle w:val="Emphasis"/>
          <w:highlight w:val="yellow"/>
        </w:rPr>
        <w:t>insidious developments</w:t>
      </w:r>
      <w:r w:rsidRPr="00346BD2">
        <w:rPr>
          <w:rStyle w:val="StyleUnderline"/>
          <w:highlight w:val="yellow"/>
        </w:rPr>
        <w:t xml:space="preserve"> that</w:t>
      </w:r>
      <w:r w:rsidRPr="00030AD0">
        <w:rPr>
          <w:rStyle w:val="StyleUnderline"/>
        </w:rPr>
        <w:t xml:space="preserve"> wi</w:t>
      </w:r>
      <w:r w:rsidRPr="00346BD2">
        <w:rPr>
          <w:rStyle w:val="Emphasis"/>
          <w:highlight w:val="yellow"/>
        </w:rPr>
        <w:t>ll</w:t>
      </w:r>
      <w:r w:rsidRPr="00030AD0">
        <w:rPr>
          <w:rStyle w:val="StyleUnderline"/>
        </w:rPr>
        <w:t xml:space="preserve"> </w:t>
      </w:r>
      <w:r w:rsidRPr="00346BD2">
        <w:rPr>
          <w:rStyle w:val="Emphasis"/>
          <w:highlight w:val="yellow"/>
        </w:rPr>
        <w:t>fundamentally alter</w:t>
      </w:r>
      <w:r w:rsidRPr="0046229D">
        <w:rPr>
          <w:sz w:val="16"/>
        </w:rPr>
        <w:t xml:space="preserve"> the global economy and </w:t>
      </w:r>
      <w:r w:rsidRPr="00346BD2">
        <w:rPr>
          <w:rStyle w:val="Emphasis"/>
          <w:highlight w:val="yellow"/>
        </w:rPr>
        <w:t>civilization as we know it</w:t>
      </w:r>
      <w:r w:rsidRPr="0046229D">
        <w:rPr>
          <w:sz w:val="16"/>
        </w:rPr>
        <w:t xml:space="preserve"> (MarketWatch, 2020).</w:t>
      </w:r>
    </w:p>
    <w:p w14:paraId="056196C4" w14:textId="77777777" w:rsidR="00417446" w:rsidRPr="007E09BE" w:rsidRDefault="00417446" w:rsidP="00417446">
      <w:pPr>
        <w:pStyle w:val="Heading4"/>
        <w:rPr>
          <w:rFonts w:cs="Times New Roman"/>
        </w:rPr>
      </w:pPr>
      <w:r>
        <w:t>Addressing global risks depends on US fiscal capacity---</w:t>
      </w:r>
      <w:r>
        <w:rPr>
          <w:u w:val="single"/>
        </w:rPr>
        <w:t>failure</w:t>
      </w:r>
      <w:r>
        <w:t xml:space="preserve"> ensures mismanagement of </w:t>
      </w:r>
      <w:r>
        <w:rPr>
          <w:u w:val="single"/>
        </w:rPr>
        <w:t>every global problem</w:t>
      </w:r>
      <w:r>
        <w:t xml:space="preserve">. </w:t>
      </w:r>
    </w:p>
    <w:p w14:paraId="0BE18B4A" w14:textId="77777777" w:rsidR="00417446" w:rsidRPr="008B1190" w:rsidRDefault="00417446" w:rsidP="00417446">
      <w:r w:rsidRPr="008B1190">
        <w:t xml:space="preserve">Vicente </w:t>
      </w:r>
      <w:r w:rsidRPr="008B1190">
        <w:rPr>
          <w:rStyle w:val="Style13ptBold"/>
        </w:rPr>
        <w:t>Gonzalez &amp;</w:t>
      </w:r>
      <w:r w:rsidRPr="008B1190">
        <w:t xml:space="preserve"> Brad </w:t>
      </w:r>
      <w:r w:rsidRPr="008B1190">
        <w:rPr>
          <w:rStyle w:val="Style13ptBold"/>
        </w:rPr>
        <w:t>Schneider 17</w:t>
      </w:r>
      <w:r w:rsidRPr="008B1190">
        <w:t>, Blue Dog Task Force on National Defense, “Controlling Our Debt is a National Security Issue”, Corpus Christi Caller Times, 8-1, http://www.caller.com/story/opinion/forums/2017/08/01/controlling-our-debt-national-security-issue/527158001/</w:t>
      </w:r>
    </w:p>
    <w:p w14:paraId="66A93E31" w14:textId="77777777" w:rsidR="00417446" w:rsidRPr="008B1190" w:rsidRDefault="00417446" w:rsidP="00417446">
      <w:pPr>
        <w:rPr>
          <w:sz w:val="16"/>
        </w:rPr>
      </w:pPr>
      <w:r w:rsidRPr="00030AD0">
        <w:rPr>
          <w:rStyle w:val="StyleUnderline"/>
        </w:rPr>
        <w:t xml:space="preserve">Every year, </w:t>
      </w:r>
      <w:r w:rsidRPr="00346BD2">
        <w:rPr>
          <w:rStyle w:val="StyleUnderline"/>
          <w:highlight w:val="yellow"/>
        </w:rPr>
        <w:t>our</w:t>
      </w:r>
      <w:r w:rsidRPr="00030AD0">
        <w:rPr>
          <w:rStyle w:val="StyleUnderline"/>
        </w:rPr>
        <w:t xml:space="preserve"> global </w:t>
      </w:r>
      <w:r w:rsidRPr="00346BD2">
        <w:rPr>
          <w:rStyle w:val="StyleUnderline"/>
          <w:highlight w:val="yellow"/>
        </w:rPr>
        <w:t>economy</w:t>
      </w:r>
      <w:r w:rsidRPr="00030AD0">
        <w:rPr>
          <w:rStyle w:val="StyleUnderline"/>
        </w:rPr>
        <w:t xml:space="preserve"> become</w:t>
      </w:r>
      <w:r w:rsidRPr="00346BD2">
        <w:rPr>
          <w:rStyle w:val="StyleUnderline"/>
          <w:highlight w:val="yellow"/>
        </w:rPr>
        <w:t>s</w:t>
      </w:r>
      <w:r w:rsidRPr="00030AD0">
        <w:rPr>
          <w:rStyle w:val="StyleUnderline"/>
        </w:rPr>
        <w:t xml:space="preserve"> </w:t>
      </w:r>
      <w:r w:rsidRPr="00030AD0">
        <w:rPr>
          <w:rStyle w:val="Emphasis"/>
        </w:rPr>
        <w:t xml:space="preserve">increasingly </w:t>
      </w:r>
      <w:r w:rsidRPr="00346BD2">
        <w:rPr>
          <w:rStyle w:val="Emphasis"/>
          <w:highlight w:val="yellow"/>
        </w:rPr>
        <w:t>interconnected</w:t>
      </w:r>
      <w:r w:rsidRPr="00030AD0">
        <w:rPr>
          <w:rStyle w:val="StyleUnderline"/>
        </w:rPr>
        <w:t xml:space="preserve">. At the same time, </w:t>
      </w:r>
      <w:r w:rsidRPr="00346BD2">
        <w:rPr>
          <w:rStyle w:val="StyleUnderline"/>
          <w:highlight w:val="yellow"/>
        </w:rPr>
        <w:t>we</w:t>
      </w:r>
      <w:r w:rsidRPr="00030AD0">
        <w:rPr>
          <w:rStyle w:val="StyleUnderline"/>
        </w:rPr>
        <w:t xml:space="preserve"> continue to </w:t>
      </w:r>
      <w:r w:rsidRPr="00346BD2">
        <w:rPr>
          <w:rStyle w:val="StyleUnderline"/>
          <w:highlight w:val="yellow"/>
        </w:rPr>
        <w:t>face</w:t>
      </w:r>
      <w:r w:rsidRPr="00030AD0">
        <w:rPr>
          <w:rStyle w:val="StyleUnderline"/>
        </w:rPr>
        <w:t xml:space="preserve"> new international </w:t>
      </w:r>
      <w:r w:rsidRPr="00346BD2">
        <w:rPr>
          <w:rStyle w:val="StyleUnderline"/>
          <w:highlight w:val="yellow"/>
        </w:rPr>
        <w:t>challenges</w:t>
      </w:r>
      <w:r w:rsidRPr="00030AD0">
        <w:rPr>
          <w:rStyle w:val="StyleUnderline"/>
        </w:rPr>
        <w:t xml:space="preserve"> that are </w:t>
      </w:r>
      <w:r w:rsidRPr="00346BD2">
        <w:rPr>
          <w:rStyle w:val="StyleUnderline"/>
          <w:highlight w:val="yellow"/>
        </w:rPr>
        <w:t>ever more complex and</w:t>
      </w:r>
      <w:r w:rsidRPr="00030AD0">
        <w:rPr>
          <w:rStyle w:val="StyleUnderline"/>
        </w:rPr>
        <w:t xml:space="preserve"> potentially </w:t>
      </w:r>
      <w:r w:rsidRPr="00346BD2">
        <w:rPr>
          <w:rStyle w:val="Emphasis"/>
          <w:highlight w:val="yellow"/>
        </w:rPr>
        <w:t>dangerous</w:t>
      </w:r>
      <w:r w:rsidRPr="008B1190">
        <w:rPr>
          <w:sz w:val="16"/>
        </w:rPr>
        <w:t>.</w:t>
      </w:r>
    </w:p>
    <w:p w14:paraId="05C3D35E" w14:textId="77777777" w:rsidR="00417446" w:rsidRPr="008B1190" w:rsidRDefault="00417446" w:rsidP="00417446">
      <w:pPr>
        <w:rPr>
          <w:sz w:val="16"/>
        </w:rPr>
      </w:pPr>
      <w:r w:rsidRPr="00030AD0">
        <w:rPr>
          <w:rStyle w:val="StyleUnderline"/>
        </w:rPr>
        <w:t xml:space="preserve">From defeating </w:t>
      </w:r>
      <w:r w:rsidRPr="00346BD2">
        <w:rPr>
          <w:rStyle w:val="Emphasis"/>
          <w:highlight w:val="yellow"/>
        </w:rPr>
        <w:t>ISIS</w:t>
      </w:r>
      <w:r w:rsidRPr="00030AD0">
        <w:rPr>
          <w:rStyle w:val="StyleUnderline"/>
        </w:rPr>
        <w:t xml:space="preserve"> and ending the civil war and humanitarian crisis in </w:t>
      </w:r>
      <w:r w:rsidRPr="00346BD2">
        <w:rPr>
          <w:rStyle w:val="Emphasis"/>
          <w:highlight w:val="yellow"/>
        </w:rPr>
        <w:t>Syria</w:t>
      </w:r>
      <w:r w:rsidRPr="00030AD0">
        <w:rPr>
          <w:rStyle w:val="StyleUnderline"/>
        </w:rPr>
        <w:t xml:space="preserve">, to addressing the </w:t>
      </w:r>
      <w:r w:rsidRPr="00346BD2">
        <w:rPr>
          <w:rStyle w:val="Emphasis"/>
          <w:highlight w:val="yellow"/>
        </w:rPr>
        <w:t>nuclear</w:t>
      </w:r>
      <w:r w:rsidRPr="00030AD0">
        <w:rPr>
          <w:rStyle w:val="Emphasis"/>
        </w:rPr>
        <w:t xml:space="preserve"> threats</w:t>
      </w:r>
      <w:r w:rsidRPr="00030AD0">
        <w:rPr>
          <w:rStyle w:val="StyleUnderline"/>
        </w:rPr>
        <w:t xml:space="preserve"> posed by </w:t>
      </w:r>
      <w:r w:rsidRPr="00346BD2">
        <w:rPr>
          <w:rStyle w:val="Emphasis"/>
          <w:highlight w:val="yellow"/>
        </w:rPr>
        <w:t>No</w:t>
      </w:r>
      <w:r w:rsidRPr="00030AD0">
        <w:rPr>
          <w:rStyle w:val="Emphasis"/>
        </w:rPr>
        <w:t xml:space="preserve">rth </w:t>
      </w:r>
      <w:r w:rsidRPr="00346BD2">
        <w:rPr>
          <w:rStyle w:val="Emphasis"/>
          <w:highlight w:val="yellow"/>
        </w:rPr>
        <w:t>Ko</w:t>
      </w:r>
      <w:r w:rsidRPr="00030AD0">
        <w:rPr>
          <w:rStyle w:val="Emphasis"/>
        </w:rPr>
        <w:t>rea</w:t>
      </w:r>
      <w:r w:rsidRPr="00030AD0">
        <w:rPr>
          <w:rStyle w:val="StyleUnderline"/>
        </w:rPr>
        <w:t xml:space="preserve"> and </w:t>
      </w:r>
      <w:r w:rsidRPr="00346BD2">
        <w:rPr>
          <w:rStyle w:val="Emphasis"/>
          <w:highlight w:val="yellow"/>
        </w:rPr>
        <w:t>Iran</w:t>
      </w:r>
      <w:r w:rsidRPr="00030AD0">
        <w:rPr>
          <w:rStyle w:val="StyleUnderline"/>
        </w:rPr>
        <w:t xml:space="preserve">, as well as the geopolitical challenges of a more internationally active </w:t>
      </w:r>
      <w:r w:rsidRPr="00346BD2">
        <w:rPr>
          <w:rStyle w:val="Emphasis"/>
          <w:highlight w:val="yellow"/>
        </w:rPr>
        <w:t>China</w:t>
      </w:r>
      <w:r w:rsidRPr="00030AD0">
        <w:rPr>
          <w:rStyle w:val="StyleUnderline"/>
        </w:rPr>
        <w:t xml:space="preserve">, leadership from the United States has </w:t>
      </w:r>
      <w:r w:rsidRPr="00030AD0">
        <w:rPr>
          <w:rStyle w:val="Emphasis"/>
        </w:rPr>
        <w:t>never been more important</w:t>
      </w:r>
      <w:r w:rsidRPr="00030AD0">
        <w:rPr>
          <w:rStyle w:val="StyleUnderline"/>
        </w:rPr>
        <w:t xml:space="preserve">. We must deal with strains within our historic alliances, while also finding ways to address the consequences of </w:t>
      </w:r>
      <w:r w:rsidRPr="00030AD0">
        <w:rPr>
          <w:rStyle w:val="Emphasis"/>
        </w:rPr>
        <w:t xml:space="preserve">global </w:t>
      </w:r>
      <w:r w:rsidRPr="00346BD2">
        <w:rPr>
          <w:rStyle w:val="Emphasis"/>
          <w:highlight w:val="yellow"/>
        </w:rPr>
        <w:t>climate change</w:t>
      </w:r>
      <w:r w:rsidRPr="00030AD0">
        <w:rPr>
          <w:rStyle w:val="StyleUnderline"/>
        </w:rPr>
        <w:t>, which exacerbates conditions in unstable parts of the world</w:t>
      </w:r>
      <w:r w:rsidRPr="008B1190">
        <w:rPr>
          <w:sz w:val="16"/>
        </w:rPr>
        <w:t>.</w:t>
      </w:r>
    </w:p>
    <w:p w14:paraId="44907066" w14:textId="77777777" w:rsidR="00417446" w:rsidRPr="00030AD0" w:rsidRDefault="00417446" w:rsidP="00417446">
      <w:pPr>
        <w:rPr>
          <w:rStyle w:val="StyleUnderline"/>
        </w:rPr>
      </w:pPr>
      <w:r w:rsidRPr="00346BD2">
        <w:rPr>
          <w:rStyle w:val="StyleUnderline"/>
          <w:highlight w:val="yellow"/>
        </w:rPr>
        <w:t>But</w:t>
      </w:r>
      <w:r w:rsidRPr="00030AD0">
        <w:rPr>
          <w:rStyle w:val="StyleUnderline"/>
        </w:rPr>
        <w:t xml:space="preserve"> our growing national </w:t>
      </w:r>
      <w:r w:rsidRPr="00346BD2">
        <w:rPr>
          <w:rStyle w:val="StyleUnderline"/>
          <w:highlight w:val="yellow"/>
        </w:rPr>
        <w:t>debt</w:t>
      </w:r>
      <w:r w:rsidRPr="00030AD0">
        <w:rPr>
          <w:rStyle w:val="StyleUnderline"/>
        </w:rPr>
        <w:t xml:space="preserve"> threatens America’s leadership  —  our ability to adequately achieve our global objectives and protect our national interest. Unsustainable fiscal deficits restrict and </w:t>
      </w:r>
      <w:r w:rsidRPr="00346BD2">
        <w:rPr>
          <w:rStyle w:val="StyleUnderline"/>
          <w:highlight w:val="yellow"/>
        </w:rPr>
        <w:t>weaken our hand</w:t>
      </w:r>
      <w:r w:rsidRPr="00030AD0">
        <w:rPr>
          <w:rStyle w:val="StyleUnderline"/>
        </w:rPr>
        <w:t xml:space="preserve"> when dealing </w:t>
      </w:r>
      <w:r w:rsidRPr="00346BD2">
        <w:rPr>
          <w:rStyle w:val="StyleUnderline"/>
          <w:highlight w:val="yellow"/>
        </w:rPr>
        <w:t>with</w:t>
      </w:r>
      <w:r w:rsidRPr="00030AD0">
        <w:rPr>
          <w:rStyle w:val="StyleUnderline"/>
        </w:rPr>
        <w:t xml:space="preserve"> </w:t>
      </w:r>
      <w:r w:rsidRPr="00030AD0">
        <w:rPr>
          <w:rStyle w:val="Emphasis"/>
        </w:rPr>
        <w:t xml:space="preserve">virtually </w:t>
      </w:r>
      <w:r w:rsidRPr="00346BD2">
        <w:rPr>
          <w:rStyle w:val="Emphasis"/>
          <w:highlight w:val="yellow"/>
        </w:rPr>
        <w:t>every</w:t>
      </w:r>
      <w:r w:rsidRPr="00030AD0">
        <w:rPr>
          <w:rStyle w:val="Emphasis"/>
        </w:rPr>
        <w:t xml:space="preserve"> one of the serious global </w:t>
      </w:r>
      <w:r w:rsidRPr="00346BD2">
        <w:rPr>
          <w:rStyle w:val="Emphasis"/>
          <w:highlight w:val="yellow"/>
        </w:rPr>
        <w:t>challenge</w:t>
      </w:r>
      <w:r w:rsidRPr="00030AD0">
        <w:rPr>
          <w:rStyle w:val="Emphasis"/>
        </w:rPr>
        <w:t>s</w:t>
      </w:r>
      <w:r w:rsidRPr="00030AD0">
        <w:rPr>
          <w:rStyle w:val="StyleUnderline"/>
        </w:rPr>
        <w:t xml:space="preserve"> we face.</w:t>
      </w:r>
    </w:p>
    <w:p w14:paraId="7434DC2F" w14:textId="77777777" w:rsidR="00417446" w:rsidRPr="008B1190" w:rsidRDefault="00417446" w:rsidP="00417446">
      <w:pPr>
        <w:rPr>
          <w:sz w:val="16"/>
        </w:rPr>
      </w:pPr>
      <w:r w:rsidRPr="008B1190">
        <w:rPr>
          <w:sz w:val="16"/>
        </w:rPr>
        <w:t xml:space="preserve">The fact is, our nation’s </w:t>
      </w:r>
      <w:r w:rsidRPr="00346BD2">
        <w:rPr>
          <w:rStyle w:val="StyleUnderline"/>
          <w:highlight w:val="yellow"/>
        </w:rPr>
        <w:t>fiscal health and</w:t>
      </w:r>
      <w:r w:rsidRPr="008B1190">
        <w:rPr>
          <w:sz w:val="16"/>
        </w:rPr>
        <w:t xml:space="preserve"> our </w:t>
      </w:r>
      <w:r w:rsidRPr="00346BD2">
        <w:rPr>
          <w:rStyle w:val="StyleUnderline"/>
          <w:highlight w:val="yellow"/>
        </w:rPr>
        <w:t xml:space="preserve">national security are </w:t>
      </w:r>
      <w:r w:rsidRPr="00346BD2">
        <w:rPr>
          <w:rStyle w:val="Emphasis"/>
          <w:highlight w:val="yellow"/>
        </w:rPr>
        <w:t>inextricably intertwined</w:t>
      </w:r>
      <w:r w:rsidRPr="008B1190">
        <w:rPr>
          <w:sz w:val="16"/>
        </w:rPr>
        <w:t>, and we cannot wait to take action against this growing threat. We need to act now.</w:t>
      </w:r>
    </w:p>
    <w:p w14:paraId="2AEFDCD4" w14:textId="77777777" w:rsidR="00417446" w:rsidRPr="008B1190" w:rsidRDefault="00417446" w:rsidP="00417446">
      <w:pPr>
        <w:rPr>
          <w:sz w:val="16"/>
        </w:rPr>
      </w:pPr>
      <w:r w:rsidRPr="008B1190">
        <w:rPr>
          <w:sz w:val="16"/>
        </w:rPr>
        <w:t>Adm. Mike Mullen, who served as chairman of the Joint Chiefs of Staff to Presidents George W. Bush and Barack Obama, repeatedly warned about the threat of our national debt while he served as our nation’s top military adviser. In 2010 he went as far as saying, “the most significant threat to our national security is our debt,” and he continues to sound the alarm on this issue. We agree with him.</w:t>
      </w:r>
    </w:p>
    <w:p w14:paraId="4EF77E44" w14:textId="77777777" w:rsidR="00417446" w:rsidRPr="008B1190" w:rsidRDefault="00417446" w:rsidP="00417446">
      <w:pPr>
        <w:rPr>
          <w:sz w:val="16"/>
        </w:rPr>
      </w:pPr>
      <w:r w:rsidRPr="008B1190">
        <w:rPr>
          <w:sz w:val="16"/>
        </w:rPr>
        <w:t xml:space="preserve">Growing our economy and </w:t>
      </w:r>
      <w:r w:rsidRPr="00030AD0">
        <w:rPr>
          <w:rStyle w:val="StyleUnderline"/>
        </w:rPr>
        <w:t xml:space="preserve">promoting sustainable fiscal policies will ensure America remains in a strong position to lead the world during the challenges of the 21st century. Our ballooning debt and persistent deficit </w:t>
      </w:r>
      <w:r w:rsidRPr="00030AD0">
        <w:rPr>
          <w:rStyle w:val="Emphasis"/>
        </w:rPr>
        <w:t>distracts from our ability to lead</w:t>
      </w:r>
      <w:r w:rsidRPr="00030AD0">
        <w:rPr>
          <w:rStyle w:val="StyleUnderline"/>
        </w:rPr>
        <w:t xml:space="preserve">, </w:t>
      </w:r>
      <w:r w:rsidRPr="00030AD0">
        <w:rPr>
          <w:rStyle w:val="Emphasis"/>
        </w:rPr>
        <w:t>pulls resources from critical investments</w:t>
      </w:r>
      <w:r w:rsidRPr="00030AD0">
        <w:rPr>
          <w:rStyle w:val="StyleUnderline"/>
        </w:rPr>
        <w:t xml:space="preserve">, and </w:t>
      </w:r>
      <w:r w:rsidRPr="00030AD0">
        <w:rPr>
          <w:rStyle w:val="Emphasis"/>
        </w:rPr>
        <w:t>undercuts our perceived power</w:t>
      </w:r>
      <w:r w:rsidRPr="00030AD0">
        <w:rPr>
          <w:rStyle w:val="StyleUnderline"/>
        </w:rPr>
        <w:t xml:space="preserve"> abroad</w:t>
      </w:r>
      <w:r w:rsidRPr="008B1190">
        <w:rPr>
          <w:sz w:val="16"/>
        </w:rPr>
        <w:t>.</w:t>
      </w:r>
    </w:p>
    <w:p w14:paraId="07B3DAF6" w14:textId="77777777" w:rsidR="00417446" w:rsidRPr="008B1190" w:rsidRDefault="00417446" w:rsidP="00417446">
      <w:pPr>
        <w:rPr>
          <w:sz w:val="16"/>
        </w:rPr>
      </w:pPr>
      <w:r w:rsidRPr="008B1190">
        <w:rPr>
          <w:sz w:val="16"/>
        </w:rPr>
        <w:t>At this moment, our national debt is at its largest share of the economy (77 percent) since the aftermath of World War II. The path ahead looks treacherous if we do not change our priorities. On the current path, the debt will grow to 91 percent of GDP in just 10 years, and then to 150 percent of GDP by 2047.</w:t>
      </w:r>
    </w:p>
    <w:p w14:paraId="6B826B77" w14:textId="609F86A5" w:rsidR="00417446" w:rsidRDefault="00417446" w:rsidP="00BC0478">
      <w:pPr>
        <w:rPr>
          <w:sz w:val="16"/>
        </w:rPr>
      </w:pPr>
      <w:r w:rsidRPr="008B1190">
        <w:rPr>
          <w:sz w:val="16"/>
        </w:rPr>
        <w:t xml:space="preserve">Our global leadership depends on three critical aspects: robust investment in defense, a strong commitment to diplomacy, and an effective implementation of development projects around the world. But our </w:t>
      </w:r>
      <w:r w:rsidRPr="00030AD0">
        <w:rPr>
          <w:rStyle w:val="StyleUnderline"/>
        </w:rPr>
        <w:t xml:space="preserve">growing </w:t>
      </w:r>
      <w:r w:rsidRPr="00346BD2">
        <w:rPr>
          <w:rStyle w:val="StyleUnderline"/>
          <w:highlight w:val="yellow"/>
        </w:rPr>
        <w:t>debt means</w:t>
      </w:r>
      <w:r w:rsidRPr="00030AD0">
        <w:rPr>
          <w:rStyle w:val="StyleUnderline"/>
        </w:rPr>
        <w:t xml:space="preserve"> more and more of our </w:t>
      </w:r>
      <w:r w:rsidRPr="00346BD2">
        <w:rPr>
          <w:rStyle w:val="Emphasis"/>
          <w:highlight w:val="yellow"/>
        </w:rPr>
        <w:t>resources will be diverted</w:t>
      </w:r>
      <w:r w:rsidRPr="00030AD0">
        <w:rPr>
          <w:rStyle w:val="StyleUnderline"/>
        </w:rPr>
        <w:t xml:space="preserve"> from these critical national investments. Rather than supporting our military, diplomats, and development officers, our money will be spent servicing that debt</w:t>
      </w:r>
      <w:r w:rsidRPr="008B1190">
        <w:rPr>
          <w:sz w:val="16"/>
        </w:rPr>
        <w:t>.</w:t>
      </w:r>
    </w:p>
    <w:p w14:paraId="33691E10" w14:textId="77777777" w:rsidR="00417446" w:rsidRPr="008B1190" w:rsidRDefault="00417446" w:rsidP="00417446">
      <w:pPr>
        <w:pStyle w:val="Heading4"/>
        <w:rPr>
          <w:rFonts w:cs="Times New Roman"/>
        </w:rPr>
      </w:pPr>
      <w:r>
        <w:t xml:space="preserve">Overaccumulation renders the global order totally dysfunctional. </w:t>
      </w:r>
    </w:p>
    <w:p w14:paraId="62B318B0" w14:textId="77777777" w:rsidR="00417446" w:rsidRPr="008B1190" w:rsidRDefault="00417446" w:rsidP="00417446">
      <w:r w:rsidRPr="008B1190">
        <w:t xml:space="preserve">Jean </w:t>
      </w:r>
      <w:r w:rsidRPr="008B1190">
        <w:rPr>
          <w:rStyle w:val="Style13ptBold"/>
        </w:rPr>
        <w:t>Tirole 19</w:t>
      </w:r>
      <w:r w:rsidRPr="008B1190">
        <w:t>, French professor of economics at Toulouse 1 Capitole University, was awarded the Nobel Memorial Prize in Economic Sciences, “</w:t>
      </w:r>
      <w:r w:rsidRPr="008B1190">
        <w:rPr>
          <w:lang w:val="ru-RU"/>
        </w:rPr>
        <w:t>Глобальные</w:t>
      </w:r>
      <w:r w:rsidRPr="008B1190">
        <w:t xml:space="preserve"> </w:t>
      </w:r>
      <w:r w:rsidRPr="008B1190">
        <w:rPr>
          <w:lang w:val="ru-RU"/>
        </w:rPr>
        <w:t>задачи</w:t>
      </w:r>
      <w:r w:rsidRPr="008B1190">
        <w:t xml:space="preserve">, </w:t>
      </w:r>
      <w:r w:rsidRPr="008B1190">
        <w:rPr>
          <w:lang w:val="ru-RU"/>
        </w:rPr>
        <w:t>профессия</w:t>
      </w:r>
      <w:r w:rsidRPr="008B1190">
        <w:t xml:space="preserve"> </w:t>
      </w:r>
      <w:r w:rsidRPr="008B1190">
        <w:rPr>
          <w:lang w:val="ru-RU"/>
        </w:rPr>
        <w:t>экономиста</w:t>
      </w:r>
      <w:r w:rsidRPr="008B1190">
        <w:t xml:space="preserve"> </w:t>
      </w:r>
      <w:r w:rsidRPr="008B1190">
        <w:rPr>
          <w:lang w:val="ru-RU"/>
        </w:rPr>
        <w:t>и</w:t>
      </w:r>
      <w:r w:rsidRPr="008B1190">
        <w:t xml:space="preserve"> </w:t>
      </w:r>
      <w:r w:rsidRPr="008B1190">
        <w:rPr>
          <w:lang w:val="ru-RU"/>
        </w:rPr>
        <w:t>общее</w:t>
      </w:r>
      <w:r w:rsidRPr="008B1190">
        <w:t xml:space="preserve"> </w:t>
      </w:r>
      <w:r w:rsidRPr="008B1190">
        <w:rPr>
          <w:lang w:val="ru-RU"/>
        </w:rPr>
        <w:t>благо</w:t>
      </w:r>
      <w:r w:rsidRPr="008B1190">
        <w:t xml:space="preserve">,” </w:t>
      </w:r>
      <w:r w:rsidRPr="008B1190">
        <w:rPr>
          <w:lang w:val="ru-RU"/>
        </w:rPr>
        <w:t>Финансы</w:t>
      </w:r>
      <w:r w:rsidRPr="008B1190">
        <w:t xml:space="preserve">: </w:t>
      </w:r>
      <w:r w:rsidRPr="008B1190">
        <w:rPr>
          <w:lang w:val="ru-RU"/>
        </w:rPr>
        <w:t>теория</w:t>
      </w:r>
      <w:r w:rsidRPr="008B1190">
        <w:t xml:space="preserve"> </w:t>
      </w:r>
      <w:r w:rsidRPr="008B1190">
        <w:rPr>
          <w:lang w:val="ru-RU"/>
        </w:rPr>
        <w:t>и</w:t>
      </w:r>
      <w:r w:rsidRPr="008B1190">
        <w:t xml:space="preserve"> </w:t>
      </w:r>
      <w:r w:rsidRPr="008B1190">
        <w:rPr>
          <w:lang w:val="ru-RU"/>
        </w:rPr>
        <w:t>практика</w:t>
      </w:r>
      <w:r w:rsidRPr="008B1190">
        <w:t xml:space="preserve">, vol. 23, no. 1, 1, 02/27/2019, pp. 6–12 </w:t>
      </w:r>
    </w:p>
    <w:p w14:paraId="1DCF43CF" w14:textId="28656429" w:rsidR="00417446" w:rsidRDefault="00417446" w:rsidP="00BC0478">
      <w:pPr>
        <w:rPr>
          <w:sz w:val="16"/>
        </w:rPr>
      </w:pPr>
      <w:r w:rsidRPr="008B1190">
        <w:rPr>
          <w:sz w:val="16"/>
        </w:rPr>
        <w:t xml:space="preserve">The ambition of the economics for the common good is, in short, to help build institutions that will work in the general interest. There are many situations when citizens’, companies’, </w:t>
      </w:r>
      <w:r w:rsidRPr="00030AD0">
        <w:rPr>
          <w:rStyle w:val="StyleUnderline"/>
        </w:rPr>
        <w:t xml:space="preserve">states’ and countries’ objectives </w:t>
      </w:r>
      <w:r w:rsidRPr="00030AD0">
        <w:rPr>
          <w:rStyle w:val="Emphasis"/>
        </w:rPr>
        <w:t>diverge</w:t>
      </w:r>
      <w:r w:rsidRPr="008B1190">
        <w:rPr>
          <w:sz w:val="16"/>
        </w:rPr>
        <w:t xml:space="preserve"> </w:t>
      </w:r>
      <w:r w:rsidRPr="00030AD0">
        <w:rPr>
          <w:rStyle w:val="StyleUnderline"/>
        </w:rPr>
        <w:t xml:space="preserve">from the </w:t>
      </w:r>
      <w:r w:rsidRPr="00030AD0">
        <w:rPr>
          <w:rStyle w:val="Emphasis"/>
        </w:rPr>
        <w:t>general interest</w:t>
      </w:r>
      <w:r w:rsidRPr="008B1190">
        <w:rPr>
          <w:sz w:val="16"/>
        </w:rPr>
        <w:t xml:space="preserve">. So, I, as a consumer, may emit too much carbon dioxide, I may not protect the environment, I may drive too fast, I may overconsume antibiotics, I may fail to vaccinate my children… Every time I do so, I do not take into account the effect that my actions will have on other people. Similarly, a business or a bank may take undue risk and jeopardise the jobs of their employees and the money of their investors or, maybe, taxpayers as well. They may also abuse their market power. </w:t>
      </w:r>
      <w:r w:rsidRPr="00346BD2">
        <w:rPr>
          <w:rStyle w:val="StyleUnderline"/>
          <w:highlight w:val="yellow"/>
        </w:rPr>
        <w:t xml:space="preserve">The state may </w:t>
      </w:r>
      <w:r w:rsidRPr="00346BD2">
        <w:rPr>
          <w:rStyle w:val="Emphasis"/>
          <w:highlight w:val="yellow"/>
        </w:rPr>
        <w:t>accumulate too</w:t>
      </w:r>
      <w:r w:rsidRPr="00030AD0">
        <w:rPr>
          <w:rStyle w:val="Emphasis"/>
        </w:rPr>
        <w:t xml:space="preserve"> </w:t>
      </w:r>
      <w:r w:rsidRPr="00346BD2">
        <w:rPr>
          <w:rStyle w:val="Emphasis"/>
          <w:highlight w:val="yellow"/>
        </w:rPr>
        <w:t>much public debt</w:t>
      </w:r>
      <w:r w:rsidRPr="008B1190">
        <w:rPr>
          <w:sz w:val="16"/>
        </w:rPr>
        <w:t xml:space="preserve"> </w:t>
      </w:r>
      <w:r w:rsidRPr="00030AD0">
        <w:rPr>
          <w:rStyle w:val="StyleUnderline"/>
        </w:rPr>
        <w:t>and</w:t>
      </w:r>
      <w:r w:rsidRPr="008B1190">
        <w:rPr>
          <w:sz w:val="16"/>
        </w:rPr>
        <w:t xml:space="preserve"> </w:t>
      </w:r>
      <w:r w:rsidRPr="00030AD0">
        <w:rPr>
          <w:rStyle w:val="Emphasis"/>
        </w:rPr>
        <w:t>unfunded</w:t>
      </w:r>
      <w:r w:rsidRPr="008B1190">
        <w:rPr>
          <w:sz w:val="16"/>
        </w:rPr>
        <w:t xml:space="preserve"> pension </w:t>
      </w:r>
      <w:r w:rsidRPr="00030AD0">
        <w:rPr>
          <w:rStyle w:val="Emphasis"/>
        </w:rPr>
        <w:t>liabilities</w:t>
      </w:r>
      <w:r w:rsidRPr="008B1190">
        <w:rPr>
          <w:sz w:val="16"/>
        </w:rPr>
        <w:t xml:space="preserve">, provide poor education, tolerate inequality, </w:t>
      </w:r>
      <w:r w:rsidRPr="00030AD0">
        <w:rPr>
          <w:rStyle w:val="StyleUnderline"/>
        </w:rPr>
        <w:t xml:space="preserve">maybe </w:t>
      </w:r>
      <w:r w:rsidRPr="00346BD2">
        <w:rPr>
          <w:rStyle w:val="StyleUnderline"/>
          <w:highlight w:val="yellow"/>
        </w:rPr>
        <w:t>create a</w:t>
      </w:r>
      <w:r w:rsidRPr="00030AD0">
        <w:rPr>
          <w:rStyle w:val="StyleUnderline"/>
        </w:rPr>
        <w:t xml:space="preserve"> </w:t>
      </w:r>
      <w:r w:rsidRPr="00346BD2">
        <w:rPr>
          <w:rStyle w:val="Emphasis"/>
          <w:highlight w:val="yellow"/>
        </w:rPr>
        <w:t>financial crisis</w:t>
      </w:r>
      <w:r w:rsidRPr="008B1190">
        <w:rPr>
          <w:sz w:val="16"/>
        </w:rPr>
        <w:t xml:space="preserve"> through poor prudential supervision. And, of course, when it comes to countries, national interest always comes first, </w:t>
      </w:r>
      <w:r w:rsidRPr="00030AD0">
        <w:rPr>
          <w:rStyle w:val="StyleUnderline"/>
        </w:rPr>
        <w:t xml:space="preserve">often </w:t>
      </w:r>
      <w:r w:rsidRPr="00346BD2">
        <w:rPr>
          <w:rStyle w:val="StyleUnderline"/>
          <w:highlight w:val="yellow"/>
        </w:rPr>
        <w:t xml:space="preserve">to the </w:t>
      </w:r>
      <w:r w:rsidRPr="00346BD2">
        <w:rPr>
          <w:rStyle w:val="Emphasis"/>
          <w:highlight w:val="yellow"/>
        </w:rPr>
        <w:t>detriment of global welfare</w:t>
      </w:r>
      <w:r w:rsidRPr="008B1190">
        <w:rPr>
          <w:sz w:val="16"/>
        </w:rPr>
        <w:t xml:space="preserve">; this issue is </w:t>
      </w:r>
      <w:r w:rsidRPr="00030AD0">
        <w:rPr>
          <w:rStyle w:val="StyleUnderline"/>
        </w:rPr>
        <w:t>particularly</w:t>
      </w:r>
      <w:r w:rsidRPr="008B1190">
        <w:rPr>
          <w:sz w:val="16"/>
        </w:rPr>
        <w:t xml:space="preserve"> problematic in these times of acute </w:t>
      </w:r>
      <w:r w:rsidRPr="00030AD0">
        <w:rPr>
          <w:rStyle w:val="Emphasis"/>
        </w:rPr>
        <w:t>nationalism</w:t>
      </w:r>
      <w:r w:rsidRPr="008B1190">
        <w:rPr>
          <w:sz w:val="16"/>
        </w:rPr>
        <w:t xml:space="preserve"> </w:t>
      </w:r>
      <w:r w:rsidRPr="00030AD0">
        <w:rPr>
          <w:rStyle w:val="StyleUnderline"/>
        </w:rPr>
        <w:t>and</w:t>
      </w:r>
      <w:r w:rsidRPr="008B1190">
        <w:rPr>
          <w:sz w:val="16"/>
        </w:rPr>
        <w:t xml:space="preserve"> </w:t>
      </w:r>
      <w:r w:rsidRPr="00346BD2">
        <w:rPr>
          <w:rStyle w:val="StyleUnderline"/>
          <w:highlight w:val="yellow"/>
        </w:rPr>
        <w:t>distrust</w:t>
      </w:r>
      <w:r w:rsidRPr="00030AD0">
        <w:rPr>
          <w:rStyle w:val="StyleUnderline"/>
        </w:rPr>
        <w:t xml:space="preserve"> of </w:t>
      </w:r>
      <w:r w:rsidRPr="00346BD2">
        <w:rPr>
          <w:rStyle w:val="Emphasis"/>
          <w:highlight w:val="yellow"/>
        </w:rPr>
        <w:t>multilateralism</w:t>
      </w:r>
      <w:r w:rsidRPr="008B1190">
        <w:rPr>
          <w:sz w:val="16"/>
        </w:rPr>
        <w:t xml:space="preserve">. Today, we see broad </w:t>
      </w:r>
      <w:r w:rsidRPr="00346BD2">
        <w:rPr>
          <w:rStyle w:val="StyleUnderline"/>
          <w:highlight w:val="yellow"/>
        </w:rPr>
        <w:t xml:space="preserve">indifference to </w:t>
      </w:r>
      <w:r w:rsidRPr="00346BD2">
        <w:rPr>
          <w:rStyle w:val="Emphasis"/>
          <w:highlight w:val="yellow"/>
        </w:rPr>
        <w:t>global warming</w:t>
      </w:r>
      <w:r w:rsidRPr="00346BD2">
        <w:rPr>
          <w:sz w:val="16"/>
          <w:highlight w:val="yellow"/>
        </w:rPr>
        <w:t xml:space="preserve">, </w:t>
      </w:r>
      <w:r w:rsidRPr="00346BD2">
        <w:rPr>
          <w:rStyle w:val="Emphasis"/>
          <w:highlight w:val="yellow"/>
        </w:rPr>
        <w:t>trade</w:t>
      </w:r>
      <w:r w:rsidRPr="00030AD0">
        <w:rPr>
          <w:rStyle w:val="Emphasis"/>
        </w:rPr>
        <w:t xml:space="preserve"> wars,</w:t>
      </w:r>
      <w:r w:rsidRPr="008B1190">
        <w:rPr>
          <w:sz w:val="16"/>
        </w:rPr>
        <w:t xml:space="preserve"> </w:t>
      </w:r>
      <w:r w:rsidRPr="00346BD2">
        <w:rPr>
          <w:rStyle w:val="Emphasis"/>
          <w:highlight w:val="yellow"/>
        </w:rPr>
        <w:t>fiscal competition</w:t>
      </w:r>
      <w:r w:rsidRPr="00346BD2">
        <w:rPr>
          <w:sz w:val="16"/>
          <w:highlight w:val="yellow"/>
        </w:rPr>
        <w:t xml:space="preserve"> </w:t>
      </w:r>
      <w:r w:rsidRPr="00346BD2">
        <w:rPr>
          <w:rStyle w:val="StyleUnderline"/>
          <w:highlight w:val="yellow"/>
        </w:rPr>
        <w:t>and</w:t>
      </w:r>
      <w:r w:rsidRPr="008B1190">
        <w:rPr>
          <w:sz w:val="16"/>
        </w:rPr>
        <w:t xml:space="preserve"> other </w:t>
      </w:r>
      <w:r w:rsidRPr="00346BD2">
        <w:rPr>
          <w:rStyle w:val="Emphasis"/>
          <w:highlight w:val="yellow"/>
        </w:rPr>
        <w:t>dysfunctionings</w:t>
      </w:r>
      <w:r w:rsidRPr="00346BD2">
        <w:rPr>
          <w:sz w:val="16"/>
          <w:highlight w:val="yellow"/>
        </w:rPr>
        <w:t xml:space="preserve"> </w:t>
      </w:r>
      <w:r w:rsidRPr="00346BD2">
        <w:rPr>
          <w:rStyle w:val="StyleUnderline"/>
          <w:highlight w:val="yellow"/>
        </w:rPr>
        <w:t xml:space="preserve">of the </w:t>
      </w:r>
      <w:r w:rsidRPr="00346BD2">
        <w:rPr>
          <w:rStyle w:val="Emphasis"/>
          <w:highlight w:val="yellow"/>
        </w:rPr>
        <w:t>world order</w:t>
      </w:r>
      <w:r w:rsidRPr="008B1190">
        <w:rPr>
          <w:sz w:val="16"/>
        </w:rPr>
        <w:t>.</w:t>
      </w:r>
    </w:p>
    <w:p w14:paraId="372C3C3E" w14:textId="3F1BE93F" w:rsidR="00AE0286" w:rsidRDefault="00AE0286" w:rsidP="00EB22FC">
      <w:pPr>
        <w:pStyle w:val="Heading2"/>
      </w:pPr>
      <w:r>
        <w:t>AT: Tax Cuts Bad</w:t>
      </w:r>
    </w:p>
    <w:p w14:paraId="41DA46C0" w14:textId="600C01CD" w:rsidR="00AE0286" w:rsidRDefault="00AE0286" w:rsidP="00AE0286">
      <w:pPr>
        <w:pStyle w:val="Heading3"/>
      </w:pPr>
      <w:r>
        <w:t>AT: Tax Cuts Bad---Deficits</w:t>
      </w:r>
    </w:p>
    <w:p w14:paraId="6DD90A37" w14:textId="77777777" w:rsidR="00AE0286" w:rsidRDefault="00AE0286" w:rsidP="00AE0286">
      <w:pPr>
        <w:pStyle w:val="Heading4"/>
      </w:pPr>
      <w:r>
        <w:t xml:space="preserve">1/ Debt ceiling default is </w:t>
      </w:r>
      <w:r>
        <w:rPr>
          <w:u w:val="single"/>
        </w:rPr>
        <w:t>worse</w:t>
      </w:r>
      <w:r>
        <w:t>:</w:t>
      </w:r>
    </w:p>
    <w:p w14:paraId="3A69D159" w14:textId="77777777" w:rsidR="00AE0286" w:rsidRDefault="00AE0286" w:rsidP="00AE0286">
      <w:pPr>
        <w:pStyle w:val="Heading4"/>
      </w:pPr>
      <w:r>
        <w:t xml:space="preserve">a/ It’s a </w:t>
      </w:r>
      <w:r>
        <w:rPr>
          <w:u w:val="single"/>
        </w:rPr>
        <w:t>rapid shock</w:t>
      </w:r>
      <w:r>
        <w:t xml:space="preserve"> to financial markets rather than just the </w:t>
      </w:r>
      <w:r>
        <w:rPr>
          <w:u w:val="single"/>
        </w:rPr>
        <w:t>gradual accumulation</w:t>
      </w:r>
      <w:r>
        <w:t xml:space="preserve"> of more debt. </w:t>
      </w:r>
    </w:p>
    <w:p w14:paraId="0891166E" w14:textId="77777777" w:rsidR="00AE0286" w:rsidRDefault="00AE0286" w:rsidP="00AE0286">
      <w:pPr>
        <w:pStyle w:val="Heading4"/>
      </w:pPr>
      <w:r>
        <w:t xml:space="preserve">b/ It’s </w:t>
      </w:r>
      <w:r>
        <w:rPr>
          <w:u w:val="single"/>
        </w:rPr>
        <w:t>unprecedented</w:t>
      </w:r>
      <w:r>
        <w:t xml:space="preserve">---we’ve never defaulted in history. But the debt-to-GDP ratio has been rising for decades and hyperbolic cards always claim that we’re 5 years away from a crisis. </w:t>
      </w:r>
    </w:p>
    <w:p w14:paraId="41163E4C" w14:textId="77777777" w:rsidR="00AE0286" w:rsidRDefault="00AE0286" w:rsidP="00AE0286">
      <w:pPr>
        <w:pStyle w:val="Heading4"/>
      </w:pPr>
      <w:r>
        <w:t>2/ Tax cuts don’t increase the deficit, but entitlements make it inevitable</w:t>
      </w:r>
    </w:p>
    <w:p w14:paraId="0D60B644" w14:textId="77777777" w:rsidR="00AE0286" w:rsidRPr="00B443C9" w:rsidRDefault="00AE0286" w:rsidP="00AE0286">
      <w:r>
        <w:t xml:space="preserve">Jack </w:t>
      </w:r>
      <w:r w:rsidRPr="00B443C9">
        <w:rPr>
          <w:rStyle w:val="Style13ptBold"/>
        </w:rPr>
        <w:t>Salmon 4/4</w:t>
      </w:r>
      <w:r>
        <w:t xml:space="preserve">, </w:t>
      </w:r>
      <w:r w:rsidRPr="00B443C9">
        <w:t>research fellow with the Mercatus Center at George Mason University</w:t>
      </w:r>
      <w:r>
        <w:t>, “</w:t>
      </w:r>
      <w:r w:rsidRPr="00B443C9">
        <w:t>Don’t be misled about what’s driving our budget deficit</w:t>
      </w:r>
      <w:r>
        <w:t xml:space="preserve">,” 4/4/25, </w:t>
      </w:r>
      <w:r w:rsidRPr="00B443C9">
        <w:t>https://thehill.com/opinion/finance/5230454-cbo-budget-projections-debt/</w:t>
      </w:r>
    </w:p>
    <w:p w14:paraId="523CFB36" w14:textId="77777777" w:rsidR="00AE0286" w:rsidRPr="00451124" w:rsidRDefault="00AE0286" w:rsidP="00AE0286">
      <w:pPr>
        <w:rPr>
          <w:sz w:val="16"/>
        </w:rPr>
      </w:pPr>
      <w:r w:rsidRPr="00451124">
        <w:rPr>
          <w:sz w:val="16"/>
        </w:rPr>
        <w:t xml:space="preserve">All in all, CBO has confirmed what we have known for quite some time: </w:t>
      </w:r>
      <w:r w:rsidRPr="00451124">
        <w:rPr>
          <w:rStyle w:val="StyleUnderline"/>
        </w:rPr>
        <w:t xml:space="preserve">Our fiscal condition is </w:t>
      </w:r>
      <w:r w:rsidRPr="00451124">
        <w:rPr>
          <w:rStyle w:val="Emphasis"/>
        </w:rPr>
        <w:t>dire</w:t>
      </w:r>
      <w:r w:rsidRPr="00451124">
        <w:rPr>
          <w:rStyle w:val="StyleUnderline"/>
        </w:rPr>
        <w:t>,</w:t>
      </w:r>
      <w:r w:rsidRPr="00451124">
        <w:rPr>
          <w:sz w:val="16"/>
        </w:rPr>
        <w:t xml:space="preserve"> and it is going to get significantly worse in the coming years and decades.</w:t>
      </w:r>
    </w:p>
    <w:p w14:paraId="087E1C6A" w14:textId="77777777" w:rsidR="00AE0286" w:rsidRPr="00451124" w:rsidRDefault="00AE0286" w:rsidP="00AE0286">
      <w:pPr>
        <w:rPr>
          <w:sz w:val="16"/>
        </w:rPr>
      </w:pPr>
      <w:r w:rsidRPr="00451124">
        <w:rPr>
          <w:sz w:val="16"/>
        </w:rPr>
        <w:t xml:space="preserve">How exactly did we arrive here? Let’s begin with a misleading answer. </w:t>
      </w:r>
      <w:r w:rsidRPr="001236D9">
        <w:rPr>
          <w:rStyle w:val="Emphasis"/>
          <w:highlight w:val="yellow"/>
        </w:rPr>
        <w:t>Some</w:t>
      </w:r>
      <w:r w:rsidRPr="00451124">
        <w:rPr>
          <w:sz w:val="16"/>
        </w:rPr>
        <w:t xml:space="preserve"> policy research groups </w:t>
      </w:r>
      <w:r w:rsidRPr="00451124">
        <w:rPr>
          <w:rStyle w:val="StyleUnderline"/>
        </w:rPr>
        <w:t xml:space="preserve">have </w:t>
      </w:r>
      <w:r w:rsidRPr="001236D9">
        <w:rPr>
          <w:rStyle w:val="StyleUnderline"/>
          <w:highlight w:val="yellow"/>
        </w:rPr>
        <w:t>argued</w:t>
      </w:r>
      <w:r w:rsidRPr="00451124">
        <w:rPr>
          <w:rStyle w:val="StyleUnderline"/>
        </w:rPr>
        <w:t xml:space="preserve"> that </w:t>
      </w:r>
      <w:r w:rsidRPr="001236D9">
        <w:rPr>
          <w:rStyle w:val="StyleUnderline"/>
          <w:highlight w:val="yellow"/>
        </w:rPr>
        <w:t>the</w:t>
      </w:r>
      <w:r w:rsidRPr="00451124">
        <w:rPr>
          <w:sz w:val="16"/>
        </w:rPr>
        <w:t xml:space="preserve"> Bush and </w:t>
      </w:r>
      <w:r w:rsidRPr="001236D9">
        <w:rPr>
          <w:rStyle w:val="StyleUnderline"/>
          <w:highlight w:val="yellow"/>
        </w:rPr>
        <w:t>Trump tax cuts are responsible for</w:t>
      </w:r>
      <w:r w:rsidRPr="00451124">
        <w:rPr>
          <w:rStyle w:val="StyleUnderline"/>
        </w:rPr>
        <w:t xml:space="preserve"> </w:t>
      </w:r>
      <w:r w:rsidRPr="00451124">
        <w:rPr>
          <w:sz w:val="16"/>
        </w:rPr>
        <w:t xml:space="preserve">more than 90 percent of the change in </w:t>
      </w:r>
      <w:r w:rsidRPr="00451124">
        <w:rPr>
          <w:rStyle w:val="StyleUnderline"/>
        </w:rPr>
        <w:t xml:space="preserve">the trajectory of </w:t>
      </w:r>
      <w:r w:rsidRPr="001236D9">
        <w:rPr>
          <w:rStyle w:val="StyleUnderline"/>
          <w:highlight w:val="yellow"/>
        </w:rPr>
        <w:t>the debt</w:t>
      </w:r>
      <w:r w:rsidRPr="00451124">
        <w:rPr>
          <w:rStyle w:val="StyleUnderline"/>
        </w:rPr>
        <w:t xml:space="preserve"> ratio</w:t>
      </w:r>
      <w:r w:rsidRPr="00451124">
        <w:rPr>
          <w:sz w:val="16"/>
        </w:rPr>
        <w:t>. Similarly, some policymakers have said that the Trump tax cuts are the largest contributor to the budget deficit.</w:t>
      </w:r>
    </w:p>
    <w:p w14:paraId="6914C128" w14:textId="77777777" w:rsidR="00AE0286" w:rsidRPr="00451124" w:rsidRDefault="00AE0286" w:rsidP="00AE0286">
      <w:pPr>
        <w:rPr>
          <w:sz w:val="16"/>
        </w:rPr>
      </w:pPr>
      <w:r w:rsidRPr="00451124">
        <w:rPr>
          <w:sz w:val="16"/>
        </w:rPr>
        <w:t xml:space="preserve">CBO currently projects federal outlays to total 23.3 percent of GDP this year, while revenues will come in at 17.1 percent. This compares to historical averages of 20.5 percent and 17.3 percent, respectively; figures which give us a historical, neutral budget balance point of 18.9 percent of GDP. </w:t>
      </w:r>
    </w:p>
    <w:p w14:paraId="5C4313A4" w14:textId="77777777" w:rsidR="00AE0286" w:rsidRPr="00451124" w:rsidRDefault="00AE0286" w:rsidP="00AE0286">
      <w:pPr>
        <w:rPr>
          <w:sz w:val="16"/>
        </w:rPr>
      </w:pPr>
      <w:r w:rsidRPr="00451124">
        <w:rPr>
          <w:sz w:val="16"/>
        </w:rPr>
        <w:t xml:space="preserve">Using this benchmark, </w:t>
      </w:r>
      <w:r w:rsidRPr="001236D9">
        <w:rPr>
          <w:rStyle w:val="StyleUnderline"/>
          <w:highlight w:val="yellow"/>
        </w:rPr>
        <w:t>we</w:t>
      </w:r>
      <w:r w:rsidRPr="00780B8A">
        <w:rPr>
          <w:rStyle w:val="StyleUnderline"/>
        </w:rPr>
        <w:t xml:space="preserve"> can </w:t>
      </w:r>
      <w:r w:rsidRPr="001236D9">
        <w:rPr>
          <w:rStyle w:val="StyleUnderline"/>
          <w:highlight w:val="yellow"/>
        </w:rPr>
        <w:t xml:space="preserve">attribute </w:t>
      </w:r>
      <w:r w:rsidRPr="001236D9">
        <w:rPr>
          <w:rStyle w:val="Emphasis"/>
          <w:highlight w:val="yellow"/>
        </w:rPr>
        <w:t>71 percent</w:t>
      </w:r>
      <w:r w:rsidRPr="00451124">
        <w:rPr>
          <w:rStyle w:val="StyleUnderline"/>
        </w:rPr>
        <w:t xml:space="preserve"> of the 2025 deficit </w:t>
      </w:r>
      <w:r w:rsidRPr="001236D9">
        <w:rPr>
          <w:rStyle w:val="StyleUnderline"/>
          <w:highlight w:val="yellow"/>
        </w:rPr>
        <w:t xml:space="preserve">to </w:t>
      </w:r>
      <w:r w:rsidRPr="001236D9">
        <w:rPr>
          <w:rStyle w:val="Emphasis"/>
          <w:highlight w:val="yellow"/>
        </w:rPr>
        <w:t>spending policy</w:t>
      </w:r>
      <w:r w:rsidRPr="00451124">
        <w:rPr>
          <w:rStyle w:val="Emphasis"/>
        </w:rPr>
        <w:t xml:space="preserve"> decisions</w:t>
      </w:r>
      <w:r w:rsidRPr="00451124">
        <w:rPr>
          <w:rStyle w:val="StyleUnderline"/>
        </w:rPr>
        <w:t xml:space="preserve"> </w:t>
      </w:r>
      <w:r w:rsidRPr="001236D9">
        <w:rPr>
          <w:rStyle w:val="StyleUnderline"/>
          <w:highlight w:val="yellow"/>
        </w:rPr>
        <w:t xml:space="preserve">and </w:t>
      </w:r>
      <w:r w:rsidRPr="001236D9">
        <w:rPr>
          <w:rStyle w:val="Emphasis"/>
          <w:highlight w:val="yellow"/>
        </w:rPr>
        <w:t>29 percent</w:t>
      </w:r>
      <w:r w:rsidRPr="001236D9">
        <w:rPr>
          <w:rStyle w:val="StyleUnderline"/>
          <w:highlight w:val="yellow"/>
        </w:rPr>
        <w:t xml:space="preserve"> to tax</w:t>
      </w:r>
      <w:r w:rsidRPr="00451124">
        <w:rPr>
          <w:rStyle w:val="StyleUnderline"/>
        </w:rPr>
        <w:t xml:space="preserve"> policy decisions</w:t>
      </w:r>
      <w:r w:rsidRPr="00451124">
        <w:rPr>
          <w:sz w:val="16"/>
        </w:rPr>
        <w:t xml:space="preserve">. In other words, </w:t>
      </w:r>
      <w:r w:rsidRPr="001236D9">
        <w:rPr>
          <w:rStyle w:val="StyleUnderline"/>
          <w:highlight w:val="yellow"/>
        </w:rPr>
        <w:t>our</w:t>
      </w:r>
      <w:r w:rsidRPr="00451124">
        <w:rPr>
          <w:rStyle w:val="StyleUnderline"/>
        </w:rPr>
        <w:t xml:space="preserve"> current </w:t>
      </w:r>
      <w:r w:rsidRPr="001236D9">
        <w:rPr>
          <w:rStyle w:val="StyleUnderline"/>
          <w:highlight w:val="yellow"/>
        </w:rPr>
        <w:t>deficit</w:t>
      </w:r>
      <w:r w:rsidRPr="00451124">
        <w:rPr>
          <w:rStyle w:val="StyleUnderline"/>
        </w:rPr>
        <w:t xml:space="preserve"> problem </w:t>
      </w:r>
      <w:r w:rsidRPr="001236D9">
        <w:rPr>
          <w:rStyle w:val="StyleUnderline"/>
          <w:highlight w:val="yellow"/>
        </w:rPr>
        <w:t xml:space="preserve">is </w:t>
      </w:r>
      <w:r w:rsidRPr="001236D9">
        <w:rPr>
          <w:rStyle w:val="Emphasis"/>
          <w:highlight w:val="yellow"/>
        </w:rPr>
        <w:t>rooted in spending</w:t>
      </w:r>
      <w:r w:rsidRPr="00451124">
        <w:rPr>
          <w:rStyle w:val="Emphasis"/>
        </w:rPr>
        <w:t xml:space="preserve"> growth</w:t>
      </w:r>
      <w:r w:rsidRPr="00451124">
        <w:rPr>
          <w:sz w:val="16"/>
        </w:rPr>
        <w:t>. A shortfall in tax revenues has played a smaller, but still notable, role.</w:t>
      </w:r>
    </w:p>
    <w:p w14:paraId="14555AF0" w14:textId="77777777" w:rsidR="00AE0286" w:rsidRPr="00451124" w:rsidRDefault="00AE0286" w:rsidP="00AE0286">
      <w:pPr>
        <w:rPr>
          <w:sz w:val="16"/>
        </w:rPr>
      </w:pPr>
      <w:r w:rsidRPr="00451124">
        <w:rPr>
          <w:sz w:val="16"/>
        </w:rPr>
        <w:t xml:space="preserve">What about the nation’s long-term structural deficit? Using the same assumptions reveals that the answer, once again, is spending policy decisions. </w:t>
      </w:r>
    </w:p>
    <w:p w14:paraId="298E734B" w14:textId="77777777" w:rsidR="00AE0286" w:rsidRPr="00451124" w:rsidRDefault="00AE0286" w:rsidP="00AE0286">
      <w:pPr>
        <w:rPr>
          <w:sz w:val="16"/>
        </w:rPr>
      </w:pPr>
      <w:r w:rsidRPr="001236D9">
        <w:rPr>
          <w:rStyle w:val="StyleUnderline"/>
          <w:highlight w:val="yellow"/>
        </w:rPr>
        <w:t>Sixty-seven percent of the 2050 deficit comes from</w:t>
      </w:r>
      <w:r w:rsidRPr="00451124">
        <w:rPr>
          <w:sz w:val="16"/>
        </w:rPr>
        <w:t xml:space="preserve"> growth in mandatory spending programs — mainly </w:t>
      </w:r>
      <w:r w:rsidRPr="001236D9">
        <w:rPr>
          <w:rStyle w:val="Emphasis"/>
        </w:rPr>
        <w:t xml:space="preserve">out-of-balance </w:t>
      </w:r>
      <w:r w:rsidRPr="001236D9">
        <w:rPr>
          <w:rStyle w:val="Emphasis"/>
          <w:highlight w:val="yellow"/>
        </w:rPr>
        <w:t>entitlement spending</w:t>
      </w:r>
      <w:r w:rsidRPr="00451124">
        <w:rPr>
          <w:sz w:val="16"/>
        </w:rPr>
        <w:t xml:space="preserve"> — while the remaining 33 percent is due to growth in interest payments on the debt. </w:t>
      </w:r>
      <w:r w:rsidRPr="001236D9">
        <w:rPr>
          <w:rStyle w:val="StyleUnderline"/>
          <w:highlight w:val="yellow"/>
        </w:rPr>
        <w:t>By far the largest</w:t>
      </w:r>
      <w:r w:rsidRPr="00451124">
        <w:rPr>
          <w:rStyle w:val="StyleUnderline"/>
        </w:rPr>
        <w:t xml:space="preserve"> mandatory spending program driving this trend </w:t>
      </w:r>
      <w:r w:rsidRPr="001236D9">
        <w:rPr>
          <w:rStyle w:val="StyleUnderline"/>
          <w:highlight w:val="yellow"/>
        </w:rPr>
        <w:t xml:space="preserve">is </w:t>
      </w:r>
      <w:r w:rsidRPr="001236D9">
        <w:rPr>
          <w:rStyle w:val="Emphasis"/>
          <w:highlight w:val="yellow"/>
        </w:rPr>
        <w:t>Medicare</w:t>
      </w:r>
      <w:r w:rsidRPr="00451124">
        <w:rPr>
          <w:rStyle w:val="StyleUnderline"/>
        </w:rPr>
        <w:t>, which is forecast to grow to nearly 7 percent of GDP in the coming 30 years</w:t>
      </w:r>
      <w:r w:rsidRPr="00451124">
        <w:rPr>
          <w:sz w:val="16"/>
        </w:rPr>
        <w:t>.</w:t>
      </w:r>
    </w:p>
    <w:p w14:paraId="58E9D05F" w14:textId="77777777" w:rsidR="00AE0286" w:rsidRPr="00451124" w:rsidRDefault="00AE0286" w:rsidP="00AE0286">
      <w:pPr>
        <w:rPr>
          <w:sz w:val="16"/>
        </w:rPr>
      </w:pPr>
      <w:r w:rsidRPr="00451124">
        <w:rPr>
          <w:sz w:val="16"/>
        </w:rPr>
        <w:t xml:space="preserve">While </w:t>
      </w:r>
      <w:r w:rsidRPr="001236D9">
        <w:rPr>
          <w:rStyle w:val="StyleUnderline"/>
          <w:highlight w:val="yellow"/>
        </w:rPr>
        <w:t>blaming tax cuts for the</w:t>
      </w:r>
      <w:r w:rsidRPr="00451124">
        <w:rPr>
          <w:sz w:val="16"/>
        </w:rPr>
        <w:t xml:space="preserve"> nation’s skyrocketing </w:t>
      </w:r>
      <w:r w:rsidRPr="001236D9">
        <w:rPr>
          <w:rStyle w:val="StyleUnderline"/>
          <w:highlight w:val="yellow"/>
        </w:rPr>
        <w:t>debt</w:t>
      </w:r>
      <w:r w:rsidRPr="00451124">
        <w:rPr>
          <w:rStyle w:val="StyleUnderline"/>
        </w:rPr>
        <w:t xml:space="preserve"> ratio </w:t>
      </w:r>
      <w:r w:rsidRPr="001236D9">
        <w:rPr>
          <w:rStyle w:val="StyleUnderline"/>
          <w:highlight w:val="yellow"/>
        </w:rPr>
        <w:t xml:space="preserve">is a </w:t>
      </w:r>
      <w:r w:rsidRPr="001236D9">
        <w:rPr>
          <w:rStyle w:val="Emphasis"/>
          <w:highlight w:val="yellow"/>
        </w:rPr>
        <w:t>popular narrative</w:t>
      </w:r>
      <w:r w:rsidRPr="00451124">
        <w:rPr>
          <w:rStyle w:val="StyleUnderline"/>
        </w:rPr>
        <w:t xml:space="preserve">, budget projections and historical </w:t>
      </w:r>
      <w:r w:rsidRPr="001236D9">
        <w:rPr>
          <w:rStyle w:val="StyleUnderline"/>
          <w:highlight w:val="yellow"/>
        </w:rPr>
        <w:t xml:space="preserve">data point </w:t>
      </w:r>
      <w:r w:rsidRPr="001236D9">
        <w:rPr>
          <w:rStyle w:val="Emphasis"/>
          <w:highlight w:val="yellow"/>
        </w:rPr>
        <w:t>decisively elsewhere</w:t>
      </w:r>
      <w:r w:rsidRPr="00451124">
        <w:rPr>
          <w:sz w:val="16"/>
        </w:rPr>
        <w:t>. Policymakers who are serious about tackling this issue will have to confront the politically difficult but economically essential task of slowing the growth of these programs. And they will need to do it while maintaining services for the mostly aged populations that rely upon them.</w:t>
      </w:r>
    </w:p>
    <w:p w14:paraId="1CEBBB55" w14:textId="77777777" w:rsidR="00AE0286" w:rsidRDefault="00AE0286" w:rsidP="00AE0286">
      <w:pPr>
        <w:pStyle w:val="Heading4"/>
      </w:pPr>
      <w:r>
        <w:t>3/ Tariffs pay for tax cuts</w:t>
      </w:r>
    </w:p>
    <w:p w14:paraId="1A7E7829" w14:textId="77777777" w:rsidR="00AE0286" w:rsidRPr="00B9311F" w:rsidRDefault="00AE0286" w:rsidP="00AE0286">
      <w:r>
        <w:t xml:space="preserve">Jason </w:t>
      </w:r>
      <w:r w:rsidRPr="00B9311F">
        <w:rPr>
          <w:rStyle w:val="Style13ptBold"/>
        </w:rPr>
        <w:t>Ma 4/5</w:t>
      </w:r>
      <w:r>
        <w:t xml:space="preserve">, </w:t>
      </w:r>
      <w:r w:rsidRPr="00B9311F">
        <w:t>weekend editor at Fortune, where he covers markets, the economy, finance and housing</w:t>
      </w:r>
      <w:r>
        <w:t>, “</w:t>
      </w:r>
      <w:r w:rsidRPr="00B9311F">
        <w:t>Trump tariffs could help clear the way for bigger tax cuts as Congress eyes a potential revenue windfall — and a shrinking economy</w:t>
      </w:r>
      <w:r>
        <w:t xml:space="preserve">,” 4/5/25, </w:t>
      </w:r>
      <w:r w:rsidRPr="00B9311F">
        <w:t>https://fortune.com/2025/04/05/trump-tariffs-bigger-tax-cuts-social-security-income-congress-revenue-economy-recession/</w:t>
      </w:r>
    </w:p>
    <w:p w14:paraId="00D46CEE" w14:textId="77777777" w:rsidR="00AE0286" w:rsidRPr="00B15719" w:rsidRDefault="00AE0286" w:rsidP="00AE0286">
      <w:pPr>
        <w:rPr>
          <w:sz w:val="16"/>
        </w:rPr>
      </w:pPr>
      <w:r w:rsidRPr="00B15719">
        <w:rPr>
          <w:sz w:val="16"/>
        </w:rPr>
        <w:t xml:space="preserve">President Donald </w:t>
      </w:r>
      <w:r w:rsidRPr="00780B8A">
        <w:rPr>
          <w:rStyle w:val="StyleUnderline"/>
          <w:highlight w:val="yellow"/>
        </w:rPr>
        <w:t>Trump’s</w:t>
      </w:r>
      <w:r w:rsidRPr="00B15719">
        <w:rPr>
          <w:sz w:val="16"/>
        </w:rPr>
        <w:t xml:space="preserve"> much higher-than-anticipated </w:t>
      </w:r>
      <w:r w:rsidRPr="00780B8A">
        <w:rPr>
          <w:rStyle w:val="StyleUnderline"/>
          <w:highlight w:val="yellow"/>
        </w:rPr>
        <w:t>tariffs</w:t>
      </w:r>
      <w:r w:rsidRPr="00B15719">
        <w:rPr>
          <w:sz w:val="16"/>
        </w:rPr>
        <w:t xml:space="preserve"> have crushed stocks but </w:t>
      </w:r>
      <w:r w:rsidRPr="00780B8A">
        <w:rPr>
          <w:rStyle w:val="StyleUnderline"/>
          <w:highlight w:val="yellow"/>
        </w:rPr>
        <w:t>could raise</w:t>
      </w:r>
      <w:r w:rsidRPr="00B15719">
        <w:rPr>
          <w:rStyle w:val="StyleUnderline"/>
        </w:rPr>
        <w:t xml:space="preserve"> a </w:t>
      </w:r>
      <w:r w:rsidRPr="00780B8A">
        <w:rPr>
          <w:rStyle w:val="Emphasis"/>
          <w:highlight w:val="yellow"/>
        </w:rPr>
        <w:t>substantial</w:t>
      </w:r>
      <w:r w:rsidRPr="00B15719">
        <w:rPr>
          <w:rStyle w:val="Emphasis"/>
        </w:rPr>
        <w:t xml:space="preserve"> amount of </w:t>
      </w:r>
      <w:r w:rsidRPr="00780B8A">
        <w:rPr>
          <w:rStyle w:val="Emphasis"/>
          <w:highlight w:val="yellow"/>
        </w:rPr>
        <w:t>revenue</w:t>
      </w:r>
      <w:r w:rsidRPr="00B15719">
        <w:rPr>
          <w:sz w:val="16"/>
        </w:rPr>
        <w:t xml:space="preserve">, while shrinking the economy in the process. </w:t>
      </w:r>
      <w:r w:rsidRPr="00B15719">
        <w:rPr>
          <w:rStyle w:val="StyleUnderline"/>
        </w:rPr>
        <w:t xml:space="preserve">The </w:t>
      </w:r>
      <w:r w:rsidRPr="00780B8A">
        <w:rPr>
          <w:rStyle w:val="StyleUnderline"/>
          <w:highlight w:val="yellow"/>
        </w:rPr>
        <w:t>import taxes</w:t>
      </w:r>
      <w:r w:rsidRPr="00780B8A">
        <w:rPr>
          <w:rStyle w:val="StyleUnderline"/>
        </w:rPr>
        <w:t xml:space="preserve"> could</w:t>
      </w:r>
      <w:r w:rsidRPr="00B15719">
        <w:rPr>
          <w:rStyle w:val="StyleUnderline"/>
        </w:rPr>
        <w:t xml:space="preserve"> </w:t>
      </w:r>
      <w:r w:rsidRPr="00780B8A">
        <w:rPr>
          <w:rStyle w:val="StyleUnderline"/>
          <w:highlight w:val="yellow"/>
        </w:rPr>
        <w:t>generate $</w:t>
      </w:r>
      <w:r w:rsidRPr="00780B8A">
        <w:rPr>
          <w:rStyle w:val="Emphasis"/>
          <w:highlight w:val="yellow"/>
        </w:rPr>
        <w:t>700 billion</w:t>
      </w:r>
      <w:r w:rsidRPr="00780B8A">
        <w:rPr>
          <w:rStyle w:val="StyleUnderline"/>
          <w:highlight w:val="yellow"/>
        </w:rPr>
        <w:t xml:space="preserve"> a year</w:t>
      </w:r>
      <w:r w:rsidRPr="00B15719">
        <w:rPr>
          <w:rStyle w:val="StyleUnderline"/>
        </w:rPr>
        <w:t xml:space="preserve"> in revenue. </w:t>
      </w:r>
      <w:r w:rsidRPr="00780B8A">
        <w:rPr>
          <w:rStyle w:val="StyleUnderline"/>
          <w:highlight w:val="yellow"/>
        </w:rPr>
        <w:t>That could help clear the way</w:t>
      </w:r>
      <w:r w:rsidRPr="00B15719">
        <w:rPr>
          <w:rStyle w:val="StyleUnderline"/>
        </w:rPr>
        <w:t xml:space="preserve"> in Congress </w:t>
      </w:r>
      <w:r w:rsidRPr="00780B8A">
        <w:rPr>
          <w:rStyle w:val="StyleUnderline"/>
          <w:highlight w:val="yellow"/>
        </w:rPr>
        <w:t>for</w:t>
      </w:r>
      <w:r w:rsidRPr="00B15719">
        <w:rPr>
          <w:rStyle w:val="StyleUnderline"/>
        </w:rPr>
        <w:t xml:space="preserve"> bigger</w:t>
      </w:r>
      <w:r w:rsidRPr="00B15719">
        <w:rPr>
          <w:sz w:val="16"/>
        </w:rPr>
        <w:t xml:space="preserve"> </w:t>
      </w:r>
      <w:r w:rsidRPr="00556382">
        <w:rPr>
          <w:sz w:val="16"/>
        </w:rPr>
        <w:t xml:space="preserve">income </w:t>
      </w:r>
      <w:r w:rsidRPr="00780B8A">
        <w:rPr>
          <w:rStyle w:val="Emphasis"/>
          <w:highlight w:val="yellow"/>
        </w:rPr>
        <w:t>tax cuts</w:t>
      </w:r>
      <w:r w:rsidRPr="00B15719">
        <w:rPr>
          <w:sz w:val="16"/>
        </w:rPr>
        <w:t>, though the tariffs would also be the equivalent of a massive tax hike on consumers.</w:t>
      </w:r>
    </w:p>
    <w:p w14:paraId="70638421" w14:textId="77777777" w:rsidR="00AE0286" w:rsidRPr="00B15719" w:rsidRDefault="00AE0286" w:rsidP="00AE0286">
      <w:pPr>
        <w:rPr>
          <w:sz w:val="16"/>
        </w:rPr>
      </w:pPr>
      <w:r w:rsidRPr="00B15719">
        <w:rPr>
          <w:sz w:val="16"/>
        </w:rPr>
        <w:t>Wall Street suffered a massive case of sticker shock when President Donald Trump unveiled his latest round of tariffs on “Liberation Day,” wiping out $6 trillion in market cap.</w:t>
      </w:r>
    </w:p>
    <w:p w14:paraId="34D0E37F" w14:textId="77777777" w:rsidR="00AE0286" w:rsidRPr="00B15719" w:rsidRDefault="00AE0286" w:rsidP="00AE0286">
      <w:pPr>
        <w:rPr>
          <w:sz w:val="16"/>
        </w:rPr>
      </w:pPr>
      <w:r w:rsidRPr="00B15719">
        <w:rPr>
          <w:sz w:val="16"/>
        </w:rPr>
        <w:t xml:space="preserve">But </w:t>
      </w:r>
      <w:r w:rsidRPr="00B15719">
        <w:rPr>
          <w:rStyle w:val="StyleUnderline"/>
        </w:rPr>
        <w:t>the flip side of</w:t>
      </w:r>
      <w:r w:rsidRPr="00B15719">
        <w:rPr>
          <w:sz w:val="16"/>
        </w:rPr>
        <w:t xml:space="preserve"> the much </w:t>
      </w:r>
      <w:r w:rsidRPr="00780B8A">
        <w:rPr>
          <w:rStyle w:val="StyleUnderline"/>
          <w:highlight w:val="yellow"/>
        </w:rPr>
        <w:t>higher</w:t>
      </w:r>
      <w:r w:rsidRPr="00B15719">
        <w:rPr>
          <w:sz w:val="16"/>
        </w:rPr>
        <w:t xml:space="preserve">-than-anticipated </w:t>
      </w:r>
      <w:r w:rsidRPr="00780B8A">
        <w:rPr>
          <w:rStyle w:val="StyleUnderline"/>
          <w:highlight w:val="yellow"/>
        </w:rPr>
        <w:t>duties is a</w:t>
      </w:r>
      <w:r w:rsidRPr="00B15719">
        <w:rPr>
          <w:rStyle w:val="StyleUnderline"/>
        </w:rPr>
        <w:t xml:space="preserve"> potential </w:t>
      </w:r>
      <w:r w:rsidRPr="00780B8A">
        <w:rPr>
          <w:rStyle w:val="Emphasis"/>
          <w:highlight w:val="yellow"/>
        </w:rPr>
        <w:t>revenue windfall</w:t>
      </w:r>
      <w:r w:rsidRPr="00780B8A">
        <w:rPr>
          <w:rStyle w:val="StyleUnderline"/>
          <w:highlight w:val="yellow"/>
        </w:rPr>
        <w:t xml:space="preserve"> that could</w:t>
      </w:r>
      <w:r w:rsidRPr="00B15719">
        <w:rPr>
          <w:sz w:val="16"/>
        </w:rPr>
        <w:t xml:space="preserve"> help </w:t>
      </w:r>
      <w:r w:rsidRPr="00B15719">
        <w:rPr>
          <w:rStyle w:val="StyleUnderline"/>
        </w:rPr>
        <w:t xml:space="preserve">clear the way for </w:t>
      </w:r>
      <w:r w:rsidRPr="00780B8A">
        <w:rPr>
          <w:rStyle w:val="StyleUnderline"/>
          <w:highlight w:val="yellow"/>
        </w:rPr>
        <w:t>get</w:t>
      </w:r>
      <w:r w:rsidRPr="00B15719">
        <w:rPr>
          <w:rStyle w:val="StyleUnderline"/>
        </w:rPr>
        <w:t xml:space="preserve">ting </w:t>
      </w:r>
      <w:r w:rsidRPr="00780B8A">
        <w:rPr>
          <w:rStyle w:val="Emphasis"/>
          <w:highlight w:val="yellow"/>
        </w:rPr>
        <w:t>bigger tax cuts</w:t>
      </w:r>
      <w:r w:rsidRPr="00B15719">
        <w:rPr>
          <w:rStyle w:val="StyleUnderline"/>
        </w:rPr>
        <w:t xml:space="preserve"> passed</w:t>
      </w:r>
      <w:r w:rsidRPr="00B15719">
        <w:rPr>
          <w:sz w:val="16"/>
        </w:rPr>
        <w:t xml:space="preserve"> in Congress.</w:t>
      </w:r>
    </w:p>
    <w:p w14:paraId="4CB44798" w14:textId="77777777" w:rsidR="00AE0286" w:rsidRPr="00B15719" w:rsidRDefault="00AE0286" w:rsidP="00AE0286">
      <w:pPr>
        <w:rPr>
          <w:sz w:val="16"/>
        </w:rPr>
      </w:pPr>
      <w:r w:rsidRPr="00B15719">
        <w:rPr>
          <w:sz w:val="16"/>
        </w:rPr>
        <w:t>Lawmakers have already taken a key step toward that end. Early Saturday morning, Senate Republicans approved a framework to extend Trump’s tax cuts from his first term, add new cuts like ending taxes on Social Security income, and slash spending.</w:t>
      </w:r>
    </w:p>
    <w:p w14:paraId="3B2B5E7F" w14:textId="77777777" w:rsidR="00AE0286" w:rsidRPr="00B15719" w:rsidRDefault="00AE0286" w:rsidP="00AE0286">
      <w:pPr>
        <w:rPr>
          <w:sz w:val="16"/>
        </w:rPr>
      </w:pPr>
      <w:r w:rsidRPr="00B15719">
        <w:rPr>
          <w:sz w:val="16"/>
        </w:rPr>
        <w:t xml:space="preserve">Some fiscal conservatives in the GOP have balked at the massive deficits and debt more tax cuts could bring. But economists at Citi Research said in a note on Thursday that </w:t>
      </w:r>
      <w:r w:rsidRPr="00B15719">
        <w:rPr>
          <w:rStyle w:val="StyleUnderline"/>
        </w:rPr>
        <w:t>the aggressive tariffs “may now become a justification for larger tax cuts</w:t>
      </w:r>
      <w:r w:rsidRPr="00B15719">
        <w:rPr>
          <w:sz w:val="16"/>
        </w:rPr>
        <w:t>.”</w:t>
      </w:r>
    </w:p>
    <w:p w14:paraId="09D50488" w14:textId="77777777" w:rsidR="00AE0286" w:rsidRDefault="00AE0286" w:rsidP="00AE0286">
      <w:pPr>
        <w:pStyle w:val="Heading4"/>
      </w:pPr>
      <w:r>
        <w:t>4/ Deficit impacts are overblown</w:t>
      </w:r>
    </w:p>
    <w:p w14:paraId="4C1B9971" w14:textId="77777777" w:rsidR="00AE0286" w:rsidRPr="007A4FEB" w:rsidRDefault="00AE0286" w:rsidP="00AE0286">
      <w:r>
        <w:t xml:space="preserve">Michael </w:t>
      </w:r>
      <w:r w:rsidRPr="007A4FEB">
        <w:rPr>
          <w:rStyle w:val="Style13ptBold"/>
        </w:rPr>
        <w:t>Pettis 19</w:t>
      </w:r>
      <w:r>
        <w:t>, Nonresident Senior Fellow, Carnegie Endowment, “</w:t>
      </w:r>
      <w:r w:rsidRPr="007A4FEB">
        <w:t>Why U.S. Debt Must Continue to Rise</w:t>
      </w:r>
      <w:r>
        <w:t xml:space="preserve">,” 2/7/19, </w:t>
      </w:r>
      <w:r w:rsidRPr="007A4FEB">
        <w:t>https://carnegieendowment.org/china-financial-markets/2019/02/why-us-debt-must-continue-to-rise?lang=en</w:t>
      </w:r>
    </w:p>
    <w:p w14:paraId="59DA5B31" w14:textId="77777777" w:rsidR="00AE0286" w:rsidRPr="00534C60" w:rsidRDefault="00AE0286" w:rsidP="00AE0286">
      <w:pPr>
        <w:rPr>
          <w:sz w:val="16"/>
        </w:rPr>
      </w:pPr>
      <w:r w:rsidRPr="00534C60">
        <w:rPr>
          <w:sz w:val="16"/>
        </w:rPr>
        <w:t xml:space="preserve">Unfortunately, </w:t>
      </w:r>
      <w:r w:rsidRPr="00AE4A5F">
        <w:rPr>
          <w:rStyle w:val="Emphasis"/>
          <w:highlight w:val="yellow"/>
        </w:rPr>
        <w:t>few economists</w:t>
      </w:r>
      <w:r w:rsidRPr="00534C60">
        <w:rPr>
          <w:rStyle w:val="StyleUnderline"/>
        </w:rPr>
        <w:t xml:space="preserve"> seem able to </w:t>
      </w:r>
      <w:r w:rsidRPr="00AE4A5F">
        <w:rPr>
          <w:rStyle w:val="Emphasis"/>
          <w:highlight w:val="yellow"/>
        </w:rPr>
        <w:t>explain coherently</w:t>
      </w:r>
      <w:r w:rsidRPr="00AE4A5F">
        <w:rPr>
          <w:rStyle w:val="StyleUnderline"/>
          <w:highlight w:val="yellow"/>
        </w:rPr>
        <w:t xml:space="preserve"> why</w:t>
      </w:r>
      <w:r w:rsidRPr="00534C60">
        <w:rPr>
          <w:rStyle w:val="StyleUnderline"/>
        </w:rPr>
        <w:t xml:space="preserve"> a heavy </w:t>
      </w:r>
      <w:r w:rsidRPr="00AE4A5F">
        <w:rPr>
          <w:rStyle w:val="StyleUnderline"/>
          <w:highlight w:val="yellow"/>
        </w:rPr>
        <w:t>debt</w:t>
      </w:r>
      <w:r w:rsidRPr="00534C60">
        <w:rPr>
          <w:rStyle w:val="StyleUnderline"/>
        </w:rPr>
        <w:t xml:space="preserve"> burden </w:t>
      </w:r>
      <w:r w:rsidRPr="00AE4A5F">
        <w:rPr>
          <w:rStyle w:val="StyleUnderline"/>
          <w:highlight w:val="yellow"/>
        </w:rPr>
        <w:t>can be harmful</w:t>
      </w:r>
      <w:r w:rsidRPr="00534C60">
        <w:rPr>
          <w:rStyle w:val="StyleUnderline"/>
        </w:rPr>
        <w:t xml:space="preserve"> to the economy</w:t>
      </w:r>
      <w:r w:rsidRPr="00534C60">
        <w:rPr>
          <w:sz w:val="16"/>
        </w:rPr>
        <w:t xml:space="preserve">. This statement may seem surprising, but ask any economist why an economy would suffer from having too much debt, and he or she almost always responds that </w:t>
      </w:r>
      <w:r w:rsidRPr="00AE4A5F">
        <w:rPr>
          <w:rStyle w:val="StyleUnderline"/>
          <w:highlight w:val="yellow"/>
        </w:rPr>
        <w:t>too much debt is</w:t>
      </w:r>
      <w:r w:rsidRPr="00534C60">
        <w:rPr>
          <w:rStyle w:val="StyleUnderline"/>
        </w:rPr>
        <w:t xml:space="preserve"> a problem because it </w:t>
      </w:r>
      <w:r w:rsidRPr="00AE4A5F">
        <w:rPr>
          <w:rStyle w:val="Emphasis"/>
          <w:highlight w:val="yellow"/>
        </w:rPr>
        <w:t>might cause a debt crisis</w:t>
      </w:r>
      <w:r w:rsidRPr="00534C60">
        <w:rPr>
          <w:rStyle w:val="StyleUnderline"/>
        </w:rPr>
        <w:t xml:space="preserve"> or undermine confidence in the economy</w:t>
      </w:r>
      <w:r w:rsidRPr="00534C60">
        <w:rPr>
          <w:sz w:val="16"/>
        </w:rPr>
        <w:t>. (Not only that, but how much debt is considered too much seems to be an even harder questions to answer.)2</w:t>
      </w:r>
    </w:p>
    <w:p w14:paraId="28E94A28" w14:textId="77777777" w:rsidR="00AE0286" w:rsidRPr="00534C60" w:rsidRDefault="00AE0286" w:rsidP="00AE0286">
      <w:pPr>
        <w:rPr>
          <w:sz w:val="16"/>
        </w:rPr>
      </w:pPr>
      <w:r w:rsidRPr="00534C60">
        <w:rPr>
          <w:sz w:val="16"/>
        </w:rPr>
        <w:t xml:space="preserve">But </w:t>
      </w:r>
      <w:r w:rsidRPr="00AE4A5F">
        <w:rPr>
          <w:rStyle w:val="StyleUnderline"/>
          <w:highlight w:val="yellow"/>
        </w:rPr>
        <w:t>this is</w:t>
      </w:r>
      <w:r w:rsidRPr="00534C60">
        <w:rPr>
          <w:sz w:val="16"/>
        </w:rPr>
        <w:t xml:space="preserve"> clearly </w:t>
      </w:r>
      <w:r w:rsidRPr="00534C60">
        <w:rPr>
          <w:rStyle w:val="StyleUnderline"/>
        </w:rPr>
        <w:t xml:space="preserve">a </w:t>
      </w:r>
      <w:r w:rsidRPr="00AE4A5F">
        <w:rPr>
          <w:rStyle w:val="Emphasis"/>
          <w:highlight w:val="yellow"/>
        </w:rPr>
        <w:t>circular</w:t>
      </w:r>
      <w:r w:rsidRPr="00534C60">
        <w:rPr>
          <w:rStyle w:val="Emphasis"/>
        </w:rPr>
        <w:t xml:space="preserve"> argument</w:t>
      </w:r>
      <w:r w:rsidRPr="00534C60">
        <w:rPr>
          <w:rStyle w:val="StyleUnderline"/>
        </w:rPr>
        <w:t xml:space="preserve">. Excessive </w:t>
      </w:r>
      <w:r w:rsidRPr="00AE4A5F">
        <w:rPr>
          <w:rStyle w:val="StyleUnderline"/>
          <w:highlight w:val="yellow"/>
        </w:rPr>
        <w:t>debt wouldn’t cause a</w:t>
      </w:r>
      <w:r w:rsidRPr="00AE4A5F">
        <w:rPr>
          <w:rStyle w:val="StyleUnderline"/>
        </w:rPr>
        <w:t xml:space="preserve"> debt</w:t>
      </w:r>
      <w:r w:rsidRPr="00534C60">
        <w:rPr>
          <w:rStyle w:val="StyleUnderline"/>
        </w:rPr>
        <w:t xml:space="preserve"> </w:t>
      </w:r>
      <w:r w:rsidRPr="00AE4A5F">
        <w:rPr>
          <w:rStyle w:val="StyleUnderline"/>
          <w:highlight w:val="yellow"/>
        </w:rPr>
        <w:t>crisis unless it</w:t>
      </w:r>
      <w:r w:rsidRPr="00534C60">
        <w:rPr>
          <w:rStyle w:val="StyleUnderline"/>
        </w:rPr>
        <w:t xml:space="preserve"> </w:t>
      </w:r>
      <w:r w:rsidRPr="00AE4A5F">
        <w:rPr>
          <w:rStyle w:val="StyleUnderline"/>
          <w:highlight w:val="yellow"/>
        </w:rPr>
        <w:t>undermined</w:t>
      </w:r>
      <w:r w:rsidRPr="00534C60">
        <w:rPr>
          <w:rStyle w:val="StyleUnderline"/>
        </w:rPr>
        <w:t xml:space="preserve"> economic </w:t>
      </w:r>
      <w:r w:rsidRPr="00AE4A5F">
        <w:rPr>
          <w:rStyle w:val="StyleUnderline"/>
          <w:highlight w:val="yellow"/>
        </w:rPr>
        <w:t xml:space="preserve">growth </w:t>
      </w:r>
      <w:r w:rsidRPr="00AE4A5F">
        <w:rPr>
          <w:rStyle w:val="Emphasis"/>
          <w:highlight w:val="yellow"/>
        </w:rPr>
        <w:t>for some other reason</w:t>
      </w:r>
      <w:r w:rsidRPr="00534C60">
        <w:rPr>
          <w:sz w:val="16"/>
        </w:rPr>
        <w:t xml:space="preserve">. Saying that too much debt is harmful for an economy because it might cause a crisis is (at best) a kind of truism, as intelligible as saying that </w:t>
      </w:r>
      <w:r w:rsidRPr="00AE4A5F">
        <w:rPr>
          <w:rStyle w:val="Emphasis"/>
          <w:highlight w:val="yellow"/>
        </w:rPr>
        <w:t>too much debt is harmful</w:t>
      </w:r>
      <w:r w:rsidRPr="00534C60">
        <w:rPr>
          <w:rStyle w:val="Emphasis"/>
        </w:rPr>
        <w:t xml:space="preserve"> for an economy </w:t>
      </w:r>
      <w:r w:rsidRPr="00AE4A5F">
        <w:rPr>
          <w:rStyle w:val="Emphasis"/>
          <w:highlight w:val="yellow"/>
        </w:rPr>
        <w:t>because it might be harmful</w:t>
      </w:r>
      <w:r w:rsidRPr="00534C60">
        <w:rPr>
          <w:rStyle w:val="Emphasis"/>
        </w:rPr>
        <w:t xml:space="preserve"> for the economy</w:t>
      </w:r>
      <w:r w:rsidRPr="00534C60">
        <w:rPr>
          <w:sz w:val="16"/>
        </w:rPr>
        <w:t>.</w:t>
      </w:r>
    </w:p>
    <w:p w14:paraId="18CEB4D4" w14:textId="77777777" w:rsidR="00AE0286" w:rsidRPr="00534C60" w:rsidRDefault="00AE0286" w:rsidP="00AE0286">
      <w:pPr>
        <w:rPr>
          <w:sz w:val="16"/>
        </w:rPr>
      </w:pPr>
      <w:r w:rsidRPr="00534C60">
        <w:rPr>
          <w:sz w:val="16"/>
        </w:rPr>
        <w:t xml:space="preserve">What is more, </w:t>
      </w:r>
      <w:r w:rsidRPr="00AE4A5F">
        <w:rPr>
          <w:rStyle w:val="StyleUnderline"/>
          <w:highlight w:val="yellow"/>
        </w:rPr>
        <w:t xml:space="preserve">this sentiment </w:t>
      </w:r>
      <w:r w:rsidRPr="00AE4A5F">
        <w:rPr>
          <w:rStyle w:val="Emphasis"/>
          <w:highlight w:val="yellow"/>
        </w:rPr>
        <w:t>isn’t even correct</w:t>
      </w:r>
      <w:r w:rsidRPr="00534C60">
        <w:rPr>
          <w:sz w:val="16"/>
        </w:rPr>
        <w:t xml:space="preserve"> as a truism. Admittedly, countries with too much debt can certainly suffer debt crises, and these events are unquestionably harmful. But as British economist John Stuart Mill explained in an 1867 paper for the Manchester Statistical Society, “</w:t>
      </w:r>
      <w:r w:rsidRPr="00534C60">
        <w:rPr>
          <w:rStyle w:val="StyleUnderline"/>
        </w:rPr>
        <w:t>Panics do not destroy capital; they merely reveal the extent to which it has been previously destroye</w:t>
      </w:r>
      <w:r w:rsidRPr="00534C60">
        <w:rPr>
          <w:sz w:val="16"/>
        </w:rPr>
        <w:t>d by its betrayal into hopelessly unproductive works.” While a crisis can magnify an existing problem, the point Mills makes is that a crisis mostly recognizes the harm that has already been done.</w:t>
      </w:r>
    </w:p>
    <w:p w14:paraId="4CFBE9C1" w14:textId="77777777" w:rsidR="00AE0286" w:rsidRPr="00534C60" w:rsidRDefault="00AE0286" w:rsidP="00AE0286">
      <w:pPr>
        <w:rPr>
          <w:sz w:val="16"/>
        </w:rPr>
      </w:pPr>
      <w:r w:rsidRPr="00534C60">
        <w:rPr>
          <w:sz w:val="16"/>
        </w:rPr>
        <w:t xml:space="preserve">Yet, paradoxically, </w:t>
      </w:r>
      <w:r w:rsidRPr="00534C60">
        <w:rPr>
          <w:rStyle w:val="StyleUnderline"/>
        </w:rPr>
        <w:t xml:space="preserve">too much </w:t>
      </w:r>
      <w:r w:rsidRPr="00AE4A5F">
        <w:rPr>
          <w:rStyle w:val="StyleUnderline"/>
          <w:highlight w:val="yellow"/>
        </w:rPr>
        <w:t xml:space="preserve">debt </w:t>
      </w:r>
      <w:r w:rsidRPr="00AE4A5F">
        <w:rPr>
          <w:rStyle w:val="Emphasis"/>
          <w:highlight w:val="yellow"/>
        </w:rPr>
        <w:t>doesn’t</w:t>
      </w:r>
      <w:r w:rsidRPr="00534C60">
        <w:rPr>
          <w:rStyle w:val="Emphasis"/>
        </w:rPr>
        <w:t xml:space="preserve"> always </w:t>
      </w:r>
      <w:r w:rsidRPr="00AE4A5F">
        <w:rPr>
          <w:rStyle w:val="Emphasis"/>
          <w:highlight w:val="yellow"/>
        </w:rPr>
        <w:t>lead to a crisis</w:t>
      </w:r>
      <w:r w:rsidRPr="00534C60">
        <w:rPr>
          <w:sz w:val="16"/>
        </w:rPr>
        <w:t xml:space="preserve">. Historical precedents clearly demonstrate that what sets off a debt crisis is not excessive debt but rather severe balance sheet mismatches. For that reason, </w:t>
      </w:r>
      <w:r w:rsidRPr="00AE4A5F">
        <w:rPr>
          <w:rStyle w:val="StyleUnderline"/>
          <w:highlight w:val="yellow"/>
        </w:rPr>
        <w:t>countries</w:t>
      </w:r>
      <w:r w:rsidRPr="00534C60">
        <w:rPr>
          <w:rStyle w:val="StyleUnderline"/>
        </w:rPr>
        <w:t xml:space="preserve"> with too much debt don’t suffer debt crises if they </w:t>
      </w:r>
      <w:r w:rsidRPr="00AE4A5F">
        <w:rPr>
          <w:rStyle w:val="StyleUnderline"/>
          <w:highlight w:val="yellow"/>
        </w:rPr>
        <w:t>can</w:t>
      </w:r>
      <w:r w:rsidRPr="00534C60">
        <w:rPr>
          <w:rStyle w:val="StyleUnderline"/>
        </w:rPr>
        <w:t xml:space="preserve"> successfully </w:t>
      </w:r>
      <w:r w:rsidRPr="00AE4A5F">
        <w:rPr>
          <w:rStyle w:val="StyleUnderline"/>
          <w:highlight w:val="yellow"/>
        </w:rPr>
        <w:t>manage</w:t>
      </w:r>
      <w:r w:rsidRPr="00534C60">
        <w:rPr>
          <w:sz w:val="16"/>
        </w:rPr>
        <w:t xml:space="preserve"> these </w:t>
      </w:r>
      <w:r w:rsidRPr="00AE4A5F">
        <w:rPr>
          <w:rStyle w:val="StyleUnderline"/>
          <w:highlight w:val="yellow"/>
        </w:rPr>
        <w:t>balance sheet mismatches</w:t>
      </w:r>
      <w:r w:rsidRPr="00534C60">
        <w:rPr>
          <w:sz w:val="16"/>
        </w:rPr>
        <w:t xml:space="preserve"> through a forced restructuring of liabilities. </w:t>
      </w:r>
      <w:r w:rsidRPr="00534C60">
        <w:rPr>
          <w:rStyle w:val="StyleUnderline"/>
        </w:rPr>
        <w:t>China’s balance sheets</w:t>
      </w:r>
      <w:r w:rsidRPr="00534C60">
        <w:rPr>
          <w:sz w:val="16"/>
        </w:rPr>
        <w:t xml:space="preserve">, for example, </w:t>
      </w:r>
      <w:r w:rsidRPr="00534C60">
        <w:rPr>
          <w:rStyle w:val="StyleUnderline"/>
        </w:rPr>
        <w:t>may seem horribly mismatched</w:t>
      </w:r>
      <w:r w:rsidRPr="00534C60">
        <w:rPr>
          <w:sz w:val="16"/>
        </w:rPr>
        <w:t xml:space="preserve"> on paper, </w:t>
      </w:r>
      <w:r w:rsidRPr="00534C60">
        <w:rPr>
          <w:rStyle w:val="StyleUnderline"/>
        </w:rPr>
        <w:t>but</w:t>
      </w:r>
      <w:r w:rsidRPr="00534C60">
        <w:rPr>
          <w:sz w:val="16"/>
        </w:rPr>
        <w:t xml:space="preserve"> I have long argued that </w:t>
      </w:r>
      <w:r w:rsidRPr="00AE4A5F">
        <w:rPr>
          <w:rStyle w:val="StyleUnderline"/>
        </w:rPr>
        <w:t xml:space="preserve">China is </w:t>
      </w:r>
      <w:r w:rsidRPr="00AE4A5F">
        <w:rPr>
          <w:rStyle w:val="Emphasis"/>
        </w:rPr>
        <w:t>unlikely to suffer a debt crisis</w:t>
      </w:r>
      <w:r w:rsidRPr="00534C60">
        <w:rPr>
          <w:sz w:val="16"/>
        </w:rPr>
        <w:t xml:space="preserve">, even though Chinese debt has been excessively high for years and has been rising rapidly, as long as the country’s banking system is largely closed and its regulators continue to be powerful and highly credible. With a closed banking system and powerful regulators, </w:t>
      </w:r>
      <w:r w:rsidRPr="00534C60">
        <w:rPr>
          <w:rStyle w:val="StyleUnderline"/>
        </w:rPr>
        <w:t>Beijing can restructure liabilities</w:t>
      </w:r>
      <w:r w:rsidRPr="00534C60">
        <w:rPr>
          <w:sz w:val="16"/>
        </w:rPr>
        <w:t xml:space="preserve"> at will.</w:t>
      </w:r>
    </w:p>
    <w:p w14:paraId="422F0D18" w14:textId="07E39BBD" w:rsidR="00AE0286" w:rsidRPr="00AE0286" w:rsidRDefault="00AE0286" w:rsidP="00AE0286"/>
    <w:p w14:paraId="6FA89096" w14:textId="553A4314" w:rsidR="00EB22FC" w:rsidRDefault="00EB22FC" w:rsidP="00EB22FC">
      <w:pPr>
        <w:pStyle w:val="Heading2"/>
      </w:pPr>
      <w:r>
        <w:t>AT: Agenda Bad</w:t>
      </w:r>
    </w:p>
    <w:p w14:paraId="710BB81A" w14:textId="4ABD861A" w:rsidR="00EB22FC" w:rsidRDefault="00EB22FC" w:rsidP="00EB22FC">
      <w:pPr>
        <w:pStyle w:val="Heading3"/>
      </w:pPr>
      <w:r>
        <w:t>AT: Agenda Bad---2NC</w:t>
      </w:r>
    </w:p>
    <w:p w14:paraId="7FDE36D2" w14:textId="3A2DA1ED" w:rsidR="00EB22FC" w:rsidRDefault="00EB22FC" w:rsidP="00EB22FC">
      <w:pPr>
        <w:pStyle w:val="Heading4"/>
      </w:pPr>
      <w:r>
        <w:t xml:space="preserve">Most of the bad Trump agenda will happen through Executive Orders. </w:t>
      </w:r>
    </w:p>
    <w:p w14:paraId="0AEA1512" w14:textId="77777777" w:rsidR="00EB22FC" w:rsidRDefault="00EB22FC" w:rsidP="00EB22FC">
      <w:r>
        <w:t xml:space="preserve">Howard </w:t>
      </w:r>
      <w:r>
        <w:rPr>
          <w:rStyle w:val="Style13ptBold"/>
        </w:rPr>
        <w:t>Schweitzer 1/15</w:t>
      </w:r>
      <w:r>
        <w:t>, Cozen O'Connor, "Cozen Currents: Shock and Awe," JD Supra, 01/15/2025, https://www.jdsupra.com/legalnews/cozen-currents-shock-and-awe-8678927/</w:t>
      </w:r>
    </w:p>
    <w:p w14:paraId="513713E7" w14:textId="77777777" w:rsidR="00EB22FC" w:rsidRDefault="00EB22FC" w:rsidP="00EB22FC">
      <w:r>
        <w:rPr>
          <w:sz w:val="16"/>
        </w:rPr>
        <w:t xml:space="preserve">“While Republicans have taken unified control of the federal government, President-elect Donald </w:t>
      </w:r>
      <w:r>
        <w:rPr>
          <w:rStyle w:val="StyleUnderline"/>
          <w:highlight w:val="yellow"/>
        </w:rPr>
        <w:t>Trump is</w:t>
      </w:r>
      <w:r w:rsidRPr="00C20C4D">
        <w:rPr>
          <w:rStyle w:val="StyleUnderline"/>
        </w:rPr>
        <w:t xml:space="preserve"> going to </w:t>
      </w:r>
      <w:r>
        <w:rPr>
          <w:rStyle w:val="StyleUnderline"/>
          <w:highlight w:val="yellow"/>
        </w:rPr>
        <w:t>lean</w:t>
      </w:r>
      <w:r w:rsidRPr="00C20C4D">
        <w:rPr>
          <w:rStyle w:val="StyleUnderline"/>
        </w:rPr>
        <w:t xml:space="preserve"> heavily </w:t>
      </w:r>
      <w:r>
        <w:rPr>
          <w:rStyle w:val="StyleUnderline"/>
          <w:highlight w:val="yellow"/>
        </w:rPr>
        <w:t>on</w:t>
      </w:r>
      <w:r>
        <w:rPr>
          <w:rStyle w:val="StyleUnderline"/>
        </w:rPr>
        <w:t xml:space="preserve"> an expansive use of </w:t>
      </w:r>
      <w:r>
        <w:rPr>
          <w:rStyle w:val="StyleUnderline"/>
          <w:highlight w:val="yellow"/>
        </w:rPr>
        <w:t>executive power</w:t>
      </w:r>
      <w:r>
        <w:rPr>
          <w:rStyle w:val="StyleUnderline"/>
        </w:rPr>
        <w:t xml:space="preserve"> from his first day</w:t>
      </w:r>
      <w:r>
        <w:rPr>
          <w:sz w:val="16"/>
        </w:rPr>
        <w:t xml:space="preserve"> back in the Oval Office </w:t>
      </w:r>
      <w:r>
        <w:rPr>
          <w:rStyle w:val="StyleUnderline"/>
        </w:rPr>
        <w:t xml:space="preserve">as he has neither the </w:t>
      </w:r>
      <w:r>
        <w:rPr>
          <w:rStyle w:val="Emphasis"/>
        </w:rPr>
        <w:t>inclination nor patience</w:t>
      </w:r>
      <w:r>
        <w:rPr>
          <w:rStyle w:val="StyleUnderline"/>
        </w:rPr>
        <w:t xml:space="preserve"> to </w:t>
      </w:r>
      <w:r>
        <w:rPr>
          <w:rStyle w:val="Emphasis"/>
        </w:rPr>
        <w:t>coordinate with Congress</w:t>
      </w:r>
      <w:r>
        <w:rPr>
          <w:rStyle w:val="StyleUnderline"/>
        </w:rPr>
        <w:t xml:space="preserve"> more than is necessary</w:t>
      </w:r>
      <w:r>
        <w:rPr>
          <w:sz w:val="16"/>
        </w:rPr>
        <w:t>.” — Howard Schweitzer, CEO, Cozen O’Connor Public Strategies</w:t>
      </w:r>
    </w:p>
    <w:p w14:paraId="49035FE1" w14:textId="77777777" w:rsidR="00EB22FC" w:rsidRDefault="00EB22FC" w:rsidP="00EB22FC">
      <w:r>
        <w:rPr>
          <w:sz w:val="16"/>
        </w:rPr>
        <w:t>The Cozen Lens</w:t>
      </w:r>
    </w:p>
    <w:p w14:paraId="21822836" w14:textId="77777777" w:rsidR="00EB22FC" w:rsidRDefault="00EB22FC" w:rsidP="00EB22FC">
      <w:r>
        <w:rPr>
          <w:sz w:val="16"/>
        </w:rPr>
        <w:t xml:space="preserve">· President-elect </w:t>
      </w:r>
      <w:r w:rsidRPr="00C20C4D">
        <w:rPr>
          <w:rStyle w:val="StyleUnderline"/>
        </w:rPr>
        <w:t xml:space="preserve">Trump is </w:t>
      </w:r>
      <w:r>
        <w:rPr>
          <w:rStyle w:val="StyleUnderline"/>
          <w:highlight w:val="yellow"/>
        </w:rPr>
        <w:t>looking to</w:t>
      </w:r>
      <w:r>
        <w:rPr>
          <w:rStyle w:val="StyleUnderline"/>
        </w:rPr>
        <w:t xml:space="preserve"> make a splash on Inauguration Day with plans to </w:t>
      </w:r>
      <w:r>
        <w:rPr>
          <w:rStyle w:val="StyleUnderline"/>
          <w:highlight w:val="yellow"/>
        </w:rPr>
        <w:t>sign</w:t>
      </w:r>
      <w:r>
        <w:rPr>
          <w:rStyle w:val="StyleUnderline"/>
        </w:rPr>
        <w:t xml:space="preserve"> up to </w:t>
      </w:r>
      <w:r>
        <w:rPr>
          <w:rStyle w:val="StyleUnderline"/>
          <w:highlight w:val="yellow"/>
        </w:rPr>
        <w:t>two dozen</w:t>
      </w:r>
      <w:r w:rsidRPr="00C20C4D">
        <w:rPr>
          <w:rStyle w:val="StyleUnderline"/>
        </w:rPr>
        <w:t xml:space="preserve"> </w:t>
      </w:r>
      <w:r w:rsidRPr="00C20C4D">
        <w:rPr>
          <w:rStyle w:val="Emphasis"/>
        </w:rPr>
        <w:t xml:space="preserve">executive </w:t>
      </w:r>
      <w:r>
        <w:rPr>
          <w:rStyle w:val="Emphasis"/>
          <w:highlight w:val="yellow"/>
        </w:rPr>
        <w:t>actions</w:t>
      </w:r>
      <w:r>
        <w:rPr>
          <w:rStyle w:val="StyleUnderline"/>
        </w:rPr>
        <w:t xml:space="preserve"> in the hours </w:t>
      </w:r>
      <w:r>
        <w:rPr>
          <w:rStyle w:val="StyleUnderline"/>
          <w:highlight w:val="yellow"/>
        </w:rPr>
        <w:t>after his</w:t>
      </w:r>
      <w:r>
        <w:rPr>
          <w:rStyle w:val="StyleUnderline"/>
        </w:rPr>
        <w:t xml:space="preserve"> official </w:t>
      </w:r>
      <w:r>
        <w:rPr>
          <w:rStyle w:val="StyleUnderline"/>
          <w:highlight w:val="yellow"/>
        </w:rPr>
        <w:t>swearing in</w:t>
      </w:r>
      <w:r>
        <w:rPr>
          <w:rStyle w:val="StyleUnderline"/>
        </w:rPr>
        <w:t xml:space="preserve"> ceremony.</w:t>
      </w:r>
    </w:p>
    <w:p w14:paraId="194D618F" w14:textId="77777777" w:rsidR="00EB22FC" w:rsidRDefault="00EB22FC" w:rsidP="00EB22FC">
      <w:r>
        <w:rPr>
          <w:sz w:val="16"/>
        </w:rPr>
        <w:t>· While Republicans control both chambers of Congress, that doesn’t mean that they necessarily have unified interests in terms of either legislative process or substance.</w:t>
      </w:r>
    </w:p>
    <w:p w14:paraId="48A4586E" w14:textId="77777777" w:rsidR="00EB22FC" w:rsidRDefault="00EB22FC" w:rsidP="00EB22FC">
      <w:r>
        <w:rPr>
          <w:sz w:val="16"/>
        </w:rPr>
        <w:t xml:space="preserve">· </w:t>
      </w:r>
      <w:r>
        <w:rPr>
          <w:rStyle w:val="StyleUnderline"/>
        </w:rPr>
        <w:t>As the US’s competition with China has increased</w:t>
      </w:r>
      <w:r>
        <w:rPr>
          <w:sz w:val="16"/>
        </w:rPr>
        <w:t xml:space="preserve"> in recent years, </w:t>
      </w:r>
      <w:r>
        <w:rPr>
          <w:rStyle w:val="StyleUnderline"/>
        </w:rPr>
        <w:t xml:space="preserve">the executive branch has adapted, with the </w:t>
      </w:r>
      <w:r>
        <w:rPr>
          <w:rStyle w:val="Emphasis"/>
        </w:rPr>
        <w:t>Commerce Department</w:t>
      </w:r>
      <w:r>
        <w:rPr>
          <w:rStyle w:val="StyleUnderline"/>
        </w:rPr>
        <w:t xml:space="preserve"> rising in </w:t>
      </w:r>
      <w:r>
        <w:rPr>
          <w:rStyle w:val="Emphasis"/>
        </w:rPr>
        <w:t>importance</w:t>
      </w:r>
      <w:r>
        <w:rPr>
          <w:rStyle w:val="StyleUnderline"/>
        </w:rPr>
        <w:t xml:space="preserve"> relative to the Treasury Department.</w:t>
      </w:r>
    </w:p>
    <w:p w14:paraId="63E1579D" w14:textId="77777777" w:rsidR="00EB22FC" w:rsidRDefault="00EB22FC" w:rsidP="00EB22FC">
      <w:r>
        <w:rPr>
          <w:sz w:val="16"/>
        </w:rPr>
        <w:t>Trump's Shock and Awe Campaign</w:t>
      </w:r>
    </w:p>
    <w:p w14:paraId="56EB1234" w14:textId="77777777" w:rsidR="00EB22FC" w:rsidRDefault="00EB22FC" w:rsidP="00EB22FC">
      <w:r>
        <w:rPr>
          <w:sz w:val="16"/>
        </w:rPr>
        <w:t>Border Security. The focus of President-elect Trump’s day one “shock and awe” campaign will be the sheer number of executive actions he signs more than it will be on any one specific policy theme, but a plurality of the policy changes will relate to immigration and the border.</w:t>
      </w:r>
    </w:p>
    <w:p w14:paraId="13262B83" w14:textId="77777777" w:rsidR="00EB22FC" w:rsidRDefault="00EB22FC" w:rsidP="00EB22FC">
      <w:r>
        <w:rPr>
          <w:sz w:val="16"/>
        </w:rPr>
        <w:t xml:space="preserve">· Following up on a major theme from the campaign, </w:t>
      </w:r>
      <w:r>
        <w:rPr>
          <w:rStyle w:val="StyleUnderline"/>
          <w:highlight w:val="yellow"/>
        </w:rPr>
        <w:t>Trump promised</w:t>
      </w:r>
      <w:r>
        <w:rPr>
          <w:rStyle w:val="StyleUnderline"/>
        </w:rPr>
        <w:t xml:space="preserve"> in November </w:t>
      </w:r>
      <w:r>
        <w:rPr>
          <w:rStyle w:val="StyleUnderline"/>
          <w:highlight w:val="yellow"/>
        </w:rPr>
        <w:t>to kick off</w:t>
      </w:r>
      <w:r w:rsidRPr="00C20C4D">
        <w:rPr>
          <w:rStyle w:val="StyleUnderline"/>
        </w:rPr>
        <w:t xml:space="preserve"> his </w:t>
      </w:r>
      <w:r>
        <w:rPr>
          <w:rStyle w:val="StyleUnderline"/>
          <w:highlight w:val="yellow"/>
        </w:rPr>
        <w:t>immigration</w:t>
      </w:r>
      <w:r>
        <w:rPr>
          <w:rStyle w:val="StyleUnderline"/>
        </w:rPr>
        <w:t xml:space="preserve"> </w:t>
      </w:r>
      <w:r w:rsidRPr="00C20C4D">
        <w:rPr>
          <w:rStyle w:val="StyleUnderline"/>
        </w:rPr>
        <w:t xml:space="preserve">policy agenda </w:t>
      </w:r>
      <w:r>
        <w:rPr>
          <w:rStyle w:val="StyleUnderline"/>
          <w:highlight w:val="yellow"/>
        </w:rPr>
        <w:t>with a</w:t>
      </w:r>
      <w:r>
        <w:rPr>
          <w:rStyle w:val="StyleUnderline"/>
        </w:rPr>
        <w:t xml:space="preserve"> declaration of a </w:t>
      </w:r>
      <w:r>
        <w:rPr>
          <w:rStyle w:val="Emphasis"/>
          <w:highlight w:val="yellow"/>
        </w:rPr>
        <w:t>national emergency</w:t>
      </w:r>
      <w:r>
        <w:rPr>
          <w:rStyle w:val="Emphasis"/>
        </w:rPr>
        <w:t xml:space="preserve"> at the border on his first day in office</w:t>
      </w:r>
      <w:r>
        <w:rPr>
          <w:sz w:val="16"/>
        </w:rPr>
        <w:t xml:space="preserve">. In a repeat of 2019, </w:t>
      </w:r>
      <w:r>
        <w:rPr>
          <w:rStyle w:val="StyleUnderline"/>
        </w:rPr>
        <w:t xml:space="preserve">Trump has indicated that he would use the declaration to </w:t>
      </w:r>
      <w:r>
        <w:rPr>
          <w:rStyle w:val="Emphasis"/>
        </w:rPr>
        <w:t>reprogram Pentagon funds</w:t>
      </w:r>
      <w:r>
        <w:rPr>
          <w:rStyle w:val="StyleUnderline"/>
        </w:rPr>
        <w:t xml:space="preserve"> toward construction of the border wall. He is also considering using his emergency authorities to </w:t>
      </w:r>
      <w:r>
        <w:rPr>
          <w:rStyle w:val="Emphasis"/>
        </w:rPr>
        <w:t>involve the military</w:t>
      </w:r>
      <w:r>
        <w:rPr>
          <w:rStyle w:val="StyleUnderline"/>
        </w:rPr>
        <w:t xml:space="preserve"> in </w:t>
      </w:r>
      <w:r>
        <w:rPr>
          <w:rStyle w:val="Emphasis"/>
        </w:rPr>
        <w:t>deportation logistics</w:t>
      </w:r>
      <w:r>
        <w:rPr>
          <w:rStyle w:val="StyleUnderline"/>
        </w:rPr>
        <w:t xml:space="preserve"> and send the National Guard to the southern border.</w:t>
      </w:r>
      <w:r>
        <w:rPr>
          <w:sz w:val="16"/>
        </w:rPr>
        <w:t xml:space="preserve"> Congress has delegated sweeping authority to declare a national emergency to the president, but advocacy groups have indicated that they could challenge any such action in court.</w:t>
      </w:r>
    </w:p>
    <w:p w14:paraId="3A5FF32B" w14:textId="77777777" w:rsidR="00EB22FC" w:rsidRDefault="00EB22FC" w:rsidP="00EB22FC">
      <w:r>
        <w:rPr>
          <w:sz w:val="16"/>
        </w:rPr>
        <w:t xml:space="preserve">· </w:t>
      </w:r>
      <w:r>
        <w:rPr>
          <w:rStyle w:val="StyleUnderline"/>
        </w:rPr>
        <w:t>Closing the border itself is</w:t>
      </w:r>
      <w:r>
        <w:rPr>
          <w:sz w:val="16"/>
        </w:rPr>
        <w:t xml:space="preserve"> reportedly </w:t>
      </w:r>
      <w:r>
        <w:rPr>
          <w:rStyle w:val="StyleUnderline"/>
        </w:rPr>
        <w:t>Trump’s top day one priority</w:t>
      </w:r>
      <w:r>
        <w:rPr>
          <w:sz w:val="16"/>
        </w:rPr>
        <w:t xml:space="preserve">. Trump advisor Stephen </w:t>
      </w:r>
      <w:r>
        <w:rPr>
          <w:rStyle w:val="StyleUnderline"/>
        </w:rPr>
        <w:t>Miller is advocating for an immediate reimposition of “</w:t>
      </w:r>
      <w:r>
        <w:rPr>
          <w:rStyle w:val="Emphasis"/>
        </w:rPr>
        <w:t>Title 42</w:t>
      </w:r>
      <w:r>
        <w:rPr>
          <w:rStyle w:val="StyleUnderline"/>
        </w:rPr>
        <w:t>,” a public health authority that allows for the expedited removal of individuals who cross the border between ports of entry</w:t>
      </w:r>
      <w:r>
        <w:rPr>
          <w:sz w:val="16"/>
        </w:rPr>
        <w:t>. The president-elect has also made clear that he will quickly bring back the “Migrant Protection Protocols,” better known as the “remain in Mexico” program. Doing so is well within his authority, although implementation would require cooperation from the Mexican government.</w:t>
      </w:r>
    </w:p>
    <w:p w14:paraId="0E008367" w14:textId="77777777" w:rsidR="00EB22FC" w:rsidRDefault="00EB22FC" w:rsidP="00EB22FC">
      <w:r>
        <w:rPr>
          <w:sz w:val="16"/>
        </w:rPr>
        <w:t xml:space="preserve">· </w:t>
      </w:r>
      <w:r>
        <w:rPr>
          <w:rStyle w:val="StyleUnderline"/>
        </w:rPr>
        <w:t>A rollback of Biden-era immigration policy is also on tap, with Trump expected to quickly rescind Biden-era deportation guidance, replacing it with a directive to prioritize the removal of the roughly 1.4 million individuals with existing deportation orders along with any others facing criminal charges.</w:t>
      </w:r>
      <w:r>
        <w:rPr>
          <w:sz w:val="16"/>
        </w:rPr>
        <w:t xml:space="preserve"> He has also pledged not to renew Biden’s humanitarian parole programs or Temporary Protected Status for Haitians, although terminating the latter altogether would require an act of Congress.</w:t>
      </w:r>
    </w:p>
    <w:p w14:paraId="44BDC489" w14:textId="77777777" w:rsidR="00EB22FC" w:rsidRDefault="00EB22FC" w:rsidP="00EB22FC">
      <w:r>
        <w:rPr>
          <w:rStyle w:val="Emphasis"/>
        </w:rPr>
        <w:t>Tariffs and Energy Production</w:t>
      </w:r>
      <w:r>
        <w:rPr>
          <w:sz w:val="16"/>
        </w:rPr>
        <w:t>. While the highest volume of day one actions may relate to border security, Trump’s favorite word in the dictionary, “tariff,” and his promise to “drill, baby, drill,” will also feature prominently.</w:t>
      </w:r>
    </w:p>
    <w:p w14:paraId="3F298580" w14:textId="77777777" w:rsidR="00EB22FC" w:rsidRDefault="00EB22FC" w:rsidP="00EB22FC">
      <w:r>
        <w:rPr>
          <w:sz w:val="16"/>
        </w:rPr>
        <w:t xml:space="preserve">· </w:t>
      </w:r>
      <w:r w:rsidRPr="00C20C4D">
        <w:rPr>
          <w:rStyle w:val="StyleUnderline"/>
        </w:rPr>
        <w:t xml:space="preserve">Trump could also declare a national </w:t>
      </w:r>
      <w:r>
        <w:rPr>
          <w:rStyle w:val="Emphasis"/>
          <w:highlight w:val="yellow"/>
        </w:rPr>
        <w:t>economic emergency</w:t>
      </w:r>
      <w:r>
        <w:rPr>
          <w:rStyle w:val="Emphasis"/>
        </w:rPr>
        <w:t xml:space="preserve"> on day one, </w:t>
      </w:r>
      <w:r>
        <w:rPr>
          <w:rStyle w:val="StyleUnderline"/>
          <w:highlight w:val="yellow"/>
        </w:rPr>
        <w:t>giving him</w:t>
      </w:r>
      <w:r w:rsidRPr="00C20C4D">
        <w:rPr>
          <w:rStyle w:val="StyleUnderline"/>
        </w:rPr>
        <w:t xml:space="preserve"> broad </w:t>
      </w:r>
      <w:r>
        <w:rPr>
          <w:rStyle w:val="StyleUnderline"/>
          <w:highlight w:val="yellow"/>
        </w:rPr>
        <w:t xml:space="preserve">authority to </w:t>
      </w:r>
      <w:r>
        <w:rPr>
          <w:rStyle w:val="Emphasis"/>
          <w:highlight w:val="yellow"/>
        </w:rPr>
        <w:t>implement tariffs</w:t>
      </w:r>
      <w:r>
        <w:rPr>
          <w:rStyle w:val="StyleUnderline"/>
        </w:rPr>
        <w:t xml:space="preserve"> under the International Economic Emergency Powers Act (IEEPA).</w:t>
      </w:r>
      <w:r>
        <w:rPr>
          <w:sz w:val="16"/>
        </w:rPr>
        <w:t xml:space="preserve"> As Trump first sought to demonstrate in 2019, tariffs issued under IEEPA can go into effect in a matter of weeks. </w:t>
      </w:r>
      <w:r>
        <w:rPr>
          <w:rStyle w:val="StyleUnderline"/>
          <w:highlight w:val="yellow"/>
        </w:rPr>
        <w:t>The</w:t>
      </w:r>
      <w:r w:rsidRPr="00C20C4D">
        <w:rPr>
          <w:rStyle w:val="StyleUnderline"/>
        </w:rPr>
        <w:t xml:space="preserve"> transition </w:t>
      </w:r>
      <w:r>
        <w:rPr>
          <w:rStyle w:val="StyleUnderline"/>
          <w:highlight w:val="yellow"/>
        </w:rPr>
        <w:t>team</w:t>
      </w:r>
      <w:r w:rsidRPr="00C20C4D">
        <w:rPr>
          <w:rStyle w:val="StyleUnderline"/>
        </w:rPr>
        <w:t xml:space="preserve"> has</w:t>
      </w:r>
      <w:r>
        <w:rPr>
          <w:rStyle w:val="StyleUnderline"/>
        </w:rPr>
        <w:t xml:space="preserve"> already </w:t>
      </w:r>
      <w:r>
        <w:rPr>
          <w:rStyle w:val="StyleUnderline"/>
          <w:highlight w:val="yellow"/>
        </w:rPr>
        <w:t xml:space="preserve">drafted </w:t>
      </w:r>
      <w:r w:rsidRPr="00C20C4D">
        <w:rPr>
          <w:rStyle w:val="StyleUnderline"/>
        </w:rPr>
        <w:t xml:space="preserve">executive </w:t>
      </w:r>
      <w:r>
        <w:rPr>
          <w:rStyle w:val="StyleUnderline"/>
          <w:highlight w:val="yellow"/>
        </w:rPr>
        <w:t>orders that</w:t>
      </w:r>
      <w:r>
        <w:rPr>
          <w:rStyle w:val="StyleUnderline"/>
        </w:rPr>
        <w:t xml:space="preserve"> would </w:t>
      </w:r>
      <w:r>
        <w:rPr>
          <w:rStyle w:val="StyleUnderline"/>
          <w:highlight w:val="yellow"/>
        </w:rPr>
        <w:t>allow Trump to use</w:t>
      </w:r>
      <w:r>
        <w:rPr>
          <w:rStyle w:val="StyleUnderline"/>
        </w:rPr>
        <w:t xml:space="preserve"> his similarly </w:t>
      </w:r>
      <w:r>
        <w:rPr>
          <w:rStyle w:val="StyleUnderline"/>
          <w:highlight w:val="yellow"/>
        </w:rPr>
        <w:t>fast-acting powers</w:t>
      </w:r>
      <w:r>
        <w:rPr>
          <w:rStyle w:val="StyleUnderline"/>
        </w:rPr>
        <w:t xml:space="preserve"> under Sections 338 and 122 </w:t>
      </w:r>
      <w:r>
        <w:rPr>
          <w:rStyle w:val="StyleUnderline"/>
          <w:highlight w:val="yellow"/>
        </w:rPr>
        <w:t>to</w:t>
      </w:r>
      <w:r w:rsidRPr="00C20C4D">
        <w:rPr>
          <w:rStyle w:val="StyleUnderline"/>
        </w:rPr>
        <w:t xml:space="preserve"> quickly </w:t>
      </w:r>
      <w:r>
        <w:rPr>
          <w:rStyle w:val="StyleUnderline"/>
          <w:highlight w:val="yellow"/>
        </w:rPr>
        <w:t>implement tariffs</w:t>
      </w:r>
      <w:r>
        <w:rPr>
          <w:rStyle w:val="StyleUnderline"/>
        </w:rPr>
        <w:t xml:space="preserve"> without congressional approval</w:t>
      </w:r>
      <w:r>
        <w:rPr>
          <w:sz w:val="16"/>
        </w:rPr>
        <w:t>, although any tariffs imposed under the latter authority would require congressional support to renew them.</w:t>
      </w:r>
    </w:p>
    <w:p w14:paraId="36F34F26" w14:textId="77777777" w:rsidR="00EB22FC" w:rsidRPr="00C20C4D" w:rsidRDefault="00EB22FC" w:rsidP="00EB22FC">
      <w:r>
        <w:rPr>
          <w:sz w:val="16"/>
        </w:rPr>
        <w:t xml:space="preserve">· </w:t>
      </w:r>
      <w:r>
        <w:rPr>
          <w:rStyle w:val="StyleUnderline"/>
          <w:highlight w:val="yellow"/>
        </w:rPr>
        <w:t>On</w:t>
      </w:r>
      <w:r w:rsidRPr="00C20C4D">
        <w:rPr>
          <w:rStyle w:val="StyleUnderline"/>
        </w:rPr>
        <w:t xml:space="preserve"> the </w:t>
      </w:r>
      <w:r>
        <w:rPr>
          <w:rStyle w:val="StyleUnderline"/>
          <w:highlight w:val="yellow"/>
        </w:rPr>
        <w:t>energy front</w:t>
      </w:r>
      <w:r>
        <w:rPr>
          <w:rStyle w:val="StyleUnderline"/>
        </w:rPr>
        <w:t xml:space="preserve">, day one </w:t>
      </w:r>
      <w:r>
        <w:rPr>
          <w:rStyle w:val="StyleUnderline"/>
          <w:highlight w:val="yellow"/>
        </w:rPr>
        <w:t>priorities include overturning</w:t>
      </w:r>
      <w:r>
        <w:rPr>
          <w:rStyle w:val="StyleUnderline"/>
        </w:rPr>
        <w:t xml:space="preserve"> </w:t>
      </w:r>
      <w:r>
        <w:rPr>
          <w:rStyle w:val="Emphasis"/>
        </w:rPr>
        <w:t xml:space="preserve">Biden’s </w:t>
      </w:r>
      <w:r>
        <w:rPr>
          <w:rStyle w:val="Emphasis"/>
          <w:highlight w:val="yellow"/>
        </w:rPr>
        <w:t xml:space="preserve">ban on </w:t>
      </w:r>
      <w:r w:rsidRPr="00C20C4D">
        <w:rPr>
          <w:rStyle w:val="Emphasis"/>
        </w:rPr>
        <w:t xml:space="preserve">offshore </w:t>
      </w:r>
      <w:r>
        <w:rPr>
          <w:rStyle w:val="Emphasis"/>
          <w:highlight w:val="yellow"/>
        </w:rPr>
        <w:t>drilling</w:t>
      </w:r>
      <w:r>
        <w:rPr>
          <w:rStyle w:val="StyleUnderline"/>
        </w:rPr>
        <w:t xml:space="preserve"> in certain US waters, </w:t>
      </w:r>
      <w:r>
        <w:rPr>
          <w:rStyle w:val="StyleUnderline"/>
          <w:highlight w:val="yellow"/>
        </w:rPr>
        <w:t xml:space="preserve">an </w:t>
      </w:r>
      <w:r>
        <w:rPr>
          <w:rStyle w:val="Emphasis"/>
          <w:highlight w:val="yellow"/>
        </w:rPr>
        <w:t>end to the pause</w:t>
      </w:r>
      <w:r>
        <w:rPr>
          <w:rStyle w:val="StyleUnderline"/>
          <w:highlight w:val="yellow"/>
        </w:rPr>
        <w:t xml:space="preserve"> on</w:t>
      </w:r>
      <w:r>
        <w:rPr>
          <w:rStyle w:val="StyleUnderline"/>
        </w:rPr>
        <w:t xml:space="preserve"> </w:t>
      </w:r>
      <w:r>
        <w:rPr>
          <w:rStyle w:val="Emphasis"/>
        </w:rPr>
        <w:t>US liquid natural gas</w:t>
      </w:r>
      <w:r>
        <w:rPr>
          <w:rStyle w:val="StyleUnderline"/>
        </w:rPr>
        <w:t xml:space="preserve"> (</w:t>
      </w:r>
      <w:r>
        <w:rPr>
          <w:rStyle w:val="StyleUnderline"/>
          <w:highlight w:val="yellow"/>
        </w:rPr>
        <w:t>LNG</w:t>
      </w:r>
      <w:r>
        <w:rPr>
          <w:rStyle w:val="StyleUnderline"/>
        </w:rPr>
        <w:t xml:space="preserve">) </w:t>
      </w:r>
      <w:r w:rsidRPr="00C20C4D">
        <w:rPr>
          <w:rStyle w:val="Emphasis"/>
        </w:rPr>
        <w:t>export licenses</w:t>
      </w:r>
      <w:r>
        <w:rPr>
          <w:rStyle w:val="StyleUnderline"/>
        </w:rPr>
        <w:t xml:space="preserve">, </w:t>
      </w:r>
      <w:r>
        <w:rPr>
          <w:rStyle w:val="StyleUnderline"/>
          <w:highlight w:val="yellow"/>
        </w:rPr>
        <w:t>and</w:t>
      </w:r>
      <w:r>
        <w:rPr>
          <w:rStyle w:val="StyleUnderline"/>
        </w:rPr>
        <w:t xml:space="preserve"> </w:t>
      </w:r>
      <w:r w:rsidRPr="00C20C4D">
        <w:rPr>
          <w:rStyle w:val="StyleUnderline"/>
        </w:rPr>
        <w:t>an expansion of lease sales in the Arctic National Wildlife Reserve</w:t>
      </w:r>
      <w:r>
        <w:rPr>
          <w:rStyle w:val="StyleUnderline"/>
        </w:rPr>
        <w:t xml:space="preserve"> (</w:t>
      </w:r>
      <w:r>
        <w:rPr>
          <w:rStyle w:val="StyleUnderline"/>
          <w:highlight w:val="yellow"/>
        </w:rPr>
        <w:t>ANWR</w:t>
      </w:r>
      <w:r>
        <w:rPr>
          <w:rStyle w:val="StyleUnderline"/>
        </w:rPr>
        <w:t>).</w:t>
      </w:r>
      <w:r>
        <w:rPr>
          <w:sz w:val="16"/>
        </w:rPr>
        <w:t xml:space="preserve"> All three actions can be announced on day one, but it will take months to go through the necessary administrative steps to overturn Biden-era restrictions in the ANWR and to restart LNG export license sales. </w:t>
      </w:r>
      <w:r w:rsidRPr="00C20C4D">
        <w:rPr>
          <w:rStyle w:val="StyleUnderline"/>
        </w:rPr>
        <w:t xml:space="preserve">Trump also plans to quickly announce the </w:t>
      </w:r>
      <w:r w:rsidRPr="00C20C4D">
        <w:rPr>
          <w:rStyle w:val="Emphasis"/>
        </w:rPr>
        <w:t>end of the Inflation Reduction Act</w:t>
      </w:r>
      <w:r w:rsidRPr="00C20C4D">
        <w:rPr>
          <w:rStyle w:val="StyleUnderline"/>
        </w:rPr>
        <w:t>’s electric vehicle consumer tax credit</w:t>
      </w:r>
      <w:r w:rsidRPr="00C20C4D">
        <w:rPr>
          <w:sz w:val="16"/>
        </w:rPr>
        <w:t>, although only an act of Congress can fully repeal the credit itself.</w:t>
      </w:r>
    </w:p>
    <w:p w14:paraId="2F3041DE" w14:textId="77777777" w:rsidR="00EB22FC" w:rsidRPr="00C20C4D" w:rsidRDefault="00EB22FC" w:rsidP="00EB22FC">
      <w:r w:rsidRPr="00C20C4D">
        <w:rPr>
          <w:sz w:val="16"/>
        </w:rPr>
        <w:t xml:space="preserve">New Technology and the Culture Wars. </w:t>
      </w:r>
      <w:r w:rsidRPr="00C20C4D">
        <w:rPr>
          <w:rStyle w:val="StyleUnderline"/>
        </w:rPr>
        <w:t xml:space="preserve">Beyond Trump’s core domestic policy agenda, he is considering taking quick action to reset the direction of federal policy around </w:t>
      </w:r>
      <w:r w:rsidRPr="00C20C4D">
        <w:rPr>
          <w:rStyle w:val="Emphasis"/>
        </w:rPr>
        <w:t>emerging technologies</w:t>
      </w:r>
      <w:r w:rsidRPr="00C20C4D">
        <w:rPr>
          <w:rStyle w:val="StyleUnderline"/>
        </w:rPr>
        <w:t xml:space="preserve"> and </w:t>
      </w:r>
      <w:r w:rsidRPr="00C20C4D">
        <w:rPr>
          <w:rStyle w:val="Emphasis"/>
        </w:rPr>
        <w:t>culture war issues.</w:t>
      </w:r>
    </w:p>
    <w:p w14:paraId="695BAC0D" w14:textId="77777777" w:rsidR="00EB22FC" w:rsidRPr="00C20C4D" w:rsidRDefault="00EB22FC" w:rsidP="00EB22FC">
      <w:r w:rsidRPr="00C20C4D">
        <w:rPr>
          <w:sz w:val="16"/>
        </w:rPr>
        <w:t>· The crypto industry is pushing Trump to sign at least one executive order on digital assets on his first day in office. Top candidates for action include a directive ordering prudential regulators to stop the “debanking” of digital asset companies or a statement calling on agencies to develop friendlier regulatory guidance toward crypto. Trump also promised to repeal much of President Biden’s AI executive order as soon as his first day on the job.</w:t>
      </w:r>
    </w:p>
    <w:p w14:paraId="7CE456B8" w14:textId="77777777" w:rsidR="00EB22FC" w:rsidRPr="00C20C4D" w:rsidRDefault="00EB22FC" w:rsidP="00EB22FC">
      <w:r w:rsidRPr="00C20C4D">
        <w:rPr>
          <w:sz w:val="16"/>
        </w:rPr>
        <w:t xml:space="preserve">· </w:t>
      </w:r>
      <w:r w:rsidRPr="00C20C4D">
        <w:rPr>
          <w:rStyle w:val="StyleUnderline"/>
        </w:rPr>
        <w:t xml:space="preserve">Trump will round out his day one agenda with actions that “institutionalize the conservative culture wars.” Ideas include a </w:t>
      </w:r>
      <w:r w:rsidRPr="00C20C4D">
        <w:rPr>
          <w:rStyle w:val="Emphasis"/>
        </w:rPr>
        <w:t>ban on government diversity</w:t>
      </w:r>
      <w:r w:rsidRPr="00C20C4D">
        <w:rPr>
          <w:rStyle w:val="StyleUnderline"/>
        </w:rPr>
        <w:t xml:space="preserve">, </w:t>
      </w:r>
      <w:r w:rsidRPr="00C20C4D">
        <w:rPr>
          <w:rStyle w:val="Emphasis"/>
        </w:rPr>
        <w:t>equity</w:t>
      </w:r>
      <w:r w:rsidRPr="00C20C4D">
        <w:rPr>
          <w:rStyle w:val="StyleUnderline"/>
        </w:rPr>
        <w:t xml:space="preserve">, and </w:t>
      </w:r>
      <w:r w:rsidRPr="00C20C4D">
        <w:rPr>
          <w:rStyle w:val="Emphasis"/>
        </w:rPr>
        <w:t>inclusion initiatives</w:t>
      </w:r>
      <w:r w:rsidRPr="00C20C4D">
        <w:rPr>
          <w:rStyle w:val="StyleUnderline"/>
        </w:rPr>
        <w:t xml:space="preserve">, </w:t>
      </w:r>
      <w:r w:rsidRPr="00C20C4D">
        <w:rPr>
          <w:rStyle w:val="Emphasis"/>
        </w:rPr>
        <w:t>pardons for individuals convicted</w:t>
      </w:r>
      <w:r w:rsidRPr="00C20C4D">
        <w:rPr>
          <w:rStyle w:val="StyleUnderline"/>
        </w:rPr>
        <w:t xml:space="preserve"> of crimes related to January 6th, and a federal hiring freeze coupled with a mandatory return to office policy.</w:t>
      </w:r>
    </w:p>
    <w:p w14:paraId="5EDFD58A" w14:textId="77777777" w:rsidR="00EB22FC" w:rsidRDefault="00EB22FC" w:rsidP="00EB22FC">
      <w:r w:rsidRPr="00C20C4D">
        <w:rPr>
          <w:sz w:val="16"/>
        </w:rPr>
        <w:t>Unified Control Does Not Necessarily Mean Unified Interests</w:t>
      </w:r>
    </w:p>
    <w:p w14:paraId="4C100359" w14:textId="77777777" w:rsidR="00EB22FC" w:rsidRDefault="00EB22FC" w:rsidP="00EB22FC">
      <w:r>
        <w:rPr>
          <w:sz w:val="16"/>
        </w:rPr>
        <w:t xml:space="preserve">Slow Pace on Capitol Hill. </w:t>
      </w:r>
      <w:r w:rsidRPr="00C20C4D">
        <w:rPr>
          <w:rStyle w:val="StyleUnderline"/>
        </w:rPr>
        <w:t xml:space="preserve">A flurry of </w:t>
      </w:r>
      <w:r>
        <w:rPr>
          <w:rStyle w:val="Emphasis"/>
          <w:highlight w:val="yellow"/>
        </w:rPr>
        <w:t>executive orders</w:t>
      </w:r>
      <w:r>
        <w:rPr>
          <w:rStyle w:val="StyleUnderline"/>
        </w:rPr>
        <w:t xml:space="preserve"> (EOs) </w:t>
      </w:r>
      <w:r>
        <w:rPr>
          <w:rStyle w:val="StyleUnderline"/>
          <w:highlight w:val="yellow"/>
        </w:rPr>
        <w:t>reflects</w:t>
      </w:r>
      <w:r>
        <w:rPr>
          <w:sz w:val="16"/>
        </w:rPr>
        <w:t xml:space="preserve">, in part, </w:t>
      </w:r>
      <w:r>
        <w:rPr>
          <w:rStyle w:val="StyleUnderline"/>
          <w:highlight w:val="yellow"/>
        </w:rPr>
        <w:t xml:space="preserve">a </w:t>
      </w:r>
      <w:r>
        <w:rPr>
          <w:rStyle w:val="Emphasis"/>
          <w:highlight w:val="yellow"/>
        </w:rPr>
        <w:t>lack of speed</w:t>
      </w:r>
      <w:r>
        <w:rPr>
          <w:rStyle w:val="StyleUnderline"/>
          <w:highlight w:val="yellow"/>
        </w:rPr>
        <w:t xml:space="preserve"> from Congress</w:t>
      </w:r>
      <w:r>
        <w:rPr>
          <w:sz w:val="16"/>
        </w:rPr>
        <w:t>.</w:t>
      </w:r>
    </w:p>
    <w:p w14:paraId="1D5D3C9C" w14:textId="77777777" w:rsidR="00EB22FC" w:rsidRDefault="00EB22FC" w:rsidP="00EB22FC">
      <w:r w:rsidRPr="00C20C4D">
        <w:rPr>
          <w:sz w:val="16"/>
        </w:rPr>
        <w:t xml:space="preserve">· </w:t>
      </w:r>
      <w:r w:rsidRPr="00C20C4D">
        <w:rPr>
          <w:rStyle w:val="StyleUnderline"/>
        </w:rPr>
        <w:t xml:space="preserve">An early focus on executive action doesn’t mean that </w:t>
      </w:r>
      <w:r w:rsidRPr="00C20C4D">
        <w:rPr>
          <w:rStyle w:val="Emphasis"/>
        </w:rPr>
        <w:t>Trump is giving up</w:t>
      </w:r>
      <w:r w:rsidRPr="00C20C4D">
        <w:rPr>
          <w:rStyle w:val="StyleUnderline"/>
        </w:rPr>
        <w:t xml:space="preserve"> on an ambitious legislative agenda but allows him to </w:t>
      </w:r>
      <w:r w:rsidRPr="00C20C4D">
        <w:rPr>
          <w:rStyle w:val="Emphasis"/>
        </w:rPr>
        <w:t xml:space="preserve">notch some accomplishments more </w:t>
      </w:r>
      <w:r w:rsidRPr="00C20C4D">
        <w:rPr>
          <w:rStyle w:val="StyleUnderline"/>
        </w:rPr>
        <w:t>quickly.</w:t>
      </w:r>
    </w:p>
    <w:p w14:paraId="1CEAE6E5" w14:textId="77777777" w:rsidR="00EB22FC" w:rsidRDefault="00EB22FC" w:rsidP="00EB22FC">
      <w:r>
        <w:rPr>
          <w:sz w:val="16"/>
        </w:rPr>
        <w:t xml:space="preserve">· </w:t>
      </w:r>
      <w:r>
        <w:rPr>
          <w:rStyle w:val="StyleUnderline"/>
        </w:rPr>
        <w:t xml:space="preserve">While Trump can enact EOs with the stroke of a pen, </w:t>
      </w:r>
      <w:r>
        <w:rPr>
          <w:rStyle w:val="StyleUnderline"/>
          <w:highlight w:val="yellow"/>
        </w:rPr>
        <w:t xml:space="preserve">lawmakers </w:t>
      </w:r>
      <w:r>
        <w:rPr>
          <w:rStyle w:val="Emphasis"/>
          <w:highlight w:val="yellow"/>
        </w:rPr>
        <w:t xml:space="preserve">can’t move </w:t>
      </w:r>
      <w:r w:rsidRPr="00C20C4D">
        <w:rPr>
          <w:rStyle w:val="Emphasis"/>
        </w:rPr>
        <w:t xml:space="preserve">that </w:t>
      </w:r>
      <w:r>
        <w:rPr>
          <w:rStyle w:val="Emphasis"/>
          <w:highlight w:val="yellow"/>
        </w:rPr>
        <w:t>quickly</w:t>
      </w:r>
      <w:r>
        <w:rPr>
          <w:sz w:val="16"/>
        </w:rPr>
        <w:t xml:space="preserve">. Even under unified GOP control, the legislative process isn’t speedy. </w:t>
      </w:r>
      <w:r>
        <w:rPr>
          <w:rStyle w:val="StyleUnderline"/>
        </w:rPr>
        <w:t xml:space="preserve">The budget </w:t>
      </w:r>
      <w:r>
        <w:rPr>
          <w:rStyle w:val="StyleUnderline"/>
          <w:highlight w:val="yellow"/>
        </w:rPr>
        <w:t>reconciliation</w:t>
      </w:r>
      <w:r>
        <w:rPr>
          <w:rStyle w:val="StyleUnderline"/>
        </w:rPr>
        <w:t xml:space="preserve"> procedure </w:t>
      </w:r>
      <w:r>
        <w:rPr>
          <w:rStyle w:val="StyleUnderline"/>
          <w:highlight w:val="yellow"/>
        </w:rPr>
        <w:t xml:space="preserve">is </w:t>
      </w:r>
      <w:r>
        <w:rPr>
          <w:rStyle w:val="Emphasis"/>
          <w:highlight w:val="yellow"/>
        </w:rPr>
        <w:t>lengthy</w:t>
      </w:r>
      <w:r>
        <w:rPr>
          <w:rStyle w:val="StyleUnderline"/>
          <w:highlight w:val="yellow"/>
        </w:rPr>
        <w:t xml:space="preserve"> and </w:t>
      </w:r>
      <w:r>
        <w:rPr>
          <w:rStyle w:val="Emphasis"/>
          <w:highlight w:val="yellow"/>
        </w:rPr>
        <w:t>complex</w:t>
      </w:r>
      <w:r>
        <w:rPr>
          <w:rStyle w:val="StyleUnderline"/>
        </w:rPr>
        <w:t xml:space="preserve">, requiring compliance to a </w:t>
      </w:r>
      <w:r>
        <w:rPr>
          <w:rStyle w:val="Emphasis"/>
        </w:rPr>
        <w:t>set of rules</w:t>
      </w:r>
      <w:r>
        <w:rPr>
          <w:rStyle w:val="StyleUnderline"/>
        </w:rPr>
        <w:t xml:space="preserve"> determined by the Senate parliamentarian.</w:t>
      </w:r>
    </w:p>
    <w:p w14:paraId="7AA897D5" w14:textId="77777777" w:rsidR="00EB22FC" w:rsidRDefault="00EB22FC" w:rsidP="00EB22FC">
      <w:r>
        <w:rPr>
          <w:sz w:val="16"/>
        </w:rPr>
        <w:t xml:space="preserve">· </w:t>
      </w:r>
      <w:r>
        <w:rPr>
          <w:rStyle w:val="StyleUnderline"/>
        </w:rPr>
        <w:t xml:space="preserve">With reconciliation the priority of congressional Republicans, </w:t>
      </w:r>
      <w:r>
        <w:rPr>
          <w:rStyle w:val="StyleUnderline"/>
          <w:highlight w:val="yellow"/>
        </w:rPr>
        <w:t xml:space="preserve">there will be </w:t>
      </w:r>
      <w:r>
        <w:rPr>
          <w:rStyle w:val="Emphasis"/>
          <w:highlight w:val="yellow"/>
        </w:rPr>
        <w:t>limited bandwidth</w:t>
      </w:r>
      <w:r w:rsidRPr="00C20C4D">
        <w:rPr>
          <w:rStyle w:val="StyleUnderline"/>
        </w:rPr>
        <w:t xml:space="preserve"> to pursue other legislative goals, pushing back some issues that will require bipartisan agreement.</w:t>
      </w:r>
    </w:p>
    <w:p w14:paraId="30D5D2DF" w14:textId="77777777" w:rsidR="00EB22FC" w:rsidRDefault="00EB22FC" w:rsidP="00EB22FC">
      <w:r>
        <w:rPr>
          <w:sz w:val="16"/>
        </w:rPr>
        <w:t xml:space="preserve">Intra- and Inter-Chamber Tensions. </w:t>
      </w:r>
      <w:r>
        <w:rPr>
          <w:rStyle w:val="StyleUnderline"/>
        </w:rPr>
        <w:t xml:space="preserve">Unified GOP control is </w:t>
      </w:r>
      <w:r>
        <w:rPr>
          <w:rStyle w:val="Emphasis"/>
        </w:rPr>
        <w:t>not without divisions.</w:t>
      </w:r>
    </w:p>
    <w:p w14:paraId="16077EAB" w14:textId="77777777" w:rsidR="00EB22FC" w:rsidRDefault="00EB22FC" w:rsidP="00EB22FC">
      <w:r>
        <w:rPr>
          <w:sz w:val="16"/>
        </w:rPr>
        <w:t>· Each chamber of Congress has its own sources of tension. Though House Speaker Mike Johnson (R-LA) clinched the gavel without an extended fight this month, that doesn’t mean that the House GOP is free of discord. The conference remains split among the ideological factions that have been called the “Five Families.”</w:t>
      </w:r>
    </w:p>
    <w:p w14:paraId="38932ECD" w14:textId="77777777" w:rsidR="00EB22FC" w:rsidRDefault="00EB22FC" w:rsidP="00EB22FC">
      <w:r>
        <w:rPr>
          <w:sz w:val="16"/>
        </w:rPr>
        <w:t xml:space="preserve">· </w:t>
      </w:r>
      <w:r>
        <w:rPr>
          <w:rStyle w:val="StyleUnderline"/>
          <w:highlight w:val="yellow"/>
        </w:rPr>
        <w:t>Johnson will have</w:t>
      </w:r>
      <w:r w:rsidRPr="00C20C4D">
        <w:rPr>
          <w:rStyle w:val="StyleUnderline"/>
        </w:rPr>
        <w:t xml:space="preserve"> to keep </w:t>
      </w:r>
      <w:r>
        <w:rPr>
          <w:rStyle w:val="StyleUnderline"/>
          <w:highlight w:val="yellow"/>
        </w:rPr>
        <w:t xml:space="preserve">a </w:t>
      </w:r>
      <w:r>
        <w:rPr>
          <w:rStyle w:val="Emphasis"/>
          <w:highlight w:val="yellow"/>
        </w:rPr>
        <w:t>razor-thin majority</w:t>
      </w:r>
      <w:r w:rsidRPr="00C20C4D">
        <w:rPr>
          <w:rStyle w:val="StyleUnderline"/>
        </w:rPr>
        <w:t xml:space="preserve"> together and can only afford to lose a handful of votes on any issue. Republicans </w:t>
      </w:r>
      <w:r w:rsidRPr="00C20C4D">
        <w:rPr>
          <w:rStyle w:val="Emphasis"/>
        </w:rPr>
        <w:t>lost two seats</w:t>
      </w:r>
      <w:r w:rsidRPr="00C20C4D">
        <w:rPr>
          <w:rStyle w:val="StyleUnderline"/>
        </w:rPr>
        <w:t xml:space="preserve"> in the elections. Johnson is poised to be </w:t>
      </w:r>
      <w:r w:rsidRPr="00C20C4D">
        <w:rPr>
          <w:rStyle w:val="Emphasis"/>
        </w:rPr>
        <w:t>down three additional seats</w:t>
      </w:r>
      <w:r w:rsidRPr="00C20C4D">
        <w:rPr>
          <w:rStyle w:val="StyleUnderline"/>
        </w:rPr>
        <w:t xml:space="preserve"> due to the resignation of former Rep. Matt Gaetz (R-FL) and the departure of Reps. Mike Waltz (R-FL) and Elise Stefanik (R-NY) for jobs in the Trump administration. This dynamic gives any one House Republican </w:t>
      </w:r>
      <w:r w:rsidRPr="00C20C4D">
        <w:rPr>
          <w:rStyle w:val="Emphasis"/>
        </w:rPr>
        <w:t>significant leverage</w:t>
      </w:r>
      <w:r w:rsidRPr="00C20C4D">
        <w:rPr>
          <w:rStyle w:val="StyleUnderline"/>
        </w:rPr>
        <w:t>.</w:t>
      </w:r>
    </w:p>
    <w:p w14:paraId="01774FA9" w14:textId="77777777" w:rsidR="00EB22FC" w:rsidRDefault="00EB22FC" w:rsidP="00EB22FC">
      <w:r>
        <w:rPr>
          <w:sz w:val="16"/>
        </w:rPr>
        <w:t>· While Senate Republicans enjoy a more robust majority, they’re also under new leadership for the first time in almost two decades with Senate Majority Leader John Thune (R-SD). Though he previously served in the number-two leadership role, any major transition can be a source of potential instability.</w:t>
      </w:r>
    </w:p>
    <w:p w14:paraId="5937AA0F" w14:textId="77777777" w:rsidR="00EB22FC" w:rsidRDefault="00EB22FC" w:rsidP="00EB22FC">
      <w:r>
        <w:rPr>
          <w:sz w:val="16"/>
        </w:rPr>
        <w:t xml:space="preserve">· </w:t>
      </w:r>
      <w:r>
        <w:rPr>
          <w:rStyle w:val="StyleUnderline"/>
          <w:highlight w:val="yellow"/>
        </w:rPr>
        <w:t>The two chambers</w:t>
      </w:r>
      <w:r>
        <w:rPr>
          <w:rStyle w:val="StyleUnderline"/>
        </w:rPr>
        <w:t xml:space="preserve"> often </w:t>
      </w:r>
      <w:r>
        <w:rPr>
          <w:rStyle w:val="Emphasis"/>
          <w:highlight w:val="yellow"/>
        </w:rPr>
        <w:t>don’t see eye-to-eye</w:t>
      </w:r>
      <w:r>
        <w:rPr>
          <w:rStyle w:val="Emphasis"/>
        </w:rPr>
        <w:t>. House Republicans are less willing to distance</w:t>
      </w:r>
      <w:r>
        <w:rPr>
          <w:rStyle w:val="StyleUnderline"/>
        </w:rPr>
        <w:t xml:space="preserve"> themselves from Trump and Senate Republicans have more </w:t>
      </w:r>
      <w:r>
        <w:rPr>
          <w:rStyle w:val="Emphasis"/>
        </w:rPr>
        <w:t>procedural challenges</w:t>
      </w:r>
      <w:r>
        <w:rPr>
          <w:rStyle w:val="StyleUnderline"/>
        </w:rPr>
        <w:t>.</w:t>
      </w:r>
    </w:p>
    <w:p w14:paraId="4783ECF9" w14:textId="77777777" w:rsidR="00EB22FC" w:rsidRDefault="00EB22FC" w:rsidP="00EB22FC">
      <w:r>
        <w:rPr>
          <w:sz w:val="16"/>
        </w:rPr>
        <w:t xml:space="preserve">Some Major Disagreements. As a result, </w:t>
      </w:r>
      <w:r>
        <w:rPr>
          <w:rStyle w:val="StyleUnderline"/>
          <w:highlight w:val="yellow"/>
        </w:rPr>
        <w:t xml:space="preserve">Republicans are </w:t>
      </w:r>
      <w:r>
        <w:rPr>
          <w:rStyle w:val="Emphasis"/>
          <w:highlight w:val="yellow"/>
        </w:rPr>
        <w:t>not</w:t>
      </w:r>
      <w:r>
        <w:rPr>
          <w:rStyle w:val="Emphasis"/>
        </w:rPr>
        <w:t xml:space="preserve"> entirely </w:t>
      </w:r>
      <w:r>
        <w:rPr>
          <w:rStyle w:val="Emphasis"/>
          <w:highlight w:val="yellow"/>
        </w:rPr>
        <w:t>on the same page</w:t>
      </w:r>
      <w:r>
        <w:rPr>
          <w:rStyle w:val="StyleUnderline"/>
        </w:rPr>
        <w:t xml:space="preserve"> regarding issues of </w:t>
      </w:r>
      <w:r>
        <w:rPr>
          <w:rStyle w:val="Emphasis"/>
        </w:rPr>
        <w:t>process</w:t>
      </w:r>
      <w:r>
        <w:rPr>
          <w:rStyle w:val="StyleUnderline"/>
        </w:rPr>
        <w:t xml:space="preserve"> or </w:t>
      </w:r>
      <w:r>
        <w:rPr>
          <w:rStyle w:val="Emphasis"/>
        </w:rPr>
        <w:t>substance</w:t>
      </w:r>
      <w:r>
        <w:rPr>
          <w:rStyle w:val="StyleUnderline"/>
        </w:rPr>
        <w:t>.</w:t>
      </w:r>
    </w:p>
    <w:p w14:paraId="2B26E480" w14:textId="77777777" w:rsidR="00EB22FC" w:rsidRDefault="00EB22FC" w:rsidP="00EB22FC">
      <w:r>
        <w:rPr>
          <w:sz w:val="16"/>
        </w:rPr>
        <w:t xml:space="preserve">· </w:t>
      </w:r>
      <w:r>
        <w:rPr>
          <w:rStyle w:val="StyleUnderline"/>
        </w:rPr>
        <w:t xml:space="preserve">The biggest question facing congressional Republicans is whether to pursue one large reconciliation bill with all of their top priorities, such as tax reform and border security, or </w:t>
      </w:r>
      <w:r>
        <w:rPr>
          <w:rStyle w:val="Emphasis"/>
        </w:rPr>
        <w:t>split it into two</w:t>
      </w:r>
      <w:r>
        <w:rPr>
          <w:rStyle w:val="StyleUnderline"/>
        </w:rPr>
        <w:t xml:space="preserve">. The House favors the former, which would be easier to get over the finish line with a narrow majority, while the Senate prefers the latter. Trump, for his part, has </w:t>
      </w:r>
      <w:r>
        <w:rPr>
          <w:rStyle w:val="Emphasis"/>
        </w:rPr>
        <w:t>wavered on the issue</w:t>
      </w:r>
      <w:r>
        <w:rPr>
          <w:rStyle w:val="StyleUnderline"/>
        </w:rPr>
        <w:t>. “While I favor one bill, I also want to get everything passed. And there are some people that don’t necessarily agree with it, so I’m open to that also,” he said last week.</w:t>
      </w:r>
    </w:p>
    <w:p w14:paraId="0E18C663" w14:textId="77777777" w:rsidR="00EB22FC" w:rsidRDefault="00EB22FC" w:rsidP="00EB22FC">
      <w:r>
        <w:rPr>
          <w:sz w:val="16"/>
        </w:rPr>
        <w:t>· This debate must be settled before lawmakers can get to work because both chambers must adopt the same budget resolution with specific spending amounts in order to unlock the reconciliation process. House Budget Committee Chair Jodey Arrington (R-TX) said that he plans to get this done by the end of February.</w:t>
      </w:r>
    </w:p>
    <w:p w14:paraId="677F8D2B" w14:textId="77777777" w:rsidR="00EB22FC" w:rsidRDefault="00EB22FC" w:rsidP="00EB22FC">
      <w:r>
        <w:rPr>
          <w:sz w:val="16"/>
        </w:rPr>
        <w:t xml:space="preserve">· </w:t>
      </w:r>
      <w:r>
        <w:rPr>
          <w:rStyle w:val="StyleUnderline"/>
        </w:rPr>
        <w:t xml:space="preserve">The GOP is also </w:t>
      </w:r>
      <w:r>
        <w:rPr>
          <w:rStyle w:val="Emphasis"/>
        </w:rPr>
        <w:t>divided</w:t>
      </w:r>
      <w:r>
        <w:rPr>
          <w:rStyle w:val="StyleUnderline"/>
        </w:rPr>
        <w:t xml:space="preserve"> on some of the </w:t>
      </w:r>
      <w:r>
        <w:rPr>
          <w:rStyle w:val="Emphasis"/>
        </w:rPr>
        <w:t>major components</w:t>
      </w:r>
      <w:r>
        <w:rPr>
          <w:rStyle w:val="StyleUnderline"/>
        </w:rPr>
        <w:t xml:space="preserve"> of a reconciliation bill. Republicans representing high-tax states, notably New York, New Jersey, and California, seek to </w:t>
      </w:r>
      <w:r>
        <w:rPr>
          <w:rStyle w:val="Emphasis"/>
        </w:rPr>
        <w:t>increase the limit</w:t>
      </w:r>
      <w:r>
        <w:rPr>
          <w:rStyle w:val="StyleUnderline"/>
        </w:rPr>
        <w:t xml:space="preserve"> for the state and local tax deduction, which is not broadly popular within the party. Meanwhile, Johnson has said that he intends to </w:t>
      </w:r>
      <w:r>
        <w:rPr>
          <w:rStyle w:val="Emphasis"/>
        </w:rPr>
        <w:t>raise the debt limit</w:t>
      </w:r>
      <w:r>
        <w:rPr>
          <w:rStyle w:val="StyleUnderline"/>
        </w:rPr>
        <w:t xml:space="preserve"> via reconciliation, a plan that could </w:t>
      </w:r>
      <w:r>
        <w:rPr>
          <w:rStyle w:val="Emphasis"/>
        </w:rPr>
        <w:t>run into trouble</w:t>
      </w:r>
      <w:r>
        <w:rPr>
          <w:rStyle w:val="StyleUnderline"/>
        </w:rPr>
        <w:t xml:space="preserve"> with fiscal conservatives who generally oppose all debt limit votes.</w:t>
      </w:r>
    </w:p>
    <w:p w14:paraId="23579638" w14:textId="77777777" w:rsidR="00EB22FC" w:rsidRDefault="00EB22FC" w:rsidP="00EB22FC">
      <w:r>
        <w:rPr>
          <w:sz w:val="16"/>
        </w:rPr>
        <w:t>How China is Remaking the Executive Branch</w:t>
      </w:r>
    </w:p>
    <w:p w14:paraId="722AB5E3" w14:textId="77777777" w:rsidR="00EB22FC" w:rsidRDefault="00EB22FC" w:rsidP="00EB22FC">
      <w:r>
        <w:rPr>
          <w:sz w:val="16"/>
        </w:rPr>
        <w:t>Commerce Sheds Little Brother Label. While the Treasury Department has historically been considered more prestigious than the Commerce Department, the US’s deepening rivalry with China has significantly elevated the latter's profile in recent years.</w:t>
      </w:r>
    </w:p>
    <w:p w14:paraId="6B90B39B" w14:textId="77777777" w:rsidR="00EB22FC" w:rsidRDefault="00EB22FC" w:rsidP="00EB22FC">
      <w:r>
        <w:rPr>
          <w:sz w:val="16"/>
        </w:rPr>
        <w:t xml:space="preserve">· </w:t>
      </w:r>
      <w:r>
        <w:rPr>
          <w:rStyle w:val="StyleUnderline"/>
        </w:rPr>
        <w:t xml:space="preserve">The Commerce Department’s growing importance can be attributed mainly to the tools presidential administrations rely on to compete with China. Measures like export controls and tariffs are being </w:t>
      </w:r>
      <w:r>
        <w:rPr>
          <w:rStyle w:val="Emphasis"/>
        </w:rPr>
        <w:t>dramatically expanded</w:t>
      </w:r>
      <w:r>
        <w:rPr>
          <w:rStyle w:val="StyleUnderline"/>
        </w:rPr>
        <w:t xml:space="preserve">, </w:t>
      </w:r>
      <w:r>
        <w:rPr>
          <w:rStyle w:val="Emphasis"/>
        </w:rPr>
        <w:t>spotlighting the Commerce Department</w:t>
      </w:r>
      <w:r>
        <w:rPr>
          <w:rStyle w:val="StyleUnderline"/>
        </w:rPr>
        <w:t>.</w:t>
      </w:r>
    </w:p>
    <w:p w14:paraId="2947421D" w14:textId="77777777" w:rsidR="00EB22FC" w:rsidRPr="00C20C4D" w:rsidRDefault="00EB22FC" w:rsidP="00EB22FC">
      <w:r>
        <w:rPr>
          <w:sz w:val="16"/>
        </w:rPr>
        <w:t xml:space="preserve">· </w:t>
      </w:r>
      <w:r>
        <w:rPr>
          <w:rStyle w:val="StyleUnderline"/>
        </w:rPr>
        <w:t xml:space="preserve">This trend is </w:t>
      </w:r>
      <w:r>
        <w:rPr>
          <w:rStyle w:val="Emphasis"/>
        </w:rPr>
        <w:t>anticipated to continue</w:t>
      </w:r>
      <w:r>
        <w:rPr>
          <w:rStyle w:val="StyleUnderline"/>
        </w:rPr>
        <w:t xml:space="preserve"> in the incoming Trump administration</w:t>
      </w:r>
      <w:r>
        <w:rPr>
          <w:sz w:val="16"/>
        </w:rPr>
        <w:t xml:space="preserve">. President-elect Donald </w:t>
      </w:r>
      <w:r>
        <w:rPr>
          <w:rStyle w:val="StyleUnderline"/>
          <w:highlight w:val="yellow"/>
        </w:rPr>
        <w:t xml:space="preserve">Trump is expected to </w:t>
      </w:r>
      <w:r>
        <w:rPr>
          <w:rStyle w:val="Emphasis"/>
          <w:highlight w:val="yellow"/>
        </w:rPr>
        <w:t>use these tools aggressively</w:t>
      </w:r>
      <w:r>
        <w:rPr>
          <w:rStyle w:val="Emphasis"/>
        </w:rPr>
        <w:t xml:space="preserve">, </w:t>
      </w:r>
      <w:r>
        <w:rPr>
          <w:rStyle w:val="StyleUnderline"/>
          <w:highlight w:val="yellow"/>
        </w:rPr>
        <w:t>especially tariffs</w:t>
      </w:r>
      <w:r>
        <w:rPr>
          <w:rStyle w:val="StyleUnderline"/>
        </w:rPr>
        <w:t xml:space="preserve">. His administration will also likely </w:t>
      </w:r>
      <w:r>
        <w:rPr>
          <w:rStyle w:val="Emphasis"/>
        </w:rPr>
        <w:t>expand US export controls</w:t>
      </w:r>
      <w:r>
        <w:rPr>
          <w:rStyle w:val="StyleUnderline"/>
        </w:rPr>
        <w:t xml:space="preserve">, further elevating </w:t>
      </w:r>
      <w:r w:rsidRPr="00C20C4D">
        <w:rPr>
          <w:rStyle w:val="StyleUnderline"/>
        </w:rPr>
        <w:t>the Commerce Department’s profile.</w:t>
      </w:r>
    </w:p>
    <w:p w14:paraId="03DE3D31" w14:textId="5D3DCA61" w:rsidR="00EB22FC" w:rsidRDefault="001150D5" w:rsidP="001150D5">
      <w:pPr>
        <w:pStyle w:val="Heading3"/>
      </w:pPr>
      <w:r>
        <w:t>AT: Agenda Bad---AT: Deportations</w:t>
      </w:r>
    </w:p>
    <w:p w14:paraId="22B98FE5" w14:textId="77777777" w:rsidR="001150D5" w:rsidRDefault="001150D5" w:rsidP="001150D5">
      <w:pPr>
        <w:pStyle w:val="Heading4"/>
      </w:pPr>
      <w:r>
        <w:t>Congress will never support mass deportations. But Trump can attempt them unilaterally.</w:t>
      </w:r>
    </w:p>
    <w:p w14:paraId="43D1FF89" w14:textId="77777777" w:rsidR="001150D5" w:rsidRDefault="001150D5" w:rsidP="001150D5">
      <w:r>
        <w:rPr>
          <w:rStyle w:val="Style13ptBold"/>
        </w:rPr>
        <w:t>WaPo Editorial Board 1/11</w:t>
      </w:r>
      <w:r>
        <w:t>, "Congress to Trump: Yes to removing criminals, no to mass deportations," Washington Post, 01/11/2025, https://www.washingtonpost.com/opinions/2025/01/11/trump-immigration-laken-riley-criminals/</w:t>
      </w:r>
    </w:p>
    <w:p w14:paraId="6A44FF36" w14:textId="77777777" w:rsidR="001150D5" w:rsidRDefault="001150D5" w:rsidP="001150D5">
      <w:r>
        <w:rPr>
          <w:sz w:val="16"/>
        </w:rPr>
        <w:t xml:space="preserve">Lawmakers might not realize it, but this week they did something illuminating: They demonstrated that </w:t>
      </w:r>
      <w:r>
        <w:rPr>
          <w:rStyle w:val="Emphasis"/>
          <w:highlight w:val="yellow"/>
        </w:rPr>
        <w:t>bipartisan majorities</w:t>
      </w:r>
      <w:r>
        <w:rPr>
          <w:rStyle w:val="StyleUnderline"/>
          <w:highlight w:val="yellow"/>
        </w:rPr>
        <w:t xml:space="preserve"> in Congress</w:t>
      </w:r>
      <w:r>
        <w:rPr>
          <w:sz w:val="16"/>
        </w:rPr>
        <w:t xml:space="preserve"> — </w:t>
      </w:r>
      <w:r w:rsidRPr="0056326F">
        <w:rPr>
          <w:rStyle w:val="StyleUnderline"/>
          <w:highlight w:val="yellow"/>
        </w:rPr>
        <w:t>including</w:t>
      </w:r>
      <w:r w:rsidRPr="0056326F">
        <w:rPr>
          <w:rStyle w:val="StyleUnderline"/>
        </w:rPr>
        <w:t xml:space="preserve"> practically </w:t>
      </w:r>
      <w:r w:rsidRPr="0056326F">
        <w:rPr>
          <w:rStyle w:val="Emphasis"/>
          <w:highlight w:val="yellow"/>
        </w:rPr>
        <w:t>all Republicans</w:t>
      </w:r>
      <w:r>
        <w:rPr>
          <w:sz w:val="16"/>
        </w:rPr>
        <w:t xml:space="preserve"> — </w:t>
      </w:r>
      <w:r>
        <w:rPr>
          <w:rStyle w:val="StyleUnderline"/>
          <w:highlight w:val="yellow"/>
        </w:rPr>
        <w:t>support legislation that contradicts</w:t>
      </w:r>
      <w:r>
        <w:rPr>
          <w:sz w:val="16"/>
        </w:rPr>
        <w:t xml:space="preserve"> President-elect Donald </w:t>
      </w:r>
      <w:r>
        <w:rPr>
          <w:rStyle w:val="Emphasis"/>
          <w:highlight w:val="yellow"/>
        </w:rPr>
        <w:t>Trump’s</w:t>
      </w:r>
      <w:r>
        <w:rPr>
          <w:rStyle w:val="StyleUnderline"/>
          <w:highlight w:val="yellow"/>
        </w:rPr>
        <w:t xml:space="preserve"> noti</w:t>
      </w:r>
      <w:r w:rsidRPr="0056326F">
        <w:rPr>
          <w:rStyle w:val="StyleUnderline"/>
          <w:highlight w:val="yellow"/>
        </w:rPr>
        <w:t xml:space="preserve">on that all </w:t>
      </w:r>
      <w:r>
        <w:rPr>
          <w:rStyle w:val="Emphasis"/>
          <w:highlight w:val="yellow"/>
        </w:rPr>
        <w:t>undocumented immigrants</w:t>
      </w:r>
      <w:r>
        <w:rPr>
          <w:rStyle w:val="StyleUnderline"/>
          <w:highlight w:val="yellow"/>
        </w:rPr>
        <w:t xml:space="preserve"> should be deported</w:t>
      </w:r>
      <w:r>
        <w:rPr>
          <w:sz w:val="16"/>
        </w:rPr>
        <w:t>. They would prefer that he focus on those who commit crimes.</w:t>
      </w:r>
    </w:p>
    <w:p w14:paraId="73FFAFA7" w14:textId="77777777" w:rsidR="001150D5" w:rsidRDefault="001150D5" w:rsidP="001150D5">
      <w:r>
        <w:rPr>
          <w:sz w:val="16"/>
        </w:rPr>
        <w:t xml:space="preserve">Members of the new Republican majority no doubt would object to this framing, but the effect of the first bill taken up by this Congress — </w:t>
      </w:r>
      <w:r>
        <w:rPr>
          <w:rStyle w:val="StyleUnderline"/>
        </w:rPr>
        <w:t xml:space="preserve">the </w:t>
      </w:r>
      <w:r w:rsidRPr="0056326F">
        <w:rPr>
          <w:rStyle w:val="Emphasis"/>
          <w:highlight w:val="yellow"/>
        </w:rPr>
        <w:t>Laken Riley</w:t>
      </w:r>
      <w:r>
        <w:rPr>
          <w:rStyle w:val="StyleUnderline"/>
        </w:rPr>
        <w:t xml:space="preserve"> Act</w:t>
      </w:r>
      <w:r>
        <w:rPr>
          <w:sz w:val="16"/>
        </w:rPr>
        <w:t xml:space="preserve">, which passed the House — is unmistakable. It </w:t>
      </w:r>
      <w:r>
        <w:rPr>
          <w:rStyle w:val="StyleUnderline"/>
        </w:rPr>
        <w:t>would require the federal government to detain undocumented immigrants arrested for theft or burglary</w:t>
      </w:r>
      <w:r>
        <w:rPr>
          <w:sz w:val="16"/>
        </w:rPr>
        <w:t xml:space="preserve">. In other words, </w:t>
      </w:r>
      <w:r>
        <w:rPr>
          <w:rStyle w:val="StyleUnderline"/>
        </w:rPr>
        <w:t xml:space="preserve">it </w:t>
      </w:r>
      <w:r w:rsidRPr="0056326F">
        <w:rPr>
          <w:rStyle w:val="StyleUnderline"/>
          <w:highlight w:val="yellow"/>
        </w:rPr>
        <w:t xml:space="preserve">would </w:t>
      </w:r>
      <w:r w:rsidRPr="0056326F">
        <w:rPr>
          <w:rStyle w:val="Emphasis"/>
          <w:highlight w:val="yellow"/>
        </w:rPr>
        <w:t>force</w:t>
      </w:r>
      <w:r>
        <w:rPr>
          <w:rStyle w:val="StyleUnderline"/>
        </w:rPr>
        <w:t xml:space="preserve"> the incoming </w:t>
      </w:r>
      <w:r w:rsidRPr="0056326F">
        <w:rPr>
          <w:rStyle w:val="Emphasis"/>
          <w:highlight w:val="yellow"/>
        </w:rPr>
        <w:t>Trump</w:t>
      </w:r>
      <w:r>
        <w:rPr>
          <w:rStyle w:val="StyleUnderline"/>
        </w:rPr>
        <w:t xml:space="preserve"> administration </w:t>
      </w:r>
      <w:r w:rsidRPr="0056326F">
        <w:rPr>
          <w:rStyle w:val="StyleUnderline"/>
          <w:highlight w:val="yellow"/>
        </w:rPr>
        <w:t xml:space="preserve">to </w:t>
      </w:r>
      <w:r w:rsidRPr="0056326F">
        <w:rPr>
          <w:rStyle w:val="Emphasis"/>
          <w:highlight w:val="yellow"/>
        </w:rPr>
        <w:t>focus</w:t>
      </w:r>
      <w:r>
        <w:rPr>
          <w:rStyle w:val="StyleUnderline"/>
        </w:rPr>
        <w:t xml:space="preserve"> immigration enforcement resources and detention space </w:t>
      </w:r>
      <w:r w:rsidRPr="0056326F">
        <w:rPr>
          <w:rStyle w:val="StyleUnderline"/>
          <w:highlight w:val="yellow"/>
        </w:rPr>
        <w:t xml:space="preserve">on </w:t>
      </w:r>
      <w:r w:rsidRPr="0056326F">
        <w:rPr>
          <w:rStyle w:val="Emphasis"/>
          <w:highlight w:val="yellow"/>
        </w:rPr>
        <w:t>criminal offenders</w:t>
      </w:r>
      <w:r>
        <w:rPr>
          <w:rStyle w:val="StyleUnderline"/>
        </w:rPr>
        <w:t xml:space="preserve"> living unlawfully in the United States.</w:t>
      </w:r>
    </w:p>
    <w:p w14:paraId="33028F3B" w14:textId="77777777" w:rsidR="001150D5" w:rsidRDefault="001150D5" w:rsidP="001150D5">
      <w:r>
        <w:rPr>
          <w:sz w:val="16"/>
        </w:rPr>
        <w:t xml:space="preserve">This would be a useful bill — if it weren’t for its many flaws: It would threaten due process by mandating the detention of immigrants merely on the suspicion that they committed crimes, and would take away the Department of Homeland Security’s discretion on whom to pursue. It would grant state attorneys general extraordinary power to sue the federal government if they disagreed with its immigration policies. Nevertheless, </w:t>
      </w:r>
      <w:r>
        <w:rPr>
          <w:rStyle w:val="StyleUnderline"/>
        </w:rPr>
        <w:t xml:space="preserve">the legislation </w:t>
      </w:r>
      <w:r>
        <w:rPr>
          <w:rStyle w:val="Emphasis"/>
        </w:rPr>
        <w:t>flew through the House</w:t>
      </w:r>
      <w:r>
        <w:rPr>
          <w:rStyle w:val="StyleUnderline"/>
        </w:rPr>
        <w:t xml:space="preserve"> with 48 </w:t>
      </w:r>
      <w:r>
        <w:rPr>
          <w:rStyle w:val="Emphasis"/>
        </w:rPr>
        <w:t>Democratic votes</w:t>
      </w:r>
      <w:r>
        <w:rPr>
          <w:sz w:val="16"/>
        </w:rPr>
        <w:t>, and a handful of Senate Democrats already have announced their support.</w:t>
      </w:r>
    </w:p>
    <w:p w14:paraId="043DA420" w14:textId="77777777" w:rsidR="001150D5" w:rsidRDefault="001150D5" w:rsidP="001150D5">
      <w:r>
        <w:rPr>
          <w:rStyle w:val="StyleUnderline"/>
        </w:rPr>
        <w:t>The bill’s bipartisan appeal has a simple explanation</w:t>
      </w:r>
      <w:r>
        <w:rPr>
          <w:sz w:val="16"/>
        </w:rPr>
        <w:t xml:space="preserve">: </w:t>
      </w:r>
      <w:r>
        <w:rPr>
          <w:rStyle w:val="StyleUnderline"/>
        </w:rPr>
        <w:t xml:space="preserve">the </w:t>
      </w:r>
      <w:r>
        <w:rPr>
          <w:rStyle w:val="Emphasis"/>
        </w:rPr>
        <w:t>commonsense principle</w:t>
      </w:r>
      <w:r>
        <w:rPr>
          <w:rStyle w:val="StyleUnderline"/>
        </w:rPr>
        <w:t xml:space="preserve"> that when undocumented immigrants commit serious crimes</w:t>
      </w:r>
      <w:r>
        <w:rPr>
          <w:sz w:val="16"/>
        </w:rPr>
        <w:t xml:space="preserve"> — such as violent or property crimes — </w:t>
      </w:r>
      <w:r>
        <w:rPr>
          <w:rStyle w:val="StyleUnderline"/>
        </w:rPr>
        <w:t xml:space="preserve">they ought to be </w:t>
      </w:r>
      <w:r>
        <w:rPr>
          <w:rStyle w:val="Emphasis"/>
        </w:rPr>
        <w:t>removed from the country.</w:t>
      </w:r>
    </w:p>
    <w:p w14:paraId="4BCE235C" w14:textId="77777777" w:rsidR="001150D5" w:rsidRDefault="001150D5" w:rsidP="001150D5">
      <w:r>
        <w:rPr>
          <w:sz w:val="16"/>
        </w:rPr>
        <w:t>Laken Riley, was a nursing student at Augusta University who was murdered by an undocumented immigrant while jogging in February. The immigrant, Jose Antonio Ibarra, had been charged with shoplifting the previous year and had a warrant for his arrest for failing to appear in court in December 2023. The case drew understandable outrage as a failure of immigration enforcement. Though it’s true that removing people such as Mr. Ibarra can be difficult, as they are often hard to track down and many foreign governments make it difficult to return them to their home countries, an aggressive effort to do so is a valid, essential use of the DHS’s limited resources.</w:t>
      </w:r>
    </w:p>
    <w:p w14:paraId="3E2F620E" w14:textId="77777777" w:rsidR="001150D5" w:rsidRDefault="001150D5" w:rsidP="001150D5">
      <w:r w:rsidRPr="0056326F">
        <w:rPr>
          <w:rStyle w:val="StyleUnderline"/>
          <w:highlight w:val="yellow"/>
        </w:rPr>
        <w:t>But</w:t>
      </w:r>
      <w:r>
        <w:rPr>
          <w:sz w:val="16"/>
        </w:rPr>
        <w:t xml:space="preserve"> Mr. </w:t>
      </w:r>
      <w:r>
        <w:rPr>
          <w:rStyle w:val="StyleUnderline"/>
          <w:highlight w:val="yellow"/>
        </w:rPr>
        <w:t xml:space="preserve">Trump </w:t>
      </w:r>
      <w:r>
        <w:rPr>
          <w:rStyle w:val="Emphasis"/>
          <w:highlight w:val="yellow"/>
        </w:rPr>
        <w:t>does not need</w:t>
      </w:r>
      <w:r>
        <w:rPr>
          <w:rStyle w:val="StyleUnderline"/>
          <w:highlight w:val="yellow"/>
        </w:rPr>
        <w:t xml:space="preserve"> the</w:t>
      </w:r>
      <w:r>
        <w:rPr>
          <w:rStyle w:val="StyleUnderline"/>
        </w:rPr>
        <w:t xml:space="preserve"> Laken Riley </w:t>
      </w:r>
      <w:r>
        <w:rPr>
          <w:rStyle w:val="StyleUnderline"/>
          <w:highlight w:val="yellow"/>
        </w:rPr>
        <w:t>Act</w:t>
      </w:r>
      <w:r w:rsidRPr="0056326F">
        <w:rPr>
          <w:rStyle w:val="StyleUnderline"/>
        </w:rPr>
        <w:t xml:space="preserve"> to pursue such policies. The government </w:t>
      </w:r>
      <w:r>
        <w:rPr>
          <w:rStyle w:val="Emphasis"/>
          <w:highlight w:val="yellow"/>
        </w:rPr>
        <w:t>already can deport</w:t>
      </w:r>
      <w:r>
        <w:rPr>
          <w:rStyle w:val="StyleUnderline"/>
          <w:highlight w:val="yellow"/>
        </w:rPr>
        <w:t xml:space="preserve"> undocumented immigrants</w:t>
      </w:r>
      <w:r>
        <w:rPr>
          <w:rStyle w:val="StyleUnderline"/>
        </w:rPr>
        <w:t xml:space="preserve"> who commit crimes</w:t>
      </w:r>
      <w:r>
        <w:rPr>
          <w:sz w:val="16"/>
        </w:rPr>
        <w:t xml:space="preserve">. In fact, </w:t>
      </w:r>
      <w:r>
        <w:rPr>
          <w:rStyle w:val="StyleUnderline"/>
        </w:rPr>
        <w:t xml:space="preserve">both the </w:t>
      </w:r>
      <w:r>
        <w:rPr>
          <w:rStyle w:val="Emphasis"/>
        </w:rPr>
        <w:t>Biden</w:t>
      </w:r>
      <w:r>
        <w:rPr>
          <w:rStyle w:val="StyleUnderline"/>
        </w:rPr>
        <w:t xml:space="preserve"> and </w:t>
      </w:r>
      <w:r>
        <w:rPr>
          <w:rStyle w:val="Emphasis"/>
        </w:rPr>
        <w:t>Obama</w:t>
      </w:r>
      <w:r>
        <w:rPr>
          <w:rStyle w:val="StyleUnderline"/>
        </w:rPr>
        <w:t xml:space="preserve"> administrations </w:t>
      </w:r>
      <w:r>
        <w:rPr>
          <w:rStyle w:val="Emphasis"/>
        </w:rPr>
        <w:t>prioritized</w:t>
      </w:r>
      <w:r>
        <w:rPr>
          <w:rStyle w:val="StyleUnderline"/>
        </w:rPr>
        <w:t xml:space="preserve"> criminal noncitizens for removal</w:t>
      </w:r>
      <w:r>
        <w:rPr>
          <w:sz w:val="16"/>
        </w:rPr>
        <w:t>. (The Biden administration also issued guidelines for factors that could prevent removal, including the gravity of the offense, the person’s age and how long they have been in the United States.)</w:t>
      </w:r>
    </w:p>
    <w:p w14:paraId="3AD18090" w14:textId="77777777" w:rsidR="001150D5" w:rsidRDefault="001150D5" w:rsidP="001150D5">
      <w:r w:rsidRPr="0056326F">
        <w:rPr>
          <w:rStyle w:val="StyleUnderline"/>
        </w:rPr>
        <w:t>The incoming administration has</w:t>
      </w:r>
      <w:r>
        <w:rPr>
          <w:rStyle w:val="StyleUnderline"/>
        </w:rPr>
        <w:t xml:space="preserve"> </w:t>
      </w:r>
      <w:r>
        <w:rPr>
          <w:rStyle w:val="StyleUnderline"/>
          <w:highlight w:val="yellow"/>
        </w:rPr>
        <w:t xml:space="preserve">promised to </w:t>
      </w:r>
      <w:r>
        <w:rPr>
          <w:rStyle w:val="Emphasis"/>
          <w:highlight w:val="yellow"/>
        </w:rPr>
        <w:t>crack down</w:t>
      </w:r>
      <w:r>
        <w:rPr>
          <w:rStyle w:val="StyleUnderline"/>
        </w:rPr>
        <w:t xml:space="preserve"> on criminals </w:t>
      </w:r>
      <w:r>
        <w:rPr>
          <w:rStyle w:val="StyleUnderline"/>
          <w:highlight w:val="yellow"/>
        </w:rPr>
        <w:t>more aggressively</w:t>
      </w:r>
      <w:r>
        <w:rPr>
          <w:sz w:val="16"/>
        </w:rPr>
        <w:t xml:space="preserve">, and rightly so. But here’s the thing: </w:t>
      </w:r>
      <w:r>
        <w:rPr>
          <w:rStyle w:val="StyleUnderline"/>
        </w:rPr>
        <w:t>This runs counter to what</w:t>
      </w:r>
      <w:r>
        <w:rPr>
          <w:sz w:val="16"/>
        </w:rPr>
        <w:t xml:space="preserve"> Mr. </w:t>
      </w:r>
      <w:r>
        <w:rPr>
          <w:rStyle w:val="StyleUnderline"/>
        </w:rPr>
        <w:t>Trump did during his first administration</w:t>
      </w:r>
      <w:r>
        <w:rPr>
          <w:sz w:val="16"/>
        </w:rPr>
        <w:t xml:space="preserve">. Shortly after entering office in 2017, </w:t>
      </w:r>
      <w:r>
        <w:rPr>
          <w:rStyle w:val="StyleUnderline"/>
        </w:rPr>
        <w:t xml:space="preserve">he </w:t>
      </w:r>
      <w:r>
        <w:rPr>
          <w:rStyle w:val="Emphasis"/>
        </w:rPr>
        <w:t>explicitly directed</w:t>
      </w:r>
      <w:r>
        <w:rPr>
          <w:rStyle w:val="StyleUnderline"/>
        </w:rPr>
        <w:t xml:space="preserve"> immigration enforcement agencies to </w:t>
      </w:r>
      <w:r>
        <w:rPr>
          <w:rStyle w:val="Emphasis"/>
        </w:rPr>
        <w:t>expand their targets</w:t>
      </w:r>
      <w:r>
        <w:rPr>
          <w:rStyle w:val="StyleUnderline"/>
        </w:rPr>
        <w:t xml:space="preserve"> beyond undocumented immigrants who commit crimes</w:t>
      </w:r>
      <w:r>
        <w:rPr>
          <w:sz w:val="16"/>
        </w:rPr>
        <w:t>. In effect, he de-prioritized the worst offenders.</w:t>
      </w:r>
    </w:p>
    <w:p w14:paraId="123DE71D" w14:textId="77777777" w:rsidR="001150D5" w:rsidRDefault="001150D5" w:rsidP="001150D5">
      <w:r>
        <w:rPr>
          <w:rStyle w:val="StyleUnderline"/>
          <w:highlight w:val="yellow"/>
        </w:rPr>
        <w:t xml:space="preserve">To achieve the </w:t>
      </w:r>
      <w:r>
        <w:rPr>
          <w:rStyle w:val="Emphasis"/>
          <w:highlight w:val="yellow"/>
        </w:rPr>
        <w:t>scale</w:t>
      </w:r>
      <w:r w:rsidRPr="0056326F">
        <w:rPr>
          <w:rStyle w:val="Emphasis"/>
        </w:rPr>
        <w:t xml:space="preserve"> of deportations</w:t>
      </w:r>
      <w:r>
        <w:rPr>
          <w:sz w:val="16"/>
        </w:rPr>
        <w:t xml:space="preserve"> that Mr. </w:t>
      </w:r>
      <w:r>
        <w:rPr>
          <w:rStyle w:val="StyleUnderline"/>
          <w:highlight w:val="yellow"/>
        </w:rPr>
        <w:t>Trump</w:t>
      </w:r>
      <w:r>
        <w:rPr>
          <w:rStyle w:val="StyleUnderline"/>
        </w:rPr>
        <w:t xml:space="preserve"> has </w:t>
      </w:r>
      <w:r>
        <w:rPr>
          <w:rStyle w:val="StyleUnderline"/>
          <w:highlight w:val="yellow"/>
        </w:rPr>
        <w:t>promised</w:t>
      </w:r>
      <w:r w:rsidRPr="0056326F">
        <w:rPr>
          <w:rStyle w:val="StyleUnderline"/>
        </w:rPr>
        <w:t xml:space="preserve"> in his second term, his administration </w:t>
      </w:r>
      <w:r>
        <w:rPr>
          <w:rStyle w:val="StyleUnderline"/>
          <w:highlight w:val="yellow"/>
        </w:rPr>
        <w:t>will</w:t>
      </w:r>
      <w:r>
        <w:rPr>
          <w:rStyle w:val="StyleUnderline"/>
        </w:rPr>
        <w:t xml:space="preserve"> probably </w:t>
      </w:r>
      <w:r>
        <w:rPr>
          <w:rStyle w:val="Emphasis"/>
          <w:highlight w:val="yellow"/>
        </w:rPr>
        <w:t>expand the targets</w:t>
      </w:r>
      <w:r w:rsidRPr="0056326F">
        <w:rPr>
          <w:rStyle w:val="StyleUnderline"/>
        </w:rPr>
        <w:t xml:space="preserve"> again</w:t>
      </w:r>
      <w:r w:rsidRPr="0056326F">
        <w:rPr>
          <w:sz w:val="16"/>
        </w:rPr>
        <w:t>.</w:t>
      </w:r>
      <w:r>
        <w:rPr>
          <w:sz w:val="16"/>
        </w:rPr>
        <w:t xml:space="preserve"> </w:t>
      </w:r>
      <w:r>
        <w:rPr>
          <w:rStyle w:val="StyleUnderline"/>
          <w:highlight w:val="yellow"/>
        </w:rPr>
        <w:t>Among the tactics</w:t>
      </w:r>
      <w:r w:rsidRPr="0056326F">
        <w:rPr>
          <w:rStyle w:val="StyleUnderline"/>
        </w:rPr>
        <w:t xml:space="preserve"> endorsed</w:t>
      </w:r>
      <w:r>
        <w:rPr>
          <w:sz w:val="16"/>
        </w:rPr>
        <w:t xml:space="preserve"> by the president-elect’s “border czar,” Tom Homan, </w:t>
      </w:r>
      <w:r>
        <w:rPr>
          <w:rStyle w:val="StyleUnderline"/>
          <w:highlight w:val="yellow"/>
        </w:rPr>
        <w:t>is</w:t>
      </w:r>
      <w:r>
        <w:rPr>
          <w:rStyle w:val="StyleUnderline"/>
        </w:rPr>
        <w:t xml:space="preserve"> to broaden the use of “</w:t>
      </w:r>
      <w:r>
        <w:rPr>
          <w:rStyle w:val="Emphasis"/>
          <w:highlight w:val="yellow"/>
        </w:rPr>
        <w:t>expedited removal</w:t>
      </w:r>
      <w:r>
        <w:rPr>
          <w:rStyle w:val="Emphasis"/>
        </w:rPr>
        <w:t>,” which allows government officials to arrest</w:t>
      </w:r>
      <w:r>
        <w:rPr>
          <w:rStyle w:val="StyleUnderline"/>
        </w:rPr>
        <w:t xml:space="preserve"> and </w:t>
      </w:r>
      <w:r>
        <w:rPr>
          <w:rStyle w:val="Emphasis"/>
        </w:rPr>
        <w:t>deport</w:t>
      </w:r>
      <w:r>
        <w:rPr>
          <w:rStyle w:val="StyleUnderline"/>
        </w:rPr>
        <w:t xml:space="preserve"> immigrants who cannot immediately prove they have been in the United States for more than two years</w:t>
      </w:r>
      <w:r>
        <w:rPr>
          <w:sz w:val="16"/>
        </w:rPr>
        <w:t xml:space="preserve">. The </w:t>
      </w:r>
      <w:r w:rsidRPr="0056326F">
        <w:rPr>
          <w:rStyle w:val="StyleUnderline"/>
        </w:rPr>
        <w:t>Trump</w:t>
      </w:r>
      <w:r w:rsidRPr="0056326F">
        <w:rPr>
          <w:sz w:val="16"/>
        </w:rPr>
        <w:t xml:space="preserve"> team </w:t>
      </w:r>
      <w:r w:rsidRPr="0056326F">
        <w:rPr>
          <w:rStyle w:val="StyleUnderline"/>
        </w:rPr>
        <w:t>is</w:t>
      </w:r>
      <w:r w:rsidRPr="0056326F">
        <w:rPr>
          <w:sz w:val="16"/>
        </w:rPr>
        <w:t xml:space="preserve"> also</w:t>
      </w:r>
      <w:r>
        <w:rPr>
          <w:sz w:val="16"/>
        </w:rPr>
        <w:t xml:space="preserve"> </w:t>
      </w:r>
      <w:r>
        <w:rPr>
          <w:rStyle w:val="StyleUnderline"/>
          <w:highlight w:val="yellow"/>
        </w:rPr>
        <w:t xml:space="preserve">likely to </w:t>
      </w:r>
      <w:r>
        <w:rPr>
          <w:rStyle w:val="Emphasis"/>
          <w:highlight w:val="yellow"/>
        </w:rPr>
        <w:t>ramp up pressure</w:t>
      </w:r>
      <w:r>
        <w:rPr>
          <w:rStyle w:val="StyleUnderline"/>
          <w:highlight w:val="yellow"/>
        </w:rPr>
        <w:t xml:space="preserve"> on immigration courts</w:t>
      </w:r>
      <w:r>
        <w:rPr>
          <w:rStyle w:val="StyleUnderline"/>
        </w:rPr>
        <w:t xml:space="preserve"> to quickly </w:t>
      </w:r>
      <w:r>
        <w:rPr>
          <w:rStyle w:val="Emphasis"/>
        </w:rPr>
        <w:t>churn through</w:t>
      </w:r>
      <w:r>
        <w:rPr>
          <w:rStyle w:val="StyleUnderline"/>
        </w:rPr>
        <w:t xml:space="preserve"> their backlog</w:t>
      </w:r>
      <w:r>
        <w:rPr>
          <w:sz w:val="16"/>
        </w:rPr>
        <w:t xml:space="preserve"> of some 3.6 million cases — leading to a spike in deportation decisions made in absentia.</w:t>
      </w:r>
    </w:p>
    <w:p w14:paraId="6BD7EBFE" w14:textId="77777777" w:rsidR="001150D5" w:rsidRDefault="001150D5" w:rsidP="001150D5">
      <w:r>
        <w:rPr>
          <w:rStyle w:val="StyleUnderline"/>
        </w:rPr>
        <w:t xml:space="preserve">More </w:t>
      </w:r>
      <w:r w:rsidRPr="0056326F">
        <w:rPr>
          <w:rStyle w:val="StyleUnderline"/>
          <w:highlight w:val="yellow"/>
        </w:rPr>
        <w:t>worrisome is</w:t>
      </w:r>
      <w:r>
        <w:rPr>
          <w:sz w:val="16"/>
        </w:rPr>
        <w:t xml:space="preserve"> Mr. </w:t>
      </w:r>
      <w:r>
        <w:rPr>
          <w:rStyle w:val="StyleUnderline"/>
        </w:rPr>
        <w:t xml:space="preserve">Trump’s </w:t>
      </w:r>
      <w:r w:rsidRPr="0056326F">
        <w:rPr>
          <w:rStyle w:val="StyleUnderline"/>
          <w:highlight w:val="yellow"/>
        </w:rPr>
        <w:t xml:space="preserve">intention to </w:t>
      </w:r>
      <w:r w:rsidRPr="0056326F">
        <w:rPr>
          <w:rStyle w:val="Emphasis"/>
          <w:highlight w:val="yellow"/>
        </w:rPr>
        <w:t>revoke</w:t>
      </w:r>
      <w:r>
        <w:rPr>
          <w:rStyle w:val="Emphasis"/>
        </w:rPr>
        <w:t xml:space="preserve"> the </w:t>
      </w:r>
      <w:r w:rsidRPr="0056326F">
        <w:rPr>
          <w:rStyle w:val="Emphasis"/>
          <w:highlight w:val="yellow"/>
        </w:rPr>
        <w:t>humanitarian parole</w:t>
      </w:r>
      <w:r>
        <w:rPr>
          <w:rStyle w:val="StyleUnderline"/>
        </w:rPr>
        <w:t xml:space="preserve"> that has been extended to more than 500,000 </w:t>
      </w:r>
      <w:r>
        <w:rPr>
          <w:rStyle w:val="Emphasis"/>
        </w:rPr>
        <w:t>immigrants</w:t>
      </w:r>
      <w:r>
        <w:rPr>
          <w:rStyle w:val="StyleUnderline"/>
        </w:rPr>
        <w:t xml:space="preserve"> from Cuba, Haiti, Nicaragua and Venezuela, and to the 800,000 or so immigrants who were paroled into the United States after they followed U.S. government procedures</w:t>
      </w:r>
      <w:r>
        <w:rPr>
          <w:sz w:val="16"/>
        </w:rPr>
        <w:t xml:space="preserve">. Mr. </w:t>
      </w:r>
      <w:r>
        <w:rPr>
          <w:rStyle w:val="StyleUnderline"/>
        </w:rPr>
        <w:t xml:space="preserve">Trump also suggested he would </w:t>
      </w:r>
      <w:r w:rsidRPr="0056326F">
        <w:rPr>
          <w:rStyle w:val="Emphasis"/>
          <w:highlight w:val="yellow"/>
        </w:rPr>
        <w:t>nix</w:t>
      </w:r>
      <w:r>
        <w:rPr>
          <w:rStyle w:val="Emphasis"/>
        </w:rPr>
        <w:t xml:space="preserve"> the temporary protected status</w:t>
      </w:r>
      <w:r>
        <w:rPr>
          <w:rStyle w:val="StyleUnderline"/>
        </w:rPr>
        <w:t xml:space="preserve"> program</w:t>
      </w:r>
      <w:r>
        <w:rPr>
          <w:sz w:val="16"/>
        </w:rPr>
        <w:t xml:space="preserve"> (recently extended by President Joe Biden), </w:t>
      </w:r>
      <w:r>
        <w:rPr>
          <w:rStyle w:val="StyleUnderline"/>
        </w:rPr>
        <w:t>which now protects more than 1 million people from deportation.</w:t>
      </w:r>
    </w:p>
    <w:p w14:paraId="558572C6" w14:textId="77777777" w:rsidR="001150D5" w:rsidRDefault="001150D5" w:rsidP="001150D5">
      <w:r w:rsidRPr="0056326F">
        <w:rPr>
          <w:rStyle w:val="StyleUnderline"/>
          <w:highlight w:val="yellow"/>
        </w:rPr>
        <w:t>TPS</w:t>
      </w:r>
      <w:r>
        <w:rPr>
          <w:rStyle w:val="StyleUnderline"/>
        </w:rPr>
        <w:t xml:space="preserve"> recipients are </w:t>
      </w:r>
      <w:r>
        <w:rPr>
          <w:rStyle w:val="Emphasis"/>
        </w:rPr>
        <w:t>easier to target</w:t>
      </w:r>
      <w:r>
        <w:rPr>
          <w:rStyle w:val="StyleUnderline"/>
        </w:rPr>
        <w:t xml:space="preserve"> than other migrants who came into the United States undetected because the DHS knows where they live.</w:t>
      </w:r>
    </w:p>
    <w:p w14:paraId="6FE6E4B0" w14:textId="77777777" w:rsidR="001150D5" w:rsidRDefault="001150D5" w:rsidP="001150D5">
      <w:pPr>
        <w:pStyle w:val="Heading4"/>
      </w:pPr>
      <w:r>
        <w:t>Trump can’t implement his draconian immigration agenda.</w:t>
      </w:r>
    </w:p>
    <w:p w14:paraId="07E022AF" w14:textId="77777777" w:rsidR="001150D5" w:rsidRDefault="001150D5" w:rsidP="001150D5">
      <w:r>
        <w:t xml:space="preserve">Michelle </w:t>
      </w:r>
      <w:r>
        <w:rPr>
          <w:rStyle w:val="Style13ptBold"/>
        </w:rPr>
        <w:t>Hackman &amp;</w:t>
      </w:r>
      <w:r>
        <w:t xml:space="preserve"> Tarini </w:t>
      </w:r>
      <w:r>
        <w:rPr>
          <w:rStyle w:val="Style13ptBold"/>
        </w:rPr>
        <w:t>Parti 1/1</w:t>
      </w:r>
      <w:r>
        <w:t>, Hackman is Reporter at The Wall Street Journal, Yale University graduate; Parti is National Politics Reporter at The Wall Street Journal, White House reporter, former politics and campaign finance reporter at BuzzFeed News and Politico, "The Five Biggest Roadblocks to Trump's Immigration Agenda," The Wall Street Journal, 01/01/2025, https://www.wsj.com/politics/policy/the-five-biggest-roadblocks-to-trumps-immigration-agenda-5bf75c43</w:t>
      </w:r>
    </w:p>
    <w:p w14:paraId="3C9F5909" w14:textId="77777777" w:rsidR="001150D5" w:rsidRDefault="001150D5" w:rsidP="001150D5">
      <w:r>
        <w:rPr>
          <w:sz w:val="16"/>
        </w:rPr>
        <w:t xml:space="preserve">President-elect Donald </w:t>
      </w:r>
      <w:r>
        <w:rPr>
          <w:rStyle w:val="StyleUnderline"/>
          <w:highlight w:val="yellow"/>
        </w:rPr>
        <w:t>Trump</w:t>
      </w:r>
      <w:r>
        <w:rPr>
          <w:sz w:val="16"/>
        </w:rPr>
        <w:t xml:space="preserve"> has </w:t>
      </w:r>
      <w:r>
        <w:rPr>
          <w:rStyle w:val="StyleUnderline"/>
          <w:highlight w:val="yellow"/>
        </w:rPr>
        <w:t>promised a crackdown on</w:t>
      </w:r>
      <w:r>
        <w:rPr>
          <w:sz w:val="16"/>
        </w:rPr>
        <w:t xml:space="preserve"> illegal </w:t>
      </w:r>
      <w:r>
        <w:rPr>
          <w:rStyle w:val="StyleUnderline"/>
          <w:highlight w:val="yellow"/>
        </w:rPr>
        <w:t>immigration</w:t>
      </w:r>
      <w:r>
        <w:rPr>
          <w:rStyle w:val="StyleUnderline"/>
        </w:rPr>
        <w:t xml:space="preserve"> and</w:t>
      </w:r>
      <w:r>
        <w:rPr>
          <w:sz w:val="16"/>
        </w:rPr>
        <w:t xml:space="preserve"> significant </w:t>
      </w:r>
      <w:r>
        <w:rPr>
          <w:rStyle w:val="StyleUnderline"/>
        </w:rPr>
        <w:t>changes to immigration laws. Now</w:t>
      </w:r>
      <w:r>
        <w:rPr>
          <w:sz w:val="16"/>
        </w:rPr>
        <w:t xml:space="preserve"> his </w:t>
      </w:r>
      <w:r>
        <w:rPr>
          <w:rStyle w:val="StyleUnderline"/>
          <w:highlight w:val="yellow"/>
        </w:rPr>
        <w:t>advisers will contend with</w:t>
      </w:r>
      <w:r>
        <w:rPr>
          <w:rStyle w:val="StyleUnderline"/>
        </w:rPr>
        <w:t xml:space="preserve"> long-existing</w:t>
      </w:r>
      <w:r>
        <w:rPr>
          <w:sz w:val="16"/>
        </w:rPr>
        <w:t xml:space="preserve"> </w:t>
      </w:r>
      <w:r>
        <w:rPr>
          <w:rStyle w:val="Emphasis"/>
          <w:highlight w:val="yellow"/>
        </w:rPr>
        <w:t>headwinds</w:t>
      </w:r>
      <w:r>
        <w:rPr>
          <w:sz w:val="16"/>
        </w:rPr>
        <w:t xml:space="preserve"> </w:t>
      </w:r>
      <w:r>
        <w:rPr>
          <w:rStyle w:val="StyleUnderline"/>
        </w:rPr>
        <w:t>to turn</w:t>
      </w:r>
      <w:r>
        <w:rPr>
          <w:sz w:val="16"/>
        </w:rPr>
        <w:t xml:space="preserve"> Trump’s </w:t>
      </w:r>
      <w:r>
        <w:rPr>
          <w:rStyle w:val="Emphasis"/>
        </w:rPr>
        <w:t>campaign rhetoric</w:t>
      </w:r>
      <w:r>
        <w:rPr>
          <w:sz w:val="16"/>
        </w:rPr>
        <w:t xml:space="preserve"> </w:t>
      </w:r>
      <w:r>
        <w:rPr>
          <w:rStyle w:val="StyleUnderline"/>
        </w:rPr>
        <w:t>into</w:t>
      </w:r>
      <w:r>
        <w:rPr>
          <w:sz w:val="16"/>
        </w:rPr>
        <w:t xml:space="preserve"> </w:t>
      </w:r>
      <w:r>
        <w:rPr>
          <w:rStyle w:val="Emphasis"/>
        </w:rPr>
        <w:t>policy</w:t>
      </w:r>
      <w:r>
        <w:rPr>
          <w:sz w:val="16"/>
        </w:rPr>
        <w:t>.</w:t>
      </w:r>
    </w:p>
    <w:p w14:paraId="4827705B" w14:textId="77777777" w:rsidR="001150D5" w:rsidRDefault="001150D5" w:rsidP="001150D5">
      <w:r>
        <w:rPr>
          <w:rStyle w:val="StyleUnderline"/>
        </w:rPr>
        <w:t>Here are</w:t>
      </w:r>
      <w:r>
        <w:rPr>
          <w:sz w:val="16"/>
        </w:rPr>
        <w:t xml:space="preserve"> </w:t>
      </w:r>
      <w:r>
        <w:rPr>
          <w:rStyle w:val="Emphasis"/>
        </w:rPr>
        <w:t>five</w:t>
      </w:r>
      <w:r>
        <w:rPr>
          <w:sz w:val="16"/>
        </w:rPr>
        <w:t xml:space="preserve"> major </w:t>
      </w:r>
      <w:r>
        <w:rPr>
          <w:rStyle w:val="Emphasis"/>
        </w:rPr>
        <w:t>roadblocks</w:t>
      </w:r>
      <w:r>
        <w:rPr>
          <w:sz w:val="16"/>
        </w:rPr>
        <w:t xml:space="preserve"> the incoming administration will face:</w:t>
      </w:r>
    </w:p>
    <w:p w14:paraId="2C0E34D7" w14:textId="77777777" w:rsidR="001150D5" w:rsidRDefault="001150D5" w:rsidP="001150D5">
      <w:r>
        <w:rPr>
          <w:rStyle w:val="StyleUnderline"/>
        </w:rPr>
        <w:t>Immigration-</w:t>
      </w:r>
      <w:r>
        <w:rPr>
          <w:rStyle w:val="Emphasis"/>
        </w:rPr>
        <w:t>court backlog</w:t>
      </w:r>
    </w:p>
    <w:p w14:paraId="380DF785" w14:textId="77777777" w:rsidR="001150D5" w:rsidRPr="00851EB2" w:rsidRDefault="001150D5" w:rsidP="001150D5">
      <w:r>
        <w:rPr>
          <w:rStyle w:val="StyleUnderline"/>
        </w:rPr>
        <w:t>Most immigrants</w:t>
      </w:r>
      <w:r>
        <w:rPr>
          <w:sz w:val="16"/>
        </w:rPr>
        <w:t xml:space="preserve"> in the U.S. illegally </w:t>
      </w:r>
      <w:r>
        <w:rPr>
          <w:rStyle w:val="Emphasis"/>
        </w:rPr>
        <w:t>can’t be deported</w:t>
      </w:r>
      <w:r>
        <w:rPr>
          <w:sz w:val="16"/>
        </w:rPr>
        <w:t xml:space="preserve"> </w:t>
      </w:r>
      <w:r>
        <w:rPr>
          <w:rStyle w:val="StyleUnderline"/>
        </w:rPr>
        <w:t>without a</w:t>
      </w:r>
      <w:r>
        <w:rPr>
          <w:sz w:val="16"/>
        </w:rPr>
        <w:t xml:space="preserve"> </w:t>
      </w:r>
      <w:r>
        <w:rPr>
          <w:rStyle w:val="Emphasis"/>
        </w:rPr>
        <w:t>hearing</w:t>
      </w:r>
      <w:r>
        <w:rPr>
          <w:sz w:val="16"/>
        </w:rPr>
        <w:t xml:space="preserve"> in immigration court, where they have a chance to ask for asylum or another avenue to stay in the country. </w:t>
      </w:r>
      <w:r>
        <w:rPr>
          <w:rStyle w:val="StyleUnderline"/>
        </w:rPr>
        <w:t xml:space="preserve">But immigration </w:t>
      </w:r>
      <w:r>
        <w:rPr>
          <w:rStyle w:val="StyleUnderline"/>
          <w:highlight w:val="yellow"/>
        </w:rPr>
        <w:t>courts are</w:t>
      </w:r>
      <w:r>
        <w:rPr>
          <w:sz w:val="16"/>
        </w:rPr>
        <w:t xml:space="preserve"> </w:t>
      </w:r>
      <w:r>
        <w:rPr>
          <w:rStyle w:val="Emphasis"/>
        </w:rPr>
        <w:t xml:space="preserve">so </w:t>
      </w:r>
      <w:r>
        <w:rPr>
          <w:rStyle w:val="Emphasis"/>
          <w:highlight w:val="yellow"/>
        </w:rPr>
        <w:t>backlogged</w:t>
      </w:r>
      <w:r>
        <w:rPr>
          <w:sz w:val="16"/>
        </w:rPr>
        <w:t xml:space="preserve"> </w:t>
      </w:r>
      <w:r>
        <w:rPr>
          <w:rStyle w:val="StyleUnderline"/>
        </w:rPr>
        <w:t xml:space="preserve">that hearings are </w:t>
      </w:r>
      <w:r w:rsidRPr="00851EB2">
        <w:rPr>
          <w:rStyle w:val="StyleUnderline"/>
        </w:rPr>
        <w:t>being scheduled</w:t>
      </w:r>
      <w:r w:rsidRPr="00851EB2">
        <w:rPr>
          <w:sz w:val="16"/>
        </w:rPr>
        <w:t xml:space="preserve"> </w:t>
      </w:r>
      <w:r w:rsidRPr="00851EB2">
        <w:rPr>
          <w:rStyle w:val="StyleUnderline"/>
        </w:rPr>
        <w:t>as far</w:t>
      </w:r>
      <w:r w:rsidRPr="00851EB2">
        <w:rPr>
          <w:sz w:val="16"/>
        </w:rPr>
        <w:t xml:space="preserve"> into the future </w:t>
      </w:r>
      <w:r w:rsidRPr="00851EB2">
        <w:rPr>
          <w:rStyle w:val="StyleUnderline"/>
        </w:rPr>
        <w:t>as</w:t>
      </w:r>
      <w:r w:rsidRPr="00851EB2">
        <w:rPr>
          <w:sz w:val="16"/>
        </w:rPr>
        <w:t xml:space="preserve"> </w:t>
      </w:r>
      <w:r w:rsidRPr="00851EB2">
        <w:rPr>
          <w:rStyle w:val="Emphasis"/>
        </w:rPr>
        <w:t>2029</w:t>
      </w:r>
      <w:r w:rsidRPr="00851EB2">
        <w:rPr>
          <w:sz w:val="16"/>
        </w:rPr>
        <w:t>.</w:t>
      </w:r>
    </w:p>
    <w:p w14:paraId="0ADD73E0" w14:textId="77777777" w:rsidR="001150D5" w:rsidRPr="00851EB2" w:rsidRDefault="001150D5" w:rsidP="001150D5">
      <w:r w:rsidRPr="00851EB2">
        <w:rPr>
          <w:rStyle w:val="StyleUnderline"/>
        </w:rPr>
        <w:t>While immigrants wait</w:t>
      </w:r>
      <w:r w:rsidRPr="00851EB2">
        <w:rPr>
          <w:sz w:val="16"/>
        </w:rPr>
        <w:t xml:space="preserve"> for their hearings, </w:t>
      </w:r>
      <w:r w:rsidRPr="00851EB2">
        <w:rPr>
          <w:rStyle w:val="StyleUnderline"/>
        </w:rPr>
        <w:t>they are given</w:t>
      </w:r>
      <w:r w:rsidRPr="00851EB2">
        <w:rPr>
          <w:sz w:val="16"/>
        </w:rPr>
        <w:t xml:space="preserve"> </w:t>
      </w:r>
      <w:r w:rsidRPr="00851EB2">
        <w:rPr>
          <w:rStyle w:val="Emphasis"/>
        </w:rPr>
        <w:t>work permits</w:t>
      </w:r>
      <w:r w:rsidRPr="00851EB2">
        <w:rPr>
          <w:sz w:val="16"/>
        </w:rPr>
        <w:t>, allowing them to find legal employment inside the U.S. Trump and his allies argue this process is an important factor attracting migrants to come to the U.S. to seek asylum—even if they don’t win their court cases.</w:t>
      </w:r>
    </w:p>
    <w:p w14:paraId="6CB30195" w14:textId="77777777" w:rsidR="001150D5" w:rsidRDefault="001150D5" w:rsidP="001150D5">
      <w:r w:rsidRPr="00851EB2">
        <w:rPr>
          <w:rStyle w:val="StyleUnderline"/>
        </w:rPr>
        <w:t>Outside experts estimate</w:t>
      </w:r>
      <w:r w:rsidRPr="00851EB2">
        <w:rPr>
          <w:sz w:val="16"/>
        </w:rPr>
        <w:t xml:space="preserve"> that </w:t>
      </w:r>
      <w:r w:rsidRPr="00851EB2">
        <w:rPr>
          <w:rStyle w:val="StyleUnderline"/>
        </w:rPr>
        <w:t xml:space="preserve">Congress </w:t>
      </w:r>
      <w:r>
        <w:rPr>
          <w:rStyle w:val="StyleUnderline"/>
          <w:highlight w:val="yellow"/>
        </w:rPr>
        <w:t>would have to hire</w:t>
      </w:r>
      <w:r>
        <w:rPr>
          <w:rStyle w:val="StyleUnderline"/>
        </w:rPr>
        <w:t xml:space="preserve"> about</w:t>
      </w:r>
      <w:r>
        <w:rPr>
          <w:sz w:val="16"/>
        </w:rPr>
        <w:t xml:space="preserve"> </w:t>
      </w:r>
      <w:r>
        <w:rPr>
          <w:rStyle w:val="Emphasis"/>
          <w:highlight w:val="yellow"/>
        </w:rPr>
        <w:t>5,000</w:t>
      </w:r>
      <w:r>
        <w:rPr>
          <w:sz w:val="16"/>
        </w:rPr>
        <w:t xml:space="preserve"> immigration </w:t>
      </w:r>
      <w:r>
        <w:rPr>
          <w:rStyle w:val="Emphasis"/>
          <w:highlight w:val="yellow"/>
        </w:rPr>
        <w:t>judges</w:t>
      </w:r>
      <w:r>
        <w:rPr>
          <w:sz w:val="16"/>
        </w:rPr>
        <w:t>—the system now has roughly 500—</w:t>
      </w:r>
      <w:r>
        <w:rPr>
          <w:rStyle w:val="StyleUnderline"/>
        </w:rPr>
        <w:t>to efficiently sort</w:t>
      </w:r>
      <w:r>
        <w:rPr>
          <w:sz w:val="16"/>
        </w:rPr>
        <w:t xml:space="preserve"> through all existing </w:t>
      </w:r>
      <w:r>
        <w:rPr>
          <w:rStyle w:val="StyleUnderline"/>
        </w:rPr>
        <w:t>cases</w:t>
      </w:r>
      <w:r>
        <w:rPr>
          <w:sz w:val="16"/>
        </w:rPr>
        <w:t xml:space="preserve"> as well as new ones.</w:t>
      </w:r>
    </w:p>
    <w:p w14:paraId="2A50AD96" w14:textId="77777777" w:rsidR="001150D5" w:rsidRDefault="001150D5" w:rsidP="001150D5">
      <w:r>
        <w:rPr>
          <w:rStyle w:val="StyleUnderline"/>
        </w:rPr>
        <w:t>Barring a</w:t>
      </w:r>
      <w:r>
        <w:rPr>
          <w:sz w:val="16"/>
        </w:rPr>
        <w:t xml:space="preserve"> </w:t>
      </w:r>
      <w:r>
        <w:rPr>
          <w:rStyle w:val="Emphasis"/>
        </w:rPr>
        <w:t>large infusion</w:t>
      </w:r>
      <w:r>
        <w:rPr>
          <w:sz w:val="16"/>
        </w:rPr>
        <w:t xml:space="preserve"> </w:t>
      </w:r>
      <w:r>
        <w:rPr>
          <w:rStyle w:val="StyleUnderline"/>
        </w:rPr>
        <w:t>of</w:t>
      </w:r>
      <w:r>
        <w:rPr>
          <w:sz w:val="16"/>
        </w:rPr>
        <w:t xml:space="preserve"> </w:t>
      </w:r>
      <w:r>
        <w:rPr>
          <w:rStyle w:val="Emphasis"/>
        </w:rPr>
        <w:t>cash</w:t>
      </w:r>
      <w:r>
        <w:rPr>
          <w:sz w:val="16"/>
        </w:rPr>
        <w:t xml:space="preserve"> to hire more judges, </w:t>
      </w:r>
      <w:r>
        <w:rPr>
          <w:rStyle w:val="StyleUnderline"/>
        </w:rPr>
        <w:t>the Trump administration could</w:t>
      </w:r>
      <w:r>
        <w:rPr>
          <w:sz w:val="16"/>
        </w:rPr>
        <w:t xml:space="preserve"> </w:t>
      </w:r>
      <w:r>
        <w:rPr>
          <w:rStyle w:val="Emphasis"/>
        </w:rPr>
        <w:t>shuffle around</w:t>
      </w:r>
      <w:r>
        <w:rPr>
          <w:sz w:val="16"/>
        </w:rPr>
        <w:t xml:space="preserve"> </w:t>
      </w:r>
      <w:r>
        <w:rPr>
          <w:rStyle w:val="StyleUnderline"/>
        </w:rPr>
        <w:t>whose hearings happen</w:t>
      </w:r>
      <w:r>
        <w:rPr>
          <w:sz w:val="16"/>
        </w:rPr>
        <w:t xml:space="preserve"> </w:t>
      </w:r>
      <w:r>
        <w:rPr>
          <w:rStyle w:val="Emphasis"/>
        </w:rPr>
        <w:t>first</w:t>
      </w:r>
      <w:r>
        <w:rPr>
          <w:sz w:val="16"/>
        </w:rPr>
        <w:t xml:space="preserve">, giving priority to people from certain countries or those with criminal histories. </w:t>
      </w:r>
      <w:r>
        <w:rPr>
          <w:rStyle w:val="StyleUnderline"/>
        </w:rPr>
        <w:t>They could make it tougher</w:t>
      </w:r>
      <w:r>
        <w:rPr>
          <w:sz w:val="16"/>
        </w:rPr>
        <w:t xml:space="preserve"> for immigrants </w:t>
      </w:r>
      <w:r>
        <w:rPr>
          <w:rStyle w:val="StyleUnderline"/>
        </w:rPr>
        <w:t>to</w:t>
      </w:r>
      <w:r>
        <w:rPr>
          <w:sz w:val="16"/>
        </w:rPr>
        <w:t xml:space="preserve"> </w:t>
      </w:r>
      <w:r>
        <w:rPr>
          <w:rStyle w:val="Emphasis"/>
        </w:rPr>
        <w:t>delay</w:t>
      </w:r>
      <w:r>
        <w:rPr>
          <w:sz w:val="16"/>
        </w:rPr>
        <w:t xml:space="preserve"> their final hearings, which judges sometimes allow in some cases, to give immigrants more time to find lawyers to represent them.</w:t>
      </w:r>
    </w:p>
    <w:p w14:paraId="74202217" w14:textId="77777777" w:rsidR="001150D5" w:rsidRDefault="001150D5" w:rsidP="001150D5">
      <w:r>
        <w:rPr>
          <w:rStyle w:val="StyleUnderline"/>
        </w:rPr>
        <w:t>Without a change</w:t>
      </w:r>
      <w:r>
        <w:rPr>
          <w:sz w:val="16"/>
        </w:rPr>
        <w:t xml:space="preserve"> in the law, </w:t>
      </w:r>
      <w:r>
        <w:rPr>
          <w:rStyle w:val="Emphasis"/>
        </w:rPr>
        <w:t>most</w:t>
      </w:r>
      <w:r>
        <w:rPr>
          <w:sz w:val="16"/>
        </w:rPr>
        <w:t xml:space="preserve"> of the migrants who entered the country illegally during President Biden’s term </w:t>
      </w:r>
      <w:r>
        <w:rPr>
          <w:rStyle w:val="Emphasis"/>
        </w:rPr>
        <w:t>won’t be</w:t>
      </w:r>
      <w:r>
        <w:rPr>
          <w:sz w:val="16"/>
        </w:rPr>
        <w:t xml:space="preserve"> legally </w:t>
      </w:r>
      <w:r>
        <w:rPr>
          <w:rStyle w:val="Emphasis"/>
        </w:rPr>
        <w:t>deportable for years</w:t>
      </w:r>
      <w:r>
        <w:rPr>
          <w:sz w:val="16"/>
        </w:rPr>
        <w:t>.</w:t>
      </w:r>
    </w:p>
    <w:p w14:paraId="0FC8BAF4" w14:textId="77777777" w:rsidR="001150D5" w:rsidRDefault="001150D5" w:rsidP="001150D5">
      <w:r>
        <w:rPr>
          <w:sz w:val="16"/>
        </w:rPr>
        <w:t xml:space="preserve">Lack of </w:t>
      </w:r>
      <w:r>
        <w:rPr>
          <w:rStyle w:val="Emphasis"/>
          <w:highlight w:val="yellow"/>
        </w:rPr>
        <w:t>ICE</w:t>
      </w:r>
      <w:r>
        <w:rPr>
          <w:sz w:val="16"/>
        </w:rPr>
        <w:t xml:space="preserve"> agents</w:t>
      </w:r>
    </w:p>
    <w:p w14:paraId="22B8DA04" w14:textId="77777777" w:rsidR="001150D5" w:rsidRPr="00851EB2" w:rsidRDefault="001150D5" w:rsidP="001150D5">
      <w:r>
        <w:rPr>
          <w:sz w:val="16"/>
        </w:rPr>
        <w:t xml:space="preserve">The U.S. Immigration and Customs Enforcement agency </w:t>
      </w:r>
      <w:r>
        <w:rPr>
          <w:rStyle w:val="StyleUnderline"/>
        </w:rPr>
        <w:t>is responsible for arresting</w:t>
      </w:r>
      <w:r>
        <w:rPr>
          <w:sz w:val="16"/>
        </w:rPr>
        <w:t xml:space="preserve"> immigrants in the country illegally, </w:t>
      </w:r>
      <w:r>
        <w:rPr>
          <w:rStyle w:val="StyleUnderline"/>
        </w:rPr>
        <w:t>detaining</w:t>
      </w:r>
      <w:r>
        <w:rPr>
          <w:sz w:val="16"/>
        </w:rPr>
        <w:t xml:space="preserve"> them </w:t>
      </w:r>
      <w:r>
        <w:rPr>
          <w:rStyle w:val="StyleUnderline"/>
        </w:rPr>
        <w:t>and deporting</w:t>
      </w:r>
      <w:r>
        <w:rPr>
          <w:sz w:val="16"/>
        </w:rPr>
        <w:t xml:space="preserve"> them. It has roughly 6,000 agents on staff and funding to jail about 40,000 immigrants at any given time. </w:t>
      </w:r>
      <w:r>
        <w:rPr>
          <w:rStyle w:val="StyleUnderline"/>
        </w:rPr>
        <w:t xml:space="preserve">It </w:t>
      </w:r>
      <w:r>
        <w:rPr>
          <w:rStyle w:val="StyleUnderline"/>
          <w:highlight w:val="yellow"/>
        </w:rPr>
        <w:t>doesn’t have</w:t>
      </w:r>
      <w:r>
        <w:rPr>
          <w:rStyle w:val="StyleUnderline"/>
        </w:rPr>
        <w:t xml:space="preserve"> nearly </w:t>
      </w:r>
      <w:r>
        <w:rPr>
          <w:rStyle w:val="StyleUnderline"/>
          <w:highlight w:val="yellow"/>
        </w:rPr>
        <w:t>the</w:t>
      </w:r>
      <w:r>
        <w:rPr>
          <w:sz w:val="16"/>
        </w:rPr>
        <w:t xml:space="preserve"> fleet of </w:t>
      </w:r>
      <w:r>
        <w:rPr>
          <w:rStyle w:val="StyleUnderline"/>
          <w:highlight w:val="yellow"/>
        </w:rPr>
        <w:t>planes</w:t>
      </w:r>
      <w:r>
        <w:rPr>
          <w:sz w:val="16"/>
        </w:rPr>
        <w:t xml:space="preserve"> </w:t>
      </w:r>
      <w:r w:rsidRPr="00851EB2">
        <w:rPr>
          <w:sz w:val="16"/>
        </w:rPr>
        <w:t xml:space="preserve">needed </w:t>
      </w:r>
      <w:r w:rsidRPr="00851EB2">
        <w:rPr>
          <w:rStyle w:val="StyleUnderline"/>
        </w:rPr>
        <w:t>to deport millions</w:t>
      </w:r>
      <w:r w:rsidRPr="00851EB2">
        <w:rPr>
          <w:sz w:val="16"/>
        </w:rPr>
        <w:t xml:space="preserve"> of migrants </w:t>
      </w:r>
      <w:r w:rsidRPr="00851EB2">
        <w:rPr>
          <w:rStyle w:val="StyleUnderline"/>
        </w:rPr>
        <w:t>back to their home</w:t>
      </w:r>
      <w:r w:rsidRPr="00851EB2">
        <w:rPr>
          <w:sz w:val="16"/>
        </w:rPr>
        <w:t xml:space="preserve"> countries.</w:t>
      </w:r>
    </w:p>
    <w:p w14:paraId="289087D9" w14:textId="77777777" w:rsidR="001150D5" w:rsidRDefault="001150D5" w:rsidP="001150D5">
      <w:r w:rsidRPr="00851EB2">
        <w:rPr>
          <w:rStyle w:val="StyleUnderline"/>
        </w:rPr>
        <w:t>The government is also having trouble recruiting</w:t>
      </w:r>
      <w:r w:rsidRPr="00851EB2">
        <w:rPr>
          <w:sz w:val="16"/>
        </w:rPr>
        <w:t xml:space="preserve"> new </w:t>
      </w:r>
      <w:r w:rsidRPr="00851EB2">
        <w:rPr>
          <w:rStyle w:val="StyleUnderline"/>
        </w:rPr>
        <w:t>border</w:t>
      </w:r>
      <w:r>
        <w:rPr>
          <w:rStyle w:val="StyleUnderline"/>
        </w:rPr>
        <w:t>-patrol</w:t>
      </w:r>
      <w:r>
        <w:rPr>
          <w:sz w:val="16"/>
        </w:rPr>
        <w:t xml:space="preserve"> </w:t>
      </w:r>
      <w:r w:rsidRPr="00851EB2">
        <w:rPr>
          <w:rStyle w:val="Emphasis"/>
        </w:rPr>
        <w:t>agents</w:t>
      </w:r>
      <w:r>
        <w:rPr>
          <w:sz w:val="16"/>
        </w:rPr>
        <w:t xml:space="preserve"> </w:t>
      </w:r>
      <w:r w:rsidRPr="00851EB2">
        <w:rPr>
          <w:rStyle w:val="StyleUnderline"/>
          <w:highlight w:val="yellow"/>
        </w:rPr>
        <w:t>and</w:t>
      </w:r>
      <w:r>
        <w:rPr>
          <w:rStyle w:val="StyleUnderline"/>
        </w:rPr>
        <w:t xml:space="preserve"> doesn’t have</w:t>
      </w:r>
      <w:r>
        <w:rPr>
          <w:sz w:val="16"/>
        </w:rPr>
        <w:t xml:space="preserve"> </w:t>
      </w:r>
      <w:r>
        <w:rPr>
          <w:rStyle w:val="StyleUnderline"/>
        </w:rPr>
        <w:t>enough</w:t>
      </w:r>
      <w:r>
        <w:rPr>
          <w:sz w:val="16"/>
        </w:rPr>
        <w:t xml:space="preserve"> </w:t>
      </w:r>
      <w:r>
        <w:rPr>
          <w:rStyle w:val="Emphasis"/>
        </w:rPr>
        <w:t xml:space="preserve">asylum </w:t>
      </w:r>
      <w:r w:rsidRPr="00851EB2">
        <w:rPr>
          <w:rStyle w:val="Emphasis"/>
          <w:highlight w:val="yellow"/>
        </w:rPr>
        <w:t>officers</w:t>
      </w:r>
      <w:r>
        <w:rPr>
          <w:sz w:val="16"/>
        </w:rPr>
        <w:t xml:space="preserve"> to hear claims made outside of court.</w:t>
      </w:r>
    </w:p>
    <w:p w14:paraId="4BB852BE" w14:textId="77777777" w:rsidR="001150D5" w:rsidRDefault="001150D5" w:rsidP="001150D5">
      <w:r w:rsidRPr="00851EB2">
        <w:rPr>
          <w:rStyle w:val="StyleUnderline"/>
        </w:rPr>
        <w:t>Republicans are hoping to use</w:t>
      </w:r>
      <w:r w:rsidRPr="00851EB2">
        <w:rPr>
          <w:sz w:val="16"/>
        </w:rPr>
        <w:t xml:space="preserve"> a budget process known as </w:t>
      </w:r>
      <w:r w:rsidRPr="00851EB2">
        <w:rPr>
          <w:rStyle w:val="Emphasis"/>
        </w:rPr>
        <w:t>reconciliation</w:t>
      </w:r>
      <w:r w:rsidRPr="00851EB2">
        <w:rPr>
          <w:sz w:val="16"/>
        </w:rPr>
        <w:t xml:space="preserve"> to pass billions of dollars in spending for ICE as well as Trump’s border wall without needing Democratic vot</w:t>
      </w:r>
      <w:r>
        <w:rPr>
          <w:sz w:val="16"/>
        </w:rPr>
        <w:t xml:space="preserve">es. </w:t>
      </w:r>
      <w:r>
        <w:rPr>
          <w:rStyle w:val="StyleUnderline"/>
          <w:highlight w:val="yellow"/>
        </w:rPr>
        <w:t>Even if</w:t>
      </w:r>
      <w:r>
        <w:rPr>
          <w:sz w:val="16"/>
        </w:rPr>
        <w:t xml:space="preserve"> the </w:t>
      </w:r>
      <w:r>
        <w:rPr>
          <w:rStyle w:val="Emphasis"/>
          <w:highlight w:val="yellow"/>
        </w:rPr>
        <w:t>money comes</w:t>
      </w:r>
      <w:r>
        <w:rPr>
          <w:rStyle w:val="StyleUnderline"/>
        </w:rPr>
        <w:t xml:space="preserve">, </w:t>
      </w:r>
      <w:r>
        <w:rPr>
          <w:rStyle w:val="StyleUnderline"/>
          <w:highlight w:val="yellow"/>
        </w:rPr>
        <w:t>it will take</w:t>
      </w:r>
      <w:r>
        <w:rPr>
          <w:sz w:val="16"/>
        </w:rPr>
        <w:t xml:space="preserve"> the government </w:t>
      </w:r>
      <w:r>
        <w:rPr>
          <w:rStyle w:val="Emphasis"/>
          <w:highlight w:val="yellow"/>
        </w:rPr>
        <w:t>time</w:t>
      </w:r>
      <w:r>
        <w:rPr>
          <w:sz w:val="16"/>
        </w:rPr>
        <w:t xml:space="preserve"> </w:t>
      </w:r>
      <w:r>
        <w:rPr>
          <w:rStyle w:val="StyleUnderline"/>
          <w:highlight w:val="yellow"/>
        </w:rPr>
        <w:t>to</w:t>
      </w:r>
      <w:r>
        <w:rPr>
          <w:sz w:val="16"/>
        </w:rPr>
        <w:t xml:space="preserve"> </w:t>
      </w:r>
      <w:r>
        <w:rPr>
          <w:rStyle w:val="Emphasis"/>
        </w:rPr>
        <w:t xml:space="preserve">recruit and </w:t>
      </w:r>
      <w:r>
        <w:rPr>
          <w:rStyle w:val="Emphasis"/>
          <w:highlight w:val="yellow"/>
        </w:rPr>
        <w:t>train</w:t>
      </w:r>
      <w:r>
        <w:rPr>
          <w:sz w:val="16"/>
        </w:rPr>
        <w:t xml:space="preserve"> new ICE </w:t>
      </w:r>
      <w:r>
        <w:rPr>
          <w:rStyle w:val="Emphasis"/>
          <w:highlight w:val="yellow"/>
        </w:rPr>
        <w:t>officers</w:t>
      </w:r>
      <w:r>
        <w:rPr>
          <w:sz w:val="16"/>
        </w:rPr>
        <w:t xml:space="preserve"> and make new detention space available.</w:t>
      </w:r>
    </w:p>
    <w:p w14:paraId="794B24BA" w14:textId="77777777" w:rsidR="001150D5" w:rsidRDefault="001150D5" w:rsidP="001150D5">
      <w:r>
        <w:rPr>
          <w:rStyle w:val="StyleUnderline"/>
        </w:rPr>
        <w:t>Trump plans to declare a</w:t>
      </w:r>
      <w:r>
        <w:rPr>
          <w:sz w:val="16"/>
        </w:rPr>
        <w:t xml:space="preserve"> </w:t>
      </w:r>
      <w:r>
        <w:rPr>
          <w:rStyle w:val="Emphasis"/>
        </w:rPr>
        <w:t>national emergency</w:t>
      </w:r>
      <w:r>
        <w:rPr>
          <w:sz w:val="16"/>
        </w:rPr>
        <w:t xml:space="preserve"> soon after taking office, which could unlock additional money taken out of the Pentagon’s budget for projects such as border-wall construction. Members of the National Guard or other </w:t>
      </w:r>
      <w:r>
        <w:rPr>
          <w:rStyle w:val="Emphasis"/>
          <w:highlight w:val="yellow"/>
        </w:rPr>
        <w:t>troops</w:t>
      </w:r>
      <w:r>
        <w:rPr>
          <w:sz w:val="16"/>
        </w:rPr>
        <w:t xml:space="preserve"> </w:t>
      </w:r>
      <w:r>
        <w:rPr>
          <w:rStyle w:val="Emphasis"/>
        </w:rPr>
        <w:t>won’t be allowed</w:t>
      </w:r>
      <w:r>
        <w:rPr>
          <w:sz w:val="16"/>
        </w:rPr>
        <w:t xml:space="preserve"> </w:t>
      </w:r>
      <w:r>
        <w:rPr>
          <w:rStyle w:val="StyleUnderline"/>
        </w:rPr>
        <w:t>to perform</w:t>
      </w:r>
      <w:r>
        <w:rPr>
          <w:sz w:val="16"/>
        </w:rPr>
        <w:t xml:space="preserve"> </w:t>
      </w:r>
      <w:r>
        <w:rPr>
          <w:rStyle w:val="Emphasis"/>
        </w:rPr>
        <w:t>immigration arrests</w:t>
      </w:r>
      <w:r>
        <w:rPr>
          <w:rStyle w:val="StyleUnderline"/>
        </w:rPr>
        <w:t>, however; at best, they could be used for</w:t>
      </w:r>
      <w:r>
        <w:rPr>
          <w:sz w:val="16"/>
        </w:rPr>
        <w:t xml:space="preserve"> </w:t>
      </w:r>
      <w:r>
        <w:rPr>
          <w:rStyle w:val="Emphasis"/>
        </w:rPr>
        <w:t>ancillary</w:t>
      </w:r>
      <w:r>
        <w:rPr>
          <w:sz w:val="16"/>
        </w:rPr>
        <w:t xml:space="preserve"> </w:t>
      </w:r>
      <w:r>
        <w:rPr>
          <w:rStyle w:val="StyleUnderline"/>
        </w:rPr>
        <w:t>tasks</w:t>
      </w:r>
      <w:r>
        <w:rPr>
          <w:sz w:val="16"/>
        </w:rPr>
        <w:t>, such as transporting immigrants. Trump’s designated border czar, Tom Homan, told The Wall Street Journal that military bases and planes could aid a deportation campaign.</w:t>
      </w:r>
    </w:p>
    <w:p w14:paraId="52CCEE61" w14:textId="77777777" w:rsidR="001150D5" w:rsidRDefault="001150D5" w:rsidP="001150D5">
      <w:r>
        <w:rPr>
          <w:sz w:val="16"/>
        </w:rPr>
        <w:t>Blue-state resistance</w:t>
      </w:r>
    </w:p>
    <w:p w14:paraId="1AE1CDFE" w14:textId="77777777" w:rsidR="001150D5" w:rsidRDefault="001150D5" w:rsidP="001150D5">
      <w:r>
        <w:rPr>
          <w:rStyle w:val="StyleUnderline"/>
        </w:rPr>
        <w:t>Immigrants living in the country illegally are often concentrated in</w:t>
      </w:r>
      <w:r>
        <w:rPr>
          <w:sz w:val="16"/>
        </w:rPr>
        <w:t xml:space="preserve"> big, Democratic-led </w:t>
      </w:r>
      <w:r>
        <w:rPr>
          <w:rStyle w:val="Emphasis"/>
        </w:rPr>
        <w:t>cities</w:t>
      </w:r>
      <w:r>
        <w:rPr>
          <w:sz w:val="16"/>
        </w:rPr>
        <w:t xml:space="preserve"> such as New York, Chicago, Los Angeles and Denver.</w:t>
      </w:r>
    </w:p>
    <w:p w14:paraId="63A83913" w14:textId="77777777" w:rsidR="001150D5" w:rsidRDefault="001150D5" w:rsidP="001150D5">
      <w:r>
        <w:rPr>
          <w:sz w:val="16"/>
        </w:rPr>
        <w:t xml:space="preserve">Chicago Mayor Brandon Johnson said in a CNN interview recently </w:t>
      </w:r>
      <w:r>
        <w:rPr>
          <w:rStyle w:val="StyleUnderline"/>
        </w:rPr>
        <w:t>that</w:t>
      </w:r>
      <w:r>
        <w:rPr>
          <w:sz w:val="16"/>
        </w:rPr>
        <w:t xml:space="preserve"> he </w:t>
      </w:r>
      <w:r>
        <w:rPr>
          <w:rStyle w:val="Emphasis"/>
          <w:highlight w:val="yellow"/>
        </w:rPr>
        <w:t>wouldn’t be cooperating</w:t>
      </w:r>
      <w:r>
        <w:rPr>
          <w:sz w:val="16"/>
        </w:rPr>
        <w:t xml:space="preserve"> </w:t>
      </w:r>
      <w:r>
        <w:rPr>
          <w:rStyle w:val="StyleUnderline"/>
        </w:rPr>
        <w:t>with federal immigration authorities</w:t>
      </w:r>
      <w:r>
        <w:rPr>
          <w:sz w:val="16"/>
        </w:rPr>
        <w:t>. “The law is very clear,” he said. “Local police officers are not federal agents.”</w:t>
      </w:r>
    </w:p>
    <w:p w14:paraId="47A289C2" w14:textId="77777777" w:rsidR="001150D5" w:rsidRDefault="001150D5" w:rsidP="001150D5">
      <w:r>
        <w:rPr>
          <w:sz w:val="16"/>
        </w:rPr>
        <w:t>Denver Mayor Mike Johnston has expressed support for limited deportations for migrants who crossed illegally and have committed violent crimes, but he is strongly opposed to mass deportations. Johnston has said he was prepared to go to jail to resist Trump’s plan and encouraged others to protest.</w:t>
      </w:r>
    </w:p>
    <w:p w14:paraId="418BBAFB" w14:textId="77777777" w:rsidR="001150D5" w:rsidRDefault="001150D5" w:rsidP="001150D5">
      <w:r>
        <w:rPr>
          <w:rStyle w:val="StyleUnderline"/>
        </w:rPr>
        <w:t>While it is still</w:t>
      </w:r>
      <w:r>
        <w:rPr>
          <w:sz w:val="16"/>
        </w:rPr>
        <w:t xml:space="preserve"> </w:t>
      </w:r>
      <w:r>
        <w:rPr>
          <w:rStyle w:val="Emphasis"/>
        </w:rPr>
        <w:t>possible</w:t>
      </w:r>
      <w:r>
        <w:rPr>
          <w:sz w:val="16"/>
        </w:rPr>
        <w:t xml:space="preserve"> </w:t>
      </w:r>
      <w:r>
        <w:rPr>
          <w:rStyle w:val="StyleUnderline"/>
        </w:rPr>
        <w:t>to arrest people living</w:t>
      </w:r>
      <w:r>
        <w:rPr>
          <w:sz w:val="16"/>
        </w:rPr>
        <w:t xml:space="preserve"> illegally </w:t>
      </w:r>
      <w:r>
        <w:rPr>
          <w:rStyle w:val="StyleUnderline"/>
        </w:rPr>
        <w:t>in blue-led cities, it is far</w:t>
      </w:r>
      <w:r>
        <w:rPr>
          <w:sz w:val="16"/>
        </w:rPr>
        <w:t xml:space="preserve"> </w:t>
      </w:r>
      <w:r>
        <w:rPr>
          <w:rStyle w:val="Emphasis"/>
        </w:rPr>
        <w:t>more challenging</w:t>
      </w:r>
      <w:r>
        <w:rPr>
          <w:sz w:val="16"/>
        </w:rPr>
        <w:t xml:space="preserve"> </w:t>
      </w:r>
      <w:r>
        <w:rPr>
          <w:rStyle w:val="StyleUnderline"/>
        </w:rPr>
        <w:t>without</w:t>
      </w:r>
      <w:r>
        <w:rPr>
          <w:sz w:val="16"/>
        </w:rPr>
        <w:t xml:space="preserve"> </w:t>
      </w:r>
      <w:r>
        <w:rPr>
          <w:rStyle w:val="Emphasis"/>
        </w:rPr>
        <w:t>local cooperation</w:t>
      </w:r>
      <w:r>
        <w:rPr>
          <w:sz w:val="16"/>
        </w:rPr>
        <w:t>. One of the most common ways ICE makes arrests is by picking people up as they are released from jail, even on a minor violation. But blue states have broadly barred local authorities from informing ICE when they plan to release someone. Such legal approaches, which limit cooperation with federal immigration authorities, are known as “sanctuary-city” policies.</w:t>
      </w:r>
    </w:p>
    <w:p w14:paraId="2891116B" w14:textId="77777777" w:rsidR="001150D5" w:rsidRDefault="001150D5" w:rsidP="001150D5">
      <w:r>
        <w:rPr>
          <w:rStyle w:val="StyleUnderline"/>
        </w:rPr>
        <w:t>Without local cooperation, ICE would need to post officers on</w:t>
      </w:r>
      <w:r>
        <w:rPr>
          <w:sz w:val="16"/>
        </w:rPr>
        <w:t xml:space="preserve"> </w:t>
      </w:r>
      <w:r>
        <w:rPr>
          <w:rStyle w:val="Emphasis"/>
        </w:rPr>
        <w:t>watch</w:t>
      </w:r>
      <w:r>
        <w:rPr>
          <w:sz w:val="16"/>
        </w:rPr>
        <w:t xml:space="preserve"> </w:t>
      </w:r>
      <w:r>
        <w:rPr>
          <w:rStyle w:val="Emphasis"/>
        </w:rPr>
        <w:t>outside of jails</w:t>
      </w:r>
      <w:r>
        <w:rPr>
          <w:sz w:val="16"/>
        </w:rPr>
        <w:t xml:space="preserve"> for hours or days </w:t>
      </w:r>
      <w:r>
        <w:rPr>
          <w:rStyle w:val="StyleUnderline"/>
        </w:rPr>
        <w:t>to catch a release. They can also conduct</w:t>
      </w:r>
      <w:r>
        <w:rPr>
          <w:sz w:val="16"/>
        </w:rPr>
        <w:t xml:space="preserve"> </w:t>
      </w:r>
      <w:r>
        <w:rPr>
          <w:rStyle w:val="Emphasis"/>
        </w:rPr>
        <w:t>neighborhood raids, but immigration officers</w:t>
      </w:r>
      <w:r>
        <w:rPr>
          <w:sz w:val="16"/>
        </w:rPr>
        <w:t>—unlike regular police—</w:t>
      </w:r>
      <w:r>
        <w:rPr>
          <w:rStyle w:val="Emphasis"/>
        </w:rPr>
        <w:t>don’t have warrants</w:t>
      </w:r>
      <w:r>
        <w:rPr>
          <w:sz w:val="16"/>
        </w:rPr>
        <w:t xml:space="preserve"> to make an arrest, meaning they can’t enter a person’s home to arrest them.</w:t>
      </w:r>
    </w:p>
    <w:p w14:paraId="6055EE5E" w14:textId="77777777" w:rsidR="001150D5" w:rsidRDefault="001150D5" w:rsidP="001150D5">
      <w:r>
        <w:rPr>
          <w:sz w:val="16"/>
        </w:rPr>
        <w:t>Trump’s immigration advisers, including Homan, have publicly discussed cutting off federal grants and even pursuing criminal prosecutions of the officials enforcing sanctuary policies.</w:t>
      </w:r>
    </w:p>
    <w:p w14:paraId="5BA66456" w14:textId="77777777" w:rsidR="001150D5" w:rsidRDefault="001150D5" w:rsidP="001150D5">
      <w:r>
        <w:rPr>
          <w:sz w:val="16"/>
        </w:rPr>
        <w:t>Lack of cooperation from foreign countries</w:t>
      </w:r>
    </w:p>
    <w:p w14:paraId="19642F6E" w14:textId="77777777" w:rsidR="001150D5" w:rsidRDefault="001150D5" w:rsidP="001150D5">
      <w:r>
        <w:rPr>
          <w:sz w:val="16"/>
        </w:rPr>
        <w:t>Among the reasons President Dwight Eisenhower was able to pull off a broad deportation program in the 1950s, which Trump cites as a model, was that everyone he sought to send out of the country was from Mexico. But over the past few years, immigrants crossing into the U.S. illegally have come from record numbers of countries, such as China, India, Mauritania and Uzbekistan.</w:t>
      </w:r>
    </w:p>
    <w:p w14:paraId="337C4FED" w14:textId="77777777" w:rsidR="001150D5" w:rsidRDefault="001150D5" w:rsidP="001150D5">
      <w:r>
        <w:rPr>
          <w:rStyle w:val="StyleUnderline"/>
          <w:highlight w:val="yellow"/>
        </w:rPr>
        <w:t>The U.S.</w:t>
      </w:r>
      <w:r>
        <w:rPr>
          <w:rStyle w:val="StyleUnderline"/>
        </w:rPr>
        <w:t xml:space="preserve"> today can’t</w:t>
      </w:r>
      <w:r>
        <w:rPr>
          <w:sz w:val="16"/>
        </w:rPr>
        <w:t xml:space="preserve"> simply </w:t>
      </w:r>
      <w:r>
        <w:rPr>
          <w:rStyle w:val="Emphasis"/>
        </w:rPr>
        <w:t>push migrants back across the border</w:t>
      </w:r>
      <w:r>
        <w:rPr>
          <w:sz w:val="16"/>
        </w:rPr>
        <w:t xml:space="preserve"> </w:t>
      </w:r>
      <w:r>
        <w:rPr>
          <w:rStyle w:val="StyleUnderline"/>
        </w:rPr>
        <w:t>or even</w:t>
      </w:r>
      <w:r>
        <w:rPr>
          <w:sz w:val="16"/>
        </w:rPr>
        <w:t xml:space="preserve"> </w:t>
      </w:r>
      <w:r>
        <w:rPr>
          <w:rStyle w:val="Emphasis"/>
        </w:rPr>
        <w:t>load them</w:t>
      </w:r>
      <w:r>
        <w:rPr>
          <w:sz w:val="16"/>
        </w:rPr>
        <w:t xml:space="preserve"> all </w:t>
      </w:r>
      <w:r>
        <w:rPr>
          <w:rStyle w:val="StyleUnderline"/>
        </w:rPr>
        <w:t>onto a</w:t>
      </w:r>
      <w:r>
        <w:rPr>
          <w:sz w:val="16"/>
        </w:rPr>
        <w:t xml:space="preserve"> </w:t>
      </w:r>
      <w:r>
        <w:rPr>
          <w:rStyle w:val="Emphasis"/>
        </w:rPr>
        <w:t>flight</w:t>
      </w:r>
      <w:r>
        <w:rPr>
          <w:sz w:val="16"/>
        </w:rPr>
        <w:t xml:space="preserve"> heading to the same place. </w:t>
      </w:r>
      <w:r>
        <w:rPr>
          <w:rStyle w:val="StyleUnderline"/>
        </w:rPr>
        <w:t xml:space="preserve">It </w:t>
      </w:r>
      <w:r>
        <w:rPr>
          <w:rStyle w:val="StyleUnderline"/>
          <w:highlight w:val="yellow"/>
        </w:rPr>
        <w:t>must</w:t>
      </w:r>
      <w:r>
        <w:rPr>
          <w:rStyle w:val="StyleUnderline"/>
        </w:rPr>
        <w:t xml:space="preserve"> now</w:t>
      </w:r>
      <w:r>
        <w:rPr>
          <w:sz w:val="16"/>
        </w:rPr>
        <w:t xml:space="preserve"> </w:t>
      </w:r>
      <w:r>
        <w:rPr>
          <w:rStyle w:val="Emphasis"/>
          <w:highlight w:val="yellow"/>
        </w:rPr>
        <w:t>orchestrate</w:t>
      </w:r>
      <w:r>
        <w:rPr>
          <w:sz w:val="16"/>
        </w:rPr>
        <w:t xml:space="preserve"> </w:t>
      </w:r>
      <w:r>
        <w:rPr>
          <w:rStyle w:val="StyleUnderline"/>
          <w:highlight w:val="yellow"/>
        </w:rPr>
        <w:t>a</w:t>
      </w:r>
      <w:r>
        <w:rPr>
          <w:sz w:val="16"/>
        </w:rPr>
        <w:t xml:space="preserve"> complex </w:t>
      </w:r>
      <w:r>
        <w:rPr>
          <w:rStyle w:val="Emphasis"/>
          <w:highlight w:val="yellow"/>
        </w:rPr>
        <w:t>dance</w:t>
      </w:r>
      <w:r>
        <w:rPr>
          <w:sz w:val="16"/>
        </w:rPr>
        <w:t xml:space="preserve"> </w:t>
      </w:r>
      <w:r>
        <w:rPr>
          <w:rStyle w:val="StyleUnderline"/>
          <w:highlight w:val="yellow"/>
        </w:rPr>
        <w:t>of flights</w:t>
      </w:r>
      <w:r>
        <w:rPr>
          <w:sz w:val="16"/>
        </w:rPr>
        <w:t xml:space="preserve">, choosing where to send its limited number of planes and </w:t>
      </w:r>
      <w:r>
        <w:rPr>
          <w:rStyle w:val="Emphasis"/>
          <w:highlight w:val="yellow"/>
        </w:rPr>
        <w:t>fighting</w:t>
      </w:r>
      <w:r>
        <w:rPr>
          <w:sz w:val="16"/>
        </w:rPr>
        <w:t xml:space="preserve"> </w:t>
      </w:r>
      <w:r>
        <w:rPr>
          <w:rStyle w:val="StyleUnderline"/>
          <w:highlight w:val="yellow"/>
        </w:rPr>
        <w:t>with</w:t>
      </w:r>
      <w:r>
        <w:rPr>
          <w:sz w:val="16"/>
        </w:rPr>
        <w:t xml:space="preserve"> </w:t>
      </w:r>
      <w:r>
        <w:rPr>
          <w:rStyle w:val="Emphasis"/>
          <w:highlight w:val="yellow"/>
        </w:rPr>
        <w:t>other governments</w:t>
      </w:r>
      <w:r>
        <w:rPr>
          <w:sz w:val="16"/>
        </w:rPr>
        <w:t xml:space="preserve"> </w:t>
      </w:r>
      <w:r>
        <w:rPr>
          <w:rStyle w:val="StyleUnderline"/>
        </w:rPr>
        <w:t>about when—and whether</w:t>
      </w:r>
      <w:r>
        <w:rPr>
          <w:sz w:val="16"/>
        </w:rPr>
        <w:t xml:space="preserve"> at all—</w:t>
      </w:r>
      <w:r>
        <w:rPr>
          <w:rStyle w:val="StyleUnderline"/>
        </w:rPr>
        <w:t>they are willing to</w:t>
      </w:r>
      <w:r>
        <w:rPr>
          <w:sz w:val="16"/>
        </w:rPr>
        <w:t xml:space="preserve"> </w:t>
      </w:r>
      <w:r>
        <w:rPr>
          <w:rStyle w:val="Emphasis"/>
        </w:rPr>
        <w:t>receive</w:t>
      </w:r>
      <w:r>
        <w:rPr>
          <w:sz w:val="16"/>
        </w:rPr>
        <w:t xml:space="preserve"> </w:t>
      </w:r>
      <w:r>
        <w:rPr>
          <w:rStyle w:val="StyleUnderline"/>
        </w:rPr>
        <w:t>the flights</w:t>
      </w:r>
      <w:r>
        <w:rPr>
          <w:sz w:val="16"/>
        </w:rPr>
        <w:t>.</w:t>
      </w:r>
    </w:p>
    <w:p w14:paraId="4312FD15" w14:textId="77777777" w:rsidR="001150D5" w:rsidRDefault="001150D5" w:rsidP="001150D5">
      <w:r>
        <w:rPr>
          <w:rStyle w:val="StyleUnderline"/>
        </w:rPr>
        <w:t>Many of the newly arrived migrants in the U.S. come from countries where</w:t>
      </w:r>
      <w:r>
        <w:rPr>
          <w:sz w:val="16"/>
        </w:rPr>
        <w:t xml:space="preserve"> </w:t>
      </w:r>
      <w:r>
        <w:rPr>
          <w:rStyle w:val="Emphasis"/>
        </w:rPr>
        <w:t>diplomatic relations</w:t>
      </w:r>
      <w:r>
        <w:rPr>
          <w:sz w:val="16"/>
        </w:rPr>
        <w:t xml:space="preserve"> </w:t>
      </w:r>
      <w:r>
        <w:rPr>
          <w:rStyle w:val="StyleUnderline"/>
        </w:rPr>
        <w:t>are</w:t>
      </w:r>
      <w:r>
        <w:rPr>
          <w:sz w:val="16"/>
        </w:rPr>
        <w:t xml:space="preserve"> frayed or even </w:t>
      </w:r>
      <w:r>
        <w:rPr>
          <w:rStyle w:val="Emphasis"/>
        </w:rPr>
        <w:t>nonexistent</w:t>
      </w:r>
      <w:r>
        <w:rPr>
          <w:sz w:val="16"/>
        </w:rPr>
        <w:t>, such as Venezuela.</w:t>
      </w:r>
    </w:p>
    <w:p w14:paraId="4A83DB21" w14:textId="77777777" w:rsidR="001150D5" w:rsidRDefault="001150D5" w:rsidP="001150D5">
      <w:r>
        <w:rPr>
          <w:sz w:val="16"/>
        </w:rPr>
        <w:t>U.S. immigration law allows immigrants to be deported to third countries if their home countries won’t take them back, but getting a third country to agree is rare. Trump has pledged to strike safe-country agreements with countries in Latin America and even Africa. He managed to reach an agreement with Guatemala during his first term to send asylum seekers from elsewhere in Central America there, but the agreement was short-lived. Only about a thousand people actually were sent.</w:t>
      </w:r>
    </w:p>
    <w:p w14:paraId="3F7A6C49" w14:textId="77777777" w:rsidR="001150D5" w:rsidRDefault="001150D5" w:rsidP="001150D5">
      <w:r>
        <w:rPr>
          <w:sz w:val="16"/>
        </w:rPr>
        <w:t>Legal challenges</w:t>
      </w:r>
    </w:p>
    <w:p w14:paraId="56990A8E" w14:textId="77777777" w:rsidR="001150D5" w:rsidRDefault="001150D5" w:rsidP="001150D5">
      <w:r>
        <w:rPr>
          <w:rStyle w:val="StyleUnderline"/>
        </w:rPr>
        <w:t xml:space="preserve">Many of the </w:t>
      </w:r>
      <w:r>
        <w:rPr>
          <w:rStyle w:val="StyleUnderline"/>
          <w:highlight w:val="yellow"/>
        </w:rPr>
        <w:t>changes</w:t>
      </w:r>
      <w:r>
        <w:rPr>
          <w:rStyle w:val="StyleUnderline"/>
        </w:rPr>
        <w:t xml:space="preserve"> proposed by Trump</w:t>
      </w:r>
      <w:r>
        <w:rPr>
          <w:sz w:val="16"/>
        </w:rPr>
        <w:t xml:space="preserve"> and Stephen Miller, his incoming deputy chief of staff and longtime immigration adviser, </w:t>
      </w:r>
      <w:r>
        <w:rPr>
          <w:rStyle w:val="StyleUnderline"/>
          <w:highlight w:val="yellow"/>
        </w:rPr>
        <w:t>can only be done through</w:t>
      </w:r>
      <w:r>
        <w:rPr>
          <w:sz w:val="16"/>
        </w:rPr>
        <w:t xml:space="preserve"> </w:t>
      </w:r>
      <w:r>
        <w:rPr>
          <w:rStyle w:val="Emphasis"/>
          <w:highlight w:val="yellow"/>
        </w:rPr>
        <w:t>Congress—or</w:t>
      </w:r>
      <w:r>
        <w:rPr>
          <w:sz w:val="16"/>
        </w:rPr>
        <w:t xml:space="preserve"> perhaps </w:t>
      </w:r>
      <w:r>
        <w:rPr>
          <w:rStyle w:val="StyleUnderline"/>
        </w:rPr>
        <w:t>even</w:t>
      </w:r>
      <w:r>
        <w:rPr>
          <w:sz w:val="16"/>
        </w:rPr>
        <w:t xml:space="preserve"> through </w:t>
      </w:r>
      <w:r>
        <w:rPr>
          <w:rStyle w:val="StyleUnderline"/>
        </w:rPr>
        <w:t>a</w:t>
      </w:r>
      <w:r>
        <w:rPr>
          <w:sz w:val="16"/>
        </w:rPr>
        <w:t xml:space="preserve"> </w:t>
      </w:r>
      <w:r>
        <w:rPr>
          <w:rStyle w:val="Emphasis"/>
        </w:rPr>
        <w:t>constitutional amendment</w:t>
      </w:r>
      <w:r>
        <w:rPr>
          <w:sz w:val="16"/>
        </w:rPr>
        <w:t>.</w:t>
      </w:r>
    </w:p>
    <w:p w14:paraId="4836C1DA" w14:textId="77777777" w:rsidR="001150D5" w:rsidRDefault="001150D5" w:rsidP="001150D5">
      <w:r>
        <w:rPr>
          <w:rStyle w:val="StyleUnderline"/>
        </w:rPr>
        <w:t>A core issue they have</w:t>
      </w:r>
      <w:r>
        <w:rPr>
          <w:sz w:val="16"/>
        </w:rPr>
        <w:t xml:space="preserve"> </w:t>
      </w:r>
      <w:r>
        <w:rPr>
          <w:rStyle w:val="Emphasis"/>
        </w:rPr>
        <w:t>attempted</w:t>
      </w:r>
      <w:r>
        <w:rPr>
          <w:sz w:val="16"/>
        </w:rPr>
        <w:t xml:space="preserve"> </w:t>
      </w:r>
      <w:r>
        <w:rPr>
          <w:rStyle w:val="StyleUnderline"/>
        </w:rPr>
        <w:t>to</w:t>
      </w:r>
      <w:r>
        <w:rPr>
          <w:sz w:val="16"/>
        </w:rPr>
        <w:t xml:space="preserve"> </w:t>
      </w:r>
      <w:r>
        <w:rPr>
          <w:rStyle w:val="Emphasis"/>
        </w:rPr>
        <w:t>surmount</w:t>
      </w:r>
      <w:r>
        <w:rPr>
          <w:sz w:val="16"/>
        </w:rPr>
        <w:t xml:space="preserve"> </w:t>
      </w:r>
      <w:r>
        <w:rPr>
          <w:rStyle w:val="StyleUnderline"/>
        </w:rPr>
        <w:t xml:space="preserve">is that under existing law, </w:t>
      </w:r>
      <w:r>
        <w:rPr>
          <w:rStyle w:val="StyleUnderline"/>
          <w:highlight w:val="yellow"/>
        </w:rPr>
        <w:t>migrants can</w:t>
      </w:r>
      <w:r>
        <w:rPr>
          <w:sz w:val="16"/>
        </w:rPr>
        <w:t xml:space="preserve"> </w:t>
      </w:r>
      <w:r>
        <w:rPr>
          <w:rStyle w:val="Emphasis"/>
        </w:rPr>
        <w:t xml:space="preserve">legally </w:t>
      </w:r>
      <w:r>
        <w:rPr>
          <w:rStyle w:val="Emphasis"/>
          <w:highlight w:val="yellow"/>
        </w:rPr>
        <w:t>ask for asylum</w:t>
      </w:r>
      <w:r>
        <w:rPr>
          <w:sz w:val="16"/>
        </w:rPr>
        <w:t xml:space="preserve"> even if they have entered the </w:t>
      </w:r>
      <w:r w:rsidRPr="00851EB2">
        <w:rPr>
          <w:sz w:val="16"/>
        </w:rPr>
        <w:t xml:space="preserve">country unlawfully. </w:t>
      </w:r>
      <w:r w:rsidRPr="00851EB2">
        <w:rPr>
          <w:rStyle w:val="StyleUnderline"/>
        </w:rPr>
        <w:t>Trump, and even Biden, sought to</w:t>
      </w:r>
      <w:r w:rsidRPr="00851EB2">
        <w:rPr>
          <w:sz w:val="16"/>
        </w:rPr>
        <w:t xml:space="preserve"> </w:t>
      </w:r>
      <w:r w:rsidRPr="00851EB2">
        <w:rPr>
          <w:rStyle w:val="Emphasis"/>
        </w:rPr>
        <w:t>get around this</w:t>
      </w:r>
      <w:r w:rsidRPr="00851EB2">
        <w:rPr>
          <w:sz w:val="16"/>
        </w:rPr>
        <w:t xml:space="preserve"> </w:t>
      </w:r>
      <w:r w:rsidRPr="00851EB2">
        <w:rPr>
          <w:rStyle w:val="StyleUnderline"/>
        </w:rPr>
        <w:t>by making asylum seekers</w:t>
      </w:r>
      <w:r w:rsidRPr="00851EB2">
        <w:rPr>
          <w:sz w:val="16"/>
        </w:rPr>
        <w:t xml:space="preserve"> </w:t>
      </w:r>
      <w:r w:rsidRPr="00851EB2">
        <w:rPr>
          <w:rStyle w:val="Emphasis"/>
        </w:rPr>
        <w:t>live in Mexico</w:t>
      </w:r>
      <w:r w:rsidRPr="00851EB2">
        <w:rPr>
          <w:sz w:val="16"/>
        </w:rPr>
        <w:t xml:space="preserve"> while their claims were being weighed, jailing them, </w:t>
      </w:r>
      <w:r w:rsidRPr="00851EB2">
        <w:rPr>
          <w:rStyle w:val="StyleUnderline"/>
        </w:rPr>
        <w:t>or coming up with</w:t>
      </w:r>
      <w:r w:rsidRPr="00851EB2">
        <w:rPr>
          <w:sz w:val="16"/>
        </w:rPr>
        <w:t xml:space="preserve"> </w:t>
      </w:r>
      <w:r w:rsidRPr="00851EB2">
        <w:rPr>
          <w:rStyle w:val="Emphasis"/>
        </w:rPr>
        <w:t>new rules</w:t>
      </w:r>
      <w:r w:rsidRPr="00851EB2">
        <w:rPr>
          <w:sz w:val="16"/>
        </w:rPr>
        <w:t xml:space="preserve"> to make asylum seekers otherwise</w:t>
      </w:r>
      <w:r>
        <w:rPr>
          <w:sz w:val="16"/>
        </w:rPr>
        <w:t xml:space="preserve"> ineligible. </w:t>
      </w:r>
      <w:r>
        <w:rPr>
          <w:rStyle w:val="StyleUnderline"/>
          <w:highlight w:val="yellow"/>
        </w:rPr>
        <w:t>As long as the</w:t>
      </w:r>
      <w:r>
        <w:rPr>
          <w:sz w:val="16"/>
        </w:rPr>
        <w:t xml:space="preserve"> </w:t>
      </w:r>
      <w:r>
        <w:rPr>
          <w:rStyle w:val="Emphasis"/>
          <w:highlight w:val="yellow"/>
        </w:rPr>
        <w:t>law remains</w:t>
      </w:r>
      <w:r>
        <w:rPr>
          <w:rStyle w:val="Emphasis"/>
        </w:rPr>
        <w:t xml:space="preserve"> on the books</w:t>
      </w:r>
      <w:r>
        <w:rPr>
          <w:rStyle w:val="StyleUnderline"/>
        </w:rPr>
        <w:t xml:space="preserve">, however, </w:t>
      </w:r>
      <w:r>
        <w:rPr>
          <w:rStyle w:val="StyleUnderline"/>
          <w:highlight w:val="yellow"/>
        </w:rPr>
        <w:t>the government will</w:t>
      </w:r>
      <w:r>
        <w:rPr>
          <w:sz w:val="16"/>
        </w:rPr>
        <w:t xml:space="preserve"> </w:t>
      </w:r>
      <w:r>
        <w:rPr>
          <w:rStyle w:val="Emphasis"/>
          <w:highlight w:val="yellow"/>
        </w:rPr>
        <w:t>struggle</w:t>
      </w:r>
      <w:r>
        <w:rPr>
          <w:sz w:val="16"/>
        </w:rPr>
        <w:t xml:space="preserve"> </w:t>
      </w:r>
      <w:r>
        <w:rPr>
          <w:rStyle w:val="StyleUnderline"/>
        </w:rPr>
        <w:t>to find</w:t>
      </w:r>
      <w:r>
        <w:rPr>
          <w:sz w:val="16"/>
        </w:rPr>
        <w:t xml:space="preserve"> </w:t>
      </w:r>
      <w:r>
        <w:rPr>
          <w:rStyle w:val="Emphasis"/>
        </w:rPr>
        <w:t>legal ways</w:t>
      </w:r>
      <w:r>
        <w:rPr>
          <w:sz w:val="16"/>
        </w:rPr>
        <w:t xml:space="preserve"> </w:t>
      </w:r>
      <w:r>
        <w:rPr>
          <w:rStyle w:val="StyleUnderline"/>
        </w:rPr>
        <w:t>to</w:t>
      </w:r>
      <w:r>
        <w:rPr>
          <w:sz w:val="16"/>
        </w:rPr>
        <w:t xml:space="preserve"> </w:t>
      </w:r>
      <w:r>
        <w:rPr>
          <w:rStyle w:val="Emphasis"/>
        </w:rPr>
        <w:t>narrow that right</w:t>
      </w:r>
      <w:r>
        <w:rPr>
          <w:sz w:val="16"/>
        </w:rPr>
        <w:t>.</w:t>
      </w:r>
    </w:p>
    <w:p w14:paraId="77B7A0FB" w14:textId="77777777" w:rsidR="001150D5" w:rsidRDefault="001150D5" w:rsidP="001150D5">
      <w:r w:rsidRPr="00851EB2">
        <w:rPr>
          <w:rStyle w:val="StyleUnderline"/>
        </w:rPr>
        <w:t>Trump has said he also wants to</w:t>
      </w:r>
      <w:r w:rsidRPr="00851EB2">
        <w:rPr>
          <w:sz w:val="16"/>
        </w:rPr>
        <w:t xml:space="preserve"> </w:t>
      </w:r>
      <w:r w:rsidRPr="00851EB2">
        <w:rPr>
          <w:rStyle w:val="Emphasis"/>
        </w:rPr>
        <w:t>eliminate</w:t>
      </w:r>
      <w:r w:rsidRPr="00851EB2">
        <w:rPr>
          <w:sz w:val="16"/>
        </w:rPr>
        <w:t xml:space="preserve"> certain </w:t>
      </w:r>
      <w:r w:rsidRPr="00851EB2">
        <w:rPr>
          <w:rStyle w:val="StyleUnderline"/>
        </w:rPr>
        <w:t>visa categories, such as one that allows U.S. citizens to sponsor their foreign adult siblings, or the diversity visa lottery, which randomly awards green cards to people from countries</w:t>
      </w:r>
      <w:r>
        <w:rPr>
          <w:rStyle w:val="StyleUnderline"/>
        </w:rPr>
        <w:t xml:space="preserve"> with low levels of immigration to the U.S. But</w:t>
      </w:r>
      <w:r>
        <w:rPr>
          <w:sz w:val="16"/>
        </w:rPr>
        <w:t xml:space="preserve"> </w:t>
      </w:r>
      <w:r>
        <w:rPr>
          <w:rStyle w:val="Emphasis"/>
          <w:highlight w:val="yellow"/>
        </w:rPr>
        <w:t>only Congress</w:t>
      </w:r>
      <w:r>
        <w:rPr>
          <w:sz w:val="16"/>
        </w:rPr>
        <w:t xml:space="preserve"> </w:t>
      </w:r>
      <w:r>
        <w:rPr>
          <w:rStyle w:val="StyleUnderline"/>
          <w:highlight w:val="yellow"/>
        </w:rPr>
        <w:t>can</w:t>
      </w:r>
      <w:r>
        <w:rPr>
          <w:sz w:val="16"/>
        </w:rPr>
        <w:t xml:space="preserve"> </w:t>
      </w:r>
      <w:r>
        <w:rPr>
          <w:rStyle w:val="Emphasis"/>
        </w:rPr>
        <w:t>create</w:t>
      </w:r>
      <w:r>
        <w:rPr>
          <w:sz w:val="16"/>
        </w:rPr>
        <w:t xml:space="preserve"> </w:t>
      </w:r>
      <w:r>
        <w:rPr>
          <w:rStyle w:val="StyleUnderline"/>
        </w:rPr>
        <w:t>or</w:t>
      </w:r>
      <w:r>
        <w:rPr>
          <w:sz w:val="16"/>
        </w:rPr>
        <w:t xml:space="preserve"> </w:t>
      </w:r>
      <w:r>
        <w:rPr>
          <w:rStyle w:val="Emphasis"/>
          <w:highlight w:val="yellow"/>
        </w:rPr>
        <w:t>eliminate</w:t>
      </w:r>
      <w:r>
        <w:rPr>
          <w:rStyle w:val="Emphasis"/>
        </w:rPr>
        <w:t xml:space="preserve"> visa </w:t>
      </w:r>
      <w:r>
        <w:rPr>
          <w:rStyle w:val="Emphasis"/>
          <w:highlight w:val="yellow"/>
        </w:rPr>
        <w:t>categories</w:t>
      </w:r>
      <w:r>
        <w:rPr>
          <w:sz w:val="16"/>
        </w:rPr>
        <w:t>, and it hasn’t done so to a significant extent since 1990.</w:t>
      </w:r>
    </w:p>
    <w:p w14:paraId="5AA7C6C0" w14:textId="77777777" w:rsidR="001150D5" w:rsidRPr="00851EB2" w:rsidRDefault="001150D5" w:rsidP="001150D5">
      <w:pPr>
        <w:rPr>
          <w:rStyle w:val="StyleUnderline"/>
        </w:rPr>
      </w:pPr>
      <w:r>
        <w:rPr>
          <w:rStyle w:val="StyleUnderline"/>
        </w:rPr>
        <w:t>Trump’s pledge to end</w:t>
      </w:r>
      <w:r>
        <w:rPr>
          <w:sz w:val="16"/>
        </w:rPr>
        <w:t xml:space="preserve"> </w:t>
      </w:r>
      <w:r>
        <w:rPr>
          <w:rStyle w:val="Emphasis"/>
          <w:highlight w:val="yellow"/>
        </w:rPr>
        <w:t>birthright citizenship</w:t>
      </w:r>
      <w:r>
        <w:rPr>
          <w:sz w:val="16"/>
        </w:rPr>
        <w:t xml:space="preserve">, the practice of designating any baby born in the U.S. as a citizen no matter their parents’ immigration status, likely </w:t>
      </w:r>
      <w:r>
        <w:rPr>
          <w:rStyle w:val="Emphasis"/>
        </w:rPr>
        <w:t>can’t be changed</w:t>
      </w:r>
      <w:r>
        <w:rPr>
          <w:sz w:val="16"/>
        </w:rPr>
        <w:t xml:space="preserve"> </w:t>
      </w:r>
      <w:r>
        <w:rPr>
          <w:rStyle w:val="StyleUnderline"/>
        </w:rPr>
        <w:t>by</w:t>
      </w:r>
      <w:r>
        <w:rPr>
          <w:sz w:val="16"/>
        </w:rPr>
        <w:t xml:space="preserve"> </w:t>
      </w:r>
      <w:r>
        <w:rPr>
          <w:rStyle w:val="Emphasis"/>
        </w:rPr>
        <w:t>Congress</w:t>
      </w:r>
      <w:r>
        <w:rPr>
          <w:rStyle w:val="StyleUnderline"/>
        </w:rPr>
        <w:t>—let alone</w:t>
      </w:r>
      <w:r>
        <w:rPr>
          <w:sz w:val="16"/>
        </w:rPr>
        <w:t xml:space="preserve"> the </w:t>
      </w:r>
      <w:r>
        <w:rPr>
          <w:rStyle w:val="Emphasis"/>
        </w:rPr>
        <w:t>executive order</w:t>
      </w:r>
      <w:r>
        <w:rPr>
          <w:sz w:val="16"/>
        </w:rPr>
        <w:t xml:space="preserve"> Trump has proposed. Most </w:t>
      </w:r>
      <w:r>
        <w:rPr>
          <w:rStyle w:val="Emphasis"/>
        </w:rPr>
        <w:t>legal scholars</w:t>
      </w:r>
      <w:r>
        <w:rPr>
          <w:sz w:val="16"/>
        </w:rPr>
        <w:t xml:space="preserve"> </w:t>
      </w:r>
      <w:r>
        <w:rPr>
          <w:rStyle w:val="StyleUnderline"/>
        </w:rPr>
        <w:t xml:space="preserve">say it </w:t>
      </w:r>
      <w:r>
        <w:rPr>
          <w:rStyle w:val="StyleUnderline"/>
          <w:highlight w:val="yellow"/>
        </w:rPr>
        <w:t>would require</w:t>
      </w:r>
      <w:r>
        <w:rPr>
          <w:sz w:val="16"/>
        </w:rPr>
        <w:t xml:space="preserve"> </w:t>
      </w:r>
      <w:r>
        <w:rPr>
          <w:rStyle w:val="Emphasis"/>
          <w:highlight w:val="yellow"/>
        </w:rPr>
        <w:t>amending the Constitution</w:t>
      </w:r>
      <w:r w:rsidRPr="00851EB2">
        <w:t xml:space="preserve">, </w:t>
      </w:r>
      <w:r w:rsidRPr="00851EB2">
        <w:rPr>
          <w:rStyle w:val="StyleUnderline"/>
        </w:rPr>
        <w:t>a rare and difficult process.</w:t>
      </w:r>
    </w:p>
    <w:p w14:paraId="0EEFDB37" w14:textId="77777777" w:rsidR="001150D5" w:rsidRDefault="001150D5" w:rsidP="001150D5"/>
    <w:p w14:paraId="45A3674E" w14:textId="0DF98975" w:rsidR="005B531E" w:rsidRDefault="005B531E" w:rsidP="001150D5">
      <w:pPr>
        <w:pStyle w:val="Heading3"/>
      </w:pPr>
      <w:r>
        <w:t>AT: Agenda Bad---AT: Permitting</w:t>
      </w:r>
    </w:p>
    <w:p w14:paraId="1649382D" w14:textId="77777777" w:rsidR="005B531E" w:rsidRDefault="005B531E" w:rsidP="005B531E">
      <w:pPr>
        <w:pStyle w:val="Heading4"/>
      </w:pPr>
      <w:r>
        <w:t xml:space="preserve">Can’t do permitting reform through reconciliation. </w:t>
      </w:r>
    </w:p>
    <w:p w14:paraId="11FCDF08" w14:textId="77777777" w:rsidR="005B531E" w:rsidRDefault="005B531E" w:rsidP="005B531E">
      <w:r>
        <w:t xml:space="preserve">Kelsey </w:t>
      </w:r>
      <w:r>
        <w:rPr>
          <w:rStyle w:val="Style13ptBold"/>
        </w:rPr>
        <w:t>Brugger 1/3</w:t>
      </w:r>
      <w:r>
        <w:t>, Reporter at E&amp;E News, Bachelor's degree in History of Public Policy from University of California Santa Barbara, "Republicans gear up for lightning-speed reconciliation bill," E&amp;E News, 01/03/2025, https://www.eenews.net/articles/republicans-gear-up-for-lightning-speed-reconciliation-bill/</w:t>
      </w:r>
    </w:p>
    <w:p w14:paraId="2D04F0BA" w14:textId="77777777" w:rsidR="005B531E" w:rsidRDefault="005B531E" w:rsidP="005B531E">
      <w:r>
        <w:rPr>
          <w:rStyle w:val="Emphasis"/>
        </w:rPr>
        <w:t>Getting ‘kosher with the parliamentarian’</w:t>
      </w:r>
    </w:p>
    <w:p w14:paraId="3193D99A" w14:textId="77777777" w:rsidR="005B531E" w:rsidRDefault="005B531E" w:rsidP="005B531E">
      <w:r>
        <w:rPr>
          <w:rStyle w:val="StyleUnderline"/>
          <w:highlight w:val="yellow"/>
        </w:rPr>
        <w:t>Democrats passed</w:t>
      </w:r>
      <w:r w:rsidRPr="006E54AB">
        <w:rPr>
          <w:rStyle w:val="StyleUnderline"/>
        </w:rPr>
        <w:t xml:space="preserve"> two </w:t>
      </w:r>
      <w:r>
        <w:rPr>
          <w:rStyle w:val="Emphasis"/>
          <w:highlight w:val="yellow"/>
        </w:rPr>
        <w:t>reconciliation bills</w:t>
      </w:r>
      <w:r>
        <w:rPr>
          <w:rStyle w:val="StyleUnderline"/>
          <w:highlight w:val="yellow"/>
        </w:rPr>
        <w:t xml:space="preserve"> during</w:t>
      </w:r>
      <w:r>
        <w:rPr>
          <w:rStyle w:val="StyleUnderline"/>
        </w:rPr>
        <w:t xml:space="preserve"> the first two years of President Joe </w:t>
      </w:r>
      <w:r>
        <w:rPr>
          <w:rStyle w:val="Emphasis"/>
          <w:highlight w:val="yellow"/>
        </w:rPr>
        <w:t>Biden’s term</w:t>
      </w:r>
      <w:r>
        <w:rPr>
          <w:sz w:val="16"/>
        </w:rPr>
        <w:t xml:space="preserve"> — one focused on the pandemic and the second on climate change and health.</w:t>
      </w:r>
    </w:p>
    <w:p w14:paraId="100FAE1B" w14:textId="77777777" w:rsidR="005B531E" w:rsidRDefault="005B531E" w:rsidP="005B531E">
      <w:r>
        <w:rPr>
          <w:rStyle w:val="StyleUnderline"/>
          <w:highlight w:val="yellow"/>
        </w:rPr>
        <w:t>Eight years ago</w:t>
      </w:r>
      <w:r>
        <w:rPr>
          <w:rStyle w:val="StyleUnderline"/>
        </w:rPr>
        <w:t xml:space="preserve">, the last time </w:t>
      </w:r>
      <w:r>
        <w:rPr>
          <w:rStyle w:val="Emphasis"/>
          <w:highlight w:val="yellow"/>
        </w:rPr>
        <w:t>Republicans</w:t>
      </w:r>
      <w:r>
        <w:rPr>
          <w:rStyle w:val="StyleUnderline"/>
        </w:rPr>
        <w:t xml:space="preserve"> passed a </w:t>
      </w:r>
      <w:r>
        <w:rPr>
          <w:rStyle w:val="Emphasis"/>
        </w:rPr>
        <w:t>reconciliation package</w:t>
      </w:r>
      <w:r>
        <w:rPr>
          <w:rStyle w:val="StyleUnderline"/>
        </w:rPr>
        <w:t xml:space="preserve">, they </w:t>
      </w:r>
      <w:r>
        <w:rPr>
          <w:rStyle w:val="StyleUnderline"/>
          <w:highlight w:val="yellow"/>
        </w:rPr>
        <w:t xml:space="preserve">managed to open </w:t>
      </w:r>
      <w:r>
        <w:rPr>
          <w:rStyle w:val="Emphasis"/>
          <w:highlight w:val="yellow"/>
        </w:rPr>
        <w:t>oil and gas drilling</w:t>
      </w:r>
      <w:r>
        <w:rPr>
          <w:rStyle w:val="StyleUnderline"/>
          <w:highlight w:val="yellow"/>
        </w:rPr>
        <w:t xml:space="preserve"> in the Arctic’s coastal plain, but the </w:t>
      </w:r>
      <w:r>
        <w:rPr>
          <w:rStyle w:val="Emphasis"/>
          <w:highlight w:val="yellow"/>
        </w:rPr>
        <w:t>Senate parliamentarian</w:t>
      </w:r>
      <w:r>
        <w:rPr>
          <w:rStyle w:val="StyleUnderline"/>
          <w:highlight w:val="yellow"/>
        </w:rPr>
        <w:t xml:space="preserve"> blocked them</w:t>
      </w:r>
      <w:r>
        <w:rPr>
          <w:rStyle w:val="StyleUnderline"/>
        </w:rPr>
        <w:t xml:space="preserve"> on </w:t>
      </w:r>
      <w:r>
        <w:rPr>
          <w:rStyle w:val="Emphasis"/>
        </w:rPr>
        <w:t>revenue sharing</w:t>
      </w:r>
      <w:r>
        <w:rPr>
          <w:rStyle w:val="StyleUnderline"/>
        </w:rPr>
        <w:t xml:space="preserve"> between Alaska and its tribes.</w:t>
      </w:r>
      <w:r>
        <w:rPr>
          <w:sz w:val="16"/>
        </w:rPr>
        <w:t xml:space="preserve"> They also had to do without language on environmental reviews.</w:t>
      </w:r>
    </w:p>
    <w:p w14:paraId="44970E63" w14:textId="77777777" w:rsidR="005B531E" w:rsidRDefault="005B531E" w:rsidP="005B531E">
      <w:r>
        <w:rPr>
          <w:sz w:val="16"/>
        </w:rPr>
        <w:t xml:space="preserve">Still, </w:t>
      </w:r>
      <w:r>
        <w:rPr>
          <w:rStyle w:val="StyleUnderline"/>
          <w:highlight w:val="yellow"/>
        </w:rPr>
        <w:t xml:space="preserve">Republicans are eyeing </w:t>
      </w:r>
      <w:r>
        <w:rPr>
          <w:rStyle w:val="Emphasis"/>
          <w:highlight w:val="yellow"/>
        </w:rPr>
        <w:t>changes</w:t>
      </w:r>
      <w:r>
        <w:rPr>
          <w:rStyle w:val="StyleUnderline"/>
          <w:highlight w:val="yellow"/>
        </w:rPr>
        <w:t xml:space="preserve"> to</w:t>
      </w:r>
      <w:r w:rsidRPr="006E54AB">
        <w:rPr>
          <w:rStyle w:val="StyleUnderline"/>
        </w:rPr>
        <w:t xml:space="preserve"> the </w:t>
      </w:r>
      <w:r>
        <w:rPr>
          <w:rStyle w:val="Emphasis"/>
          <w:highlight w:val="yellow"/>
        </w:rPr>
        <w:t>N</w:t>
      </w:r>
      <w:r w:rsidRPr="006E54AB">
        <w:rPr>
          <w:rStyle w:val="StyleUnderline"/>
        </w:rPr>
        <w:t>ational</w:t>
      </w:r>
      <w:r w:rsidRPr="006E54AB">
        <w:t xml:space="preserve"> </w:t>
      </w:r>
      <w:r>
        <w:rPr>
          <w:rStyle w:val="Emphasis"/>
          <w:highlight w:val="yellow"/>
        </w:rPr>
        <w:t>E</w:t>
      </w:r>
      <w:r w:rsidRPr="006E54AB">
        <w:rPr>
          <w:rStyle w:val="StyleUnderline"/>
        </w:rPr>
        <w:t xml:space="preserve">nvironmental </w:t>
      </w:r>
      <w:r>
        <w:rPr>
          <w:rStyle w:val="Emphasis"/>
          <w:highlight w:val="yellow"/>
        </w:rPr>
        <w:t>P</w:t>
      </w:r>
      <w:r w:rsidRPr="006E54AB">
        <w:rPr>
          <w:rStyle w:val="StyleUnderline"/>
        </w:rPr>
        <w:t xml:space="preserve">olicy </w:t>
      </w:r>
      <w:r>
        <w:rPr>
          <w:rStyle w:val="Emphasis"/>
          <w:highlight w:val="yellow"/>
        </w:rPr>
        <w:t>A</w:t>
      </w:r>
      <w:r w:rsidRPr="006E54AB">
        <w:rPr>
          <w:rStyle w:val="StyleUnderline"/>
        </w:rPr>
        <w:t xml:space="preserve">ct, something </w:t>
      </w:r>
      <w:r w:rsidRPr="006E54AB">
        <w:rPr>
          <w:rStyle w:val="StyleUnderline"/>
          <w:highlight w:val="yellow"/>
        </w:rPr>
        <w:t>they failed to get</w:t>
      </w:r>
      <w:r w:rsidRPr="006E54AB">
        <w:rPr>
          <w:rStyle w:val="StyleUnderline"/>
        </w:rPr>
        <w:t xml:space="preserve"> done during bipartisan talks </w:t>
      </w:r>
      <w:r w:rsidRPr="006E54AB">
        <w:rPr>
          <w:rStyle w:val="StyleUnderline"/>
          <w:highlight w:val="yellow"/>
        </w:rPr>
        <w:t>last month</w:t>
      </w:r>
      <w:r>
        <w:rPr>
          <w:rStyle w:val="StyleUnderline"/>
        </w:rPr>
        <w:t>.</w:t>
      </w:r>
    </w:p>
    <w:p w14:paraId="720FB7DD" w14:textId="77777777" w:rsidR="005B531E" w:rsidRDefault="005B531E" w:rsidP="005B531E">
      <w:r>
        <w:rPr>
          <w:sz w:val="16"/>
        </w:rPr>
        <w:t>Some Republicans like Texas Sen. Ted Cruz have been bullish on the prospects. Others, like incoming Environment and Public Works Chair Shelley Moore Capito (R-W.Va.), have tempered expectations for a broader permitting overhaul.</w:t>
      </w:r>
    </w:p>
    <w:p w14:paraId="5E239648" w14:textId="58C00D74" w:rsidR="005B531E" w:rsidRPr="005B531E" w:rsidRDefault="005B531E" w:rsidP="005B531E">
      <w:r>
        <w:rPr>
          <w:sz w:val="16"/>
        </w:rPr>
        <w:t>“</w:t>
      </w:r>
      <w:r>
        <w:rPr>
          <w:rStyle w:val="StyleUnderline"/>
        </w:rPr>
        <w:t xml:space="preserve">I am concerned </w:t>
      </w:r>
      <w:r w:rsidRPr="006E54AB">
        <w:rPr>
          <w:rStyle w:val="StyleUnderline"/>
          <w:highlight w:val="yellow"/>
        </w:rPr>
        <w:t xml:space="preserve">the </w:t>
      </w:r>
      <w:r w:rsidRPr="006E54AB">
        <w:rPr>
          <w:rStyle w:val="Emphasis"/>
          <w:highlight w:val="yellow"/>
        </w:rPr>
        <w:t>expectations</w:t>
      </w:r>
      <w:r>
        <w:rPr>
          <w:rStyle w:val="StyleUnderline"/>
        </w:rPr>
        <w:t xml:space="preserve"> </w:t>
      </w:r>
      <w:r w:rsidRPr="006E54AB">
        <w:rPr>
          <w:rStyle w:val="StyleUnderline"/>
          <w:highlight w:val="yellow"/>
        </w:rPr>
        <w:t xml:space="preserve">of what we can do in </w:t>
      </w:r>
      <w:r w:rsidRPr="006E54AB">
        <w:rPr>
          <w:rStyle w:val="Emphasis"/>
          <w:highlight w:val="yellow"/>
        </w:rPr>
        <w:t>reconciliation</w:t>
      </w:r>
      <w:r w:rsidRPr="006E54AB">
        <w:rPr>
          <w:rStyle w:val="StyleUnderline"/>
          <w:highlight w:val="yellow"/>
        </w:rPr>
        <w:t xml:space="preserve"> are </w:t>
      </w:r>
      <w:r w:rsidRPr="006E54AB">
        <w:rPr>
          <w:rStyle w:val="Emphasis"/>
          <w:highlight w:val="yellow"/>
        </w:rPr>
        <w:t>not gonna match</w:t>
      </w:r>
      <w:r w:rsidRPr="006E54AB">
        <w:rPr>
          <w:rStyle w:val="StyleUnderline"/>
          <w:highlight w:val="yellow"/>
        </w:rPr>
        <w:t xml:space="preserve"> what we can </w:t>
      </w:r>
      <w:r w:rsidRPr="006E54AB">
        <w:rPr>
          <w:rStyle w:val="Emphasis"/>
          <w:highlight w:val="yellow"/>
        </w:rPr>
        <w:t>actually do</w:t>
      </w:r>
      <w:r>
        <w:rPr>
          <w:rStyle w:val="StyleUnderline"/>
        </w:rPr>
        <w:t xml:space="preserve"> in terms of </w:t>
      </w:r>
      <w:r>
        <w:rPr>
          <w:rStyle w:val="Emphasis"/>
        </w:rPr>
        <w:t>policy</w:t>
      </w:r>
      <w:r>
        <w:rPr>
          <w:rStyle w:val="StyleUnderline"/>
        </w:rPr>
        <w:t>,”</w:t>
      </w:r>
      <w:r>
        <w:rPr>
          <w:sz w:val="16"/>
        </w:rPr>
        <w:t xml:space="preserve"> she recently told POLITICO.</w:t>
      </w:r>
    </w:p>
    <w:p w14:paraId="7B62FF09" w14:textId="293A88EB" w:rsidR="001150D5" w:rsidRDefault="001150D5" w:rsidP="001150D5">
      <w:pPr>
        <w:pStyle w:val="Heading3"/>
      </w:pPr>
      <w:r>
        <w:t>AT: Agenda Bad---AT: Skilled Workers</w:t>
      </w:r>
    </w:p>
    <w:p w14:paraId="3487B08A" w14:textId="0D17C379" w:rsidR="001150D5" w:rsidRPr="004B68E9" w:rsidRDefault="001150D5" w:rsidP="001150D5">
      <w:pPr>
        <w:pStyle w:val="Heading4"/>
      </w:pPr>
      <w:r>
        <w:t xml:space="preserve">Trump </w:t>
      </w:r>
      <w:r>
        <w:rPr>
          <w:u w:val="single"/>
        </w:rPr>
        <w:t>flipped</w:t>
      </w:r>
      <w:r>
        <w:t xml:space="preserve"> on that---he </w:t>
      </w:r>
      <w:r>
        <w:rPr>
          <w:u w:val="single"/>
        </w:rPr>
        <w:t>likes H1Bs</w:t>
      </w:r>
    </w:p>
    <w:p w14:paraId="548C7559" w14:textId="77777777" w:rsidR="001150D5" w:rsidRDefault="001150D5" w:rsidP="001150D5">
      <w:r>
        <w:t xml:space="preserve">Jessica </w:t>
      </w:r>
      <w:r w:rsidRPr="004B6262">
        <w:rPr>
          <w:rStyle w:val="Style13ptBold"/>
        </w:rPr>
        <w:t>Lang et al. 1/16</w:t>
      </w:r>
      <w:r>
        <w:t>, Lang is an attorney at Jackson Lewis P.C.; Manning is an attorney at Jackson Lewis P.C.; Boyer is an attorney at Jackson Lewis P.C., "H-1B Visas: Will Trump 2.0 Be a Turning Point for Employers Needing Skilled Foreign Workers?" Jackson Lewis P.C., 01/16/2025, https://www.jacksonlewis.com/insights/h-1b-visas-will-trump-20-be-turning-point-employers-needing-skilled-foreign-workers</w:t>
      </w:r>
    </w:p>
    <w:p w14:paraId="2B7EC1A8" w14:textId="77777777" w:rsidR="001150D5" w:rsidRPr="00092AF0" w:rsidRDefault="001150D5" w:rsidP="001150D5">
      <w:pPr>
        <w:rPr>
          <w:sz w:val="16"/>
        </w:rPr>
      </w:pPr>
      <w:r w:rsidRPr="00092AF0">
        <w:rPr>
          <w:sz w:val="16"/>
        </w:rPr>
        <w:t>Takeaways</w:t>
      </w:r>
    </w:p>
    <w:p w14:paraId="38D81A35" w14:textId="77777777" w:rsidR="001150D5" w:rsidRPr="00092AF0" w:rsidRDefault="001150D5" w:rsidP="001150D5">
      <w:pPr>
        <w:rPr>
          <w:sz w:val="16"/>
        </w:rPr>
      </w:pPr>
      <w:r w:rsidRPr="00092AF0">
        <w:rPr>
          <w:rStyle w:val="StyleUnderline"/>
        </w:rPr>
        <w:t xml:space="preserve">A </w:t>
      </w:r>
      <w:r w:rsidRPr="00933DA9">
        <w:rPr>
          <w:rStyle w:val="StyleUnderline"/>
          <w:highlight w:val="yellow"/>
        </w:rPr>
        <w:t>second Trump</w:t>
      </w:r>
      <w:r w:rsidRPr="00092AF0">
        <w:rPr>
          <w:rStyle w:val="StyleUnderline"/>
        </w:rPr>
        <w:t xml:space="preserve"> administration </w:t>
      </w:r>
      <w:r w:rsidRPr="00933DA9">
        <w:rPr>
          <w:rStyle w:val="StyleUnderline"/>
          <w:highlight w:val="yellow"/>
        </w:rPr>
        <w:t>may</w:t>
      </w:r>
      <w:r w:rsidRPr="00933DA9">
        <w:rPr>
          <w:sz w:val="16"/>
          <w:highlight w:val="yellow"/>
        </w:rPr>
        <w:t xml:space="preserve"> </w:t>
      </w:r>
      <w:r w:rsidRPr="00933DA9">
        <w:rPr>
          <w:rStyle w:val="Emphasis"/>
          <w:highlight w:val="yellow"/>
        </w:rPr>
        <w:t>align</w:t>
      </w:r>
      <w:r w:rsidRPr="00092AF0">
        <w:rPr>
          <w:rStyle w:val="Emphasis"/>
        </w:rPr>
        <w:t xml:space="preserve"> U.S. </w:t>
      </w:r>
      <w:r w:rsidRPr="00933DA9">
        <w:rPr>
          <w:rStyle w:val="Emphasis"/>
          <w:highlight w:val="yellow"/>
        </w:rPr>
        <w:t>immigration policy</w:t>
      </w:r>
      <w:r w:rsidRPr="00933DA9">
        <w:rPr>
          <w:sz w:val="16"/>
          <w:highlight w:val="yellow"/>
        </w:rPr>
        <w:t xml:space="preserve"> </w:t>
      </w:r>
      <w:r w:rsidRPr="00933DA9">
        <w:rPr>
          <w:rStyle w:val="StyleUnderline"/>
          <w:highlight w:val="yellow"/>
        </w:rPr>
        <w:t>with</w:t>
      </w:r>
      <w:r w:rsidRPr="00092AF0">
        <w:rPr>
          <w:sz w:val="16"/>
        </w:rPr>
        <w:t xml:space="preserve"> </w:t>
      </w:r>
      <w:r w:rsidRPr="00092AF0">
        <w:rPr>
          <w:rStyle w:val="Emphasis"/>
        </w:rPr>
        <w:t xml:space="preserve">U.S. </w:t>
      </w:r>
      <w:r w:rsidRPr="00933DA9">
        <w:rPr>
          <w:rStyle w:val="Emphasis"/>
          <w:highlight w:val="yellow"/>
        </w:rPr>
        <w:t>workforce needs</w:t>
      </w:r>
      <w:r w:rsidRPr="00092AF0">
        <w:rPr>
          <w:sz w:val="16"/>
        </w:rPr>
        <w:t xml:space="preserve"> on this particular aspect more than the first one did.</w:t>
      </w:r>
    </w:p>
    <w:p w14:paraId="5572245E" w14:textId="77777777" w:rsidR="001150D5" w:rsidRPr="00092AF0" w:rsidRDefault="001150D5" w:rsidP="001150D5">
      <w:pPr>
        <w:rPr>
          <w:sz w:val="16"/>
        </w:rPr>
      </w:pPr>
      <w:r w:rsidRPr="00092AF0">
        <w:rPr>
          <w:rStyle w:val="StyleUnderline"/>
        </w:rPr>
        <w:t>Despite</w:t>
      </w:r>
      <w:r w:rsidRPr="00092AF0">
        <w:rPr>
          <w:sz w:val="16"/>
        </w:rPr>
        <w:t xml:space="preserve"> </w:t>
      </w:r>
      <w:r w:rsidRPr="00092AF0">
        <w:rPr>
          <w:rStyle w:val="Emphasis"/>
        </w:rPr>
        <w:t>limitations</w:t>
      </w:r>
      <w:r w:rsidRPr="00092AF0">
        <w:rPr>
          <w:rStyle w:val="StyleUnderline"/>
        </w:rPr>
        <w:t xml:space="preserve">, the </w:t>
      </w:r>
      <w:r w:rsidRPr="00933DA9">
        <w:rPr>
          <w:rStyle w:val="StyleUnderline"/>
          <w:highlight w:val="yellow"/>
        </w:rPr>
        <w:t>H-1B</w:t>
      </w:r>
      <w:r w:rsidRPr="00092AF0">
        <w:rPr>
          <w:rStyle w:val="StyleUnderline"/>
        </w:rPr>
        <w:t xml:space="preserve"> visa program has been</w:t>
      </w:r>
      <w:r w:rsidRPr="00092AF0">
        <w:rPr>
          <w:sz w:val="16"/>
        </w:rPr>
        <w:t xml:space="preserve"> </w:t>
      </w:r>
      <w:r w:rsidRPr="00092AF0">
        <w:rPr>
          <w:rStyle w:val="Emphasis"/>
        </w:rPr>
        <w:t>instrumental</w:t>
      </w:r>
      <w:r w:rsidRPr="00092AF0">
        <w:rPr>
          <w:sz w:val="16"/>
        </w:rPr>
        <w:t xml:space="preserve"> in sustaining U.S. dominance in technology and innovation.</w:t>
      </w:r>
    </w:p>
    <w:p w14:paraId="16E9FE12" w14:textId="77777777" w:rsidR="001150D5" w:rsidRPr="00092AF0" w:rsidRDefault="001150D5" w:rsidP="001150D5">
      <w:pPr>
        <w:rPr>
          <w:sz w:val="16"/>
        </w:rPr>
      </w:pPr>
      <w:r w:rsidRPr="00092AF0">
        <w:rPr>
          <w:sz w:val="16"/>
        </w:rPr>
        <w:t>Employers will need to stay on top of potential changes to the program.</w:t>
      </w:r>
    </w:p>
    <w:p w14:paraId="29C4BCCD" w14:textId="77777777" w:rsidR="001150D5" w:rsidRPr="00092AF0" w:rsidRDefault="001150D5" w:rsidP="001150D5">
      <w:pPr>
        <w:rPr>
          <w:sz w:val="16"/>
        </w:rPr>
      </w:pPr>
      <w:r w:rsidRPr="00092AF0">
        <w:rPr>
          <w:sz w:val="16"/>
        </w:rPr>
        <w:t>Article</w:t>
      </w:r>
    </w:p>
    <w:p w14:paraId="7B8BCA27" w14:textId="77777777" w:rsidR="001150D5" w:rsidRPr="00092AF0" w:rsidRDefault="001150D5" w:rsidP="001150D5">
      <w:pPr>
        <w:rPr>
          <w:sz w:val="16"/>
        </w:rPr>
      </w:pPr>
      <w:r w:rsidRPr="00092AF0">
        <w:rPr>
          <w:rStyle w:val="Emphasis"/>
        </w:rPr>
        <w:t>Skilled immigration</w:t>
      </w:r>
      <w:r w:rsidRPr="00092AF0">
        <w:rPr>
          <w:sz w:val="16"/>
        </w:rPr>
        <w:t xml:space="preserve"> </w:t>
      </w:r>
      <w:r w:rsidRPr="00092AF0">
        <w:rPr>
          <w:rStyle w:val="StyleUnderline"/>
        </w:rPr>
        <w:t>is</w:t>
      </w:r>
      <w:r w:rsidRPr="00092AF0">
        <w:rPr>
          <w:sz w:val="16"/>
        </w:rPr>
        <w:t xml:space="preserve"> </w:t>
      </w:r>
      <w:r w:rsidRPr="00933DA9">
        <w:rPr>
          <w:rStyle w:val="Emphasis"/>
          <w:highlight w:val="yellow"/>
        </w:rPr>
        <w:t>making headlines</w:t>
      </w:r>
      <w:r w:rsidRPr="00092AF0">
        <w:rPr>
          <w:sz w:val="16"/>
        </w:rPr>
        <w:t xml:space="preserve"> with renewed focus on the H-1B nonimmigrant visa program, the most popular employment-based visa for foreign professional workers. </w:t>
      </w:r>
      <w:r w:rsidRPr="00092AF0">
        <w:rPr>
          <w:rStyle w:val="StyleUnderline"/>
        </w:rPr>
        <w:t>Recent statements by Trump advisors</w:t>
      </w:r>
      <w:r w:rsidRPr="00092AF0">
        <w:rPr>
          <w:sz w:val="16"/>
        </w:rPr>
        <w:t xml:space="preserve"> </w:t>
      </w:r>
      <w:r w:rsidRPr="00092AF0">
        <w:rPr>
          <w:rStyle w:val="Emphasis"/>
        </w:rPr>
        <w:t>Elon</w:t>
      </w:r>
      <w:r w:rsidRPr="00092AF0">
        <w:rPr>
          <w:sz w:val="16"/>
        </w:rPr>
        <w:t xml:space="preserve"> Musk </w:t>
      </w:r>
      <w:r w:rsidRPr="00092AF0">
        <w:rPr>
          <w:rStyle w:val="StyleUnderline"/>
        </w:rPr>
        <w:t>and</w:t>
      </w:r>
      <w:r w:rsidRPr="00092AF0">
        <w:rPr>
          <w:sz w:val="16"/>
        </w:rPr>
        <w:t xml:space="preserve"> </w:t>
      </w:r>
      <w:r w:rsidRPr="00092AF0">
        <w:rPr>
          <w:rStyle w:val="Emphasis"/>
        </w:rPr>
        <w:t>Vivek</w:t>
      </w:r>
      <w:r w:rsidRPr="00092AF0">
        <w:rPr>
          <w:sz w:val="16"/>
        </w:rPr>
        <w:t xml:space="preserve"> Ramaswamy, </w:t>
      </w:r>
      <w:r w:rsidRPr="00092AF0">
        <w:rPr>
          <w:rStyle w:val="StyleUnderline"/>
        </w:rPr>
        <w:t>along with</w:t>
      </w:r>
      <w:r w:rsidRPr="00092AF0">
        <w:rPr>
          <w:sz w:val="16"/>
        </w:rPr>
        <w:t xml:space="preserve"> President-Elect Donald </w:t>
      </w:r>
      <w:r w:rsidRPr="00933DA9">
        <w:rPr>
          <w:rStyle w:val="Emphasis"/>
          <w:highlight w:val="yellow"/>
        </w:rPr>
        <w:t>Trump himself</w:t>
      </w:r>
      <w:r w:rsidRPr="00092AF0">
        <w:rPr>
          <w:rStyle w:val="StyleUnderline"/>
        </w:rPr>
        <w:t xml:space="preserve">, suggest the </w:t>
      </w:r>
      <w:r w:rsidRPr="00092AF0">
        <w:rPr>
          <w:rStyle w:val="Emphasis"/>
        </w:rPr>
        <w:t>second Trump Administration</w:t>
      </w:r>
      <w:r w:rsidRPr="00092AF0">
        <w:rPr>
          <w:sz w:val="16"/>
        </w:rPr>
        <w:t xml:space="preserve"> </w:t>
      </w:r>
      <w:r w:rsidRPr="00092AF0">
        <w:rPr>
          <w:rStyle w:val="StyleUnderline"/>
        </w:rPr>
        <w:t xml:space="preserve">may </w:t>
      </w:r>
      <w:r w:rsidRPr="00933DA9">
        <w:rPr>
          <w:rStyle w:val="StyleUnderline"/>
          <w:highlight w:val="yellow"/>
        </w:rPr>
        <w:t>take a</w:t>
      </w:r>
      <w:r w:rsidRPr="00092AF0">
        <w:rPr>
          <w:sz w:val="16"/>
        </w:rPr>
        <w:t xml:space="preserve"> </w:t>
      </w:r>
      <w:r w:rsidRPr="00092AF0">
        <w:rPr>
          <w:rStyle w:val="Emphasis"/>
        </w:rPr>
        <w:t xml:space="preserve">more </w:t>
      </w:r>
      <w:r w:rsidRPr="00933DA9">
        <w:rPr>
          <w:rStyle w:val="Emphasis"/>
          <w:highlight w:val="yellow"/>
        </w:rPr>
        <w:t>favorable stance</w:t>
      </w:r>
      <w:r w:rsidRPr="00092AF0">
        <w:rPr>
          <w:sz w:val="16"/>
        </w:rPr>
        <w:t xml:space="preserve"> </w:t>
      </w:r>
      <w:r w:rsidRPr="00092AF0">
        <w:rPr>
          <w:rStyle w:val="StyleUnderline"/>
        </w:rPr>
        <w:t>on H-1B visas compared to the</w:t>
      </w:r>
      <w:r w:rsidRPr="00092AF0">
        <w:rPr>
          <w:sz w:val="16"/>
        </w:rPr>
        <w:t xml:space="preserve"> </w:t>
      </w:r>
      <w:r w:rsidRPr="00092AF0">
        <w:rPr>
          <w:rStyle w:val="Emphasis"/>
        </w:rPr>
        <w:t>“America First” approach of the past</w:t>
      </w:r>
      <w:r w:rsidRPr="00092AF0">
        <w:rPr>
          <w:sz w:val="16"/>
        </w:rPr>
        <w:t>.</w:t>
      </w:r>
    </w:p>
    <w:p w14:paraId="3CD73786" w14:textId="77777777" w:rsidR="001150D5" w:rsidRPr="00092AF0" w:rsidRDefault="001150D5" w:rsidP="001150D5">
      <w:pPr>
        <w:rPr>
          <w:sz w:val="16"/>
        </w:rPr>
      </w:pPr>
      <w:r w:rsidRPr="00092AF0">
        <w:rPr>
          <w:sz w:val="16"/>
        </w:rPr>
        <w:t xml:space="preserve">On Dec. 28, 2024, </w:t>
      </w:r>
      <w:r w:rsidRPr="00092AF0">
        <w:rPr>
          <w:rStyle w:val="StyleUnderline"/>
        </w:rPr>
        <w:t>Trump</w:t>
      </w:r>
      <w:r w:rsidRPr="00092AF0">
        <w:rPr>
          <w:sz w:val="16"/>
        </w:rPr>
        <w:t xml:space="preserve"> </w:t>
      </w:r>
      <w:r w:rsidRPr="00092AF0">
        <w:rPr>
          <w:rStyle w:val="Emphasis"/>
        </w:rPr>
        <w:t>surprised many</w:t>
      </w:r>
      <w:r w:rsidRPr="00092AF0">
        <w:rPr>
          <w:sz w:val="16"/>
        </w:rPr>
        <w:t xml:space="preserve"> </w:t>
      </w:r>
      <w:r w:rsidRPr="00092AF0">
        <w:rPr>
          <w:rStyle w:val="StyleUnderline"/>
        </w:rPr>
        <w:t>by declaring his</w:t>
      </w:r>
      <w:r w:rsidRPr="00092AF0">
        <w:rPr>
          <w:sz w:val="16"/>
        </w:rPr>
        <w:t xml:space="preserve"> </w:t>
      </w:r>
      <w:r w:rsidRPr="00092AF0">
        <w:rPr>
          <w:rStyle w:val="Emphasis"/>
        </w:rPr>
        <w:t>support</w:t>
      </w:r>
      <w:r w:rsidRPr="00092AF0">
        <w:rPr>
          <w:sz w:val="16"/>
        </w:rPr>
        <w:t xml:space="preserve"> </w:t>
      </w:r>
      <w:r w:rsidRPr="00092AF0">
        <w:rPr>
          <w:rStyle w:val="StyleUnderline"/>
        </w:rPr>
        <w:t xml:space="preserve">for the H-1B program, </w:t>
      </w:r>
      <w:r w:rsidRPr="00933DA9">
        <w:rPr>
          <w:rStyle w:val="StyleUnderline"/>
          <w:highlight w:val="yellow"/>
        </w:rPr>
        <w:t>calling himself a “</w:t>
      </w:r>
      <w:r w:rsidRPr="00933DA9">
        <w:rPr>
          <w:rStyle w:val="Emphasis"/>
          <w:highlight w:val="yellow"/>
        </w:rPr>
        <w:t>believer in H-1B</w:t>
      </w:r>
      <w:r w:rsidRPr="00092AF0">
        <w:rPr>
          <w:rStyle w:val="StyleUnderline"/>
        </w:rPr>
        <w:t>.” This followed his appointment of</w:t>
      </w:r>
      <w:r w:rsidRPr="00092AF0">
        <w:rPr>
          <w:sz w:val="16"/>
        </w:rPr>
        <w:t xml:space="preserve"> </w:t>
      </w:r>
      <w:r w:rsidRPr="00092AF0">
        <w:rPr>
          <w:rStyle w:val="Emphasis"/>
        </w:rPr>
        <w:t>Sriram Krishnan</w:t>
      </w:r>
      <w:r w:rsidRPr="00092AF0">
        <w:rPr>
          <w:sz w:val="16"/>
        </w:rPr>
        <w:t xml:space="preserve"> </w:t>
      </w:r>
      <w:r w:rsidRPr="00092AF0">
        <w:rPr>
          <w:rStyle w:val="StyleUnderline"/>
        </w:rPr>
        <w:t>as</w:t>
      </w:r>
      <w:r w:rsidRPr="00092AF0">
        <w:rPr>
          <w:sz w:val="16"/>
        </w:rPr>
        <w:t xml:space="preserve"> </w:t>
      </w:r>
      <w:r w:rsidRPr="00092AF0">
        <w:rPr>
          <w:rStyle w:val="Emphasis"/>
        </w:rPr>
        <w:t>senior policy adviser on a</w:t>
      </w:r>
      <w:r w:rsidRPr="00092AF0">
        <w:rPr>
          <w:sz w:val="16"/>
        </w:rPr>
        <w:t xml:space="preserve">rtificial </w:t>
      </w:r>
      <w:r w:rsidRPr="00092AF0">
        <w:rPr>
          <w:rStyle w:val="Emphasis"/>
        </w:rPr>
        <w:t>i</w:t>
      </w:r>
      <w:r w:rsidRPr="00092AF0">
        <w:rPr>
          <w:sz w:val="16"/>
        </w:rPr>
        <w:t>ntelligence — a decision that drew criticism due to Krishnan’s advocacy for “unlocking skilled immigration,” a stance seemingly at odds with past policies.</w:t>
      </w:r>
    </w:p>
    <w:p w14:paraId="2779E52D" w14:textId="77777777" w:rsidR="001150D5" w:rsidRPr="00092AF0" w:rsidRDefault="001150D5" w:rsidP="001150D5">
      <w:pPr>
        <w:rPr>
          <w:sz w:val="16"/>
        </w:rPr>
      </w:pPr>
      <w:r w:rsidRPr="00933DA9">
        <w:rPr>
          <w:rStyle w:val="StyleUnderline"/>
          <w:highlight w:val="yellow"/>
        </w:rPr>
        <w:t>This</w:t>
      </w:r>
      <w:r w:rsidRPr="00933DA9">
        <w:rPr>
          <w:sz w:val="16"/>
          <w:highlight w:val="yellow"/>
        </w:rPr>
        <w:t xml:space="preserve"> </w:t>
      </w:r>
      <w:r w:rsidRPr="00933DA9">
        <w:rPr>
          <w:rStyle w:val="Emphasis"/>
          <w:highlight w:val="yellow"/>
        </w:rPr>
        <w:t>shift</w:t>
      </w:r>
      <w:r w:rsidRPr="00933DA9">
        <w:rPr>
          <w:rStyle w:val="Emphasis"/>
        </w:rPr>
        <w:t xml:space="preserve"> in tone</w:t>
      </w:r>
      <w:r w:rsidRPr="00092AF0">
        <w:rPr>
          <w:sz w:val="16"/>
        </w:rPr>
        <w:t xml:space="preserve"> </w:t>
      </w:r>
      <w:r w:rsidRPr="00933DA9">
        <w:rPr>
          <w:rStyle w:val="StyleUnderline"/>
          <w:highlight w:val="yellow"/>
        </w:rPr>
        <w:t>could</w:t>
      </w:r>
      <w:r w:rsidRPr="00933DA9">
        <w:rPr>
          <w:sz w:val="16"/>
          <w:highlight w:val="yellow"/>
        </w:rPr>
        <w:t xml:space="preserve"> </w:t>
      </w:r>
      <w:r w:rsidRPr="00933DA9">
        <w:rPr>
          <w:rStyle w:val="Emphasis"/>
          <w:highlight w:val="yellow"/>
        </w:rPr>
        <w:t>align</w:t>
      </w:r>
      <w:r w:rsidRPr="00092AF0">
        <w:rPr>
          <w:rStyle w:val="Emphasis"/>
        </w:rPr>
        <w:t xml:space="preserve"> immigration policy</w:t>
      </w:r>
      <w:r w:rsidRPr="00092AF0">
        <w:rPr>
          <w:sz w:val="16"/>
        </w:rPr>
        <w:t xml:space="preserve"> </w:t>
      </w:r>
      <w:r w:rsidRPr="00933DA9">
        <w:rPr>
          <w:rStyle w:val="StyleUnderline"/>
          <w:highlight w:val="yellow"/>
        </w:rPr>
        <w:t>with</w:t>
      </w:r>
      <w:r w:rsidRPr="00933DA9">
        <w:rPr>
          <w:sz w:val="16"/>
          <w:highlight w:val="yellow"/>
        </w:rPr>
        <w:t xml:space="preserve"> </w:t>
      </w:r>
      <w:r w:rsidRPr="00933DA9">
        <w:rPr>
          <w:rStyle w:val="Emphasis"/>
          <w:highlight w:val="yellow"/>
        </w:rPr>
        <w:t>industry needs</w:t>
      </w:r>
      <w:r w:rsidRPr="00092AF0">
        <w:rPr>
          <w:rStyle w:val="StyleUnderline"/>
        </w:rPr>
        <w:t xml:space="preserve">, offering opportunities </w:t>
      </w:r>
      <w:r w:rsidRPr="00933DA9">
        <w:rPr>
          <w:rStyle w:val="StyleUnderline"/>
          <w:highlight w:val="yellow"/>
        </w:rPr>
        <w:t>to</w:t>
      </w:r>
      <w:r w:rsidRPr="00933DA9">
        <w:rPr>
          <w:sz w:val="16"/>
          <w:highlight w:val="yellow"/>
        </w:rPr>
        <w:t xml:space="preserve"> </w:t>
      </w:r>
      <w:r w:rsidRPr="00933DA9">
        <w:rPr>
          <w:rStyle w:val="Emphasis"/>
          <w:highlight w:val="yellow"/>
        </w:rPr>
        <w:t>address talent gaps</w:t>
      </w:r>
      <w:r w:rsidRPr="00092AF0">
        <w:rPr>
          <w:sz w:val="16"/>
        </w:rPr>
        <w:t xml:space="preserve"> </w:t>
      </w:r>
      <w:r w:rsidRPr="00092AF0">
        <w:rPr>
          <w:rStyle w:val="StyleUnderline"/>
        </w:rPr>
        <w:t>in</w:t>
      </w:r>
      <w:r w:rsidRPr="00092AF0">
        <w:rPr>
          <w:sz w:val="16"/>
        </w:rPr>
        <w:t xml:space="preserve"> </w:t>
      </w:r>
      <w:r w:rsidRPr="00092AF0">
        <w:rPr>
          <w:rStyle w:val="Emphasis"/>
        </w:rPr>
        <w:t>critical sectors</w:t>
      </w:r>
      <w:r w:rsidRPr="00092AF0">
        <w:rPr>
          <w:sz w:val="16"/>
        </w:rPr>
        <w:t>. As debates continue, the H-1B program’s role in driving innovation and bridging workforce shortages remains essential — a development employers relying on foreign talent cannot afford to overlook.</w:t>
      </w:r>
    </w:p>
    <w:p w14:paraId="545AA563" w14:textId="74BA1DC6" w:rsidR="001150D5" w:rsidRDefault="001150D5" w:rsidP="001150D5">
      <w:pPr>
        <w:pStyle w:val="Heading3"/>
      </w:pPr>
      <w:r>
        <w:t>AT: Agenda Bad---AT: Skilled Workers---Ext</w:t>
      </w:r>
    </w:p>
    <w:p w14:paraId="32BC2E29" w14:textId="77777777" w:rsidR="001150D5" w:rsidRDefault="001150D5" w:rsidP="001150D5">
      <w:pPr>
        <w:pStyle w:val="Heading4"/>
      </w:pPr>
      <w:r>
        <w:t xml:space="preserve">Elon convinced Trump H-1Bs are good. </w:t>
      </w:r>
    </w:p>
    <w:p w14:paraId="78439842" w14:textId="77777777" w:rsidR="001150D5" w:rsidRDefault="001150D5" w:rsidP="001150D5">
      <w:r>
        <w:t xml:space="preserve">Jeff </w:t>
      </w:r>
      <w:r>
        <w:rPr>
          <w:rStyle w:val="Style13ptBold"/>
        </w:rPr>
        <w:t>Rumage 1/17</w:t>
      </w:r>
      <w:r>
        <w:t>, "Have Elon Musk and Big Tech Leaders Changed Trump's Mind About H-1B Visas?" Built In, 01/17/2025, https://builtin.com/articles/donald-trump-h1b-visa</w:t>
      </w:r>
    </w:p>
    <w:p w14:paraId="5435131D" w14:textId="77777777" w:rsidR="001150D5" w:rsidRDefault="001150D5" w:rsidP="001150D5">
      <w:r>
        <w:rPr>
          <w:rStyle w:val="Emphasis"/>
        </w:rPr>
        <w:t>Trump Changes His Tone</w:t>
      </w:r>
    </w:p>
    <w:p w14:paraId="132B122F" w14:textId="77777777" w:rsidR="001150D5" w:rsidRDefault="001150D5" w:rsidP="001150D5">
      <w:r>
        <w:rPr>
          <w:rStyle w:val="StyleUnderline"/>
        </w:rPr>
        <w:t>As he prepares for another</w:t>
      </w:r>
      <w:r>
        <w:rPr>
          <w:sz w:val="16"/>
        </w:rPr>
        <w:t xml:space="preserve"> presidential </w:t>
      </w:r>
      <w:r>
        <w:rPr>
          <w:rStyle w:val="StyleUnderline"/>
        </w:rPr>
        <w:t>term</w:t>
      </w:r>
      <w:r>
        <w:rPr>
          <w:sz w:val="16"/>
        </w:rPr>
        <w:t xml:space="preserve">, though, </w:t>
      </w:r>
      <w:r>
        <w:rPr>
          <w:rStyle w:val="StyleUnderline"/>
          <w:highlight w:val="yellow"/>
        </w:rPr>
        <w:t xml:space="preserve">Trump seems to have shifted to a </w:t>
      </w:r>
      <w:r>
        <w:rPr>
          <w:rStyle w:val="Emphasis"/>
          <w:highlight w:val="yellow"/>
        </w:rPr>
        <w:t>more supportive stance</w:t>
      </w:r>
      <w:r>
        <w:rPr>
          <w:rStyle w:val="StyleUnderline"/>
          <w:highlight w:val="yellow"/>
        </w:rPr>
        <w:t xml:space="preserve"> on </w:t>
      </w:r>
      <w:r>
        <w:rPr>
          <w:rStyle w:val="Emphasis"/>
          <w:highlight w:val="yellow"/>
        </w:rPr>
        <w:t>H-1B visas</w:t>
      </w:r>
      <w:r>
        <w:rPr>
          <w:rStyle w:val="StyleUnderline"/>
        </w:rPr>
        <w:t>.</w:t>
      </w:r>
      <w:r>
        <w:rPr>
          <w:sz w:val="16"/>
        </w:rPr>
        <w:t xml:space="preserve"> </w:t>
      </w:r>
    </w:p>
    <w:p w14:paraId="766555F6" w14:textId="77777777" w:rsidR="001150D5" w:rsidRDefault="001150D5" w:rsidP="001150D5">
      <w:r>
        <w:rPr>
          <w:sz w:val="16"/>
        </w:rPr>
        <w:t>“</w:t>
      </w:r>
      <w:r>
        <w:rPr>
          <w:rStyle w:val="StyleUnderline"/>
          <w:highlight w:val="yellow"/>
        </w:rPr>
        <w:t xml:space="preserve">I have </w:t>
      </w:r>
      <w:r>
        <w:rPr>
          <w:rStyle w:val="Emphasis"/>
          <w:highlight w:val="yellow"/>
        </w:rPr>
        <w:t>many H-1B visas</w:t>
      </w:r>
      <w:r>
        <w:rPr>
          <w:rStyle w:val="StyleUnderline"/>
          <w:highlight w:val="yellow"/>
        </w:rPr>
        <w:t xml:space="preserve"> on my properties</w:t>
      </w:r>
      <w:r>
        <w:rPr>
          <w:sz w:val="16"/>
        </w:rPr>
        <w:t>,” he told the New York Post. “</w:t>
      </w:r>
      <w:r>
        <w:rPr>
          <w:rStyle w:val="StyleUnderline"/>
        </w:rPr>
        <w:t xml:space="preserve">I’ve been a </w:t>
      </w:r>
      <w:r>
        <w:rPr>
          <w:rStyle w:val="Emphasis"/>
        </w:rPr>
        <w:t>believer in H-1B</w:t>
      </w:r>
      <w:r>
        <w:rPr>
          <w:rStyle w:val="StyleUnderline"/>
        </w:rPr>
        <w:t xml:space="preserve">. I have </w:t>
      </w:r>
      <w:r>
        <w:rPr>
          <w:rStyle w:val="Emphasis"/>
        </w:rPr>
        <w:t>used it many times</w:t>
      </w:r>
      <w:r>
        <w:rPr>
          <w:rStyle w:val="StyleUnderline"/>
        </w:rPr>
        <w:t xml:space="preserve">. It’s a </w:t>
      </w:r>
      <w:r>
        <w:rPr>
          <w:rStyle w:val="Emphasis"/>
        </w:rPr>
        <w:t>great program</w:t>
      </w:r>
      <w:r>
        <w:rPr>
          <w:rStyle w:val="StyleUnderline"/>
        </w:rPr>
        <w:t>.”</w:t>
      </w:r>
    </w:p>
    <w:p w14:paraId="289FA3BF" w14:textId="77777777" w:rsidR="001150D5" w:rsidRDefault="001150D5" w:rsidP="001150D5">
      <w:r>
        <w:rPr>
          <w:sz w:val="16"/>
        </w:rPr>
        <w:t xml:space="preserve">According to the New York Times, </w:t>
      </w:r>
      <w:r>
        <w:rPr>
          <w:rStyle w:val="Emphasis"/>
          <w:highlight w:val="yellow"/>
        </w:rPr>
        <w:t>Trump’s companies</w:t>
      </w:r>
      <w:r>
        <w:rPr>
          <w:sz w:val="16"/>
        </w:rPr>
        <w:t xml:space="preserve"> have “only sparingly” used the H-1B program, but they have </w:t>
      </w:r>
      <w:r>
        <w:rPr>
          <w:rStyle w:val="StyleUnderline"/>
          <w:highlight w:val="yellow"/>
        </w:rPr>
        <w:t>extensively used</w:t>
      </w:r>
      <w:r>
        <w:rPr>
          <w:rStyle w:val="StyleUnderline"/>
        </w:rPr>
        <w:t xml:space="preserve"> the </w:t>
      </w:r>
      <w:r>
        <w:rPr>
          <w:rStyle w:val="Emphasis"/>
        </w:rPr>
        <w:t xml:space="preserve">H-2 </w:t>
      </w:r>
      <w:r>
        <w:rPr>
          <w:rStyle w:val="Emphasis"/>
          <w:highlight w:val="yellow"/>
        </w:rPr>
        <w:t>visa programs</w:t>
      </w:r>
      <w:r>
        <w:rPr>
          <w:rStyle w:val="StyleUnderline"/>
        </w:rPr>
        <w:t xml:space="preserve"> for unskilled workers</w:t>
      </w:r>
      <w:r>
        <w:rPr>
          <w:sz w:val="16"/>
        </w:rPr>
        <w:t xml:space="preserve"> like cooks and housekeepers. </w:t>
      </w:r>
    </w:p>
    <w:p w14:paraId="0F59A716" w14:textId="77777777" w:rsidR="001150D5" w:rsidRDefault="001150D5" w:rsidP="001150D5">
      <w:r>
        <w:rPr>
          <w:sz w:val="16"/>
        </w:rPr>
        <w:t xml:space="preserve">Even so, </w:t>
      </w:r>
      <w:r>
        <w:rPr>
          <w:rStyle w:val="StyleUnderline"/>
        </w:rPr>
        <w:t xml:space="preserve">Trump’s </w:t>
      </w:r>
      <w:r>
        <w:rPr>
          <w:rStyle w:val="Emphasis"/>
        </w:rPr>
        <w:t>recent change of tune</w:t>
      </w:r>
      <w:r>
        <w:rPr>
          <w:rStyle w:val="StyleUnderline"/>
        </w:rPr>
        <w:t xml:space="preserve"> has sparked an </w:t>
      </w:r>
      <w:r>
        <w:rPr>
          <w:rStyle w:val="Emphasis"/>
        </w:rPr>
        <w:t>internal debate</w:t>
      </w:r>
      <w:r>
        <w:rPr>
          <w:rStyle w:val="StyleUnderline"/>
        </w:rPr>
        <w:t xml:space="preserve"> amongst his </w:t>
      </w:r>
      <w:r>
        <w:rPr>
          <w:rStyle w:val="Emphasis"/>
        </w:rPr>
        <w:t>closest advisors</w:t>
      </w:r>
      <w:r>
        <w:rPr>
          <w:sz w:val="16"/>
        </w:rPr>
        <w:t xml:space="preserve"> — most notably </w:t>
      </w:r>
      <w:r>
        <w:rPr>
          <w:rStyle w:val="StyleUnderline"/>
        </w:rPr>
        <w:t>between</w:t>
      </w:r>
      <w:r>
        <w:rPr>
          <w:sz w:val="16"/>
        </w:rPr>
        <w:t xml:space="preserve"> anti-immigration hardliner Steve </w:t>
      </w:r>
      <w:r>
        <w:rPr>
          <w:rStyle w:val="Emphasis"/>
        </w:rPr>
        <w:t>Bannon</w:t>
      </w:r>
      <w:r>
        <w:rPr>
          <w:sz w:val="16"/>
        </w:rPr>
        <w:t xml:space="preserve">, who believes H-1B workers are taking away jobs from American workers, </w:t>
      </w:r>
      <w:r>
        <w:rPr>
          <w:rStyle w:val="StyleUnderline"/>
        </w:rPr>
        <w:t>and</w:t>
      </w:r>
      <w:r>
        <w:rPr>
          <w:sz w:val="16"/>
        </w:rPr>
        <w:t xml:space="preserve"> tech mogul Elon </w:t>
      </w:r>
      <w:r>
        <w:rPr>
          <w:rStyle w:val="Emphasis"/>
        </w:rPr>
        <w:t>Musk</w:t>
      </w:r>
      <w:r>
        <w:rPr>
          <w:sz w:val="16"/>
        </w:rPr>
        <w:t xml:space="preserve">, a relatively new addition to Trump’s orbit who donated some $277 million to the president-elect and other GOP candidates in 2024. </w:t>
      </w:r>
      <w:r>
        <w:rPr>
          <w:rStyle w:val="StyleUnderline"/>
        </w:rPr>
        <w:t xml:space="preserve">Musk, who will lead a </w:t>
      </w:r>
      <w:r>
        <w:rPr>
          <w:rStyle w:val="Emphasis"/>
        </w:rPr>
        <w:t>newly created Department</w:t>
      </w:r>
      <w:r>
        <w:rPr>
          <w:rStyle w:val="StyleUnderline"/>
        </w:rPr>
        <w:t xml:space="preserve"> of Government Efficiency under the Trump administration, came to the U.S. on an </w:t>
      </w:r>
      <w:r>
        <w:rPr>
          <w:rStyle w:val="Emphasis"/>
        </w:rPr>
        <w:t>H-1B visa</w:t>
      </w:r>
      <w:r>
        <w:rPr>
          <w:rStyle w:val="StyleUnderline"/>
        </w:rPr>
        <w:t xml:space="preserve"> and uses the program to </w:t>
      </w:r>
      <w:r>
        <w:rPr>
          <w:rStyle w:val="Emphasis"/>
        </w:rPr>
        <w:t>hire foreign workers</w:t>
      </w:r>
      <w:r>
        <w:rPr>
          <w:rStyle w:val="StyleUnderline"/>
        </w:rPr>
        <w:t xml:space="preserve"> at </w:t>
      </w:r>
      <w:r>
        <w:rPr>
          <w:rStyle w:val="Emphasis"/>
        </w:rPr>
        <w:t>his own companies</w:t>
      </w:r>
      <w:r>
        <w:rPr>
          <w:sz w:val="16"/>
        </w:rPr>
        <w:t xml:space="preserve">. He says </w:t>
      </w:r>
      <w:r>
        <w:rPr>
          <w:rStyle w:val="StyleUnderline"/>
        </w:rPr>
        <w:t>the H-1B program is needed to offset the “</w:t>
      </w:r>
      <w:r>
        <w:rPr>
          <w:rStyle w:val="Emphasis"/>
        </w:rPr>
        <w:t>dire shortage</w:t>
      </w:r>
      <w:r>
        <w:rPr>
          <w:rStyle w:val="StyleUnderline"/>
        </w:rPr>
        <w:t xml:space="preserve"> of </w:t>
      </w:r>
      <w:r>
        <w:rPr>
          <w:rStyle w:val="Emphasis"/>
        </w:rPr>
        <w:t>extremely talented</w:t>
      </w:r>
      <w:r>
        <w:rPr>
          <w:rStyle w:val="StyleUnderline"/>
        </w:rPr>
        <w:t xml:space="preserve"> and </w:t>
      </w:r>
      <w:r>
        <w:rPr>
          <w:rStyle w:val="Emphasis"/>
        </w:rPr>
        <w:t>motivated engineers</w:t>
      </w:r>
      <w:r>
        <w:rPr>
          <w:rStyle w:val="StyleUnderline"/>
        </w:rPr>
        <w:t>”</w:t>
      </w:r>
      <w:r>
        <w:rPr>
          <w:sz w:val="16"/>
        </w:rPr>
        <w:t xml:space="preserve"> in the U.S., adding that </w:t>
      </w:r>
      <w:r>
        <w:rPr>
          <w:rStyle w:val="StyleUnderline"/>
          <w:highlight w:val="yellow"/>
        </w:rPr>
        <w:t>he is willing to “</w:t>
      </w:r>
      <w:r>
        <w:rPr>
          <w:rStyle w:val="Emphasis"/>
          <w:highlight w:val="yellow"/>
        </w:rPr>
        <w:t>go to war on this issue</w:t>
      </w:r>
      <w:r>
        <w:rPr>
          <w:rStyle w:val="StyleUnderline"/>
          <w:highlight w:val="yellow"/>
        </w:rPr>
        <w:t>.”</w:t>
      </w:r>
    </w:p>
    <w:p w14:paraId="7D6BC284" w14:textId="77777777" w:rsidR="001150D5" w:rsidRDefault="001150D5" w:rsidP="001150D5">
      <w:r>
        <w:rPr>
          <w:sz w:val="16"/>
        </w:rPr>
        <w:t xml:space="preserve">David </w:t>
      </w:r>
      <w:r>
        <w:rPr>
          <w:rStyle w:val="StyleUnderline"/>
        </w:rPr>
        <w:t>Sacks</w:t>
      </w:r>
      <w:r>
        <w:rPr>
          <w:sz w:val="16"/>
        </w:rPr>
        <w:t xml:space="preserve">, a former PayPal executive recently </w:t>
      </w:r>
      <w:r>
        <w:rPr>
          <w:rStyle w:val="StyleUnderline"/>
        </w:rPr>
        <w:t>named Trump’s “</w:t>
      </w:r>
      <w:r>
        <w:rPr>
          <w:rStyle w:val="Emphasis"/>
        </w:rPr>
        <w:t>White House AI and Crypto Czar</w:t>
      </w:r>
      <w:r>
        <w:rPr>
          <w:rStyle w:val="StyleUnderline"/>
        </w:rPr>
        <w:t xml:space="preserve">”, is also an </w:t>
      </w:r>
      <w:r>
        <w:rPr>
          <w:rStyle w:val="Emphasis"/>
        </w:rPr>
        <w:t>avid supporter</w:t>
      </w:r>
      <w:r>
        <w:rPr>
          <w:rStyle w:val="StyleUnderline"/>
        </w:rPr>
        <w:t xml:space="preserve"> of the </w:t>
      </w:r>
      <w:r>
        <w:rPr>
          <w:rStyle w:val="Emphasis"/>
        </w:rPr>
        <w:t>president-elect</w:t>
      </w:r>
      <w:r>
        <w:rPr>
          <w:sz w:val="16"/>
        </w:rPr>
        <w:t xml:space="preserve">, hosting a $12 million fundraiser for him in June 2024. Later that month, Trump made an appearance on the All-In podcast, which Sacks co-hosts. When asked what he would do to bring more tech talent to the U.S., </w:t>
      </w:r>
      <w:r>
        <w:rPr>
          <w:rStyle w:val="StyleUnderline"/>
          <w:highlight w:val="yellow"/>
        </w:rPr>
        <w:t xml:space="preserve">Trump said </w:t>
      </w:r>
      <w:r>
        <w:rPr>
          <w:rStyle w:val="Emphasis"/>
          <w:highlight w:val="yellow"/>
        </w:rPr>
        <w:t>international students</w:t>
      </w:r>
      <w:r>
        <w:rPr>
          <w:rStyle w:val="Emphasis"/>
        </w:rPr>
        <w:t xml:space="preserve"> who graduate from a U.S. college </w:t>
      </w:r>
      <w:r>
        <w:rPr>
          <w:rStyle w:val="StyleUnderline"/>
          <w:highlight w:val="yellow"/>
        </w:rPr>
        <w:t xml:space="preserve">should </w:t>
      </w:r>
      <w:r>
        <w:rPr>
          <w:rStyle w:val="Emphasis"/>
          <w:highlight w:val="yellow"/>
        </w:rPr>
        <w:t>automatically get a green card</w:t>
      </w:r>
      <w:r>
        <w:rPr>
          <w:rStyle w:val="Emphasis"/>
        </w:rPr>
        <w:t xml:space="preserve"> with their diploma.</w:t>
      </w:r>
    </w:p>
    <w:p w14:paraId="2A1245C1" w14:textId="77777777" w:rsidR="001150D5" w:rsidRDefault="001150D5" w:rsidP="001150D5">
      <w:r>
        <w:rPr>
          <w:sz w:val="16"/>
        </w:rPr>
        <w:t xml:space="preserve">In a follow-up statement to Reuters, </w:t>
      </w:r>
      <w:r>
        <w:rPr>
          <w:rStyle w:val="StyleUnderline"/>
        </w:rPr>
        <w:t xml:space="preserve">the Trump campaign said only “the </w:t>
      </w:r>
      <w:r>
        <w:rPr>
          <w:rStyle w:val="Emphasis"/>
        </w:rPr>
        <w:t>most skilled graduates</w:t>
      </w:r>
      <w:r>
        <w:rPr>
          <w:rStyle w:val="StyleUnderline"/>
        </w:rPr>
        <w:t xml:space="preserve"> who can make </w:t>
      </w:r>
      <w:r>
        <w:rPr>
          <w:rStyle w:val="Emphasis"/>
        </w:rPr>
        <w:t>significant contributions</w:t>
      </w:r>
      <w:r>
        <w:rPr>
          <w:rStyle w:val="StyleUnderline"/>
        </w:rPr>
        <w:t xml:space="preserve"> to America” would be allowed to stay in the U.S., and only after the “the most </w:t>
      </w:r>
      <w:r>
        <w:rPr>
          <w:rStyle w:val="Emphasis"/>
        </w:rPr>
        <w:t>aggressive vetting process</w:t>
      </w:r>
      <w:r>
        <w:rPr>
          <w:rStyle w:val="StyleUnderline"/>
        </w:rPr>
        <w:t xml:space="preserve"> in U.S. history.”</w:t>
      </w:r>
    </w:p>
    <w:p w14:paraId="1A0AC413" w14:textId="77777777" w:rsidR="001150D5" w:rsidRDefault="001150D5" w:rsidP="001150D5">
      <w:pPr>
        <w:pStyle w:val="Heading4"/>
      </w:pPr>
      <w:r>
        <w:t>He didn’t reduce legal immigration during his first term.</w:t>
      </w:r>
    </w:p>
    <w:p w14:paraId="2A10C0E7" w14:textId="77777777" w:rsidR="001150D5" w:rsidRDefault="001150D5" w:rsidP="001150D5">
      <w:r>
        <w:t xml:space="preserve">Muzaffar </w:t>
      </w:r>
      <w:r>
        <w:rPr>
          <w:rStyle w:val="Style13ptBold"/>
        </w:rPr>
        <w:t>Chishti &amp;</w:t>
      </w:r>
      <w:r>
        <w:t xml:space="preserve"> Jessica </w:t>
      </w:r>
      <w:r>
        <w:rPr>
          <w:rStyle w:val="Style13ptBold"/>
        </w:rPr>
        <w:t>Bolter 20</w:t>
      </w:r>
      <w:r>
        <w:t>, Chishti is an MPI Senior Fellow and Director of the MPI office at New York University School of Law; Bolter was an Associate Policy Analyst at MPI, working with the U.S. Immigration Policy Program, "The 'Trump Effect' on Legal Immigration Levels: More Perception than Reality?" Policy Beat, Migration Policy Institute, 11/20/2020, https://www.migrationpolicy.org/article/trump-effect-immigration-reality</w:t>
      </w:r>
    </w:p>
    <w:p w14:paraId="5FC53A01" w14:textId="77777777" w:rsidR="001150D5" w:rsidRDefault="001150D5" w:rsidP="001150D5">
      <w:r>
        <w:rPr>
          <w:sz w:val="16"/>
        </w:rPr>
        <w:t xml:space="preserve">President Donald </w:t>
      </w:r>
      <w:r>
        <w:rPr>
          <w:rStyle w:val="StyleUnderline"/>
          <w:highlight w:val="yellow"/>
        </w:rPr>
        <w:t>Trump</w:t>
      </w:r>
      <w:r>
        <w:rPr>
          <w:rStyle w:val="StyleUnderline"/>
        </w:rPr>
        <w:t xml:space="preserve"> has had a </w:t>
      </w:r>
      <w:r>
        <w:rPr>
          <w:rStyle w:val="Emphasis"/>
        </w:rPr>
        <w:t>singular focus</w:t>
      </w:r>
      <w:r>
        <w:rPr>
          <w:rStyle w:val="StyleUnderline"/>
        </w:rPr>
        <w:t xml:space="preserve"> on </w:t>
      </w:r>
      <w:r>
        <w:rPr>
          <w:rStyle w:val="Emphasis"/>
        </w:rPr>
        <w:t>restricting immigration</w:t>
      </w:r>
      <w:r>
        <w:rPr>
          <w:sz w:val="16"/>
        </w:rPr>
        <w:t xml:space="preserve">, and his administration has issued more than 400 executive actions that have reshaped the U.S. immigration system. Yet for all its efforts, </w:t>
      </w:r>
      <w:r>
        <w:rPr>
          <w:rStyle w:val="StyleUnderline"/>
        </w:rPr>
        <w:t xml:space="preserve">the administration’s </w:t>
      </w:r>
      <w:r>
        <w:rPr>
          <w:rStyle w:val="StyleUnderline"/>
          <w:highlight w:val="yellow"/>
        </w:rPr>
        <w:t>success in</w:t>
      </w:r>
      <w:r>
        <w:rPr>
          <w:rStyle w:val="StyleUnderline"/>
        </w:rPr>
        <w:t xml:space="preserve"> actually </w:t>
      </w:r>
      <w:r>
        <w:rPr>
          <w:rStyle w:val="Emphasis"/>
          <w:highlight w:val="yellow"/>
        </w:rPr>
        <w:t>reducing</w:t>
      </w:r>
      <w:r>
        <w:rPr>
          <w:rStyle w:val="Emphasis"/>
        </w:rPr>
        <w:t xml:space="preserve"> the number of </w:t>
      </w:r>
      <w:r>
        <w:rPr>
          <w:rStyle w:val="Emphasis"/>
          <w:highlight w:val="yellow"/>
        </w:rPr>
        <w:t>legal immigrants</w:t>
      </w:r>
      <w:r>
        <w:rPr>
          <w:rStyle w:val="Emphasis"/>
        </w:rPr>
        <w:t xml:space="preserve"> admitted to the United States </w:t>
      </w:r>
      <w:r>
        <w:rPr>
          <w:rStyle w:val="StyleUnderline"/>
          <w:highlight w:val="yellow"/>
        </w:rPr>
        <w:t>has been</w:t>
      </w:r>
      <w:r>
        <w:rPr>
          <w:rStyle w:val="StyleUnderline"/>
        </w:rPr>
        <w:t xml:space="preserve"> notably </w:t>
      </w:r>
      <w:r>
        <w:rPr>
          <w:rStyle w:val="Emphasis"/>
          <w:highlight w:val="yellow"/>
        </w:rPr>
        <w:t>limited</w:t>
      </w:r>
      <w:r>
        <w:rPr>
          <w:rStyle w:val="StyleUnderline"/>
          <w:highlight w:val="yellow"/>
        </w:rPr>
        <w:t xml:space="preserve">. The </w:t>
      </w:r>
      <w:r>
        <w:rPr>
          <w:rStyle w:val="Emphasis"/>
          <w:highlight w:val="yellow"/>
        </w:rPr>
        <w:t>overall number</w:t>
      </w:r>
      <w:r>
        <w:rPr>
          <w:rStyle w:val="Emphasis"/>
        </w:rPr>
        <w:t xml:space="preserve"> of admissions</w:t>
      </w:r>
      <w:r>
        <w:rPr>
          <w:sz w:val="16"/>
        </w:rPr>
        <w:t>—both on a permanent and temporary basis—</w:t>
      </w:r>
      <w:r>
        <w:rPr>
          <w:rStyle w:val="StyleUnderline"/>
          <w:highlight w:val="yellow"/>
        </w:rPr>
        <w:t>declined only somewhat</w:t>
      </w:r>
      <w:r>
        <w:rPr>
          <w:rStyle w:val="StyleUnderline"/>
        </w:rPr>
        <w:t xml:space="preserve"> during </w:t>
      </w:r>
      <w:r>
        <w:rPr>
          <w:rStyle w:val="Emphasis"/>
        </w:rPr>
        <w:t>most of the Trump years</w:t>
      </w:r>
      <w:r>
        <w:rPr>
          <w:rStyle w:val="StyleUnderline"/>
        </w:rPr>
        <w:t xml:space="preserve">, </w:t>
      </w:r>
      <w:r>
        <w:rPr>
          <w:rStyle w:val="StyleUnderline"/>
          <w:highlight w:val="yellow"/>
        </w:rPr>
        <w:t>remaining</w:t>
      </w:r>
      <w:r>
        <w:rPr>
          <w:rStyle w:val="StyleUnderline"/>
        </w:rPr>
        <w:t xml:space="preserve"> largely </w:t>
      </w:r>
      <w:r>
        <w:rPr>
          <w:rStyle w:val="StyleUnderline"/>
          <w:highlight w:val="yellow"/>
        </w:rPr>
        <w:t>in line with</w:t>
      </w:r>
      <w:r>
        <w:rPr>
          <w:rStyle w:val="StyleUnderline"/>
        </w:rPr>
        <w:t xml:space="preserve"> </w:t>
      </w:r>
      <w:r>
        <w:rPr>
          <w:rStyle w:val="Emphasis"/>
        </w:rPr>
        <w:t xml:space="preserve">broader </w:t>
      </w:r>
      <w:r>
        <w:rPr>
          <w:rStyle w:val="Emphasis"/>
          <w:highlight w:val="yellow"/>
        </w:rPr>
        <w:t>trends</w:t>
      </w:r>
      <w:r>
        <w:rPr>
          <w:rStyle w:val="StyleUnderline"/>
          <w:highlight w:val="yellow"/>
        </w:rPr>
        <w:t xml:space="preserve"> that </w:t>
      </w:r>
      <w:r>
        <w:rPr>
          <w:rStyle w:val="Emphasis"/>
          <w:highlight w:val="yellow"/>
        </w:rPr>
        <w:t>predated it</w:t>
      </w:r>
      <w:r>
        <w:rPr>
          <w:rStyle w:val="StyleUnderline"/>
          <w:highlight w:val="yellow"/>
        </w:rPr>
        <w:t>. This changed with</w:t>
      </w:r>
      <w:r>
        <w:rPr>
          <w:sz w:val="16"/>
        </w:rPr>
        <w:t xml:space="preserve"> the </w:t>
      </w:r>
      <w:r>
        <w:rPr>
          <w:rStyle w:val="Emphasis"/>
          <w:highlight w:val="yellow"/>
        </w:rPr>
        <w:t>COVID</w:t>
      </w:r>
      <w:r>
        <w:rPr>
          <w:sz w:val="16"/>
        </w:rPr>
        <w:t xml:space="preserve">-19 pandemic, </w:t>
      </w:r>
      <w:r>
        <w:rPr>
          <w:rStyle w:val="StyleUnderline"/>
        </w:rPr>
        <w:t xml:space="preserve">which brought about a </w:t>
      </w:r>
      <w:r>
        <w:rPr>
          <w:rStyle w:val="Emphasis"/>
        </w:rPr>
        <w:t>dramatic reduction</w:t>
      </w:r>
      <w:r>
        <w:rPr>
          <w:rStyle w:val="StyleUnderline"/>
        </w:rPr>
        <w:t xml:space="preserve"> in immigration unlike anything seen in years.</w:t>
      </w:r>
    </w:p>
    <w:p w14:paraId="2C4F1B45" w14:textId="77777777" w:rsidR="001150D5" w:rsidRDefault="001150D5" w:rsidP="001150D5">
      <w:r>
        <w:rPr>
          <w:sz w:val="16"/>
        </w:rPr>
        <w:t xml:space="preserve">To be sure, </w:t>
      </w:r>
      <w:r>
        <w:rPr>
          <w:rStyle w:val="StyleUnderline"/>
        </w:rPr>
        <w:t xml:space="preserve">the Trump administration has made it </w:t>
      </w:r>
      <w:r>
        <w:rPr>
          <w:rStyle w:val="Emphasis"/>
        </w:rPr>
        <w:t>much harder</w:t>
      </w:r>
      <w:r>
        <w:rPr>
          <w:rStyle w:val="StyleUnderline"/>
        </w:rPr>
        <w:t xml:space="preserve"> for </w:t>
      </w:r>
      <w:r>
        <w:rPr>
          <w:rStyle w:val="Emphasis"/>
        </w:rPr>
        <w:t>many individuals</w:t>
      </w:r>
      <w:r>
        <w:rPr>
          <w:rStyle w:val="StyleUnderline"/>
        </w:rPr>
        <w:t xml:space="preserve"> to enter the United States</w:t>
      </w:r>
      <w:r>
        <w:rPr>
          <w:sz w:val="16"/>
        </w:rPr>
        <w:t xml:space="preserve">. Indeed, </w:t>
      </w:r>
      <w:r>
        <w:rPr>
          <w:rStyle w:val="StyleUnderline"/>
        </w:rPr>
        <w:t xml:space="preserve">it has been </w:t>
      </w:r>
      <w:r>
        <w:rPr>
          <w:rStyle w:val="Emphasis"/>
        </w:rPr>
        <w:t>nearly impossible</w:t>
      </w:r>
      <w:r>
        <w:rPr>
          <w:rStyle w:val="StyleUnderline"/>
        </w:rPr>
        <w:t xml:space="preserve"> for people of </w:t>
      </w:r>
      <w:r>
        <w:rPr>
          <w:rStyle w:val="Emphasis"/>
        </w:rPr>
        <w:t>certain nationalities</w:t>
      </w:r>
      <w:r>
        <w:rPr>
          <w:rStyle w:val="StyleUnderline"/>
        </w:rPr>
        <w:t xml:space="preserve"> to travel to the country, and </w:t>
      </w:r>
      <w:r>
        <w:rPr>
          <w:rStyle w:val="Emphasis"/>
        </w:rPr>
        <w:t>refugee resettlement</w:t>
      </w:r>
      <w:r>
        <w:rPr>
          <w:rStyle w:val="StyleUnderline"/>
        </w:rPr>
        <w:t xml:space="preserve"> has </w:t>
      </w:r>
      <w:r>
        <w:rPr>
          <w:rStyle w:val="Emphasis"/>
        </w:rPr>
        <w:t>declined precipitously</w:t>
      </w:r>
      <w:r>
        <w:rPr>
          <w:sz w:val="16"/>
        </w:rPr>
        <w:t xml:space="preserve">. Further, </w:t>
      </w:r>
      <w:r>
        <w:rPr>
          <w:rStyle w:val="StyleUnderline"/>
          <w:highlight w:val="yellow"/>
        </w:rPr>
        <w:t>the policy</w:t>
      </w:r>
      <w:r>
        <w:rPr>
          <w:rStyle w:val="StyleUnderline"/>
        </w:rPr>
        <w:t xml:space="preserve"> course </w:t>
      </w:r>
      <w:r>
        <w:rPr>
          <w:rStyle w:val="StyleUnderline"/>
          <w:highlight w:val="yellow"/>
        </w:rPr>
        <w:t>set by the administration</w:t>
      </w:r>
      <w:r>
        <w:rPr>
          <w:rStyle w:val="StyleUnderline"/>
        </w:rPr>
        <w:t xml:space="preserve"> through a </w:t>
      </w:r>
      <w:r>
        <w:rPr>
          <w:rStyle w:val="Emphasis"/>
        </w:rPr>
        <w:t>restrictive set</w:t>
      </w:r>
      <w:r>
        <w:rPr>
          <w:rStyle w:val="StyleUnderline"/>
        </w:rPr>
        <w:t xml:space="preserve"> of administrative and structural reforms, including significantly expanding the definition of who might be deemed a public charge, </w:t>
      </w:r>
      <w:r>
        <w:rPr>
          <w:rStyle w:val="StyleUnderline"/>
          <w:highlight w:val="yellow"/>
        </w:rPr>
        <w:t xml:space="preserve">could have </w:t>
      </w:r>
      <w:r>
        <w:rPr>
          <w:rStyle w:val="Emphasis"/>
          <w:highlight w:val="yellow"/>
        </w:rPr>
        <w:t>sizeable effects</w:t>
      </w:r>
      <w:r>
        <w:rPr>
          <w:rStyle w:val="StyleUnderline"/>
        </w:rPr>
        <w:t xml:space="preserve"> in </w:t>
      </w:r>
      <w:r>
        <w:rPr>
          <w:rStyle w:val="Emphasis"/>
          <w:highlight w:val="yellow"/>
        </w:rPr>
        <w:t>years ahead</w:t>
      </w:r>
      <w:r>
        <w:rPr>
          <w:rStyle w:val="StyleUnderline"/>
          <w:highlight w:val="yellow"/>
        </w:rPr>
        <w:t xml:space="preserve">, if </w:t>
      </w:r>
      <w:r>
        <w:rPr>
          <w:rStyle w:val="Emphasis"/>
          <w:highlight w:val="yellow"/>
        </w:rPr>
        <w:t>left unchanged</w:t>
      </w:r>
      <w:r>
        <w:rPr>
          <w:sz w:val="16"/>
        </w:rPr>
        <w:t xml:space="preserve">. In fact, </w:t>
      </w:r>
      <w:r>
        <w:rPr>
          <w:rStyle w:val="StyleUnderline"/>
        </w:rPr>
        <w:t xml:space="preserve">these </w:t>
      </w:r>
      <w:r>
        <w:rPr>
          <w:rStyle w:val="Emphasis"/>
        </w:rPr>
        <w:t>changes</w:t>
      </w:r>
      <w:r>
        <w:rPr>
          <w:rStyle w:val="StyleUnderline"/>
        </w:rPr>
        <w:t xml:space="preserve"> and the </w:t>
      </w:r>
      <w:r>
        <w:rPr>
          <w:rStyle w:val="Emphasis"/>
        </w:rPr>
        <w:t>administration’s rhetoric</w:t>
      </w:r>
      <w:r>
        <w:rPr>
          <w:rStyle w:val="StyleUnderline"/>
        </w:rPr>
        <w:t xml:space="preserve"> may have already led to </w:t>
      </w:r>
      <w:r>
        <w:rPr>
          <w:rStyle w:val="Emphasis"/>
        </w:rPr>
        <w:t>decreased numbers</w:t>
      </w:r>
      <w:r>
        <w:rPr>
          <w:rStyle w:val="StyleUnderline"/>
        </w:rPr>
        <w:t xml:space="preserve"> of </w:t>
      </w:r>
      <w:r>
        <w:rPr>
          <w:rStyle w:val="Emphasis"/>
        </w:rPr>
        <w:t>applications</w:t>
      </w:r>
      <w:r>
        <w:rPr>
          <w:rStyle w:val="StyleUnderline"/>
        </w:rPr>
        <w:t xml:space="preserve"> for </w:t>
      </w:r>
      <w:r>
        <w:rPr>
          <w:rStyle w:val="Emphasis"/>
        </w:rPr>
        <w:t>various immigration benefits</w:t>
      </w:r>
      <w:r>
        <w:rPr>
          <w:rStyle w:val="StyleUnderline"/>
        </w:rPr>
        <w:t xml:space="preserve"> for which individuals </w:t>
      </w:r>
      <w:r>
        <w:rPr>
          <w:rStyle w:val="Emphasis"/>
        </w:rPr>
        <w:t>might be eligible.</w:t>
      </w:r>
    </w:p>
    <w:p w14:paraId="71D5F6E9" w14:textId="77777777" w:rsidR="001150D5" w:rsidRDefault="001150D5" w:rsidP="001150D5">
      <w:r>
        <w:rPr>
          <w:rStyle w:val="StyleUnderline"/>
        </w:rPr>
        <w:t xml:space="preserve">But as the Trump tenure </w:t>
      </w:r>
      <w:r>
        <w:rPr>
          <w:rStyle w:val="Emphasis"/>
        </w:rPr>
        <w:t>nears its end</w:t>
      </w:r>
      <w:r>
        <w:rPr>
          <w:rStyle w:val="StyleUnderline"/>
        </w:rPr>
        <w:t xml:space="preserve">, </w:t>
      </w:r>
      <w:r>
        <w:rPr>
          <w:rStyle w:val="Emphasis"/>
        </w:rPr>
        <w:t>analysis of immigration data</w:t>
      </w:r>
      <w:r>
        <w:rPr>
          <w:rStyle w:val="StyleUnderline"/>
        </w:rPr>
        <w:t xml:space="preserve"> shows that, </w:t>
      </w:r>
      <w:r>
        <w:rPr>
          <w:rStyle w:val="StyleUnderline"/>
          <w:highlight w:val="yellow"/>
        </w:rPr>
        <w:t xml:space="preserve">despite </w:t>
      </w:r>
      <w:r>
        <w:rPr>
          <w:rStyle w:val="Emphasis"/>
          <w:highlight w:val="yellow"/>
        </w:rPr>
        <w:t>public perception</w:t>
      </w:r>
      <w:r>
        <w:rPr>
          <w:rStyle w:val="StyleUnderline"/>
        </w:rPr>
        <w:t xml:space="preserve"> to the contrary, </w:t>
      </w:r>
      <w:r>
        <w:rPr>
          <w:rStyle w:val="StyleUnderline"/>
          <w:highlight w:val="yellow"/>
        </w:rPr>
        <w:t xml:space="preserve">the administration’s policies have </w:t>
      </w:r>
      <w:r>
        <w:rPr>
          <w:rStyle w:val="Emphasis"/>
          <w:highlight w:val="yellow"/>
        </w:rPr>
        <w:t>not led</w:t>
      </w:r>
      <w:r>
        <w:rPr>
          <w:rStyle w:val="StyleUnderline"/>
          <w:highlight w:val="yellow"/>
        </w:rPr>
        <w:t xml:space="preserve"> to a</w:t>
      </w:r>
      <w:r>
        <w:rPr>
          <w:rStyle w:val="StyleUnderline"/>
        </w:rPr>
        <w:t xml:space="preserve"> </w:t>
      </w:r>
      <w:r>
        <w:rPr>
          <w:rStyle w:val="Emphasis"/>
        </w:rPr>
        <w:t xml:space="preserve">marked </w:t>
      </w:r>
      <w:r>
        <w:rPr>
          <w:rStyle w:val="Emphasis"/>
          <w:highlight w:val="yellow"/>
        </w:rPr>
        <w:t>drop</w:t>
      </w:r>
      <w:r>
        <w:rPr>
          <w:rStyle w:val="StyleUnderline"/>
          <w:highlight w:val="yellow"/>
        </w:rPr>
        <w:t xml:space="preserve"> in</w:t>
      </w:r>
      <w:r>
        <w:rPr>
          <w:rStyle w:val="StyleUnderline"/>
        </w:rPr>
        <w:t xml:space="preserve"> the number of </w:t>
      </w:r>
      <w:r>
        <w:rPr>
          <w:rStyle w:val="Emphasis"/>
          <w:highlight w:val="yellow"/>
        </w:rPr>
        <w:t>permanent immigrants</w:t>
      </w:r>
      <w:r>
        <w:rPr>
          <w:rStyle w:val="Emphasis"/>
        </w:rPr>
        <w:t xml:space="preserve">, temporary foreign </w:t>
      </w:r>
      <w:r>
        <w:rPr>
          <w:rStyle w:val="Emphasis"/>
          <w:highlight w:val="yellow"/>
        </w:rPr>
        <w:t>workers</w:t>
      </w:r>
      <w:r>
        <w:rPr>
          <w:rStyle w:val="Emphasis"/>
        </w:rPr>
        <w:t xml:space="preserve">, international </w:t>
      </w:r>
      <w:r>
        <w:rPr>
          <w:rStyle w:val="Emphasis"/>
          <w:highlight w:val="yellow"/>
        </w:rPr>
        <w:t>students</w:t>
      </w:r>
      <w:r>
        <w:rPr>
          <w:rStyle w:val="StyleUnderline"/>
          <w:highlight w:val="yellow"/>
        </w:rPr>
        <w:t xml:space="preserve">, and those receiving </w:t>
      </w:r>
      <w:r>
        <w:rPr>
          <w:rStyle w:val="Emphasis"/>
          <w:highlight w:val="yellow"/>
        </w:rPr>
        <w:t>asylum</w:t>
      </w:r>
      <w:r>
        <w:rPr>
          <w:rStyle w:val="Emphasis"/>
        </w:rPr>
        <w:t xml:space="preserve"> in the United States</w:t>
      </w:r>
      <w:r>
        <w:rPr>
          <w:sz w:val="16"/>
        </w:rPr>
        <w:t xml:space="preserve">—at least not yet. In other words, with the exception of refugee admissions, </w:t>
      </w:r>
      <w:r>
        <w:rPr>
          <w:rStyle w:val="StyleUnderline"/>
          <w:highlight w:val="yellow"/>
        </w:rPr>
        <w:t xml:space="preserve">there has </w:t>
      </w:r>
      <w:r>
        <w:rPr>
          <w:rStyle w:val="Emphasis"/>
          <w:highlight w:val="yellow"/>
        </w:rPr>
        <w:t>not been</w:t>
      </w:r>
      <w:r>
        <w:rPr>
          <w:rStyle w:val="StyleUnderline"/>
          <w:highlight w:val="yellow"/>
        </w:rPr>
        <w:t xml:space="preserve"> a</w:t>
      </w:r>
      <w:r>
        <w:rPr>
          <w:rStyle w:val="StyleUnderline"/>
        </w:rPr>
        <w:t xml:space="preserve"> dramatic, across-the-board “</w:t>
      </w:r>
      <w:r>
        <w:rPr>
          <w:rStyle w:val="Emphasis"/>
          <w:highlight w:val="yellow"/>
        </w:rPr>
        <w:t>Trump effect</w:t>
      </w:r>
      <w:r>
        <w:rPr>
          <w:rStyle w:val="StyleUnderline"/>
        </w:rPr>
        <w:t>” attributable either to the administration’s policies or rhetoric on immigration levels.</w:t>
      </w:r>
    </w:p>
    <w:p w14:paraId="386E4879" w14:textId="77777777" w:rsidR="001150D5" w:rsidRDefault="001150D5" w:rsidP="001150D5">
      <w:r>
        <w:rPr>
          <w:sz w:val="16"/>
        </w:rPr>
        <w:t xml:space="preserve">Instead, </w:t>
      </w:r>
      <w:r>
        <w:rPr>
          <w:rStyle w:val="StyleUnderline"/>
          <w:highlight w:val="yellow"/>
        </w:rPr>
        <w:t xml:space="preserve">the </w:t>
      </w:r>
      <w:r>
        <w:rPr>
          <w:rStyle w:val="Emphasis"/>
          <w:highlight w:val="yellow"/>
        </w:rPr>
        <w:t>most significant drop</w:t>
      </w:r>
      <w:r>
        <w:rPr>
          <w:rStyle w:val="Emphasis"/>
        </w:rPr>
        <w:t xml:space="preserve"> in U.S. immigration during the president’s term </w:t>
      </w:r>
      <w:r>
        <w:rPr>
          <w:rStyle w:val="StyleUnderline"/>
          <w:highlight w:val="yellow"/>
        </w:rPr>
        <w:t xml:space="preserve">came from </w:t>
      </w:r>
      <w:r>
        <w:rPr>
          <w:rStyle w:val="Emphasis"/>
          <w:highlight w:val="yellow"/>
        </w:rPr>
        <w:t>COVID</w:t>
      </w:r>
      <w:r>
        <w:rPr>
          <w:sz w:val="16"/>
        </w:rPr>
        <w:t xml:space="preserve">-19. As the pandemic affected migration globally, </w:t>
      </w:r>
      <w:r>
        <w:rPr>
          <w:rStyle w:val="Emphasis"/>
        </w:rPr>
        <w:t>permanent</w:t>
      </w:r>
      <w:r>
        <w:rPr>
          <w:rStyle w:val="StyleUnderline"/>
        </w:rPr>
        <w:t xml:space="preserve"> and </w:t>
      </w:r>
      <w:r>
        <w:rPr>
          <w:rStyle w:val="Emphasis"/>
        </w:rPr>
        <w:t>temporary immigration</w:t>
      </w:r>
      <w:r>
        <w:rPr>
          <w:rStyle w:val="StyleUnderline"/>
        </w:rPr>
        <w:t xml:space="preserve"> to the United States reached a </w:t>
      </w:r>
      <w:r>
        <w:rPr>
          <w:rStyle w:val="Emphasis"/>
        </w:rPr>
        <w:t>record low</w:t>
      </w:r>
      <w:r>
        <w:rPr>
          <w:rStyle w:val="StyleUnderline"/>
        </w:rPr>
        <w:t xml:space="preserve"> in fiscal year (FY) 2020, a trend that could continue into FY 2021. The number of immigrant visas issued abroad in </w:t>
      </w:r>
      <w:r>
        <w:rPr>
          <w:rStyle w:val="Emphasis"/>
        </w:rPr>
        <w:t>FY 2020</w:t>
      </w:r>
      <w:r>
        <w:rPr>
          <w:rStyle w:val="StyleUnderline"/>
        </w:rPr>
        <w:t xml:space="preserve"> dipped </w:t>
      </w:r>
      <w:r>
        <w:rPr>
          <w:rStyle w:val="Emphasis"/>
        </w:rPr>
        <w:t>45 percent</w:t>
      </w:r>
      <w:r>
        <w:rPr>
          <w:rStyle w:val="StyleUnderline"/>
        </w:rPr>
        <w:t xml:space="preserve"> from a year earlier, and the number of temporary (nonimmigrant) visas issued </w:t>
      </w:r>
      <w:r>
        <w:rPr>
          <w:rStyle w:val="Emphasis"/>
        </w:rPr>
        <w:t>decreased 54 percent</w:t>
      </w:r>
      <w:r>
        <w:rPr>
          <w:sz w:val="16"/>
        </w:rPr>
        <w:t xml:space="preserve">. However, </w:t>
      </w:r>
      <w:r>
        <w:rPr>
          <w:rStyle w:val="StyleUnderline"/>
        </w:rPr>
        <w:t xml:space="preserve">without the </w:t>
      </w:r>
      <w:r>
        <w:rPr>
          <w:rStyle w:val="Emphasis"/>
        </w:rPr>
        <w:t>public-health crisis</w:t>
      </w:r>
      <w:r>
        <w:rPr>
          <w:rStyle w:val="StyleUnderline"/>
        </w:rPr>
        <w:t xml:space="preserve">, it seems </w:t>
      </w:r>
      <w:r>
        <w:rPr>
          <w:rStyle w:val="Emphasis"/>
        </w:rPr>
        <w:t>unlikely</w:t>
      </w:r>
      <w:r>
        <w:rPr>
          <w:rStyle w:val="StyleUnderline"/>
        </w:rPr>
        <w:t xml:space="preserve"> that </w:t>
      </w:r>
      <w:r>
        <w:rPr>
          <w:rStyle w:val="Emphasis"/>
        </w:rPr>
        <w:t>immigrant</w:t>
      </w:r>
      <w:r>
        <w:rPr>
          <w:rStyle w:val="StyleUnderline"/>
        </w:rPr>
        <w:t xml:space="preserve"> and </w:t>
      </w:r>
      <w:r>
        <w:rPr>
          <w:rStyle w:val="Emphasis"/>
        </w:rPr>
        <w:t>nonimmigrant visa issuance</w:t>
      </w:r>
      <w:r>
        <w:rPr>
          <w:rStyle w:val="StyleUnderline"/>
        </w:rPr>
        <w:t xml:space="preserve"> would have </w:t>
      </w:r>
      <w:r>
        <w:rPr>
          <w:rStyle w:val="Emphasis"/>
        </w:rPr>
        <w:t>fallen this low</w:t>
      </w:r>
      <w:r>
        <w:rPr>
          <w:sz w:val="16"/>
        </w:rPr>
        <w:t xml:space="preserve">. And while Trump acted to limit mobility in response to the coronavirus outbreak, </w:t>
      </w:r>
      <w:r>
        <w:rPr>
          <w:rStyle w:val="StyleUnderline"/>
        </w:rPr>
        <w:t xml:space="preserve">trends suggest that immigration was </w:t>
      </w:r>
      <w:r>
        <w:rPr>
          <w:rStyle w:val="Emphasis"/>
        </w:rPr>
        <w:t>dropping</w:t>
      </w:r>
      <w:r>
        <w:rPr>
          <w:rStyle w:val="StyleUnderline"/>
        </w:rPr>
        <w:t xml:space="preserve"> in </w:t>
      </w:r>
      <w:r>
        <w:rPr>
          <w:rStyle w:val="Emphasis"/>
        </w:rPr>
        <w:t>advance of his proclamations.</w:t>
      </w:r>
    </w:p>
    <w:p w14:paraId="7F426F7E" w14:textId="77777777" w:rsidR="001150D5" w:rsidRPr="001150D5" w:rsidRDefault="001150D5" w:rsidP="001150D5"/>
    <w:p w14:paraId="0429DBFE" w14:textId="77777777" w:rsidR="00A82798" w:rsidRDefault="00A82798" w:rsidP="00A82798">
      <w:pPr>
        <w:pStyle w:val="Heading1"/>
      </w:pPr>
    </w:p>
    <w:p w14:paraId="73B8B27C" w14:textId="32A957D7" w:rsidR="00A82798" w:rsidRDefault="00EE4CE7" w:rsidP="00A82798">
      <w:pPr>
        <w:pStyle w:val="Heading1"/>
      </w:pPr>
      <w:r>
        <w:t>Fixed Price Schedule PIC</w:t>
      </w:r>
    </w:p>
    <w:p w14:paraId="0FA4440C" w14:textId="77777777" w:rsidR="00A82798" w:rsidRDefault="00A82798" w:rsidP="00A82798">
      <w:pPr>
        <w:pStyle w:val="Heading2"/>
      </w:pPr>
      <w:r>
        <w:t>1NC</w:t>
      </w:r>
    </w:p>
    <w:p w14:paraId="2BD343B9" w14:textId="73E38549" w:rsidR="00A82798" w:rsidRDefault="00EE4CE7" w:rsidP="00A82798">
      <w:pPr>
        <w:pStyle w:val="Heading3"/>
      </w:pPr>
      <w:r>
        <w:t>Fixed Price Schedule PIC</w:t>
      </w:r>
      <w:r w:rsidR="00A82798">
        <w:t>---1NC</w:t>
      </w:r>
    </w:p>
    <w:p w14:paraId="62D9CEFF" w14:textId="77777777" w:rsidR="00A82798" w:rsidRPr="00782CCA" w:rsidRDefault="00A82798" w:rsidP="00A82798">
      <w:pPr>
        <w:pStyle w:val="Heading4"/>
      </w:pPr>
      <w:r>
        <w:t>The United States federal government should adopt a carbon tax with an environmental integrity mechanism that annually and automatically adjusts the tax level upward when emissions overshoot [</w:t>
      </w:r>
      <w:r w:rsidRPr="001E3320">
        <w:rPr>
          <w:highlight w:val="yellow"/>
        </w:rPr>
        <w:t>Paris compliance targets</w:t>
      </w:r>
      <w:r>
        <w:t>] and downward when emissions undershoot [</w:t>
      </w:r>
      <w:r w:rsidRPr="001E3320">
        <w:rPr>
          <w:highlight w:val="yellow"/>
        </w:rPr>
        <w:t>Paris compliance targets</w:t>
      </w:r>
      <w:r>
        <w:t xml:space="preserve">], prohibiting the ex ante fixing of carbon tax rates. </w:t>
      </w:r>
    </w:p>
    <w:p w14:paraId="58E6EEB7" w14:textId="77777777" w:rsidR="00A82798" w:rsidRPr="004B6D95" w:rsidRDefault="00A82798" w:rsidP="00A82798">
      <w:pPr>
        <w:pStyle w:val="Heading4"/>
      </w:pPr>
      <w:r>
        <w:t xml:space="preserve">The CP solves </w:t>
      </w:r>
      <w:r>
        <w:rPr>
          <w:u w:val="single"/>
        </w:rPr>
        <w:t>better</w:t>
      </w:r>
      <w:r>
        <w:t xml:space="preserve"> than pure price with a </w:t>
      </w:r>
      <w:r>
        <w:rPr>
          <w:u w:val="single"/>
        </w:rPr>
        <w:t>mutually exclusive mechanism</w:t>
      </w:r>
      <w:r>
        <w:t xml:space="preserve">. An environmental integrity mechanism adjusts dynamically based on </w:t>
      </w:r>
      <w:r>
        <w:rPr>
          <w:u w:val="single"/>
        </w:rPr>
        <w:t>performance</w:t>
      </w:r>
      <w:r>
        <w:t xml:space="preserve"> instead of </w:t>
      </w:r>
      <w:r>
        <w:rPr>
          <w:u w:val="single"/>
        </w:rPr>
        <w:t>linearly</w:t>
      </w:r>
      <w:r>
        <w:t xml:space="preserve"> based on a </w:t>
      </w:r>
      <w:r>
        <w:rPr>
          <w:u w:val="single"/>
        </w:rPr>
        <w:t>pre-defined price schedule</w:t>
      </w:r>
      <w:r>
        <w:t xml:space="preserve">. This </w:t>
      </w:r>
      <w:r>
        <w:rPr>
          <w:u w:val="single"/>
        </w:rPr>
        <w:t>guarantees</w:t>
      </w:r>
      <w:r>
        <w:t xml:space="preserve"> emission reduction outcomes. </w:t>
      </w:r>
    </w:p>
    <w:p w14:paraId="2E60D9C5" w14:textId="77777777" w:rsidR="00A82798" w:rsidRDefault="00A82798" w:rsidP="00A82798">
      <w:r>
        <w:t xml:space="preserve">Susanne </w:t>
      </w:r>
      <w:r w:rsidRPr="00937EA3">
        <w:rPr>
          <w:rStyle w:val="Style13ptBold"/>
        </w:rPr>
        <w:t>Brooks &amp;</w:t>
      </w:r>
      <w:r>
        <w:t xml:space="preserve"> Nathaniel </w:t>
      </w:r>
      <w:r w:rsidRPr="00937EA3">
        <w:rPr>
          <w:rStyle w:val="Style13ptBold"/>
        </w:rPr>
        <w:t>Keohane 20</w:t>
      </w:r>
      <w:r>
        <w:t>, Brooks is Senior Director, U.S. Climate Policy and Analysis, Environmental Defense Fund; MPA, Environmental Science and Policy, Columbia University; Keohane is President, Center for Climate and Energy Solutions; former Senior Vice President for Climate, Environmental Defense Fund; former Special Assistant to the President for Energy and Environment, Obama White House; PhD, Political Economy and Government, Harvard University, "The Political Economy of Hybrid Approaches to a U.S. Carbon Tax: A Perspective from the Policy World," Review of Environmental Economics and Policy, vol. 14, no. 1, Winter 2020, https://www.journals.uchicago.edu/doi/full/10.1093/reep/rez022</w:t>
      </w:r>
    </w:p>
    <w:p w14:paraId="548F14A3" w14:textId="77777777" w:rsidR="00A82798" w:rsidRPr="003405D0" w:rsidRDefault="00A82798" w:rsidP="00A82798">
      <w:pPr>
        <w:rPr>
          <w:sz w:val="16"/>
        </w:rPr>
      </w:pPr>
      <w:r w:rsidRPr="003405D0">
        <w:rPr>
          <w:sz w:val="16"/>
        </w:rPr>
        <w:t xml:space="preserve">It is difficult to predict the likelihood that the U.S. Congress will enact climate legislation in the coming years, especially given the current volatile and polarized political atmosphere. However, for the first time since cap and trade legislation failed in the Senate in 2010, there has been a modest increase in interest in climate legislation on Capitol Hill. In addition, </w:t>
      </w:r>
      <w:r w:rsidRPr="00E961A1">
        <w:rPr>
          <w:rStyle w:val="StyleUnderline"/>
        </w:rPr>
        <w:t>a new wave</w:t>
      </w:r>
      <w:r w:rsidRPr="008B297B">
        <w:rPr>
          <w:rStyle w:val="StyleUnderline"/>
        </w:rPr>
        <w:t xml:space="preserve"> of </w:t>
      </w:r>
      <w:r w:rsidRPr="00E961A1">
        <w:rPr>
          <w:rStyle w:val="StyleUnderline"/>
          <w:highlight w:val="yellow"/>
        </w:rPr>
        <w:t>advocacy groups</w:t>
      </w:r>
      <w:r w:rsidRPr="008B297B">
        <w:rPr>
          <w:rStyle w:val="StyleUnderline"/>
        </w:rPr>
        <w:t xml:space="preserve"> is joining</w:t>
      </w:r>
      <w:r w:rsidRPr="003405D0">
        <w:rPr>
          <w:sz w:val="16"/>
        </w:rPr>
        <w:t xml:space="preserve"> the </w:t>
      </w:r>
      <w:r w:rsidRPr="008B297B">
        <w:rPr>
          <w:rStyle w:val="Emphasis"/>
        </w:rPr>
        <w:t>traditional</w:t>
      </w:r>
      <w:r w:rsidRPr="003405D0">
        <w:rPr>
          <w:sz w:val="16"/>
        </w:rPr>
        <w:t xml:space="preserve"> </w:t>
      </w:r>
      <w:r w:rsidRPr="008B297B">
        <w:rPr>
          <w:rStyle w:val="StyleUnderline"/>
        </w:rPr>
        <w:t>environmental groups</w:t>
      </w:r>
      <w:r w:rsidRPr="003405D0">
        <w:rPr>
          <w:sz w:val="16"/>
        </w:rPr>
        <w:t xml:space="preserve"> in </w:t>
      </w:r>
      <w:r w:rsidRPr="00E961A1">
        <w:rPr>
          <w:rStyle w:val="StyleUnderline"/>
          <w:highlight w:val="yellow"/>
        </w:rPr>
        <w:t>pushing</w:t>
      </w:r>
      <w:r w:rsidRPr="008B297B">
        <w:rPr>
          <w:rStyle w:val="StyleUnderline"/>
        </w:rPr>
        <w:t xml:space="preserve"> for climate </w:t>
      </w:r>
      <w:r w:rsidRPr="00E961A1">
        <w:rPr>
          <w:rStyle w:val="StyleUnderline"/>
          <w:highlight w:val="yellow"/>
        </w:rPr>
        <w:t>legislation</w:t>
      </w:r>
      <w:r w:rsidRPr="003405D0">
        <w:rPr>
          <w:sz w:val="16"/>
        </w:rPr>
        <w:t xml:space="preserve">, and </w:t>
      </w:r>
      <w:r w:rsidRPr="008B297B">
        <w:rPr>
          <w:rStyle w:val="StyleUnderline"/>
        </w:rPr>
        <w:t>private companies</w:t>
      </w:r>
      <w:r w:rsidRPr="003405D0">
        <w:rPr>
          <w:sz w:val="16"/>
        </w:rPr>
        <w:t xml:space="preserve">, </w:t>
      </w:r>
      <w:r w:rsidRPr="008B297B">
        <w:rPr>
          <w:rStyle w:val="StyleUnderline"/>
        </w:rPr>
        <w:t>including</w:t>
      </w:r>
      <w:r w:rsidRPr="003405D0">
        <w:rPr>
          <w:sz w:val="16"/>
        </w:rPr>
        <w:t xml:space="preserve"> some </w:t>
      </w:r>
      <w:r w:rsidRPr="008B297B">
        <w:rPr>
          <w:rStyle w:val="Emphasis"/>
        </w:rPr>
        <w:t>oil companies</w:t>
      </w:r>
      <w:r w:rsidRPr="003405D0">
        <w:rPr>
          <w:sz w:val="16"/>
        </w:rPr>
        <w:t xml:space="preserve">, </w:t>
      </w:r>
      <w:r w:rsidRPr="00E961A1">
        <w:rPr>
          <w:rStyle w:val="StyleUnderline"/>
          <w:highlight w:val="yellow"/>
        </w:rPr>
        <w:t xml:space="preserve">are expressing </w:t>
      </w:r>
      <w:r w:rsidRPr="00E961A1">
        <w:rPr>
          <w:rStyle w:val="Emphasis"/>
          <w:highlight w:val="yellow"/>
        </w:rPr>
        <w:t>support</w:t>
      </w:r>
      <w:r w:rsidRPr="00E961A1">
        <w:rPr>
          <w:rStyle w:val="StyleUnderline"/>
          <w:highlight w:val="yellow"/>
        </w:rPr>
        <w:t xml:space="preserve"> for a</w:t>
      </w:r>
      <w:r w:rsidRPr="008B297B">
        <w:rPr>
          <w:rStyle w:val="StyleUnderline"/>
        </w:rPr>
        <w:t xml:space="preserve"> carbon </w:t>
      </w:r>
      <w:r w:rsidRPr="00E961A1">
        <w:rPr>
          <w:rStyle w:val="StyleUnderline"/>
          <w:highlight w:val="yellow"/>
        </w:rPr>
        <w:t>price</w:t>
      </w:r>
      <w:r w:rsidRPr="003405D0">
        <w:rPr>
          <w:sz w:val="16"/>
        </w:rPr>
        <w:t xml:space="preserve">. Democratic presidential candidate </w:t>
      </w:r>
      <w:r w:rsidRPr="008B297B">
        <w:rPr>
          <w:rStyle w:val="StyleUnderline"/>
        </w:rPr>
        <w:t>Bernie</w:t>
      </w:r>
      <w:r w:rsidRPr="003405D0">
        <w:rPr>
          <w:sz w:val="16"/>
        </w:rPr>
        <w:t xml:space="preserve"> Sanders </w:t>
      </w:r>
      <w:r w:rsidRPr="008B297B">
        <w:rPr>
          <w:rStyle w:val="StyleUnderline"/>
        </w:rPr>
        <w:t xml:space="preserve">made a carbon tax a </w:t>
      </w:r>
      <w:r w:rsidRPr="008B297B">
        <w:rPr>
          <w:rStyle w:val="Emphasis"/>
        </w:rPr>
        <w:t>key plank</w:t>
      </w:r>
      <w:r w:rsidRPr="003405D0">
        <w:rPr>
          <w:sz w:val="16"/>
        </w:rPr>
        <w:t xml:space="preserve"> </w:t>
      </w:r>
      <w:r w:rsidRPr="008B297B">
        <w:rPr>
          <w:rStyle w:val="StyleUnderline"/>
        </w:rPr>
        <w:t>of his</w:t>
      </w:r>
      <w:r w:rsidRPr="003405D0">
        <w:rPr>
          <w:sz w:val="16"/>
        </w:rPr>
        <w:t xml:space="preserve"> campaign </w:t>
      </w:r>
      <w:r w:rsidRPr="008B297B">
        <w:rPr>
          <w:rStyle w:val="StyleUnderline"/>
        </w:rPr>
        <w:t>platform in 2016</w:t>
      </w:r>
      <w:r w:rsidRPr="003405D0">
        <w:rPr>
          <w:sz w:val="16"/>
        </w:rPr>
        <w:t xml:space="preserve">, and </w:t>
      </w:r>
      <w:r w:rsidRPr="008B297B">
        <w:rPr>
          <w:rStyle w:val="StyleUnderline"/>
        </w:rPr>
        <w:t>climate change is</w:t>
      </w:r>
      <w:r w:rsidRPr="003405D0">
        <w:rPr>
          <w:sz w:val="16"/>
        </w:rPr>
        <w:t xml:space="preserve"> </w:t>
      </w:r>
      <w:r w:rsidRPr="008B297B">
        <w:rPr>
          <w:rStyle w:val="StyleUnderline"/>
        </w:rPr>
        <w:t xml:space="preserve">emerging as a </w:t>
      </w:r>
      <w:r w:rsidRPr="008B297B">
        <w:rPr>
          <w:rStyle w:val="Emphasis"/>
        </w:rPr>
        <w:t>priority</w:t>
      </w:r>
      <w:r w:rsidRPr="008B297B">
        <w:rPr>
          <w:rStyle w:val="StyleUnderline"/>
        </w:rPr>
        <w:t xml:space="preserve"> for</w:t>
      </w:r>
      <w:r w:rsidRPr="003405D0">
        <w:rPr>
          <w:sz w:val="16"/>
        </w:rPr>
        <w:t xml:space="preserve"> Democratic primary </w:t>
      </w:r>
      <w:r w:rsidRPr="008B297B">
        <w:rPr>
          <w:rStyle w:val="StyleUnderline"/>
        </w:rPr>
        <w:t>voters</w:t>
      </w:r>
      <w:r w:rsidRPr="003405D0">
        <w:rPr>
          <w:sz w:val="16"/>
        </w:rPr>
        <w:t xml:space="preserve"> in the 2020 election. </w:t>
      </w:r>
      <w:r w:rsidRPr="008B297B">
        <w:rPr>
          <w:rStyle w:val="StyleUnderline"/>
        </w:rPr>
        <w:t>The 115th Congress saw</w:t>
      </w:r>
      <w:r w:rsidRPr="003405D0">
        <w:rPr>
          <w:sz w:val="16"/>
        </w:rPr>
        <w:t xml:space="preserve"> a surge of legislative action, with seven separate proposals introduced, including </w:t>
      </w:r>
      <w:r w:rsidRPr="008B297B">
        <w:rPr>
          <w:rStyle w:val="StyleUnderline"/>
        </w:rPr>
        <w:t>the first Republican-sponsored carbon pricing bill in</w:t>
      </w:r>
      <w:r w:rsidRPr="003405D0">
        <w:rPr>
          <w:sz w:val="16"/>
        </w:rPr>
        <w:t xml:space="preserve"> nearly </w:t>
      </w:r>
      <w:r w:rsidRPr="008B297B">
        <w:rPr>
          <w:rStyle w:val="Emphasis"/>
        </w:rPr>
        <w:t>a decade</w:t>
      </w:r>
      <w:r w:rsidRPr="003405D0">
        <w:rPr>
          <w:sz w:val="16"/>
        </w:rPr>
        <w:t xml:space="preserve"> (the MARKET CHOICE Act, introduced in July 2018) </w:t>
      </w:r>
      <w:r w:rsidRPr="008B297B">
        <w:rPr>
          <w:rStyle w:val="StyleUnderline"/>
        </w:rPr>
        <w:t>and a bipartisan bill</w:t>
      </w:r>
      <w:r w:rsidRPr="003405D0">
        <w:rPr>
          <w:sz w:val="16"/>
        </w:rPr>
        <w:t xml:space="preserve"> (the Energy Innovation and Carbon Dividend Act, introduced in November 2018). Updated versions of the latter two bills have been reintroduced in the 116th Congress, along with several other proposals.</w:t>
      </w:r>
    </w:p>
    <w:p w14:paraId="1017824A" w14:textId="77777777" w:rsidR="00A82798" w:rsidRPr="003405D0" w:rsidRDefault="00A82798" w:rsidP="00A82798">
      <w:pPr>
        <w:rPr>
          <w:sz w:val="16"/>
        </w:rPr>
      </w:pPr>
      <w:r w:rsidRPr="003405D0">
        <w:rPr>
          <w:sz w:val="16"/>
        </w:rPr>
        <w:t xml:space="preserve">Notably, </w:t>
      </w:r>
      <w:r w:rsidRPr="00E961A1">
        <w:rPr>
          <w:rStyle w:val="StyleUnderline"/>
          <w:highlight w:val="yellow"/>
        </w:rPr>
        <w:t>most</w:t>
      </w:r>
      <w:r w:rsidRPr="003405D0">
        <w:rPr>
          <w:sz w:val="16"/>
        </w:rPr>
        <w:t xml:space="preserve"> of the recent </w:t>
      </w:r>
      <w:r w:rsidRPr="008B297B">
        <w:rPr>
          <w:rStyle w:val="StyleUnderline"/>
        </w:rPr>
        <w:t xml:space="preserve">proposals </w:t>
      </w:r>
      <w:r w:rsidRPr="00E961A1">
        <w:rPr>
          <w:rStyle w:val="StyleUnderline"/>
          <w:highlight w:val="yellow"/>
        </w:rPr>
        <w:t>would</w:t>
      </w:r>
      <w:r w:rsidRPr="008B297B">
        <w:rPr>
          <w:rStyle w:val="StyleUnderline"/>
        </w:rPr>
        <w:t xml:space="preserve"> impose a </w:t>
      </w:r>
      <w:r w:rsidRPr="00E961A1">
        <w:rPr>
          <w:rStyle w:val="Emphasis"/>
          <w:highlight w:val="yellow"/>
        </w:rPr>
        <w:t>tax</w:t>
      </w:r>
      <w:r w:rsidRPr="003405D0">
        <w:rPr>
          <w:sz w:val="16"/>
        </w:rPr>
        <w:t xml:space="preserve"> (or fee) </w:t>
      </w:r>
      <w:r w:rsidRPr="008B297B">
        <w:rPr>
          <w:rStyle w:val="StyleUnderline"/>
        </w:rPr>
        <w:t xml:space="preserve">on carbon </w:t>
      </w:r>
      <w:r w:rsidRPr="00E961A1">
        <w:rPr>
          <w:rStyle w:val="StyleUnderline"/>
          <w:highlight w:val="yellow"/>
        </w:rPr>
        <w:t>emissions</w:t>
      </w:r>
      <w:r w:rsidRPr="003405D0">
        <w:rPr>
          <w:sz w:val="16"/>
        </w:rPr>
        <w:t xml:space="preserve">, which would typically be </w:t>
      </w:r>
      <w:r w:rsidRPr="008B297B">
        <w:rPr>
          <w:rStyle w:val="StyleUnderline"/>
        </w:rPr>
        <w:t xml:space="preserve">levied </w:t>
      </w:r>
      <w:r w:rsidRPr="00E961A1">
        <w:rPr>
          <w:rStyle w:val="Emphasis"/>
          <w:highlight w:val="yellow"/>
        </w:rPr>
        <w:t>upstream</w:t>
      </w:r>
      <w:r w:rsidRPr="003405D0">
        <w:rPr>
          <w:sz w:val="16"/>
        </w:rPr>
        <w:t xml:space="preserve"> </w:t>
      </w:r>
      <w:r w:rsidRPr="008B297B">
        <w:rPr>
          <w:rStyle w:val="StyleUnderline"/>
        </w:rPr>
        <w:t>on</w:t>
      </w:r>
      <w:r w:rsidRPr="003405D0">
        <w:rPr>
          <w:sz w:val="16"/>
        </w:rPr>
        <w:t xml:space="preserve"> the </w:t>
      </w:r>
      <w:r w:rsidRPr="008B297B">
        <w:rPr>
          <w:rStyle w:val="StyleUnderline"/>
        </w:rPr>
        <w:t>carbon</w:t>
      </w:r>
      <w:r w:rsidRPr="003405D0">
        <w:rPr>
          <w:sz w:val="16"/>
        </w:rPr>
        <w:t xml:space="preserve"> </w:t>
      </w:r>
      <w:r w:rsidRPr="008B297B">
        <w:rPr>
          <w:rStyle w:val="StyleUnderline"/>
        </w:rPr>
        <w:t>content of fossil fuels</w:t>
      </w:r>
      <w:r w:rsidRPr="003405D0">
        <w:rPr>
          <w:sz w:val="16"/>
        </w:rPr>
        <w:t xml:space="preserve">. </w:t>
      </w:r>
      <w:r w:rsidRPr="008B297B">
        <w:rPr>
          <w:rStyle w:val="StyleUnderline"/>
        </w:rPr>
        <w:t xml:space="preserve">This is </w:t>
      </w:r>
      <w:r w:rsidRPr="00E961A1">
        <w:rPr>
          <w:rStyle w:val="StyleUnderline"/>
          <w:highlight w:val="yellow"/>
        </w:rPr>
        <w:t>in</w:t>
      </w:r>
      <w:r w:rsidRPr="00E961A1">
        <w:rPr>
          <w:rStyle w:val="StyleUnderline"/>
        </w:rPr>
        <w:t xml:space="preserve"> </w:t>
      </w:r>
      <w:r w:rsidRPr="00E961A1">
        <w:rPr>
          <w:rStyle w:val="Emphasis"/>
        </w:rPr>
        <w:t xml:space="preserve">stark </w:t>
      </w:r>
      <w:r w:rsidRPr="00E961A1">
        <w:rPr>
          <w:rStyle w:val="Emphasis"/>
          <w:highlight w:val="yellow"/>
        </w:rPr>
        <w:t>contrast</w:t>
      </w:r>
      <w:r w:rsidRPr="00E961A1">
        <w:rPr>
          <w:sz w:val="16"/>
          <w:highlight w:val="yellow"/>
        </w:rPr>
        <w:t xml:space="preserve"> </w:t>
      </w:r>
      <w:r w:rsidRPr="00E961A1">
        <w:rPr>
          <w:rStyle w:val="StyleUnderline"/>
          <w:highlight w:val="yellow"/>
        </w:rPr>
        <w:t>to</w:t>
      </w:r>
      <w:r w:rsidRPr="008B297B">
        <w:rPr>
          <w:rStyle w:val="StyleUnderline"/>
        </w:rPr>
        <w:t xml:space="preserve"> the Waxman–Markey</w:t>
      </w:r>
      <w:r w:rsidRPr="003405D0">
        <w:rPr>
          <w:sz w:val="16"/>
        </w:rPr>
        <w:t xml:space="preserve"> bill that passed the House in 2009, which included a </w:t>
      </w:r>
      <w:r w:rsidRPr="00E961A1">
        <w:rPr>
          <w:rStyle w:val="StyleUnderline"/>
          <w:highlight w:val="yellow"/>
        </w:rPr>
        <w:t>cap and trade</w:t>
      </w:r>
      <w:r w:rsidRPr="008B297B">
        <w:rPr>
          <w:rStyle w:val="StyleUnderline"/>
        </w:rPr>
        <w:t xml:space="preserve"> program</w:t>
      </w:r>
      <w:r w:rsidRPr="003405D0">
        <w:rPr>
          <w:sz w:val="16"/>
        </w:rPr>
        <w:t xml:space="preserve"> as its centerpiece. Moreover, </w:t>
      </w:r>
      <w:r w:rsidRPr="008B297B">
        <w:rPr>
          <w:rStyle w:val="StyleUnderline"/>
        </w:rPr>
        <w:t>all eleven</w:t>
      </w:r>
      <w:r w:rsidRPr="003405D0">
        <w:rPr>
          <w:sz w:val="16"/>
        </w:rPr>
        <w:t xml:space="preserve"> U.S. </w:t>
      </w:r>
      <w:r w:rsidRPr="008B297B">
        <w:rPr>
          <w:rStyle w:val="StyleUnderline"/>
        </w:rPr>
        <w:t>states that have carbon pricing</w:t>
      </w:r>
      <w:r w:rsidRPr="003405D0">
        <w:rPr>
          <w:sz w:val="16"/>
        </w:rPr>
        <w:t xml:space="preserve"> policies </w:t>
      </w:r>
      <w:r w:rsidRPr="008B297B">
        <w:rPr>
          <w:rStyle w:val="StyleUnderline"/>
        </w:rPr>
        <w:t>rely on emissions trading</w:t>
      </w:r>
      <w:r w:rsidRPr="003405D0">
        <w:rPr>
          <w:sz w:val="16"/>
        </w:rPr>
        <w:t>. Emissions trading has also been the dominant, although not sole, form of carbon pricing in other parts of the world, including in the European Union, New Zealand, South Korea, and China.</w:t>
      </w:r>
    </w:p>
    <w:p w14:paraId="70EE18E3" w14:textId="77777777" w:rsidR="00A82798" w:rsidRPr="003405D0" w:rsidRDefault="00A82798" w:rsidP="00A82798">
      <w:pPr>
        <w:rPr>
          <w:sz w:val="16"/>
        </w:rPr>
      </w:pPr>
      <w:r w:rsidRPr="003405D0">
        <w:rPr>
          <w:sz w:val="16"/>
        </w:rPr>
        <w:t xml:space="preserve">The </w:t>
      </w:r>
      <w:r w:rsidRPr="00E961A1">
        <w:rPr>
          <w:rStyle w:val="StyleUnderline"/>
          <w:highlight w:val="yellow"/>
        </w:rPr>
        <w:t>econ</w:t>
      </w:r>
      <w:r w:rsidRPr="008B297B">
        <w:rPr>
          <w:rStyle w:val="StyleUnderline"/>
        </w:rPr>
        <w:t xml:space="preserve">omics </w:t>
      </w:r>
      <w:r w:rsidRPr="00E961A1">
        <w:rPr>
          <w:rStyle w:val="StyleUnderline"/>
          <w:highlight w:val="yellow"/>
        </w:rPr>
        <w:t>literature</w:t>
      </w:r>
      <w:r w:rsidRPr="003405D0">
        <w:rPr>
          <w:sz w:val="16"/>
        </w:rPr>
        <w:t xml:space="preserve"> on climate policy has </w:t>
      </w:r>
      <w:r w:rsidRPr="008B297B">
        <w:rPr>
          <w:rStyle w:val="StyleUnderline"/>
        </w:rPr>
        <w:t xml:space="preserve">generally </w:t>
      </w:r>
      <w:r w:rsidRPr="00E961A1">
        <w:rPr>
          <w:rStyle w:val="StyleUnderline"/>
          <w:highlight w:val="yellow"/>
        </w:rPr>
        <w:t>expressed</w:t>
      </w:r>
      <w:r w:rsidRPr="008B297B">
        <w:rPr>
          <w:rStyle w:val="StyleUnderline"/>
        </w:rPr>
        <w:t xml:space="preserve"> a </w:t>
      </w:r>
      <w:r w:rsidRPr="00E961A1">
        <w:rPr>
          <w:rStyle w:val="Emphasis"/>
          <w:highlight w:val="yellow"/>
        </w:rPr>
        <w:t>preference</w:t>
      </w:r>
      <w:r w:rsidRPr="00E961A1">
        <w:rPr>
          <w:sz w:val="16"/>
          <w:highlight w:val="yellow"/>
        </w:rPr>
        <w:t xml:space="preserve"> </w:t>
      </w:r>
      <w:r w:rsidRPr="00E961A1">
        <w:rPr>
          <w:rStyle w:val="StyleUnderline"/>
          <w:highlight w:val="yellow"/>
        </w:rPr>
        <w:t>for</w:t>
      </w:r>
      <w:r w:rsidRPr="008B297B">
        <w:rPr>
          <w:rStyle w:val="StyleUnderline"/>
        </w:rPr>
        <w:t xml:space="preserve"> carbon </w:t>
      </w:r>
      <w:r w:rsidRPr="00E961A1">
        <w:rPr>
          <w:rStyle w:val="StyleUnderline"/>
          <w:highlight w:val="yellow"/>
        </w:rPr>
        <w:t>taxes over</w:t>
      </w:r>
      <w:r w:rsidRPr="008B297B">
        <w:rPr>
          <w:rStyle w:val="StyleUnderline"/>
        </w:rPr>
        <w:t xml:space="preserve"> emissions </w:t>
      </w:r>
      <w:r w:rsidRPr="00E961A1">
        <w:rPr>
          <w:rStyle w:val="StyleUnderline"/>
          <w:highlight w:val="yellow"/>
        </w:rPr>
        <w:t>trading</w:t>
      </w:r>
      <w:r w:rsidRPr="003405D0">
        <w:rPr>
          <w:sz w:val="16"/>
        </w:rPr>
        <w:t xml:space="preserve">, based on the view that the </w:t>
      </w:r>
      <w:r w:rsidRPr="008B297B">
        <w:rPr>
          <w:rStyle w:val="StyleUnderline"/>
        </w:rPr>
        <w:t xml:space="preserve">marginal </w:t>
      </w:r>
      <w:r w:rsidRPr="008B297B">
        <w:rPr>
          <w:rStyle w:val="Emphasis"/>
        </w:rPr>
        <w:t>benefits</w:t>
      </w:r>
      <w:r w:rsidRPr="003405D0">
        <w:rPr>
          <w:sz w:val="16"/>
        </w:rPr>
        <w:t xml:space="preserve"> </w:t>
      </w:r>
      <w:r w:rsidRPr="008B297B">
        <w:rPr>
          <w:rStyle w:val="StyleUnderline"/>
        </w:rPr>
        <w:t>of abatement are likely</w:t>
      </w:r>
      <w:r w:rsidRPr="003405D0">
        <w:rPr>
          <w:sz w:val="16"/>
        </w:rPr>
        <w:t xml:space="preserve"> to be </w:t>
      </w:r>
      <w:r w:rsidRPr="008B297B">
        <w:rPr>
          <w:rStyle w:val="Emphasis"/>
        </w:rPr>
        <w:t>flat</w:t>
      </w:r>
      <w:r w:rsidRPr="003405D0">
        <w:rPr>
          <w:sz w:val="16"/>
        </w:rPr>
        <w:t xml:space="preserve"> </w:t>
      </w:r>
      <w:r w:rsidRPr="008B297B">
        <w:rPr>
          <w:rStyle w:val="StyleUnderline"/>
        </w:rPr>
        <w:t>relative to the marginal costs</w:t>
      </w:r>
      <w:r w:rsidRPr="003405D0">
        <w:rPr>
          <w:sz w:val="16"/>
        </w:rPr>
        <w:t>—</w:t>
      </w:r>
      <w:r w:rsidRPr="008B297B">
        <w:rPr>
          <w:rStyle w:val="StyleUnderline"/>
        </w:rPr>
        <w:t>implying</w:t>
      </w:r>
      <w:r w:rsidRPr="003405D0">
        <w:rPr>
          <w:sz w:val="16"/>
        </w:rPr>
        <w:t xml:space="preserve"> that </w:t>
      </w:r>
      <w:r w:rsidRPr="008B297B">
        <w:rPr>
          <w:rStyle w:val="StyleUnderline"/>
        </w:rPr>
        <w:t xml:space="preserve">a price instrument (a </w:t>
      </w:r>
      <w:r w:rsidRPr="008B297B">
        <w:rPr>
          <w:rStyle w:val="Emphasis"/>
        </w:rPr>
        <w:t>tax</w:t>
      </w:r>
      <w:r w:rsidRPr="008B297B">
        <w:rPr>
          <w:rStyle w:val="StyleUnderline"/>
        </w:rPr>
        <w:t>)</w:t>
      </w:r>
      <w:r w:rsidRPr="003405D0">
        <w:rPr>
          <w:sz w:val="16"/>
        </w:rPr>
        <w:t xml:space="preserve"> </w:t>
      </w:r>
      <w:r w:rsidRPr="008B297B">
        <w:rPr>
          <w:rStyle w:val="StyleUnderline"/>
        </w:rPr>
        <w:t xml:space="preserve">will be </w:t>
      </w:r>
      <w:r w:rsidRPr="008B297B">
        <w:rPr>
          <w:rStyle w:val="Emphasis"/>
        </w:rPr>
        <w:t>more efficient</w:t>
      </w:r>
      <w:r w:rsidRPr="003405D0">
        <w:rPr>
          <w:sz w:val="16"/>
        </w:rPr>
        <w:t xml:space="preserve"> in expectation </w:t>
      </w:r>
      <w:r w:rsidRPr="008B297B">
        <w:rPr>
          <w:rStyle w:val="StyleUnderline"/>
        </w:rPr>
        <w:t>than a quantity instrument (emissions trading),</w:t>
      </w:r>
      <w:r w:rsidRPr="003405D0">
        <w:rPr>
          <w:sz w:val="16"/>
        </w:rPr>
        <w:t xml:space="preserve"> </w:t>
      </w:r>
      <w:r w:rsidRPr="008B297B">
        <w:rPr>
          <w:rStyle w:val="StyleUnderline"/>
        </w:rPr>
        <w:t xml:space="preserve">given </w:t>
      </w:r>
      <w:r w:rsidRPr="008B297B">
        <w:rPr>
          <w:rStyle w:val="Emphasis"/>
        </w:rPr>
        <w:t>uncertainty</w:t>
      </w:r>
      <w:r w:rsidRPr="008B297B">
        <w:rPr>
          <w:rStyle w:val="StyleUnderline"/>
        </w:rPr>
        <w:t xml:space="preserve"> about marginal costs</w:t>
      </w:r>
      <w:r w:rsidRPr="003405D0">
        <w:rPr>
          <w:sz w:val="16"/>
        </w:rPr>
        <w:t xml:space="preserve"> (Weitzman 1974; Hoel and Karp 2001, 2002; Newell and Pizer 2003).1 </w:t>
      </w:r>
      <w:r w:rsidRPr="00E961A1">
        <w:rPr>
          <w:rStyle w:val="StyleUnderline"/>
          <w:highlight w:val="yellow"/>
        </w:rPr>
        <w:t>But policymakers are not constrained to</w:t>
      </w:r>
      <w:r w:rsidRPr="009861F5">
        <w:rPr>
          <w:rStyle w:val="StyleUnderline"/>
        </w:rPr>
        <w:t xml:space="preserve"> </w:t>
      </w:r>
      <w:r w:rsidRPr="009861F5">
        <w:rPr>
          <w:rStyle w:val="Emphasis"/>
        </w:rPr>
        <w:t>choose</w:t>
      </w:r>
      <w:r w:rsidRPr="003405D0">
        <w:rPr>
          <w:sz w:val="16"/>
        </w:rPr>
        <w:t xml:space="preserve"> </w:t>
      </w:r>
      <w:r w:rsidRPr="009861F5">
        <w:rPr>
          <w:rStyle w:val="StyleUnderline"/>
        </w:rPr>
        <w:t xml:space="preserve">between </w:t>
      </w:r>
      <w:r w:rsidRPr="00E961A1">
        <w:rPr>
          <w:rStyle w:val="Emphasis"/>
          <w:highlight w:val="yellow"/>
        </w:rPr>
        <w:t>pure price</w:t>
      </w:r>
      <w:r w:rsidRPr="00E961A1">
        <w:rPr>
          <w:rStyle w:val="StyleUnderline"/>
          <w:highlight w:val="yellow"/>
        </w:rPr>
        <w:t xml:space="preserve"> and</w:t>
      </w:r>
      <w:r w:rsidRPr="00E961A1">
        <w:rPr>
          <w:sz w:val="16"/>
          <w:highlight w:val="yellow"/>
        </w:rPr>
        <w:t xml:space="preserve"> </w:t>
      </w:r>
      <w:r w:rsidRPr="00E961A1">
        <w:rPr>
          <w:rStyle w:val="Emphasis"/>
          <w:highlight w:val="yellow"/>
        </w:rPr>
        <w:t>pure quantity</w:t>
      </w:r>
      <w:r w:rsidRPr="003405D0">
        <w:rPr>
          <w:sz w:val="16"/>
        </w:rPr>
        <w:t xml:space="preserve"> </w:t>
      </w:r>
      <w:r w:rsidRPr="009861F5">
        <w:rPr>
          <w:rStyle w:val="StyleUnderline"/>
        </w:rPr>
        <w:t>instruments</w:t>
      </w:r>
      <w:r w:rsidRPr="003405D0">
        <w:rPr>
          <w:sz w:val="16"/>
        </w:rPr>
        <w:t>. Indeed, several articles in the economics literature have proposed hybrid approaches that include price-based provisions in emissions trading programs, either in the form of a price ceiling or a reserve of allowances (Wilcoxen and McKibbin 1997; Pizer 2002; Newell, Pizer, and Zhang 2005; Murray, Newell, and Pizer 2009). In practice, most existing emissions trading policies include such provisions,2 which have arisen in response to political concerns that a pure emissions trading program could result in considerable uncertainty about the price of emissions allowances.3</w:t>
      </w:r>
    </w:p>
    <w:p w14:paraId="793DABA8" w14:textId="77777777" w:rsidR="00A82798" w:rsidRPr="003405D0" w:rsidRDefault="00A82798" w:rsidP="00A82798">
      <w:pPr>
        <w:rPr>
          <w:sz w:val="16"/>
        </w:rPr>
      </w:pPr>
      <w:r w:rsidRPr="009861F5">
        <w:rPr>
          <w:rStyle w:val="StyleUnderline"/>
        </w:rPr>
        <w:t>Just as emissions trading programs</w:t>
      </w:r>
      <w:r w:rsidRPr="003405D0">
        <w:rPr>
          <w:sz w:val="16"/>
        </w:rPr>
        <w:t xml:space="preserve"> have </w:t>
      </w:r>
      <w:r w:rsidRPr="009861F5">
        <w:rPr>
          <w:rStyle w:val="StyleUnderline"/>
        </w:rPr>
        <w:t>included</w:t>
      </w:r>
      <w:r w:rsidRPr="003405D0">
        <w:rPr>
          <w:sz w:val="16"/>
        </w:rPr>
        <w:t xml:space="preserve"> price-based provisions (often referred to as “</w:t>
      </w:r>
      <w:r w:rsidRPr="00E961A1">
        <w:rPr>
          <w:rStyle w:val="Emphasis"/>
          <w:highlight w:val="yellow"/>
        </w:rPr>
        <w:t>price containment</w:t>
      </w:r>
      <w:r w:rsidRPr="003405D0">
        <w:rPr>
          <w:sz w:val="16"/>
        </w:rPr>
        <w:t xml:space="preserve">” </w:t>
      </w:r>
      <w:r w:rsidRPr="00E961A1">
        <w:rPr>
          <w:rStyle w:val="StyleUnderline"/>
          <w:highlight w:val="yellow"/>
        </w:rPr>
        <w:t>measures</w:t>
      </w:r>
      <w:r w:rsidRPr="003405D0">
        <w:rPr>
          <w:sz w:val="16"/>
        </w:rPr>
        <w:t xml:space="preserve">), </w:t>
      </w:r>
      <w:r w:rsidRPr="009861F5">
        <w:rPr>
          <w:rStyle w:val="StyleUnderline"/>
        </w:rPr>
        <w:t>carbon tax policies can include quantity-based provisions</w:t>
      </w:r>
      <w:r w:rsidRPr="003405D0">
        <w:rPr>
          <w:sz w:val="16"/>
        </w:rPr>
        <w:t xml:space="preserve"> or, as we will refer to them </w:t>
      </w:r>
      <w:r w:rsidRPr="00E961A1">
        <w:rPr>
          <w:rStyle w:val="StyleUnderline"/>
          <w:highlight w:val="yellow"/>
        </w:rPr>
        <w:t>here</w:t>
      </w:r>
      <w:r w:rsidRPr="009861F5">
        <w:rPr>
          <w:rStyle w:val="StyleUnderline"/>
        </w:rPr>
        <w:t>, “</w:t>
      </w:r>
      <w:r w:rsidRPr="00E961A1">
        <w:rPr>
          <w:rStyle w:val="StyleUnderline"/>
          <w:highlight w:val="yellow"/>
        </w:rPr>
        <w:t>environmental integrity mechanisms</w:t>
      </w:r>
      <w:r w:rsidRPr="009861F5">
        <w:rPr>
          <w:rStyle w:val="StyleUnderline"/>
        </w:rPr>
        <w:t>” (</w:t>
      </w:r>
      <w:r w:rsidRPr="009861F5">
        <w:rPr>
          <w:rStyle w:val="Emphasis"/>
        </w:rPr>
        <w:t>EIMs</w:t>
      </w:r>
      <w:r w:rsidRPr="009861F5">
        <w:rPr>
          <w:rStyle w:val="StyleUnderline"/>
        </w:rPr>
        <w:t>)</w:t>
      </w:r>
      <w:r w:rsidRPr="003405D0">
        <w:rPr>
          <w:sz w:val="16"/>
        </w:rPr>
        <w:t xml:space="preserve">, which are </w:t>
      </w:r>
      <w:r w:rsidRPr="009861F5">
        <w:rPr>
          <w:rStyle w:val="StyleUnderline"/>
        </w:rPr>
        <w:t xml:space="preserve">designed to </w:t>
      </w:r>
      <w:r w:rsidRPr="00E961A1">
        <w:rPr>
          <w:rStyle w:val="StyleUnderline"/>
          <w:highlight w:val="yellow"/>
        </w:rPr>
        <w:t>provide greater</w:t>
      </w:r>
      <w:r w:rsidRPr="00E961A1">
        <w:rPr>
          <w:sz w:val="16"/>
          <w:highlight w:val="yellow"/>
        </w:rPr>
        <w:t xml:space="preserve"> </w:t>
      </w:r>
      <w:r w:rsidRPr="00E961A1">
        <w:rPr>
          <w:rStyle w:val="Emphasis"/>
          <w:highlight w:val="yellow"/>
        </w:rPr>
        <w:t>certainty</w:t>
      </w:r>
      <w:r w:rsidRPr="00E961A1">
        <w:rPr>
          <w:sz w:val="16"/>
          <w:highlight w:val="yellow"/>
        </w:rPr>
        <w:t xml:space="preserve"> </w:t>
      </w:r>
      <w:r w:rsidRPr="00E961A1">
        <w:rPr>
          <w:rStyle w:val="StyleUnderline"/>
          <w:highlight w:val="yellow"/>
        </w:rPr>
        <w:t>about the</w:t>
      </w:r>
      <w:r w:rsidRPr="009861F5">
        <w:rPr>
          <w:rStyle w:val="StyleUnderline"/>
        </w:rPr>
        <w:t xml:space="preserve"> resulting </w:t>
      </w:r>
      <w:r w:rsidRPr="00E961A1">
        <w:rPr>
          <w:rStyle w:val="StyleUnderline"/>
          <w:highlight w:val="yellow"/>
        </w:rPr>
        <w:t>quantity of emissions</w:t>
      </w:r>
      <w:r w:rsidRPr="003405D0">
        <w:rPr>
          <w:sz w:val="16"/>
        </w:rPr>
        <w:t xml:space="preserve">. </w:t>
      </w:r>
      <w:r w:rsidRPr="009861F5">
        <w:rPr>
          <w:rStyle w:val="StyleUnderline"/>
        </w:rPr>
        <w:t xml:space="preserve">A prototypical EIM </w:t>
      </w:r>
      <w:r w:rsidRPr="00E961A1">
        <w:rPr>
          <w:rStyle w:val="Emphasis"/>
          <w:highlight w:val="yellow"/>
        </w:rPr>
        <w:t>automatically adjusts</w:t>
      </w:r>
      <w:r w:rsidRPr="00E961A1">
        <w:rPr>
          <w:sz w:val="16"/>
          <w:highlight w:val="yellow"/>
        </w:rPr>
        <w:t xml:space="preserve"> </w:t>
      </w:r>
      <w:r w:rsidRPr="00E961A1">
        <w:rPr>
          <w:rStyle w:val="StyleUnderline"/>
          <w:highlight w:val="yellow"/>
        </w:rPr>
        <w:t>the</w:t>
      </w:r>
      <w:r w:rsidRPr="009861F5">
        <w:rPr>
          <w:rStyle w:val="StyleUnderline"/>
        </w:rPr>
        <w:t xml:space="preserve"> carbon </w:t>
      </w:r>
      <w:r w:rsidRPr="00E961A1">
        <w:rPr>
          <w:rStyle w:val="StyleUnderline"/>
          <w:highlight w:val="yellow"/>
        </w:rPr>
        <w:t>tax</w:t>
      </w:r>
      <w:r w:rsidRPr="009861F5">
        <w:rPr>
          <w:rStyle w:val="StyleUnderline"/>
        </w:rPr>
        <w:t xml:space="preserve"> level </w:t>
      </w:r>
      <w:r w:rsidRPr="00E961A1">
        <w:rPr>
          <w:rStyle w:val="Emphasis"/>
          <w:highlight w:val="yellow"/>
        </w:rPr>
        <w:t>upward</w:t>
      </w:r>
      <w:r w:rsidRPr="00E961A1">
        <w:rPr>
          <w:sz w:val="16"/>
          <w:highlight w:val="yellow"/>
        </w:rPr>
        <w:t xml:space="preserve"> </w:t>
      </w:r>
      <w:r w:rsidRPr="00E961A1">
        <w:rPr>
          <w:rStyle w:val="StyleUnderline"/>
          <w:highlight w:val="yellow"/>
        </w:rPr>
        <w:t xml:space="preserve">when emissions exceed a </w:t>
      </w:r>
      <w:r w:rsidRPr="00E961A1">
        <w:rPr>
          <w:rStyle w:val="Emphasis"/>
          <w:highlight w:val="yellow"/>
        </w:rPr>
        <w:t>target</w:t>
      </w:r>
      <w:r w:rsidRPr="009861F5">
        <w:rPr>
          <w:rStyle w:val="StyleUnderline"/>
        </w:rPr>
        <w:t xml:space="preserve"> level</w:t>
      </w:r>
      <w:r w:rsidRPr="003405D0">
        <w:rPr>
          <w:sz w:val="16"/>
        </w:rPr>
        <w:t xml:space="preserve">. Indeed, </w:t>
      </w:r>
      <w:r w:rsidRPr="009861F5">
        <w:rPr>
          <w:rStyle w:val="StyleUnderline"/>
        </w:rPr>
        <w:t>several</w:t>
      </w:r>
      <w:r w:rsidRPr="003405D0">
        <w:rPr>
          <w:sz w:val="16"/>
        </w:rPr>
        <w:t xml:space="preserve"> such hybrid </w:t>
      </w:r>
      <w:r w:rsidRPr="009861F5">
        <w:rPr>
          <w:rStyle w:val="StyleUnderline"/>
        </w:rPr>
        <w:t>mechanisms have already been proposed</w:t>
      </w:r>
      <w:r w:rsidRPr="003405D0">
        <w:rPr>
          <w:sz w:val="16"/>
        </w:rPr>
        <w:t xml:space="preserve"> in the economics literature (</w:t>
      </w:r>
      <w:r w:rsidRPr="009861F5">
        <w:rPr>
          <w:rStyle w:val="StyleUnderline"/>
        </w:rPr>
        <w:t xml:space="preserve">e.g., Metcalf </w:t>
      </w:r>
      <w:r w:rsidRPr="009861F5">
        <w:rPr>
          <w:rStyle w:val="Emphasis"/>
        </w:rPr>
        <w:t>2009</w:t>
      </w:r>
      <w:r w:rsidRPr="003405D0">
        <w:rPr>
          <w:sz w:val="16"/>
        </w:rPr>
        <w:t xml:space="preserve">; Aldy 2017; Hafstead, Metcalf, and Williams </w:t>
      </w:r>
      <w:r w:rsidRPr="009861F5">
        <w:rPr>
          <w:rStyle w:val="Emphasis"/>
        </w:rPr>
        <w:t>2017</w:t>
      </w:r>
      <w:r w:rsidRPr="003405D0">
        <w:rPr>
          <w:sz w:val="16"/>
        </w:rPr>
        <w:t>; Murray, Pizer, and Reichert 2017) or even implemented. Switzerland, for example, has a carbon tax that was designed to increase over time, with the magnitude of the increase being greater if covered emissions exceed prespecified targets.4</w:t>
      </w:r>
    </w:p>
    <w:p w14:paraId="4DEF3B26" w14:textId="77777777" w:rsidR="00A82798" w:rsidRPr="003405D0" w:rsidRDefault="00A82798" w:rsidP="00A82798">
      <w:pPr>
        <w:rPr>
          <w:sz w:val="16"/>
        </w:rPr>
      </w:pPr>
      <w:r w:rsidRPr="003405D0">
        <w:rPr>
          <w:sz w:val="16"/>
        </w:rPr>
        <w:t xml:space="preserve">Qualitatively </w:t>
      </w:r>
      <w:r w:rsidRPr="009861F5">
        <w:rPr>
          <w:rStyle w:val="Emphasis"/>
        </w:rPr>
        <w:t>similar</w:t>
      </w:r>
      <w:r w:rsidRPr="003405D0">
        <w:rPr>
          <w:sz w:val="16"/>
        </w:rPr>
        <w:t xml:space="preserve"> hybrid </w:t>
      </w:r>
      <w:r w:rsidRPr="009861F5">
        <w:rPr>
          <w:rStyle w:val="StyleUnderline"/>
        </w:rPr>
        <w:t>approaches have</w:t>
      </w:r>
      <w:r w:rsidRPr="003405D0">
        <w:rPr>
          <w:sz w:val="16"/>
        </w:rPr>
        <w:t xml:space="preserve"> also </w:t>
      </w:r>
      <w:r w:rsidRPr="009861F5">
        <w:rPr>
          <w:rStyle w:val="StyleUnderline"/>
        </w:rPr>
        <w:t xml:space="preserve">been included in recent U.S. legislative </w:t>
      </w:r>
      <w:r w:rsidRPr="009861F5">
        <w:rPr>
          <w:rStyle w:val="Emphasis"/>
        </w:rPr>
        <w:t>proposals</w:t>
      </w:r>
      <w:r w:rsidRPr="003405D0">
        <w:rPr>
          <w:sz w:val="16"/>
        </w:rPr>
        <w:t xml:space="preserve">. For example, </w:t>
      </w:r>
      <w:r w:rsidRPr="009861F5">
        <w:rPr>
          <w:rStyle w:val="StyleUnderline"/>
        </w:rPr>
        <w:t>the</w:t>
      </w:r>
      <w:r w:rsidRPr="003405D0">
        <w:rPr>
          <w:sz w:val="16"/>
        </w:rPr>
        <w:t xml:space="preserve"> 2018 </w:t>
      </w:r>
      <w:r w:rsidRPr="009861F5">
        <w:rPr>
          <w:rStyle w:val="StyleUnderline"/>
        </w:rPr>
        <w:t>MARKET CHOICE</w:t>
      </w:r>
      <w:r w:rsidRPr="003405D0">
        <w:rPr>
          <w:sz w:val="16"/>
        </w:rPr>
        <w:t xml:space="preserve"> Act included a provision to </w:t>
      </w:r>
      <w:r w:rsidRPr="009861F5">
        <w:rPr>
          <w:rStyle w:val="StyleUnderline"/>
        </w:rPr>
        <w:t>automatically increase the tax</w:t>
      </w:r>
      <w:r w:rsidRPr="003405D0">
        <w:rPr>
          <w:sz w:val="16"/>
        </w:rPr>
        <w:t xml:space="preserve"> by $2 every 2 years </w:t>
      </w:r>
      <w:r w:rsidRPr="009861F5">
        <w:rPr>
          <w:rStyle w:val="StyleUnderline"/>
        </w:rPr>
        <w:t>if emissions were above a</w:t>
      </w:r>
      <w:r w:rsidRPr="003405D0">
        <w:rPr>
          <w:sz w:val="16"/>
        </w:rPr>
        <w:t xml:space="preserve"> specified </w:t>
      </w:r>
      <w:r w:rsidRPr="009861F5">
        <w:rPr>
          <w:rStyle w:val="StyleUnderline"/>
        </w:rPr>
        <w:t>cumulative trajectory</w:t>
      </w:r>
      <w:r w:rsidRPr="003405D0">
        <w:rPr>
          <w:sz w:val="16"/>
        </w:rPr>
        <w:t xml:space="preserve">. </w:t>
      </w:r>
      <w:r w:rsidRPr="009861F5">
        <w:rPr>
          <w:rStyle w:val="StyleUnderline"/>
        </w:rPr>
        <w:t>The Energy Innovation and Carbon Dividend Act includes a similar provision</w:t>
      </w:r>
      <w:r w:rsidRPr="003405D0">
        <w:rPr>
          <w:sz w:val="16"/>
        </w:rPr>
        <w:t xml:space="preserve">, but emissions would be assessed every year and the price increase (if triggered) would be $5. </w:t>
      </w:r>
      <w:r w:rsidRPr="00E961A1">
        <w:rPr>
          <w:rStyle w:val="Emphasis"/>
        </w:rPr>
        <w:t>Both</w:t>
      </w:r>
      <w:r w:rsidRPr="003405D0">
        <w:rPr>
          <w:sz w:val="16"/>
        </w:rPr>
        <w:t xml:space="preserve"> of these </w:t>
      </w:r>
      <w:r w:rsidRPr="009861F5">
        <w:rPr>
          <w:rStyle w:val="StyleUnderline"/>
        </w:rPr>
        <w:t>bills</w:t>
      </w:r>
      <w:r w:rsidRPr="003405D0">
        <w:rPr>
          <w:sz w:val="16"/>
        </w:rPr>
        <w:t xml:space="preserve"> also included provisions </w:t>
      </w:r>
      <w:r w:rsidRPr="009861F5">
        <w:rPr>
          <w:rStyle w:val="StyleUnderline"/>
        </w:rPr>
        <w:t>allow</w:t>
      </w:r>
      <w:r w:rsidRPr="003405D0">
        <w:rPr>
          <w:sz w:val="16"/>
        </w:rPr>
        <w:t xml:space="preserve">ing </w:t>
      </w:r>
      <w:r w:rsidRPr="009861F5">
        <w:rPr>
          <w:rStyle w:val="StyleUnderline"/>
        </w:rPr>
        <w:t>or direct</w:t>
      </w:r>
      <w:r w:rsidRPr="003405D0">
        <w:rPr>
          <w:sz w:val="16"/>
        </w:rPr>
        <w:t xml:space="preserve">ing </w:t>
      </w:r>
      <w:r w:rsidRPr="009861F5">
        <w:rPr>
          <w:rStyle w:val="StyleUnderline"/>
        </w:rPr>
        <w:t>the</w:t>
      </w:r>
      <w:r w:rsidRPr="003405D0">
        <w:rPr>
          <w:sz w:val="16"/>
        </w:rPr>
        <w:t xml:space="preserve"> U.S. Environmental Protection Agency (</w:t>
      </w:r>
      <w:r w:rsidRPr="009861F5">
        <w:rPr>
          <w:rStyle w:val="StyleUnderline"/>
        </w:rPr>
        <w:t>EPA</w:t>
      </w:r>
      <w:r w:rsidRPr="003405D0">
        <w:rPr>
          <w:sz w:val="16"/>
        </w:rPr>
        <w:t xml:space="preserve">) </w:t>
      </w:r>
      <w:r w:rsidRPr="009861F5">
        <w:rPr>
          <w:rStyle w:val="StyleUnderline"/>
        </w:rPr>
        <w:t>to resume regulating</w:t>
      </w:r>
      <w:r w:rsidRPr="003405D0">
        <w:rPr>
          <w:sz w:val="16"/>
        </w:rPr>
        <w:t xml:space="preserve"> greenhouse gas (</w:t>
      </w:r>
      <w:r w:rsidRPr="009861F5">
        <w:rPr>
          <w:rStyle w:val="StyleUnderline"/>
        </w:rPr>
        <w:t>GHG</w:t>
      </w:r>
      <w:r w:rsidRPr="003405D0">
        <w:rPr>
          <w:sz w:val="16"/>
        </w:rPr>
        <w:t xml:space="preserve">) </w:t>
      </w:r>
      <w:r w:rsidRPr="009861F5">
        <w:rPr>
          <w:rStyle w:val="StyleUnderline"/>
        </w:rPr>
        <w:t xml:space="preserve">pollution under the Clean Air Act if the price increase did </w:t>
      </w:r>
      <w:r w:rsidRPr="009861F5">
        <w:rPr>
          <w:rStyle w:val="Emphasis"/>
        </w:rPr>
        <w:t>not</w:t>
      </w:r>
      <w:r w:rsidRPr="003405D0">
        <w:rPr>
          <w:sz w:val="16"/>
        </w:rPr>
        <w:t xml:space="preserve"> </w:t>
      </w:r>
      <w:r w:rsidRPr="009861F5">
        <w:rPr>
          <w:rStyle w:val="StyleUnderline"/>
        </w:rPr>
        <w:t>result in emissions goals being met</w:t>
      </w:r>
      <w:r w:rsidRPr="003405D0">
        <w:rPr>
          <w:sz w:val="16"/>
        </w:rPr>
        <w:t>—</w:t>
      </w:r>
      <w:r w:rsidRPr="009861F5">
        <w:rPr>
          <w:rStyle w:val="Emphasis"/>
        </w:rPr>
        <w:t>another</w:t>
      </w:r>
      <w:r w:rsidRPr="003405D0">
        <w:rPr>
          <w:sz w:val="16"/>
        </w:rPr>
        <w:t xml:space="preserve"> form of </w:t>
      </w:r>
      <w:r w:rsidRPr="009861F5">
        <w:rPr>
          <w:rStyle w:val="StyleUnderline"/>
        </w:rPr>
        <w:t xml:space="preserve">EIM that provides a </w:t>
      </w:r>
      <w:r w:rsidRPr="009861F5">
        <w:rPr>
          <w:rStyle w:val="Emphasis"/>
        </w:rPr>
        <w:t>regulatory backstop</w:t>
      </w:r>
      <w:r w:rsidRPr="003405D0">
        <w:rPr>
          <w:sz w:val="16"/>
        </w:rPr>
        <w:t xml:space="preserve"> if needed.5 The price ceiling in California’s cap and trade program is itself a kind of EIM: regulated entities may purchase an unlimited amount of allowances at the price ceiling (as under a tax), but the state must use the resulting revenue to purchase emissions reductions from qualifying programs that are equal to the number of additional allowances sold. In this way, emissions in excess of the cap will be offset on a ton-for-ton basis, thus providing assurance that the state’s emissions target will be met.</w:t>
      </w:r>
    </w:p>
    <w:p w14:paraId="6DBD0907" w14:textId="77777777" w:rsidR="00A82798" w:rsidRDefault="00A82798" w:rsidP="00A82798">
      <w:pPr>
        <w:rPr>
          <w:sz w:val="16"/>
        </w:rPr>
      </w:pPr>
      <w:r w:rsidRPr="00E961A1">
        <w:rPr>
          <w:rStyle w:val="StyleUnderline"/>
          <w:highlight w:val="yellow"/>
        </w:rPr>
        <w:t>In</w:t>
      </w:r>
      <w:r w:rsidRPr="009861F5">
        <w:rPr>
          <w:rStyle w:val="StyleUnderline"/>
        </w:rPr>
        <w:t xml:space="preserve"> terms of</w:t>
      </w:r>
      <w:r w:rsidRPr="003405D0">
        <w:rPr>
          <w:sz w:val="16"/>
        </w:rPr>
        <w:t xml:space="preserve"> the </w:t>
      </w:r>
      <w:r w:rsidRPr="00E961A1">
        <w:rPr>
          <w:rStyle w:val="StyleUnderline"/>
          <w:highlight w:val="yellow"/>
        </w:rPr>
        <w:t>economics</w:t>
      </w:r>
      <w:r w:rsidRPr="009861F5">
        <w:rPr>
          <w:rStyle w:val="StyleUnderline"/>
        </w:rPr>
        <w:t xml:space="preserve"> of </w:t>
      </w:r>
      <w:r w:rsidRPr="009861F5">
        <w:rPr>
          <w:rStyle w:val="Emphasis"/>
        </w:rPr>
        <w:t>policy design</w:t>
      </w:r>
      <w:r w:rsidRPr="003405D0">
        <w:rPr>
          <w:sz w:val="16"/>
        </w:rPr>
        <w:t xml:space="preserve">, </w:t>
      </w:r>
      <w:r w:rsidRPr="00E961A1">
        <w:rPr>
          <w:rStyle w:val="StyleUnderline"/>
          <w:highlight w:val="yellow"/>
        </w:rPr>
        <w:t>hybrid policies are</w:t>
      </w:r>
      <w:r w:rsidRPr="009861F5">
        <w:rPr>
          <w:rStyle w:val="StyleUnderline"/>
        </w:rPr>
        <w:t xml:space="preserve"> generally </w:t>
      </w:r>
      <w:r w:rsidRPr="00E961A1">
        <w:rPr>
          <w:rStyle w:val="Emphasis"/>
          <w:highlight w:val="yellow"/>
        </w:rPr>
        <w:t>superior</w:t>
      </w:r>
      <w:r w:rsidRPr="00E961A1">
        <w:rPr>
          <w:sz w:val="16"/>
          <w:highlight w:val="yellow"/>
        </w:rPr>
        <w:t xml:space="preserve"> </w:t>
      </w:r>
      <w:r w:rsidRPr="00E961A1">
        <w:rPr>
          <w:rStyle w:val="StyleUnderline"/>
          <w:highlight w:val="yellow"/>
        </w:rPr>
        <w:t>to</w:t>
      </w:r>
      <w:r w:rsidRPr="009861F5">
        <w:rPr>
          <w:rStyle w:val="StyleUnderline"/>
        </w:rPr>
        <w:t xml:space="preserve"> a </w:t>
      </w:r>
      <w:r w:rsidRPr="00E961A1">
        <w:rPr>
          <w:rStyle w:val="Emphasis"/>
          <w:highlight w:val="yellow"/>
        </w:rPr>
        <w:t>pure price</w:t>
      </w:r>
      <w:r w:rsidRPr="00E961A1">
        <w:rPr>
          <w:sz w:val="16"/>
          <w:highlight w:val="yellow"/>
        </w:rPr>
        <w:t xml:space="preserve"> </w:t>
      </w:r>
      <w:r w:rsidRPr="00E961A1">
        <w:rPr>
          <w:rStyle w:val="StyleUnderline"/>
          <w:highlight w:val="yellow"/>
        </w:rPr>
        <w:t>or</w:t>
      </w:r>
      <w:r w:rsidRPr="003405D0">
        <w:rPr>
          <w:sz w:val="16"/>
        </w:rPr>
        <w:t xml:space="preserve"> a </w:t>
      </w:r>
      <w:r w:rsidRPr="009861F5">
        <w:rPr>
          <w:rStyle w:val="Emphasis"/>
        </w:rPr>
        <w:t xml:space="preserve">pure </w:t>
      </w:r>
      <w:r w:rsidRPr="00E961A1">
        <w:rPr>
          <w:rStyle w:val="Emphasis"/>
          <w:highlight w:val="yellow"/>
        </w:rPr>
        <w:t>quantity</w:t>
      </w:r>
      <w:r w:rsidRPr="003405D0">
        <w:rPr>
          <w:sz w:val="16"/>
        </w:rPr>
        <w:t xml:space="preserve"> policy (Roberts and Spence 1976; Weitzman 1978) </w:t>
      </w:r>
      <w:r w:rsidRPr="00E961A1">
        <w:rPr>
          <w:rStyle w:val="StyleUnderline"/>
          <w:highlight w:val="yellow"/>
        </w:rPr>
        <w:t>because they allow</w:t>
      </w:r>
      <w:r w:rsidRPr="003405D0">
        <w:rPr>
          <w:sz w:val="16"/>
        </w:rPr>
        <w:t xml:space="preserve"> the </w:t>
      </w:r>
      <w:r w:rsidRPr="00E961A1">
        <w:rPr>
          <w:rStyle w:val="StyleUnderline"/>
          <w:highlight w:val="yellow"/>
        </w:rPr>
        <w:t>effective</w:t>
      </w:r>
      <w:r w:rsidRPr="003405D0">
        <w:rPr>
          <w:sz w:val="16"/>
        </w:rPr>
        <w:t xml:space="preserve"> “</w:t>
      </w:r>
      <w:r w:rsidRPr="00E961A1">
        <w:rPr>
          <w:rStyle w:val="StyleUnderline"/>
          <w:highlight w:val="yellow"/>
        </w:rPr>
        <w:t>demand</w:t>
      </w:r>
      <w:r w:rsidRPr="003405D0">
        <w:rPr>
          <w:sz w:val="16"/>
        </w:rPr>
        <w:t xml:space="preserve">” </w:t>
      </w:r>
      <w:r w:rsidRPr="00E961A1">
        <w:rPr>
          <w:rStyle w:val="StyleUnderline"/>
          <w:highlight w:val="yellow"/>
        </w:rPr>
        <w:t>for</w:t>
      </w:r>
      <w:r w:rsidRPr="003405D0">
        <w:rPr>
          <w:sz w:val="16"/>
        </w:rPr>
        <w:t xml:space="preserve"> emissions </w:t>
      </w:r>
      <w:r w:rsidRPr="00E961A1">
        <w:rPr>
          <w:rStyle w:val="StyleUnderline"/>
          <w:highlight w:val="yellow"/>
        </w:rPr>
        <w:t>reductions</w:t>
      </w:r>
      <w:r w:rsidRPr="009861F5">
        <w:rPr>
          <w:rStyle w:val="StyleUnderline"/>
        </w:rPr>
        <w:t xml:space="preserve"> created by the policy </w:t>
      </w:r>
      <w:r w:rsidRPr="00E961A1">
        <w:rPr>
          <w:rStyle w:val="StyleUnderline"/>
          <w:highlight w:val="yellow"/>
        </w:rPr>
        <w:t>to more closely approximate the</w:t>
      </w:r>
      <w:r w:rsidRPr="009861F5">
        <w:rPr>
          <w:rStyle w:val="StyleUnderline"/>
        </w:rPr>
        <w:t xml:space="preserve"> underlying </w:t>
      </w:r>
      <w:r w:rsidRPr="00E961A1">
        <w:rPr>
          <w:rStyle w:val="Emphasis"/>
          <w:highlight w:val="yellow"/>
        </w:rPr>
        <w:t>marginal benefits</w:t>
      </w:r>
      <w:r w:rsidRPr="009861F5">
        <w:rPr>
          <w:rStyle w:val="StyleUnderline"/>
        </w:rPr>
        <w:t xml:space="preserve"> of abatement</w:t>
      </w:r>
      <w:r w:rsidRPr="003405D0">
        <w:rPr>
          <w:sz w:val="16"/>
        </w:rPr>
        <w:t xml:space="preserve">. However, we argue that </w:t>
      </w:r>
      <w:r w:rsidRPr="009861F5">
        <w:rPr>
          <w:rStyle w:val="StyleUnderline"/>
        </w:rPr>
        <w:t>political economy considerations</w:t>
      </w:r>
      <w:r w:rsidRPr="003405D0">
        <w:rPr>
          <w:sz w:val="16"/>
        </w:rPr>
        <w:t xml:space="preserve"> </w:t>
      </w:r>
      <w:r w:rsidRPr="009861F5">
        <w:rPr>
          <w:rStyle w:val="Emphasis"/>
        </w:rPr>
        <w:t>also</w:t>
      </w:r>
      <w:r w:rsidRPr="003405D0">
        <w:rPr>
          <w:sz w:val="16"/>
        </w:rPr>
        <w:t xml:space="preserve"> help to </w:t>
      </w:r>
      <w:r w:rsidRPr="009861F5">
        <w:rPr>
          <w:rStyle w:val="StyleUnderline"/>
        </w:rPr>
        <w:t>explain</w:t>
      </w:r>
      <w:r w:rsidRPr="003405D0">
        <w:rPr>
          <w:sz w:val="16"/>
        </w:rPr>
        <w:t xml:space="preserve"> both the prevalence of price-based provisions in emissions trading systems and </w:t>
      </w:r>
      <w:r w:rsidRPr="009861F5">
        <w:rPr>
          <w:rStyle w:val="StyleUnderline"/>
        </w:rPr>
        <w:t xml:space="preserve">why </w:t>
      </w:r>
      <w:r w:rsidRPr="00E961A1">
        <w:rPr>
          <w:rStyle w:val="StyleUnderline"/>
        </w:rPr>
        <w:t>any</w:t>
      </w:r>
      <w:r w:rsidRPr="009861F5">
        <w:rPr>
          <w:rStyle w:val="StyleUnderline"/>
        </w:rPr>
        <w:t xml:space="preserve"> </w:t>
      </w:r>
      <w:r w:rsidRPr="009861F5">
        <w:rPr>
          <w:rStyle w:val="Emphasis"/>
        </w:rPr>
        <w:t>politically successful</w:t>
      </w:r>
      <w:r w:rsidRPr="003405D0">
        <w:rPr>
          <w:sz w:val="16"/>
        </w:rPr>
        <w:t xml:space="preserve"> </w:t>
      </w:r>
      <w:r w:rsidRPr="009861F5">
        <w:rPr>
          <w:rStyle w:val="StyleUnderline"/>
        </w:rPr>
        <w:t xml:space="preserve">U.S. carbon tax is likely to be a </w:t>
      </w:r>
      <w:r w:rsidRPr="009861F5">
        <w:rPr>
          <w:rStyle w:val="Emphasis"/>
        </w:rPr>
        <w:t>hybrid policy</w:t>
      </w:r>
      <w:r w:rsidRPr="003405D0">
        <w:rPr>
          <w:sz w:val="16"/>
        </w:rPr>
        <w:t xml:space="preserve"> as well.</w:t>
      </w:r>
    </w:p>
    <w:p w14:paraId="081044C9" w14:textId="7BD761B4" w:rsidR="00A82798" w:rsidRDefault="00A82798" w:rsidP="00A82798">
      <w:pPr>
        <w:pStyle w:val="Heading4"/>
      </w:pPr>
      <w:r>
        <w:t xml:space="preserve">Avoids the reconciliation DA---emissions-targeted tax is </w:t>
      </w:r>
      <w:r>
        <w:rPr>
          <w:u w:val="single"/>
        </w:rPr>
        <w:t>ineligible</w:t>
      </w:r>
      <w:r>
        <w:t xml:space="preserve"> </w:t>
      </w:r>
      <w:r w:rsidR="007976C6">
        <w:t>due to the Byrd Rule</w:t>
      </w:r>
      <w:r>
        <w:t xml:space="preserve">. </w:t>
      </w:r>
    </w:p>
    <w:p w14:paraId="732B9494" w14:textId="77777777" w:rsidR="00A82798" w:rsidRDefault="00A82798" w:rsidP="00A82798">
      <w:r>
        <w:t xml:space="preserve">Doug </w:t>
      </w:r>
      <w:r w:rsidRPr="00B46A69">
        <w:rPr>
          <w:rStyle w:val="Style13ptBold"/>
        </w:rPr>
        <w:t>Obey 21</w:t>
      </w:r>
      <w:r>
        <w:t>, Senior Editor at Inside EPA's Climate Extra, "Think Tank Sees Senate Barrier To Carbon Tax That Curbs EPA Rules," Daily Briefing, Inside Washington Publishers, 02/22/2021, Lexis</w:t>
      </w:r>
    </w:p>
    <w:p w14:paraId="69EFEF7E" w14:textId="77777777" w:rsidR="00A82798" w:rsidRPr="003B322C" w:rsidRDefault="00A82798" w:rsidP="00A82798">
      <w:pPr>
        <w:rPr>
          <w:sz w:val="16"/>
        </w:rPr>
      </w:pPr>
      <w:r w:rsidRPr="00CE73FF">
        <w:rPr>
          <w:rStyle w:val="StyleUnderline"/>
          <w:highlight w:val="yellow"/>
        </w:rPr>
        <w:t>Senators could approve</w:t>
      </w:r>
      <w:r w:rsidRPr="003B322C">
        <w:rPr>
          <w:rStyle w:val="StyleUnderline"/>
        </w:rPr>
        <w:t xml:space="preserve"> a </w:t>
      </w:r>
      <w:r w:rsidRPr="00CE73FF">
        <w:rPr>
          <w:rStyle w:val="Emphasis"/>
          <w:highlight w:val="yellow"/>
        </w:rPr>
        <w:t>carbon tax</w:t>
      </w:r>
      <w:r w:rsidRPr="00CE73FF">
        <w:rPr>
          <w:sz w:val="16"/>
          <w:highlight w:val="yellow"/>
        </w:rPr>
        <w:t xml:space="preserve"> </w:t>
      </w:r>
      <w:r w:rsidRPr="00CE73FF">
        <w:rPr>
          <w:rStyle w:val="StyleUnderline"/>
          <w:highlight w:val="yellow"/>
        </w:rPr>
        <w:t>under</w:t>
      </w:r>
      <w:r w:rsidRPr="003B322C">
        <w:rPr>
          <w:sz w:val="16"/>
        </w:rPr>
        <w:t xml:space="preserve"> </w:t>
      </w:r>
      <w:r w:rsidRPr="003B322C">
        <w:rPr>
          <w:rStyle w:val="StyleUnderline"/>
        </w:rPr>
        <w:t>streamlined</w:t>
      </w:r>
      <w:r w:rsidRPr="003B322C">
        <w:rPr>
          <w:sz w:val="16"/>
        </w:rPr>
        <w:t xml:space="preserve"> budget </w:t>
      </w:r>
      <w:r w:rsidRPr="00CE73FF">
        <w:rPr>
          <w:rStyle w:val="StyleUnderline"/>
          <w:highlight w:val="yellow"/>
        </w:rPr>
        <w:t>reconciliation</w:t>
      </w:r>
      <w:r w:rsidRPr="003B322C">
        <w:rPr>
          <w:rStyle w:val="StyleUnderline"/>
        </w:rPr>
        <w:t xml:space="preserve"> procedures, </w:t>
      </w:r>
      <w:r w:rsidRPr="00CE73FF">
        <w:rPr>
          <w:rStyle w:val="StyleUnderline"/>
          <w:highlight w:val="yellow"/>
        </w:rPr>
        <w:t>but</w:t>
      </w:r>
      <w:r w:rsidRPr="003B322C">
        <w:rPr>
          <w:rStyle w:val="StyleUnderline"/>
        </w:rPr>
        <w:t xml:space="preserve"> it is</w:t>
      </w:r>
      <w:r w:rsidRPr="003B322C">
        <w:rPr>
          <w:sz w:val="16"/>
        </w:rPr>
        <w:t xml:space="preserve"> </w:t>
      </w:r>
      <w:r w:rsidRPr="00CE73FF">
        <w:rPr>
          <w:rStyle w:val="Emphasis"/>
          <w:highlight w:val="yellow"/>
        </w:rPr>
        <w:t>not</w:t>
      </w:r>
      <w:r w:rsidRPr="003B322C">
        <w:rPr>
          <w:rStyle w:val="Emphasis"/>
        </w:rPr>
        <w:t xml:space="preserve"> clear</w:t>
      </w:r>
      <w:r w:rsidRPr="003B322C">
        <w:rPr>
          <w:sz w:val="16"/>
        </w:rPr>
        <w:t xml:space="preserve"> </w:t>
      </w:r>
      <w:r w:rsidRPr="003B322C">
        <w:rPr>
          <w:rStyle w:val="StyleUnderline"/>
        </w:rPr>
        <w:t>it can do so</w:t>
      </w:r>
      <w:r w:rsidRPr="003B322C">
        <w:rPr>
          <w:sz w:val="16"/>
        </w:rPr>
        <w:t xml:space="preserve"> </w:t>
      </w:r>
      <w:r w:rsidRPr="00CE73FF">
        <w:rPr>
          <w:rStyle w:val="Emphasis"/>
          <w:highlight w:val="yellow"/>
        </w:rPr>
        <w:t>with</w:t>
      </w:r>
      <w:r w:rsidRPr="003B322C">
        <w:rPr>
          <w:sz w:val="16"/>
        </w:rPr>
        <w:t xml:space="preserve"> language that would limit EPA's regulatory authority for greenhouse gases, a condition that many industry supporters have attached to any carbon tax plan, according to a new paper from a free-market think tank.</w:t>
      </w:r>
    </w:p>
    <w:p w14:paraId="34C3AD2F" w14:textId="77777777" w:rsidR="00A82798" w:rsidRPr="003B322C" w:rsidRDefault="00A82798" w:rsidP="00A82798">
      <w:pPr>
        <w:rPr>
          <w:sz w:val="16"/>
        </w:rPr>
      </w:pPr>
      <w:r w:rsidRPr="003B322C">
        <w:rPr>
          <w:sz w:val="16"/>
        </w:rPr>
        <w:t>Carbon tax proposals that seek to make regulatory changes "are not well suited for passage through reconciliation because they do not involve changes in spending and revenue (or any such changes are arguably 'incidental' to the policy change)," says the Feb. 18 paper from the Niskanen Center.</w:t>
      </w:r>
    </w:p>
    <w:p w14:paraId="51D7B9F1" w14:textId="77777777" w:rsidR="00A82798" w:rsidRPr="003B322C" w:rsidRDefault="00A82798" w:rsidP="00A82798">
      <w:pPr>
        <w:rPr>
          <w:sz w:val="16"/>
        </w:rPr>
      </w:pPr>
      <w:r w:rsidRPr="003B322C">
        <w:rPr>
          <w:sz w:val="16"/>
        </w:rPr>
        <w:t xml:space="preserve">The new analysis also cites unresolved questions on whether a carbon tax that includes </w:t>
      </w:r>
      <w:r w:rsidRPr="00CE73FF">
        <w:rPr>
          <w:rStyle w:val="StyleUnderline"/>
          <w:highlight w:val="yellow"/>
        </w:rPr>
        <w:t>an</w:t>
      </w:r>
      <w:r w:rsidRPr="00CE73FF">
        <w:rPr>
          <w:sz w:val="16"/>
          <w:highlight w:val="yellow"/>
        </w:rPr>
        <w:t xml:space="preserve"> </w:t>
      </w:r>
      <w:r w:rsidRPr="00CE73FF">
        <w:rPr>
          <w:rStyle w:val="Emphasis"/>
          <w:highlight w:val="yellow"/>
        </w:rPr>
        <w:t>explicit mechanism</w:t>
      </w:r>
      <w:r w:rsidRPr="00CE73FF">
        <w:rPr>
          <w:sz w:val="16"/>
          <w:highlight w:val="yellow"/>
        </w:rPr>
        <w:t xml:space="preserve"> </w:t>
      </w:r>
      <w:r w:rsidRPr="00CE73FF">
        <w:rPr>
          <w:rStyle w:val="StyleUnderline"/>
          <w:highlight w:val="yellow"/>
        </w:rPr>
        <w:t>to</w:t>
      </w:r>
      <w:r w:rsidRPr="00CE73FF">
        <w:rPr>
          <w:sz w:val="16"/>
          <w:highlight w:val="yellow"/>
        </w:rPr>
        <w:t xml:space="preserve"> </w:t>
      </w:r>
      <w:r w:rsidRPr="00CE73FF">
        <w:rPr>
          <w:rStyle w:val="Emphasis"/>
          <w:highlight w:val="yellow"/>
        </w:rPr>
        <w:t>boost</w:t>
      </w:r>
      <w:r w:rsidRPr="00CE73FF">
        <w:rPr>
          <w:sz w:val="16"/>
          <w:highlight w:val="yellow"/>
        </w:rPr>
        <w:t xml:space="preserve"> </w:t>
      </w:r>
      <w:r w:rsidRPr="00CE73FF">
        <w:rPr>
          <w:rStyle w:val="StyleUnderline"/>
          <w:highlight w:val="yellow"/>
        </w:rPr>
        <w:t>the</w:t>
      </w:r>
      <w:r w:rsidRPr="00CE73FF">
        <w:rPr>
          <w:sz w:val="16"/>
          <w:highlight w:val="yellow"/>
        </w:rPr>
        <w:t xml:space="preserve"> </w:t>
      </w:r>
      <w:r w:rsidRPr="00CE73FF">
        <w:rPr>
          <w:rStyle w:val="Emphasis"/>
          <w:highlight w:val="yellow"/>
        </w:rPr>
        <w:t>certainty</w:t>
      </w:r>
      <w:r w:rsidRPr="00CE73FF">
        <w:rPr>
          <w:sz w:val="16"/>
          <w:highlight w:val="yellow"/>
        </w:rPr>
        <w:t xml:space="preserve"> </w:t>
      </w:r>
      <w:r w:rsidRPr="00CE73FF">
        <w:rPr>
          <w:rStyle w:val="StyleUnderline"/>
          <w:highlight w:val="yellow"/>
        </w:rPr>
        <w:t>of</w:t>
      </w:r>
      <w:r w:rsidRPr="00CE73FF">
        <w:rPr>
          <w:sz w:val="16"/>
          <w:highlight w:val="yellow"/>
        </w:rPr>
        <w:t xml:space="preserve"> </w:t>
      </w:r>
      <w:r w:rsidRPr="00CE73FF">
        <w:rPr>
          <w:rStyle w:val="Emphasis"/>
          <w:highlight w:val="yellow"/>
        </w:rPr>
        <w:t>g</w:t>
      </w:r>
      <w:r w:rsidRPr="003B322C">
        <w:rPr>
          <w:sz w:val="16"/>
        </w:rPr>
        <w:t>reen</w:t>
      </w:r>
      <w:r w:rsidRPr="00CE73FF">
        <w:rPr>
          <w:rStyle w:val="Emphasis"/>
          <w:highlight w:val="yellow"/>
        </w:rPr>
        <w:t>h</w:t>
      </w:r>
      <w:r w:rsidRPr="003B322C">
        <w:rPr>
          <w:sz w:val="16"/>
        </w:rPr>
        <w:t xml:space="preserve">ouse </w:t>
      </w:r>
      <w:r w:rsidRPr="00CE73FF">
        <w:rPr>
          <w:rStyle w:val="Emphasis"/>
          <w:highlight w:val="yellow"/>
        </w:rPr>
        <w:t>g</w:t>
      </w:r>
      <w:r w:rsidRPr="003B322C">
        <w:rPr>
          <w:sz w:val="16"/>
        </w:rPr>
        <w:t xml:space="preserve">as </w:t>
      </w:r>
      <w:r w:rsidRPr="00CE73FF">
        <w:rPr>
          <w:rStyle w:val="StyleUnderline"/>
          <w:highlight w:val="yellow"/>
        </w:rPr>
        <w:t>cuts</w:t>
      </w:r>
      <w:r w:rsidRPr="003B322C">
        <w:rPr>
          <w:sz w:val="16"/>
        </w:rPr>
        <w:t xml:space="preserve"> could be taken up under the expedited Senate process.</w:t>
      </w:r>
    </w:p>
    <w:p w14:paraId="5C053288" w14:textId="77777777" w:rsidR="00A82798" w:rsidRPr="003B322C" w:rsidRDefault="00A82798" w:rsidP="00A82798">
      <w:pPr>
        <w:rPr>
          <w:sz w:val="16"/>
        </w:rPr>
      </w:pPr>
      <w:r w:rsidRPr="003B322C">
        <w:rPr>
          <w:sz w:val="16"/>
        </w:rPr>
        <w:t>"Whether such a mechanism is compatible with budget reconciliation is not obvious and should be a matter of immediate research for advocates of this approach," the paper adds.</w:t>
      </w:r>
    </w:p>
    <w:p w14:paraId="4E707F65" w14:textId="77777777" w:rsidR="00A82798" w:rsidRPr="003B322C" w:rsidRDefault="00A82798" w:rsidP="00A82798">
      <w:pPr>
        <w:rPr>
          <w:sz w:val="16"/>
        </w:rPr>
      </w:pPr>
      <w:r w:rsidRPr="003B322C">
        <w:rPr>
          <w:sz w:val="16"/>
        </w:rPr>
        <w:t xml:space="preserve">Such conclusions highlight other potential roadblocks to </w:t>
      </w:r>
      <w:r w:rsidRPr="003B322C">
        <w:rPr>
          <w:rStyle w:val="StyleUnderline"/>
        </w:rPr>
        <w:t>any</w:t>
      </w:r>
      <w:r w:rsidRPr="003B322C">
        <w:rPr>
          <w:sz w:val="16"/>
        </w:rPr>
        <w:t xml:space="preserve"> carbon tax </w:t>
      </w:r>
      <w:r w:rsidRPr="003B322C">
        <w:rPr>
          <w:rStyle w:val="StyleUnderline"/>
        </w:rPr>
        <w:t>plans</w:t>
      </w:r>
      <w:r w:rsidRPr="003B322C">
        <w:rPr>
          <w:sz w:val="16"/>
        </w:rPr>
        <w:t xml:space="preserve">, which already </w:t>
      </w:r>
      <w:r w:rsidRPr="003B322C">
        <w:rPr>
          <w:rStyle w:val="StyleUnderline"/>
        </w:rPr>
        <w:t>face</w:t>
      </w:r>
      <w:r w:rsidRPr="003B322C">
        <w:rPr>
          <w:sz w:val="16"/>
        </w:rPr>
        <w:t xml:space="preserve"> </w:t>
      </w:r>
      <w:r w:rsidRPr="003B322C">
        <w:rPr>
          <w:rStyle w:val="Emphasis"/>
        </w:rPr>
        <w:t>steep hurdles</w:t>
      </w:r>
      <w:r w:rsidRPr="003B322C">
        <w:rPr>
          <w:sz w:val="16"/>
        </w:rPr>
        <w:t xml:space="preserve"> in the closely divided Senate, though the paper also suggests potential ways around the issues.</w:t>
      </w:r>
    </w:p>
    <w:p w14:paraId="4CD4266C" w14:textId="77777777" w:rsidR="00A82798" w:rsidRPr="003B322C" w:rsidRDefault="00A82798" w:rsidP="00A82798">
      <w:pPr>
        <w:rPr>
          <w:sz w:val="12"/>
        </w:rPr>
      </w:pPr>
      <w:r w:rsidRPr="003B322C">
        <w:rPr>
          <w:sz w:val="12"/>
        </w:rPr>
        <w:t>The paper, "A Carbon Tax in the Context of Budget Reconciliation," is coauthored by Joseph Majkut, Niskanen's climate policy director; Peter Marsters, a research associate at Columbia University's Center on Global Energy Policy; and Annabelle Swift, Niskanen's climate intern.</w:t>
      </w:r>
    </w:p>
    <w:p w14:paraId="01D2EA2F" w14:textId="77777777" w:rsidR="00A82798" w:rsidRPr="003B322C" w:rsidRDefault="00A82798" w:rsidP="00A82798">
      <w:pPr>
        <w:rPr>
          <w:sz w:val="12"/>
        </w:rPr>
      </w:pPr>
      <w:r w:rsidRPr="003B322C">
        <w:rPr>
          <w:sz w:val="12"/>
        </w:rPr>
        <w:t>The paper's release comes amid broader uncertainty on the scope of achievable climate legislation as part of any infrastructure package given razor thin Democratic majorities in the House and Senate.</w:t>
      </w:r>
    </w:p>
    <w:p w14:paraId="136EC499" w14:textId="77777777" w:rsidR="00A82798" w:rsidRPr="003B322C" w:rsidRDefault="00A82798" w:rsidP="00A82798">
      <w:pPr>
        <w:rPr>
          <w:sz w:val="12"/>
        </w:rPr>
      </w:pPr>
      <w:r w:rsidRPr="003B322C">
        <w:rPr>
          <w:sz w:val="12"/>
        </w:rPr>
        <w:t>"Right now," there would not be 50 votes in the Senate for any kind of "aggressive" carbon pricing bill, Senate energy Committee chairman Joe Manchin (D-WV) said earlier this month during a Bipartisan Policy Center event.</w:t>
      </w:r>
    </w:p>
    <w:p w14:paraId="1B78EBEA" w14:textId="77777777" w:rsidR="00A82798" w:rsidRPr="003B322C" w:rsidRDefault="00A82798" w:rsidP="00A82798">
      <w:pPr>
        <w:rPr>
          <w:sz w:val="12"/>
        </w:rPr>
      </w:pPr>
      <w:r w:rsidRPr="003B322C">
        <w:rPr>
          <w:sz w:val="12"/>
        </w:rPr>
        <w:t>The narrow Democratic hold on both chambers has prompted some observers and Democratically aligned groups to argue that talk of major climate legislation is moot without a move by Democrats to reform or abolish the Senate filibuster.</w:t>
      </w:r>
    </w:p>
    <w:p w14:paraId="08FF41AF" w14:textId="77777777" w:rsidR="00A82798" w:rsidRPr="003B322C" w:rsidRDefault="00A82798" w:rsidP="00A82798">
      <w:pPr>
        <w:rPr>
          <w:sz w:val="16"/>
        </w:rPr>
      </w:pPr>
      <w:r w:rsidRPr="003B322C">
        <w:rPr>
          <w:sz w:val="16"/>
        </w:rPr>
        <w:t xml:space="preserve">But barring such a move, </w:t>
      </w:r>
      <w:r w:rsidRPr="003B322C">
        <w:rPr>
          <w:rStyle w:val="StyleUnderline"/>
        </w:rPr>
        <w:t xml:space="preserve">budget </w:t>
      </w:r>
      <w:r w:rsidRPr="00CE73FF">
        <w:rPr>
          <w:rStyle w:val="StyleUnderline"/>
          <w:highlight w:val="yellow"/>
        </w:rPr>
        <w:t>reconciliation procedures</w:t>
      </w:r>
      <w:r w:rsidRPr="003B322C">
        <w:rPr>
          <w:rStyle w:val="StyleUnderline"/>
        </w:rPr>
        <w:t>, which allow Senate passage of legislation with a</w:t>
      </w:r>
      <w:r w:rsidRPr="003B322C">
        <w:rPr>
          <w:sz w:val="16"/>
        </w:rPr>
        <w:t xml:space="preserve"> </w:t>
      </w:r>
      <w:r w:rsidRPr="003B322C">
        <w:rPr>
          <w:rStyle w:val="Emphasis"/>
        </w:rPr>
        <w:t>simple majority</w:t>
      </w:r>
      <w:r w:rsidRPr="003B322C">
        <w:rPr>
          <w:sz w:val="16"/>
        </w:rPr>
        <w:t xml:space="preserve"> vote, </w:t>
      </w:r>
      <w:r w:rsidRPr="00CE73FF">
        <w:rPr>
          <w:rStyle w:val="StyleUnderline"/>
          <w:highlight w:val="yellow"/>
        </w:rPr>
        <w:t>are</w:t>
      </w:r>
      <w:r w:rsidRPr="003B322C">
        <w:rPr>
          <w:rStyle w:val="StyleUnderline"/>
        </w:rPr>
        <w:t xml:space="preserve"> now</w:t>
      </w:r>
      <w:r w:rsidRPr="003B322C">
        <w:rPr>
          <w:sz w:val="16"/>
        </w:rPr>
        <w:t xml:space="preserve"> seen as </w:t>
      </w:r>
      <w:r w:rsidRPr="00CE73FF">
        <w:rPr>
          <w:rStyle w:val="StyleUnderline"/>
          <w:highlight w:val="yellow"/>
        </w:rPr>
        <w:t>the</w:t>
      </w:r>
      <w:r w:rsidRPr="00CE73FF">
        <w:rPr>
          <w:sz w:val="16"/>
          <w:highlight w:val="yellow"/>
        </w:rPr>
        <w:t xml:space="preserve"> </w:t>
      </w:r>
      <w:r w:rsidRPr="00CE73FF">
        <w:rPr>
          <w:rStyle w:val="Emphasis"/>
          <w:highlight w:val="yellow"/>
        </w:rPr>
        <w:t>most likely way</w:t>
      </w:r>
      <w:r w:rsidRPr="00CE73FF">
        <w:rPr>
          <w:sz w:val="16"/>
          <w:highlight w:val="yellow"/>
        </w:rPr>
        <w:t xml:space="preserve"> </w:t>
      </w:r>
      <w:r w:rsidRPr="00CE73FF">
        <w:rPr>
          <w:rStyle w:val="StyleUnderline"/>
          <w:highlight w:val="yellow"/>
        </w:rPr>
        <w:t>to</w:t>
      </w:r>
      <w:r w:rsidRPr="00CE73FF">
        <w:rPr>
          <w:sz w:val="16"/>
          <w:highlight w:val="yellow"/>
        </w:rPr>
        <w:t xml:space="preserve"> </w:t>
      </w:r>
      <w:r w:rsidRPr="00CE73FF">
        <w:rPr>
          <w:rStyle w:val="Emphasis"/>
          <w:highlight w:val="yellow"/>
        </w:rPr>
        <w:t>pass climate</w:t>
      </w:r>
      <w:r w:rsidRPr="003B322C">
        <w:rPr>
          <w:sz w:val="16"/>
        </w:rPr>
        <w:t xml:space="preserve">-related </w:t>
      </w:r>
      <w:r w:rsidRPr="00CE73FF">
        <w:rPr>
          <w:rStyle w:val="Emphasis"/>
          <w:highlight w:val="yellow"/>
        </w:rPr>
        <w:t>measures</w:t>
      </w:r>
      <w:r w:rsidRPr="003B322C">
        <w:rPr>
          <w:rStyle w:val="StyleUnderline"/>
        </w:rPr>
        <w:t>, including</w:t>
      </w:r>
      <w:r w:rsidRPr="003B322C">
        <w:rPr>
          <w:sz w:val="16"/>
        </w:rPr>
        <w:t xml:space="preserve"> </w:t>
      </w:r>
      <w:r w:rsidRPr="003B322C">
        <w:rPr>
          <w:rStyle w:val="Emphasis"/>
        </w:rPr>
        <w:t>GHG-related</w:t>
      </w:r>
      <w:r w:rsidRPr="003B322C">
        <w:rPr>
          <w:sz w:val="16"/>
        </w:rPr>
        <w:t xml:space="preserve"> provisions attached to an upcoming infrastructure package.</w:t>
      </w:r>
    </w:p>
    <w:p w14:paraId="4387899A" w14:textId="77777777" w:rsidR="00A82798" w:rsidRPr="003B322C" w:rsidRDefault="00A82798" w:rsidP="00A82798">
      <w:pPr>
        <w:rPr>
          <w:sz w:val="16"/>
        </w:rPr>
      </w:pPr>
      <w:r w:rsidRPr="009657DA">
        <w:rPr>
          <w:rStyle w:val="StyleUnderline"/>
          <w:highlight w:val="yellow"/>
        </w:rPr>
        <w:t>Reconciliation</w:t>
      </w:r>
      <w:r w:rsidRPr="003B322C">
        <w:rPr>
          <w:rStyle w:val="StyleUnderline"/>
        </w:rPr>
        <w:t xml:space="preserve"> in</w:t>
      </w:r>
      <w:r w:rsidRPr="003B322C">
        <w:rPr>
          <w:sz w:val="16"/>
        </w:rPr>
        <w:t xml:space="preserve"> </w:t>
      </w:r>
      <w:r w:rsidRPr="003B322C">
        <w:rPr>
          <w:rStyle w:val="Emphasis"/>
        </w:rPr>
        <w:t>general terms</w:t>
      </w:r>
      <w:r w:rsidRPr="003B322C">
        <w:rPr>
          <w:sz w:val="16"/>
        </w:rPr>
        <w:t xml:space="preserve"> </w:t>
      </w:r>
      <w:r w:rsidRPr="00CE73FF">
        <w:rPr>
          <w:rStyle w:val="StyleUnderline"/>
          <w:highlight w:val="yellow"/>
        </w:rPr>
        <w:t>allows</w:t>
      </w:r>
      <w:r w:rsidRPr="003B322C">
        <w:rPr>
          <w:sz w:val="16"/>
        </w:rPr>
        <w:t xml:space="preserve"> </w:t>
      </w:r>
      <w:r w:rsidRPr="003B322C">
        <w:rPr>
          <w:rStyle w:val="Emphasis"/>
        </w:rPr>
        <w:t>passage</w:t>
      </w:r>
      <w:r w:rsidRPr="003B322C">
        <w:rPr>
          <w:sz w:val="16"/>
        </w:rPr>
        <w:t xml:space="preserve"> </w:t>
      </w:r>
      <w:r w:rsidRPr="003B322C">
        <w:rPr>
          <w:rStyle w:val="StyleUnderline"/>
        </w:rPr>
        <w:t>of</w:t>
      </w:r>
      <w:r w:rsidRPr="003B322C">
        <w:rPr>
          <w:sz w:val="16"/>
        </w:rPr>
        <w:t xml:space="preserve"> </w:t>
      </w:r>
      <w:r w:rsidRPr="00CE73FF">
        <w:rPr>
          <w:rStyle w:val="Emphasis"/>
          <w:highlight w:val="yellow"/>
        </w:rPr>
        <w:t>measures</w:t>
      </w:r>
      <w:r w:rsidRPr="00CE73FF">
        <w:rPr>
          <w:sz w:val="16"/>
          <w:highlight w:val="yellow"/>
        </w:rPr>
        <w:t xml:space="preserve"> </w:t>
      </w:r>
      <w:r w:rsidRPr="00CE73FF">
        <w:rPr>
          <w:rStyle w:val="StyleUnderline"/>
          <w:highlight w:val="yellow"/>
        </w:rPr>
        <w:t>with</w:t>
      </w:r>
      <w:r w:rsidRPr="00CE73FF">
        <w:rPr>
          <w:sz w:val="16"/>
          <w:highlight w:val="yellow"/>
        </w:rPr>
        <w:t xml:space="preserve"> </w:t>
      </w:r>
      <w:r w:rsidRPr="00CE73FF">
        <w:rPr>
          <w:rStyle w:val="Emphasis"/>
          <w:highlight w:val="yellow"/>
        </w:rPr>
        <w:t>budgetary implications</w:t>
      </w:r>
      <w:r w:rsidRPr="00CE73FF">
        <w:rPr>
          <w:rStyle w:val="StyleUnderline"/>
          <w:highlight w:val="yellow"/>
        </w:rPr>
        <w:t xml:space="preserve">, but </w:t>
      </w:r>
      <w:r w:rsidRPr="00CE73FF">
        <w:rPr>
          <w:rStyle w:val="Emphasis"/>
          <w:highlight w:val="yellow"/>
        </w:rPr>
        <w:t>not</w:t>
      </w:r>
      <w:r w:rsidRPr="00CE73FF">
        <w:rPr>
          <w:sz w:val="16"/>
          <w:highlight w:val="yellow"/>
        </w:rPr>
        <w:t xml:space="preserve"> </w:t>
      </w:r>
      <w:r w:rsidRPr="00CE73FF">
        <w:rPr>
          <w:rStyle w:val="StyleUnderline"/>
          <w:highlight w:val="yellow"/>
        </w:rPr>
        <w:t>measures</w:t>
      </w:r>
      <w:r w:rsidRPr="003B322C">
        <w:rPr>
          <w:sz w:val="16"/>
        </w:rPr>
        <w:t xml:space="preserve"> without such impacts or </w:t>
      </w:r>
      <w:r w:rsidRPr="00CE73FF">
        <w:rPr>
          <w:rStyle w:val="StyleUnderline"/>
          <w:highlight w:val="yellow"/>
        </w:rPr>
        <w:t>where the</w:t>
      </w:r>
      <w:r w:rsidRPr="00CE73FF">
        <w:rPr>
          <w:sz w:val="16"/>
          <w:highlight w:val="yellow"/>
        </w:rPr>
        <w:t xml:space="preserve"> </w:t>
      </w:r>
      <w:r w:rsidRPr="00CE73FF">
        <w:rPr>
          <w:rStyle w:val="Emphasis"/>
          <w:highlight w:val="yellow"/>
        </w:rPr>
        <w:t>budgetary effects</w:t>
      </w:r>
      <w:r w:rsidRPr="00CE73FF">
        <w:rPr>
          <w:sz w:val="16"/>
          <w:highlight w:val="yellow"/>
        </w:rPr>
        <w:t xml:space="preserve"> </w:t>
      </w:r>
      <w:r w:rsidRPr="00CE73FF">
        <w:rPr>
          <w:rStyle w:val="StyleUnderline"/>
          <w:highlight w:val="yellow"/>
        </w:rPr>
        <w:t>are</w:t>
      </w:r>
      <w:r w:rsidRPr="00CE73FF">
        <w:rPr>
          <w:sz w:val="16"/>
          <w:highlight w:val="yellow"/>
        </w:rPr>
        <w:t xml:space="preserve"> </w:t>
      </w:r>
      <w:r w:rsidRPr="00CE73FF">
        <w:rPr>
          <w:rStyle w:val="Emphasis"/>
          <w:highlight w:val="yellow"/>
        </w:rPr>
        <w:t>"merely incidental"</w:t>
      </w:r>
      <w:r w:rsidRPr="00CE73FF">
        <w:rPr>
          <w:sz w:val="16"/>
          <w:highlight w:val="yellow"/>
        </w:rPr>
        <w:t xml:space="preserve"> </w:t>
      </w:r>
      <w:r w:rsidRPr="00CE73FF">
        <w:rPr>
          <w:rStyle w:val="StyleUnderline"/>
          <w:highlight w:val="yellow"/>
        </w:rPr>
        <w:t>to</w:t>
      </w:r>
      <w:r w:rsidRPr="00CE73FF">
        <w:rPr>
          <w:sz w:val="16"/>
          <w:highlight w:val="yellow"/>
        </w:rPr>
        <w:t xml:space="preserve"> </w:t>
      </w:r>
      <w:r w:rsidRPr="00CE73FF">
        <w:rPr>
          <w:rStyle w:val="Emphasis"/>
          <w:highlight w:val="yellow"/>
        </w:rPr>
        <w:t>nonbudgetary</w:t>
      </w:r>
      <w:r w:rsidRPr="003B322C">
        <w:rPr>
          <w:rStyle w:val="Emphasis"/>
        </w:rPr>
        <w:t xml:space="preserve"> implications</w:t>
      </w:r>
      <w:r w:rsidRPr="003B322C">
        <w:rPr>
          <w:rStyle w:val="StyleUnderline"/>
        </w:rPr>
        <w:t>, according to the</w:t>
      </w:r>
      <w:r w:rsidRPr="003B322C">
        <w:rPr>
          <w:sz w:val="16"/>
        </w:rPr>
        <w:t xml:space="preserve"> </w:t>
      </w:r>
      <w:r w:rsidRPr="003B322C">
        <w:rPr>
          <w:rStyle w:val="Emphasis"/>
        </w:rPr>
        <w:t>Byrd rule</w:t>
      </w:r>
      <w:r w:rsidRPr="003B322C">
        <w:rPr>
          <w:sz w:val="16"/>
        </w:rPr>
        <w:t xml:space="preserve"> which guides the Senate's procedure.</w:t>
      </w:r>
    </w:p>
    <w:p w14:paraId="41B6A72C" w14:textId="77777777" w:rsidR="00A82798" w:rsidRPr="003B322C" w:rsidRDefault="00A82798" w:rsidP="00A82798">
      <w:pPr>
        <w:rPr>
          <w:sz w:val="12"/>
        </w:rPr>
      </w:pPr>
      <w:r w:rsidRPr="003B322C">
        <w:rPr>
          <w:sz w:val="12"/>
        </w:rPr>
        <w:t>Experts have said reconciliation could be particularly useful for tax code changes, and they also note that Congress has previously used the process to enact both the Affordable Care Act during the Obama administration and tax cuts during the Trump administration.</w:t>
      </w:r>
    </w:p>
    <w:p w14:paraId="17380EBD" w14:textId="77777777" w:rsidR="00A82798" w:rsidRPr="003B322C" w:rsidRDefault="00A82798" w:rsidP="00A82798">
      <w:pPr>
        <w:rPr>
          <w:sz w:val="12"/>
        </w:rPr>
      </w:pPr>
      <w:r w:rsidRPr="003B322C">
        <w:rPr>
          <w:sz w:val="12"/>
        </w:rPr>
        <w:t>Carbon Tax Proposals</w:t>
      </w:r>
    </w:p>
    <w:p w14:paraId="5C9A34A3" w14:textId="77777777" w:rsidR="00A82798" w:rsidRPr="003B322C" w:rsidRDefault="00A82798" w:rsidP="00A82798">
      <w:pPr>
        <w:rPr>
          <w:sz w:val="12"/>
        </w:rPr>
      </w:pPr>
      <w:r w:rsidRPr="003B322C">
        <w:rPr>
          <w:sz w:val="12"/>
        </w:rPr>
        <w:t>The Niskanen paper in this vein references nine Capitol Hill carbon tax proposals floated in the prior Congress, and broadly states, "most of the components of existing carbon tax proposals could likely be included in budget reconciliation through spending provisions," as well as through border adjustments long eyed as a way to mitigate potential effects on trade exposed sectors.</w:t>
      </w:r>
    </w:p>
    <w:p w14:paraId="22E23219" w14:textId="77777777" w:rsidR="00A82798" w:rsidRPr="003B322C" w:rsidRDefault="00A82798" w:rsidP="00A82798">
      <w:pPr>
        <w:rPr>
          <w:sz w:val="12"/>
        </w:rPr>
      </w:pPr>
      <w:r w:rsidRPr="003B322C">
        <w:rPr>
          <w:sz w:val="12"/>
        </w:rPr>
        <w:t>But the paper also warns that reconciliation could force modifications to some policies seen as potential elements of broad climate package.</w:t>
      </w:r>
    </w:p>
    <w:p w14:paraId="5AA8BD9A" w14:textId="77777777" w:rsidR="00A82798" w:rsidRPr="003B322C" w:rsidRDefault="00A82798" w:rsidP="00A82798">
      <w:pPr>
        <w:rPr>
          <w:sz w:val="12"/>
        </w:rPr>
      </w:pPr>
      <w:r w:rsidRPr="003B322C">
        <w:rPr>
          <w:sz w:val="12"/>
        </w:rPr>
        <w:t>And it cites potential roadblocks to using the expedited process to include preemption or other restrictions on EPA regulation of stationary GHG sources, long discussed as potential ways to bring industry or Republican critics of the agency on board.</w:t>
      </w:r>
    </w:p>
    <w:p w14:paraId="167E9297" w14:textId="77777777" w:rsidR="00A82798" w:rsidRPr="003B322C" w:rsidRDefault="00A82798" w:rsidP="00A82798">
      <w:pPr>
        <w:rPr>
          <w:sz w:val="12"/>
        </w:rPr>
      </w:pPr>
      <w:r w:rsidRPr="003B322C">
        <w:rPr>
          <w:sz w:val="12"/>
        </w:rPr>
        <w:t>For example, the Climate Leadership Council, a group of high-profile officials formed in 2017 to promote a bipartisan approach to addressing climate change, has backed a carbon tax-and-dividend plan that would preempt all current and future stationary source GHG rules, as well as any future federal low-carbon fuel standard, and climate rules for certain mobile source sectors, such as farm equipment.</w:t>
      </w:r>
    </w:p>
    <w:p w14:paraId="10CA75F0" w14:textId="77777777" w:rsidR="00A82798" w:rsidRPr="003B322C" w:rsidRDefault="00A82798" w:rsidP="00A82798">
      <w:pPr>
        <w:rPr>
          <w:sz w:val="12"/>
        </w:rPr>
      </w:pPr>
      <w:r w:rsidRPr="003B322C">
        <w:rPr>
          <w:sz w:val="12"/>
        </w:rPr>
        <w:t>The Niskanen paper says such conditions would likely not survive parliamentary scrutiny in reconciliation because they either do not involve "changes in spending and revenue" or the resulting budgetary changes could be read as "incidental" to the policy change and therefore blocked from reconciliation consideration under the Byrd rule allowing challenges to such "incidental" policies.</w:t>
      </w:r>
    </w:p>
    <w:p w14:paraId="421B2BD0" w14:textId="77777777" w:rsidR="00A82798" w:rsidRPr="003B322C" w:rsidRDefault="00A82798" w:rsidP="00A82798">
      <w:pPr>
        <w:rPr>
          <w:sz w:val="12"/>
        </w:rPr>
      </w:pPr>
      <w:r w:rsidRPr="003B322C">
        <w:rPr>
          <w:sz w:val="12"/>
        </w:rPr>
        <w:t>The paper, however, also appears to suggest something of a way around the problem, noting that if Congress were to pass a carbon tax without altering EPA's regulatory authority, the agency "would be left with a very different regulatory landscape than without the tax" and could take that into account in the rules it issues.</w:t>
      </w:r>
    </w:p>
    <w:p w14:paraId="276CAA2C" w14:textId="77777777" w:rsidR="00A82798" w:rsidRPr="003B322C" w:rsidRDefault="00A82798" w:rsidP="00A82798">
      <w:pPr>
        <w:rPr>
          <w:sz w:val="12"/>
        </w:rPr>
      </w:pPr>
      <w:r w:rsidRPr="003B322C">
        <w:rPr>
          <w:sz w:val="12"/>
        </w:rPr>
        <w:t>"EPA might decide to write rules codifying the emissions reductions expected from the carbon price, emphasize rules that increase energy- or fuel-efficiency, or advance rules for source categories covered under the Clean Air Act but not included in the carbon tax (such as methane leaks from oil and gas production)."</w:t>
      </w:r>
    </w:p>
    <w:p w14:paraId="0EC92B23" w14:textId="77777777" w:rsidR="00A82798" w:rsidRPr="003B322C" w:rsidRDefault="00A82798" w:rsidP="00A82798">
      <w:pPr>
        <w:rPr>
          <w:sz w:val="12"/>
        </w:rPr>
      </w:pPr>
      <w:r w:rsidRPr="003B322C">
        <w:rPr>
          <w:sz w:val="12"/>
        </w:rPr>
        <w:t>Emissions Backstop</w:t>
      </w:r>
    </w:p>
    <w:p w14:paraId="56888653" w14:textId="77777777" w:rsidR="00A82798" w:rsidRPr="003B322C" w:rsidRDefault="00A82798" w:rsidP="00A82798">
      <w:pPr>
        <w:rPr>
          <w:sz w:val="16"/>
        </w:rPr>
      </w:pPr>
      <w:r w:rsidRPr="003B322C">
        <w:rPr>
          <w:rStyle w:val="StyleUnderline"/>
        </w:rPr>
        <w:t>An</w:t>
      </w:r>
      <w:r w:rsidRPr="003B322C">
        <w:rPr>
          <w:sz w:val="16"/>
        </w:rPr>
        <w:t xml:space="preserve">other </w:t>
      </w:r>
      <w:r w:rsidRPr="003B322C">
        <w:rPr>
          <w:rStyle w:val="StyleUnderline"/>
        </w:rPr>
        <w:t>issue</w:t>
      </w:r>
      <w:r w:rsidRPr="003B322C">
        <w:rPr>
          <w:sz w:val="16"/>
        </w:rPr>
        <w:t xml:space="preserve"> </w:t>
      </w:r>
      <w:r w:rsidRPr="003B322C">
        <w:rPr>
          <w:rStyle w:val="Emphasis"/>
        </w:rPr>
        <w:t xml:space="preserve">long </w:t>
      </w:r>
      <w:r w:rsidRPr="00CE73FF">
        <w:rPr>
          <w:rStyle w:val="Emphasis"/>
          <w:highlight w:val="yellow"/>
        </w:rPr>
        <w:t>under discussion</w:t>
      </w:r>
      <w:r w:rsidRPr="003B322C">
        <w:rPr>
          <w:sz w:val="16"/>
        </w:rPr>
        <w:t xml:space="preserve"> </w:t>
      </w:r>
      <w:r w:rsidRPr="003B322C">
        <w:rPr>
          <w:rStyle w:val="StyleUnderline"/>
        </w:rPr>
        <w:t>by carbon tax</w:t>
      </w:r>
      <w:r w:rsidRPr="003B322C">
        <w:rPr>
          <w:sz w:val="16"/>
        </w:rPr>
        <w:t xml:space="preserve"> </w:t>
      </w:r>
      <w:r w:rsidRPr="003B322C">
        <w:rPr>
          <w:rStyle w:val="Emphasis"/>
        </w:rPr>
        <w:t>backers</w:t>
      </w:r>
      <w:r w:rsidRPr="003B322C">
        <w:rPr>
          <w:sz w:val="16"/>
        </w:rPr>
        <w:t xml:space="preserve"> </w:t>
      </w:r>
      <w:r w:rsidRPr="003B322C">
        <w:rPr>
          <w:rStyle w:val="StyleUnderline"/>
        </w:rPr>
        <w:t>-- seen as</w:t>
      </w:r>
      <w:r w:rsidRPr="003B322C">
        <w:rPr>
          <w:sz w:val="16"/>
        </w:rPr>
        <w:t xml:space="preserve"> </w:t>
      </w:r>
      <w:r w:rsidRPr="003B322C">
        <w:rPr>
          <w:rStyle w:val="StyleUnderline"/>
        </w:rPr>
        <w:t>a</w:t>
      </w:r>
      <w:r w:rsidRPr="003B322C">
        <w:rPr>
          <w:sz w:val="16"/>
        </w:rPr>
        <w:t xml:space="preserve"> </w:t>
      </w:r>
      <w:r w:rsidRPr="003B322C">
        <w:rPr>
          <w:rStyle w:val="Emphasis"/>
        </w:rPr>
        <w:t>priority</w:t>
      </w:r>
      <w:r w:rsidRPr="003B322C">
        <w:rPr>
          <w:sz w:val="16"/>
        </w:rPr>
        <w:t xml:space="preserve"> </w:t>
      </w:r>
      <w:r w:rsidRPr="003B322C">
        <w:rPr>
          <w:rStyle w:val="StyleUnderline"/>
        </w:rPr>
        <w:t>for winning</w:t>
      </w:r>
      <w:r w:rsidRPr="003B322C">
        <w:rPr>
          <w:sz w:val="16"/>
        </w:rPr>
        <w:t xml:space="preserve"> </w:t>
      </w:r>
      <w:r w:rsidRPr="003B322C">
        <w:rPr>
          <w:rStyle w:val="Emphasis"/>
        </w:rPr>
        <w:t>environmentalist</w:t>
      </w:r>
      <w:r w:rsidRPr="003B322C">
        <w:rPr>
          <w:sz w:val="16"/>
        </w:rPr>
        <w:t xml:space="preserve"> </w:t>
      </w:r>
      <w:r w:rsidRPr="003B322C">
        <w:rPr>
          <w:rStyle w:val="StyleUnderline"/>
        </w:rPr>
        <w:t xml:space="preserve">support -- </w:t>
      </w:r>
      <w:r w:rsidRPr="00CE73FF">
        <w:rPr>
          <w:rStyle w:val="StyleUnderline"/>
          <w:highlight w:val="yellow"/>
        </w:rPr>
        <w:t>is some</w:t>
      </w:r>
      <w:r w:rsidRPr="003B322C">
        <w:rPr>
          <w:rStyle w:val="StyleUnderline"/>
        </w:rPr>
        <w:t xml:space="preserve"> kind of</w:t>
      </w:r>
      <w:r w:rsidRPr="003B322C">
        <w:rPr>
          <w:sz w:val="16"/>
        </w:rPr>
        <w:t xml:space="preserve"> </w:t>
      </w:r>
      <w:r w:rsidRPr="00CE73FF">
        <w:rPr>
          <w:rStyle w:val="Emphasis"/>
          <w:highlight w:val="yellow"/>
        </w:rPr>
        <w:t>emissions "backstop"</w:t>
      </w:r>
      <w:r w:rsidRPr="003B322C">
        <w:rPr>
          <w:sz w:val="16"/>
        </w:rPr>
        <w:t xml:space="preserve"> in a carbon tax measure </w:t>
      </w:r>
      <w:r w:rsidRPr="00CE73FF">
        <w:rPr>
          <w:rStyle w:val="StyleUnderline"/>
          <w:highlight w:val="yellow"/>
        </w:rPr>
        <w:t>to boost</w:t>
      </w:r>
      <w:r w:rsidRPr="00CE73FF">
        <w:rPr>
          <w:sz w:val="16"/>
          <w:highlight w:val="yellow"/>
        </w:rPr>
        <w:t xml:space="preserve"> </w:t>
      </w:r>
      <w:r w:rsidRPr="00CE73FF">
        <w:rPr>
          <w:rStyle w:val="Emphasis"/>
          <w:highlight w:val="yellow"/>
        </w:rPr>
        <w:t>certainty</w:t>
      </w:r>
      <w:r w:rsidRPr="00CE73FF">
        <w:rPr>
          <w:sz w:val="16"/>
          <w:highlight w:val="yellow"/>
        </w:rPr>
        <w:t xml:space="preserve"> </w:t>
      </w:r>
      <w:r w:rsidRPr="00CE73FF">
        <w:rPr>
          <w:rStyle w:val="StyleUnderline"/>
          <w:highlight w:val="yellow"/>
        </w:rPr>
        <w:t>that</w:t>
      </w:r>
      <w:r w:rsidRPr="003B322C">
        <w:rPr>
          <w:rStyle w:val="StyleUnderline"/>
        </w:rPr>
        <w:t xml:space="preserve"> emissions </w:t>
      </w:r>
      <w:r w:rsidRPr="00CE73FF">
        <w:rPr>
          <w:rStyle w:val="StyleUnderline"/>
          <w:highlight w:val="yellow"/>
        </w:rPr>
        <w:t>goals are</w:t>
      </w:r>
      <w:r w:rsidRPr="00CE73FF">
        <w:rPr>
          <w:sz w:val="16"/>
          <w:highlight w:val="yellow"/>
        </w:rPr>
        <w:t xml:space="preserve"> </w:t>
      </w:r>
      <w:r w:rsidRPr="00CE73FF">
        <w:rPr>
          <w:rStyle w:val="Emphasis"/>
          <w:highlight w:val="yellow"/>
        </w:rPr>
        <w:t>met</w:t>
      </w:r>
      <w:r w:rsidRPr="00CE73FF">
        <w:rPr>
          <w:sz w:val="16"/>
          <w:highlight w:val="yellow"/>
        </w:rPr>
        <w:t xml:space="preserve"> </w:t>
      </w:r>
      <w:r w:rsidRPr="00CE73FF">
        <w:rPr>
          <w:rStyle w:val="StyleUnderline"/>
          <w:highlight w:val="yellow"/>
        </w:rPr>
        <w:t>to a</w:t>
      </w:r>
      <w:r w:rsidRPr="00CE73FF">
        <w:rPr>
          <w:sz w:val="16"/>
          <w:highlight w:val="yellow"/>
        </w:rPr>
        <w:t xml:space="preserve"> </w:t>
      </w:r>
      <w:r w:rsidRPr="00CE73FF">
        <w:rPr>
          <w:rStyle w:val="Emphasis"/>
          <w:highlight w:val="yellow"/>
        </w:rPr>
        <w:t>specific level</w:t>
      </w:r>
      <w:r w:rsidRPr="00CE73FF">
        <w:rPr>
          <w:rStyle w:val="StyleUnderline"/>
          <w:highlight w:val="yellow"/>
        </w:rPr>
        <w:t>, such as</w:t>
      </w:r>
      <w:r w:rsidRPr="003B322C">
        <w:rPr>
          <w:rStyle w:val="StyleUnderline"/>
        </w:rPr>
        <w:t xml:space="preserve"> language </w:t>
      </w:r>
      <w:r w:rsidRPr="00CE73FF">
        <w:rPr>
          <w:rStyle w:val="StyleUnderline"/>
          <w:highlight w:val="yellow"/>
        </w:rPr>
        <w:t xml:space="preserve">to </w:t>
      </w:r>
      <w:r w:rsidRPr="00CE73FF">
        <w:rPr>
          <w:rStyle w:val="Emphasis"/>
          <w:highlight w:val="yellow"/>
        </w:rPr>
        <w:t>boost</w:t>
      </w:r>
      <w:r w:rsidRPr="00CE73FF">
        <w:rPr>
          <w:rStyle w:val="StyleUnderline"/>
          <w:highlight w:val="yellow"/>
        </w:rPr>
        <w:t xml:space="preserve"> the</w:t>
      </w:r>
      <w:r w:rsidRPr="003B322C">
        <w:rPr>
          <w:rStyle w:val="StyleUnderline"/>
        </w:rPr>
        <w:t xml:space="preserve"> carbon </w:t>
      </w:r>
      <w:r w:rsidRPr="00CE73FF">
        <w:rPr>
          <w:rStyle w:val="StyleUnderline"/>
          <w:highlight w:val="yellow"/>
        </w:rPr>
        <w:t>tax</w:t>
      </w:r>
      <w:r w:rsidRPr="003B322C">
        <w:rPr>
          <w:rStyle w:val="StyleUnderline"/>
        </w:rPr>
        <w:t xml:space="preserve"> level </w:t>
      </w:r>
      <w:r w:rsidRPr="00CE73FF">
        <w:rPr>
          <w:rStyle w:val="StyleUnderline"/>
          <w:highlight w:val="yellow"/>
        </w:rPr>
        <w:t>if</w:t>
      </w:r>
      <w:r w:rsidRPr="003B322C">
        <w:rPr>
          <w:rStyle w:val="StyleUnderline"/>
        </w:rPr>
        <w:t xml:space="preserve"> emission </w:t>
      </w:r>
      <w:r w:rsidRPr="00CE73FF">
        <w:rPr>
          <w:rStyle w:val="StyleUnderline"/>
          <w:highlight w:val="yellow"/>
        </w:rPr>
        <w:t>goals are</w:t>
      </w:r>
      <w:r w:rsidRPr="00CE73FF">
        <w:rPr>
          <w:sz w:val="16"/>
          <w:highlight w:val="yellow"/>
        </w:rPr>
        <w:t xml:space="preserve"> </w:t>
      </w:r>
      <w:r w:rsidRPr="00CE73FF">
        <w:rPr>
          <w:rStyle w:val="Emphasis"/>
          <w:highlight w:val="yellow"/>
        </w:rPr>
        <w:t>not being met</w:t>
      </w:r>
      <w:r w:rsidRPr="00CE73FF">
        <w:rPr>
          <w:sz w:val="16"/>
          <w:highlight w:val="yellow"/>
        </w:rPr>
        <w:t>.</w:t>
      </w:r>
    </w:p>
    <w:p w14:paraId="4E960939" w14:textId="77777777" w:rsidR="00A82798" w:rsidRPr="003B322C" w:rsidRDefault="00A82798" w:rsidP="00A82798">
      <w:pPr>
        <w:rPr>
          <w:sz w:val="12"/>
        </w:rPr>
      </w:pPr>
      <w:r w:rsidRPr="003B322C">
        <w:rPr>
          <w:sz w:val="12"/>
        </w:rPr>
        <w:t>But the paper says it is not "obvious" such mechanisms are compatible with reconciliation, calling for more research on the issue but also suggesting that careful drafting could mitigate the problem.</w:t>
      </w:r>
    </w:p>
    <w:p w14:paraId="6CECBF33" w14:textId="77777777" w:rsidR="00A82798" w:rsidRPr="003B322C" w:rsidRDefault="00A82798" w:rsidP="00A82798">
      <w:pPr>
        <w:rPr>
          <w:sz w:val="12"/>
        </w:rPr>
      </w:pPr>
      <w:r w:rsidRPr="003B322C">
        <w:rPr>
          <w:sz w:val="12"/>
        </w:rPr>
        <w:t>"The Byrd rule allows provisions that are 'terms and conditions' of measures with budgetary implications, which tax rates clearly are. Here the procedural details and the specific implementation of these policies in statute will be critical."</w:t>
      </w:r>
    </w:p>
    <w:p w14:paraId="516FEC28" w14:textId="77777777" w:rsidR="00A82798" w:rsidRPr="003B322C" w:rsidRDefault="00A82798" w:rsidP="00A82798">
      <w:pPr>
        <w:rPr>
          <w:sz w:val="12"/>
        </w:rPr>
      </w:pPr>
      <w:r w:rsidRPr="003B322C">
        <w:rPr>
          <w:sz w:val="12"/>
        </w:rPr>
        <w:t>The Niskanen analysis also offers a generally positive assessment -- though with caveats -- on the ability of a reconciliation-friendly carbon tax measure to mitigate potential energy cost increases on the poor; shield trade-sensitive industries from unfair competition with goods from countries without a tax; aid coal dependent communities; and use a carbon tax to reduce other taxes as a way to boost economic growth.</w:t>
      </w:r>
    </w:p>
    <w:p w14:paraId="4DC39246" w14:textId="77777777" w:rsidR="00A82798" w:rsidRPr="003B322C" w:rsidRDefault="00A82798" w:rsidP="00A82798">
      <w:pPr>
        <w:rPr>
          <w:sz w:val="12"/>
        </w:rPr>
      </w:pPr>
      <w:r w:rsidRPr="003B322C">
        <w:rPr>
          <w:sz w:val="12"/>
        </w:rPr>
        <w:t>"Either a reduction in income taxes or the creation of a refundable rebate to simulate 'carbon dividends' could be part of reconciliation legislation," the analysis states with respect to energy cost mitigation measures.</w:t>
      </w:r>
    </w:p>
    <w:p w14:paraId="62CF55CE" w14:textId="77777777" w:rsidR="00A82798" w:rsidRPr="003B322C" w:rsidRDefault="00A82798" w:rsidP="00A82798">
      <w:pPr>
        <w:rPr>
          <w:sz w:val="12"/>
        </w:rPr>
      </w:pPr>
      <w:r w:rsidRPr="003B322C">
        <w:rPr>
          <w:sz w:val="12"/>
        </w:rPr>
        <w:t>With respect to trade challenges, the paper says a border adjustment or "output based rebate" for trade exposed sectors should pass muster under budget reconciliation "because both directly impact spending and revenues and can also prevent the loss of revenue that would occur if production shifted to foreign jurisdictions."</w:t>
      </w:r>
    </w:p>
    <w:p w14:paraId="471B9986" w14:textId="77777777" w:rsidR="00A82798" w:rsidRPr="003B322C" w:rsidRDefault="00A82798" w:rsidP="00A82798">
      <w:pPr>
        <w:rPr>
          <w:sz w:val="12"/>
        </w:rPr>
      </w:pPr>
      <w:r w:rsidRPr="003B322C">
        <w:rPr>
          <w:sz w:val="12"/>
        </w:rPr>
        <w:t>But the analysis suggests a more-complicated picture when considering measures recommended by House Democrats' select climate panel related to aiding coal or environmental justice communities.</w:t>
      </w:r>
    </w:p>
    <w:p w14:paraId="08DD93C8" w14:textId="77777777" w:rsidR="00A82798" w:rsidRPr="003B322C" w:rsidRDefault="00A82798" w:rsidP="00A82798">
      <w:pPr>
        <w:rPr>
          <w:sz w:val="12"/>
        </w:rPr>
      </w:pPr>
      <w:r w:rsidRPr="003B322C">
        <w:rPr>
          <w:sz w:val="12"/>
        </w:rPr>
        <w:t>A congressional proposal, for example, for a refundable tax credit to encourage environmental justice programs at institutions of higher education would likely pass muster but amending the 1964 Civil Rights Act to protect victims of environmental and climate injustice would likely not.</w:t>
      </w:r>
    </w:p>
    <w:p w14:paraId="377B1AED" w14:textId="77777777" w:rsidR="00A82798" w:rsidRPr="003B322C" w:rsidRDefault="00A82798" w:rsidP="00A82798">
      <w:pPr>
        <w:rPr>
          <w:sz w:val="12"/>
        </w:rPr>
      </w:pPr>
      <w:r w:rsidRPr="003B322C">
        <w:rPr>
          <w:sz w:val="12"/>
        </w:rPr>
        <w:t>And the outlook for including spending to boost low carbon technologies depends on how Congress wants to do so, according to the paper.</w:t>
      </w:r>
    </w:p>
    <w:p w14:paraId="08C4C394" w14:textId="77777777" w:rsidR="00A82798" w:rsidRPr="003B322C" w:rsidRDefault="00A82798" w:rsidP="00A82798">
      <w:pPr>
        <w:rPr>
          <w:sz w:val="12"/>
        </w:rPr>
      </w:pPr>
      <w:r w:rsidRPr="003B322C">
        <w:rPr>
          <w:sz w:val="12"/>
        </w:rPr>
        <w:t>"Tax credits and other types of mandatory spending" have been approved using reconciliation in the past, suggesting a route forward for proposals related to renewable energy, carbon capture and storage, electric vehicles or efficiency upgrades, the paper suggests.</w:t>
      </w:r>
    </w:p>
    <w:p w14:paraId="7F8FB132" w14:textId="77777777" w:rsidR="00A82798" w:rsidRPr="003B322C" w:rsidRDefault="00A82798" w:rsidP="00A82798">
      <w:pPr>
        <w:rPr>
          <w:sz w:val="12"/>
        </w:rPr>
      </w:pPr>
      <w:r w:rsidRPr="003B322C">
        <w:rPr>
          <w:sz w:val="12"/>
        </w:rPr>
        <w:t>But there are questions about direct government investments in technology, such as a proposal by Sen. Dick Durbin (D-IL) to create a Climate Change Finance Corporation.</w:t>
      </w:r>
    </w:p>
    <w:p w14:paraId="468DC05A" w14:textId="77777777" w:rsidR="00A82798" w:rsidRPr="00197ED9" w:rsidRDefault="00A82798" w:rsidP="00A82798">
      <w:pPr>
        <w:rPr>
          <w:sz w:val="16"/>
        </w:rPr>
      </w:pPr>
      <w:r w:rsidRPr="003B322C">
        <w:rPr>
          <w:sz w:val="16"/>
        </w:rPr>
        <w:t xml:space="preserve">"While government expenditures to establish a climate bank have straightforward budgetary implications, </w:t>
      </w:r>
      <w:r w:rsidRPr="00CE73FF">
        <w:rPr>
          <w:rStyle w:val="StyleUnderline"/>
        </w:rPr>
        <w:t>such provisions</w:t>
      </w:r>
      <w:r w:rsidRPr="003B322C">
        <w:rPr>
          <w:rStyle w:val="StyleUnderline"/>
        </w:rPr>
        <w:t xml:space="preserve"> may be </w:t>
      </w:r>
      <w:r w:rsidRPr="00CE73FF">
        <w:rPr>
          <w:rStyle w:val="StyleUnderline"/>
          <w:highlight w:val="yellow"/>
        </w:rPr>
        <w:t xml:space="preserve">susceptible to </w:t>
      </w:r>
      <w:r w:rsidRPr="00CE73FF">
        <w:rPr>
          <w:rStyle w:val="Emphasis"/>
          <w:highlight w:val="yellow"/>
        </w:rPr>
        <w:t>challenges</w:t>
      </w:r>
      <w:r w:rsidRPr="00CE73FF">
        <w:rPr>
          <w:rStyle w:val="StyleUnderline"/>
          <w:highlight w:val="yellow"/>
        </w:rPr>
        <w:t xml:space="preserve"> that the</w:t>
      </w:r>
      <w:r w:rsidRPr="00CE73FF">
        <w:rPr>
          <w:sz w:val="16"/>
          <w:highlight w:val="yellow"/>
        </w:rPr>
        <w:t xml:space="preserve"> </w:t>
      </w:r>
      <w:r w:rsidRPr="00CE73FF">
        <w:rPr>
          <w:rStyle w:val="Emphasis"/>
          <w:highlight w:val="yellow"/>
        </w:rPr>
        <w:t>budgetary implications</w:t>
      </w:r>
      <w:r w:rsidRPr="00CE73FF">
        <w:rPr>
          <w:sz w:val="16"/>
          <w:highlight w:val="yellow"/>
        </w:rPr>
        <w:t xml:space="preserve"> </w:t>
      </w:r>
      <w:r w:rsidRPr="00CE73FF">
        <w:rPr>
          <w:rStyle w:val="StyleUnderline"/>
          <w:highlight w:val="yellow"/>
        </w:rPr>
        <w:t>are</w:t>
      </w:r>
      <w:r w:rsidRPr="00CE73FF">
        <w:rPr>
          <w:sz w:val="16"/>
        </w:rPr>
        <w:t xml:space="preserve"> </w:t>
      </w:r>
      <w:r w:rsidRPr="00CE73FF">
        <w:rPr>
          <w:rStyle w:val="Emphasis"/>
        </w:rPr>
        <w:t xml:space="preserve">merely </w:t>
      </w:r>
      <w:r w:rsidRPr="00CE73FF">
        <w:rPr>
          <w:rStyle w:val="Emphasis"/>
          <w:highlight w:val="yellow"/>
        </w:rPr>
        <w:t>incidental</w:t>
      </w:r>
      <w:r w:rsidRPr="00CE73FF">
        <w:rPr>
          <w:sz w:val="16"/>
          <w:highlight w:val="yellow"/>
        </w:rPr>
        <w:t xml:space="preserve"> </w:t>
      </w:r>
      <w:r w:rsidRPr="00CE73FF">
        <w:rPr>
          <w:rStyle w:val="StyleUnderline"/>
          <w:highlight w:val="yellow"/>
        </w:rPr>
        <w:t>to the</w:t>
      </w:r>
      <w:r w:rsidRPr="003B322C">
        <w:rPr>
          <w:sz w:val="16"/>
        </w:rPr>
        <w:t xml:space="preserve"> creation of a </w:t>
      </w:r>
      <w:r w:rsidRPr="00CE73FF">
        <w:rPr>
          <w:rStyle w:val="Emphasis"/>
          <w:highlight w:val="yellow"/>
        </w:rPr>
        <w:t>climate</w:t>
      </w:r>
      <w:r w:rsidRPr="003B322C">
        <w:rPr>
          <w:sz w:val="16"/>
        </w:rPr>
        <w:t xml:space="preserve"> bank." </w:t>
      </w:r>
    </w:p>
    <w:p w14:paraId="471919D5" w14:textId="77777777" w:rsidR="00A82798" w:rsidRDefault="00A82798" w:rsidP="00A82798">
      <w:pPr>
        <w:pStyle w:val="Heading2"/>
      </w:pPr>
      <w:r>
        <w:t>Solvency</w:t>
      </w:r>
    </w:p>
    <w:p w14:paraId="2900D1C1" w14:textId="77777777" w:rsidR="00A82798" w:rsidRDefault="00A82798" w:rsidP="00A82798">
      <w:pPr>
        <w:pStyle w:val="Heading3"/>
      </w:pPr>
      <w:r>
        <w:t>Solvency---2NC</w:t>
      </w:r>
    </w:p>
    <w:p w14:paraId="1F7B96A2" w14:textId="77777777" w:rsidR="00A82798" w:rsidRPr="00CB1332" w:rsidRDefault="00A82798" w:rsidP="00A82798">
      <w:pPr>
        <w:pStyle w:val="Analytic"/>
      </w:pPr>
      <w:r>
        <w:t xml:space="preserve">1. The CP solves </w:t>
      </w:r>
      <w:r>
        <w:rPr>
          <w:u w:val="single"/>
        </w:rPr>
        <w:t>better than the plan and perm</w:t>
      </w:r>
      <w:r>
        <w:t xml:space="preserve">. It </w:t>
      </w:r>
      <w:r>
        <w:rPr>
          <w:u w:val="single"/>
        </w:rPr>
        <w:t>bans</w:t>
      </w:r>
      <w:r>
        <w:t xml:space="preserve"> creating </w:t>
      </w:r>
      <w:r>
        <w:rPr>
          <w:u w:val="single"/>
        </w:rPr>
        <w:t>fixed price schedules</w:t>
      </w:r>
      <w:r>
        <w:t xml:space="preserve"> for the </w:t>
      </w:r>
      <w:r>
        <w:rPr>
          <w:u w:val="single"/>
        </w:rPr>
        <w:t>carbon tax</w:t>
      </w:r>
      <w:r>
        <w:t xml:space="preserve">, instead </w:t>
      </w:r>
      <w:r>
        <w:rPr>
          <w:u w:val="single"/>
        </w:rPr>
        <w:t>adjusting</w:t>
      </w:r>
      <w:r>
        <w:t xml:space="preserve"> the tax </w:t>
      </w:r>
      <w:r>
        <w:rPr>
          <w:u w:val="single"/>
        </w:rPr>
        <w:t>dynamically</w:t>
      </w:r>
      <w:r>
        <w:t xml:space="preserve"> based on whether the US is on track to meet its emissions obligations. </w:t>
      </w:r>
    </w:p>
    <w:p w14:paraId="634E7D32" w14:textId="77777777" w:rsidR="00A82798" w:rsidRPr="00D05165" w:rsidRDefault="00A82798" w:rsidP="00A82798">
      <w:pPr>
        <w:pStyle w:val="Analytic"/>
      </w:pPr>
      <w:r>
        <w:t xml:space="preserve">2. They picked the </w:t>
      </w:r>
      <w:r>
        <w:rPr>
          <w:u w:val="single"/>
        </w:rPr>
        <w:t>wrong plan</w:t>
      </w:r>
      <w:r>
        <w:t xml:space="preserve"> for their </w:t>
      </w:r>
      <w:r>
        <w:rPr>
          <w:u w:val="single"/>
        </w:rPr>
        <w:t>advantages</w:t>
      </w:r>
      <w:r>
        <w:t xml:space="preserve">. A </w:t>
      </w:r>
      <w:r>
        <w:rPr>
          <w:u w:val="single"/>
        </w:rPr>
        <w:t>fixed tax rate schedule</w:t>
      </w:r>
      <w:r>
        <w:t xml:space="preserve"> is </w:t>
      </w:r>
      <w:r>
        <w:rPr>
          <w:u w:val="single"/>
        </w:rPr>
        <w:t>designed</w:t>
      </w:r>
      <w:r>
        <w:t xml:space="preserve"> to provide </w:t>
      </w:r>
      <w:r>
        <w:rPr>
          <w:u w:val="single"/>
        </w:rPr>
        <w:t>long-term certainty</w:t>
      </w:r>
      <w:r>
        <w:t xml:space="preserve"> in </w:t>
      </w:r>
      <w:r>
        <w:rPr>
          <w:u w:val="single"/>
        </w:rPr>
        <w:t>government revenue</w:t>
      </w:r>
      <w:r>
        <w:t xml:space="preserve">, but they </w:t>
      </w:r>
      <w:r>
        <w:rPr>
          <w:u w:val="single"/>
        </w:rPr>
        <w:t>forgot</w:t>
      </w:r>
      <w:r>
        <w:t xml:space="preserve"> to </w:t>
      </w:r>
      <w:r>
        <w:rPr>
          <w:u w:val="single"/>
        </w:rPr>
        <w:t>impact that</w:t>
      </w:r>
      <w:r>
        <w:t xml:space="preserve"> with a </w:t>
      </w:r>
      <w:r>
        <w:rPr>
          <w:u w:val="single"/>
        </w:rPr>
        <w:t>revenue advantage</w:t>
      </w:r>
      <w:r>
        <w:t xml:space="preserve">. </w:t>
      </w:r>
    </w:p>
    <w:p w14:paraId="5525D7C8" w14:textId="77777777" w:rsidR="00A82798" w:rsidRPr="00031CB6" w:rsidRDefault="00A82798" w:rsidP="00A82798">
      <w:pPr>
        <w:pStyle w:val="Analytic"/>
      </w:pPr>
      <w:r>
        <w:t xml:space="preserve">3. An </w:t>
      </w:r>
      <w:r>
        <w:rPr>
          <w:u w:val="single"/>
        </w:rPr>
        <w:t>adjustable</w:t>
      </w:r>
      <w:r>
        <w:t xml:space="preserve"> tax rate </w:t>
      </w:r>
      <w:r>
        <w:rPr>
          <w:u w:val="single"/>
        </w:rPr>
        <w:t>solves warming best</w:t>
      </w:r>
      <w:r>
        <w:t xml:space="preserve">. If the </w:t>
      </w:r>
      <w:r w:rsidRPr="00D05165">
        <w:rPr>
          <w:u w:val="single"/>
        </w:rPr>
        <w:t>plan</w:t>
      </w:r>
      <w:r>
        <w:t xml:space="preserve"> </w:t>
      </w:r>
      <w:r w:rsidRPr="00D05165">
        <w:t>underperforms</w:t>
      </w:r>
      <w:r>
        <w:t xml:space="preserve">, it </w:t>
      </w:r>
      <w:r>
        <w:rPr>
          <w:u w:val="single"/>
        </w:rPr>
        <w:t>sticks</w:t>
      </w:r>
      <w:r>
        <w:t xml:space="preserve"> to its </w:t>
      </w:r>
      <w:r>
        <w:rPr>
          <w:u w:val="single"/>
        </w:rPr>
        <w:t>failed rate</w:t>
      </w:r>
      <w:r>
        <w:t xml:space="preserve"> of </w:t>
      </w:r>
      <w:r>
        <w:rPr>
          <w:u w:val="single"/>
        </w:rPr>
        <w:t>increases</w:t>
      </w:r>
      <w:r>
        <w:t xml:space="preserve">---but the CP </w:t>
      </w:r>
      <w:r>
        <w:rPr>
          <w:u w:val="single"/>
        </w:rPr>
        <w:t>ramps up</w:t>
      </w:r>
      <w:r>
        <w:t xml:space="preserve">, </w:t>
      </w:r>
      <w:r>
        <w:rPr>
          <w:u w:val="single"/>
        </w:rPr>
        <w:t>ensuring</w:t>
      </w:r>
      <w:r>
        <w:t xml:space="preserve"> that reductions </w:t>
      </w:r>
      <w:r>
        <w:rPr>
          <w:u w:val="single"/>
        </w:rPr>
        <w:t>conform</w:t>
      </w:r>
      <w:r>
        <w:t xml:space="preserve"> to </w:t>
      </w:r>
      <w:r>
        <w:rPr>
          <w:u w:val="single"/>
        </w:rPr>
        <w:t>climate targets</w:t>
      </w:r>
      <w:r>
        <w:t xml:space="preserve">. That’s Brooks. </w:t>
      </w:r>
    </w:p>
    <w:p w14:paraId="27D3EDB9" w14:textId="77777777" w:rsidR="00A82798" w:rsidRPr="00685149" w:rsidRDefault="00A82798" w:rsidP="00A82798">
      <w:pPr>
        <w:pStyle w:val="Heading4"/>
      </w:pPr>
      <w:r>
        <w:t xml:space="preserve">4. It creates </w:t>
      </w:r>
      <w:r>
        <w:rPr>
          <w:u w:val="single"/>
        </w:rPr>
        <w:t>certain</w:t>
      </w:r>
      <w:r>
        <w:t xml:space="preserve"> reductions.</w:t>
      </w:r>
    </w:p>
    <w:p w14:paraId="0853926D" w14:textId="77777777" w:rsidR="00A82798" w:rsidRDefault="00A82798" w:rsidP="00A82798">
      <w:r>
        <w:t xml:space="preserve">Gilbert </w:t>
      </w:r>
      <w:r w:rsidRPr="00937EA3">
        <w:rPr>
          <w:rStyle w:val="Style13ptBold"/>
        </w:rPr>
        <w:t>Metcalf 23</w:t>
      </w:r>
      <w:r>
        <w:t>, Professor Emeritus, Economics, Tufts University; PhD, Economics, Harvard, MS, Agricultural and Resources Economics, UMass Amherst, "Five myths about carbon pricing," Oxford Review of Economic Policy, vol. 39, iss. 4, Winter 2023, https://doi.org/10.1093/oxrep/grad042</w:t>
      </w:r>
    </w:p>
    <w:p w14:paraId="09250644" w14:textId="77777777" w:rsidR="00A82798" w:rsidRPr="00E026D6" w:rsidRDefault="00A82798" w:rsidP="00A82798">
      <w:pPr>
        <w:rPr>
          <w:sz w:val="16"/>
        </w:rPr>
      </w:pPr>
      <w:r w:rsidRPr="00E026D6">
        <w:rPr>
          <w:sz w:val="16"/>
        </w:rPr>
        <w:t xml:space="preserve">V. </w:t>
      </w:r>
      <w:r w:rsidRPr="005C5CDB">
        <w:rPr>
          <w:rStyle w:val="Emphasis"/>
        </w:rPr>
        <w:t>Myth</w:t>
      </w:r>
      <w:r w:rsidRPr="00E026D6">
        <w:rPr>
          <w:sz w:val="16"/>
        </w:rPr>
        <w:t xml:space="preserve"> 4: </w:t>
      </w:r>
      <w:r w:rsidRPr="005C5CDB">
        <w:rPr>
          <w:rStyle w:val="StyleUnderline"/>
        </w:rPr>
        <w:t>carbon taxes are incompatible with emission reduction</w:t>
      </w:r>
      <w:r w:rsidRPr="00E026D6">
        <w:rPr>
          <w:sz w:val="16"/>
        </w:rPr>
        <w:t xml:space="preserve"> </w:t>
      </w:r>
      <w:r w:rsidRPr="005C5CDB">
        <w:rPr>
          <w:rStyle w:val="Emphasis"/>
        </w:rPr>
        <w:t>targets</w:t>
      </w:r>
    </w:p>
    <w:p w14:paraId="6C6E07B0" w14:textId="77777777" w:rsidR="00A82798" w:rsidRDefault="00A82798" w:rsidP="00A82798">
      <w:pPr>
        <w:rPr>
          <w:sz w:val="16"/>
        </w:rPr>
      </w:pPr>
      <w:r w:rsidRPr="00890FF2">
        <w:rPr>
          <w:rStyle w:val="StyleUnderline"/>
          <w:highlight w:val="yellow"/>
        </w:rPr>
        <w:t>Countries</w:t>
      </w:r>
      <w:r w:rsidRPr="005C5CDB">
        <w:rPr>
          <w:rStyle w:val="StyleUnderline"/>
        </w:rPr>
        <w:t xml:space="preserve"> </w:t>
      </w:r>
      <w:r w:rsidRPr="005C5CDB">
        <w:rPr>
          <w:rStyle w:val="Emphasis"/>
        </w:rPr>
        <w:t>increasingly</w:t>
      </w:r>
      <w:r w:rsidRPr="00E026D6">
        <w:rPr>
          <w:sz w:val="16"/>
        </w:rPr>
        <w:t xml:space="preserve"> </w:t>
      </w:r>
      <w:r w:rsidRPr="00890FF2">
        <w:rPr>
          <w:rStyle w:val="StyleUnderline"/>
          <w:highlight w:val="yellow"/>
        </w:rPr>
        <w:t>are setting</w:t>
      </w:r>
      <w:r w:rsidRPr="00E026D6">
        <w:rPr>
          <w:sz w:val="16"/>
        </w:rPr>
        <w:t xml:space="preserve"> greenhouse gas </w:t>
      </w:r>
      <w:r w:rsidRPr="005C5CDB">
        <w:rPr>
          <w:rStyle w:val="StyleUnderline"/>
        </w:rPr>
        <w:t>emission goals in terms of</w:t>
      </w:r>
      <w:r w:rsidRPr="00E026D6">
        <w:rPr>
          <w:sz w:val="16"/>
        </w:rPr>
        <w:t xml:space="preserve"> </w:t>
      </w:r>
      <w:r w:rsidRPr="00890FF2">
        <w:rPr>
          <w:rStyle w:val="StyleUnderline"/>
          <w:highlight w:val="yellow"/>
        </w:rPr>
        <w:t>emission</w:t>
      </w:r>
      <w:r w:rsidRPr="00890FF2">
        <w:rPr>
          <w:sz w:val="16"/>
          <w:highlight w:val="yellow"/>
        </w:rPr>
        <w:t xml:space="preserve"> </w:t>
      </w:r>
      <w:r w:rsidRPr="00890FF2">
        <w:rPr>
          <w:rStyle w:val="StyleUnderline"/>
          <w:highlight w:val="yellow"/>
        </w:rPr>
        <w:t>reduction targets</w:t>
      </w:r>
      <w:r w:rsidRPr="00E026D6">
        <w:rPr>
          <w:sz w:val="16"/>
        </w:rPr>
        <w:t xml:space="preserve">. The EU, for example, has committed to reduce its emissions by at least 55 per cent relative to 1990 levels. </w:t>
      </w:r>
      <w:r w:rsidRPr="00890FF2">
        <w:rPr>
          <w:rStyle w:val="StyleUnderline"/>
          <w:highlight w:val="yellow"/>
        </w:rPr>
        <w:t>The U</w:t>
      </w:r>
      <w:r w:rsidRPr="00E026D6">
        <w:rPr>
          <w:sz w:val="16"/>
        </w:rPr>
        <w:t xml:space="preserve">nited </w:t>
      </w:r>
      <w:r w:rsidRPr="00890FF2">
        <w:rPr>
          <w:rStyle w:val="StyleUnderline"/>
          <w:highlight w:val="yellow"/>
        </w:rPr>
        <w:t>S</w:t>
      </w:r>
      <w:r w:rsidRPr="00E026D6">
        <w:rPr>
          <w:sz w:val="16"/>
        </w:rPr>
        <w:t xml:space="preserve">tates has </w:t>
      </w:r>
      <w:r w:rsidRPr="00890FF2">
        <w:rPr>
          <w:rStyle w:val="StyleUnderline"/>
          <w:highlight w:val="yellow"/>
        </w:rPr>
        <w:t>committed to reducing 50</w:t>
      </w:r>
      <w:r w:rsidRPr="00E026D6">
        <w:rPr>
          <w:sz w:val="16"/>
        </w:rPr>
        <w:t xml:space="preserve">–52 </w:t>
      </w:r>
      <w:r w:rsidRPr="00890FF2">
        <w:rPr>
          <w:rStyle w:val="StyleUnderline"/>
          <w:highlight w:val="yellow"/>
        </w:rPr>
        <w:t>per cent below 2005 levels in 2030</w:t>
      </w:r>
      <w:r w:rsidRPr="00E026D6">
        <w:rPr>
          <w:sz w:val="16"/>
        </w:rPr>
        <w:t>.7</w:t>
      </w:r>
    </w:p>
    <w:p w14:paraId="5429D27D" w14:textId="77777777" w:rsidR="00A82798" w:rsidRPr="004B2B27" w:rsidRDefault="00A82798" w:rsidP="00A82798">
      <w:pPr>
        <w:rPr>
          <w:rStyle w:val="StyleUnderline"/>
        </w:rPr>
      </w:pPr>
      <w:r w:rsidRPr="004B2B27">
        <w:rPr>
          <w:rStyle w:val="StyleUnderline"/>
        </w:rPr>
        <w:t>[BEGIN FOOTNOTE 7]</w:t>
      </w:r>
    </w:p>
    <w:p w14:paraId="637CE072" w14:textId="77777777" w:rsidR="00A82798" w:rsidRDefault="00A82798" w:rsidP="00A82798">
      <w:pPr>
        <w:rPr>
          <w:sz w:val="16"/>
        </w:rPr>
      </w:pPr>
      <w:r w:rsidRPr="00890FF2">
        <w:rPr>
          <w:rStyle w:val="StyleUnderline"/>
          <w:highlight w:val="yellow"/>
        </w:rPr>
        <w:t>These goals come from</w:t>
      </w:r>
      <w:r w:rsidRPr="004B2B27">
        <w:rPr>
          <w:sz w:val="16"/>
        </w:rPr>
        <w:t xml:space="preserve"> their respective </w:t>
      </w:r>
      <w:r w:rsidRPr="00890FF2">
        <w:rPr>
          <w:rStyle w:val="StyleUnderline"/>
          <w:highlight w:val="yellow"/>
        </w:rPr>
        <w:t>N</w:t>
      </w:r>
      <w:r w:rsidRPr="009A7514">
        <w:rPr>
          <w:rStyle w:val="StyleUnderline"/>
        </w:rPr>
        <w:t xml:space="preserve">ationally </w:t>
      </w:r>
      <w:r w:rsidRPr="00890FF2">
        <w:rPr>
          <w:rStyle w:val="StyleUnderline"/>
          <w:highlight w:val="yellow"/>
        </w:rPr>
        <w:t>D</w:t>
      </w:r>
      <w:r w:rsidRPr="009A7514">
        <w:rPr>
          <w:rStyle w:val="StyleUnderline"/>
        </w:rPr>
        <w:t xml:space="preserve">etermined </w:t>
      </w:r>
      <w:r w:rsidRPr="00890FF2">
        <w:rPr>
          <w:rStyle w:val="StyleUnderline"/>
          <w:highlight w:val="yellow"/>
        </w:rPr>
        <w:t>C</w:t>
      </w:r>
      <w:r w:rsidRPr="009A7514">
        <w:rPr>
          <w:rStyle w:val="StyleUnderline"/>
        </w:rPr>
        <w:t>ontribution</w:t>
      </w:r>
      <w:r w:rsidRPr="00890FF2">
        <w:rPr>
          <w:rStyle w:val="StyleUnderline"/>
          <w:highlight w:val="yellow"/>
        </w:rPr>
        <w:t>s</w:t>
      </w:r>
      <w:r w:rsidRPr="009A7514">
        <w:rPr>
          <w:rStyle w:val="StyleUnderline"/>
        </w:rPr>
        <w:t xml:space="preserve"> </w:t>
      </w:r>
      <w:r w:rsidRPr="00890FF2">
        <w:rPr>
          <w:rStyle w:val="StyleUnderline"/>
          <w:highlight w:val="yellow"/>
        </w:rPr>
        <w:t>submitted under</w:t>
      </w:r>
      <w:r w:rsidRPr="009A7514">
        <w:rPr>
          <w:rStyle w:val="StyleUnderline"/>
        </w:rPr>
        <w:t xml:space="preserve"> the </w:t>
      </w:r>
      <w:r w:rsidRPr="00890FF2">
        <w:rPr>
          <w:rStyle w:val="StyleUnderline"/>
          <w:highlight w:val="yellow"/>
        </w:rPr>
        <w:t>Paris</w:t>
      </w:r>
      <w:r w:rsidRPr="009A7514">
        <w:rPr>
          <w:rStyle w:val="StyleUnderline"/>
        </w:rPr>
        <w:t xml:space="preserve"> Agreement</w:t>
      </w:r>
      <w:r w:rsidRPr="004B2B27">
        <w:rPr>
          <w:sz w:val="16"/>
        </w:rPr>
        <w:t>. See the Registry at https://www4.unfccc.int/sites/ndcstaging/Pages/Home.aspx, accessed 1 April 2022.</w:t>
      </w:r>
    </w:p>
    <w:p w14:paraId="48BB69DA" w14:textId="77777777" w:rsidR="00A82798" w:rsidRPr="004B2B27" w:rsidRDefault="00A82798" w:rsidP="00A82798">
      <w:pPr>
        <w:rPr>
          <w:rStyle w:val="StyleUnderline"/>
        </w:rPr>
      </w:pPr>
      <w:r w:rsidRPr="004B2B27">
        <w:rPr>
          <w:rStyle w:val="StyleUnderline"/>
        </w:rPr>
        <w:t>[END FOOTNOTE 7, PARAGRAPH CONTINUES]</w:t>
      </w:r>
    </w:p>
    <w:p w14:paraId="58D8B460" w14:textId="77777777" w:rsidR="00A82798" w:rsidRPr="00E026D6" w:rsidRDefault="00A82798" w:rsidP="00A82798">
      <w:pPr>
        <w:rPr>
          <w:sz w:val="16"/>
        </w:rPr>
      </w:pPr>
      <w:r w:rsidRPr="005C5CDB">
        <w:rPr>
          <w:rStyle w:val="StyleUnderline"/>
        </w:rPr>
        <w:t>One concern with a carbon tax is</w:t>
      </w:r>
      <w:r w:rsidRPr="00E026D6">
        <w:rPr>
          <w:sz w:val="16"/>
        </w:rPr>
        <w:t xml:space="preserve"> that </w:t>
      </w:r>
      <w:r w:rsidRPr="005C5CDB">
        <w:rPr>
          <w:rStyle w:val="StyleUnderline"/>
        </w:rPr>
        <w:t>it doesn’t align well with these</w:t>
      </w:r>
      <w:r w:rsidRPr="00E026D6">
        <w:rPr>
          <w:sz w:val="16"/>
        </w:rPr>
        <w:t xml:space="preserve"> sorts of targets </w:t>
      </w:r>
      <w:r w:rsidRPr="005C5CDB">
        <w:rPr>
          <w:rStyle w:val="StyleUnderline"/>
        </w:rPr>
        <w:t>since a</w:t>
      </w:r>
      <w:r w:rsidRPr="00E026D6">
        <w:rPr>
          <w:sz w:val="16"/>
        </w:rPr>
        <w:t xml:space="preserve"> carbon </w:t>
      </w:r>
      <w:r w:rsidRPr="005C5CDB">
        <w:rPr>
          <w:rStyle w:val="StyleUnderline"/>
        </w:rPr>
        <w:t>tax</w:t>
      </w:r>
      <w:r w:rsidRPr="00E026D6">
        <w:rPr>
          <w:sz w:val="16"/>
        </w:rPr>
        <w:t xml:space="preserve"> simply </w:t>
      </w:r>
      <w:r w:rsidRPr="005C5CDB">
        <w:rPr>
          <w:rStyle w:val="StyleUnderline"/>
        </w:rPr>
        <w:t>sets a price</w:t>
      </w:r>
      <w:r w:rsidRPr="00E026D6">
        <w:rPr>
          <w:sz w:val="16"/>
        </w:rPr>
        <w:t xml:space="preserve"> on emissions (the tax rate) while </w:t>
      </w:r>
      <w:r w:rsidRPr="005C5CDB">
        <w:rPr>
          <w:rStyle w:val="StyleUnderline"/>
        </w:rPr>
        <w:t>leaving the level of emissions to the market</w:t>
      </w:r>
      <w:r w:rsidRPr="00E026D6">
        <w:rPr>
          <w:sz w:val="16"/>
        </w:rPr>
        <w:t>. A comment from an environmental policy leader regarding the Climate Leadership Council’s carbon tax plan illustrates the concern:</w:t>
      </w:r>
    </w:p>
    <w:p w14:paraId="0C8C9B19" w14:textId="77777777" w:rsidR="00A82798" w:rsidRPr="00E026D6" w:rsidRDefault="00A82798" w:rsidP="00A82798">
      <w:pPr>
        <w:rPr>
          <w:sz w:val="16"/>
        </w:rPr>
      </w:pPr>
      <w:r w:rsidRPr="00E026D6">
        <w:rPr>
          <w:sz w:val="16"/>
        </w:rPr>
        <w:t>While a carbon tax can be an important part of a comprehensive programme to cut our carbon footprint and to hold polluters accountable, it must be accompanied by strong limits on carbon emissions, including those under existing authority granted by the Clean Air Act and all other existing legal tools.8</w:t>
      </w:r>
    </w:p>
    <w:p w14:paraId="0926C7DB" w14:textId="77777777" w:rsidR="00A82798" w:rsidRPr="00E026D6" w:rsidRDefault="00A82798" w:rsidP="00A82798">
      <w:pPr>
        <w:rPr>
          <w:sz w:val="16"/>
        </w:rPr>
      </w:pPr>
      <w:r w:rsidRPr="00E026D6">
        <w:rPr>
          <w:sz w:val="16"/>
        </w:rPr>
        <w:t xml:space="preserve">This statement reflects a broader concern about the ability of carbon taxes to reduce emissions because </w:t>
      </w:r>
      <w:r w:rsidRPr="00E026D6">
        <w:rPr>
          <w:rStyle w:val="StyleUnderline"/>
        </w:rPr>
        <w:t>no explicit emissions limit is built in</w:t>
      </w:r>
      <w:r w:rsidRPr="00E026D6">
        <w:rPr>
          <w:sz w:val="16"/>
        </w:rPr>
        <w:t>to the tax.</w:t>
      </w:r>
    </w:p>
    <w:p w14:paraId="2FCDD1C2" w14:textId="77777777" w:rsidR="00A82798" w:rsidRPr="00E026D6" w:rsidRDefault="00A82798" w:rsidP="00A82798">
      <w:pPr>
        <w:rPr>
          <w:sz w:val="16"/>
        </w:rPr>
      </w:pPr>
      <w:r w:rsidRPr="00E026D6">
        <w:rPr>
          <w:sz w:val="16"/>
        </w:rPr>
        <w:t xml:space="preserve">Whether it is optimal to set </w:t>
      </w:r>
      <w:r w:rsidRPr="00E026D6">
        <w:rPr>
          <w:rStyle w:val="StyleUnderline"/>
        </w:rPr>
        <w:t>explicit emission reduction targets</w:t>
      </w:r>
      <w:r w:rsidRPr="00E026D6">
        <w:rPr>
          <w:sz w:val="16"/>
        </w:rPr>
        <w:t xml:space="preserve"> or not, </w:t>
      </w:r>
      <w:r w:rsidRPr="00E026D6">
        <w:rPr>
          <w:rStyle w:val="StyleUnderline"/>
        </w:rPr>
        <w:t xml:space="preserve">there is a </w:t>
      </w:r>
      <w:r w:rsidRPr="00E026D6">
        <w:rPr>
          <w:rStyle w:val="Emphasis"/>
        </w:rPr>
        <w:t>clear political attraction</w:t>
      </w:r>
      <w:r w:rsidRPr="00E026D6">
        <w:rPr>
          <w:rStyle w:val="StyleUnderline"/>
        </w:rPr>
        <w:t xml:space="preserve"> to them</w:t>
      </w:r>
      <w:r w:rsidRPr="00E026D6">
        <w:rPr>
          <w:sz w:val="16"/>
        </w:rPr>
        <w:t xml:space="preserve">. </w:t>
      </w:r>
      <w:r w:rsidRPr="00E026D6">
        <w:rPr>
          <w:rStyle w:val="StyleUnderline"/>
        </w:rPr>
        <w:t xml:space="preserve">They are </w:t>
      </w:r>
      <w:r w:rsidRPr="00E026D6">
        <w:rPr>
          <w:rStyle w:val="Emphasis"/>
        </w:rPr>
        <w:t>concrete</w:t>
      </w:r>
      <w:r w:rsidRPr="00E026D6">
        <w:rPr>
          <w:sz w:val="16"/>
        </w:rPr>
        <w:t xml:space="preserve">, </w:t>
      </w:r>
      <w:r w:rsidRPr="00E026D6">
        <w:rPr>
          <w:rStyle w:val="StyleUnderline"/>
        </w:rPr>
        <w:t>focus on the</w:t>
      </w:r>
      <w:r w:rsidRPr="00E026D6">
        <w:rPr>
          <w:sz w:val="16"/>
        </w:rPr>
        <w:t xml:space="preserve"> desired </w:t>
      </w:r>
      <w:r w:rsidRPr="00E026D6">
        <w:rPr>
          <w:rStyle w:val="Emphasis"/>
        </w:rPr>
        <w:t>outcome</w:t>
      </w:r>
      <w:r w:rsidRPr="00E026D6">
        <w:rPr>
          <w:sz w:val="16"/>
        </w:rPr>
        <w:t xml:space="preserve"> (lower emissions), and are </w:t>
      </w:r>
      <w:r w:rsidRPr="00E026D6">
        <w:rPr>
          <w:rStyle w:val="StyleUnderline"/>
        </w:rPr>
        <w:t xml:space="preserve">easily </w:t>
      </w:r>
      <w:r w:rsidRPr="00E026D6">
        <w:rPr>
          <w:rStyle w:val="Emphasis"/>
        </w:rPr>
        <w:t>explainable</w:t>
      </w:r>
      <w:r w:rsidRPr="00E026D6">
        <w:rPr>
          <w:sz w:val="16"/>
        </w:rPr>
        <w:t xml:space="preserve"> </w:t>
      </w:r>
      <w:r w:rsidRPr="00E026D6">
        <w:rPr>
          <w:rStyle w:val="StyleUnderline"/>
        </w:rPr>
        <w:t>to the public</w:t>
      </w:r>
      <w:r w:rsidRPr="00E026D6">
        <w:rPr>
          <w:sz w:val="16"/>
        </w:rPr>
        <w:t xml:space="preserve">. </w:t>
      </w:r>
      <w:r w:rsidRPr="00890FF2">
        <w:rPr>
          <w:rStyle w:val="StyleUnderline"/>
          <w:highlight w:val="yellow"/>
        </w:rPr>
        <w:t xml:space="preserve">It </w:t>
      </w:r>
      <w:r w:rsidRPr="00890FF2">
        <w:rPr>
          <w:rStyle w:val="Emphasis"/>
          <w:highlight w:val="yellow"/>
        </w:rPr>
        <w:t>does not follow</w:t>
      </w:r>
      <w:r w:rsidRPr="00E026D6">
        <w:rPr>
          <w:sz w:val="16"/>
        </w:rPr>
        <w:t xml:space="preserve">, however, </w:t>
      </w:r>
      <w:r w:rsidRPr="00E026D6">
        <w:rPr>
          <w:rStyle w:val="StyleUnderline"/>
        </w:rPr>
        <w:t>that</w:t>
      </w:r>
      <w:r w:rsidRPr="00E026D6">
        <w:rPr>
          <w:sz w:val="16"/>
        </w:rPr>
        <w:t xml:space="preserve"> a </w:t>
      </w:r>
      <w:r w:rsidRPr="00890FF2">
        <w:rPr>
          <w:rStyle w:val="StyleUnderline"/>
          <w:highlight w:val="yellow"/>
        </w:rPr>
        <w:t>cap-and-trade</w:t>
      </w:r>
      <w:r w:rsidRPr="00E026D6">
        <w:rPr>
          <w:sz w:val="16"/>
        </w:rPr>
        <w:t xml:space="preserve"> system </w:t>
      </w:r>
      <w:r w:rsidRPr="00890FF2">
        <w:rPr>
          <w:rStyle w:val="StyleUnderline"/>
          <w:highlight w:val="yellow"/>
        </w:rPr>
        <w:t>is preferable</w:t>
      </w:r>
      <w:r w:rsidRPr="00E026D6">
        <w:rPr>
          <w:rStyle w:val="StyleUnderline"/>
        </w:rPr>
        <w:t xml:space="preserve"> to</w:t>
      </w:r>
      <w:r w:rsidRPr="00E026D6">
        <w:rPr>
          <w:sz w:val="16"/>
        </w:rPr>
        <w:t xml:space="preserve"> a carbon </w:t>
      </w:r>
      <w:r w:rsidRPr="00E026D6">
        <w:rPr>
          <w:rStyle w:val="StyleUnderline"/>
        </w:rPr>
        <w:t>tax</w:t>
      </w:r>
      <w:r w:rsidRPr="00E026D6">
        <w:rPr>
          <w:sz w:val="16"/>
        </w:rPr>
        <w:t>, given the former’s focus on emissions.</w:t>
      </w:r>
    </w:p>
    <w:p w14:paraId="05F4D7F9" w14:textId="77777777" w:rsidR="00A82798" w:rsidRPr="002A61BA" w:rsidRDefault="00A82798" w:rsidP="00A82798">
      <w:pPr>
        <w:rPr>
          <w:sz w:val="16"/>
        </w:rPr>
      </w:pPr>
      <w:r w:rsidRPr="002A61BA">
        <w:rPr>
          <w:sz w:val="16"/>
        </w:rPr>
        <w:t xml:space="preserve">Economists have long understood that </w:t>
      </w:r>
      <w:r w:rsidRPr="002A61BA">
        <w:rPr>
          <w:rStyle w:val="StyleUnderline"/>
        </w:rPr>
        <w:t>a cap-and-trade system can be made to take on properties of a carbon tax</w:t>
      </w:r>
      <w:r w:rsidRPr="002A61BA">
        <w:rPr>
          <w:sz w:val="16"/>
        </w:rPr>
        <w:t xml:space="preserve"> (e.g. a hybrid instrument) </w:t>
      </w:r>
      <w:r w:rsidRPr="002A61BA">
        <w:rPr>
          <w:rStyle w:val="StyleUnderline"/>
        </w:rPr>
        <w:t>by adding a price ceiling or floor</w:t>
      </w:r>
      <w:r w:rsidRPr="002A61BA">
        <w:rPr>
          <w:sz w:val="16"/>
        </w:rPr>
        <w:t xml:space="preserve">. The safety valve sets a maximum price for allowances and prevents the price from exceeding the price ceiling by issuing additional allowances at the ceiling price. A price floor simply dictates a minimum price for issuing new allowances. Price ceilings and floors reduce price volatility and eliminate the risk of high allowance prices and the associated cost of reducing emissions.9 While considerable analysis has been done on hybrid cap-and-trade systems with carbon tax features (i.e. ceilings and floors), </w:t>
      </w:r>
      <w:r w:rsidRPr="002A61BA">
        <w:rPr>
          <w:rStyle w:val="StyleUnderline"/>
        </w:rPr>
        <w:t xml:space="preserve">it is </w:t>
      </w:r>
      <w:r w:rsidRPr="002A61BA">
        <w:rPr>
          <w:rStyle w:val="Emphasis"/>
        </w:rPr>
        <w:t>also</w:t>
      </w:r>
      <w:r w:rsidRPr="002A61BA">
        <w:rPr>
          <w:sz w:val="16"/>
        </w:rPr>
        <w:t xml:space="preserve"> </w:t>
      </w:r>
      <w:r w:rsidRPr="002A61BA">
        <w:rPr>
          <w:rStyle w:val="StyleUnderline"/>
        </w:rPr>
        <w:t xml:space="preserve">the case that </w:t>
      </w:r>
      <w:r w:rsidRPr="002A61BA">
        <w:rPr>
          <w:rStyle w:val="Emphasis"/>
        </w:rPr>
        <w:t>hybrid</w:t>
      </w:r>
      <w:r w:rsidRPr="002A61BA">
        <w:rPr>
          <w:sz w:val="16"/>
        </w:rPr>
        <w:t xml:space="preserve"> carbon </w:t>
      </w:r>
      <w:r w:rsidRPr="002A61BA">
        <w:rPr>
          <w:rStyle w:val="Emphasis"/>
        </w:rPr>
        <w:t>tax</w:t>
      </w:r>
      <w:r w:rsidRPr="002A61BA">
        <w:rPr>
          <w:sz w:val="16"/>
        </w:rPr>
        <w:t xml:space="preserve"> </w:t>
      </w:r>
      <w:r w:rsidRPr="002A61BA">
        <w:rPr>
          <w:rStyle w:val="StyleUnderline"/>
        </w:rPr>
        <w:t xml:space="preserve">systems can be constructed with cap-and-trade </w:t>
      </w:r>
      <w:r w:rsidRPr="002A61BA">
        <w:rPr>
          <w:rStyle w:val="Emphasis"/>
        </w:rPr>
        <w:t>features</w:t>
      </w:r>
      <w:r w:rsidRPr="002A61BA">
        <w:rPr>
          <w:sz w:val="16"/>
        </w:rPr>
        <w:t xml:space="preserve">. </w:t>
      </w:r>
      <w:r w:rsidRPr="002A61BA">
        <w:rPr>
          <w:rStyle w:val="StyleUnderline"/>
        </w:rPr>
        <w:t>There are several ways to do this</w:t>
      </w:r>
      <w:r w:rsidRPr="002A61BA">
        <w:rPr>
          <w:sz w:val="16"/>
        </w:rPr>
        <w:t xml:space="preserve">. </w:t>
      </w:r>
      <w:r w:rsidRPr="002A61BA">
        <w:rPr>
          <w:rStyle w:val="StyleUnderline"/>
        </w:rPr>
        <w:t>Murray</w:t>
      </w:r>
      <w:r w:rsidRPr="002A61BA">
        <w:rPr>
          <w:sz w:val="16"/>
        </w:rPr>
        <w:t xml:space="preserve"> et al. (2017) </w:t>
      </w:r>
      <w:r w:rsidRPr="002A61BA">
        <w:rPr>
          <w:rStyle w:val="StyleUnderline"/>
        </w:rPr>
        <w:t>suggest three</w:t>
      </w:r>
      <w:r w:rsidRPr="002A61BA">
        <w:rPr>
          <w:sz w:val="16"/>
        </w:rPr>
        <w:t xml:space="preserve"> approaches for reducing emissions uncertainty in a carbon tax: </w:t>
      </w:r>
      <w:r w:rsidRPr="002A61BA">
        <w:rPr>
          <w:rStyle w:val="StyleUnderline"/>
        </w:rPr>
        <w:t xml:space="preserve">(i) tax rate </w:t>
      </w:r>
      <w:r w:rsidRPr="002A61BA">
        <w:rPr>
          <w:rStyle w:val="Emphasis"/>
        </w:rPr>
        <w:t>adjustments</w:t>
      </w:r>
      <w:r w:rsidRPr="002A61BA">
        <w:rPr>
          <w:sz w:val="16"/>
        </w:rPr>
        <w:t xml:space="preserve">, either </w:t>
      </w:r>
      <w:r w:rsidRPr="002A61BA">
        <w:rPr>
          <w:rStyle w:val="StyleUnderline"/>
        </w:rPr>
        <w:t>predetermined or through future congressional action</w:t>
      </w:r>
      <w:r w:rsidRPr="002A61BA">
        <w:rPr>
          <w:sz w:val="16"/>
        </w:rPr>
        <w:t xml:space="preserve">; </w:t>
      </w:r>
      <w:r w:rsidRPr="002A61BA">
        <w:rPr>
          <w:rStyle w:val="StyleUnderline"/>
        </w:rPr>
        <w:t>(ii)</w:t>
      </w:r>
      <w:r w:rsidRPr="002A61BA">
        <w:rPr>
          <w:sz w:val="16"/>
        </w:rPr>
        <w:t xml:space="preserve"> the use of </w:t>
      </w:r>
      <w:r w:rsidRPr="002A61BA">
        <w:rPr>
          <w:rStyle w:val="StyleUnderline"/>
        </w:rPr>
        <w:t>regulatory authority as a backstop</w:t>
      </w:r>
      <w:r w:rsidRPr="002A61BA">
        <w:rPr>
          <w:sz w:val="16"/>
        </w:rPr>
        <w:t xml:space="preserve"> to the carbon tax; </w:t>
      </w:r>
      <w:r w:rsidRPr="002A61BA">
        <w:rPr>
          <w:rStyle w:val="StyleUnderline"/>
        </w:rPr>
        <w:t>and (iii) the use of</w:t>
      </w:r>
      <w:r w:rsidRPr="002A61BA">
        <w:rPr>
          <w:sz w:val="16"/>
        </w:rPr>
        <w:t xml:space="preserve"> carbon </w:t>
      </w:r>
      <w:r w:rsidRPr="002A61BA">
        <w:rPr>
          <w:rStyle w:val="StyleUnderline"/>
        </w:rPr>
        <w:t xml:space="preserve">tax proceeds to </w:t>
      </w:r>
      <w:r w:rsidRPr="002A61BA">
        <w:rPr>
          <w:rStyle w:val="Emphasis"/>
        </w:rPr>
        <w:t>finance</w:t>
      </w:r>
      <w:r w:rsidRPr="002A61BA">
        <w:rPr>
          <w:rStyle w:val="StyleUnderline"/>
        </w:rPr>
        <w:t xml:space="preserve"> reductions in emissions</w:t>
      </w:r>
      <w:r w:rsidRPr="002A61BA">
        <w:rPr>
          <w:sz w:val="16"/>
        </w:rPr>
        <w:t xml:space="preserve"> (either emissions covered by the carbon tax or emissions in sectors not subject to the carbon tax). </w:t>
      </w:r>
      <w:r w:rsidRPr="002A61BA">
        <w:rPr>
          <w:rStyle w:val="StyleUnderline"/>
        </w:rPr>
        <w:t>Aldy</w:t>
      </w:r>
      <w:r w:rsidRPr="002A61BA">
        <w:rPr>
          <w:sz w:val="16"/>
        </w:rPr>
        <w:t xml:space="preserve"> (2017) </w:t>
      </w:r>
      <w:r w:rsidRPr="002A61BA">
        <w:rPr>
          <w:rStyle w:val="StyleUnderline"/>
        </w:rPr>
        <w:t>suggests a streamlined Congressional approach</w:t>
      </w:r>
      <w:r w:rsidRPr="002A61BA">
        <w:rPr>
          <w:sz w:val="16"/>
        </w:rPr>
        <w:t xml:space="preserve"> to update tax schedules. </w:t>
      </w:r>
      <w:r w:rsidRPr="002A61BA">
        <w:rPr>
          <w:rStyle w:val="StyleUnderline"/>
        </w:rPr>
        <w:t xml:space="preserve">Given the </w:t>
      </w:r>
      <w:r w:rsidRPr="002A61BA">
        <w:rPr>
          <w:rStyle w:val="Emphasis"/>
        </w:rPr>
        <w:t>difficulties</w:t>
      </w:r>
      <w:r w:rsidRPr="002A61BA">
        <w:rPr>
          <w:rStyle w:val="StyleUnderline"/>
        </w:rPr>
        <w:t xml:space="preserve"> in </w:t>
      </w:r>
      <w:r w:rsidRPr="002A61BA">
        <w:rPr>
          <w:rStyle w:val="Emphasis"/>
        </w:rPr>
        <w:t>getting Congress to act</w:t>
      </w:r>
      <w:r w:rsidRPr="002A61BA">
        <w:rPr>
          <w:sz w:val="16"/>
        </w:rPr>
        <w:t xml:space="preserve"> </w:t>
      </w:r>
      <w:r w:rsidRPr="002A61BA">
        <w:rPr>
          <w:rStyle w:val="StyleUnderline"/>
        </w:rPr>
        <w:t xml:space="preserve">on </w:t>
      </w:r>
      <w:r w:rsidRPr="002A61BA">
        <w:rPr>
          <w:rStyle w:val="Emphasis"/>
        </w:rPr>
        <w:t>any</w:t>
      </w:r>
      <w:r w:rsidRPr="002A61BA">
        <w:rPr>
          <w:rStyle w:val="StyleUnderline"/>
        </w:rPr>
        <w:t xml:space="preserve"> tax legislation</w:t>
      </w:r>
      <w:r w:rsidRPr="002A61BA">
        <w:rPr>
          <w:sz w:val="16"/>
        </w:rPr>
        <w:t xml:space="preserve">, </w:t>
      </w:r>
      <w:r w:rsidRPr="002A61BA">
        <w:rPr>
          <w:rStyle w:val="StyleUnderline"/>
        </w:rPr>
        <w:t>much less a carbon tax</w:t>
      </w:r>
      <w:r w:rsidRPr="002A61BA">
        <w:rPr>
          <w:sz w:val="16"/>
        </w:rPr>
        <w:t xml:space="preserve">, </w:t>
      </w:r>
      <w:r w:rsidRPr="002A61BA">
        <w:rPr>
          <w:rStyle w:val="StyleUnderline"/>
        </w:rPr>
        <w:t xml:space="preserve">a hybrid approach that </w:t>
      </w:r>
      <w:r w:rsidRPr="002A61BA">
        <w:rPr>
          <w:rStyle w:val="Emphasis"/>
        </w:rPr>
        <w:t>does not require</w:t>
      </w:r>
      <w:r w:rsidRPr="002A61BA">
        <w:rPr>
          <w:sz w:val="16"/>
        </w:rPr>
        <w:t xml:space="preserve"> explicit </w:t>
      </w:r>
      <w:r w:rsidRPr="002A61BA">
        <w:rPr>
          <w:rStyle w:val="StyleUnderline"/>
        </w:rPr>
        <w:t>Congressional action seems desirable</w:t>
      </w:r>
      <w:r w:rsidRPr="002A61BA">
        <w:rPr>
          <w:sz w:val="16"/>
        </w:rPr>
        <w:t>. That is my focus here.</w:t>
      </w:r>
    </w:p>
    <w:p w14:paraId="1D0E0C6E" w14:textId="77777777" w:rsidR="00A82798" w:rsidRPr="00E026D6" w:rsidRDefault="00A82798" w:rsidP="00A82798">
      <w:pPr>
        <w:rPr>
          <w:sz w:val="16"/>
        </w:rPr>
      </w:pPr>
      <w:r w:rsidRPr="002A61BA">
        <w:rPr>
          <w:sz w:val="16"/>
        </w:rPr>
        <w:t>In Metcalf (2009), I sketched out an initial way to construct a carbon tax to achieve emission reduction goals. I followed that up in Metcalf (2020) with a more deta</w:t>
      </w:r>
      <w:r w:rsidRPr="00E026D6">
        <w:rPr>
          <w:sz w:val="16"/>
        </w:rPr>
        <w:t xml:space="preserve">iled proposal for </w:t>
      </w:r>
      <w:r w:rsidRPr="00890FF2">
        <w:rPr>
          <w:rStyle w:val="StyleUnderline"/>
          <w:highlight w:val="yellow"/>
        </w:rPr>
        <w:t>a</w:t>
      </w:r>
      <w:r w:rsidRPr="00E026D6">
        <w:rPr>
          <w:rStyle w:val="StyleUnderline"/>
        </w:rPr>
        <w:t xml:space="preserve"> US </w:t>
      </w:r>
      <w:r w:rsidRPr="00890FF2">
        <w:rPr>
          <w:rStyle w:val="StyleUnderline"/>
          <w:highlight w:val="yellow"/>
        </w:rPr>
        <w:t xml:space="preserve">Emissions Assurance Mechanism </w:t>
      </w:r>
      <w:r w:rsidRPr="00613D02">
        <w:rPr>
          <w:rStyle w:val="StyleUnderline"/>
        </w:rPr>
        <w:t>(</w:t>
      </w:r>
      <w:r w:rsidRPr="00613D02">
        <w:rPr>
          <w:rStyle w:val="Emphasis"/>
        </w:rPr>
        <w:t>EAM</w:t>
      </w:r>
      <w:r w:rsidRPr="00613D02">
        <w:rPr>
          <w:rStyle w:val="StyleUnderline"/>
        </w:rPr>
        <w:t>)</w:t>
      </w:r>
      <w:r w:rsidRPr="00E026D6">
        <w:rPr>
          <w:sz w:val="16"/>
        </w:rPr>
        <w:t xml:space="preserve"> to include as part of carbon tax legislation. The proposal </w:t>
      </w:r>
      <w:r w:rsidRPr="00890FF2">
        <w:rPr>
          <w:rStyle w:val="StyleUnderline"/>
          <w:highlight w:val="yellow"/>
        </w:rPr>
        <w:t>calls for a carbon tax to</w:t>
      </w:r>
      <w:r w:rsidRPr="00E026D6">
        <w:rPr>
          <w:sz w:val="16"/>
        </w:rPr>
        <w:t xml:space="preserve"> include language to:</w:t>
      </w:r>
    </w:p>
    <w:p w14:paraId="3EFF8871" w14:textId="77777777" w:rsidR="00A82798" w:rsidRPr="00D54A1E" w:rsidRDefault="00A82798" w:rsidP="00A82798">
      <w:pPr>
        <w:numPr>
          <w:ilvl w:val="0"/>
          <w:numId w:val="5"/>
        </w:numPr>
        <w:rPr>
          <w:sz w:val="16"/>
        </w:rPr>
      </w:pPr>
      <w:r w:rsidRPr="00C40B62">
        <w:rPr>
          <w:rStyle w:val="StyleUnderline"/>
        </w:rPr>
        <w:t xml:space="preserve">set </w:t>
      </w:r>
      <w:r w:rsidRPr="00890FF2">
        <w:rPr>
          <w:rStyle w:val="StyleUnderline"/>
          <w:highlight w:val="yellow"/>
        </w:rPr>
        <w:t>an emissions</w:t>
      </w:r>
      <w:r w:rsidRPr="00E026D6">
        <w:rPr>
          <w:rStyle w:val="StyleUnderline"/>
        </w:rPr>
        <w:t xml:space="preserve"> reduction </w:t>
      </w:r>
      <w:r w:rsidRPr="00890FF2">
        <w:rPr>
          <w:rStyle w:val="Emphasis"/>
          <w:highlight w:val="yellow"/>
        </w:rPr>
        <w:t>target</w:t>
      </w:r>
      <w:r w:rsidRPr="00E026D6">
        <w:rPr>
          <w:sz w:val="16"/>
        </w:rPr>
        <w:t xml:space="preserve"> </w:t>
      </w:r>
      <w:r w:rsidRPr="00D54A1E">
        <w:rPr>
          <w:sz w:val="16"/>
        </w:rPr>
        <w:t>relative to some baseline over a 15-year control period;</w:t>
      </w:r>
    </w:p>
    <w:p w14:paraId="6C221E88" w14:textId="77777777" w:rsidR="00A82798" w:rsidRPr="00E026D6" w:rsidRDefault="00A82798" w:rsidP="00A82798">
      <w:pPr>
        <w:numPr>
          <w:ilvl w:val="0"/>
          <w:numId w:val="5"/>
        </w:numPr>
        <w:rPr>
          <w:sz w:val="16"/>
        </w:rPr>
      </w:pPr>
      <w:r w:rsidRPr="00C40B62">
        <w:rPr>
          <w:rStyle w:val="StyleUnderline"/>
        </w:rPr>
        <w:t xml:space="preserve">include </w:t>
      </w:r>
      <w:r w:rsidRPr="00890FF2">
        <w:rPr>
          <w:rStyle w:val="StyleUnderline"/>
          <w:highlight w:val="yellow"/>
        </w:rPr>
        <w:t>a</w:t>
      </w:r>
      <w:r w:rsidRPr="00613D02">
        <w:rPr>
          <w:rStyle w:val="StyleUnderline"/>
        </w:rPr>
        <w:t xml:space="preserve"> streamlined</w:t>
      </w:r>
      <w:r w:rsidRPr="00E026D6">
        <w:rPr>
          <w:rStyle w:val="StyleUnderline"/>
        </w:rPr>
        <w:t xml:space="preserve"> </w:t>
      </w:r>
      <w:r w:rsidRPr="00890FF2">
        <w:rPr>
          <w:rStyle w:val="StyleUnderline"/>
          <w:highlight w:val="yellow"/>
        </w:rPr>
        <w:t>process for</w:t>
      </w:r>
      <w:r w:rsidRPr="00E026D6">
        <w:rPr>
          <w:rStyle w:val="StyleUnderline"/>
        </w:rPr>
        <w:t xml:space="preserve"> </w:t>
      </w:r>
      <w:r w:rsidRPr="00890FF2">
        <w:rPr>
          <w:rStyle w:val="StyleUnderline"/>
          <w:highlight w:val="yellow"/>
        </w:rPr>
        <w:t xml:space="preserve">setting </w:t>
      </w:r>
      <w:r w:rsidRPr="00890FF2">
        <w:rPr>
          <w:rStyle w:val="Emphasis"/>
          <w:highlight w:val="yellow"/>
        </w:rPr>
        <w:t>subsequent</w:t>
      </w:r>
      <w:r w:rsidRPr="00890FF2">
        <w:rPr>
          <w:rStyle w:val="StyleUnderline"/>
          <w:highlight w:val="yellow"/>
        </w:rPr>
        <w:t xml:space="preserve"> targets</w:t>
      </w:r>
      <w:r w:rsidRPr="00E026D6">
        <w:rPr>
          <w:sz w:val="16"/>
        </w:rPr>
        <w:t>;</w:t>
      </w:r>
    </w:p>
    <w:p w14:paraId="73FA2C2F" w14:textId="77777777" w:rsidR="00A82798" w:rsidRPr="00D54A1E" w:rsidRDefault="00A82798" w:rsidP="00A82798">
      <w:pPr>
        <w:numPr>
          <w:ilvl w:val="0"/>
          <w:numId w:val="5"/>
        </w:numPr>
        <w:rPr>
          <w:sz w:val="16"/>
        </w:rPr>
      </w:pPr>
      <w:r w:rsidRPr="00C40B62">
        <w:rPr>
          <w:rStyle w:val="StyleUnderline"/>
        </w:rPr>
        <w:t xml:space="preserve">set </w:t>
      </w:r>
      <w:r w:rsidRPr="00890FF2">
        <w:rPr>
          <w:rStyle w:val="StyleUnderline"/>
          <w:highlight w:val="yellow"/>
        </w:rPr>
        <w:t>a tax</w:t>
      </w:r>
      <w:r w:rsidRPr="00E026D6">
        <w:rPr>
          <w:rStyle w:val="StyleUnderline"/>
        </w:rPr>
        <w:t xml:space="preserve"> rate </w:t>
      </w:r>
      <w:r w:rsidRPr="00890FF2">
        <w:rPr>
          <w:rStyle w:val="StyleUnderline"/>
          <w:highlight w:val="yellow"/>
        </w:rPr>
        <w:t>schedule</w:t>
      </w:r>
      <w:r w:rsidRPr="00E026D6">
        <w:rPr>
          <w:sz w:val="16"/>
        </w:rPr>
        <w:t xml:space="preserve"> </w:t>
      </w:r>
      <w:r w:rsidRPr="00D54A1E">
        <w:rPr>
          <w:sz w:val="16"/>
        </w:rPr>
        <w:t>for the control period</w:t>
      </w:r>
      <w:r w:rsidRPr="00E026D6">
        <w:rPr>
          <w:sz w:val="16"/>
        </w:rPr>
        <w:t xml:space="preserve"> </w:t>
      </w:r>
      <w:r w:rsidRPr="00890FF2">
        <w:rPr>
          <w:rStyle w:val="StyleUnderline"/>
          <w:highlight w:val="yellow"/>
        </w:rPr>
        <w:t xml:space="preserve">that </w:t>
      </w:r>
      <w:r w:rsidRPr="00890FF2">
        <w:rPr>
          <w:rStyle w:val="Emphasis"/>
          <w:highlight w:val="yellow"/>
        </w:rPr>
        <w:t>automatically adjusts</w:t>
      </w:r>
      <w:r w:rsidRPr="00890FF2">
        <w:rPr>
          <w:sz w:val="16"/>
          <w:highlight w:val="yellow"/>
        </w:rPr>
        <w:t xml:space="preserve"> </w:t>
      </w:r>
      <w:r w:rsidRPr="00890FF2">
        <w:rPr>
          <w:rStyle w:val="StyleUnderline"/>
          <w:highlight w:val="yellow"/>
        </w:rPr>
        <w:t>if emissions are not on target</w:t>
      </w:r>
      <w:r w:rsidRPr="00E026D6">
        <w:rPr>
          <w:sz w:val="16"/>
        </w:rPr>
        <w:t xml:space="preserve"> to hit </w:t>
      </w:r>
      <w:r w:rsidRPr="00D54A1E">
        <w:rPr>
          <w:sz w:val="16"/>
        </w:rPr>
        <w:t>the 15-year emissions reduction target; and</w:t>
      </w:r>
    </w:p>
    <w:p w14:paraId="5F7DECC0" w14:textId="77777777" w:rsidR="00A82798" w:rsidRPr="00080347" w:rsidRDefault="00A82798" w:rsidP="00A82798">
      <w:pPr>
        <w:numPr>
          <w:ilvl w:val="0"/>
          <w:numId w:val="5"/>
        </w:numPr>
        <w:rPr>
          <w:sz w:val="16"/>
        </w:rPr>
      </w:pPr>
      <w:r w:rsidRPr="00890FF2">
        <w:rPr>
          <w:rStyle w:val="StyleUnderline"/>
          <w:highlight w:val="yellow"/>
        </w:rPr>
        <w:t>establish</w:t>
      </w:r>
      <w:r w:rsidRPr="00E026D6">
        <w:rPr>
          <w:rStyle w:val="StyleUnderline"/>
        </w:rPr>
        <w:t xml:space="preserve"> a </w:t>
      </w:r>
      <w:r w:rsidRPr="00890FF2">
        <w:rPr>
          <w:rStyle w:val="StyleUnderline"/>
          <w:highlight w:val="yellow"/>
        </w:rPr>
        <w:t xml:space="preserve">clear </w:t>
      </w:r>
      <w:r w:rsidRPr="00890FF2">
        <w:rPr>
          <w:rStyle w:val="Emphasis"/>
          <w:highlight w:val="yellow"/>
        </w:rPr>
        <w:t>reporting</w:t>
      </w:r>
      <w:r w:rsidRPr="00E026D6">
        <w:rPr>
          <w:rStyle w:val="Emphasis"/>
        </w:rPr>
        <w:t xml:space="preserve"> process</w:t>
      </w:r>
      <w:r w:rsidRPr="00E026D6">
        <w:rPr>
          <w:sz w:val="16"/>
        </w:rPr>
        <w:t xml:space="preserve"> </w:t>
      </w:r>
      <w:r w:rsidRPr="00E026D6">
        <w:rPr>
          <w:rStyle w:val="StyleUnderline"/>
        </w:rPr>
        <w:t xml:space="preserve">to provide transparency to </w:t>
      </w:r>
      <w:r w:rsidRPr="00E026D6">
        <w:rPr>
          <w:rStyle w:val="Emphasis"/>
        </w:rPr>
        <w:t>firms</w:t>
      </w:r>
      <w:r w:rsidRPr="00E026D6">
        <w:rPr>
          <w:sz w:val="16"/>
        </w:rPr>
        <w:t xml:space="preserve"> </w:t>
      </w:r>
      <w:r w:rsidRPr="00E026D6">
        <w:rPr>
          <w:rStyle w:val="StyleUnderline"/>
        </w:rPr>
        <w:t xml:space="preserve">and </w:t>
      </w:r>
      <w:r w:rsidRPr="00E026D6">
        <w:rPr>
          <w:rStyle w:val="Emphasis"/>
        </w:rPr>
        <w:t>individuals</w:t>
      </w:r>
      <w:r w:rsidRPr="00E026D6">
        <w:rPr>
          <w:sz w:val="16"/>
        </w:rPr>
        <w:t xml:space="preserve"> </w:t>
      </w:r>
      <w:r w:rsidRPr="00890FF2">
        <w:rPr>
          <w:rStyle w:val="StyleUnderline"/>
          <w:highlight w:val="yellow"/>
        </w:rPr>
        <w:t>as to</w:t>
      </w:r>
      <w:r w:rsidRPr="00613D02">
        <w:rPr>
          <w:rStyle w:val="StyleUnderline"/>
        </w:rPr>
        <w:t xml:space="preserve"> the</w:t>
      </w:r>
      <w:r w:rsidRPr="00E026D6">
        <w:rPr>
          <w:rStyle w:val="StyleUnderline"/>
        </w:rPr>
        <w:t xml:space="preserve"> </w:t>
      </w:r>
      <w:r w:rsidRPr="00890FF2">
        <w:rPr>
          <w:rStyle w:val="Emphasis"/>
          <w:highlight w:val="yellow"/>
        </w:rPr>
        <w:t>likelihood</w:t>
      </w:r>
      <w:r w:rsidRPr="00890FF2">
        <w:rPr>
          <w:sz w:val="16"/>
          <w:highlight w:val="yellow"/>
        </w:rPr>
        <w:t xml:space="preserve"> </w:t>
      </w:r>
      <w:r w:rsidRPr="00890FF2">
        <w:rPr>
          <w:rStyle w:val="StyleUnderline"/>
          <w:highlight w:val="yellow"/>
        </w:rPr>
        <w:t>of</w:t>
      </w:r>
      <w:r w:rsidRPr="00E026D6">
        <w:rPr>
          <w:rStyle w:val="StyleUnderline"/>
        </w:rPr>
        <w:t xml:space="preserve"> a </w:t>
      </w:r>
      <w:r w:rsidRPr="00890FF2">
        <w:rPr>
          <w:rStyle w:val="StyleUnderline"/>
          <w:highlight w:val="yellow"/>
        </w:rPr>
        <w:t>change</w:t>
      </w:r>
      <w:r w:rsidRPr="00E026D6">
        <w:rPr>
          <w:rStyle w:val="StyleUnderline"/>
        </w:rPr>
        <w:t xml:space="preserve"> </w:t>
      </w:r>
      <w:r w:rsidRPr="00080347">
        <w:rPr>
          <w:rStyle w:val="StyleUnderline"/>
        </w:rPr>
        <w:t>in the tax</w:t>
      </w:r>
      <w:r w:rsidRPr="00080347">
        <w:rPr>
          <w:sz w:val="16"/>
        </w:rPr>
        <w:t xml:space="preserve"> rate </w:t>
      </w:r>
      <w:r w:rsidRPr="00080347">
        <w:rPr>
          <w:rStyle w:val="StyleUnderline"/>
        </w:rPr>
        <w:t>schedule</w:t>
      </w:r>
      <w:r w:rsidRPr="00080347">
        <w:rPr>
          <w:sz w:val="16"/>
        </w:rPr>
        <w:t>.</w:t>
      </w:r>
    </w:p>
    <w:p w14:paraId="7CF06E51" w14:textId="77777777" w:rsidR="00A82798" w:rsidRPr="00E026D6" w:rsidRDefault="00A82798" w:rsidP="00A82798">
      <w:pPr>
        <w:rPr>
          <w:sz w:val="16"/>
        </w:rPr>
      </w:pPr>
      <w:r w:rsidRPr="002A61BA">
        <w:rPr>
          <w:rStyle w:val="StyleUnderline"/>
        </w:rPr>
        <w:t>The EAM</w:t>
      </w:r>
      <w:r w:rsidRPr="002A61BA">
        <w:rPr>
          <w:sz w:val="16"/>
        </w:rPr>
        <w:t xml:space="preserve"> proposal in Metcalf (2020) </w:t>
      </w:r>
      <w:r w:rsidRPr="002A61BA">
        <w:rPr>
          <w:rStyle w:val="StyleUnderline"/>
        </w:rPr>
        <w:t>creates a target</w:t>
      </w:r>
      <w:r w:rsidRPr="002A61BA">
        <w:rPr>
          <w:sz w:val="16"/>
        </w:rPr>
        <w:t xml:space="preserve"> emission </w:t>
      </w:r>
      <w:r w:rsidRPr="002A61BA">
        <w:rPr>
          <w:rStyle w:val="StyleUnderline"/>
        </w:rPr>
        <w:t xml:space="preserve">reduction focusing on </w:t>
      </w:r>
      <w:r w:rsidRPr="002A61BA">
        <w:rPr>
          <w:rStyle w:val="Emphasis"/>
        </w:rPr>
        <w:t>cumulative</w:t>
      </w:r>
      <w:r w:rsidRPr="002A61BA">
        <w:rPr>
          <w:sz w:val="16"/>
        </w:rPr>
        <w:t xml:space="preserve"> </w:t>
      </w:r>
      <w:r w:rsidRPr="002A61BA">
        <w:rPr>
          <w:rStyle w:val="StyleUnderline"/>
        </w:rPr>
        <w:t>emission reductions</w:t>
      </w:r>
      <w:r w:rsidRPr="002A61BA">
        <w:rPr>
          <w:sz w:val="16"/>
        </w:rPr>
        <w:t xml:space="preserve"> relative to the baseline over the 15-year period. This reflects the fact that greenhouse gas emissions are a stock rather than a flow pollutant. Having a target based on a particular future year means </w:t>
      </w:r>
      <w:r w:rsidRPr="002A61BA">
        <w:rPr>
          <w:rStyle w:val="Emphasis"/>
        </w:rPr>
        <w:t>many different</w:t>
      </w:r>
      <w:r w:rsidRPr="002A61BA">
        <w:rPr>
          <w:sz w:val="16"/>
        </w:rPr>
        <w:t xml:space="preserve"> </w:t>
      </w:r>
      <w:r w:rsidRPr="002A61BA">
        <w:rPr>
          <w:rStyle w:val="StyleUnderline"/>
        </w:rPr>
        <w:t xml:space="preserve">emission </w:t>
      </w:r>
      <w:r w:rsidRPr="002A61BA">
        <w:rPr>
          <w:rStyle w:val="Emphasis"/>
        </w:rPr>
        <w:t>pathways</w:t>
      </w:r>
      <w:r w:rsidRPr="002A61BA">
        <w:rPr>
          <w:rStyle w:val="StyleUnderline"/>
        </w:rPr>
        <w:t xml:space="preserve"> with different cumulative emissions </w:t>
      </w:r>
      <w:r w:rsidRPr="002A61BA">
        <w:rPr>
          <w:rStyle w:val="Emphasis"/>
        </w:rPr>
        <w:t>could</w:t>
      </w:r>
      <w:r w:rsidRPr="002A61BA">
        <w:rPr>
          <w:rStyle w:val="StyleUnderline"/>
        </w:rPr>
        <w:t xml:space="preserve"> be consistent with that target</w:t>
      </w:r>
      <w:r w:rsidRPr="002A61BA">
        <w:rPr>
          <w:sz w:val="16"/>
        </w:rPr>
        <w:t>. An example illustrates the approach. Let’s say a target of achieving a 60 per cent reduction in emissions by 2040 from 2005 levels was set with the controls to begin in 2025. Target emissions along the pathway would decline annually at a constant percentage reduction from the first-year level such that emissions achieve the goal of being 60 per cent below 2005 emissions in 2040.</w:t>
      </w:r>
    </w:p>
    <w:p w14:paraId="2EC52132" w14:textId="77777777" w:rsidR="00A82798" w:rsidRPr="00E026D6" w:rsidRDefault="00A82798" w:rsidP="00A82798">
      <w:pPr>
        <w:rPr>
          <w:sz w:val="16"/>
        </w:rPr>
      </w:pPr>
      <w:r w:rsidRPr="00E026D6">
        <w:rPr>
          <w:sz w:val="16"/>
        </w:rPr>
        <w:t xml:space="preserve">While the emissions pathway is described in terms of annual emissions that achieve a given long-term goal (e.g. a 60 per cent reduction in emissions by 2040 relative to 2005), </w:t>
      </w:r>
      <w:r w:rsidRPr="00E026D6">
        <w:rPr>
          <w:rStyle w:val="StyleUnderline"/>
        </w:rPr>
        <w:t>the</w:t>
      </w:r>
      <w:r w:rsidRPr="00E026D6">
        <w:rPr>
          <w:sz w:val="16"/>
        </w:rPr>
        <w:t xml:space="preserve"> proposed </w:t>
      </w:r>
      <w:r w:rsidRPr="00E026D6">
        <w:rPr>
          <w:rStyle w:val="StyleUnderline"/>
        </w:rPr>
        <w:t xml:space="preserve">tax rate </w:t>
      </w:r>
      <w:r w:rsidRPr="00890FF2">
        <w:rPr>
          <w:rStyle w:val="Emphasis"/>
          <w:highlight w:val="yellow"/>
        </w:rPr>
        <w:t>adjustment</w:t>
      </w:r>
      <w:r w:rsidRPr="00E026D6">
        <w:rPr>
          <w:sz w:val="16"/>
        </w:rPr>
        <w:t xml:space="preserve"> mechanism </w:t>
      </w:r>
      <w:r w:rsidRPr="00890FF2">
        <w:rPr>
          <w:rStyle w:val="StyleUnderline"/>
          <w:highlight w:val="yellow"/>
        </w:rPr>
        <w:t xml:space="preserve">would be triggered by comparing </w:t>
      </w:r>
      <w:r w:rsidRPr="00890FF2">
        <w:rPr>
          <w:rStyle w:val="Emphasis"/>
          <w:highlight w:val="yellow"/>
        </w:rPr>
        <w:t>cumulative</w:t>
      </w:r>
      <w:r w:rsidRPr="00890FF2">
        <w:rPr>
          <w:rStyle w:val="StyleUnderline"/>
          <w:highlight w:val="yellow"/>
        </w:rPr>
        <w:t xml:space="preserve"> emissions</w:t>
      </w:r>
      <w:r w:rsidRPr="00E026D6">
        <w:rPr>
          <w:rStyle w:val="StyleUnderline"/>
        </w:rPr>
        <w:t xml:space="preserve"> since</w:t>
      </w:r>
      <w:r w:rsidRPr="00E026D6">
        <w:rPr>
          <w:sz w:val="16"/>
        </w:rPr>
        <w:t xml:space="preserve"> implementation of </w:t>
      </w:r>
      <w:r w:rsidRPr="00E026D6">
        <w:rPr>
          <w:rStyle w:val="StyleUnderline"/>
        </w:rPr>
        <w:t>the tax with cumulative emissions along the emissions pathway</w:t>
      </w:r>
      <w:r w:rsidRPr="00E026D6">
        <w:rPr>
          <w:sz w:val="16"/>
        </w:rPr>
        <w:t xml:space="preserve">. </w:t>
      </w:r>
      <w:r w:rsidRPr="00E026D6">
        <w:rPr>
          <w:rStyle w:val="StyleUnderline"/>
        </w:rPr>
        <w:t>Basing the tax</w:t>
      </w:r>
      <w:r w:rsidRPr="00E026D6">
        <w:rPr>
          <w:sz w:val="16"/>
        </w:rPr>
        <w:t xml:space="preserve"> rate </w:t>
      </w:r>
      <w:r w:rsidRPr="00E026D6">
        <w:rPr>
          <w:rStyle w:val="StyleUnderline"/>
        </w:rPr>
        <w:t>adjustment</w:t>
      </w:r>
      <w:r w:rsidRPr="00E026D6">
        <w:rPr>
          <w:sz w:val="16"/>
        </w:rPr>
        <w:t xml:space="preserve"> trigger </w:t>
      </w:r>
      <w:r w:rsidRPr="00E026D6">
        <w:rPr>
          <w:rStyle w:val="StyleUnderline"/>
        </w:rPr>
        <w:t>on cumulative emissions</w:t>
      </w:r>
      <w:r w:rsidRPr="00E026D6">
        <w:rPr>
          <w:sz w:val="16"/>
        </w:rPr>
        <w:t xml:space="preserve"> has several advantages over a trigger based on emissions in a single year (or an average of a few years). First, as </w:t>
      </w:r>
      <w:r w:rsidRPr="00C40B62">
        <w:rPr>
          <w:sz w:val="16"/>
        </w:rPr>
        <w:t xml:space="preserve">noted above, basing the trigger on cumulative emissions </w:t>
      </w:r>
      <w:r w:rsidRPr="00C40B62">
        <w:rPr>
          <w:rStyle w:val="StyleUnderline"/>
        </w:rPr>
        <w:t xml:space="preserve">reflects the </w:t>
      </w:r>
      <w:r w:rsidRPr="00C40B62">
        <w:rPr>
          <w:rStyle w:val="Emphasis"/>
        </w:rPr>
        <w:t>scientific reality</w:t>
      </w:r>
      <w:r w:rsidRPr="00C40B62">
        <w:rPr>
          <w:sz w:val="16"/>
        </w:rPr>
        <w:t xml:space="preserve"> </w:t>
      </w:r>
      <w:r w:rsidRPr="00C40B62">
        <w:rPr>
          <w:rStyle w:val="StyleUnderline"/>
        </w:rPr>
        <w:t>that greenhouse gases accumulate</w:t>
      </w:r>
      <w:r w:rsidRPr="00C40B62">
        <w:rPr>
          <w:sz w:val="16"/>
        </w:rPr>
        <w:t xml:space="preserve"> in the atmosphere and persist for hundreds of years; thus, it is </w:t>
      </w:r>
      <w:r w:rsidRPr="00C40B62">
        <w:rPr>
          <w:rStyle w:val="StyleUnderline"/>
        </w:rPr>
        <w:t>cumulative emissions</w:t>
      </w:r>
      <w:r w:rsidRPr="00C40B62">
        <w:rPr>
          <w:sz w:val="16"/>
        </w:rPr>
        <w:t xml:space="preserve"> that </w:t>
      </w:r>
      <w:r w:rsidRPr="00C40B62">
        <w:rPr>
          <w:rStyle w:val="StyleUnderline"/>
        </w:rPr>
        <w:t>matter</w:t>
      </w:r>
      <w:r w:rsidRPr="00C40B62">
        <w:rPr>
          <w:sz w:val="16"/>
        </w:rPr>
        <w:t xml:space="preserve"> for climate damages </w:t>
      </w:r>
      <w:r w:rsidRPr="00C40B62">
        <w:rPr>
          <w:rStyle w:val="StyleUnderline"/>
        </w:rPr>
        <w:t>rather than emissions in</w:t>
      </w:r>
      <w:r w:rsidRPr="00E026D6">
        <w:rPr>
          <w:rStyle w:val="StyleUnderline"/>
        </w:rPr>
        <w:t xml:space="preserve"> any</w:t>
      </w:r>
      <w:r w:rsidRPr="00E026D6">
        <w:rPr>
          <w:sz w:val="16"/>
        </w:rPr>
        <w:t xml:space="preserve"> particular </w:t>
      </w:r>
      <w:r w:rsidRPr="00E026D6">
        <w:rPr>
          <w:rStyle w:val="StyleUnderline"/>
        </w:rPr>
        <w:t>year</w:t>
      </w:r>
      <w:r w:rsidRPr="00E026D6">
        <w:rPr>
          <w:sz w:val="16"/>
        </w:rPr>
        <w:t xml:space="preserve">. Second, </w:t>
      </w:r>
      <w:r w:rsidRPr="00890FF2">
        <w:rPr>
          <w:rStyle w:val="StyleUnderline"/>
          <w:highlight w:val="yellow"/>
        </w:rPr>
        <w:t>basing</w:t>
      </w:r>
      <w:r w:rsidRPr="00E026D6">
        <w:rPr>
          <w:rStyle w:val="StyleUnderline"/>
        </w:rPr>
        <w:t xml:space="preserve"> the </w:t>
      </w:r>
      <w:r w:rsidRPr="002A61BA">
        <w:rPr>
          <w:rStyle w:val="StyleUnderline"/>
        </w:rPr>
        <w:t xml:space="preserve">trigger </w:t>
      </w:r>
      <w:r w:rsidRPr="002A61BA">
        <w:rPr>
          <w:rStyle w:val="StyleUnderline"/>
          <w:highlight w:val="yellow"/>
        </w:rPr>
        <w:t xml:space="preserve">on cumulative </w:t>
      </w:r>
      <w:r w:rsidRPr="00890FF2">
        <w:rPr>
          <w:rStyle w:val="StyleUnderline"/>
          <w:highlight w:val="yellow"/>
        </w:rPr>
        <w:t>emissions allows</w:t>
      </w:r>
      <w:r w:rsidRPr="00E026D6">
        <w:rPr>
          <w:sz w:val="16"/>
        </w:rPr>
        <w:t xml:space="preserve"> for </w:t>
      </w:r>
      <w:r w:rsidRPr="00E026D6">
        <w:rPr>
          <w:rStyle w:val="Emphasis"/>
        </w:rPr>
        <w:t xml:space="preserve">policy </w:t>
      </w:r>
      <w:r w:rsidRPr="00890FF2">
        <w:rPr>
          <w:rStyle w:val="Emphasis"/>
          <w:highlight w:val="yellow"/>
        </w:rPr>
        <w:t>flexibility</w:t>
      </w:r>
      <w:r w:rsidRPr="00E026D6">
        <w:rPr>
          <w:sz w:val="16"/>
        </w:rPr>
        <w:t xml:space="preserve">. For example, </w:t>
      </w:r>
      <w:r w:rsidRPr="00890FF2">
        <w:rPr>
          <w:rStyle w:val="StyleUnderline"/>
          <w:highlight w:val="yellow"/>
        </w:rPr>
        <w:t xml:space="preserve">if emissions fall </w:t>
      </w:r>
      <w:r w:rsidRPr="00890FF2">
        <w:rPr>
          <w:rStyle w:val="Emphasis"/>
          <w:highlight w:val="yellow"/>
        </w:rPr>
        <w:t>more rapidly</w:t>
      </w:r>
      <w:r w:rsidRPr="00E026D6">
        <w:rPr>
          <w:sz w:val="16"/>
        </w:rPr>
        <w:t xml:space="preserve"> than expected </w:t>
      </w:r>
      <w:r w:rsidRPr="002A61BA">
        <w:rPr>
          <w:rStyle w:val="StyleUnderline"/>
        </w:rPr>
        <w:t>in</w:t>
      </w:r>
      <w:r w:rsidRPr="00E026D6">
        <w:rPr>
          <w:rStyle w:val="StyleUnderline"/>
        </w:rPr>
        <w:t xml:space="preserve"> </w:t>
      </w:r>
      <w:r w:rsidRPr="00890FF2">
        <w:rPr>
          <w:rStyle w:val="StyleUnderline"/>
          <w:highlight w:val="yellow"/>
        </w:rPr>
        <w:t>early</w:t>
      </w:r>
      <w:r w:rsidRPr="002A61BA">
        <w:rPr>
          <w:rStyle w:val="StyleUnderline"/>
        </w:rPr>
        <w:t xml:space="preserve"> years</w:t>
      </w:r>
      <w:r w:rsidRPr="00E026D6">
        <w:rPr>
          <w:rStyle w:val="StyleUnderline"/>
        </w:rPr>
        <w:t xml:space="preserve"> </w:t>
      </w:r>
      <w:r w:rsidRPr="002A61BA">
        <w:rPr>
          <w:rStyle w:val="StyleUnderline"/>
          <w:highlight w:val="yellow"/>
        </w:rPr>
        <w:t>but less</w:t>
      </w:r>
      <w:r w:rsidRPr="002A61BA">
        <w:rPr>
          <w:rStyle w:val="StyleUnderline"/>
        </w:rPr>
        <w:t xml:space="preserve"> rapidly</w:t>
      </w:r>
      <w:r w:rsidRPr="00080347">
        <w:rPr>
          <w:rStyle w:val="StyleUnderline"/>
        </w:rPr>
        <w:t xml:space="preserve"> in </w:t>
      </w:r>
      <w:r w:rsidRPr="00890FF2">
        <w:rPr>
          <w:rStyle w:val="StyleUnderline"/>
          <w:highlight w:val="yellow"/>
        </w:rPr>
        <w:t>later</w:t>
      </w:r>
      <w:r w:rsidRPr="00080347">
        <w:rPr>
          <w:rStyle w:val="StyleUnderline"/>
        </w:rPr>
        <w:t xml:space="preserve"> years</w:t>
      </w:r>
      <w:r w:rsidRPr="00E026D6">
        <w:rPr>
          <w:sz w:val="16"/>
        </w:rPr>
        <w:t xml:space="preserve">, </w:t>
      </w:r>
      <w:r w:rsidRPr="00E026D6">
        <w:rPr>
          <w:rStyle w:val="StyleUnderline"/>
        </w:rPr>
        <w:t>as long as cumulative emissions do not increase</w:t>
      </w:r>
      <w:r w:rsidRPr="00E026D6">
        <w:rPr>
          <w:sz w:val="16"/>
        </w:rPr>
        <w:t xml:space="preserve">, </w:t>
      </w:r>
      <w:r w:rsidRPr="00890FF2">
        <w:rPr>
          <w:rStyle w:val="StyleUnderline"/>
          <w:highlight w:val="yellow"/>
        </w:rPr>
        <w:t xml:space="preserve">the policy </w:t>
      </w:r>
      <w:r w:rsidRPr="00890FF2">
        <w:rPr>
          <w:rStyle w:val="Emphasis"/>
          <w:highlight w:val="yellow"/>
        </w:rPr>
        <w:t>will not overcorrect</w:t>
      </w:r>
      <w:r w:rsidRPr="00E026D6">
        <w:rPr>
          <w:sz w:val="16"/>
        </w:rPr>
        <w:t xml:space="preserve"> by pushing the tax rate up. Third, </w:t>
      </w:r>
      <w:r w:rsidRPr="00613D02">
        <w:rPr>
          <w:rStyle w:val="StyleUnderline"/>
        </w:rPr>
        <w:t>a trigger based</w:t>
      </w:r>
      <w:r w:rsidRPr="00E026D6">
        <w:rPr>
          <w:rStyle w:val="StyleUnderline"/>
        </w:rPr>
        <w:t xml:space="preserve"> on </w:t>
      </w:r>
      <w:r w:rsidRPr="00890FF2">
        <w:rPr>
          <w:rStyle w:val="StyleUnderline"/>
          <w:highlight w:val="yellow"/>
        </w:rPr>
        <w:t xml:space="preserve">cumulative emissions will be </w:t>
      </w:r>
      <w:r w:rsidRPr="00890FF2">
        <w:rPr>
          <w:rStyle w:val="Emphasis"/>
          <w:highlight w:val="yellow"/>
        </w:rPr>
        <w:t>less sensitive</w:t>
      </w:r>
      <w:r w:rsidRPr="00890FF2">
        <w:rPr>
          <w:rStyle w:val="StyleUnderline"/>
          <w:highlight w:val="yellow"/>
        </w:rPr>
        <w:t xml:space="preserve"> </w:t>
      </w:r>
      <w:r w:rsidRPr="002A61BA">
        <w:rPr>
          <w:rStyle w:val="StyleUnderline"/>
          <w:highlight w:val="yellow"/>
        </w:rPr>
        <w:t xml:space="preserve">to </w:t>
      </w:r>
      <w:r w:rsidRPr="002A61BA">
        <w:rPr>
          <w:rStyle w:val="Emphasis"/>
          <w:highlight w:val="yellow"/>
        </w:rPr>
        <w:t>fluctuations</w:t>
      </w:r>
      <w:r w:rsidRPr="002A61BA">
        <w:rPr>
          <w:rStyle w:val="StyleUnderline"/>
          <w:highlight w:val="yellow"/>
        </w:rPr>
        <w:t xml:space="preserve"> </w:t>
      </w:r>
      <w:r w:rsidRPr="00890FF2">
        <w:rPr>
          <w:rStyle w:val="StyleUnderline"/>
          <w:highlight w:val="yellow"/>
        </w:rPr>
        <w:t>in</w:t>
      </w:r>
      <w:r w:rsidRPr="00E026D6">
        <w:rPr>
          <w:rStyle w:val="StyleUnderline"/>
        </w:rPr>
        <w:t xml:space="preserve"> the </w:t>
      </w:r>
      <w:r w:rsidRPr="00890FF2">
        <w:rPr>
          <w:rStyle w:val="StyleUnderline"/>
          <w:highlight w:val="yellow"/>
        </w:rPr>
        <w:t>business</w:t>
      </w:r>
      <w:r w:rsidRPr="00E026D6">
        <w:rPr>
          <w:rStyle w:val="StyleUnderline"/>
        </w:rPr>
        <w:t xml:space="preserve"> cycle</w:t>
      </w:r>
      <w:r w:rsidRPr="00E026D6">
        <w:rPr>
          <w:sz w:val="16"/>
        </w:rPr>
        <w:t xml:space="preserve">, thus </w:t>
      </w:r>
      <w:r w:rsidRPr="00890FF2">
        <w:rPr>
          <w:rStyle w:val="StyleUnderline"/>
          <w:highlight w:val="yellow"/>
        </w:rPr>
        <w:t>providing</w:t>
      </w:r>
      <w:r w:rsidRPr="002A61BA">
        <w:rPr>
          <w:rStyle w:val="StyleUnderline"/>
        </w:rPr>
        <w:t xml:space="preserve"> price </w:t>
      </w:r>
      <w:r w:rsidRPr="00890FF2">
        <w:rPr>
          <w:rStyle w:val="Emphasis"/>
          <w:highlight w:val="yellow"/>
        </w:rPr>
        <w:t>stability</w:t>
      </w:r>
      <w:r w:rsidRPr="00E026D6">
        <w:rPr>
          <w:sz w:val="16"/>
        </w:rPr>
        <w:t xml:space="preserve">, </w:t>
      </w:r>
      <w:r w:rsidRPr="00E026D6">
        <w:rPr>
          <w:rStyle w:val="StyleUnderline"/>
        </w:rPr>
        <w:t xml:space="preserve">an </w:t>
      </w:r>
      <w:r w:rsidRPr="00E026D6">
        <w:rPr>
          <w:rStyle w:val="Emphasis"/>
        </w:rPr>
        <w:t>important consideration</w:t>
      </w:r>
      <w:r w:rsidRPr="00E026D6">
        <w:rPr>
          <w:sz w:val="16"/>
        </w:rPr>
        <w:t xml:space="preserve"> </w:t>
      </w:r>
      <w:r w:rsidRPr="00E026D6">
        <w:rPr>
          <w:rStyle w:val="StyleUnderline"/>
        </w:rPr>
        <w:t xml:space="preserve">for the </w:t>
      </w:r>
      <w:r w:rsidRPr="00E026D6">
        <w:rPr>
          <w:rStyle w:val="Emphasis"/>
        </w:rPr>
        <w:t>business community</w:t>
      </w:r>
      <w:r w:rsidRPr="00E026D6">
        <w:rPr>
          <w:sz w:val="16"/>
        </w:rPr>
        <w:t xml:space="preserve">. </w:t>
      </w:r>
      <w:r w:rsidRPr="00890FF2">
        <w:rPr>
          <w:rStyle w:val="StyleUnderline"/>
          <w:highlight w:val="yellow"/>
        </w:rPr>
        <w:t>This</w:t>
      </w:r>
      <w:r w:rsidRPr="00E026D6">
        <w:rPr>
          <w:sz w:val="16"/>
        </w:rPr>
        <w:t xml:space="preserve"> also </w:t>
      </w:r>
      <w:r w:rsidRPr="00890FF2">
        <w:rPr>
          <w:rStyle w:val="StyleUnderline"/>
          <w:highlight w:val="yellow"/>
        </w:rPr>
        <w:t>improves</w:t>
      </w:r>
      <w:r w:rsidRPr="00E026D6">
        <w:rPr>
          <w:rStyle w:val="StyleUnderline"/>
        </w:rPr>
        <w:t xml:space="preserve"> the </w:t>
      </w:r>
      <w:r w:rsidRPr="00890FF2">
        <w:rPr>
          <w:rStyle w:val="StyleUnderline"/>
          <w:highlight w:val="yellow"/>
        </w:rPr>
        <w:t>ability</w:t>
      </w:r>
      <w:r w:rsidRPr="00E026D6">
        <w:rPr>
          <w:rStyle w:val="StyleUnderline"/>
        </w:rPr>
        <w:t xml:space="preserve"> of businesses </w:t>
      </w:r>
      <w:r w:rsidRPr="00890FF2">
        <w:rPr>
          <w:rStyle w:val="StyleUnderline"/>
          <w:highlight w:val="yellow"/>
        </w:rPr>
        <w:t xml:space="preserve">to </w:t>
      </w:r>
      <w:r w:rsidRPr="00890FF2">
        <w:rPr>
          <w:rStyle w:val="Emphasis"/>
          <w:highlight w:val="yellow"/>
        </w:rPr>
        <w:t>predict</w:t>
      </w:r>
      <w:r w:rsidRPr="002A61BA">
        <w:rPr>
          <w:rStyle w:val="Emphasis"/>
        </w:rPr>
        <w:t xml:space="preserve"> future</w:t>
      </w:r>
      <w:r w:rsidRPr="00E026D6">
        <w:rPr>
          <w:rStyle w:val="StyleUnderline"/>
        </w:rPr>
        <w:t xml:space="preserve"> tax </w:t>
      </w:r>
      <w:r w:rsidRPr="00890FF2">
        <w:rPr>
          <w:rStyle w:val="StyleUnderline"/>
          <w:highlight w:val="yellow"/>
        </w:rPr>
        <w:t>rates</w:t>
      </w:r>
      <w:r w:rsidRPr="002A61BA">
        <w:rPr>
          <w:rStyle w:val="StyleUnderline"/>
          <w:highlight w:val="yellow"/>
        </w:rPr>
        <w:t xml:space="preserve">, which </w:t>
      </w:r>
      <w:r w:rsidRPr="00890FF2">
        <w:rPr>
          <w:rStyle w:val="StyleUnderline"/>
          <w:highlight w:val="yellow"/>
        </w:rPr>
        <w:t>helps</w:t>
      </w:r>
      <w:r w:rsidRPr="00E026D6">
        <w:rPr>
          <w:rStyle w:val="StyleUnderline"/>
        </w:rPr>
        <w:t xml:space="preserve"> as </w:t>
      </w:r>
      <w:r w:rsidRPr="00613D02">
        <w:rPr>
          <w:rStyle w:val="StyleUnderline"/>
        </w:rPr>
        <w:t>they</w:t>
      </w:r>
      <w:r w:rsidRPr="00E026D6">
        <w:rPr>
          <w:rStyle w:val="StyleUnderline"/>
        </w:rPr>
        <w:t xml:space="preserve"> </w:t>
      </w:r>
      <w:r w:rsidRPr="002A61BA">
        <w:rPr>
          <w:rStyle w:val="Emphasis"/>
          <w:highlight w:val="yellow"/>
        </w:rPr>
        <w:t>plan</w:t>
      </w:r>
      <w:r w:rsidRPr="002A61BA">
        <w:rPr>
          <w:rStyle w:val="StyleUnderline"/>
          <w:highlight w:val="yellow"/>
        </w:rPr>
        <w:t xml:space="preserve"> for </w:t>
      </w:r>
      <w:r w:rsidRPr="002A61BA">
        <w:rPr>
          <w:rStyle w:val="Emphasis"/>
          <w:highlight w:val="yellow"/>
        </w:rPr>
        <w:t>long-</w:t>
      </w:r>
      <w:r w:rsidRPr="00890FF2">
        <w:rPr>
          <w:rStyle w:val="Emphasis"/>
          <w:highlight w:val="yellow"/>
        </w:rPr>
        <w:t>lived</w:t>
      </w:r>
      <w:r w:rsidRPr="002A61BA">
        <w:rPr>
          <w:rStyle w:val="StyleUnderline"/>
        </w:rPr>
        <w:t xml:space="preserve"> energy </w:t>
      </w:r>
      <w:r w:rsidRPr="00890FF2">
        <w:rPr>
          <w:rStyle w:val="StyleUnderline"/>
          <w:highlight w:val="yellow"/>
        </w:rPr>
        <w:t>investments</w:t>
      </w:r>
      <w:r w:rsidRPr="00E026D6">
        <w:rPr>
          <w:sz w:val="16"/>
        </w:rPr>
        <w:t xml:space="preserve">. Fourth, </w:t>
      </w:r>
      <w:r w:rsidRPr="00C40B62">
        <w:rPr>
          <w:rStyle w:val="StyleUnderline"/>
        </w:rPr>
        <w:t xml:space="preserve">greater price stability </w:t>
      </w:r>
      <w:r w:rsidRPr="00890FF2">
        <w:rPr>
          <w:rStyle w:val="StyleUnderline"/>
          <w:highlight w:val="yellow"/>
        </w:rPr>
        <w:t xml:space="preserve">provides a </w:t>
      </w:r>
      <w:r w:rsidRPr="00890FF2">
        <w:rPr>
          <w:rStyle w:val="Emphasis"/>
          <w:highlight w:val="yellow"/>
        </w:rPr>
        <w:t xml:space="preserve">clear </w:t>
      </w:r>
      <w:r w:rsidRPr="002A61BA">
        <w:rPr>
          <w:rStyle w:val="Emphasis"/>
          <w:highlight w:val="yellow"/>
        </w:rPr>
        <w:t>signal</w:t>
      </w:r>
      <w:r w:rsidRPr="002A61BA">
        <w:rPr>
          <w:rStyle w:val="StyleUnderline"/>
          <w:highlight w:val="yellow"/>
        </w:rPr>
        <w:t xml:space="preserve"> for</w:t>
      </w:r>
      <w:r w:rsidRPr="002A61BA">
        <w:rPr>
          <w:rStyle w:val="StyleUnderline"/>
        </w:rPr>
        <w:t xml:space="preserve"> firms engaged in</w:t>
      </w:r>
      <w:r w:rsidRPr="00E026D6">
        <w:rPr>
          <w:sz w:val="16"/>
        </w:rPr>
        <w:t xml:space="preserve"> the </w:t>
      </w:r>
      <w:r w:rsidRPr="002A61BA">
        <w:rPr>
          <w:rStyle w:val="Emphasis"/>
          <w:highlight w:val="yellow"/>
        </w:rPr>
        <w:t>r</w:t>
      </w:r>
      <w:r w:rsidRPr="00E026D6">
        <w:rPr>
          <w:rStyle w:val="StyleUnderline"/>
        </w:rPr>
        <w:t xml:space="preserve">esearch </w:t>
      </w:r>
      <w:r w:rsidRPr="00890FF2">
        <w:rPr>
          <w:rStyle w:val="StyleUnderline"/>
          <w:highlight w:val="yellow"/>
        </w:rPr>
        <w:t xml:space="preserve">and </w:t>
      </w:r>
      <w:r w:rsidRPr="002A61BA">
        <w:rPr>
          <w:rStyle w:val="Emphasis"/>
          <w:highlight w:val="yellow"/>
        </w:rPr>
        <w:t>d</w:t>
      </w:r>
      <w:r w:rsidRPr="00E026D6">
        <w:rPr>
          <w:rStyle w:val="StyleUnderline"/>
        </w:rPr>
        <w:t>evelopment of new</w:t>
      </w:r>
      <w:r w:rsidRPr="00E026D6">
        <w:rPr>
          <w:sz w:val="16"/>
        </w:rPr>
        <w:t xml:space="preserve"> carbon-free </w:t>
      </w:r>
      <w:r w:rsidRPr="00E026D6">
        <w:rPr>
          <w:rStyle w:val="StyleUnderline"/>
        </w:rPr>
        <w:t>technologies</w:t>
      </w:r>
      <w:r w:rsidRPr="00E026D6">
        <w:rPr>
          <w:sz w:val="16"/>
        </w:rPr>
        <w:t xml:space="preserve">. </w:t>
      </w:r>
      <w:r w:rsidRPr="002A61BA">
        <w:rPr>
          <w:rStyle w:val="StyleUnderline"/>
        </w:rPr>
        <w:t xml:space="preserve">The </w:t>
      </w:r>
      <w:r w:rsidRPr="00890FF2">
        <w:rPr>
          <w:rStyle w:val="StyleUnderline"/>
          <w:highlight w:val="yellow"/>
        </w:rPr>
        <w:t xml:space="preserve">more </w:t>
      </w:r>
      <w:r w:rsidRPr="00890FF2">
        <w:rPr>
          <w:rStyle w:val="Emphasis"/>
          <w:highlight w:val="yellow"/>
        </w:rPr>
        <w:t>certainty</w:t>
      </w:r>
      <w:r w:rsidRPr="00E026D6">
        <w:rPr>
          <w:sz w:val="16"/>
        </w:rPr>
        <w:t xml:space="preserve"> </w:t>
      </w:r>
      <w:r w:rsidRPr="00E026D6">
        <w:rPr>
          <w:rStyle w:val="StyleUnderline"/>
        </w:rPr>
        <w:t>there is about future carbon prices</w:t>
      </w:r>
      <w:r w:rsidRPr="00613D02">
        <w:rPr>
          <w:sz w:val="16"/>
        </w:rPr>
        <w:t xml:space="preserve">, </w:t>
      </w:r>
      <w:r w:rsidRPr="002A61BA">
        <w:rPr>
          <w:rStyle w:val="StyleUnderline"/>
        </w:rPr>
        <w:t xml:space="preserve">the </w:t>
      </w:r>
      <w:r w:rsidRPr="00890FF2">
        <w:rPr>
          <w:rStyle w:val="StyleUnderline"/>
          <w:highlight w:val="yellow"/>
        </w:rPr>
        <w:t>more</w:t>
      </w:r>
      <w:r w:rsidRPr="00E026D6">
        <w:rPr>
          <w:rStyle w:val="StyleUnderline"/>
        </w:rPr>
        <w:t xml:space="preserve"> likely it is for </w:t>
      </w:r>
      <w:r w:rsidRPr="00890FF2">
        <w:rPr>
          <w:rStyle w:val="Emphasis"/>
          <w:highlight w:val="yellow"/>
        </w:rPr>
        <w:t>innovation</w:t>
      </w:r>
      <w:r w:rsidRPr="00E026D6">
        <w:rPr>
          <w:rStyle w:val="StyleUnderline"/>
        </w:rPr>
        <w:t xml:space="preserve"> to </w:t>
      </w:r>
      <w:r w:rsidRPr="00C40B62">
        <w:rPr>
          <w:rStyle w:val="StyleUnderline"/>
        </w:rPr>
        <w:t>occur</w:t>
      </w:r>
      <w:r w:rsidRPr="00E026D6">
        <w:rPr>
          <w:rStyle w:val="StyleUnderline"/>
        </w:rPr>
        <w:t xml:space="preserve"> that will </w:t>
      </w:r>
      <w:r w:rsidRPr="00E026D6">
        <w:rPr>
          <w:rStyle w:val="Emphasis"/>
        </w:rPr>
        <w:t>accelerate</w:t>
      </w:r>
      <w:r w:rsidRPr="00E026D6">
        <w:rPr>
          <w:sz w:val="16"/>
        </w:rPr>
        <w:t xml:space="preserve"> </w:t>
      </w:r>
      <w:r w:rsidRPr="00E026D6">
        <w:rPr>
          <w:rStyle w:val="StyleUnderline"/>
        </w:rPr>
        <w:t xml:space="preserve">the </w:t>
      </w:r>
      <w:r w:rsidRPr="00E026D6">
        <w:rPr>
          <w:rStyle w:val="Emphasis"/>
        </w:rPr>
        <w:t>transformation</w:t>
      </w:r>
      <w:r w:rsidRPr="00E026D6">
        <w:rPr>
          <w:sz w:val="16"/>
        </w:rPr>
        <w:t xml:space="preserve"> </w:t>
      </w:r>
      <w:r w:rsidRPr="00E026D6">
        <w:rPr>
          <w:rStyle w:val="StyleUnderline"/>
        </w:rPr>
        <w:t>to a carbon-free economy</w:t>
      </w:r>
      <w:r w:rsidRPr="00E026D6">
        <w:rPr>
          <w:sz w:val="16"/>
        </w:rPr>
        <w:t>.</w:t>
      </w:r>
    </w:p>
    <w:p w14:paraId="5B975A19" w14:textId="77777777" w:rsidR="00A82798" w:rsidRPr="00A40031" w:rsidRDefault="00A82798" w:rsidP="00A82798">
      <w:pPr>
        <w:pStyle w:val="Heading4"/>
        <w:rPr>
          <w:b w:val="0"/>
          <w:bCs/>
        </w:rPr>
      </w:pPr>
      <w:r>
        <w:t xml:space="preserve">5. Automatic stabilizer creates </w:t>
      </w:r>
      <w:r>
        <w:rPr>
          <w:u w:val="single"/>
        </w:rPr>
        <w:t>certainty</w:t>
      </w:r>
      <w:r>
        <w:t xml:space="preserve"> from </w:t>
      </w:r>
      <w:r>
        <w:rPr>
          <w:u w:val="single"/>
        </w:rPr>
        <w:t>fluctuations</w:t>
      </w:r>
      <w:r>
        <w:t xml:space="preserve"> in </w:t>
      </w:r>
      <w:r>
        <w:rPr>
          <w:u w:val="single"/>
        </w:rPr>
        <w:t>either direction</w:t>
      </w:r>
      <w:r>
        <w:t xml:space="preserve">. </w:t>
      </w:r>
    </w:p>
    <w:p w14:paraId="5868503D" w14:textId="77777777" w:rsidR="00A82798" w:rsidRDefault="00A82798" w:rsidP="00A82798">
      <w:r>
        <w:t xml:space="preserve">Marc </w:t>
      </w:r>
      <w:r w:rsidRPr="00937EA3">
        <w:rPr>
          <w:rStyle w:val="Style13ptBold"/>
        </w:rPr>
        <w:t>Hafstead &amp;</w:t>
      </w:r>
      <w:r>
        <w:t xml:space="preserve"> Roberton </w:t>
      </w:r>
      <w:r w:rsidRPr="00937EA3">
        <w:rPr>
          <w:rStyle w:val="Style13ptBold"/>
        </w:rPr>
        <w:t>Williams III 20</w:t>
      </w:r>
      <w:r>
        <w:t>, Hafstead is Fellow, Director for Carbon Pricing Initiative, Director for Climate Finance and Financial Risk Initiative, Resources for the Future; PhD, Economics, Stanford University; Williams is Professor, University of Maryland College of Agriculture &amp; Natural Resources; Chief Economist, Climate Leadership Council; University Fellow, Resources for the Future; Research Associate, National Bureau of Economic Research; PhD, Economics, Stanford University, "Designing and Evaluating a U.S. Carbon Tax Adjustment Mechanism to Reduce Emissions Uncertainty," Review of Environmental Economics and Policy, Vol. 14, No. 1, Winter 2020, https://www.journals.uchicago.edu/doi/full/10.1093/reep/rez018</w:t>
      </w:r>
    </w:p>
    <w:p w14:paraId="34DB283A" w14:textId="77777777" w:rsidR="00A82798" w:rsidRDefault="00A82798" w:rsidP="00A82798">
      <w:r>
        <w:t>**TAM = tax adjustment mechanism</w:t>
      </w:r>
    </w:p>
    <w:p w14:paraId="56A2FA68" w14:textId="77777777" w:rsidR="00A82798" w:rsidRPr="0088549A" w:rsidRDefault="00A82798" w:rsidP="00A82798">
      <w:pPr>
        <w:rPr>
          <w:sz w:val="16"/>
        </w:rPr>
      </w:pPr>
      <w:r w:rsidRPr="00E961A1">
        <w:rPr>
          <w:rStyle w:val="StyleUnderline"/>
          <w:highlight w:val="yellow"/>
        </w:rPr>
        <w:t xml:space="preserve">Provide </w:t>
      </w:r>
      <w:r w:rsidRPr="00E961A1">
        <w:rPr>
          <w:rStyle w:val="Emphasis"/>
          <w:highlight w:val="yellow"/>
        </w:rPr>
        <w:t>Insurance</w:t>
      </w:r>
      <w:r w:rsidRPr="00E961A1">
        <w:rPr>
          <w:sz w:val="16"/>
          <w:highlight w:val="yellow"/>
        </w:rPr>
        <w:t xml:space="preserve"> </w:t>
      </w:r>
      <w:r w:rsidRPr="00E961A1">
        <w:rPr>
          <w:rStyle w:val="StyleUnderline"/>
          <w:highlight w:val="yellow"/>
        </w:rPr>
        <w:t>Against High Emissions Outcomes</w:t>
      </w:r>
    </w:p>
    <w:p w14:paraId="456D509B" w14:textId="77777777" w:rsidR="00A82798" w:rsidRPr="0088549A" w:rsidRDefault="00A82798" w:rsidP="00A82798">
      <w:pPr>
        <w:rPr>
          <w:sz w:val="16"/>
        </w:rPr>
      </w:pPr>
      <w:r w:rsidRPr="00043163">
        <w:rPr>
          <w:rStyle w:val="StyleUnderline"/>
        </w:rPr>
        <w:t>The first</w:t>
      </w:r>
      <w:r w:rsidRPr="0088549A">
        <w:rPr>
          <w:sz w:val="16"/>
        </w:rPr>
        <w:t xml:space="preserve"> potential </w:t>
      </w:r>
      <w:r w:rsidRPr="00043163">
        <w:rPr>
          <w:rStyle w:val="StyleUnderline"/>
        </w:rPr>
        <w:t xml:space="preserve">goal for a TAM would be to </w:t>
      </w:r>
      <w:r w:rsidRPr="00043163">
        <w:rPr>
          <w:rStyle w:val="Emphasis"/>
        </w:rPr>
        <w:t>avoid</w:t>
      </w:r>
      <w:r w:rsidRPr="0088549A">
        <w:rPr>
          <w:sz w:val="16"/>
        </w:rPr>
        <w:t xml:space="preserve"> (or at least reduce the likelihood of) </w:t>
      </w:r>
      <w:r w:rsidRPr="00043163">
        <w:rPr>
          <w:rStyle w:val="StyleUnderline"/>
        </w:rPr>
        <w:t>especially high emissions outcomes</w:t>
      </w:r>
      <w:r w:rsidRPr="0088549A">
        <w:rPr>
          <w:sz w:val="16"/>
        </w:rPr>
        <w:t xml:space="preserve">. Here, </w:t>
      </w:r>
      <w:r w:rsidRPr="00043163">
        <w:rPr>
          <w:rStyle w:val="StyleUnderline"/>
        </w:rPr>
        <w:t>the TAM would</w:t>
      </w:r>
      <w:r w:rsidRPr="0088549A">
        <w:rPr>
          <w:sz w:val="16"/>
        </w:rPr>
        <w:t xml:space="preserve"> basically </w:t>
      </w:r>
      <w:r w:rsidRPr="00043163">
        <w:rPr>
          <w:rStyle w:val="StyleUnderline"/>
        </w:rPr>
        <w:t>serve as</w:t>
      </w:r>
      <w:r w:rsidRPr="0088549A">
        <w:rPr>
          <w:sz w:val="16"/>
        </w:rPr>
        <w:t xml:space="preserve"> an </w:t>
      </w:r>
      <w:r w:rsidRPr="00043163">
        <w:rPr>
          <w:rStyle w:val="Emphasis"/>
        </w:rPr>
        <w:t>insurance</w:t>
      </w:r>
      <w:r w:rsidRPr="0088549A">
        <w:rPr>
          <w:sz w:val="16"/>
        </w:rPr>
        <w:t xml:space="preserve"> policy </w:t>
      </w:r>
      <w:r w:rsidRPr="00043163">
        <w:rPr>
          <w:rStyle w:val="StyleUnderline"/>
        </w:rPr>
        <w:t>against unexpectedly high emissions</w:t>
      </w:r>
      <w:r w:rsidRPr="0088549A">
        <w:rPr>
          <w:sz w:val="16"/>
        </w:rPr>
        <w:t xml:space="preserve">. </w:t>
      </w:r>
      <w:r w:rsidRPr="00043163">
        <w:rPr>
          <w:rStyle w:val="StyleUnderline"/>
        </w:rPr>
        <w:t xml:space="preserve">This could be </w:t>
      </w:r>
      <w:r w:rsidRPr="00E961A1">
        <w:rPr>
          <w:rStyle w:val="StyleUnderline"/>
          <w:highlight w:val="yellow"/>
        </w:rPr>
        <w:t>desirable on</w:t>
      </w:r>
      <w:r w:rsidRPr="0088549A">
        <w:rPr>
          <w:sz w:val="16"/>
        </w:rPr>
        <w:t xml:space="preserve"> either </w:t>
      </w:r>
      <w:r w:rsidRPr="00E961A1">
        <w:rPr>
          <w:rStyle w:val="StyleUnderline"/>
          <w:highlight w:val="yellow"/>
        </w:rPr>
        <w:t>economic grounds</w:t>
      </w:r>
      <w:r w:rsidRPr="0088549A">
        <w:rPr>
          <w:sz w:val="16"/>
        </w:rPr>
        <w:t xml:space="preserve"> (</w:t>
      </w:r>
      <w:r w:rsidRPr="00043163">
        <w:rPr>
          <w:rStyle w:val="StyleUnderline"/>
        </w:rPr>
        <w:t xml:space="preserve">e.g., </w:t>
      </w:r>
      <w:r w:rsidRPr="00E961A1">
        <w:rPr>
          <w:rStyle w:val="StyleUnderline"/>
          <w:highlight w:val="yellow"/>
        </w:rPr>
        <w:t>if</w:t>
      </w:r>
      <w:r w:rsidRPr="0088549A">
        <w:rPr>
          <w:sz w:val="16"/>
        </w:rPr>
        <w:t xml:space="preserve"> one thinks that damages are substantially </w:t>
      </w:r>
      <w:r w:rsidRPr="00E961A1">
        <w:rPr>
          <w:rStyle w:val="Emphasis"/>
          <w:highlight w:val="yellow"/>
        </w:rPr>
        <w:t>nonlinear</w:t>
      </w:r>
      <w:r w:rsidRPr="0088549A">
        <w:rPr>
          <w:sz w:val="16"/>
        </w:rPr>
        <w:t xml:space="preserve">, </w:t>
      </w:r>
      <w:r w:rsidRPr="00043163">
        <w:rPr>
          <w:rStyle w:val="StyleUnderline"/>
        </w:rPr>
        <w:t xml:space="preserve">such that high </w:t>
      </w:r>
      <w:r w:rsidRPr="00E961A1">
        <w:rPr>
          <w:rStyle w:val="StyleUnderline"/>
          <w:highlight w:val="yellow"/>
        </w:rPr>
        <w:t>emissions</w:t>
      </w:r>
      <w:r w:rsidRPr="0088549A">
        <w:rPr>
          <w:sz w:val="16"/>
        </w:rPr>
        <w:t xml:space="preserve"> cases </w:t>
      </w:r>
      <w:r w:rsidRPr="00043163">
        <w:rPr>
          <w:rStyle w:val="StyleUnderline"/>
        </w:rPr>
        <w:t xml:space="preserve">would </w:t>
      </w:r>
      <w:r w:rsidRPr="00E961A1">
        <w:rPr>
          <w:rStyle w:val="StyleUnderline"/>
          <w:highlight w:val="yellow"/>
        </w:rPr>
        <w:t xml:space="preserve">cause much </w:t>
      </w:r>
      <w:r w:rsidRPr="00E961A1">
        <w:rPr>
          <w:rStyle w:val="Emphasis"/>
          <w:highlight w:val="yellow"/>
        </w:rPr>
        <w:t>more damage</w:t>
      </w:r>
      <w:r w:rsidRPr="0088549A">
        <w:rPr>
          <w:sz w:val="16"/>
        </w:rPr>
        <w:t xml:space="preserve">) </w:t>
      </w:r>
      <w:r w:rsidRPr="00043163">
        <w:rPr>
          <w:rStyle w:val="StyleUnderline"/>
        </w:rPr>
        <w:t>or political grounds</w:t>
      </w:r>
      <w:r w:rsidRPr="0088549A">
        <w:rPr>
          <w:sz w:val="16"/>
        </w:rPr>
        <w:t xml:space="preserve"> (e.g., </w:t>
      </w:r>
      <w:r w:rsidRPr="00043163">
        <w:rPr>
          <w:rStyle w:val="StyleUnderline"/>
        </w:rPr>
        <w:t>if environmental groups are</w:t>
      </w:r>
      <w:r w:rsidRPr="0088549A">
        <w:rPr>
          <w:sz w:val="16"/>
        </w:rPr>
        <w:t xml:space="preserve"> </w:t>
      </w:r>
      <w:r w:rsidRPr="00043163">
        <w:rPr>
          <w:rStyle w:val="Emphasis"/>
        </w:rPr>
        <w:t>especially concerned</w:t>
      </w:r>
      <w:r w:rsidRPr="0088549A">
        <w:rPr>
          <w:sz w:val="16"/>
        </w:rPr>
        <w:t xml:space="preserve"> </w:t>
      </w:r>
      <w:r w:rsidRPr="00043163">
        <w:rPr>
          <w:rStyle w:val="StyleUnderline"/>
        </w:rPr>
        <w:t>about</w:t>
      </w:r>
      <w:r w:rsidRPr="0088549A">
        <w:rPr>
          <w:sz w:val="16"/>
        </w:rPr>
        <w:t xml:space="preserve"> emissions above </w:t>
      </w:r>
      <w:r w:rsidRPr="00043163">
        <w:rPr>
          <w:rStyle w:val="StyleUnderline"/>
        </w:rPr>
        <w:t>a certain threshold</w:t>
      </w:r>
      <w:r w:rsidRPr="0088549A">
        <w:rPr>
          <w:sz w:val="16"/>
        </w:rPr>
        <w:t xml:space="preserve">). In this case, </w:t>
      </w:r>
      <w:r w:rsidRPr="00043163">
        <w:rPr>
          <w:rStyle w:val="StyleUnderline"/>
        </w:rPr>
        <w:t>it would make sense to have a TAM</w:t>
      </w:r>
      <w:r w:rsidRPr="0088549A">
        <w:rPr>
          <w:sz w:val="16"/>
        </w:rPr>
        <w:t xml:space="preserve"> that is </w:t>
      </w:r>
      <w:r w:rsidRPr="00043163">
        <w:rPr>
          <w:rStyle w:val="StyleUnderline"/>
        </w:rPr>
        <w:t>triggered if emissions are higher than expected</w:t>
      </w:r>
      <w:r w:rsidRPr="0088549A">
        <w:rPr>
          <w:sz w:val="16"/>
        </w:rPr>
        <w:t>, raising the tax rate and thus reducing emissions.10</w:t>
      </w:r>
    </w:p>
    <w:p w14:paraId="0DBA2892" w14:textId="77777777" w:rsidR="00A82798" w:rsidRPr="0088549A" w:rsidRDefault="00A82798" w:rsidP="00A82798">
      <w:pPr>
        <w:rPr>
          <w:sz w:val="16"/>
        </w:rPr>
      </w:pPr>
      <w:r w:rsidRPr="0088549A">
        <w:rPr>
          <w:sz w:val="16"/>
        </w:rPr>
        <w:t xml:space="preserve">To illustrate how such a TAM would affect emissions, let’s first </w:t>
      </w:r>
      <w:r w:rsidRPr="00043163">
        <w:rPr>
          <w:rStyle w:val="StyleUnderline"/>
        </w:rPr>
        <w:t xml:space="preserve">consider a carbon tax </w:t>
      </w:r>
      <w:r w:rsidRPr="00E961A1">
        <w:rPr>
          <w:rStyle w:val="Emphasis"/>
          <w:highlight w:val="yellow"/>
        </w:rPr>
        <w:t>without</w:t>
      </w:r>
      <w:r w:rsidRPr="00E961A1">
        <w:rPr>
          <w:rStyle w:val="StyleUnderline"/>
          <w:highlight w:val="yellow"/>
        </w:rPr>
        <w:t xml:space="preserve"> a TAM</w:t>
      </w:r>
      <w:r w:rsidRPr="0088549A">
        <w:rPr>
          <w:sz w:val="16"/>
        </w:rPr>
        <w:t xml:space="preserve">. Figure 1a presents </w:t>
      </w:r>
      <w:r w:rsidRPr="00163CB8">
        <w:rPr>
          <w:rStyle w:val="StyleUnderline"/>
        </w:rPr>
        <w:t>a</w:t>
      </w:r>
      <w:r w:rsidRPr="0088549A">
        <w:rPr>
          <w:sz w:val="16"/>
        </w:rPr>
        <w:t xml:space="preserve"> stylized </w:t>
      </w:r>
      <w:r w:rsidRPr="00E961A1">
        <w:rPr>
          <w:rStyle w:val="StyleUnderline"/>
          <w:highlight w:val="yellow"/>
        </w:rPr>
        <w:t>probability distribution for emissions</w:t>
      </w:r>
      <w:r w:rsidRPr="00163CB8">
        <w:rPr>
          <w:rStyle w:val="StyleUnderline"/>
        </w:rPr>
        <w:t xml:space="preserve"> under this policy</w:t>
      </w:r>
      <w:r w:rsidRPr="0088549A">
        <w:rPr>
          <w:sz w:val="16"/>
        </w:rPr>
        <w:t>, with the horizontal axis showing the range of possible outcomes for cumulative U.S. carbon emissions over some period of time (e.g., from now to 2035) and the vertical axis showing the probability of any particular outcome. The curve is bell-shaped, which means emissions outcomes in the middle are the most likely and the probability of an outcome falls as one moves to lower or higher emissions cases (to the left and right, respectively).</w:t>
      </w:r>
    </w:p>
    <w:p w14:paraId="39B32FD9" w14:textId="77777777" w:rsidR="00A82798" w:rsidRPr="00043163" w:rsidRDefault="00A82798" w:rsidP="00A82798">
      <w:pPr>
        <w:rPr>
          <w:rStyle w:val="StyleUnderline"/>
        </w:rPr>
      </w:pPr>
      <w:r w:rsidRPr="00043163">
        <w:rPr>
          <w:rStyle w:val="StyleUnderline"/>
        </w:rPr>
        <w:t>[FIGURE 1 REMOVED]</w:t>
      </w:r>
    </w:p>
    <w:p w14:paraId="2A3F6443" w14:textId="77777777" w:rsidR="00A82798" w:rsidRPr="0088549A" w:rsidRDefault="00A82798" w:rsidP="00A82798">
      <w:pPr>
        <w:rPr>
          <w:sz w:val="16"/>
        </w:rPr>
      </w:pPr>
      <w:r w:rsidRPr="0088549A">
        <w:rPr>
          <w:sz w:val="16"/>
        </w:rPr>
        <w:t xml:space="preserve">This probability distribution </w:t>
      </w:r>
      <w:r w:rsidRPr="00E961A1">
        <w:rPr>
          <w:rStyle w:val="StyleUnderline"/>
          <w:highlight w:val="yellow"/>
        </w:rPr>
        <w:t xml:space="preserve">reflects </w:t>
      </w:r>
      <w:r w:rsidRPr="00E961A1">
        <w:rPr>
          <w:rStyle w:val="Emphasis"/>
          <w:highlight w:val="yellow"/>
        </w:rPr>
        <w:t>uncertainty</w:t>
      </w:r>
      <w:r w:rsidRPr="00E961A1">
        <w:rPr>
          <w:sz w:val="16"/>
          <w:highlight w:val="yellow"/>
        </w:rPr>
        <w:t xml:space="preserve"> </w:t>
      </w:r>
      <w:r w:rsidRPr="00E961A1">
        <w:rPr>
          <w:rStyle w:val="StyleUnderline"/>
          <w:highlight w:val="yellow"/>
        </w:rPr>
        <w:t>concerning</w:t>
      </w:r>
      <w:r w:rsidRPr="00163CB8">
        <w:rPr>
          <w:rStyle w:val="StyleUnderline"/>
        </w:rPr>
        <w:t xml:space="preserve"> numerous factors</w:t>
      </w:r>
      <w:r w:rsidRPr="0088549A">
        <w:rPr>
          <w:sz w:val="16"/>
        </w:rPr>
        <w:t xml:space="preserve">—such as uncertainty about economic </w:t>
      </w:r>
      <w:r w:rsidRPr="00E961A1">
        <w:rPr>
          <w:rStyle w:val="StyleUnderline"/>
          <w:highlight w:val="yellow"/>
        </w:rPr>
        <w:t>growth</w:t>
      </w:r>
      <w:r w:rsidRPr="0088549A">
        <w:rPr>
          <w:sz w:val="16"/>
        </w:rPr>
        <w:t xml:space="preserve">, </w:t>
      </w:r>
      <w:r w:rsidRPr="00E961A1">
        <w:rPr>
          <w:rStyle w:val="StyleUnderline"/>
          <w:highlight w:val="yellow"/>
        </w:rPr>
        <w:t>tech</w:t>
      </w:r>
      <w:r w:rsidRPr="00163CB8">
        <w:rPr>
          <w:rStyle w:val="StyleUnderline"/>
        </w:rPr>
        <w:t>nological progress</w:t>
      </w:r>
      <w:r w:rsidRPr="0088549A">
        <w:rPr>
          <w:sz w:val="16"/>
        </w:rPr>
        <w:t xml:space="preserve">, </w:t>
      </w:r>
      <w:r w:rsidRPr="00E961A1">
        <w:rPr>
          <w:rStyle w:val="StyleUnderline"/>
          <w:highlight w:val="yellow"/>
        </w:rPr>
        <w:t>fossil fuel prices</w:t>
      </w:r>
      <w:r w:rsidRPr="0088549A">
        <w:rPr>
          <w:sz w:val="16"/>
        </w:rPr>
        <w:t xml:space="preserve">, </w:t>
      </w:r>
      <w:r w:rsidRPr="00E961A1">
        <w:rPr>
          <w:rStyle w:val="StyleUnderline"/>
          <w:highlight w:val="yellow"/>
        </w:rPr>
        <w:t>and how emissions respond</w:t>
      </w:r>
      <w:r w:rsidRPr="00163CB8">
        <w:rPr>
          <w:rStyle w:val="StyleUnderline"/>
        </w:rPr>
        <w:t xml:space="preserve"> to a</w:t>
      </w:r>
      <w:r w:rsidRPr="0088549A">
        <w:rPr>
          <w:sz w:val="16"/>
        </w:rPr>
        <w:t xml:space="preserve"> carbon </w:t>
      </w:r>
      <w:r w:rsidRPr="00163CB8">
        <w:rPr>
          <w:rStyle w:val="StyleUnderline"/>
        </w:rPr>
        <w:t>tax</w:t>
      </w:r>
      <w:r w:rsidRPr="0088549A">
        <w:rPr>
          <w:sz w:val="16"/>
        </w:rPr>
        <w:t>—</w:t>
      </w:r>
      <w:r w:rsidRPr="00163CB8">
        <w:rPr>
          <w:rStyle w:val="StyleUnderline"/>
        </w:rPr>
        <w:t>that together determine</w:t>
      </w:r>
      <w:r w:rsidRPr="0088549A">
        <w:rPr>
          <w:sz w:val="16"/>
        </w:rPr>
        <w:t xml:space="preserve"> carbon </w:t>
      </w:r>
      <w:r w:rsidRPr="00163CB8">
        <w:rPr>
          <w:rStyle w:val="StyleUnderline"/>
        </w:rPr>
        <w:t>emissions</w:t>
      </w:r>
      <w:r w:rsidRPr="0088549A">
        <w:rPr>
          <w:sz w:val="16"/>
        </w:rPr>
        <w:t>. If each of these factors pushes emissions higher than expected, then we will be on the far right of the figure; if each factor pushes emissions lower, then we will be on the far left. However, because these more extreme outcomes require all sources of uncertainty to push in the same direction, they are not very likely. The more likely outcome is that some factors will push emissions higher than expected and others will push emissions lower, and we will end up somewhere in the middle of the distribution.</w:t>
      </w:r>
    </w:p>
    <w:p w14:paraId="5CF61C4E" w14:textId="77777777" w:rsidR="00A82798" w:rsidRPr="00163CB8" w:rsidRDefault="00A82798" w:rsidP="00A82798">
      <w:pPr>
        <w:rPr>
          <w:rStyle w:val="Emphasis"/>
        </w:rPr>
      </w:pPr>
      <w:r w:rsidRPr="0088549A">
        <w:rPr>
          <w:sz w:val="16"/>
        </w:rPr>
        <w:t xml:space="preserve">Now let’s </w:t>
      </w:r>
      <w:r w:rsidRPr="00163CB8">
        <w:rPr>
          <w:rStyle w:val="StyleUnderline"/>
        </w:rPr>
        <w:t xml:space="preserve">consider the effect of </w:t>
      </w:r>
      <w:r w:rsidRPr="00E961A1">
        <w:rPr>
          <w:rStyle w:val="Emphasis"/>
          <w:highlight w:val="yellow"/>
        </w:rPr>
        <w:t>adding a TAM</w:t>
      </w:r>
      <w:r w:rsidRPr="0088549A">
        <w:rPr>
          <w:sz w:val="16"/>
        </w:rPr>
        <w:t xml:space="preserve"> that is </w:t>
      </w:r>
      <w:r w:rsidRPr="00163CB8">
        <w:rPr>
          <w:rStyle w:val="StyleUnderline"/>
        </w:rPr>
        <w:t>designed to reduce the likelihood of high emissions cases</w:t>
      </w:r>
      <w:r w:rsidRPr="0088549A">
        <w:rPr>
          <w:sz w:val="16"/>
        </w:rPr>
        <w:t xml:space="preserve">; that is, one </w:t>
      </w:r>
      <w:r w:rsidRPr="00163CB8">
        <w:rPr>
          <w:rStyle w:val="StyleUnderline"/>
        </w:rPr>
        <w:t xml:space="preserve">that </w:t>
      </w:r>
      <w:r w:rsidRPr="00E961A1">
        <w:rPr>
          <w:rStyle w:val="StyleUnderline"/>
          <w:highlight w:val="yellow"/>
        </w:rPr>
        <w:t>triggers a</w:t>
      </w:r>
      <w:r w:rsidRPr="0088549A">
        <w:rPr>
          <w:sz w:val="16"/>
        </w:rPr>
        <w:t xml:space="preserve"> carbon tax </w:t>
      </w:r>
      <w:r w:rsidRPr="00163CB8">
        <w:rPr>
          <w:rStyle w:val="StyleUnderline"/>
        </w:rPr>
        <w:t xml:space="preserve">rate </w:t>
      </w:r>
      <w:r w:rsidRPr="00E961A1">
        <w:rPr>
          <w:rStyle w:val="StyleUnderline"/>
          <w:highlight w:val="yellow"/>
        </w:rPr>
        <w:t>increase if emissions are higher</w:t>
      </w:r>
      <w:r w:rsidRPr="00163CB8">
        <w:rPr>
          <w:rStyle w:val="StyleUnderline"/>
        </w:rPr>
        <w:t xml:space="preserve"> than expected</w:t>
      </w:r>
      <w:r w:rsidRPr="0088549A">
        <w:rPr>
          <w:sz w:val="16"/>
        </w:rPr>
        <w:t xml:space="preserve">. The dashed gray line in figure 1b shows how this TAM changes the distribution. </w:t>
      </w:r>
      <w:r w:rsidRPr="00163CB8">
        <w:rPr>
          <w:rStyle w:val="StyleUnderline"/>
        </w:rPr>
        <w:t>Adding the TAM means</w:t>
      </w:r>
      <w:r w:rsidRPr="0088549A">
        <w:rPr>
          <w:sz w:val="16"/>
        </w:rPr>
        <w:t xml:space="preserve"> that </w:t>
      </w:r>
      <w:r w:rsidRPr="00163CB8">
        <w:rPr>
          <w:rStyle w:val="StyleUnderline"/>
        </w:rPr>
        <w:t xml:space="preserve">when emissions are </w:t>
      </w:r>
      <w:r w:rsidRPr="00163CB8">
        <w:rPr>
          <w:rStyle w:val="Emphasis"/>
        </w:rPr>
        <w:t>higher</w:t>
      </w:r>
      <w:r w:rsidRPr="0088549A">
        <w:rPr>
          <w:sz w:val="16"/>
        </w:rPr>
        <w:t xml:space="preserve"> </w:t>
      </w:r>
      <w:r w:rsidRPr="00163CB8">
        <w:rPr>
          <w:rStyle w:val="StyleUnderline"/>
        </w:rPr>
        <w:t>than expected</w:t>
      </w:r>
      <w:r w:rsidRPr="0088549A">
        <w:rPr>
          <w:sz w:val="16"/>
        </w:rPr>
        <w:t xml:space="preserve">, </w:t>
      </w:r>
      <w:r w:rsidRPr="00E961A1">
        <w:rPr>
          <w:rStyle w:val="StyleUnderline"/>
          <w:highlight w:val="yellow"/>
        </w:rPr>
        <w:t>the</w:t>
      </w:r>
      <w:r w:rsidRPr="00163CB8">
        <w:rPr>
          <w:rStyle w:val="StyleUnderline"/>
        </w:rPr>
        <w:t xml:space="preserve"> tax </w:t>
      </w:r>
      <w:r w:rsidRPr="00E961A1">
        <w:rPr>
          <w:rStyle w:val="StyleUnderline"/>
          <w:highlight w:val="yellow"/>
        </w:rPr>
        <w:t>rate adjusts</w:t>
      </w:r>
      <w:r w:rsidRPr="00163CB8">
        <w:rPr>
          <w:rStyle w:val="StyleUnderline"/>
        </w:rPr>
        <w:t xml:space="preserve"> upwards</w:t>
      </w:r>
      <w:r w:rsidRPr="0088549A">
        <w:rPr>
          <w:sz w:val="16"/>
        </w:rPr>
        <w:t xml:space="preserve">, thus </w:t>
      </w:r>
      <w:r w:rsidRPr="00E961A1">
        <w:rPr>
          <w:rStyle w:val="StyleUnderline"/>
          <w:highlight w:val="yellow"/>
        </w:rPr>
        <w:t>reducing emissions</w:t>
      </w:r>
      <w:r w:rsidRPr="0088549A">
        <w:rPr>
          <w:sz w:val="16"/>
        </w:rPr>
        <w:t xml:space="preserve">. Such high emissions cases are the ones on the right-hand side of figure 1b. </w:t>
      </w:r>
      <w:r w:rsidRPr="00163CB8">
        <w:rPr>
          <w:rStyle w:val="StyleUnderline"/>
        </w:rPr>
        <w:t xml:space="preserve">Reducing emissions in those cases </w:t>
      </w:r>
      <w:r w:rsidRPr="00E961A1">
        <w:rPr>
          <w:rStyle w:val="StyleUnderline"/>
          <w:highlight w:val="yellow"/>
        </w:rPr>
        <w:t xml:space="preserve">pulls the </w:t>
      </w:r>
      <w:r w:rsidRPr="00E961A1">
        <w:rPr>
          <w:rStyle w:val="Emphasis"/>
          <w:highlight w:val="yellow"/>
        </w:rPr>
        <w:t>right-</w:t>
      </w:r>
      <w:r w:rsidRPr="00E961A1">
        <w:rPr>
          <w:rStyle w:val="Emphasis"/>
        </w:rPr>
        <w:t>hand</w:t>
      </w:r>
      <w:r w:rsidRPr="0088549A">
        <w:rPr>
          <w:sz w:val="16"/>
        </w:rPr>
        <w:t xml:space="preserve"> </w:t>
      </w:r>
      <w:r w:rsidRPr="00163CB8">
        <w:rPr>
          <w:rStyle w:val="StyleUnderline"/>
        </w:rPr>
        <w:t xml:space="preserve">side </w:t>
      </w:r>
      <w:r w:rsidRPr="00E961A1">
        <w:rPr>
          <w:rStyle w:val="StyleUnderline"/>
          <w:highlight w:val="yellow"/>
        </w:rPr>
        <w:t xml:space="preserve">of the distribution toward the </w:t>
      </w:r>
      <w:r w:rsidRPr="00E961A1">
        <w:rPr>
          <w:rStyle w:val="Emphasis"/>
          <w:highlight w:val="yellow"/>
        </w:rPr>
        <w:t>middle</w:t>
      </w:r>
      <w:r w:rsidRPr="0088549A">
        <w:rPr>
          <w:sz w:val="16"/>
        </w:rPr>
        <w:t xml:space="preserve">, shifting the right-hand side of the dashed gray line to the left so that emissions are lower relative to the solid line (i.e., the carbon tax without the TAM). </w:t>
      </w:r>
      <w:r w:rsidRPr="00163CB8">
        <w:rPr>
          <w:rStyle w:val="StyleUnderline"/>
        </w:rPr>
        <w:t xml:space="preserve">The TAM </w:t>
      </w:r>
      <w:r w:rsidRPr="00E961A1">
        <w:rPr>
          <w:rStyle w:val="StyleUnderline"/>
          <w:highlight w:val="yellow"/>
        </w:rPr>
        <w:t xml:space="preserve">does not </w:t>
      </w:r>
      <w:r w:rsidRPr="00E961A1">
        <w:rPr>
          <w:rStyle w:val="Emphasis"/>
          <w:highlight w:val="yellow"/>
        </w:rPr>
        <w:t>eliminate</w:t>
      </w:r>
      <w:r w:rsidRPr="00E961A1">
        <w:rPr>
          <w:rStyle w:val="StyleUnderline"/>
          <w:highlight w:val="yellow"/>
        </w:rPr>
        <w:t xml:space="preserve"> high emissions</w:t>
      </w:r>
      <w:r w:rsidRPr="00163CB8">
        <w:rPr>
          <w:rStyle w:val="StyleUnderline"/>
        </w:rPr>
        <w:t xml:space="preserve"> cases</w:t>
      </w:r>
      <w:r w:rsidRPr="0088549A">
        <w:rPr>
          <w:sz w:val="16"/>
        </w:rPr>
        <w:t xml:space="preserve">, </w:t>
      </w:r>
      <w:r w:rsidRPr="00E961A1">
        <w:rPr>
          <w:rStyle w:val="StyleUnderline"/>
          <w:highlight w:val="yellow"/>
        </w:rPr>
        <w:t>but</w:t>
      </w:r>
      <w:r w:rsidRPr="0088549A">
        <w:rPr>
          <w:sz w:val="16"/>
        </w:rPr>
        <w:t xml:space="preserve"> it </w:t>
      </w:r>
      <w:r w:rsidRPr="00163CB8">
        <w:rPr>
          <w:rStyle w:val="StyleUnderline"/>
        </w:rPr>
        <w:t xml:space="preserve">does </w:t>
      </w:r>
      <w:r w:rsidRPr="00E961A1">
        <w:rPr>
          <w:rStyle w:val="StyleUnderline"/>
          <w:highlight w:val="yellow"/>
        </w:rPr>
        <w:t>make those</w:t>
      </w:r>
      <w:r w:rsidRPr="00163CB8">
        <w:rPr>
          <w:rStyle w:val="StyleUnderline"/>
        </w:rPr>
        <w:t xml:space="preserve"> cases </w:t>
      </w:r>
      <w:r w:rsidRPr="00E961A1">
        <w:rPr>
          <w:rStyle w:val="Emphasis"/>
          <w:highlight w:val="yellow"/>
        </w:rPr>
        <w:t>substantially less likely</w:t>
      </w:r>
      <w:r w:rsidRPr="00163CB8">
        <w:rPr>
          <w:rStyle w:val="Emphasis"/>
        </w:rPr>
        <w:t>.</w:t>
      </w:r>
    </w:p>
    <w:p w14:paraId="68A8BE7D" w14:textId="77777777" w:rsidR="00A82798" w:rsidRPr="0088549A" w:rsidRDefault="00A82798" w:rsidP="00A82798">
      <w:pPr>
        <w:rPr>
          <w:sz w:val="16"/>
        </w:rPr>
      </w:pPr>
      <w:r w:rsidRPr="0088549A">
        <w:rPr>
          <w:sz w:val="16"/>
        </w:rPr>
        <w:t>Because this TAM is only triggered when emissions are higher than expected, as we move to the left of figure 1b, the two distributions (i.e., with and without the TAM) look more and more alike, and indeed become essentially identical as one gets out toward the left tail. That is, this type of TAM has a substantial effect on the right tail of the distribution but little to no effect on the left tail.</w:t>
      </w:r>
    </w:p>
    <w:p w14:paraId="2CA0BFAA" w14:textId="77777777" w:rsidR="00A82798" w:rsidRPr="0088549A" w:rsidRDefault="00A82798" w:rsidP="00A82798">
      <w:pPr>
        <w:rPr>
          <w:sz w:val="16"/>
        </w:rPr>
      </w:pPr>
      <w:r w:rsidRPr="0088549A">
        <w:rPr>
          <w:sz w:val="16"/>
        </w:rPr>
        <w:t>Reduce the Policy Cost</w:t>
      </w:r>
    </w:p>
    <w:p w14:paraId="2DE5B912" w14:textId="77777777" w:rsidR="00A82798" w:rsidRPr="0088549A" w:rsidRDefault="00A82798" w:rsidP="00A82798">
      <w:pPr>
        <w:rPr>
          <w:sz w:val="16"/>
        </w:rPr>
      </w:pPr>
      <w:r w:rsidRPr="0088549A">
        <w:rPr>
          <w:rStyle w:val="StyleUnderline"/>
        </w:rPr>
        <w:t>A second</w:t>
      </w:r>
      <w:r w:rsidRPr="0088549A">
        <w:rPr>
          <w:sz w:val="16"/>
        </w:rPr>
        <w:t xml:space="preserve"> potential </w:t>
      </w:r>
      <w:r w:rsidRPr="0088549A">
        <w:rPr>
          <w:rStyle w:val="StyleUnderline"/>
        </w:rPr>
        <w:t>goal</w:t>
      </w:r>
      <w:r w:rsidRPr="0088549A">
        <w:rPr>
          <w:sz w:val="16"/>
        </w:rPr>
        <w:t xml:space="preserve"> for a TAM </w:t>
      </w:r>
      <w:r w:rsidRPr="0088549A">
        <w:rPr>
          <w:rStyle w:val="StyleUnderline"/>
        </w:rPr>
        <w:t xml:space="preserve">could be to </w:t>
      </w:r>
      <w:r w:rsidRPr="0088549A">
        <w:rPr>
          <w:rStyle w:val="Emphasis"/>
        </w:rPr>
        <w:t>lower the cost</w:t>
      </w:r>
      <w:r w:rsidRPr="0088549A">
        <w:rPr>
          <w:rStyle w:val="StyleUnderline"/>
        </w:rPr>
        <w:t xml:space="preserve"> of the carbon tax.</w:t>
      </w:r>
      <w:r w:rsidRPr="0088549A">
        <w:rPr>
          <w:sz w:val="16"/>
        </w:rPr>
        <w:t xml:space="preserve"> Simply </w:t>
      </w:r>
      <w:r w:rsidRPr="0088549A">
        <w:rPr>
          <w:rStyle w:val="StyleUnderline"/>
        </w:rPr>
        <w:t>setting a lower</w:t>
      </w:r>
      <w:r w:rsidRPr="0088549A">
        <w:rPr>
          <w:sz w:val="16"/>
        </w:rPr>
        <w:t xml:space="preserve"> carbon </w:t>
      </w:r>
      <w:r w:rsidRPr="0088549A">
        <w:rPr>
          <w:rStyle w:val="StyleUnderline"/>
        </w:rPr>
        <w:t>tax</w:t>
      </w:r>
      <w:r w:rsidRPr="0088549A">
        <w:rPr>
          <w:sz w:val="16"/>
        </w:rPr>
        <w:t xml:space="preserve"> rate </w:t>
      </w:r>
      <w:r w:rsidRPr="0088549A">
        <w:rPr>
          <w:rStyle w:val="StyleUnderline"/>
        </w:rPr>
        <w:t>would reduce costs</w:t>
      </w:r>
      <w:r w:rsidRPr="0088549A">
        <w:rPr>
          <w:sz w:val="16"/>
        </w:rPr>
        <w:t xml:space="preserve">, </w:t>
      </w:r>
      <w:r w:rsidRPr="0088549A">
        <w:rPr>
          <w:rStyle w:val="StyleUnderline"/>
        </w:rPr>
        <w:t>but</w:t>
      </w:r>
      <w:r w:rsidRPr="0088549A">
        <w:rPr>
          <w:sz w:val="16"/>
        </w:rPr>
        <w:t xml:space="preserve"> it would also </w:t>
      </w:r>
      <w:r w:rsidRPr="0088549A">
        <w:rPr>
          <w:rStyle w:val="StyleUnderline"/>
        </w:rPr>
        <w:t>result in higher emissions</w:t>
      </w:r>
      <w:r w:rsidRPr="0088549A">
        <w:rPr>
          <w:sz w:val="16"/>
        </w:rPr>
        <w:t xml:space="preserve">. If policymakers are concerned about raising emissions in high emissions cases, then setting a lower carbon tax rate in all cases would clearly be undesirable. But </w:t>
      </w:r>
      <w:r w:rsidRPr="0088549A">
        <w:rPr>
          <w:rStyle w:val="StyleUnderline"/>
        </w:rPr>
        <w:t xml:space="preserve">if policymakers are </w:t>
      </w:r>
      <w:r w:rsidRPr="0088549A">
        <w:rPr>
          <w:rStyle w:val="Emphasis"/>
        </w:rPr>
        <w:t>less concerned</w:t>
      </w:r>
      <w:r w:rsidRPr="0088549A">
        <w:rPr>
          <w:sz w:val="16"/>
        </w:rPr>
        <w:t xml:space="preserve"> </w:t>
      </w:r>
      <w:r w:rsidRPr="0088549A">
        <w:rPr>
          <w:rStyle w:val="StyleUnderline"/>
        </w:rPr>
        <w:t>about emissions in low emissions cases</w:t>
      </w:r>
      <w:r w:rsidRPr="0088549A">
        <w:rPr>
          <w:sz w:val="16"/>
        </w:rPr>
        <w:t xml:space="preserve">, </w:t>
      </w:r>
      <w:r w:rsidRPr="0088549A">
        <w:rPr>
          <w:rStyle w:val="StyleUnderline"/>
        </w:rPr>
        <w:t>a TAM could be</w:t>
      </w:r>
      <w:r w:rsidRPr="0088549A">
        <w:rPr>
          <w:sz w:val="16"/>
        </w:rPr>
        <w:t xml:space="preserve"> designed to </w:t>
      </w:r>
      <w:r w:rsidRPr="0088549A">
        <w:rPr>
          <w:rStyle w:val="Emphasis"/>
        </w:rPr>
        <w:t>lower</w:t>
      </w:r>
      <w:r w:rsidRPr="0088549A">
        <w:rPr>
          <w:sz w:val="16"/>
        </w:rPr>
        <w:t xml:space="preserve"> </w:t>
      </w:r>
      <w:r w:rsidRPr="0088549A">
        <w:rPr>
          <w:rStyle w:val="StyleUnderline"/>
        </w:rPr>
        <w:t>the tax rate only if emissions turn out</w:t>
      </w:r>
      <w:r w:rsidRPr="0088549A">
        <w:rPr>
          <w:sz w:val="16"/>
        </w:rPr>
        <w:t xml:space="preserve"> to be </w:t>
      </w:r>
      <w:r w:rsidRPr="0088549A">
        <w:rPr>
          <w:rStyle w:val="Emphasis"/>
        </w:rPr>
        <w:t>lower</w:t>
      </w:r>
      <w:r w:rsidRPr="0088549A">
        <w:rPr>
          <w:sz w:val="16"/>
        </w:rPr>
        <w:t xml:space="preserve"> </w:t>
      </w:r>
      <w:r w:rsidRPr="0088549A">
        <w:rPr>
          <w:rStyle w:val="StyleUnderline"/>
        </w:rPr>
        <w:t>than expected</w:t>
      </w:r>
      <w:r w:rsidRPr="0088549A">
        <w:rPr>
          <w:sz w:val="16"/>
        </w:rPr>
        <w:t>. That is, instead of raising the tax rate when emissions are high, it would lower the rate when emissions are low.</w:t>
      </w:r>
    </w:p>
    <w:p w14:paraId="60F9B8FC" w14:textId="77777777" w:rsidR="00A82798" w:rsidRPr="0088549A" w:rsidRDefault="00A82798" w:rsidP="00A82798">
      <w:pPr>
        <w:rPr>
          <w:sz w:val="16"/>
        </w:rPr>
      </w:pPr>
      <w:r w:rsidRPr="0088549A">
        <w:rPr>
          <w:sz w:val="16"/>
        </w:rPr>
        <w:t xml:space="preserve">Figure 1c shows the effect of such a TAM on the distribution of possible emissions outcomes (i.e., the dashed gray line). Because it is triggered only when emissions are low, </w:t>
      </w:r>
      <w:r w:rsidRPr="0088549A">
        <w:rPr>
          <w:rStyle w:val="StyleUnderline"/>
        </w:rPr>
        <w:t>this TAM raises emissions in</w:t>
      </w:r>
      <w:r w:rsidRPr="0088549A">
        <w:rPr>
          <w:sz w:val="16"/>
        </w:rPr>
        <w:t xml:space="preserve"> the </w:t>
      </w:r>
      <w:r w:rsidRPr="0088549A">
        <w:rPr>
          <w:rStyle w:val="StyleUnderline"/>
        </w:rPr>
        <w:t>low emissions cases</w:t>
      </w:r>
      <w:r w:rsidRPr="0088549A">
        <w:rPr>
          <w:sz w:val="16"/>
        </w:rPr>
        <w:t xml:space="preserve"> (the left-hand side of the figure) and has little or no effect in high emissions cases (the right-hand side). This TAM is the mirror image of the previous TAM, and thus has a substantial effect on the left-hand tail but little to no effect on the right-hand tail.</w:t>
      </w:r>
    </w:p>
    <w:p w14:paraId="673A8664" w14:textId="77777777" w:rsidR="00A82798" w:rsidRPr="0088549A" w:rsidRDefault="00A82798" w:rsidP="00A82798">
      <w:pPr>
        <w:rPr>
          <w:sz w:val="16"/>
        </w:rPr>
      </w:pPr>
      <w:r w:rsidRPr="0088549A">
        <w:rPr>
          <w:sz w:val="16"/>
        </w:rPr>
        <w:t>Avoid High Emissions Outcomes without Increasing Policy Cost</w:t>
      </w:r>
    </w:p>
    <w:p w14:paraId="4B42AB48" w14:textId="77777777" w:rsidR="00A82798" w:rsidRPr="0088549A" w:rsidRDefault="00A82798" w:rsidP="00A82798">
      <w:pPr>
        <w:rPr>
          <w:sz w:val="16"/>
        </w:rPr>
      </w:pPr>
      <w:r w:rsidRPr="0088549A">
        <w:rPr>
          <w:sz w:val="16"/>
        </w:rPr>
        <w:t xml:space="preserve">Next we </w:t>
      </w:r>
      <w:r w:rsidRPr="00E961A1">
        <w:rPr>
          <w:rStyle w:val="StyleUnderline"/>
          <w:highlight w:val="yellow"/>
        </w:rPr>
        <w:t>consider</w:t>
      </w:r>
      <w:r w:rsidRPr="0088549A">
        <w:rPr>
          <w:rStyle w:val="StyleUnderline"/>
        </w:rPr>
        <w:t xml:space="preserve"> a </w:t>
      </w:r>
      <w:r w:rsidRPr="0088549A">
        <w:rPr>
          <w:rStyle w:val="Emphasis"/>
        </w:rPr>
        <w:t>combination</w:t>
      </w:r>
      <w:r w:rsidRPr="0088549A">
        <w:rPr>
          <w:rStyle w:val="StyleUnderline"/>
        </w:rPr>
        <w:t xml:space="preserve"> of these goals</w:t>
      </w:r>
      <w:r w:rsidRPr="0088549A">
        <w:rPr>
          <w:sz w:val="16"/>
        </w:rPr>
        <w:t xml:space="preserve">: suppose policymakers want </w:t>
      </w:r>
      <w:r w:rsidRPr="00E961A1">
        <w:rPr>
          <w:rStyle w:val="Emphasis"/>
          <w:highlight w:val="yellow"/>
        </w:rPr>
        <w:t>insurance</w:t>
      </w:r>
      <w:r w:rsidRPr="0088549A">
        <w:rPr>
          <w:rStyle w:val="StyleUnderline"/>
        </w:rPr>
        <w:t xml:space="preserve"> against high emissions cases</w:t>
      </w:r>
      <w:r w:rsidRPr="0088549A">
        <w:rPr>
          <w:sz w:val="16"/>
        </w:rPr>
        <w:t xml:space="preserve">, but </w:t>
      </w:r>
      <w:r w:rsidRPr="00E961A1">
        <w:rPr>
          <w:rStyle w:val="Emphasis"/>
          <w:highlight w:val="yellow"/>
        </w:rPr>
        <w:t>without</w:t>
      </w:r>
      <w:r w:rsidRPr="0088549A">
        <w:rPr>
          <w:sz w:val="16"/>
        </w:rPr>
        <w:t xml:space="preserve"> </w:t>
      </w:r>
      <w:r w:rsidRPr="0088549A">
        <w:rPr>
          <w:rStyle w:val="StyleUnderline"/>
        </w:rPr>
        <w:t xml:space="preserve">significantly </w:t>
      </w:r>
      <w:r w:rsidRPr="00E961A1">
        <w:rPr>
          <w:rStyle w:val="StyleUnderline"/>
          <w:highlight w:val="yellow"/>
        </w:rPr>
        <w:t>increasing</w:t>
      </w:r>
      <w:r w:rsidRPr="0088549A">
        <w:rPr>
          <w:rStyle w:val="StyleUnderline"/>
        </w:rPr>
        <w:t xml:space="preserve"> policy </w:t>
      </w:r>
      <w:r w:rsidRPr="00E961A1">
        <w:rPr>
          <w:rStyle w:val="StyleUnderline"/>
          <w:highlight w:val="yellow"/>
        </w:rPr>
        <w:t>costs</w:t>
      </w:r>
      <w:r w:rsidRPr="0088549A">
        <w:rPr>
          <w:sz w:val="16"/>
        </w:rPr>
        <w:t>, and it is acceptable to raise emissions in low emissions cases. With these goals, a combination of the two TAMs we have discussed could make sense—</w:t>
      </w:r>
      <w:r w:rsidRPr="0088549A">
        <w:rPr>
          <w:rStyle w:val="StyleUnderline"/>
        </w:rPr>
        <w:t>a TAM</w:t>
      </w:r>
      <w:r w:rsidRPr="0088549A">
        <w:rPr>
          <w:sz w:val="16"/>
        </w:rPr>
        <w:t xml:space="preserve"> that </w:t>
      </w:r>
      <w:r w:rsidRPr="00E961A1">
        <w:rPr>
          <w:rStyle w:val="StyleUnderline"/>
          <w:highlight w:val="yellow"/>
        </w:rPr>
        <w:t>would adjust</w:t>
      </w:r>
      <w:r w:rsidRPr="0088549A">
        <w:rPr>
          <w:rStyle w:val="StyleUnderline"/>
        </w:rPr>
        <w:t xml:space="preserve"> the</w:t>
      </w:r>
      <w:r w:rsidRPr="0088549A">
        <w:rPr>
          <w:sz w:val="16"/>
        </w:rPr>
        <w:t xml:space="preserve"> carbon </w:t>
      </w:r>
      <w:r w:rsidRPr="0088549A">
        <w:rPr>
          <w:rStyle w:val="StyleUnderline"/>
        </w:rPr>
        <w:t xml:space="preserve">tax rate </w:t>
      </w:r>
      <w:r w:rsidRPr="0088549A">
        <w:rPr>
          <w:rStyle w:val="Emphasis"/>
        </w:rPr>
        <w:t>upward</w:t>
      </w:r>
      <w:r w:rsidRPr="0088549A">
        <w:rPr>
          <w:sz w:val="16"/>
        </w:rPr>
        <w:t xml:space="preserve"> </w:t>
      </w:r>
      <w:r w:rsidRPr="0088549A">
        <w:rPr>
          <w:rStyle w:val="StyleUnderline"/>
        </w:rPr>
        <w:t xml:space="preserve">if emissions are </w:t>
      </w:r>
      <w:r w:rsidRPr="0088549A">
        <w:rPr>
          <w:rStyle w:val="Emphasis"/>
        </w:rPr>
        <w:t>higher</w:t>
      </w:r>
      <w:r w:rsidRPr="0088549A">
        <w:rPr>
          <w:rStyle w:val="StyleUnderline"/>
        </w:rPr>
        <w:t xml:space="preserve"> than expected and </w:t>
      </w:r>
      <w:r w:rsidRPr="00E961A1">
        <w:rPr>
          <w:rStyle w:val="Emphasis"/>
          <w:highlight w:val="yellow"/>
        </w:rPr>
        <w:t>downward</w:t>
      </w:r>
      <w:r w:rsidRPr="00E961A1">
        <w:rPr>
          <w:sz w:val="16"/>
          <w:highlight w:val="yellow"/>
        </w:rPr>
        <w:t xml:space="preserve"> </w:t>
      </w:r>
      <w:r w:rsidRPr="00E961A1">
        <w:rPr>
          <w:rStyle w:val="StyleUnderline"/>
          <w:highlight w:val="yellow"/>
        </w:rPr>
        <w:t xml:space="preserve">if emissions are </w:t>
      </w:r>
      <w:r w:rsidRPr="00E961A1">
        <w:rPr>
          <w:rStyle w:val="Emphasis"/>
          <w:highlight w:val="yellow"/>
        </w:rPr>
        <w:t>lower</w:t>
      </w:r>
      <w:r w:rsidRPr="0088549A">
        <w:rPr>
          <w:sz w:val="16"/>
        </w:rPr>
        <w:t xml:space="preserve"> than expected. We refer to </w:t>
      </w:r>
      <w:r w:rsidRPr="00E961A1">
        <w:rPr>
          <w:rStyle w:val="StyleUnderline"/>
          <w:highlight w:val="yellow"/>
        </w:rPr>
        <w:t>this</w:t>
      </w:r>
      <w:r w:rsidRPr="0088549A">
        <w:rPr>
          <w:sz w:val="16"/>
        </w:rPr>
        <w:t xml:space="preserve"> as a </w:t>
      </w:r>
      <w:r w:rsidRPr="00E961A1">
        <w:rPr>
          <w:rStyle w:val="Emphasis"/>
          <w:highlight w:val="yellow"/>
        </w:rPr>
        <w:t>two-sided</w:t>
      </w:r>
      <w:r w:rsidRPr="00E961A1">
        <w:rPr>
          <w:rStyle w:val="StyleUnderline"/>
          <w:highlight w:val="yellow"/>
        </w:rPr>
        <w:t xml:space="preserve"> TAM</w:t>
      </w:r>
      <w:r w:rsidRPr="0088549A">
        <w:rPr>
          <w:sz w:val="16"/>
        </w:rPr>
        <w:t xml:space="preserve"> (whereas the previous two TAMs are one-sided).</w:t>
      </w:r>
    </w:p>
    <w:p w14:paraId="57B1B3C9" w14:textId="77777777" w:rsidR="00A82798" w:rsidRPr="0088549A" w:rsidRDefault="00A82798" w:rsidP="00A82798">
      <w:pPr>
        <w:rPr>
          <w:sz w:val="16"/>
        </w:rPr>
      </w:pPr>
      <w:r w:rsidRPr="0088549A">
        <w:rPr>
          <w:sz w:val="16"/>
        </w:rPr>
        <w:t xml:space="preserve">Figure 1d shows how a two-sided TAM would affect the emissions distribution. As with the first one-sided TAM, this TAM raises the carbon tax rate when emissions are high, thus pulling in the right tail of the distribution. And, as with the second one-sided TAM, it lowers the tax rate when emissions are low, thus pulling in the left tail of the distribution. The net effect of this TAM is to </w:t>
      </w:r>
      <w:r w:rsidRPr="00E961A1">
        <w:rPr>
          <w:rStyle w:val="Emphasis"/>
          <w:highlight w:val="yellow"/>
        </w:rPr>
        <w:t>squeeze</w:t>
      </w:r>
      <w:r w:rsidRPr="00E961A1">
        <w:rPr>
          <w:sz w:val="16"/>
          <w:highlight w:val="yellow"/>
        </w:rPr>
        <w:t xml:space="preserve"> </w:t>
      </w:r>
      <w:r w:rsidRPr="00E961A1">
        <w:rPr>
          <w:rStyle w:val="StyleUnderline"/>
          <w:highlight w:val="yellow"/>
        </w:rPr>
        <w:t>the whole distribution</w:t>
      </w:r>
      <w:r w:rsidRPr="0088549A">
        <w:rPr>
          <w:sz w:val="16"/>
        </w:rPr>
        <w:t xml:space="preserve">, </w:t>
      </w:r>
      <w:r w:rsidRPr="0088549A">
        <w:rPr>
          <w:rStyle w:val="StyleUnderline"/>
        </w:rPr>
        <w:t xml:space="preserve">making it </w:t>
      </w:r>
      <w:r w:rsidRPr="0088549A">
        <w:rPr>
          <w:rStyle w:val="Emphasis"/>
        </w:rPr>
        <w:t>more likely</w:t>
      </w:r>
      <w:r w:rsidRPr="0088549A">
        <w:rPr>
          <w:rStyle w:val="StyleUnderline"/>
        </w:rPr>
        <w:t xml:space="preserve"> that emissions will be close to the </w:t>
      </w:r>
      <w:r w:rsidRPr="0088549A">
        <w:rPr>
          <w:rStyle w:val="Emphasis"/>
        </w:rPr>
        <w:t>expected level</w:t>
      </w:r>
      <w:r w:rsidRPr="0088549A">
        <w:rPr>
          <w:sz w:val="16"/>
        </w:rPr>
        <w:t xml:space="preserve"> and reducing the probability of emissions being substantially higher or lower than expected. Thus, in this case, </w:t>
      </w:r>
      <w:r w:rsidRPr="0088549A">
        <w:rPr>
          <w:rStyle w:val="StyleUnderline"/>
        </w:rPr>
        <w:t xml:space="preserve">the TAM acts as </w:t>
      </w:r>
      <w:r w:rsidRPr="00E961A1">
        <w:rPr>
          <w:rStyle w:val="StyleUnderline"/>
          <w:highlight w:val="yellow"/>
        </w:rPr>
        <w:t xml:space="preserve">an </w:t>
      </w:r>
      <w:r w:rsidRPr="00E961A1">
        <w:rPr>
          <w:rStyle w:val="Emphasis"/>
          <w:highlight w:val="yellow"/>
        </w:rPr>
        <w:t>automatic stabilizer</w:t>
      </w:r>
      <w:r w:rsidRPr="00E961A1">
        <w:rPr>
          <w:sz w:val="16"/>
          <w:highlight w:val="yellow"/>
        </w:rPr>
        <w:t xml:space="preserve">, </w:t>
      </w:r>
      <w:r w:rsidRPr="00E961A1">
        <w:rPr>
          <w:rStyle w:val="StyleUnderline"/>
          <w:highlight w:val="yellow"/>
        </w:rPr>
        <w:t xml:space="preserve">reducing uncertainty in </w:t>
      </w:r>
      <w:r w:rsidRPr="00E961A1">
        <w:rPr>
          <w:rStyle w:val="Emphasis"/>
          <w:highlight w:val="yellow"/>
        </w:rPr>
        <w:t>both directions</w:t>
      </w:r>
      <w:r w:rsidRPr="0088549A">
        <w:rPr>
          <w:sz w:val="16"/>
        </w:rPr>
        <w:t>.</w:t>
      </w:r>
    </w:p>
    <w:p w14:paraId="574AFC90" w14:textId="77777777" w:rsidR="00A82798" w:rsidRDefault="00A82798" w:rsidP="00A82798">
      <w:pPr>
        <w:rPr>
          <w:sz w:val="16"/>
        </w:rPr>
      </w:pPr>
      <w:r w:rsidRPr="0088549A">
        <w:rPr>
          <w:rStyle w:val="StyleUnderline"/>
        </w:rPr>
        <w:t xml:space="preserve">A more </w:t>
      </w:r>
      <w:r w:rsidRPr="0088549A">
        <w:rPr>
          <w:rStyle w:val="Emphasis"/>
        </w:rPr>
        <w:t>extreme version</w:t>
      </w:r>
      <w:r w:rsidRPr="0088549A">
        <w:rPr>
          <w:sz w:val="16"/>
        </w:rPr>
        <w:t xml:space="preserve"> </w:t>
      </w:r>
      <w:r w:rsidRPr="0088549A">
        <w:rPr>
          <w:rStyle w:val="StyleUnderline"/>
        </w:rPr>
        <w:t xml:space="preserve">of this two-sided TAM might be desirable when the goal is to keep emissions below a </w:t>
      </w:r>
      <w:r w:rsidRPr="0088549A">
        <w:rPr>
          <w:rStyle w:val="Emphasis"/>
        </w:rPr>
        <w:t>particular target</w:t>
      </w:r>
      <w:r w:rsidRPr="0088549A">
        <w:rPr>
          <w:sz w:val="16"/>
        </w:rPr>
        <w:t xml:space="preserve"> level: for example, </w:t>
      </w:r>
      <w:r w:rsidRPr="0088549A">
        <w:rPr>
          <w:rStyle w:val="StyleUnderline"/>
        </w:rPr>
        <w:t>if a country</w:t>
      </w:r>
      <w:r w:rsidRPr="0088549A">
        <w:rPr>
          <w:sz w:val="16"/>
        </w:rPr>
        <w:t xml:space="preserve"> has </w:t>
      </w:r>
      <w:r w:rsidRPr="0088549A">
        <w:rPr>
          <w:rStyle w:val="Emphasis"/>
        </w:rPr>
        <w:t>committed</w:t>
      </w:r>
      <w:r w:rsidRPr="0088549A">
        <w:rPr>
          <w:sz w:val="16"/>
        </w:rPr>
        <w:t xml:space="preserve"> </w:t>
      </w:r>
      <w:r w:rsidRPr="0088549A">
        <w:rPr>
          <w:rStyle w:val="StyleUnderline"/>
        </w:rPr>
        <w:t>to having</w:t>
      </w:r>
      <w:r w:rsidRPr="0088549A">
        <w:rPr>
          <w:sz w:val="16"/>
        </w:rPr>
        <w:t xml:space="preserve"> its </w:t>
      </w:r>
      <w:r w:rsidRPr="0088549A">
        <w:rPr>
          <w:rStyle w:val="StyleUnderline"/>
        </w:rPr>
        <w:t xml:space="preserve">emissions be below a particular target and wants to </w:t>
      </w:r>
      <w:r w:rsidRPr="0088549A">
        <w:rPr>
          <w:rStyle w:val="Emphasis"/>
        </w:rPr>
        <w:t>meet</w:t>
      </w:r>
      <w:r w:rsidRPr="0088549A">
        <w:rPr>
          <w:sz w:val="16"/>
        </w:rPr>
        <w:t xml:space="preserve"> </w:t>
      </w:r>
      <w:r w:rsidRPr="0088549A">
        <w:rPr>
          <w:rStyle w:val="StyleUnderline"/>
        </w:rPr>
        <w:t>this commitment</w:t>
      </w:r>
      <w:r w:rsidRPr="0088549A">
        <w:rPr>
          <w:sz w:val="16"/>
        </w:rPr>
        <w:t>.11 If being below the target is important, but policymakers are indifferent between being slightly below the target and being well below it, then they would want to implement a carbon tax rate that reduces expected emissions below that target, with a two-sided TAM to pull in the tails of the emissions distribution (since pulling down emissions in the high-emissions tail raises the probability of achieving the target and pulling up emissions in the low-emissions tail reduces costs). Indeed, if policymakers care only about costs and the probability of achieving the target, they would want a very aggressive TAM—that is, one that raises the carbon tax rate drastically when emissions are high and reduces the rate drastically when emissions are low.12</w:t>
      </w:r>
    </w:p>
    <w:p w14:paraId="4517C9E4" w14:textId="2204EBC4" w:rsidR="00F7475A" w:rsidRPr="00F7475A" w:rsidRDefault="00F7475A" w:rsidP="00F7475A">
      <w:pPr>
        <w:pStyle w:val="Heading4"/>
      </w:pPr>
      <w:r>
        <w:t xml:space="preserve">6. It’s </w:t>
      </w:r>
      <w:r>
        <w:rPr>
          <w:u w:val="single"/>
        </w:rPr>
        <w:t>specifically</w:t>
      </w:r>
      <w:r>
        <w:t xml:space="preserve"> preferable to a </w:t>
      </w:r>
      <w:r>
        <w:rPr>
          <w:u w:val="single"/>
        </w:rPr>
        <w:t>schedule</w:t>
      </w:r>
      <w:r>
        <w:t xml:space="preserve">. </w:t>
      </w:r>
    </w:p>
    <w:p w14:paraId="3CA9149B" w14:textId="77777777" w:rsidR="00F7475A" w:rsidRDefault="00F7475A" w:rsidP="00F7475A">
      <w:r>
        <w:t xml:space="preserve">Joseph </w:t>
      </w:r>
      <w:r w:rsidRPr="00937EA3">
        <w:rPr>
          <w:rStyle w:val="Style13ptBold"/>
        </w:rPr>
        <w:t>Aldy 20</w:t>
      </w:r>
      <w:r>
        <w:t>, University Fellow, Resources for the Future; Professor, Practice of Public Policy, Harvard Kennedy School; former special assistant, energy and the environment, President Obama; PhD, Economics, Harvard University; MA, Environmental Management, Nicholas School of the Environment, Duke University, "Carbon Tax Review and Updating: Institutionalizing an Act-Learn-Act Approach to U.S. Climate Policy," Review of Environmental Economics and Policy, vol. 14, no. 1, Winter 2020, https://journals.uchicago.edu/doi/full/10.1093/reep/rez019</w:t>
      </w:r>
    </w:p>
    <w:p w14:paraId="3D8863E9" w14:textId="77777777" w:rsidR="00F7475A" w:rsidRPr="0060318A" w:rsidRDefault="00F7475A" w:rsidP="00F7475A">
      <w:pPr>
        <w:rPr>
          <w:sz w:val="16"/>
        </w:rPr>
      </w:pPr>
      <w:r w:rsidRPr="0060318A">
        <w:rPr>
          <w:sz w:val="16"/>
        </w:rPr>
        <w:t>Introduction</w:t>
      </w:r>
    </w:p>
    <w:p w14:paraId="346DC72C" w14:textId="77777777" w:rsidR="00F7475A" w:rsidRPr="0060318A" w:rsidRDefault="00F7475A" w:rsidP="00F7475A">
      <w:pPr>
        <w:rPr>
          <w:sz w:val="16"/>
        </w:rPr>
      </w:pPr>
      <w:r w:rsidRPr="0060318A">
        <w:rPr>
          <w:sz w:val="16"/>
        </w:rPr>
        <w:t xml:space="preserve">The </w:t>
      </w:r>
      <w:r w:rsidRPr="0019625F">
        <w:rPr>
          <w:rStyle w:val="StyleUnderline"/>
          <w:highlight w:val="yellow"/>
        </w:rPr>
        <w:t>design of climate</w:t>
      </w:r>
      <w:r w:rsidRPr="0060318A">
        <w:rPr>
          <w:sz w:val="16"/>
        </w:rPr>
        <w:t xml:space="preserve"> change </w:t>
      </w:r>
      <w:r w:rsidRPr="0019625F">
        <w:rPr>
          <w:rStyle w:val="StyleUnderline"/>
          <w:highlight w:val="yellow"/>
        </w:rPr>
        <w:t>policy faces</w:t>
      </w:r>
      <w:r w:rsidRPr="0060318A">
        <w:rPr>
          <w:sz w:val="16"/>
        </w:rPr>
        <w:t xml:space="preserve"> the challenge of </w:t>
      </w:r>
      <w:r w:rsidRPr="0060318A">
        <w:rPr>
          <w:rStyle w:val="StyleUnderline"/>
        </w:rPr>
        <w:t xml:space="preserve">several </w:t>
      </w:r>
      <w:r w:rsidRPr="0019625F">
        <w:rPr>
          <w:rStyle w:val="Emphasis"/>
          <w:highlight w:val="yellow"/>
        </w:rPr>
        <w:t>key uncertainties</w:t>
      </w:r>
      <w:r w:rsidRPr="0060318A">
        <w:rPr>
          <w:sz w:val="16"/>
        </w:rPr>
        <w:t xml:space="preserve">. </w:t>
      </w:r>
      <w:r w:rsidRPr="0060318A">
        <w:rPr>
          <w:rStyle w:val="StyleUnderline"/>
        </w:rPr>
        <w:t>First</w:t>
      </w:r>
      <w:r w:rsidRPr="0060318A">
        <w:rPr>
          <w:sz w:val="16"/>
        </w:rPr>
        <w:t xml:space="preserve">, the </w:t>
      </w:r>
      <w:r w:rsidRPr="0060318A">
        <w:rPr>
          <w:rStyle w:val="StyleUnderline"/>
        </w:rPr>
        <w:t xml:space="preserve">potential </w:t>
      </w:r>
      <w:r w:rsidRPr="0019625F">
        <w:rPr>
          <w:rStyle w:val="StyleUnderline"/>
          <w:highlight w:val="yellow"/>
        </w:rPr>
        <w:t>benefits</w:t>
      </w:r>
      <w:r w:rsidRPr="0060318A">
        <w:rPr>
          <w:rStyle w:val="StyleUnderline"/>
        </w:rPr>
        <w:t xml:space="preserve"> of reducing</w:t>
      </w:r>
      <w:r w:rsidRPr="0060318A">
        <w:rPr>
          <w:sz w:val="16"/>
        </w:rPr>
        <w:t xml:space="preserve"> carbon dioxide (CO2) and other greenhouse gas (</w:t>
      </w:r>
      <w:r w:rsidRPr="0060318A">
        <w:rPr>
          <w:rStyle w:val="StyleUnderline"/>
        </w:rPr>
        <w:t>GHG</w:t>
      </w:r>
      <w:r w:rsidRPr="0060318A">
        <w:rPr>
          <w:sz w:val="16"/>
        </w:rPr>
        <w:t xml:space="preserve">) </w:t>
      </w:r>
      <w:r w:rsidRPr="0060318A">
        <w:rPr>
          <w:rStyle w:val="StyleUnderline"/>
        </w:rPr>
        <w:t>emissions are characterized by</w:t>
      </w:r>
      <w:r w:rsidRPr="0060318A">
        <w:rPr>
          <w:sz w:val="16"/>
        </w:rPr>
        <w:t xml:space="preserve"> an array of </w:t>
      </w:r>
      <w:r w:rsidRPr="0060318A">
        <w:rPr>
          <w:rStyle w:val="StyleUnderline"/>
        </w:rPr>
        <w:t>uncertainties related to</w:t>
      </w:r>
      <w:r w:rsidRPr="0060318A">
        <w:rPr>
          <w:sz w:val="16"/>
        </w:rPr>
        <w:t xml:space="preserve"> long-term economic </w:t>
      </w:r>
      <w:r w:rsidRPr="0060318A">
        <w:rPr>
          <w:rStyle w:val="StyleUnderline"/>
        </w:rPr>
        <w:t>growth</w:t>
      </w:r>
      <w:r w:rsidRPr="0060318A">
        <w:rPr>
          <w:sz w:val="16"/>
        </w:rPr>
        <w:t xml:space="preserve">, </w:t>
      </w:r>
      <w:r w:rsidRPr="0060318A">
        <w:rPr>
          <w:rStyle w:val="StyleUnderline"/>
        </w:rPr>
        <w:t>climate sensitivity</w:t>
      </w:r>
      <w:r w:rsidRPr="0060318A">
        <w:rPr>
          <w:sz w:val="16"/>
        </w:rPr>
        <w:t xml:space="preserve">, the </w:t>
      </w:r>
      <w:r w:rsidRPr="0060318A">
        <w:rPr>
          <w:rStyle w:val="StyleUnderline"/>
        </w:rPr>
        <w:t>effectiveness of</w:t>
      </w:r>
      <w:r w:rsidRPr="0060318A">
        <w:rPr>
          <w:sz w:val="16"/>
        </w:rPr>
        <w:t xml:space="preserve"> emissions </w:t>
      </w:r>
      <w:r w:rsidRPr="0060318A">
        <w:rPr>
          <w:rStyle w:val="StyleUnderline"/>
        </w:rPr>
        <w:t>mitigation policy</w:t>
      </w:r>
      <w:r w:rsidRPr="0060318A">
        <w:rPr>
          <w:sz w:val="16"/>
        </w:rPr>
        <w:t xml:space="preserve">, </w:t>
      </w:r>
      <w:r w:rsidRPr="0060318A">
        <w:rPr>
          <w:rStyle w:val="StyleUnderline"/>
        </w:rPr>
        <w:t>and</w:t>
      </w:r>
      <w:r w:rsidRPr="0060318A">
        <w:rPr>
          <w:sz w:val="16"/>
        </w:rPr>
        <w:t xml:space="preserve"> the climate risk mitigation actions undertaken through </w:t>
      </w:r>
      <w:r w:rsidRPr="0060318A">
        <w:rPr>
          <w:rStyle w:val="StyleUnderline"/>
        </w:rPr>
        <w:t>adaptation and geoengineering</w:t>
      </w:r>
      <w:r w:rsidRPr="0060318A">
        <w:rPr>
          <w:sz w:val="16"/>
        </w:rPr>
        <w:t xml:space="preserve"> (Interagency Working Group on the Social Cost of Carbon 2010; Greenstone, Kopits, and Wolverton 2013; Aldy 2015; Taylor 2015). </w:t>
      </w:r>
      <w:r w:rsidRPr="0060318A">
        <w:rPr>
          <w:rStyle w:val="StyleUnderline"/>
        </w:rPr>
        <w:t>Second</w:t>
      </w:r>
      <w:r w:rsidRPr="0060318A">
        <w:rPr>
          <w:sz w:val="16"/>
        </w:rPr>
        <w:t xml:space="preserve">, the potential costs of reducing emissions are characterized by </w:t>
      </w:r>
      <w:r w:rsidRPr="0060318A">
        <w:rPr>
          <w:rStyle w:val="StyleUnderline"/>
        </w:rPr>
        <w:t>uncertainties about</w:t>
      </w:r>
      <w:r w:rsidRPr="0060318A">
        <w:rPr>
          <w:sz w:val="16"/>
        </w:rPr>
        <w:t xml:space="preserve"> the </w:t>
      </w:r>
      <w:r w:rsidRPr="0060318A">
        <w:rPr>
          <w:rStyle w:val="StyleUnderline"/>
        </w:rPr>
        <w:t xml:space="preserve">relative </w:t>
      </w:r>
      <w:r w:rsidRPr="0019625F">
        <w:rPr>
          <w:rStyle w:val="Emphasis"/>
          <w:highlight w:val="yellow"/>
        </w:rPr>
        <w:t>costs</w:t>
      </w:r>
      <w:r w:rsidRPr="0060318A">
        <w:rPr>
          <w:sz w:val="16"/>
        </w:rPr>
        <w:t xml:space="preserve"> </w:t>
      </w:r>
      <w:r w:rsidRPr="0060318A">
        <w:rPr>
          <w:rStyle w:val="StyleUnderline"/>
        </w:rPr>
        <w:t>of low-carbon and carbon-intensive energy</w:t>
      </w:r>
      <w:r w:rsidRPr="0060318A">
        <w:rPr>
          <w:sz w:val="16"/>
        </w:rPr>
        <w:t xml:space="preserve"> sources, </w:t>
      </w:r>
      <w:r w:rsidRPr="0060318A">
        <w:rPr>
          <w:rStyle w:val="StyleUnderline"/>
        </w:rPr>
        <w:t xml:space="preserve">technological </w:t>
      </w:r>
      <w:r w:rsidRPr="0060318A">
        <w:rPr>
          <w:rStyle w:val="Emphasis"/>
        </w:rPr>
        <w:t>innovation</w:t>
      </w:r>
      <w:r w:rsidRPr="0060318A">
        <w:rPr>
          <w:sz w:val="16"/>
        </w:rPr>
        <w:t xml:space="preserve">, </w:t>
      </w:r>
      <w:r w:rsidRPr="0060318A">
        <w:rPr>
          <w:rStyle w:val="StyleUnderline"/>
        </w:rPr>
        <w:t>consumer responsiveness to</w:t>
      </w:r>
      <w:r w:rsidRPr="0060318A">
        <w:rPr>
          <w:sz w:val="16"/>
        </w:rPr>
        <w:t xml:space="preserve"> energy </w:t>
      </w:r>
      <w:r w:rsidRPr="0060318A">
        <w:rPr>
          <w:rStyle w:val="StyleUnderline"/>
        </w:rPr>
        <w:t>price changes</w:t>
      </w:r>
      <w:r w:rsidRPr="0060318A">
        <w:rPr>
          <w:sz w:val="16"/>
        </w:rPr>
        <w:t xml:space="preserve">, </w:t>
      </w:r>
      <w:r w:rsidRPr="0019625F">
        <w:rPr>
          <w:rStyle w:val="StyleUnderline"/>
          <w:highlight w:val="yellow"/>
        </w:rPr>
        <w:t>as well as</w:t>
      </w:r>
      <w:r w:rsidRPr="0060318A">
        <w:rPr>
          <w:sz w:val="16"/>
        </w:rPr>
        <w:t xml:space="preserve"> the </w:t>
      </w:r>
      <w:r w:rsidRPr="0019625F">
        <w:rPr>
          <w:rStyle w:val="Emphasis"/>
          <w:highlight w:val="yellow"/>
        </w:rPr>
        <w:t>cost-effectiveness</w:t>
      </w:r>
      <w:r w:rsidRPr="0060318A">
        <w:rPr>
          <w:sz w:val="16"/>
        </w:rPr>
        <w:t xml:space="preserve"> </w:t>
      </w:r>
      <w:r w:rsidRPr="0060318A">
        <w:rPr>
          <w:rStyle w:val="StyleUnderline"/>
        </w:rPr>
        <w:t>of policy design</w:t>
      </w:r>
      <w:r w:rsidRPr="0060318A">
        <w:rPr>
          <w:sz w:val="16"/>
        </w:rPr>
        <w:t xml:space="preserve"> (Aldy et al. 2010). </w:t>
      </w:r>
      <w:r w:rsidRPr="0060318A">
        <w:rPr>
          <w:rStyle w:val="StyleUnderline"/>
        </w:rPr>
        <w:t>Third</w:t>
      </w:r>
      <w:r w:rsidRPr="0060318A">
        <w:rPr>
          <w:sz w:val="16"/>
        </w:rPr>
        <w:t xml:space="preserve">, the </w:t>
      </w:r>
      <w:r w:rsidRPr="0019625F">
        <w:rPr>
          <w:rStyle w:val="Emphasis"/>
          <w:highlight w:val="yellow"/>
        </w:rPr>
        <w:t>distributional</w:t>
      </w:r>
      <w:r w:rsidRPr="0019625F">
        <w:rPr>
          <w:sz w:val="16"/>
          <w:highlight w:val="yellow"/>
        </w:rPr>
        <w:t xml:space="preserve"> </w:t>
      </w:r>
      <w:r w:rsidRPr="0019625F">
        <w:rPr>
          <w:rStyle w:val="StyleUnderline"/>
          <w:highlight w:val="yellow"/>
        </w:rPr>
        <w:t>consequences</w:t>
      </w:r>
      <w:r w:rsidRPr="0060318A">
        <w:rPr>
          <w:rStyle w:val="StyleUnderline"/>
        </w:rPr>
        <w:t xml:space="preserve"> of climate change and</w:t>
      </w:r>
      <w:r w:rsidRPr="0060318A">
        <w:rPr>
          <w:sz w:val="16"/>
        </w:rPr>
        <w:t xml:space="preserve"> climate </w:t>
      </w:r>
      <w:r w:rsidRPr="0060318A">
        <w:rPr>
          <w:rStyle w:val="StyleUnderline"/>
        </w:rPr>
        <w:t>policy responses</w:t>
      </w:r>
      <w:r w:rsidRPr="0060318A">
        <w:rPr>
          <w:sz w:val="16"/>
        </w:rPr>
        <w:t xml:space="preserve"> are also characterized by uncertainty (Burtraw, Sweeney, and Walls 2009; Metcalf 2009; Rausch et al 2011; Carleton et al. 2018). </w:t>
      </w:r>
      <w:r w:rsidRPr="0060318A">
        <w:rPr>
          <w:rStyle w:val="StyleUnderline"/>
        </w:rPr>
        <w:t>Finally</w:t>
      </w:r>
      <w:r w:rsidRPr="0060318A">
        <w:rPr>
          <w:sz w:val="16"/>
        </w:rPr>
        <w:t xml:space="preserve">, the </w:t>
      </w:r>
      <w:r w:rsidRPr="0060318A">
        <w:rPr>
          <w:rStyle w:val="Emphasis"/>
        </w:rPr>
        <w:t>competitiveness</w:t>
      </w:r>
      <w:r w:rsidRPr="0060318A">
        <w:rPr>
          <w:sz w:val="16"/>
        </w:rPr>
        <w:t xml:space="preserve"> </w:t>
      </w:r>
      <w:r w:rsidRPr="0060318A">
        <w:rPr>
          <w:rStyle w:val="StyleUnderline"/>
        </w:rPr>
        <w:t>impacts of emissions</w:t>
      </w:r>
      <w:r w:rsidRPr="0060318A">
        <w:rPr>
          <w:sz w:val="16"/>
        </w:rPr>
        <w:t xml:space="preserve"> mitigation </w:t>
      </w:r>
      <w:r w:rsidRPr="0060318A">
        <w:rPr>
          <w:rStyle w:val="StyleUnderline"/>
        </w:rPr>
        <w:t>policy are uncertain</w:t>
      </w:r>
      <w:r w:rsidRPr="0060318A">
        <w:rPr>
          <w:sz w:val="16"/>
        </w:rPr>
        <w:t xml:space="preserve"> and may vary with the relative stringency of policies around the world, transportation costs, and the energy intensity of manufacturing (Ederington, Levinson, and Minier 2005; Aldy and Pizer 2015; Aldy 2017b).</w:t>
      </w:r>
    </w:p>
    <w:p w14:paraId="66E6F37C" w14:textId="1D4211FC" w:rsidR="00F7475A" w:rsidRDefault="00F7475A" w:rsidP="00A82798">
      <w:pPr>
        <w:rPr>
          <w:sz w:val="16"/>
        </w:rPr>
      </w:pPr>
      <w:r w:rsidRPr="0060318A">
        <w:rPr>
          <w:sz w:val="16"/>
        </w:rPr>
        <w:t xml:space="preserve">The </w:t>
      </w:r>
      <w:r w:rsidRPr="0019625F">
        <w:rPr>
          <w:rStyle w:val="Emphasis"/>
          <w:highlight w:val="yellow"/>
        </w:rPr>
        <w:t>efficiency</w:t>
      </w:r>
      <w:r w:rsidRPr="0019625F">
        <w:rPr>
          <w:sz w:val="16"/>
          <w:highlight w:val="yellow"/>
        </w:rPr>
        <w:t xml:space="preserve"> </w:t>
      </w:r>
      <w:r w:rsidRPr="0019625F">
        <w:rPr>
          <w:rStyle w:val="StyleUnderline"/>
          <w:highlight w:val="yellow"/>
        </w:rPr>
        <w:t xml:space="preserve">and </w:t>
      </w:r>
      <w:r w:rsidRPr="0019625F">
        <w:rPr>
          <w:rStyle w:val="Emphasis"/>
          <w:highlight w:val="yellow"/>
        </w:rPr>
        <w:t>political durability</w:t>
      </w:r>
      <w:r w:rsidRPr="0060318A">
        <w:rPr>
          <w:sz w:val="16"/>
        </w:rPr>
        <w:t xml:space="preserve"> </w:t>
      </w:r>
      <w:r w:rsidRPr="0060318A">
        <w:rPr>
          <w:rStyle w:val="StyleUnderline"/>
        </w:rPr>
        <w:t xml:space="preserve">of efforts to combat climate change </w:t>
      </w:r>
      <w:r w:rsidRPr="0019625F">
        <w:rPr>
          <w:rStyle w:val="StyleUnderline"/>
          <w:highlight w:val="yellow"/>
        </w:rPr>
        <w:t xml:space="preserve">will </w:t>
      </w:r>
      <w:r w:rsidRPr="0019625F">
        <w:rPr>
          <w:rStyle w:val="Emphasis"/>
          <w:highlight w:val="yellow"/>
        </w:rPr>
        <w:t>depend</w:t>
      </w:r>
      <w:r w:rsidRPr="0019625F">
        <w:rPr>
          <w:sz w:val="16"/>
          <w:highlight w:val="yellow"/>
        </w:rPr>
        <w:t xml:space="preserve"> </w:t>
      </w:r>
      <w:r w:rsidRPr="0019625F">
        <w:rPr>
          <w:rStyle w:val="StyleUnderline"/>
          <w:highlight w:val="yellow"/>
        </w:rPr>
        <w:t>on the extent</w:t>
      </w:r>
      <w:r w:rsidRPr="0060318A">
        <w:rPr>
          <w:rStyle w:val="StyleUnderline"/>
        </w:rPr>
        <w:t xml:space="preserve"> to which</w:t>
      </w:r>
      <w:r w:rsidRPr="0060318A">
        <w:rPr>
          <w:sz w:val="16"/>
        </w:rPr>
        <w:t xml:space="preserve"> climate </w:t>
      </w:r>
      <w:r w:rsidRPr="0019625F">
        <w:rPr>
          <w:rStyle w:val="Emphasis"/>
          <w:highlight w:val="yellow"/>
        </w:rPr>
        <w:t>policy design</w:t>
      </w:r>
      <w:r w:rsidRPr="0060318A">
        <w:rPr>
          <w:sz w:val="16"/>
        </w:rPr>
        <w:t xml:space="preserve"> </w:t>
      </w:r>
      <w:r w:rsidRPr="0060318A">
        <w:rPr>
          <w:rStyle w:val="StyleUnderline"/>
        </w:rPr>
        <w:t xml:space="preserve">accounts for these uncertainties and </w:t>
      </w:r>
      <w:r w:rsidRPr="0019625F">
        <w:rPr>
          <w:rStyle w:val="Emphasis"/>
          <w:highlight w:val="yellow"/>
        </w:rPr>
        <w:t>incorporates</w:t>
      </w:r>
      <w:r w:rsidRPr="0019625F">
        <w:rPr>
          <w:sz w:val="16"/>
          <w:highlight w:val="yellow"/>
        </w:rPr>
        <w:t xml:space="preserve"> </w:t>
      </w:r>
      <w:r w:rsidRPr="0019625F">
        <w:rPr>
          <w:rStyle w:val="StyleUnderline"/>
          <w:highlight w:val="yellow"/>
        </w:rPr>
        <w:t xml:space="preserve">approaches to </w:t>
      </w:r>
      <w:r w:rsidRPr="0019625F">
        <w:rPr>
          <w:rStyle w:val="Emphasis"/>
          <w:highlight w:val="yellow"/>
        </w:rPr>
        <w:t>update policy</w:t>
      </w:r>
      <w:r w:rsidRPr="0060318A">
        <w:rPr>
          <w:sz w:val="16"/>
        </w:rPr>
        <w:t xml:space="preserve"> </w:t>
      </w:r>
      <w:r w:rsidRPr="0060318A">
        <w:rPr>
          <w:rStyle w:val="StyleUnderline"/>
        </w:rPr>
        <w:t>in response to new info</w:t>
      </w:r>
      <w:r w:rsidRPr="0060318A">
        <w:rPr>
          <w:sz w:val="16"/>
        </w:rPr>
        <w:t xml:space="preserve">rmation. </w:t>
      </w:r>
      <w:r w:rsidRPr="0060318A">
        <w:rPr>
          <w:rStyle w:val="StyleUnderline"/>
        </w:rPr>
        <w:t>Economists</w:t>
      </w:r>
      <w:r w:rsidRPr="0060318A">
        <w:rPr>
          <w:sz w:val="16"/>
        </w:rPr>
        <w:t xml:space="preserve"> have </w:t>
      </w:r>
      <w:r w:rsidRPr="0060318A">
        <w:rPr>
          <w:rStyle w:val="StyleUnderline"/>
        </w:rPr>
        <w:t>long suggested</w:t>
      </w:r>
      <w:r w:rsidRPr="0060318A">
        <w:rPr>
          <w:sz w:val="16"/>
        </w:rPr>
        <w:t xml:space="preserve"> that pricing carbon through </w:t>
      </w:r>
      <w:r w:rsidRPr="0060318A">
        <w:rPr>
          <w:rStyle w:val="StyleUnderline"/>
        </w:rPr>
        <w:t>a carbon tax could deliver</w:t>
      </w:r>
      <w:r w:rsidRPr="0060318A">
        <w:rPr>
          <w:sz w:val="16"/>
        </w:rPr>
        <w:t xml:space="preserve"> incentives for </w:t>
      </w:r>
      <w:r w:rsidRPr="0060318A">
        <w:rPr>
          <w:rStyle w:val="StyleUnderline"/>
        </w:rPr>
        <w:t>cost-effective abatement</w:t>
      </w:r>
      <w:r w:rsidRPr="0060318A">
        <w:rPr>
          <w:sz w:val="16"/>
        </w:rPr>
        <w:t xml:space="preserve">, maximize social welfare (depending on how the tax rate is set), and produce revenues that could be used to address distributional concerns (e.g., Metcalf 2009; Aldy 2013). However, </w:t>
      </w:r>
      <w:r w:rsidRPr="0060318A">
        <w:rPr>
          <w:rStyle w:val="Emphasis"/>
        </w:rPr>
        <w:t>environmental</w:t>
      </w:r>
      <w:r w:rsidRPr="0060318A">
        <w:rPr>
          <w:sz w:val="16"/>
        </w:rPr>
        <w:t xml:space="preserve"> </w:t>
      </w:r>
      <w:r w:rsidRPr="0019625F">
        <w:rPr>
          <w:rStyle w:val="StyleUnderline"/>
          <w:highlight w:val="yellow"/>
        </w:rPr>
        <w:t>stakeholders</w:t>
      </w:r>
      <w:r w:rsidRPr="0060318A">
        <w:rPr>
          <w:sz w:val="16"/>
        </w:rPr>
        <w:t xml:space="preserve"> have </w:t>
      </w:r>
      <w:r w:rsidRPr="0019625F">
        <w:rPr>
          <w:rStyle w:val="StyleUnderline"/>
          <w:highlight w:val="yellow"/>
        </w:rPr>
        <w:t>questioned whether a</w:t>
      </w:r>
      <w:r w:rsidRPr="0060318A">
        <w:rPr>
          <w:rStyle w:val="StyleUnderline"/>
        </w:rPr>
        <w:t xml:space="preserve"> carbon </w:t>
      </w:r>
      <w:r w:rsidRPr="0019625F">
        <w:rPr>
          <w:rStyle w:val="StyleUnderline"/>
          <w:highlight w:val="yellow"/>
        </w:rPr>
        <w:t>tax would deliver</w:t>
      </w:r>
      <w:r w:rsidRPr="0019625F">
        <w:rPr>
          <w:sz w:val="16"/>
          <w:highlight w:val="yellow"/>
        </w:rPr>
        <w:t xml:space="preserve"> </w:t>
      </w:r>
      <w:r w:rsidRPr="0019625F">
        <w:rPr>
          <w:rStyle w:val="Emphasis"/>
          <w:highlight w:val="yellow"/>
        </w:rPr>
        <w:t>sufficient</w:t>
      </w:r>
      <w:r w:rsidRPr="0060318A">
        <w:rPr>
          <w:sz w:val="16"/>
        </w:rPr>
        <w:t xml:space="preserve"> emissions </w:t>
      </w:r>
      <w:r w:rsidRPr="0019625F">
        <w:rPr>
          <w:rStyle w:val="StyleUnderline"/>
          <w:highlight w:val="yellow"/>
        </w:rPr>
        <w:t>mitigation</w:t>
      </w:r>
      <w:r w:rsidRPr="0060318A">
        <w:rPr>
          <w:sz w:val="16"/>
        </w:rPr>
        <w:t xml:space="preserve"> to combat climate change (Aldy 2016). Nevertheless, the </w:t>
      </w:r>
      <w:r w:rsidRPr="0019625F">
        <w:rPr>
          <w:rStyle w:val="Emphasis"/>
          <w:highlight w:val="yellow"/>
        </w:rPr>
        <w:t>implementation</w:t>
      </w:r>
      <w:r w:rsidRPr="0060318A">
        <w:rPr>
          <w:rStyle w:val="StyleUnderline"/>
        </w:rPr>
        <w:t xml:space="preserve"> of a carbon tax </w:t>
      </w:r>
      <w:r w:rsidRPr="0019625F">
        <w:rPr>
          <w:rStyle w:val="StyleUnderline"/>
          <w:highlight w:val="yellow"/>
        </w:rPr>
        <w:t>would</w:t>
      </w:r>
      <w:r w:rsidRPr="0060318A">
        <w:rPr>
          <w:sz w:val="16"/>
        </w:rPr>
        <w:t xml:space="preserve"> also </w:t>
      </w:r>
      <w:r w:rsidRPr="0019625F">
        <w:rPr>
          <w:rStyle w:val="StyleUnderline"/>
          <w:highlight w:val="yellow"/>
        </w:rPr>
        <w:t>create</w:t>
      </w:r>
      <w:r w:rsidRPr="0060318A">
        <w:rPr>
          <w:rStyle w:val="StyleUnderline"/>
        </w:rPr>
        <w:t xml:space="preserve"> opportunities for </w:t>
      </w:r>
      <w:r w:rsidRPr="0019625F">
        <w:rPr>
          <w:rStyle w:val="Emphasis"/>
          <w:highlight w:val="yellow"/>
        </w:rPr>
        <w:t>learning over time</w:t>
      </w:r>
      <w:r w:rsidRPr="0060318A">
        <w:rPr>
          <w:sz w:val="16"/>
        </w:rPr>
        <w:t xml:space="preserve"> </w:t>
      </w:r>
      <w:r w:rsidRPr="0060318A">
        <w:rPr>
          <w:rStyle w:val="StyleUnderline"/>
        </w:rPr>
        <w:t>about</w:t>
      </w:r>
      <w:r w:rsidRPr="0060318A">
        <w:rPr>
          <w:sz w:val="16"/>
        </w:rPr>
        <w:t xml:space="preserve"> the effect of </w:t>
      </w:r>
      <w:r w:rsidRPr="0060318A">
        <w:rPr>
          <w:rStyle w:val="StyleUnderline"/>
        </w:rPr>
        <w:t>a tax</w:t>
      </w:r>
      <w:r w:rsidRPr="0060318A">
        <w:rPr>
          <w:sz w:val="16"/>
        </w:rPr>
        <w:t xml:space="preserve"> on emissions and environmental outcomes, its </w:t>
      </w:r>
      <w:r w:rsidRPr="0060318A">
        <w:rPr>
          <w:rStyle w:val="StyleUnderline"/>
        </w:rPr>
        <w:t>economic impacts</w:t>
      </w:r>
      <w:r w:rsidRPr="0060318A">
        <w:rPr>
          <w:sz w:val="16"/>
        </w:rPr>
        <w:t xml:space="preserve"> (e.g., welfare, distribution, revenue, competitiveness), </w:t>
      </w:r>
      <w:r w:rsidRPr="0060318A">
        <w:rPr>
          <w:rStyle w:val="StyleUnderline"/>
        </w:rPr>
        <w:t>and</w:t>
      </w:r>
      <w:r w:rsidRPr="0060318A">
        <w:rPr>
          <w:sz w:val="16"/>
        </w:rPr>
        <w:t xml:space="preserve"> global </w:t>
      </w:r>
      <w:r w:rsidRPr="0060318A">
        <w:rPr>
          <w:rStyle w:val="StyleUnderline"/>
        </w:rPr>
        <w:t>progress</w:t>
      </w:r>
      <w:r w:rsidRPr="0060318A">
        <w:rPr>
          <w:sz w:val="16"/>
        </w:rPr>
        <w:t xml:space="preserve"> in </w:t>
      </w:r>
      <w:r w:rsidRPr="0060318A">
        <w:rPr>
          <w:rStyle w:val="StyleUnderline"/>
        </w:rPr>
        <w:t>combating climate change</w:t>
      </w:r>
      <w:r w:rsidRPr="0060318A">
        <w:rPr>
          <w:sz w:val="16"/>
        </w:rPr>
        <w:t xml:space="preserve">. This means that </w:t>
      </w:r>
      <w:r w:rsidRPr="0060318A">
        <w:rPr>
          <w:rStyle w:val="StyleUnderline"/>
        </w:rPr>
        <w:t xml:space="preserve">to be </w:t>
      </w:r>
      <w:r w:rsidRPr="0060318A">
        <w:rPr>
          <w:rStyle w:val="Emphasis"/>
        </w:rPr>
        <w:t>effective</w:t>
      </w:r>
      <w:r w:rsidRPr="0060318A">
        <w:rPr>
          <w:sz w:val="16"/>
        </w:rPr>
        <w:t xml:space="preserve">, </w:t>
      </w:r>
      <w:r w:rsidRPr="0060318A">
        <w:rPr>
          <w:rStyle w:val="StyleUnderline"/>
        </w:rPr>
        <w:t>a carbon tax policy should</w:t>
      </w:r>
      <w:r w:rsidRPr="0060318A">
        <w:rPr>
          <w:sz w:val="16"/>
        </w:rPr>
        <w:t xml:space="preserve"> be designed to </w:t>
      </w:r>
      <w:r w:rsidRPr="0060318A">
        <w:rPr>
          <w:rStyle w:val="StyleUnderline"/>
        </w:rPr>
        <w:t xml:space="preserve">include an approach for </w:t>
      </w:r>
      <w:r w:rsidRPr="0060318A">
        <w:rPr>
          <w:rStyle w:val="Emphasis"/>
        </w:rPr>
        <w:t>reviewing</w:t>
      </w:r>
      <w:r w:rsidRPr="0060318A">
        <w:rPr>
          <w:sz w:val="16"/>
        </w:rPr>
        <w:t xml:space="preserve"> its </w:t>
      </w:r>
      <w:r w:rsidRPr="0060318A">
        <w:rPr>
          <w:rStyle w:val="StyleUnderline"/>
        </w:rPr>
        <w:t xml:space="preserve">performance and </w:t>
      </w:r>
      <w:r w:rsidRPr="0060318A">
        <w:rPr>
          <w:rStyle w:val="Emphasis"/>
        </w:rPr>
        <w:t>updating</w:t>
      </w:r>
      <w:r w:rsidRPr="0060318A">
        <w:rPr>
          <w:sz w:val="16"/>
        </w:rPr>
        <w:t xml:space="preserve"> </w:t>
      </w:r>
      <w:r w:rsidRPr="0060318A">
        <w:rPr>
          <w:rStyle w:val="StyleUnderline"/>
        </w:rPr>
        <w:t>it</w:t>
      </w:r>
      <w:r w:rsidRPr="0060318A">
        <w:rPr>
          <w:sz w:val="16"/>
        </w:rPr>
        <w:t xml:space="preserve"> in light of this learning. </w:t>
      </w:r>
      <w:r w:rsidRPr="0060318A">
        <w:rPr>
          <w:rStyle w:val="StyleUnderline"/>
        </w:rPr>
        <w:t>This “</w:t>
      </w:r>
      <w:r w:rsidRPr="0019625F">
        <w:rPr>
          <w:rStyle w:val="Emphasis"/>
          <w:highlight w:val="yellow"/>
        </w:rPr>
        <w:t>act-learn-act</w:t>
      </w:r>
      <w:r w:rsidRPr="0060318A">
        <w:rPr>
          <w:rStyle w:val="StyleUnderline"/>
        </w:rPr>
        <w:t>”</w:t>
      </w:r>
      <w:r w:rsidRPr="0060318A">
        <w:rPr>
          <w:sz w:val="16"/>
        </w:rPr>
        <w:t xml:space="preserve"> </w:t>
      </w:r>
      <w:r w:rsidRPr="0060318A">
        <w:rPr>
          <w:rStyle w:val="StyleUnderline"/>
        </w:rPr>
        <w:t xml:space="preserve">approach </w:t>
      </w:r>
      <w:r w:rsidRPr="0019625F">
        <w:rPr>
          <w:rStyle w:val="Emphasis"/>
          <w:highlight w:val="yellow"/>
        </w:rPr>
        <w:t>integrates</w:t>
      </w:r>
      <w:r w:rsidRPr="0060318A">
        <w:rPr>
          <w:rStyle w:val="StyleUnderline"/>
        </w:rPr>
        <w:t xml:space="preserve"> climate policy into</w:t>
      </w:r>
      <w:r w:rsidRPr="0060318A">
        <w:rPr>
          <w:sz w:val="16"/>
        </w:rPr>
        <w:t xml:space="preserve"> a </w:t>
      </w:r>
      <w:r w:rsidRPr="0060318A">
        <w:rPr>
          <w:rStyle w:val="StyleUnderline"/>
        </w:rPr>
        <w:t xml:space="preserve">decision making under </w:t>
      </w:r>
      <w:r w:rsidRPr="0019625F">
        <w:rPr>
          <w:rStyle w:val="StyleUnderline"/>
          <w:highlight w:val="yellow"/>
        </w:rPr>
        <w:t>uncertainty</w:t>
      </w:r>
      <w:r w:rsidRPr="0060318A">
        <w:rPr>
          <w:sz w:val="16"/>
        </w:rPr>
        <w:t xml:space="preserve"> framework (e.g., Manne and Richels 1992). </w:t>
      </w:r>
      <w:r w:rsidRPr="0060318A">
        <w:rPr>
          <w:rStyle w:val="Emphasis"/>
        </w:rPr>
        <w:t>Failure</w:t>
      </w:r>
      <w:r w:rsidRPr="0060318A">
        <w:rPr>
          <w:sz w:val="16"/>
        </w:rPr>
        <w:t xml:space="preserve"> </w:t>
      </w:r>
      <w:r w:rsidRPr="0060318A">
        <w:rPr>
          <w:rStyle w:val="StyleUnderline"/>
        </w:rPr>
        <w:t>to account for uncertainties</w:t>
      </w:r>
      <w:r w:rsidRPr="0060318A">
        <w:rPr>
          <w:sz w:val="16"/>
        </w:rPr>
        <w:t xml:space="preserve"> in carbon tax design </w:t>
      </w:r>
      <w:r w:rsidRPr="0060318A">
        <w:rPr>
          <w:rStyle w:val="StyleUnderline"/>
        </w:rPr>
        <w:t xml:space="preserve">risks implementing </w:t>
      </w:r>
      <w:r w:rsidRPr="0019625F">
        <w:rPr>
          <w:rStyle w:val="StyleUnderline"/>
          <w:highlight w:val="yellow"/>
        </w:rPr>
        <w:t>a</w:t>
      </w:r>
      <w:r w:rsidRPr="0060318A">
        <w:rPr>
          <w:sz w:val="16"/>
        </w:rPr>
        <w:t xml:space="preserve"> </w:t>
      </w:r>
      <w:r w:rsidRPr="0060318A">
        <w:rPr>
          <w:rStyle w:val="StyleUnderline"/>
        </w:rPr>
        <w:t>carbon</w:t>
      </w:r>
      <w:r w:rsidRPr="0060318A">
        <w:rPr>
          <w:sz w:val="16"/>
        </w:rPr>
        <w:t xml:space="preserve"> tax </w:t>
      </w:r>
      <w:r w:rsidRPr="0019625F">
        <w:rPr>
          <w:rStyle w:val="StyleUnderline"/>
          <w:highlight w:val="yellow"/>
        </w:rPr>
        <w:t xml:space="preserve">schedule that may </w:t>
      </w:r>
      <w:r w:rsidRPr="0019625F">
        <w:rPr>
          <w:rStyle w:val="Emphasis"/>
          <w:highlight w:val="yellow"/>
        </w:rPr>
        <w:t>appear</w:t>
      </w:r>
      <w:r w:rsidRPr="0019625F">
        <w:rPr>
          <w:sz w:val="16"/>
          <w:highlight w:val="yellow"/>
        </w:rPr>
        <w:t xml:space="preserve"> </w:t>
      </w:r>
      <w:r w:rsidRPr="0019625F">
        <w:rPr>
          <w:rStyle w:val="StyleUnderline"/>
          <w:highlight w:val="yellow"/>
        </w:rPr>
        <w:t xml:space="preserve">appropriate </w:t>
      </w:r>
      <w:r w:rsidRPr="0019625F">
        <w:rPr>
          <w:rStyle w:val="Emphasis"/>
          <w:highlight w:val="yellow"/>
        </w:rPr>
        <w:t>today</w:t>
      </w:r>
      <w:r w:rsidRPr="0060318A">
        <w:rPr>
          <w:rStyle w:val="StyleUnderline"/>
        </w:rPr>
        <w:t xml:space="preserve"> but </w:t>
      </w:r>
      <w:r w:rsidRPr="0019625F">
        <w:rPr>
          <w:rStyle w:val="StyleUnderline"/>
          <w:highlight w:val="yellow"/>
        </w:rPr>
        <w:t>would</w:t>
      </w:r>
      <w:r w:rsidRPr="0060318A">
        <w:rPr>
          <w:sz w:val="16"/>
        </w:rPr>
        <w:t xml:space="preserve"> likely </w:t>
      </w:r>
      <w:r w:rsidRPr="0019625F">
        <w:rPr>
          <w:rStyle w:val="StyleUnderline"/>
          <w:highlight w:val="yellow"/>
        </w:rPr>
        <w:t>be</w:t>
      </w:r>
      <w:r w:rsidRPr="0060318A">
        <w:rPr>
          <w:sz w:val="16"/>
        </w:rPr>
        <w:t xml:space="preserve"> either </w:t>
      </w:r>
      <w:r w:rsidRPr="0019625F">
        <w:rPr>
          <w:rStyle w:val="Emphasis"/>
          <w:highlight w:val="yellow"/>
        </w:rPr>
        <w:t>too high</w:t>
      </w:r>
      <w:r w:rsidRPr="0019625F">
        <w:rPr>
          <w:sz w:val="16"/>
          <w:highlight w:val="yellow"/>
        </w:rPr>
        <w:t xml:space="preserve"> </w:t>
      </w:r>
      <w:r w:rsidRPr="0019625F">
        <w:rPr>
          <w:rStyle w:val="StyleUnderline"/>
          <w:highlight w:val="yellow"/>
        </w:rPr>
        <w:t>or</w:t>
      </w:r>
      <w:r w:rsidRPr="0060318A">
        <w:rPr>
          <w:rStyle w:val="StyleUnderline"/>
        </w:rPr>
        <w:t xml:space="preserve"> </w:t>
      </w:r>
      <w:r w:rsidRPr="0060318A">
        <w:rPr>
          <w:rStyle w:val="Emphasis"/>
        </w:rPr>
        <w:t xml:space="preserve">too </w:t>
      </w:r>
      <w:r w:rsidRPr="0019625F">
        <w:rPr>
          <w:rStyle w:val="Emphasis"/>
          <w:highlight w:val="yellow"/>
        </w:rPr>
        <w:t>low</w:t>
      </w:r>
      <w:r w:rsidRPr="0060318A">
        <w:rPr>
          <w:sz w:val="16"/>
        </w:rPr>
        <w:t xml:space="preserve"> </w:t>
      </w:r>
      <w:r w:rsidRPr="0060318A">
        <w:rPr>
          <w:rStyle w:val="StyleUnderline"/>
        </w:rPr>
        <w:t>once</w:t>
      </w:r>
      <w:r w:rsidRPr="0060318A">
        <w:rPr>
          <w:sz w:val="16"/>
        </w:rPr>
        <w:t xml:space="preserve"> some of the climate change </w:t>
      </w:r>
      <w:r w:rsidRPr="0060318A">
        <w:rPr>
          <w:rStyle w:val="StyleUnderline"/>
        </w:rPr>
        <w:t>uncertainties have been resolved in the future</w:t>
      </w:r>
      <w:r w:rsidRPr="0060318A">
        <w:rPr>
          <w:sz w:val="16"/>
        </w:rPr>
        <w:t xml:space="preserve">. </w:t>
      </w:r>
      <w:r w:rsidRPr="0060318A">
        <w:rPr>
          <w:rStyle w:val="Emphasis"/>
        </w:rPr>
        <w:t>Establishing</w:t>
      </w:r>
      <w:r w:rsidRPr="0060318A">
        <w:rPr>
          <w:sz w:val="16"/>
        </w:rPr>
        <w:t xml:space="preserve"> </w:t>
      </w:r>
      <w:r w:rsidRPr="0060318A">
        <w:rPr>
          <w:rStyle w:val="StyleUnderline"/>
        </w:rPr>
        <w:t>a</w:t>
      </w:r>
      <w:r w:rsidRPr="0060318A">
        <w:rPr>
          <w:sz w:val="16"/>
        </w:rPr>
        <w:t xml:space="preserve"> decision-making </w:t>
      </w:r>
      <w:r w:rsidRPr="0060318A">
        <w:rPr>
          <w:rStyle w:val="Emphasis"/>
        </w:rPr>
        <w:t>process</w:t>
      </w:r>
      <w:r w:rsidRPr="0060318A">
        <w:rPr>
          <w:sz w:val="16"/>
        </w:rPr>
        <w:t xml:space="preserve"> </w:t>
      </w:r>
      <w:r w:rsidRPr="0060318A">
        <w:rPr>
          <w:rStyle w:val="StyleUnderline"/>
        </w:rPr>
        <w:t>that</w:t>
      </w:r>
      <w:r w:rsidRPr="0060318A">
        <w:rPr>
          <w:sz w:val="16"/>
        </w:rPr>
        <w:t xml:space="preserve"> explicitly recognizes key uncertainties can ensure that policy actions create information that reduces uncertainties over time and that </w:t>
      </w:r>
      <w:r w:rsidRPr="0060318A">
        <w:rPr>
          <w:rStyle w:val="StyleUnderline"/>
        </w:rPr>
        <w:t>provides</w:t>
      </w:r>
      <w:r w:rsidRPr="0060318A">
        <w:rPr>
          <w:sz w:val="16"/>
        </w:rPr>
        <w:t xml:space="preserve"> the basis for </w:t>
      </w:r>
      <w:r w:rsidRPr="0019625F">
        <w:rPr>
          <w:rStyle w:val="Emphasis"/>
          <w:highlight w:val="yellow"/>
        </w:rPr>
        <w:t>revisions</w:t>
      </w:r>
      <w:r w:rsidRPr="0060318A">
        <w:rPr>
          <w:rStyle w:val="StyleUnderline"/>
        </w:rPr>
        <w:t xml:space="preserve"> to the carbon tax</w:t>
      </w:r>
      <w:r w:rsidRPr="0060318A">
        <w:rPr>
          <w:sz w:val="16"/>
        </w:rPr>
        <w:t xml:space="preserve">. Thus such a policy framework </w:t>
      </w:r>
      <w:r w:rsidRPr="0060318A">
        <w:rPr>
          <w:rStyle w:val="StyleUnderline"/>
        </w:rPr>
        <w:t xml:space="preserve">would </w:t>
      </w:r>
      <w:r w:rsidRPr="0019625F">
        <w:rPr>
          <w:rStyle w:val="StyleUnderline"/>
          <w:highlight w:val="yellow"/>
        </w:rPr>
        <w:t>increase</w:t>
      </w:r>
      <w:r w:rsidRPr="0060318A">
        <w:rPr>
          <w:rStyle w:val="StyleUnderline"/>
        </w:rPr>
        <w:t xml:space="preserve"> the </w:t>
      </w:r>
      <w:r w:rsidRPr="0019625F">
        <w:rPr>
          <w:rStyle w:val="Emphasis"/>
          <w:highlight w:val="yellow"/>
        </w:rPr>
        <w:t>likelihood</w:t>
      </w:r>
      <w:r w:rsidRPr="0019625F">
        <w:rPr>
          <w:sz w:val="16"/>
          <w:highlight w:val="yellow"/>
        </w:rPr>
        <w:t xml:space="preserve"> </w:t>
      </w:r>
      <w:r w:rsidRPr="0019625F">
        <w:rPr>
          <w:rStyle w:val="StyleUnderline"/>
          <w:highlight w:val="yellow"/>
        </w:rPr>
        <w:t xml:space="preserve">of </w:t>
      </w:r>
      <w:r w:rsidRPr="0019625F">
        <w:rPr>
          <w:rStyle w:val="Emphasis"/>
          <w:highlight w:val="yellow"/>
        </w:rPr>
        <w:t>getting</w:t>
      </w:r>
      <w:r w:rsidRPr="0060318A">
        <w:rPr>
          <w:rStyle w:val="Emphasis"/>
        </w:rPr>
        <w:t xml:space="preserve"> the </w:t>
      </w:r>
      <w:r w:rsidRPr="0019625F">
        <w:rPr>
          <w:rStyle w:val="Emphasis"/>
          <w:highlight w:val="yellow"/>
        </w:rPr>
        <w:t>price right</w:t>
      </w:r>
      <w:r w:rsidRPr="0060318A">
        <w:rPr>
          <w:rStyle w:val="StyleUnderline"/>
        </w:rPr>
        <w:t xml:space="preserve"> on carbon</w:t>
      </w:r>
      <w:r w:rsidRPr="0060318A">
        <w:rPr>
          <w:sz w:val="16"/>
        </w:rPr>
        <w:t xml:space="preserve">. Moreover, </w:t>
      </w:r>
      <w:r w:rsidRPr="0060318A">
        <w:rPr>
          <w:rStyle w:val="StyleUnderline"/>
        </w:rPr>
        <w:t>in order for a carbon tax</w:t>
      </w:r>
      <w:r w:rsidRPr="0060318A">
        <w:rPr>
          <w:sz w:val="16"/>
        </w:rPr>
        <w:t xml:space="preserve"> policy—and climate change policy more generally—</w:t>
      </w:r>
      <w:r w:rsidRPr="0060318A">
        <w:rPr>
          <w:rStyle w:val="StyleUnderline"/>
        </w:rPr>
        <w:t xml:space="preserve">to be politically </w:t>
      </w:r>
      <w:r w:rsidRPr="0060318A">
        <w:rPr>
          <w:rStyle w:val="Emphasis"/>
        </w:rPr>
        <w:t>viable</w:t>
      </w:r>
      <w:r w:rsidRPr="0060318A">
        <w:rPr>
          <w:rStyle w:val="StyleUnderline"/>
        </w:rPr>
        <w:t xml:space="preserve"> and </w:t>
      </w:r>
      <w:r w:rsidRPr="0060318A">
        <w:rPr>
          <w:rStyle w:val="Emphasis"/>
        </w:rPr>
        <w:t>durable</w:t>
      </w:r>
      <w:r w:rsidRPr="0060318A">
        <w:rPr>
          <w:sz w:val="16"/>
        </w:rPr>
        <w:t xml:space="preserve">, it is also likely that </w:t>
      </w:r>
      <w:r w:rsidRPr="0060318A">
        <w:rPr>
          <w:rStyle w:val="StyleUnderline"/>
        </w:rPr>
        <w:t xml:space="preserve">it will </w:t>
      </w:r>
      <w:r w:rsidRPr="0060318A">
        <w:rPr>
          <w:rStyle w:val="Emphasis"/>
        </w:rPr>
        <w:t>need</w:t>
      </w:r>
      <w:r w:rsidRPr="0060318A">
        <w:rPr>
          <w:sz w:val="16"/>
        </w:rPr>
        <w:t xml:space="preserve"> </w:t>
      </w:r>
      <w:r w:rsidRPr="0060318A">
        <w:rPr>
          <w:rStyle w:val="StyleUnderline"/>
        </w:rPr>
        <w:t>to be adaptive</w:t>
      </w:r>
      <w:r w:rsidRPr="0060318A">
        <w:rPr>
          <w:sz w:val="16"/>
        </w:rPr>
        <w:t xml:space="preserve"> (Carlson and Burtraw 2019).</w:t>
      </w:r>
    </w:p>
    <w:p w14:paraId="59D9AA79" w14:textId="181B3944" w:rsidR="00E961A1" w:rsidRPr="00116DD4" w:rsidRDefault="00F7475A" w:rsidP="00E961A1">
      <w:pPr>
        <w:pStyle w:val="Heading4"/>
      </w:pPr>
      <w:r>
        <w:t>*7</w:t>
      </w:r>
      <w:r w:rsidR="00E961A1" w:rsidRPr="004513CC">
        <w:t xml:space="preserve">. </w:t>
      </w:r>
      <w:r w:rsidR="00E961A1">
        <w:t xml:space="preserve">Solving better must be offense. Warming is a </w:t>
      </w:r>
      <w:r w:rsidR="00E961A1">
        <w:rPr>
          <w:u w:val="single"/>
        </w:rPr>
        <w:t>wicked problem</w:t>
      </w:r>
      <w:r w:rsidR="00E961A1">
        <w:t xml:space="preserve">, so </w:t>
      </w:r>
      <w:r w:rsidR="00E961A1">
        <w:rPr>
          <w:u w:val="single"/>
        </w:rPr>
        <w:t>any price</w:t>
      </w:r>
      <w:r w:rsidR="00E961A1">
        <w:t xml:space="preserve"> risks </w:t>
      </w:r>
      <w:r w:rsidR="00E961A1">
        <w:rPr>
          <w:u w:val="single"/>
        </w:rPr>
        <w:t>underproviding</w:t>
      </w:r>
      <w:r w:rsidR="00E961A1">
        <w:t xml:space="preserve"> emission reduction---</w:t>
      </w:r>
      <w:r w:rsidR="00E961A1">
        <w:rPr>
          <w:u w:val="single"/>
        </w:rPr>
        <w:t>only the CP</w:t>
      </w:r>
      <w:r w:rsidR="00E961A1">
        <w:t xml:space="preserve"> can </w:t>
      </w:r>
      <w:r w:rsidR="00E961A1">
        <w:rPr>
          <w:u w:val="single"/>
        </w:rPr>
        <w:t>guarantee</w:t>
      </w:r>
      <w:r w:rsidR="00E961A1">
        <w:t xml:space="preserve"> advantage solvency. </w:t>
      </w:r>
    </w:p>
    <w:p w14:paraId="0E6DCFDB" w14:textId="77777777" w:rsidR="00E961A1" w:rsidRDefault="00E961A1" w:rsidP="00E961A1">
      <w:r>
        <w:t xml:space="preserve">Ann </w:t>
      </w:r>
      <w:r w:rsidRPr="00937EA3">
        <w:rPr>
          <w:rStyle w:val="Style13ptBold"/>
        </w:rPr>
        <w:t>Carlson &amp;</w:t>
      </w:r>
      <w:r>
        <w:t xml:space="preserve"> Dallas </w:t>
      </w:r>
      <w:r w:rsidRPr="00937EA3">
        <w:rPr>
          <w:rStyle w:val="Style13ptBold"/>
        </w:rPr>
        <w:t>Burtraw 19</w:t>
      </w:r>
      <w:r>
        <w:t>, Carlson is Shirley Shapiro Professor of Environmental Law, UCLA Law; faculty co-director, Emmett Institute on Climate Change and the Environment; JD, Harvard; Burtraw is Darius Gaskins Senior Fellow, Resources for the Future; PhD, Economics, University of Michigan; MPP, University of Michigan, "Conclusion," Chapter 7 in Lessons from the Clean Air Act: Building Durability and Adaptability into U.S. Climate and Energy Policy, Cambridge University Press, 2019, http://www.cambridge.org/9781108421522</w:t>
      </w:r>
    </w:p>
    <w:p w14:paraId="25CBCD9E" w14:textId="77777777" w:rsidR="00E961A1" w:rsidRPr="00616A24" w:rsidRDefault="00E961A1" w:rsidP="00E961A1">
      <w:pPr>
        <w:rPr>
          <w:rStyle w:val="StyleUnderline"/>
        </w:rPr>
      </w:pPr>
      <w:r w:rsidRPr="00500A5D">
        <w:rPr>
          <w:sz w:val="16"/>
        </w:rPr>
        <w:t xml:space="preserve">2. If an agency is given broad discretion to develop regulations, various mechanisms can enhance the likelihood that the discretion will be exercised. One mechanism is to set a statutory deadline for compliance that is subject to a citizen suit provision. Another is to have layers of regulators – states as backstop or as concurrent regulators. </w:t>
      </w:r>
      <w:r w:rsidRPr="00616A24">
        <w:rPr>
          <w:rStyle w:val="StyleUnderline"/>
        </w:rPr>
        <w:t xml:space="preserve">Broad </w:t>
      </w:r>
      <w:r w:rsidRPr="00A65258">
        <w:rPr>
          <w:rStyle w:val="StyleUnderline"/>
        </w:rPr>
        <w:t>discretion without</w:t>
      </w:r>
      <w:r w:rsidRPr="00500A5D">
        <w:rPr>
          <w:sz w:val="16"/>
        </w:rPr>
        <w:t xml:space="preserve"> some </w:t>
      </w:r>
      <w:r w:rsidRPr="00A65258">
        <w:rPr>
          <w:rStyle w:val="Emphasis"/>
        </w:rPr>
        <w:t>cabining</w:t>
      </w:r>
      <w:r w:rsidRPr="00500A5D">
        <w:rPr>
          <w:sz w:val="16"/>
        </w:rPr>
        <w:t xml:space="preserve"> of </w:t>
      </w:r>
      <w:r w:rsidRPr="00616A24">
        <w:rPr>
          <w:rStyle w:val="StyleUnderline"/>
        </w:rPr>
        <w:t xml:space="preserve">the discretion can lead to </w:t>
      </w:r>
      <w:r w:rsidRPr="00616A24">
        <w:rPr>
          <w:rStyle w:val="Emphasis"/>
        </w:rPr>
        <w:t>inaction</w:t>
      </w:r>
      <w:r w:rsidRPr="00616A24">
        <w:rPr>
          <w:rStyle w:val="StyleUnderline"/>
        </w:rPr>
        <w:t>.</w:t>
      </w:r>
    </w:p>
    <w:p w14:paraId="169BDDB3" w14:textId="77777777" w:rsidR="00E961A1" w:rsidRDefault="00E961A1" w:rsidP="00E961A1">
      <w:pPr>
        <w:rPr>
          <w:sz w:val="16"/>
        </w:rPr>
      </w:pPr>
      <w:r w:rsidRPr="00500A5D">
        <w:rPr>
          <w:sz w:val="16"/>
        </w:rPr>
        <w:t xml:space="preserve">3. </w:t>
      </w:r>
      <w:r w:rsidRPr="00A65258">
        <w:rPr>
          <w:rStyle w:val="StyleUnderline"/>
          <w:highlight w:val="yellow"/>
        </w:rPr>
        <w:t>If a pollution problem is</w:t>
      </w:r>
      <w:r w:rsidRPr="00616A24">
        <w:rPr>
          <w:rStyle w:val="StyleUnderline"/>
        </w:rPr>
        <w:t xml:space="preserve"> a </w:t>
      </w:r>
      <w:r w:rsidRPr="00A65258">
        <w:rPr>
          <w:rStyle w:val="Emphasis"/>
          <w:highlight w:val="yellow"/>
        </w:rPr>
        <w:t>long-term</w:t>
      </w:r>
      <w:r w:rsidRPr="00616A24">
        <w:rPr>
          <w:rStyle w:val="Emphasis"/>
        </w:rPr>
        <w:t xml:space="preserve"> one</w:t>
      </w:r>
      <w:r w:rsidRPr="00500A5D">
        <w:rPr>
          <w:sz w:val="16"/>
        </w:rPr>
        <w:t xml:space="preserve">, </w:t>
      </w:r>
      <w:r w:rsidRPr="00A65258">
        <w:rPr>
          <w:rStyle w:val="StyleUnderline"/>
          <w:highlight w:val="yellow"/>
        </w:rPr>
        <w:t>like climate change</w:t>
      </w:r>
      <w:r w:rsidRPr="00500A5D">
        <w:rPr>
          <w:sz w:val="16"/>
        </w:rPr>
        <w:t xml:space="preserve">, </w:t>
      </w:r>
      <w:r w:rsidRPr="00A65258">
        <w:rPr>
          <w:rStyle w:val="StyleUnderline"/>
          <w:highlight w:val="yellow"/>
        </w:rPr>
        <w:t>providing</w:t>
      </w:r>
      <w:r w:rsidRPr="00616A24">
        <w:rPr>
          <w:rStyle w:val="StyleUnderline"/>
        </w:rPr>
        <w:t xml:space="preserve"> the</w:t>
      </w:r>
      <w:r w:rsidRPr="00500A5D">
        <w:rPr>
          <w:sz w:val="16"/>
        </w:rPr>
        <w:t xml:space="preserve"> implementing </w:t>
      </w:r>
      <w:r w:rsidRPr="00616A24">
        <w:rPr>
          <w:rStyle w:val="StyleUnderline"/>
        </w:rPr>
        <w:t xml:space="preserve">agency with little to </w:t>
      </w:r>
      <w:r w:rsidRPr="00A65258">
        <w:rPr>
          <w:rStyle w:val="StyleUnderline"/>
          <w:highlight w:val="yellow"/>
        </w:rPr>
        <w:t xml:space="preserve">no </w:t>
      </w:r>
      <w:r w:rsidRPr="00A65258">
        <w:rPr>
          <w:rStyle w:val="Emphasis"/>
          <w:highlight w:val="yellow"/>
        </w:rPr>
        <w:t>discretion</w:t>
      </w:r>
      <w:r w:rsidRPr="00A65258">
        <w:rPr>
          <w:sz w:val="16"/>
          <w:highlight w:val="yellow"/>
        </w:rPr>
        <w:t xml:space="preserve"> </w:t>
      </w:r>
      <w:r w:rsidRPr="00A65258">
        <w:rPr>
          <w:rStyle w:val="StyleUnderline"/>
          <w:highlight w:val="yellow"/>
        </w:rPr>
        <w:t>to adapt</w:t>
      </w:r>
      <w:r w:rsidRPr="00616A24">
        <w:rPr>
          <w:rStyle w:val="StyleUnderline"/>
        </w:rPr>
        <w:t xml:space="preserve"> can </w:t>
      </w:r>
      <w:r w:rsidRPr="00A65258">
        <w:rPr>
          <w:rStyle w:val="StyleUnderline"/>
          <w:highlight w:val="yellow"/>
        </w:rPr>
        <w:t>mean</w:t>
      </w:r>
      <w:r w:rsidRPr="00616A24">
        <w:rPr>
          <w:rStyle w:val="StyleUnderline"/>
        </w:rPr>
        <w:t xml:space="preserve"> that </w:t>
      </w:r>
      <w:r w:rsidRPr="00A65258">
        <w:rPr>
          <w:rStyle w:val="Emphasis"/>
          <w:highlight w:val="yellow"/>
        </w:rPr>
        <w:t>necessary</w:t>
      </w:r>
      <w:r w:rsidRPr="00616A24">
        <w:rPr>
          <w:rStyle w:val="StyleUnderline"/>
        </w:rPr>
        <w:t xml:space="preserve"> pollution </w:t>
      </w:r>
      <w:r w:rsidRPr="00A65258">
        <w:rPr>
          <w:rStyle w:val="StyleUnderline"/>
          <w:highlight w:val="yellow"/>
        </w:rPr>
        <w:t xml:space="preserve">reductions will </w:t>
      </w:r>
      <w:r w:rsidRPr="00A65258">
        <w:rPr>
          <w:rStyle w:val="Emphasis"/>
          <w:highlight w:val="yellow"/>
        </w:rPr>
        <w:t>not be addressed</w:t>
      </w:r>
      <w:r w:rsidRPr="00500A5D">
        <w:rPr>
          <w:sz w:val="16"/>
        </w:rPr>
        <w:t xml:space="preserve">. </w:t>
      </w:r>
      <w:r w:rsidRPr="00616A24">
        <w:rPr>
          <w:rStyle w:val="Emphasis"/>
        </w:rPr>
        <w:t>Exempting</w:t>
      </w:r>
      <w:r w:rsidRPr="00500A5D">
        <w:rPr>
          <w:sz w:val="16"/>
        </w:rPr>
        <w:t xml:space="preserve"> </w:t>
      </w:r>
      <w:r w:rsidRPr="00616A24">
        <w:rPr>
          <w:rStyle w:val="StyleUnderline"/>
        </w:rPr>
        <w:t>specific sources from regulation</w:t>
      </w:r>
      <w:r w:rsidRPr="00500A5D">
        <w:rPr>
          <w:sz w:val="16"/>
        </w:rPr>
        <w:t xml:space="preserve"> (such as existing sources under the CAA) </w:t>
      </w:r>
      <w:r w:rsidRPr="00616A24">
        <w:rPr>
          <w:rStyle w:val="StyleUnderline"/>
        </w:rPr>
        <w:t>or setting</w:t>
      </w:r>
      <w:r w:rsidRPr="00500A5D">
        <w:rPr>
          <w:sz w:val="16"/>
        </w:rPr>
        <w:t xml:space="preserve"> </w:t>
      </w:r>
      <w:r w:rsidRPr="00616A24">
        <w:rPr>
          <w:rStyle w:val="StyleUnderline"/>
        </w:rPr>
        <w:t xml:space="preserve">emissions reduction levels </w:t>
      </w:r>
      <w:r w:rsidRPr="00616A24">
        <w:rPr>
          <w:rStyle w:val="Emphasis"/>
        </w:rPr>
        <w:t>by statute</w:t>
      </w:r>
      <w:r w:rsidRPr="00500A5D">
        <w:rPr>
          <w:sz w:val="16"/>
        </w:rPr>
        <w:t xml:space="preserve"> </w:t>
      </w:r>
      <w:r w:rsidRPr="00616A24">
        <w:rPr>
          <w:rStyle w:val="StyleUnderline"/>
        </w:rPr>
        <w:t xml:space="preserve">with </w:t>
      </w:r>
      <w:r w:rsidRPr="00616A24">
        <w:rPr>
          <w:rStyle w:val="Emphasis"/>
        </w:rPr>
        <w:t>no mechanism for adjustment</w:t>
      </w:r>
      <w:r w:rsidRPr="00500A5D">
        <w:rPr>
          <w:sz w:val="16"/>
        </w:rPr>
        <w:t xml:space="preserve"> </w:t>
      </w:r>
      <w:r w:rsidRPr="00616A24">
        <w:rPr>
          <w:rStyle w:val="StyleUnderline"/>
        </w:rPr>
        <w:t xml:space="preserve">is likely to lead to </w:t>
      </w:r>
      <w:r w:rsidRPr="00616A24">
        <w:rPr>
          <w:rStyle w:val="Emphasis"/>
        </w:rPr>
        <w:t>significant delay</w:t>
      </w:r>
      <w:r w:rsidRPr="00500A5D">
        <w:rPr>
          <w:sz w:val="16"/>
        </w:rPr>
        <w:t xml:space="preserve"> </w:t>
      </w:r>
      <w:r w:rsidRPr="00616A24">
        <w:rPr>
          <w:rStyle w:val="StyleUnderline"/>
        </w:rPr>
        <w:t>in addressing further reductions</w:t>
      </w:r>
      <w:r w:rsidRPr="00500A5D">
        <w:rPr>
          <w:sz w:val="16"/>
        </w:rPr>
        <w:t xml:space="preserve">. We believe that </w:t>
      </w:r>
      <w:r w:rsidRPr="00616A24">
        <w:rPr>
          <w:rStyle w:val="StyleUnderline"/>
        </w:rPr>
        <w:t xml:space="preserve">this may be </w:t>
      </w:r>
      <w:r w:rsidRPr="0019625F">
        <w:rPr>
          <w:rStyle w:val="Emphasis"/>
          <w:highlight w:val="yellow"/>
        </w:rPr>
        <w:t>particularly</w:t>
      </w:r>
      <w:r w:rsidRPr="00616A24">
        <w:rPr>
          <w:rStyle w:val="Emphasis"/>
        </w:rPr>
        <w:t xml:space="preserve"> true</w:t>
      </w:r>
      <w:r w:rsidRPr="00500A5D">
        <w:rPr>
          <w:sz w:val="16"/>
        </w:rPr>
        <w:t xml:space="preserve"> </w:t>
      </w:r>
      <w:r w:rsidRPr="0019625F">
        <w:rPr>
          <w:rStyle w:val="StyleUnderline"/>
          <w:highlight w:val="yellow"/>
        </w:rPr>
        <w:t>in</w:t>
      </w:r>
      <w:r w:rsidRPr="00616A24">
        <w:rPr>
          <w:rStyle w:val="StyleUnderline"/>
        </w:rPr>
        <w:t xml:space="preserve"> addressing </w:t>
      </w:r>
      <w:r w:rsidRPr="0019625F">
        <w:rPr>
          <w:rStyle w:val="StyleUnderline"/>
          <w:highlight w:val="yellow"/>
        </w:rPr>
        <w:t xml:space="preserve">GHG emissions because of the </w:t>
      </w:r>
      <w:r w:rsidRPr="0019625F">
        <w:rPr>
          <w:rStyle w:val="Emphasis"/>
          <w:highlight w:val="yellow"/>
        </w:rPr>
        <w:t>super wicked</w:t>
      </w:r>
      <w:r w:rsidRPr="0019625F">
        <w:rPr>
          <w:sz w:val="16"/>
          <w:highlight w:val="yellow"/>
        </w:rPr>
        <w:t xml:space="preserve"> </w:t>
      </w:r>
      <w:r w:rsidRPr="0019625F">
        <w:rPr>
          <w:rStyle w:val="StyleUnderline"/>
          <w:highlight w:val="yellow"/>
        </w:rPr>
        <w:t>nature of the problem</w:t>
      </w:r>
      <w:r w:rsidRPr="00500A5D">
        <w:rPr>
          <w:sz w:val="16"/>
        </w:rPr>
        <w:t xml:space="preserve">. As a number of observers have described, many attributes of the problem of climate change make political action to solve it especially difficult. Thus, in crafting long-term energy policy, </w:t>
      </w:r>
      <w:r w:rsidRPr="0019625F">
        <w:rPr>
          <w:rStyle w:val="StyleUnderline"/>
          <w:highlight w:val="yellow"/>
        </w:rPr>
        <w:t>it is</w:t>
      </w:r>
      <w:r w:rsidRPr="00616A24">
        <w:rPr>
          <w:rStyle w:val="StyleUnderline"/>
        </w:rPr>
        <w:t xml:space="preserve"> especially </w:t>
      </w:r>
      <w:r w:rsidRPr="0019625F">
        <w:rPr>
          <w:rStyle w:val="Emphasis"/>
          <w:highlight w:val="yellow"/>
        </w:rPr>
        <w:t>imperative</w:t>
      </w:r>
      <w:r w:rsidRPr="00500A5D">
        <w:rPr>
          <w:sz w:val="16"/>
        </w:rPr>
        <w:t xml:space="preserve"> that </w:t>
      </w:r>
      <w:r w:rsidRPr="0019625F">
        <w:rPr>
          <w:rStyle w:val="StyleUnderline"/>
          <w:highlight w:val="yellow"/>
        </w:rPr>
        <w:t xml:space="preserve">policy be </w:t>
      </w:r>
      <w:r w:rsidRPr="0019625F">
        <w:rPr>
          <w:rStyle w:val="Emphasis"/>
          <w:highlight w:val="yellow"/>
        </w:rPr>
        <w:t>adaptable</w:t>
      </w:r>
      <w:r w:rsidRPr="00500A5D">
        <w:rPr>
          <w:sz w:val="16"/>
        </w:rPr>
        <w:t xml:space="preserve"> by </w:t>
      </w:r>
      <w:r w:rsidRPr="00616A24">
        <w:rPr>
          <w:rStyle w:val="StyleUnderline"/>
        </w:rPr>
        <w:t xml:space="preserve">giving agencies sufficient discretion to respond </w:t>
      </w:r>
      <w:r w:rsidRPr="0019625F">
        <w:rPr>
          <w:rStyle w:val="StyleUnderline"/>
          <w:highlight w:val="yellow"/>
        </w:rPr>
        <w:t>to ongoing problems</w:t>
      </w:r>
      <w:r w:rsidRPr="00500A5D">
        <w:rPr>
          <w:sz w:val="16"/>
        </w:rPr>
        <w:t>.</w:t>
      </w:r>
    </w:p>
    <w:p w14:paraId="7D941171" w14:textId="640BC19F" w:rsidR="002316E4" w:rsidRPr="00AF33C2" w:rsidRDefault="002316E4" w:rsidP="002316E4">
      <w:pPr>
        <w:pStyle w:val="Heading3"/>
      </w:pPr>
      <w:r>
        <w:t>Solvency---Ext</w:t>
      </w:r>
    </w:p>
    <w:p w14:paraId="72C7F248" w14:textId="64EDD42D" w:rsidR="00A82798" w:rsidRPr="00EF6D0A" w:rsidRDefault="00ED3E7C" w:rsidP="00A82798">
      <w:pPr>
        <w:pStyle w:val="Heading4"/>
      </w:pPr>
      <w:r>
        <w:t>*</w:t>
      </w:r>
      <w:r w:rsidR="00F7475A">
        <w:t>8</w:t>
      </w:r>
      <w:r w:rsidR="00A82798">
        <w:t xml:space="preserve">. Models prove that performs </w:t>
      </w:r>
      <w:r w:rsidR="00A82798">
        <w:rPr>
          <w:u w:val="single"/>
        </w:rPr>
        <w:t>better</w:t>
      </w:r>
      <w:r w:rsidR="00A82798">
        <w:t xml:space="preserve"> on </w:t>
      </w:r>
      <w:r w:rsidR="00A82798">
        <w:rPr>
          <w:u w:val="single"/>
        </w:rPr>
        <w:t>every policy design metric</w:t>
      </w:r>
      <w:r w:rsidR="00A82798">
        <w:t xml:space="preserve">. </w:t>
      </w:r>
    </w:p>
    <w:p w14:paraId="7BA6A96A" w14:textId="77777777" w:rsidR="00A82798" w:rsidRDefault="00A82798" w:rsidP="00A82798">
      <w:r>
        <w:t xml:space="preserve">Marc </w:t>
      </w:r>
      <w:r w:rsidRPr="00937EA3">
        <w:rPr>
          <w:rStyle w:val="Style13ptBold"/>
        </w:rPr>
        <w:t>Hafstead &amp;</w:t>
      </w:r>
      <w:r>
        <w:t xml:space="preserve"> Roberton </w:t>
      </w:r>
      <w:r w:rsidRPr="00937EA3">
        <w:rPr>
          <w:rStyle w:val="Style13ptBold"/>
        </w:rPr>
        <w:t>Williams III 20</w:t>
      </w:r>
      <w:r>
        <w:t>, Hafstead is Fellow, Director for Carbon Pricing Initiative, Director for Climate Finance and Financial Risk Initiative, Resources for the Future; PhD, Economics, Stanford University; Williams is Professor, University of Maryland College of Agriculture &amp; Natural Resources; Chief Economist, Climate Leadership Council; University Fellow, Resources for the Future; Research Associate, National Bureau of Economic Research; PhD, Economics, Stanford University, "Designing and Evaluating a U.S. Carbon Tax Adjustment Mechanism to Reduce Emissions Uncertainty," Review of Environmental Economics and Policy, Vol. 14, No. 1, Winter 2020, https://www.journals.uchicago.edu/doi/full/10.1093/reep/rez018</w:t>
      </w:r>
    </w:p>
    <w:p w14:paraId="43BE520D" w14:textId="77777777" w:rsidR="00A82798" w:rsidRDefault="00A82798" w:rsidP="00A82798">
      <w:r>
        <w:t>**TAM = tax adjustment mechanism</w:t>
      </w:r>
    </w:p>
    <w:p w14:paraId="775E9104" w14:textId="77777777" w:rsidR="00A82798" w:rsidRPr="000F27F9" w:rsidRDefault="00A82798" w:rsidP="00A82798">
      <w:r>
        <w:t>**BAU = business-as-usual</w:t>
      </w:r>
    </w:p>
    <w:p w14:paraId="01EE2D8F" w14:textId="77777777" w:rsidR="00A82798" w:rsidRPr="006C4459" w:rsidRDefault="00A82798" w:rsidP="00A82798">
      <w:pPr>
        <w:rPr>
          <w:sz w:val="16"/>
        </w:rPr>
      </w:pPr>
      <w:r w:rsidRPr="006C4459">
        <w:rPr>
          <w:sz w:val="16"/>
        </w:rPr>
        <w:t>Simulating the Effects of TAMs</w:t>
      </w:r>
    </w:p>
    <w:p w14:paraId="29567807" w14:textId="77777777" w:rsidR="00A82798" w:rsidRPr="006C4459" w:rsidRDefault="00A82798" w:rsidP="00A82798">
      <w:pPr>
        <w:rPr>
          <w:sz w:val="16"/>
        </w:rPr>
      </w:pPr>
      <w:r w:rsidRPr="0015110B">
        <w:rPr>
          <w:rStyle w:val="StyleUnderline"/>
        </w:rPr>
        <w:t>To evaluate how TAMs reduce emissions</w:t>
      </w:r>
      <w:r w:rsidRPr="006C4459">
        <w:rPr>
          <w:sz w:val="16"/>
        </w:rPr>
        <w:t xml:space="preserve"> </w:t>
      </w:r>
      <w:r w:rsidRPr="0015110B">
        <w:rPr>
          <w:rStyle w:val="Emphasis"/>
        </w:rPr>
        <w:t>uncertainty</w:t>
      </w:r>
      <w:r w:rsidRPr="006C4459">
        <w:rPr>
          <w:sz w:val="16"/>
        </w:rPr>
        <w:t xml:space="preserve"> and to compare alternative TAM designs, </w:t>
      </w:r>
      <w:r w:rsidRPr="0015110B">
        <w:rPr>
          <w:rStyle w:val="StyleUnderline"/>
        </w:rPr>
        <w:t>we</w:t>
      </w:r>
      <w:r w:rsidRPr="006C4459">
        <w:rPr>
          <w:sz w:val="16"/>
        </w:rPr>
        <w:t xml:space="preserve"> rely on the reduced-form model in Hafstead and Williams (2019), which </w:t>
      </w:r>
      <w:r w:rsidRPr="0015110B">
        <w:rPr>
          <w:rStyle w:val="StyleUnderline"/>
        </w:rPr>
        <w:t>project</w:t>
      </w:r>
      <w:r w:rsidRPr="006C4459">
        <w:rPr>
          <w:sz w:val="16"/>
        </w:rPr>
        <w:t>s both gross domestic product (</w:t>
      </w:r>
      <w:r w:rsidRPr="0015110B">
        <w:rPr>
          <w:rStyle w:val="StyleUnderline"/>
        </w:rPr>
        <w:t>GDP</w:t>
      </w:r>
      <w:r w:rsidRPr="006C4459">
        <w:rPr>
          <w:sz w:val="16"/>
        </w:rPr>
        <w:t xml:space="preserve">) </w:t>
      </w:r>
      <w:r w:rsidRPr="0015110B">
        <w:rPr>
          <w:rStyle w:val="StyleUnderline"/>
        </w:rPr>
        <w:t xml:space="preserve">and emissions </w:t>
      </w:r>
      <w:r w:rsidRPr="0015110B">
        <w:rPr>
          <w:rStyle w:val="Emphasis"/>
        </w:rPr>
        <w:t>intensity</w:t>
      </w:r>
      <w:r w:rsidRPr="0015110B">
        <w:rPr>
          <w:rStyle w:val="StyleUnderline"/>
        </w:rPr>
        <w:t xml:space="preserve"> (emissions per unit of GDP)</w:t>
      </w:r>
      <w:r w:rsidRPr="006C4459">
        <w:rPr>
          <w:sz w:val="16"/>
        </w:rPr>
        <w:t xml:space="preserve"> from 2018 </w:t>
      </w:r>
      <w:r w:rsidRPr="0015110B">
        <w:rPr>
          <w:rStyle w:val="StyleUnderline"/>
        </w:rPr>
        <w:t>to 2035</w:t>
      </w:r>
      <w:r w:rsidRPr="006C4459">
        <w:rPr>
          <w:sz w:val="16"/>
        </w:rPr>
        <w:t xml:space="preserve">, with and without a carbon price, </w:t>
      </w:r>
      <w:r w:rsidRPr="0015110B">
        <w:rPr>
          <w:rStyle w:val="StyleUnderline"/>
        </w:rPr>
        <w:t>and</w:t>
      </w:r>
      <w:r w:rsidRPr="006C4459">
        <w:rPr>
          <w:sz w:val="16"/>
        </w:rPr>
        <w:t xml:space="preserve"> is designed to </w:t>
      </w:r>
      <w:r w:rsidRPr="0015110B">
        <w:rPr>
          <w:rStyle w:val="StyleUnderline"/>
        </w:rPr>
        <w:t xml:space="preserve">project distributions of emissions and abatement costs </w:t>
      </w:r>
      <w:r w:rsidRPr="0015110B">
        <w:rPr>
          <w:rStyle w:val="Emphasis"/>
        </w:rPr>
        <w:t>over time</w:t>
      </w:r>
      <w:r w:rsidRPr="006C4459">
        <w:rPr>
          <w:sz w:val="16"/>
        </w:rPr>
        <w:t xml:space="preserve">. While relatively simple in its approach, </w:t>
      </w:r>
      <w:r w:rsidRPr="0015110B">
        <w:rPr>
          <w:rStyle w:val="StyleUnderline"/>
        </w:rPr>
        <w:t xml:space="preserve">this model generates emissions paths that are similar to those from </w:t>
      </w:r>
      <w:r w:rsidRPr="0015110B">
        <w:rPr>
          <w:rStyle w:val="Emphasis"/>
        </w:rPr>
        <w:t>far more complex</w:t>
      </w:r>
      <w:r w:rsidRPr="006C4459">
        <w:rPr>
          <w:sz w:val="16"/>
        </w:rPr>
        <w:t xml:space="preserve"> computable general equilibrium (</w:t>
      </w:r>
      <w:r w:rsidRPr="0015110B">
        <w:rPr>
          <w:rStyle w:val="StyleUnderline"/>
        </w:rPr>
        <w:t>CGE</w:t>
      </w:r>
      <w:r w:rsidRPr="006C4459">
        <w:rPr>
          <w:sz w:val="16"/>
        </w:rPr>
        <w:t xml:space="preserve">) </w:t>
      </w:r>
      <w:r w:rsidRPr="0015110B">
        <w:rPr>
          <w:rStyle w:val="StyleUnderline"/>
        </w:rPr>
        <w:t xml:space="preserve">models and </w:t>
      </w:r>
      <w:r w:rsidRPr="0015110B">
        <w:rPr>
          <w:rStyle w:val="Emphasis"/>
        </w:rPr>
        <w:t>easily</w:t>
      </w:r>
      <w:r w:rsidRPr="0015110B">
        <w:rPr>
          <w:rStyle w:val="StyleUnderline"/>
        </w:rPr>
        <w:t xml:space="preserve"> incorporates multiple forms of </w:t>
      </w:r>
      <w:r w:rsidRPr="0015110B">
        <w:rPr>
          <w:rStyle w:val="Emphasis"/>
        </w:rPr>
        <w:t>uncertainty</w:t>
      </w:r>
      <w:r w:rsidRPr="006C4459">
        <w:rPr>
          <w:sz w:val="16"/>
        </w:rPr>
        <w:t xml:space="preserve"> </w:t>
      </w:r>
      <w:r w:rsidRPr="0015110B">
        <w:rPr>
          <w:rStyle w:val="StyleUnderline"/>
        </w:rPr>
        <w:t>concerning future GDP and emissions intensity</w:t>
      </w:r>
      <w:r w:rsidRPr="006C4459">
        <w:rPr>
          <w:sz w:val="16"/>
        </w:rPr>
        <w:t>. In this section we briefly discuss the key features of the Hafstead and Williams (2019) model, which we will then use in the next section to evaluate the Metcalf and Curbelo TAM proposals.18</w:t>
      </w:r>
    </w:p>
    <w:p w14:paraId="75477D68" w14:textId="77777777" w:rsidR="00A82798" w:rsidRPr="006C4459" w:rsidRDefault="00A82798" w:rsidP="00A82798">
      <w:pPr>
        <w:rPr>
          <w:sz w:val="16"/>
        </w:rPr>
      </w:pPr>
      <w:r w:rsidRPr="006C4459">
        <w:rPr>
          <w:sz w:val="16"/>
        </w:rPr>
        <w:t>Modeling Emissions Uncertainty</w:t>
      </w:r>
    </w:p>
    <w:p w14:paraId="52A2FFF5" w14:textId="77777777" w:rsidR="00A82798" w:rsidRPr="006C4459" w:rsidRDefault="00A82798" w:rsidP="00A82798">
      <w:pPr>
        <w:rPr>
          <w:sz w:val="16"/>
        </w:rPr>
      </w:pPr>
      <w:r w:rsidRPr="008E58AC">
        <w:rPr>
          <w:rStyle w:val="StyleUnderline"/>
        </w:rPr>
        <w:t>The</w:t>
      </w:r>
      <w:r w:rsidRPr="006C4459">
        <w:rPr>
          <w:sz w:val="16"/>
        </w:rPr>
        <w:t xml:space="preserve"> Hafstead and Williams (2019) </w:t>
      </w:r>
      <w:r w:rsidRPr="008E58AC">
        <w:rPr>
          <w:rStyle w:val="StyleUnderline"/>
        </w:rPr>
        <w:t xml:space="preserve">model includes </w:t>
      </w:r>
      <w:r w:rsidRPr="008E58AC">
        <w:rPr>
          <w:rStyle w:val="Emphasis"/>
        </w:rPr>
        <w:t>six sources</w:t>
      </w:r>
      <w:r w:rsidRPr="006C4459">
        <w:rPr>
          <w:sz w:val="16"/>
        </w:rPr>
        <w:t xml:space="preserve"> </w:t>
      </w:r>
      <w:r w:rsidRPr="008E58AC">
        <w:rPr>
          <w:rStyle w:val="StyleUnderline"/>
        </w:rPr>
        <w:t>of uncertainty in future</w:t>
      </w:r>
      <w:r w:rsidRPr="006C4459">
        <w:rPr>
          <w:sz w:val="16"/>
        </w:rPr>
        <w:t xml:space="preserve"> CO2 </w:t>
      </w:r>
      <w:r w:rsidRPr="008E58AC">
        <w:rPr>
          <w:rStyle w:val="StyleUnderline"/>
        </w:rPr>
        <w:t>emissions levels.</w:t>
      </w:r>
      <w:r w:rsidRPr="006C4459">
        <w:rPr>
          <w:sz w:val="16"/>
        </w:rPr>
        <w:t xml:space="preserve"> </w:t>
      </w:r>
      <w:r w:rsidRPr="008E58AC">
        <w:rPr>
          <w:rStyle w:val="StyleUnderline"/>
        </w:rPr>
        <w:t>The first two sources are uncertainty about</w:t>
      </w:r>
      <w:r w:rsidRPr="006C4459">
        <w:rPr>
          <w:sz w:val="16"/>
        </w:rPr>
        <w:t xml:space="preserve"> the </w:t>
      </w:r>
      <w:r w:rsidRPr="008E58AC">
        <w:rPr>
          <w:rStyle w:val="Emphasis"/>
        </w:rPr>
        <w:t>long-run</w:t>
      </w:r>
      <w:r w:rsidRPr="006C4459">
        <w:rPr>
          <w:sz w:val="16"/>
        </w:rPr>
        <w:t xml:space="preserve"> average </w:t>
      </w:r>
      <w:r w:rsidRPr="008E58AC">
        <w:rPr>
          <w:rStyle w:val="StyleUnderline"/>
        </w:rPr>
        <w:t>rate of change</w:t>
      </w:r>
      <w:r w:rsidRPr="006C4459">
        <w:rPr>
          <w:sz w:val="16"/>
        </w:rPr>
        <w:t xml:space="preserve"> (i.e., trend uncertainty) in GDP and emissions intensity. Because these trends persist over the entire period of the model, this trend uncertainty is more important for long-run emissions predictions than for short-run emissions predictions; that is, small changes in long-run growth rates make little difference in the short run, but they compound over time to have big effects on future emissions.</w:t>
      </w:r>
    </w:p>
    <w:p w14:paraId="52423989" w14:textId="77777777" w:rsidR="00A82798" w:rsidRPr="006C4459" w:rsidRDefault="00A82798" w:rsidP="00A82798">
      <w:pPr>
        <w:rPr>
          <w:sz w:val="16"/>
        </w:rPr>
      </w:pPr>
      <w:r w:rsidRPr="008E58AC">
        <w:rPr>
          <w:rStyle w:val="StyleUnderline"/>
        </w:rPr>
        <w:t>The model also includes</w:t>
      </w:r>
      <w:r w:rsidRPr="006C4459">
        <w:rPr>
          <w:sz w:val="16"/>
        </w:rPr>
        <w:t xml:space="preserve"> </w:t>
      </w:r>
      <w:r w:rsidRPr="008E58AC">
        <w:rPr>
          <w:rStyle w:val="Emphasis"/>
        </w:rPr>
        <w:t>cyclical uncertainty</w:t>
      </w:r>
      <w:r w:rsidRPr="006C4459">
        <w:rPr>
          <w:sz w:val="16"/>
        </w:rPr>
        <w:t xml:space="preserve"> </w:t>
      </w:r>
      <w:r w:rsidRPr="008E58AC">
        <w:rPr>
          <w:rStyle w:val="StyleUnderline"/>
        </w:rPr>
        <w:t>in GDP and emissions</w:t>
      </w:r>
      <w:r w:rsidRPr="006C4459">
        <w:rPr>
          <w:sz w:val="16"/>
        </w:rPr>
        <w:t xml:space="preserve"> intensity; that is, the </w:t>
      </w:r>
      <w:r w:rsidRPr="008E58AC">
        <w:rPr>
          <w:rStyle w:val="StyleUnderline"/>
        </w:rPr>
        <w:t>annual deviations</w:t>
      </w:r>
      <w:r w:rsidRPr="006C4459">
        <w:rPr>
          <w:sz w:val="16"/>
        </w:rPr>
        <w:t xml:space="preserve"> in GDP or emissions intensity </w:t>
      </w:r>
      <w:r w:rsidRPr="008E58AC">
        <w:rPr>
          <w:rStyle w:val="StyleUnderline"/>
        </w:rPr>
        <w:t>around</w:t>
      </w:r>
      <w:r w:rsidRPr="006C4459">
        <w:rPr>
          <w:sz w:val="16"/>
        </w:rPr>
        <w:t xml:space="preserve"> their </w:t>
      </w:r>
      <w:r w:rsidRPr="008E58AC">
        <w:rPr>
          <w:rStyle w:val="StyleUnderline"/>
        </w:rPr>
        <w:t>long-term trends</w:t>
      </w:r>
      <w:r w:rsidRPr="006C4459">
        <w:rPr>
          <w:sz w:val="16"/>
        </w:rPr>
        <w:t xml:space="preserve">. </w:t>
      </w:r>
      <w:r w:rsidRPr="008E58AC">
        <w:rPr>
          <w:rStyle w:val="StyleUnderline"/>
        </w:rPr>
        <w:t>Cyclical uncertainty</w:t>
      </w:r>
      <w:r w:rsidRPr="006C4459">
        <w:rPr>
          <w:sz w:val="16"/>
        </w:rPr>
        <w:t xml:space="preserve"> in GDP </w:t>
      </w:r>
      <w:r w:rsidRPr="008E58AC">
        <w:rPr>
          <w:rStyle w:val="StyleUnderline"/>
        </w:rPr>
        <w:t xml:space="preserve">reflects </w:t>
      </w:r>
      <w:r w:rsidRPr="008E58AC">
        <w:rPr>
          <w:rStyle w:val="Emphasis"/>
        </w:rPr>
        <w:t>business cycle</w:t>
      </w:r>
      <w:r w:rsidRPr="006C4459">
        <w:rPr>
          <w:sz w:val="16"/>
        </w:rPr>
        <w:t xml:space="preserve"> </w:t>
      </w:r>
      <w:r w:rsidRPr="008E58AC">
        <w:rPr>
          <w:rStyle w:val="StyleUnderline"/>
        </w:rPr>
        <w:t>fluctuations</w:t>
      </w:r>
      <w:r w:rsidRPr="006C4459">
        <w:rPr>
          <w:sz w:val="16"/>
        </w:rPr>
        <w:t xml:space="preserve"> while cyclical uncertainty in emissions intensity reflects short-run </w:t>
      </w:r>
      <w:r w:rsidRPr="008E58AC">
        <w:rPr>
          <w:rStyle w:val="StyleUnderline"/>
        </w:rPr>
        <w:t>changes in</w:t>
      </w:r>
      <w:r w:rsidRPr="006C4459">
        <w:rPr>
          <w:sz w:val="16"/>
        </w:rPr>
        <w:t xml:space="preserve"> the relative </w:t>
      </w:r>
      <w:r w:rsidRPr="008E58AC">
        <w:rPr>
          <w:rStyle w:val="StyleUnderline"/>
        </w:rPr>
        <w:t>prices of fuels or emissions-reducing technologies</w:t>
      </w:r>
      <w:r w:rsidRPr="006C4459">
        <w:rPr>
          <w:sz w:val="16"/>
        </w:rPr>
        <w:t>.19 Although cyclical uncertainty is important in the short run, cyclical fluctuations tend to average out over time, making them less important in the longer run.</w:t>
      </w:r>
    </w:p>
    <w:p w14:paraId="51A62D50" w14:textId="77777777" w:rsidR="00A82798" w:rsidRPr="006C4459" w:rsidRDefault="00A82798" w:rsidP="00A82798">
      <w:pPr>
        <w:rPr>
          <w:sz w:val="16"/>
        </w:rPr>
      </w:pPr>
      <w:r w:rsidRPr="008E58AC">
        <w:rPr>
          <w:rStyle w:val="StyleUnderline"/>
        </w:rPr>
        <w:t>Finally, the model includes uncertainty concerning</w:t>
      </w:r>
      <w:r w:rsidRPr="006C4459">
        <w:rPr>
          <w:sz w:val="16"/>
        </w:rPr>
        <w:t xml:space="preserve"> both the initial </w:t>
      </w:r>
      <w:r w:rsidRPr="008E58AC">
        <w:rPr>
          <w:rStyle w:val="Emphasis"/>
        </w:rPr>
        <w:t>elasticity</w:t>
      </w:r>
      <w:r w:rsidRPr="006C4459">
        <w:rPr>
          <w:sz w:val="16"/>
        </w:rPr>
        <w:t xml:space="preserve"> </w:t>
      </w:r>
      <w:r w:rsidRPr="008E58AC">
        <w:rPr>
          <w:rStyle w:val="StyleUnderline"/>
        </w:rPr>
        <w:t xml:space="preserve">of emissions intensity with respect to an emissions price (i.e., how much emissions intensity </w:t>
      </w:r>
      <w:r w:rsidRPr="008E58AC">
        <w:rPr>
          <w:rStyle w:val="Emphasis"/>
        </w:rPr>
        <w:t>decreases</w:t>
      </w:r>
      <w:r w:rsidRPr="006C4459">
        <w:rPr>
          <w:sz w:val="16"/>
        </w:rPr>
        <w:t xml:space="preserve"> in response to a given carbon price) </w:t>
      </w:r>
      <w:r w:rsidRPr="008E58AC">
        <w:rPr>
          <w:rStyle w:val="StyleUnderline"/>
        </w:rPr>
        <w:t>and the rate of change in</w:t>
      </w:r>
      <w:r w:rsidRPr="006C4459">
        <w:rPr>
          <w:sz w:val="16"/>
        </w:rPr>
        <w:t xml:space="preserve"> the </w:t>
      </w:r>
      <w:r w:rsidRPr="008E58AC">
        <w:rPr>
          <w:rStyle w:val="StyleUnderline"/>
        </w:rPr>
        <w:t>elasticity over time</w:t>
      </w:r>
      <w:r w:rsidRPr="006C4459">
        <w:rPr>
          <w:sz w:val="16"/>
        </w:rPr>
        <w:t xml:space="preserve">. Hafstead and Williams (2019) show that </w:t>
      </w:r>
      <w:r w:rsidRPr="008E58AC">
        <w:rPr>
          <w:rStyle w:val="StyleUnderline"/>
        </w:rPr>
        <w:t>these</w:t>
      </w:r>
      <w:r w:rsidRPr="006C4459">
        <w:rPr>
          <w:sz w:val="16"/>
        </w:rPr>
        <w:t xml:space="preserve"> price elasticity </w:t>
      </w:r>
      <w:r w:rsidRPr="008E58AC">
        <w:rPr>
          <w:rStyle w:val="StyleUnderline"/>
        </w:rPr>
        <w:t xml:space="preserve">uncertainties are the </w:t>
      </w:r>
      <w:r w:rsidRPr="008E58AC">
        <w:rPr>
          <w:rStyle w:val="Emphasis"/>
        </w:rPr>
        <w:t>dominant source</w:t>
      </w:r>
      <w:r w:rsidRPr="006C4459">
        <w:rPr>
          <w:sz w:val="16"/>
        </w:rPr>
        <w:t xml:space="preserve"> </w:t>
      </w:r>
      <w:r w:rsidRPr="008E58AC">
        <w:rPr>
          <w:rStyle w:val="StyleUnderline"/>
        </w:rPr>
        <w:t>of emissions uncertainty under a carbon tax</w:t>
      </w:r>
      <w:r w:rsidRPr="006C4459">
        <w:rPr>
          <w:sz w:val="16"/>
        </w:rPr>
        <w:t xml:space="preserve"> in this model.20 The distribution of the costs of emissions reductions is calculated based on the emissions parameters (we have just described) and the assumption that the marginal abatement cost is equal to the carbon price.21</w:t>
      </w:r>
    </w:p>
    <w:p w14:paraId="6F252928" w14:textId="77777777" w:rsidR="00A82798" w:rsidRPr="006C4459" w:rsidRDefault="00A82798" w:rsidP="00A82798">
      <w:pPr>
        <w:rPr>
          <w:sz w:val="16"/>
        </w:rPr>
      </w:pPr>
      <w:r w:rsidRPr="006C4459">
        <w:rPr>
          <w:sz w:val="16"/>
        </w:rPr>
        <w:t>Central Case Calibration</w:t>
      </w:r>
    </w:p>
    <w:p w14:paraId="7FA8CE3A" w14:textId="77777777" w:rsidR="00A82798" w:rsidRPr="006C4459" w:rsidRDefault="00A82798" w:rsidP="00A82798">
      <w:pPr>
        <w:rPr>
          <w:sz w:val="16"/>
        </w:rPr>
      </w:pPr>
      <w:r w:rsidRPr="008E58AC">
        <w:rPr>
          <w:rStyle w:val="StyleUnderline"/>
        </w:rPr>
        <w:t>Central case estimates for trends in GDP and emissions</w:t>
      </w:r>
      <w:r w:rsidRPr="006C4459">
        <w:rPr>
          <w:sz w:val="16"/>
        </w:rPr>
        <w:t xml:space="preserve"> intensity are calibrated to </w:t>
      </w:r>
      <w:r w:rsidRPr="008E58AC">
        <w:rPr>
          <w:rStyle w:val="StyleUnderline"/>
        </w:rPr>
        <w:t>match</w:t>
      </w:r>
      <w:r w:rsidRPr="006C4459">
        <w:rPr>
          <w:sz w:val="16"/>
        </w:rPr>
        <w:t xml:space="preserve"> the </w:t>
      </w:r>
      <w:r w:rsidRPr="008E58AC">
        <w:rPr>
          <w:rStyle w:val="StyleUnderline"/>
        </w:rPr>
        <w:t>projections through 2035</w:t>
      </w:r>
      <w:r w:rsidRPr="006C4459">
        <w:rPr>
          <w:sz w:val="16"/>
        </w:rPr>
        <w:t xml:space="preserve"> for the reference case (without the Clean Power Plan) </w:t>
      </w:r>
      <w:r w:rsidRPr="008E58AC">
        <w:rPr>
          <w:rStyle w:val="StyleUnderline"/>
        </w:rPr>
        <w:t>presented in the U.S. Energy Information Administration’s</w:t>
      </w:r>
      <w:r w:rsidRPr="006C4459">
        <w:rPr>
          <w:sz w:val="16"/>
        </w:rPr>
        <w:t xml:space="preserve"> 2018 </w:t>
      </w:r>
      <w:r w:rsidRPr="008E58AC">
        <w:rPr>
          <w:rStyle w:val="StyleUnderline"/>
        </w:rPr>
        <w:t>Annual</w:t>
      </w:r>
      <w:r w:rsidRPr="006C4459">
        <w:rPr>
          <w:sz w:val="16"/>
        </w:rPr>
        <w:t xml:space="preserve"> Energy </w:t>
      </w:r>
      <w:r w:rsidRPr="008E58AC">
        <w:rPr>
          <w:rStyle w:val="StyleUnderline"/>
        </w:rPr>
        <w:t>Outlook</w:t>
      </w:r>
      <w:r w:rsidRPr="006C4459">
        <w:rPr>
          <w:sz w:val="16"/>
        </w:rPr>
        <w:t xml:space="preserve"> (AEO).22 To generate an emissions path in the reduced-form Hafstead and Williams model that approximates the paths from traditional (complex) CGE models, the price elasticities in Hafstead and Williams (2019) are calibrated to the average and marginal price elasticities in the Goulder and Hafstead (2017) CGE model.23</w:t>
      </w:r>
    </w:p>
    <w:p w14:paraId="09FC7A17" w14:textId="77777777" w:rsidR="00A82798" w:rsidRPr="006C4459" w:rsidRDefault="00A82798" w:rsidP="00A82798">
      <w:pPr>
        <w:rPr>
          <w:sz w:val="16"/>
        </w:rPr>
      </w:pPr>
      <w:r w:rsidRPr="006C4459">
        <w:rPr>
          <w:sz w:val="16"/>
        </w:rPr>
        <w:t>Calibration of Uncertainty</w:t>
      </w:r>
    </w:p>
    <w:p w14:paraId="35E470F0" w14:textId="77777777" w:rsidR="00A82798" w:rsidRPr="006C4459" w:rsidRDefault="00A82798" w:rsidP="00A82798">
      <w:pPr>
        <w:rPr>
          <w:sz w:val="16"/>
        </w:rPr>
      </w:pPr>
      <w:r w:rsidRPr="006C4459">
        <w:rPr>
          <w:sz w:val="16"/>
        </w:rPr>
        <w:t>The estimated uncertainty of emissions under a carbon tax in the Hafstead and Williams model depends crucially on the calibration of the uncertainty parameters. As in Hafstead and Williams (2019), cyclical uncertainty is estimated from historical fluctuations around long-run output and emissions intensity trends. For trend uncertainty, we rely on normal distributions around the alternative reference-case scenario estimates in the 2018 AEO.24 For price elasticity uncertainty, we use (log-normal) distributions around the estimated values from the CGE calibration.25</w:t>
      </w:r>
    </w:p>
    <w:p w14:paraId="17CD83F4" w14:textId="77777777" w:rsidR="00A82798" w:rsidRPr="006C4459" w:rsidRDefault="00A82798" w:rsidP="00A82798">
      <w:pPr>
        <w:rPr>
          <w:sz w:val="16"/>
        </w:rPr>
      </w:pPr>
      <w:r w:rsidRPr="006C4459">
        <w:rPr>
          <w:sz w:val="16"/>
        </w:rPr>
        <w:t>Given the distributions for the uncertainty parameters, we use a Monte Carlo (i.e., repeated random sampling) approach to estimate the distribution of emissions and costs under each policy scenario—that is, no carbon tax or business-as-usual (BAU) and carbon taxes with and without TAMs—by solving the model for each of one million separate draws of the parameters.</w:t>
      </w:r>
    </w:p>
    <w:p w14:paraId="424BD62C" w14:textId="77777777" w:rsidR="00A82798" w:rsidRPr="006C4459" w:rsidRDefault="00A82798" w:rsidP="00A82798">
      <w:pPr>
        <w:rPr>
          <w:sz w:val="16"/>
        </w:rPr>
      </w:pPr>
      <w:r w:rsidRPr="006C4459">
        <w:rPr>
          <w:sz w:val="16"/>
        </w:rPr>
        <w:t>Uncertainty calibration is more art than science. As a check on the price elasticity uncertainty calibration, Hafstead and Williams (2019) compared the distribution of emissions reductions in their model to a range of reductions generated by 11 different models that participated in the Stanford Energy Modeling Forum 32 (EMF32). For all pricing scenarios, the range of uncertainty in the Hafstead and Williams model is similar to the range of variation across the EMF32 models.26</w:t>
      </w:r>
    </w:p>
    <w:p w14:paraId="7264281A" w14:textId="77777777" w:rsidR="00A82798" w:rsidRPr="006C4459" w:rsidRDefault="00A82798" w:rsidP="00A82798">
      <w:pPr>
        <w:rPr>
          <w:sz w:val="16"/>
        </w:rPr>
      </w:pPr>
      <w:r w:rsidRPr="006C4459">
        <w:rPr>
          <w:sz w:val="16"/>
        </w:rPr>
        <w:t>Simulation Results for Alternative TAM Proposals</w:t>
      </w:r>
    </w:p>
    <w:p w14:paraId="076370A6" w14:textId="77777777" w:rsidR="00A82798" w:rsidRPr="006C4459" w:rsidRDefault="00A82798" w:rsidP="00A82798">
      <w:pPr>
        <w:rPr>
          <w:sz w:val="16"/>
        </w:rPr>
      </w:pPr>
      <w:r w:rsidRPr="006C4459">
        <w:rPr>
          <w:sz w:val="16"/>
        </w:rPr>
        <w:t>We next use the Hafstead and Williams model’s simulation results for the Metcalf and Curbelo TAM proposals to show the effects that a TAM could have on emissions and costs and how TAM design choices affect cost and emissions outcomes.27 We do not put an explicit monetary value on emissions or emissions uncertainty, nor do we attempt to identify the “optimal” policy; rather, we describe how different policy choices affect a range of potential policy objectives, and leave it to the policymakers to decide how best to weight those effects.</w:t>
      </w:r>
    </w:p>
    <w:p w14:paraId="0CE545E2" w14:textId="77777777" w:rsidR="00A82798" w:rsidRPr="006C4459" w:rsidRDefault="00A82798" w:rsidP="00A82798">
      <w:pPr>
        <w:rPr>
          <w:sz w:val="16"/>
        </w:rPr>
      </w:pPr>
      <w:r w:rsidRPr="006C4459">
        <w:rPr>
          <w:sz w:val="16"/>
        </w:rPr>
        <w:t>To facilitate simple comparisons between the two proposals (and in order to show how policy differences affect costs and emissions), we extend the control period for the Curbelo proposal from 2030 through 2035 (by linearly extending the benchmark emissions paths), so that both policies run through 2035.28</w:t>
      </w:r>
    </w:p>
    <w:p w14:paraId="52B69DB5" w14:textId="77777777" w:rsidR="00A82798" w:rsidRPr="008E58AC" w:rsidRDefault="00A82798" w:rsidP="00A82798">
      <w:pPr>
        <w:rPr>
          <w:rStyle w:val="StyleUnderline"/>
        </w:rPr>
      </w:pPr>
      <w:r w:rsidRPr="008E58AC">
        <w:rPr>
          <w:rStyle w:val="StyleUnderline"/>
        </w:rPr>
        <w:t xml:space="preserve">Emissions Uncertainty of a Carbon Tax </w:t>
      </w:r>
      <w:r w:rsidRPr="008E58AC">
        <w:rPr>
          <w:rStyle w:val="Emphasis"/>
        </w:rPr>
        <w:t>without</w:t>
      </w:r>
      <w:r w:rsidRPr="008E58AC">
        <w:rPr>
          <w:rStyle w:val="StyleUnderline"/>
        </w:rPr>
        <w:t xml:space="preserve"> a TAM</w:t>
      </w:r>
    </w:p>
    <w:p w14:paraId="42CD01D8" w14:textId="77777777" w:rsidR="00A82798" w:rsidRPr="006C4459" w:rsidRDefault="00A82798" w:rsidP="00A82798">
      <w:pPr>
        <w:rPr>
          <w:sz w:val="16"/>
        </w:rPr>
      </w:pPr>
      <w:r w:rsidRPr="006C4459">
        <w:rPr>
          <w:sz w:val="16"/>
        </w:rPr>
        <w:t xml:space="preserve">As shown in figure 2, the two </w:t>
      </w:r>
      <w:r w:rsidRPr="008E58AC">
        <w:rPr>
          <w:rStyle w:val="StyleUnderline"/>
        </w:rPr>
        <w:t>carbon tax policies</w:t>
      </w:r>
      <w:r w:rsidRPr="006C4459">
        <w:rPr>
          <w:sz w:val="16"/>
        </w:rPr>
        <w:t xml:space="preserve"> (i.e., the CLC’s Carbon Dividends Plan and the Curbelo bill, each evaluated </w:t>
      </w:r>
      <w:r w:rsidRPr="008E58AC">
        <w:rPr>
          <w:rStyle w:val="Emphasis"/>
        </w:rPr>
        <w:t>without</w:t>
      </w:r>
      <w:r w:rsidRPr="006C4459">
        <w:rPr>
          <w:sz w:val="16"/>
        </w:rPr>
        <w:t xml:space="preserve"> </w:t>
      </w:r>
      <w:r w:rsidRPr="008E58AC">
        <w:rPr>
          <w:rStyle w:val="StyleUnderline"/>
        </w:rPr>
        <w:t>the accompanying TAM</w:t>
      </w:r>
      <w:r w:rsidRPr="006C4459">
        <w:rPr>
          <w:sz w:val="16"/>
        </w:rPr>
        <w:t xml:space="preserve">) </w:t>
      </w:r>
      <w:r w:rsidRPr="008E58AC">
        <w:rPr>
          <w:rStyle w:val="Emphasis"/>
        </w:rPr>
        <w:t>significantly shift</w:t>
      </w:r>
      <w:r w:rsidRPr="006C4459">
        <w:rPr>
          <w:sz w:val="16"/>
        </w:rPr>
        <w:t xml:space="preserve"> the </w:t>
      </w:r>
      <w:r w:rsidRPr="008E58AC">
        <w:rPr>
          <w:rStyle w:val="StyleUnderline"/>
        </w:rPr>
        <w:t>distribution of cumulative emissions between 2020 and 2035</w:t>
      </w:r>
      <w:r w:rsidRPr="006C4459">
        <w:rPr>
          <w:sz w:val="16"/>
        </w:rPr>
        <w:t xml:space="preserve">, </w:t>
      </w:r>
      <w:r w:rsidRPr="008E58AC">
        <w:rPr>
          <w:rStyle w:val="StyleUnderline"/>
        </w:rPr>
        <w:t>relative to</w:t>
      </w:r>
      <w:r w:rsidRPr="006C4459">
        <w:rPr>
          <w:sz w:val="16"/>
        </w:rPr>
        <w:t xml:space="preserve"> the </w:t>
      </w:r>
      <w:r w:rsidRPr="008E58AC">
        <w:rPr>
          <w:rStyle w:val="StyleUnderline"/>
        </w:rPr>
        <w:t>BAU</w:t>
      </w:r>
      <w:r w:rsidRPr="006C4459">
        <w:rPr>
          <w:sz w:val="16"/>
        </w:rPr>
        <w:t xml:space="preserve"> scenario (which approximately matches the AEO 2018 reference case). Not surprisingly, </w:t>
      </w:r>
      <w:r w:rsidRPr="00DD4F6A">
        <w:rPr>
          <w:rStyle w:val="StyleUnderline"/>
        </w:rPr>
        <w:t xml:space="preserve">the </w:t>
      </w:r>
      <w:r w:rsidRPr="00DD4F6A">
        <w:rPr>
          <w:rStyle w:val="Emphasis"/>
        </w:rPr>
        <w:t>clearest</w:t>
      </w:r>
      <w:r w:rsidRPr="00DD4F6A">
        <w:rPr>
          <w:rStyle w:val="StyleUnderline"/>
        </w:rPr>
        <w:t xml:space="preserve"> change</w:t>
      </w:r>
      <w:r w:rsidRPr="006C4459">
        <w:rPr>
          <w:sz w:val="16"/>
        </w:rPr>
        <w:t xml:space="preserve"> in the distribution </w:t>
      </w:r>
      <w:r w:rsidRPr="00DD4F6A">
        <w:rPr>
          <w:rStyle w:val="StyleUnderline"/>
        </w:rPr>
        <w:t xml:space="preserve">is that imposing a carbon tax </w:t>
      </w:r>
      <w:r w:rsidRPr="00DD4F6A">
        <w:rPr>
          <w:rStyle w:val="Emphasis"/>
        </w:rPr>
        <w:t>reduces</w:t>
      </w:r>
      <w:r w:rsidRPr="00DD4F6A">
        <w:rPr>
          <w:rStyle w:val="StyleUnderline"/>
        </w:rPr>
        <w:t xml:space="preserve"> cumulative emissions</w:t>
      </w:r>
      <w:r w:rsidRPr="006C4459">
        <w:rPr>
          <w:sz w:val="16"/>
        </w:rPr>
        <w:t xml:space="preserve">, which causes the distribution to shift to the left. </w:t>
      </w:r>
      <w:r w:rsidRPr="00DD4F6A">
        <w:rPr>
          <w:rStyle w:val="StyleUnderline"/>
        </w:rPr>
        <w:t>However</w:t>
      </w:r>
      <w:r w:rsidRPr="006C4459">
        <w:rPr>
          <w:sz w:val="16"/>
        </w:rPr>
        <w:t xml:space="preserve">, the carbon </w:t>
      </w:r>
      <w:r w:rsidRPr="00DD4F6A">
        <w:rPr>
          <w:rStyle w:val="StyleUnderline"/>
        </w:rPr>
        <w:t>tax</w:t>
      </w:r>
      <w:r w:rsidRPr="006C4459">
        <w:rPr>
          <w:sz w:val="16"/>
        </w:rPr>
        <w:t xml:space="preserve"> also </w:t>
      </w:r>
      <w:r w:rsidRPr="00DD4F6A">
        <w:rPr>
          <w:rStyle w:val="Emphasis"/>
        </w:rPr>
        <w:t>widens</w:t>
      </w:r>
      <w:r w:rsidRPr="006C4459">
        <w:rPr>
          <w:sz w:val="16"/>
        </w:rPr>
        <w:t xml:space="preserve"> the </w:t>
      </w:r>
      <w:r w:rsidRPr="00DD4F6A">
        <w:rPr>
          <w:rStyle w:val="StyleUnderline"/>
        </w:rPr>
        <w:t>distributions</w:t>
      </w:r>
      <w:r w:rsidRPr="006C4459">
        <w:rPr>
          <w:sz w:val="16"/>
        </w:rPr>
        <w:t xml:space="preserve">, </w:t>
      </w:r>
      <w:r w:rsidRPr="00DD4F6A">
        <w:rPr>
          <w:rStyle w:val="StyleUnderline"/>
        </w:rPr>
        <w:t xml:space="preserve">which means emissions </w:t>
      </w:r>
      <w:r w:rsidRPr="00DD4F6A">
        <w:rPr>
          <w:rStyle w:val="Emphasis"/>
        </w:rPr>
        <w:t>uncertainty</w:t>
      </w:r>
      <w:r w:rsidRPr="00DD4F6A">
        <w:rPr>
          <w:rStyle w:val="StyleUnderline"/>
        </w:rPr>
        <w:t xml:space="preserve"> increases</w:t>
      </w:r>
      <w:r w:rsidRPr="006C4459">
        <w:rPr>
          <w:sz w:val="16"/>
        </w:rPr>
        <w:t xml:space="preserve">. This occurs </w:t>
      </w:r>
      <w:r w:rsidRPr="00DD4F6A">
        <w:rPr>
          <w:rStyle w:val="StyleUnderline"/>
        </w:rPr>
        <w:t>because of uncertainty about</w:t>
      </w:r>
      <w:r w:rsidRPr="006C4459">
        <w:rPr>
          <w:sz w:val="16"/>
        </w:rPr>
        <w:t xml:space="preserve"> the </w:t>
      </w:r>
      <w:r w:rsidRPr="00DD4F6A">
        <w:rPr>
          <w:rStyle w:val="Emphasis"/>
        </w:rPr>
        <w:t>elasticity</w:t>
      </w:r>
      <w:r w:rsidRPr="006C4459">
        <w:rPr>
          <w:sz w:val="16"/>
        </w:rPr>
        <w:t xml:space="preserve"> </w:t>
      </w:r>
      <w:r w:rsidRPr="00DD4F6A">
        <w:rPr>
          <w:rStyle w:val="StyleUnderline"/>
        </w:rPr>
        <w:t>of emissions intensity with respect to the</w:t>
      </w:r>
      <w:r w:rsidRPr="006C4459">
        <w:rPr>
          <w:sz w:val="16"/>
        </w:rPr>
        <w:t xml:space="preserve"> carbon </w:t>
      </w:r>
      <w:r w:rsidRPr="00DD4F6A">
        <w:rPr>
          <w:rStyle w:val="StyleUnderline"/>
        </w:rPr>
        <w:t>price</w:t>
      </w:r>
      <w:r w:rsidRPr="006C4459">
        <w:rPr>
          <w:sz w:val="16"/>
        </w:rPr>
        <w:t>. If this elasticity is high, then the carbon tax reduces emissions a lot, but if this elasticity is low, the emissions reduction will be much smaller. Moreover, the uncertainty caused by this elasticity increases as the carbon price increases. This is why the CLC’s Carbon Dividends Plan (with its higher baseline carbon price) has a wider emissions distribution. The higher baseline carbon price also means that the Carbon Dividends Plan achieves greater emissions reductions, despite the 1-year delay in implementation relative to the Curbelo proposal.29 This higher baseline price also implies higher expected costs.</w:t>
      </w:r>
    </w:p>
    <w:p w14:paraId="4DCC942F" w14:textId="77777777" w:rsidR="00A82798" w:rsidRPr="00DD4F6A" w:rsidRDefault="00A82798" w:rsidP="00A82798">
      <w:pPr>
        <w:rPr>
          <w:rStyle w:val="StyleUnderline"/>
        </w:rPr>
      </w:pPr>
      <w:r w:rsidRPr="00DD4F6A">
        <w:rPr>
          <w:rStyle w:val="StyleUnderline"/>
        </w:rPr>
        <w:t>[FIGURE 2 REMOVED]</w:t>
      </w:r>
    </w:p>
    <w:p w14:paraId="3C5DAB50" w14:textId="77777777" w:rsidR="00A82798" w:rsidRPr="006C4459" w:rsidRDefault="00A82798" w:rsidP="00A82798">
      <w:pPr>
        <w:rPr>
          <w:sz w:val="16"/>
        </w:rPr>
      </w:pPr>
      <w:r w:rsidRPr="006C4459">
        <w:rPr>
          <w:sz w:val="16"/>
        </w:rPr>
        <w:t>Emissions Uncertainty of a Carbon Tax under Alternative TAMs</w:t>
      </w:r>
    </w:p>
    <w:p w14:paraId="7081E68A" w14:textId="77777777" w:rsidR="00A82798" w:rsidRPr="00A14826" w:rsidRDefault="00A82798" w:rsidP="00A82798">
      <w:pPr>
        <w:rPr>
          <w:rStyle w:val="Emphasis"/>
        </w:rPr>
      </w:pPr>
      <w:r w:rsidRPr="006C4459">
        <w:rPr>
          <w:sz w:val="16"/>
        </w:rPr>
        <w:t xml:space="preserve">Figure 3 presents the distribution of cumulative emissions from 2020 to 2035 for the CLC and Curbelo proposals with and without TAMs. As discussed earlier, the TAMs primarily affect emissions uncertainty (pulling in one or both tails of the distribution) rather than shifting the whole distribution. That is, the baseline price path largely determines the level of average emissions, while the TAM changes the shape of the distribution by changing the tail(s). For both policies, </w:t>
      </w:r>
      <w:r w:rsidRPr="00A14826">
        <w:rPr>
          <w:rStyle w:val="StyleUnderline"/>
        </w:rPr>
        <w:t xml:space="preserve">adding a TAM </w:t>
      </w:r>
      <w:r w:rsidRPr="00A14826">
        <w:rPr>
          <w:rStyle w:val="Emphasis"/>
        </w:rPr>
        <w:t>substantially changes</w:t>
      </w:r>
      <w:r w:rsidRPr="006C4459">
        <w:rPr>
          <w:sz w:val="16"/>
        </w:rPr>
        <w:t xml:space="preserve"> </w:t>
      </w:r>
      <w:r w:rsidRPr="00A14826">
        <w:rPr>
          <w:rStyle w:val="StyleUnderline"/>
        </w:rPr>
        <w:t>the shape of</w:t>
      </w:r>
      <w:r w:rsidRPr="006C4459">
        <w:rPr>
          <w:sz w:val="16"/>
        </w:rPr>
        <w:t xml:space="preserve"> the </w:t>
      </w:r>
      <w:r w:rsidRPr="00A14826">
        <w:rPr>
          <w:rStyle w:val="StyleUnderline"/>
        </w:rPr>
        <w:t xml:space="preserve">emissions distribution by </w:t>
      </w:r>
      <w:r w:rsidRPr="00A14826">
        <w:rPr>
          <w:rStyle w:val="Emphasis"/>
        </w:rPr>
        <w:t>reducing</w:t>
      </w:r>
      <w:r w:rsidRPr="00A14826">
        <w:rPr>
          <w:rStyle w:val="StyleUnderline"/>
        </w:rPr>
        <w:t xml:space="preserve"> emissions uncertainty</w:t>
      </w:r>
      <w:r w:rsidRPr="006C4459">
        <w:rPr>
          <w:sz w:val="16"/>
        </w:rPr>
        <w:t xml:space="preserve">, </w:t>
      </w:r>
      <w:r w:rsidRPr="00A14826">
        <w:rPr>
          <w:rStyle w:val="StyleUnderline"/>
        </w:rPr>
        <w:t xml:space="preserve">with the effect </w:t>
      </w:r>
      <w:r w:rsidRPr="00A14826">
        <w:rPr>
          <w:rStyle w:val="Emphasis"/>
        </w:rPr>
        <w:t>concentrated</w:t>
      </w:r>
      <w:r w:rsidRPr="00A14826">
        <w:rPr>
          <w:rStyle w:val="StyleUnderline"/>
        </w:rPr>
        <w:t xml:space="preserve"> in the</w:t>
      </w:r>
      <w:r w:rsidRPr="006C4459">
        <w:rPr>
          <w:sz w:val="16"/>
        </w:rPr>
        <w:t xml:space="preserve"> affected </w:t>
      </w:r>
      <w:r w:rsidRPr="00A14826">
        <w:rPr>
          <w:rStyle w:val="Emphasis"/>
        </w:rPr>
        <w:t>tail(s).</w:t>
      </w:r>
    </w:p>
    <w:p w14:paraId="42762B1A" w14:textId="77777777" w:rsidR="00A82798" w:rsidRPr="00D9148A" w:rsidRDefault="00A82798" w:rsidP="00A82798">
      <w:pPr>
        <w:rPr>
          <w:rStyle w:val="StyleUnderline"/>
        </w:rPr>
      </w:pPr>
      <w:r w:rsidRPr="00D9148A">
        <w:rPr>
          <w:rStyle w:val="StyleUnderline"/>
        </w:rPr>
        <w:t>[FIGURE 3 REMOVED]</w:t>
      </w:r>
    </w:p>
    <w:p w14:paraId="4A605EBC" w14:textId="77777777" w:rsidR="00A82798" w:rsidRPr="006C4459" w:rsidRDefault="00A82798" w:rsidP="00A82798">
      <w:pPr>
        <w:rPr>
          <w:sz w:val="16"/>
        </w:rPr>
      </w:pPr>
      <w:r w:rsidRPr="006C4459">
        <w:rPr>
          <w:sz w:val="16"/>
        </w:rPr>
        <w:t>Because the Curbelo TAM is a one-sided mechanism, it pulls in only the right tail of the distribution (reducing emissions in high emissions cases), leaving the left tail (low emissions cases) unaffected. Because the Metcalf TAM is an asymmetric two-sided mechanism (the growth rate of the carbon tax is reduced to 0 percent only if cumulative emissions are well below the path), it trims both the right and the left tails. Interestingly, this asymmetry introduces a bimodal (i.e., two-peaked) distribution for cumulative emissions because the threshold differs for upward and downward adjustments in the price. If the two-sided mechanism was symmetric, with the same threshold for adjustments in each direction, the distribution would be unimodal (i.e., have only a single peak).</w:t>
      </w:r>
    </w:p>
    <w:p w14:paraId="6E1F276A" w14:textId="77777777" w:rsidR="00A82798" w:rsidRPr="006C4459" w:rsidRDefault="00A82798" w:rsidP="00A82798">
      <w:pPr>
        <w:rPr>
          <w:sz w:val="16"/>
        </w:rPr>
      </w:pPr>
      <w:r w:rsidRPr="006C4459">
        <w:rPr>
          <w:sz w:val="16"/>
        </w:rPr>
        <w:t>To simplify the discussion, we focus the remainder of this section on how a TAM affects five specific emissions metrics: mean (or average) cumulative emissions, the standard deviation of cumulative emissions, the 97.5th percentile of the distribution of cumulative emissions, and the probability that the policy exceeds either an annual or cumulative target. As discussed earlier, which of these metrics to focus on and how to weight them will depend on the goal(s) the TAM is intended to achieve. For example, if a TAM is designed to reduce the probability of very high emissions outcomes, one should focus on how that TAM affects the 97.5th percentile of the distribution, a measure of where the right tail of the distribution is located; analogously, for a TAM designed to lower the chance of exceeding an emissions threshold, one should focus on the annual or cumulative targets.</w:t>
      </w:r>
    </w:p>
    <w:p w14:paraId="3C37F489" w14:textId="77777777" w:rsidR="00A82798" w:rsidRPr="006C4459" w:rsidRDefault="00A82798" w:rsidP="00A82798">
      <w:pPr>
        <w:rPr>
          <w:sz w:val="16"/>
        </w:rPr>
      </w:pPr>
      <w:r w:rsidRPr="006C4459">
        <w:rPr>
          <w:sz w:val="16"/>
        </w:rPr>
        <w:t>In the remainder of the section, we examine expected costs and the various emissions metrics for the Metcalf and Curbelo proposals. Specifically, we consider the proposed policies without TAMs and the central case TAMs (“central case” refers to the proposed policy designs). We then consider alternative TAM designs for each proposal, which highlights the importance of design choices and the trade-offs across different metrics.</w:t>
      </w:r>
    </w:p>
    <w:p w14:paraId="49ACFC51" w14:textId="77777777" w:rsidR="00A82798" w:rsidRPr="006C4459" w:rsidRDefault="00A82798" w:rsidP="00A82798">
      <w:pPr>
        <w:rPr>
          <w:sz w:val="16"/>
        </w:rPr>
      </w:pPr>
      <w:r w:rsidRPr="006C4459">
        <w:rPr>
          <w:sz w:val="16"/>
        </w:rPr>
        <w:t>As shown in tables 2 and 3, we find that the central case TAM reduces expected emissions, the standard deviation of emissions, and the right tail of emissions outcomes (i.e., the 97.5th percentile of the emissions distribution), while increasing the probability that annual or cumulative targets are met. Because it is a two-sided mechanism, the Metcalf TAM is more effective than the Curbelo TAM at reducing the standard deviation of cumulative emissions but about equally as effective at increasing the probability of meeting emissions targets. The increase in the overall expected cost of the policy (relative to the policy without the TAM) is also less for the Metcalf TAM than for the Curbelo TAM: the Metcalf TAM raises the expected cost by 8 percent, while the Curbelo TAM raises the expected cost by 15 percent.</w:t>
      </w:r>
    </w:p>
    <w:p w14:paraId="0C589362" w14:textId="77777777" w:rsidR="00A82798" w:rsidRPr="00A14826" w:rsidRDefault="00A82798" w:rsidP="00A82798">
      <w:pPr>
        <w:rPr>
          <w:rStyle w:val="StyleUnderline"/>
        </w:rPr>
      </w:pPr>
      <w:r w:rsidRPr="00A14826">
        <w:rPr>
          <w:rStyle w:val="StyleUnderline"/>
        </w:rPr>
        <w:t>[TABLES 2 AND 3 REMOVED]</w:t>
      </w:r>
    </w:p>
    <w:p w14:paraId="3D1AD5EB" w14:textId="77777777" w:rsidR="00A82798" w:rsidRPr="006C4459" w:rsidRDefault="00A82798" w:rsidP="00A82798">
      <w:pPr>
        <w:rPr>
          <w:sz w:val="16"/>
        </w:rPr>
      </w:pPr>
      <w:r w:rsidRPr="006C4459">
        <w:rPr>
          <w:sz w:val="16"/>
        </w:rPr>
        <w:t>Effects of Alternative TAM Designs</w:t>
      </w:r>
    </w:p>
    <w:p w14:paraId="498D5E81" w14:textId="77777777" w:rsidR="00A82798" w:rsidRPr="006C4459" w:rsidRDefault="00A82798" w:rsidP="00A82798">
      <w:pPr>
        <w:rPr>
          <w:sz w:val="16"/>
        </w:rPr>
      </w:pPr>
      <w:r w:rsidRPr="006C4459">
        <w:rPr>
          <w:sz w:val="16"/>
        </w:rPr>
        <w:t>We next evaluate a number of alternative design options for the Metcalf and Curbelo TAMs (see tables 2 and 3).</w:t>
      </w:r>
    </w:p>
    <w:p w14:paraId="4F6F554D" w14:textId="77777777" w:rsidR="00A82798" w:rsidRPr="006C4459" w:rsidRDefault="00A82798" w:rsidP="00A82798">
      <w:pPr>
        <w:rPr>
          <w:sz w:val="16"/>
        </w:rPr>
      </w:pPr>
      <w:r w:rsidRPr="006C4459">
        <w:rPr>
          <w:sz w:val="16"/>
        </w:rPr>
        <w:t>Benchmark path</w:t>
      </w:r>
    </w:p>
    <w:p w14:paraId="7D284E06" w14:textId="77777777" w:rsidR="00A82798" w:rsidRPr="006C4459" w:rsidRDefault="00A82798" w:rsidP="00A82798">
      <w:pPr>
        <w:rPr>
          <w:sz w:val="16"/>
        </w:rPr>
      </w:pPr>
      <w:r w:rsidRPr="006C4459">
        <w:rPr>
          <w:sz w:val="16"/>
        </w:rPr>
        <w:t>As discussed earlier, the Metcalf and Curbelo TAM benchmark emissions paths differ substantially: Metcalf uses an arbitrary path (one not based on predicted emissions), whereas Curbelo uses a path based on predictions from a CGE model. We compare each policy to a straight-line path from reference-case emissions to the 2035 annual target.30 We also compare the Metcalf TAM to a model-based path.</w:t>
      </w:r>
    </w:p>
    <w:p w14:paraId="0E464155" w14:textId="77777777" w:rsidR="00A82798" w:rsidRPr="006C4459" w:rsidRDefault="00A82798" w:rsidP="00A82798">
      <w:pPr>
        <w:rPr>
          <w:sz w:val="16"/>
        </w:rPr>
      </w:pPr>
      <w:r w:rsidRPr="006C4459">
        <w:rPr>
          <w:sz w:val="16"/>
        </w:rPr>
        <w:t>In both cases, the model-based TAM significantly reduces uncertainty relative to the straight-line path that starts from reference-case emissions, but the expected costs are also higher under the model-based paths. Because a substantial carbon tax (like the ones considered here) causes a substantial drop in emissions right away, emissions will almost always be below a straight-line path from reference-case emissions early on (even if the tax causes a smaller drop in emissions than expected). This means that adjustments to the carbon tax rate will start later under the straight-line path (resulting in higher emissions, but lower costs). Straight-line paths from reference-case emissions and two-sided mechanisms are a particularly poor combination of policy designs because the mechanism reduces the tax in the early years of the policy even if the policy is significantly underperforming relative to expectations. Thus this path performs particularly poorly under the Metcalf TAM. The actual path that Metcalf (2018) proposes performs substantially better (though still not as well as a model-based path) because Metcalf’s benchmark path begins at a level that is roughly consistent with estimates of emissions levels in the first year of a carbon tax rather than starting at reference-case emissions. This suggests that getting the starting point of the path close to expected emissions under the tax is more important than whether the path is model based or a simple straight line.</w:t>
      </w:r>
    </w:p>
    <w:p w14:paraId="384504D0" w14:textId="77777777" w:rsidR="00A82798" w:rsidRPr="006C4459" w:rsidRDefault="00A82798" w:rsidP="00A82798">
      <w:pPr>
        <w:rPr>
          <w:sz w:val="16"/>
        </w:rPr>
      </w:pPr>
      <w:r w:rsidRPr="006C4459">
        <w:rPr>
          <w:sz w:val="16"/>
        </w:rPr>
        <w:t>Benchmark comparisons</w:t>
      </w:r>
    </w:p>
    <w:p w14:paraId="4AD67C79" w14:textId="77777777" w:rsidR="00A82798" w:rsidRPr="006C4459" w:rsidRDefault="00A82798" w:rsidP="00A82798">
      <w:pPr>
        <w:rPr>
          <w:sz w:val="16"/>
        </w:rPr>
      </w:pPr>
      <w:r w:rsidRPr="006C4459">
        <w:rPr>
          <w:sz w:val="16"/>
        </w:rPr>
        <w:t>Both the Metcalf and Curbelo TAMs compare cumulative emissions to the cumulative benchmark path. Here we compare the performance of this design choice to the performance of TAMs that compare annual emissions or annual/cumulative emissions (i.e., those that adjust if either annual or cumulative emissions exceed the relevant benchmark). We find that both annual and annual/cumulative comparisons perform at least as well on all emissions outcomes as the cumulative comparison under both the Metcalf and Curbelo TAMs. In particular, the annual/cumulative comparison significantly improves the probability of hitting both the annual and cumulative targets. Although the increased emissions performance increases expected costs, the cost increases are relatively small—2–3 percent above the central case expected costs. The annual comparison reacts more quickly when emissions start to go off track, and the cumulative comparison continues to react if emissions remain off target, thus the combination greatly increases the likelihood of achieving the emissions target.</w:t>
      </w:r>
    </w:p>
    <w:p w14:paraId="217210CA" w14:textId="77777777" w:rsidR="00A82798" w:rsidRPr="006C4459" w:rsidRDefault="00A82798" w:rsidP="00A82798">
      <w:pPr>
        <w:rPr>
          <w:sz w:val="16"/>
        </w:rPr>
      </w:pPr>
      <w:r w:rsidRPr="006C4459">
        <w:rPr>
          <w:sz w:val="16"/>
        </w:rPr>
        <w:t>Frequency and size of adjustment</w:t>
      </w:r>
    </w:p>
    <w:p w14:paraId="2FFADF43" w14:textId="77777777" w:rsidR="00A82798" w:rsidRPr="006C4459" w:rsidRDefault="00A82798" w:rsidP="00A82798">
      <w:pPr>
        <w:rPr>
          <w:sz w:val="16"/>
        </w:rPr>
      </w:pPr>
      <w:r w:rsidRPr="006C4459">
        <w:rPr>
          <w:sz w:val="16"/>
        </w:rPr>
        <w:t>As discussed earlier, the Metcalf TAM proposal for the Carbon Dividends Plan allows for annual adjustments to the growth rate of the carbon tax after a 5-year grace period. If we change the Metcalf TAM proposal so that adjustments occur every other year (biennial), there are fewer adjustments; although this reduces costs and increases emissions uncertainty, these changes are relatively small. Removing the grace period and allowing for immediate adjustments means more adjustments on average, which increases costs, but reduces uncertainty. The differences between annual and biennial adjustments increase if the grace period is eliminated.</w:t>
      </w:r>
    </w:p>
    <w:p w14:paraId="4653EAED" w14:textId="77777777" w:rsidR="00A82798" w:rsidRPr="006C4459" w:rsidRDefault="00A82798" w:rsidP="00A82798">
      <w:pPr>
        <w:rPr>
          <w:sz w:val="16"/>
        </w:rPr>
      </w:pPr>
      <w:r w:rsidRPr="006C4459">
        <w:rPr>
          <w:sz w:val="16"/>
        </w:rPr>
        <w:t>The Curbelo TAM allows for adjustments of $2 every other year. If we change the policy so that adjustments occur every year with $1 increments (this keeps the total possible adjustment over a 2-year period the same), costs increase slightly and emissions uncertainty is slightly reduced (by most measures), because the policy responds more quickly when emissions are off-target. Larger adjustments—of either $4 biennially or $2 annually—increase costs but significantly reduce emissions uncertainty. All else being equal, larger adjustments will always increase costs and reduce uncertainty: the size of the changes in costs and uncertainty depend on the specific design of the TAM.</w:t>
      </w:r>
    </w:p>
    <w:p w14:paraId="1C685AEB" w14:textId="77777777" w:rsidR="00A82798" w:rsidRPr="006C4459" w:rsidRDefault="00A82798" w:rsidP="00A82798">
      <w:pPr>
        <w:rPr>
          <w:sz w:val="16"/>
        </w:rPr>
      </w:pPr>
      <w:r w:rsidRPr="006C4459">
        <w:rPr>
          <w:sz w:val="16"/>
        </w:rPr>
        <w:t>Adjustment trigger</w:t>
      </w:r>
    </w:p>
    <w:p w14:paraId="6A74B486" w14:textId="77777777" w:rsidR="00A82798" w:rsidRPr="006C4459" w:rsidRDefault="00A82798" w:rsidP="00A82798">
      <w:pPr>
        <w:rPr>
          <w:sz w:val="16"/>
        </w:rPr>
      </w:pPr>
      <w:r w:rsidRPr="006C4459">
        <w:rPr>
          <w:sz w:val="16"/>
        </w:rPr>
        <w:t>The Metcalf TAM is two-sided (it can adjust up or down) and asymmetric (emissions must be further from the target to trigger the downward adjustment than to trigger the upward adjustment). Here we compare it to a one-sided TAM and to a symmetric two-sided TAM. The Curbelo TAM is one-sided. Here we compare it to an asymmetric two-sided TAM. In all cases, two-sided mechanisms reduce expected costs relative to one-sided mechanisms but also increase expected emissions (because the downward adjustments made possible by the two-sided mechanism reduce costs but increase emissions). The standard deviation of emissions is much lower for the two-sided mechanisms, which pull in both tails of the emissions distribution instead of just the right tail. For both policies, the 97.5th percentile is the same for one-sided and two-sided mechanisms, because the 97.5th percentile is a measure of extremely high emissions outcomes, and downward adjustments (which only occur when emissions are low) do not occur in those high emissions cases.</w:t>
      </w:r>
    </w:p>
    <w:p w14:paraId="1A3E59A4" w14:textId="77777777" w:rsidR="00A82798" w:rsidRPr="006C4459" w:rsidRDefault="00A82798" w:rsidP="00A82798">
      <w:pPr>
        <w:rPr>
          <w:sz w:val="16"/>
        </w:rPr>
      </w:pPr>
      <w:r w:rsidRPr="006C4459">
        <w:rPr>
          <w:sz w:val="16"/>
        </w:rPr>
        <w:t>Adjustment triggers highlight how much the ideal TAM design can vary depending on the goal(s) the TAM is intended to achieve. In particular, if the goal of a TAM is to reduce right-tail risk at a low cost, two-sided mechanisms are optimal (downward adjustments lower costs and do not affect right-tail risk). But if the goal is to increase the probability of meeting a cumulative emissions target, one-sided mechanisms perform better.</w:t>
      </w:r>
    </w:p>
    <w:p w14:paraId="65019DB3" w14:textId="77777777" w:rsidR="00A82798" w:rsidRPr="006C4459" w:rsidRDefault="00A82798" w:rsidP="00A82798">
      <w:pPr>
        <w:rPr>
          <w:sz w:val="16"/>
        </w:rPr>
      </w:pPr>
      <w:r w:rsidRPr="006C4459">
        <w:rPr>
          <w:sz w:val="16"/>
        </w:rPr>
        <w:t>How Policy Objectives Affect Ideal Policy Design</w:t>
      </w:r>
    </w:p>
    <w:p w14:paraId="0A0BD3EB" w14:textId="77777777" w:rsidR="00A82798" w:rsidRPr="006C4459" w:rsidRDefault="00A82798" w:rsidP="00A82798">
      <w:pPr>
        <w:rPr>
          <w:sz w:val="16"/>
        </w:rPr>
      </w:pPr>
      <w:r w:rsidRPr="006C4459">
        <w:rPr>
          <w:sz w:val="16"/>
        </w:rPr>
        <w:t xml:space="preserve">Our </w:t>
      </w:r>
      <w:r w:rsidRPr="00C115FC">
        <w:rPr>
          <w:rStyle w:val="StyleUnderline"/>
        </w:rPr>
        <w:t>simulation results show</w:t>
      </w:r>
      <w:r w:rsidRPr="006C4459">
        <w:rPr>
          <w:sz w:val="16"/>
        </w:rPr>
        <w:t xml:space="preserve"> that </w:t>
      </w:r>
      <w:r w:rsidRPr="00C115FC">
        <w:rPr>
          <w:rStyle w:val="StyleUnderline"/>
        </w:rPr>
        <w:t xml:space="preserve">adding a TAM to a carbon tax policy can </w:t>
      </w:r>
      <w:r w:rsidRPr="00C115FC">
        <w:rPr>
          <w:rStyle w:val="Emphasis"/>
        </w:rPr>
        <w:t>substantially reduce</w:t>
      </w:r>
      <w:r w:rsidRPr="006C4459">
        <w:rPr>
          <w:sz w:val="16"/>
        </w:rPr>
        <w:t xml:space="preserve"> </w:t>
      </w:r>
      <w:r w:rsidRPr="00C115FC">
        <w:rPr>
          <w:rStyle w:val="StyleUnderline"/>
        </w:rPr>
        <w:t>emissions uncertainty</w:t>
      </w:r>
      <w:r w:rsidRPr="006C4459">
        <w:rPr>
          <w:sz w:val="16"/>
        </w:rPr>
        <w:t xml:space="preserve">, </w:t>
      </w:r>
      <w:r w:rsidRPr="00C115FC">
        <w:rPr>
          <w:rStyle w:val="StyleUnderline"/>
        </w:rPr>
        <w:t xml:space="preserve">while raising costs </w:t>
      </w:r>
      <w:r w:rsidRPr="00C115FC">
        <w:rPr>
          <w:rStyle w:val="Emphasis"/>
        </w:rPr>
        <w:t>slightly</w:t>
      </w:r>
      <w:r w:rsidRPr="006C4459">
        <w:rPr>
          <w:sz w:val="16"/>
        </w:rPr>
        <w:t>; however, the details of the mechanism design ultimately determine the extent to which emissions uncertainty falls and costs increase. By comparing uncertainty and cost outcomes across design scenarios we have found substantial trade-offs across different outcomes. This means the ideal TAM design varies substantially depending on its objective. Table 4 presents a summary of the design choices that best achieve different potential policy objectives.</w:t>
      </w:r>
    </w:p>
    <w:p w14:paraId="02CD8377" w14:textId="77777777" w:rsidR="00A82798" w:rsidRPr="00C115FC" w:rsidRDefault="00A82798" w:rsidP="00A82798">
      <w:pPr>
        <w:rPr>
          <w:rStyle w:val="StyleUnderline"/>
        </w:rPr>
      </w:pPr>
      <w:r w:rsidRPr="00C115FC">
        <w:rPr>
          <w:rStyle w:val="StyleUnderline"/>
        </w:rPr>
        <w:t>[TABLE 4 REMOVED]</w:t>
      </w:r>
    </w:p>
    <w:p w14:paraId="21391C56" w14:textId="77777777" w:rsidR="00A82798" w:rsidRPr="006C4459" w:rsidRDefault="00A82798" w:rsidP="00A82798">
      <w:pPr>
        <w:rPr>
          <w:sz w:val="16"/>
        </w:rPr>
      </w:pPr>
      <w:r w:rsidRPr="007F4BF3">
        <w:rPr>
          <w:rStyle w:val="Emphasis"/>
        </w:rPr>
        <w:t>Model-based</w:t>
      </w:r>
      <w:r w:rsidRPr="006C4459">
        <w:rPr>
          <w:sz w:val="16"/>
        </w:rPr>
        <w:t xml:space="preserve"> </w:t>
      </w:r>
      <w:r w:rsidRPr="007F4BF3">
        <w:rPr>
          <w:rStyle w:val="StyleUnderline"/>
        </w:rPr>
        <w:t xml:space="preserve">benchmark paths and </w:t>
      </w:r>
      <w:r w:rsidRPr="007F4BF3">
        <w:rPr>
          <w:rStyle w:val="Emphasis"/>
        </w:rPr>
        <w:t>small</w:t>
      </w:r>
      <w:r w:rsidRPr="006C4459">
        <w:rPr>
          <w:sz w:val="16"/>
        </w:rPr>
        <w:t xml:space="preserve"> and </w:t>
      </w:r>
      <w:r w:rsidRPr="007F4BF3">
        <w:rPr>
          <w:rStyle w:val="Emphasis"/>
        </w:rPr>
        <w:t>frequent</w:t>
      </w:r>
      <w:r w:rsidRPr="006C4459">
        <w:rPr>
          <w:sz w:val="16"/>
        </w:rPr>
        <w:t xml:space="preserve"> </w:t>
      </w:r>
      <w:r w:rsidRPr="007F4BF3">
        <w:rPr>
          <w:rStyle w:val="StyleUnderline"/>
        </w:rPr>
        <w:t>adjustments generally</w:t>
      </w:r>
      <w:r w:rsidRPr="006C4459">
        <w:rPr>
          <w:sz w:val="16"/>
        </w:rPr>
        <w:t xml:space="preserve"> appear to either </w:t>
      </w:r>
      <w:r w:rsidRPr="007F4BF3">
        <w:rPr>
          <w:rStyle w:val="StyleUnderline"/>
        </w:rPr>
        <w:t xml:space="preserve">achieve the </w:t>
      </w:r>
      <w:r w:rsidRPr="007F4BF3">
        <w:rPr>
          <w:rStyle w:val="Emphasis"/>
        </w:rPr>
        <w:t>same objective</w:t>
      </w:r>
      <w:r w:rsidRPr="006C4459">
        <w:rPr>
          <w:sz w:val="16"/>
        </w:rPr>
        <w:t xml:space="preserve"> (</w:t>
      </w:r>
      <w:r w:rsidRPr="007F4BF3">
        <w:rPr>
          <w:rStyle w:val="StyleUnderline"/>
        </w:rPr>
        <w:t xml:space="preserve">lower </w:t>
      </w:r>
      <w:r w:rsidRPr="007F4BF3">
        <w:rPr>
          <w:rStyle w:val="Emphasis"/>
        </w:rPr>
        <w:t>expected emissions</w:t>
      </w:r>
      <w:r w:rsidRPr="006C4459">
        <w:rPr>
          <w:sz w:val="16"/>
        </w:rPr>
        <w:t xml:space="preserve">, </w:t>
      </w:r>
      <w:r w:rsidRPr="007F4BF3">
        <w:rPr>
          <w:rStyle w:val="StyleUnderline"/>
        </w:rPr>
        <w:t xml:space="preserve">lower </w:t>
      </w:r>
      <w:r w:rsidRPr="007F4BF3">
        <w:rPr>
          <w:rStyle w:val="Emphasis"/>
        </w:rPr>
        <w:t>97.5th percentile</w:t>
      </w:r>
      <w:r w:rsidRPr="006C4459">
        <w:rPr>
          <w:sz w:val="16"/>
        </w:rPr>
        <w:t xml:space="preserve">, </w:t>
      </w:r>
      <w:r w:rsidRPr="007F4BF3">
        <w:rPr>
          <w:rStyle w:val="StyleUnderline"/>
        </w:rPr>
        <w:t xml:space="preserve">higher probability of meeting an </w:t>
      </w:r>
      <w:r w:rsidRPr="007F4BF3">
        <w:rPr>
          <w:rStyle w:val="Emphasis"/>
        </w:rPr>
        <w:t>annual target</w:t>
      </w:r>
      <w:r w:rsidRPr="006C4459">
        <w:rPr>
          <w:sz w:val="16"/>
        </w:rPr>
        <w:t xml:space="preserve">) </w:t>
      </w:r>
      <w:r w:rsidRPr="007F4BF3">
        <w:rPr>
          <w:rStyle w:val="StyleUnderline"/>
        </w:rPr>
        <w:t xml:space="preserve">at </w:t>
      </w:r>
      <w:r w:rsidRPr="007F4BF3">
        <w:rPr>
          <w:rStyle w:val="Emphasis"/>
        </w:rPr>
        <w:t>lower costs</w:t>
      </w:r>
      <w:r w:rsidRPr="006C4459">
        <w:rPr>
          <w:sz w:val="16"/>
        </w:rPr>
        <w:t xml:space="preserve"> </w:t>
      </w:r>
      <w:r w:rsidRPr="007F4BF3">
        <w:rPr>
          <w:rStyle w:val="StyleUnderline"/>
        </w:rPr>
        <w:t xml:space="preserve">or perform better on that objective for a </w:t>
      </w:r>
      <w:r w:rsidRPr="007F4BF3">
        <w:rPr>
          <w:rStyle w:val="Emphasis"/>
        </w:rPr>
        <w:t>given cost.</w:t>
      </w:r>
      <w:r w:rsidRPr="006C4459">
        <w:rPr>
          <w:sz w:val="16"/>
        </w:rPr>
        <w:t xml:space="preserve"> But for benchmark comparisons and adjustment triggers, our analysis suggests that the optimal design is either unclear or depends on the policy objective. As discussed earlier, adjustment triggers in particular highlight how policy design depends on policy objectives.</w:t>
      </w:r>
    </w:p>
    <w:p w14:paraId="2700DA40" w14:textId="77777777" w:rsidR="00A82798" w:rsidRPr="006C4459" w:rsidRDefault="00A82798" w:rsidP="00A82798">
      <w:pPr>
        <w:rPr>
          <w:sz w:val="16"/>
        </w:rPr>
      </w:pPr>
      <w:r w:rsidRPr="006C4459">
        <w:rPr>
          <w:sz w:val="16"/>
        </w:rPr>
        <w:t>Summary and Conclusions</w:t>
      </w:r>
    </w:p>
    <w:p w14:paraId="66C18CE9" w14:textId="77777777" w:rsidR="00A82798" w:rsidRDefault="00A82798" w:rsidP="00A82798">
      <w:pPr>
        <w:rPr>
          <w:sz w:val="16"/>
        </w:rPr>
      </w:pPr>
      <w:r w:rsidRPr="006C4459">
        <w:rPr>
          <w:sz w:val="16"/>
        </w:rPr>
        <w:t xml:space="preserve">We find that </w:t>
      </w:r>
      <w:r w:rsidRPr="007F4BF3">
        <w:rPr>
          <w:rStyle w:val="StyleUnderline"/>
        </w:rPr>
        <w:t>the Metcalf</w:t>
      </w:r>
      <w:r w:rsidRPr="006C4459">
        <w:rPr>
          <w:sz w:val="16"/>
        </w:rPr>
        <w:t xml:space="preserve"> and Curbelo </w:t>
      </w:r>
      <w:r w:rsidRPr="007F4BF3">
        <w:rPr>
          <w:rStyle w:val="StyleUnderline"/>
        </w:rPr>
        <w:t xml:space="preserve">TAMs </w:t>
      </w:r>
      <w:r w:rsidRPr="007F4BF3">
        <w:rPr>
          <w:rStyle w:val="Emphasis"/>
        </w:rPr>
        <w:t>substantially reduce</w:t>
      </w:r>
      <w:r w:rsidRPr="006C4459">
        <w:rPr>
          <w:sz w:val="16"/>
        </w:rPr>
        <w:t xml:space="preserve"> </w:t>
      </w:r>
      <w:r w:rsidRPr="007F4BF3">
        <w:rPr>
          <w:rStyle w:val="StyleUnderline"/>
        </w:rPr>
        <w:t xml:space="preserve">emissions uncertainty and </w:t>
      </w:r>
      <w:r w:rsidRPr="007F4BF3">
        <w:rPr>
          <w:rStyle w:val="Emphasis"/>
        </w:rPr>
        <w:t>increase</w:t>
      </w:r>
      <w:r w:rsidRPr="006C4459">
        <w:rPr>
          <w:sz w:val="16"/>
        </w:rPr>
        <w:t xml:space="preserve"> the </w:t>
      </w:r>
      <w:r w:rsidRPr="007F4BF3">
        <w:rPr>
          <w:rStyle w:val="StyleUnderline"/>
        </w:rPr>
        <w:t xml:space="preserve">probability of achieving </w:t>
      </w:r>
      <w:r w:rsidRPr="007F4BF3">
        <w:rPr>
          <w:rStyle w:val="Emphasis"/>
        </w:rPr>
        <w:t>annual</w:t>
      </w:r>
      <w:r w:rsidRPr="007F4BF3">
        <w:rPr>
          <w:rStyle w:val="StyleUnderline"/>
        </w:rPr>
        <w:t xml:space="preserve"> and </w:t>
      </w:r>
      <w:r w:rsidRPr="007F4BF3">
        <w:rPr>
          <w:rStyle w:val="Emphasis"/>
        </w:rPr>
        <w:t>cumulative</w:t>
      </w:r>
      <w:r w:rsidRPr="006C4459">
        <w:rPr>
          <w:sz w:val="16"/>
        </w:rPr>
        <w:t xml:space="preserve"> </w:t>
      </w:r>
      <w:r w:rsidRPr="007F4BF3">
        <w:rPr>
          <w:rStyle w:val="StyleUnderline"/>
        </w:rPr>
        <w:t>emissions targets in 2035.</w:t>
      </w:r>
      <w:r w:rsidRPr="006C4459">
        <w:rPr>
          <w:sz w:val="16"/>
        </w:rPr>
        <w:t xml:space="preserve"> Moreover, </w:t>
      </w:r>
      <w:r w:rsidRPr="007F4BF3">
        <w:rPr>
          <w:rStyle w:val="StyleUnderline"/>
        </w:rPr>
        <w:t>while these TAMs increase the expected cost</w:t>
      </w:r>
      <w:r w:rsidRPr="006C4459">
        <w:rPr>
          <w:sz w:val="16"/>
        </w:rPr>
        <w:t xml:space="preserve"> of the policy </w:t>
      </w:r>
      <w:r w:rsidRPr="007F4BF3">
        <w:rPr>
          <w:rStyle w:val="StyleUnderline"/>
        </w:rPr>
        <w:t>relative to a carbon tax with no adjustments</w:t>
      </w:r>
      <w:r w:rsidRPr="006C4459">
        <w:rPr>
          <w:sz w:val="16"/>
        </w:rPr>
        <w:t xml:space="preserve">, </w:t>
      </w:r>
      <w:r w:rsidRPr="007F4BF3">
        <w:rPr>
          <w:rStyle w:val="StyleUnderline"/>
        </w:rPr>
        <w:t xml:space="preserve">the cost increase is </w:t>
      </w:r>
      <w:r w:rsidRPr="007F4BF3">
        <w:rPr>
          <w:rStyle w:val="Emphasis"/>
        </w:rPr>
        <w:t>relatively small</w:t>
      </w:r>
      <w:r w:rsidRPr="006C4459">
        <w:rPr>
          <w:sz w:val="16"/>
        </w:rPr>
        <w:t xml:space="preserve">. Comparing results across a range of alternative design scenarios, we have found that </w:t>
      </w:r>
      <w:r w:rsidRPr="007F4BF3">
        <w:rPr>
          <w:rStyle w:val="StyleUnderline"/>
        </w:rPr>
        <w:t>some</w:t>
      </w:r>
      <w:r w:rsidRPr="006C4459">
        <w:rPr>
          <w:sz w:val="16"/>
        </w:rPr>
        <w:t xml:space="preserve"> TAM </w:t>
      </w:r>
      <w:r w:rsidRPr="007F4BF3">
        <w:rPr>
          <w:rStyle w:val="StyleUnderline"/>
        </w:rPr>
        <w:t>design elements appear</w:t>
      </w:r>
      <w:r w:rsidRPr="006C4459">
        <w:rPr>
          <w:sz w:val="16"/>
        </w:rPr>
        <w:t xml:space="preserve"> to be </w:t>
      </w:r>
      <w:r w:rsidRPr="007F4BF3">
        <w:rPr>
          <w:rStyle w:val="Emphasis"/>
        </w:rPr>
        <w:t>broadly beneficial</w:t>
      </w:r>
      <w:r w:rsidRPr="006C4459">
        <w:rPr>
          <w:sz w:val="16"/>
        </w:rPr>
        <w:t xml:space="preserve">. In particular, </w:t>
      </w:r>
      <w:r w:rsidRPr="007F4BF3">
        <w:rPr>
          <w:rStyle w:val="StyleUnderline"/>
        </w:rPr>
        <w:t xml:space="preserve">smaller, more-frequent adjustments do </w:t>
      </w:r>
      <w:r w:rsidRPr="007F4BF3">
        <w:rPr>
          <w:rStyle w:val="Emphasis"/>
        </w:rPr>
        <w:t>better</w:t>
      </w:r>
      <w:r w:rsidRPr="007F4BF3">
        <w:rPr>
          <w:rStyle w:val="StyleUnderline"/>
        </w:rPr>
        <w:t xml:space="preserve"> than larger</w:t>
      </w:r>
      <w:r w:rsidRPr="006C4459">
        <w:rPr>
          <w:sz w:val="16"/>
        </w:rPr>
        <w:t xml:space="preserve">, </w:t>
      </w:r>
      <w:r w:rsidRPr="007F4BF3">
        <w:rPr>
          <w:rStyle w:val="StyleUnderline"/>
        </w:rPr>
        <w:t xml:space="preserve">less-frequent adjustments on almost </w:t>
      </w:r>
      <w:r w:rsidRPr="007F4BF3">
        <w:rPr>
          <w:rStyle w:val="Emphasis"/>
        </w:rPr>
        <w:t>every metric</w:t>
      </w:r>
      <w:r w:rsidRPr="007F4BF3">
        <w:rPr>
          <w:rStyle w:val="StyleUnderline"/>
        </w:rPr>
        <w:t xml:space="preserve"> we considered</w:t>
      </w:r>
      <w:r w:rsidRPr="006C4459">
        <w:rPr>
          <w:sz w:val="16"/>
        </w:rPr>
        <w:t xml:space="preserve">. </w:t>
      </w:r>
      <w:r w:rsidRPr="007F4BF3">
        <w:rPr>
          <w:rStyle w:val="StyleUnderline"/>
        </w:rPr>
        <w:t>The same is true for using a model-based benchmark path</w:t>
      </w:r>
      <w:r w:rsidRPr="006C4459">
        <w:rPr>
          <w:sz w:val="16"/>
        </w:rPr>
        <w:t xml:space="preserve"> rather than a path that begins at reference-case emissions. However, neither of these design choices consistently performs better on every metric we considered.</w:t>
      </w:r>
    </w:p>
    <w:p w14:paraId="2CC978FE" w14:textId="77777777" w:rsidR="00A82798" w:rsidRDefault="00A82798" w:rsidP="00A82798">
      <w:pPr>
        <w:pStyle w:val="Heading3"/>
      </w:pPr>
      <w:r>
        <w:t>Solvency---AT: Certainty</w:t>
      </w:r>
    </w:p>
    <w:p w14:paraId="483377C6" w14:textId="77777777" w:rsidR="00A82798" w:rsidRPr="00D863A6" w:rsidRDefault="00A82798" w:rsidP="00A82798">
      <w:pPr>
        <w:pStyle w:val="Analytic"/>
      </w:pPr>
      <w:r>
        <w:t xml:space="preserve">1. CP is </w:t>
      </w:r>
      <w:r>
        <w:rPr>
          <w:u w:val="single"/>
        </w:rPr>
        <w:t>more certain</w:t>
      </w:r>
      <w:r>
        <w:t xml:space="preserve"> than the plan. Businesses need to know the </w:t>
      </w:r>
      <w:r>
        <w:rPr>
          <w:u w:val="single"/>
        </w:rPr>
        <w:t>rate of economic change</w:t>
      </w:r>
      <w:r>
        <w:t xml:space="preserve">, NOT the </w:t>
      </w:r>
      <w:r>
        <w:rPr>
          <w:u w:val="single"/>
        </w:rPr>
        <w:t>nominal price</w:t>
      </w:r>
      <w:r>
        <w:t xml:space="preserve">. The CP </w:t>
      </w:r>
      <w:r>
        <w:rPr>
          <w:u w:val="single"/>
        </w:rPr>
        <w:t>guarantees</w:t>
      </w:r>
      <w:r>
        <w:t xml:space="preserve"> the rate of energy transition, which produces </w:t>
      </w:r>
      <w:r>
        <w:rPr>
          <w:u w:val="single"/>
        </w:rPr>
        <w:t>long-term confidence</w:t>
      </w:r>
      <w:r>
        <w:t xml:space="preserve">. That’s Brooks. </w:t>
      </w:r>
    </w:p>
    <w:p w14:paraId="7986B60D" w14:textId="77777777" w:rsidR="00A82798" w:rsidRPr="00AC11BC" w:rsidRDefault="00A82798" w:rsidP="00A82798">
      <w:pPr>
        <w:pStyle w:val="Heading4"/>
      </w:pPr>
      <w:r>
        <w:t xml:space="preserve">2. Transparency about the </w:t>
      </w:r>
      <w:r>
        <w:rPr>
          <w:u w:val="single"/>
        </w:rPr>
        <w:t>process of adjustment</w:t>
      </w:r>
      <w:r>
        <w:t xml:space="preserve"> ensures </w:t>
      </w:r>
      <w:r>
        <w:rPr>
          <w:u w:val="single"/>
        </w:rPr>
        <w:t>predictability</w:t>
      </w:r>
      <w:r>
        <w:t xml:space="preserve">, AND it’s </w:t>
      </w:r>
      <w:r>
        <w:rPr>
          <w:u w:val="single"/>
        </w:rPr>
        <w:t>published</w:t>
      </w:r>
      <w:r>
        <w:t xml:space="preserve"> with </w:t>
      </w:r>
      <w:r>
        <w:rPr>
          <w:u w:val="single"/>
        </w:rPr>
        <w:t>advance warning</w:t>
      </w:r>
      <w:r>
        <w:t xml:space="preserve"> allowing </w:t>
      </w:r>
      <w:r>
        <w:rPr>
          <w:u w:val="single"/>
        </w:rPr>
        <w:t>easy adjustment</w:t>
      </w:r>
      <w:r>
        <w:t xml:space="preserve">. </w:t>
      </w:r>
    </w:p>
    <w:p w14:paraId="400309BB" w14:textId="77777777" w:rsidR="00A82798" w:rsidRDefault="00A82798" w:rsidP="00A82798">
      <w:r>
        <w:t xml:space="preserve">Gilbert </w:t>
      </w:r>
      <w:r w:rsidRPr="00937EA3">
        <w:rPr>
          <w:rStyle w:val="Style13ptBold"/>
        </w:rPr>
        <w:t>Metcalf 20</w:t>
      </w:r>
      <w:r>
        <w:t>, Professor Emeritus, Economics, Tufts University; PhD, Economics, Harvard, MS, Agricultural and Resources Economics, UMass Amherst, "An Emissions Assurance Mechanism: Adding Environmental Certainty to a U.S. Carbon Tax," Review of Environmental Economics and Policy, vol. 14, no. 1, Winter 2020, https://www.journals.uchicago.edu/doi/full/10.1093/reep/rez013</w:t>
      </w:r>
    </w:p>
    <w:p w14:paraId="4F993242" w14:textId="77777777" w:rsidR="00A82798" w:rsidRPr="0070381D" w:rsidRDefault="00A82798" w:rsidP="00A82798">
      <w:pPr>
        <w:rPr>
          <w:sz w:val="16"/>
        </w:rPr>
      </w:pPr>
      <w:r w:rsidRPr="005B6C23">
        <w:rPr>
          <w:sz w:val="16"/>
        </w:rPr>
        <w:t xml:space="preserve">Economists might respond to Doniger’s concern, which is shared by many environmental groups, by arguing that pricing emissions will drive emissions down and that an explicit limit is unnecessary. </w:t>
      </w:r>
      <w:r w:rsidRPr="002A79FB">
        <w:rPr>
          <w:rStyle w:val="StyleUnderline"/>
        </w:rPr>
        <w:t>Economists might</w:t>
      </w:r>
      <w:r w:rsidRPr="005B6C23">
        <w:rPr>
          <w:sz w:val="16"/>
        </w:rPr>
        <w:t xml:space="preserve"> also </w:t>
      </w:r>
      <w:r w:rsidRPr="002A79FB">
        <w:rPr>
          <w:rStyle w:val="StyleUnderline"/>
        </w:rPr>
        <w:t>argue</w:t>
      </w:r>
      <w:r w:rsidRPr="005B6C23">
        <w:rPr>
          <w:sz w:val="16"/>
        </w:rPr>
        <w:t xml:space="preserve"> that </w:t>
      </w:r>
      <w:r w:rsidRPr="002A79FB">
        <w:rPr>
          <w:rStyle w:val="StyleUnderline"/>
        </w:rPr>
        <w:t>setting explicit limits</w:t>
      </w:r>
      <w:r w:rsidRPr="005B6C23">
        <w:rPr>
          <w:sz w:val="16"/>
        </w:rPr>
        <w:t xml:space="preserve"> on emissions </w:t>
      </w:r>
      <w:r w:rsidRPr="002A79FB">
        <w:rPr>
          <w:rStyle w:val="StyleUnderline"/>
        </w:rPr>
        <w:t xml:space="preserve">is not </w:t>
      </w:r>
      <w:r w:rsidRPr="002A79FB">
        <w:rPr>
          <w:rStyle w:val="Emphasis"/>
        </w:rPr>
        <w:t>optimal</w:t>
      </w:r>
      <w:r w:rsidRPr="005B6C23">
        <w:rPr>
          <w:sz w:val="16"/>
        </w:rPr>
        <w:t xml:space="preserve">; rather </w:t>
      </w:r>
      <w:r w:rsidRPr="002A79FB">
        <w:rPr>
          <w:rStyle w:val="StyleUnderline"/>
        </w:rPr>
        <w:t xml:space="preserve">it would be more </w:t>
      </w:r>
      <w:r w:rsidRPr="002A79FB">
        <w:rPr>
          <w:rStyle w:val="Emphasis"/>
        </w:rPr>
        <w:t>efficient</w:t>
      </w:r>
      <w:r w:rsidRPr="005B6C23">
        <w:rPr>
          <w:sz w:val="16"/>
        </w:rPr>
        <w:t xml:space="preserve"> </w:t>
      </w:r>
      <w:r w:rsidRPr="002A79FB">
        <w:rPr>
          <w:rStyle w:val="StyleUnderline"/>
        </w:rPr>
        <w:t>to set a</w:t>
      </w:r>
      <w:r w:rsidRPr="005B6C23">
        <w:rPr>
          <w:sz w:val="16"/>
        </w:rPr>
        <w:t xml:space="preserve"> carbon </w:t>
      </w:r>
      <w:r w:rsidRPr="002A79FB">
        <w:rPr>
          <w:rStyle w:val="StyleUnderline"/>
        </w:rPr>
        <w:t>price that reflects</w:t>
      </w:r>
      <w:r w:rsidRPr="005B6C23">
        <w:rPr>
          <w:sz w:val="16"/>
        </w:rPr>
        <w:t xml:space="preserve"> the </w:t>
      </w:r>
      <w:r w:rsidRPr="002A79FB">
        <w:rPr>
          <w:rStyle w:val="Emphasis"/>
        </w:rPr>
        <w:t>damages</w:t>
      </w:r>
      <w:r w:rsidRPr="005B6C23">
        <w:rPr>
          <w:sz w:val="16"/>
        </w:rPr>
        <w:t xml:space="preserve"> </w:t>
      </w:r>
      <w:r w:rsidRPr="002A79FB">
        <w:rPr>
          <w:rStyle w:val="StyleUnderline"/>
        </w:rPr>
        <w:t>from GHG emissions</w:t>
      </w:r>
      <w:r w:rsidRPr="005B6C23">
        <w:rPr>
          <w:sz w:val="16"/>
        </w:rPr>
        <w:t xml:space="preserve">. </w:t>
      </w:r>
      <w:r w:rsidRPr="002A79FB">
        <w:rPr>
          <w:rStyle w:val="Emphasis"/>
        </w:rPr>
        <w:t>However</w:t>
      </w:r>
      <w:r w:rsidRPr="005B6C23">
        <w:rPr>
          <w:sz w:val="16"/>
        </w:rPr>
        <w:t xml:space="preserve">, </w:t>
      </w:r>
      <w:r w:rsidRPr="002A79FB">
        <w:rPr>
          <w:rStyle w:val="StyleUnderline"/>
        </w:rPr>
        <w:t xml:space="preserve">these economic arguments face the </w:t>
      </w:r>
      <w:r w:rsidRPr="002A79FB">
        <w:rPr>
          <w:rStyle w:val="Emphasis"/>
        </w:rPr>
        <w:t xml:space="preserve">political </w:t>
      </w:r>
      <w:r w:rsidRPr="0070381D">
        <w:rPr>
          <w:rStyle w:val="Emphasis"/>
        </w:rPr>
        <w:t>challenge</w:t>
      </w:r>
      <w:r w:rsidRPr="0070381D">
        <w:rPr>
          <w:sz w:val="16"/>
        </w:rPr>
        <w:t xml:space="preserve"> </w:t>
      </w:r>
      <w:r w:rsidRPr="0070381D">
        <w:rPr>
          <w:rStyle w:val="StyleUnderline"/>
        </w:rPr>
        <w:t>that international</w:t>
      </w:r>
      <w:r w:rsidRPr="0070381D">
        <w:rPr>
          <w:sz w:val="16"/>
        </w:rPr>
        <w:t xml:space="preserve"> </w:t>
      </w:r>
      <w:r w:rsidRPr="0070381D">
        <w:rPr>
          <w:rStyle w:val="StyleUnderline"/>
        </w:rPr>
        <w:t>climate</w:t>
      </w:r>
      <w:r w:rsidRPr="0070381D">
        <w:rPr>
          <w:sz w:val="16"/>
        </w:rPr>
        <w:t xml:space="preserve"> </w:t>
      </w:r>
      <w:r w:rsidRPr="0070381D">
        <w:rPr>
          <w:rStyle w:val="StyleUnderline"/>
        </w:rPr>
        <w:t xml:space="preserve">negotiations have </w:t>
      </w:r>
      <w:r w:rsidRPr="0070381D">
        <w:rPr>
          <w:rStyle w:val="Emphasis"/>
        </w:rPr>
        <w:t>long focused</w:t>
      </w:r>
      <w:r w:rsidRPr="0070381D">
        <w:rPr>
          <w:sz w:val="16"/>
        </w:rPr>
        <w:t xml:space="preserve"> </w:t>
      </w:r>
      <w:r w:rsidRPr="0070381D">
        <w:rPr>
          <w:rStyle w:val="StyleUnderline"/>
        </w:rPr>
        <w:t>on specific</w:t>
      </w:r>
      <w:r w:rsidRPr="0070381D">
        <w:rPr>
          <w:sz w:val="16"/>
        </w:rPr>
        <w:t xml:space="preserve"> </w:t>
      </w:r>
      <w:r w:rsidRPr="0070381D">
        <w:rPr>
          <w:rStyle w:val="StyleUnderline"/>
        </w:rPr>
        <w:t xml:space="preserve">emissions reduction </w:t>
      </w:r>
      <w:r w:rsidRPr="0070381D">
        <w:rPr>
          <w:rStyle w:val="Emphasis"/>
        </w:rPr>
        <w:t>targets</w:t>
      </w:r>
      <w:r w:rsidRPr="0070381D">
        <w:rPr>
          <w:sz w:val="16"/>
        </w:rPr>
        <w:t>. In fact, in the run up to the Paris Conference of the Parties (COP) 21, the Obama administration set an aspirational goal (in its Intended Nationally Determined Contribution [INDC]) of reducing U.S. emissions by 80 percent relative to 2005 by 2050. The European Union (EU) committed to reducing emissions by 80–95 percent relative to 1990 levels by 2050.4</w:t>
      </w:r>
    </w:p>
    <w:p w14:paraId="4329FA53" w14:textId="77777777" w:rsidR="00A82798" w:rsidRPr="00D6358F" w:rsidRDefault="00A82798" w:rsidP="00A82798">
      <w:pPr>
        <w:rPr>
          <w:rStyle w:val="StyleUnderline"/>
        </w:rPr>
      </w:pPr>
      <w:r w:rsidRPr="0070381D">
        <w:rPr>
          <w:rStyle w:val="StyleUnderline"/>
        </w:rPr>
        <w:t>Despite this political focus on specific</w:t>
      </w:r>
      <w:r w:rsidRPr="0070381D">
        <w:rPr>
          <w:sz w:val="16"/>
        </w:rPr>
        <w:t xml:space="preserve"> emissions </w:t>
      </w:r>
      <w:r w:rsidRPr="0070381D">
        <w:rPr>
          <w:rStyle w:val="StyleUnderline"/>
        </w:rPr>
        <w:t>reduction targets</w:t>
      </w:r>
      <w:r w:rsidRPr="0070381D">
        <w:rPr>
          <w:sz w:val="16"/>
        </w:rPr>
        <w:t xml:space="preserve">, </w:t>
      </w:r>
      <w:r w:rsidRPr="0070381D">
        <w:rPr>
          <w:rStyle w:val="StyleUnderline"/>
        </w:rPr>
        <w:t>one could still argue</w:t>
      </w:r>
      <w:r w:rsidRPr="0070381D">
        <w:rPr>
          <w:sz w:val="16"/>
        </w:rPr>
        <w:t xml:space="preserve"> that </w:t>
      </w:r>
      <w:r w:rsidRPr="0070381D">
        <w:rPr>
          <w:rStyle w:val="StyleUnderline"/>
        </w:rPr>
        <w:t xml:space="preserve">any target </w:t>
      </w:r>
      <w:r w:rsidRPr="0070381D">
        <w:rPr>
          <w:rStyle w:val="Emphasis"/>
        </w:rPr>
        <w:t>could</w:t>
      </w:r>
      <w:r w:rsidRPr="0070381D">
        <w:rPr>
          <w:sz w:val="16"/>
        </w:rPr>
        <w:t xml:space="preserve">, </w:t>
      </w:r>
      <w:r w:rsidRPr="0070381D">
        <w:rPr>
          <w:rStyle w:val="StyleUnderline"/>
        </w:rPr>
        <w:t>in theory</w:t>
      </w:r>
      <w:r w:rsidRPr="0070381D">
        <w:rPr>
          <w:sz w:val="16"/>
        </w:rPr>
        <w:t xml:space="preserve">, </w:t>
      </w:r>
      <w:r w:rsidRPr="0070381D">
        <w:rPr>
          <w:rStyle w:val="StyleUnderline"/>
        </w:rPr>
        <w:t>be met with a carbon tax</w:t>
      </w:r>
      <w:r w:rsidRPr="0070381D">
        <w:rPr>
          <w:sz w:val="16"/>
        </w:rPr>
        <w:t xml:space="preserve">. However, </w:t>
      </w:r>
      <w:r w:rsidRPr="0070381D">
        <w:rPr>
          <w:rStyle w:val="StyleUnderline"/>
        </w:rPr>
        <w:t>this would</w:t>
      </w:r>
      <w:r w:rsidRPr="0070381D">
        <w:rPr>
          <w:sz w:val="16"/>
        </w:rPr>
        <w:t xml:space="preserve"> likely </w:t>
      </w:r>
      <w:r w:rsidRPr="0070381D">
        <w:rPr>
          <w:rStyle w:val="StyleUnderline"/>
        </w:rPr>
        <w:t xml:space="preserve">require </w:t>
      </w:r>
      <w:r w:rsidRPr="0070381D">
        <w:rPr>
          <w:rStyle w:val="Emphasis"/>
        </w:rPr>
        <w:t>frequent</w:t>
      </w:r>
      <w:r w:rsidRPr="0070381D">
        <w:rPr>
          <w:sz w:val="16"/>
        </w:rPr>
        <w:t xml:space="preserve"> </w:t>
      </w:r>
      <w:r w:rsidRPr="0070381D">
        <w:rPr>
          <w:rStyle w:val="StyleUnderline"/>
        </w:rPr>
        <w:t>legislative</w:t>
      </w:r>
      <w:r w:rsidRPr="005B19B5">
        <w:rPr>
          <w:rStyle w:val="StyleUnderline"/>
        </w:rPr>
        <w:t xml:space="preserve"> </w:t>
      </w:r>
      <w:r w:rsidRPr="005B19B5">
        <w:rPr>
          <w:rStyle w:val="Emphasis"/>
        </w:rPr>
        <w:t>updating</w:t>
      </w:r>
      <w:r w:rsidRPr="005B19B5">
        <w:rPr>
          <w:sz w:val="16"/>
        </w:rPr>
        <w:t xml:space="preserve"> </w:t>
      </w:r>
      <w:r w:rsidRPr="005B19B5">
        <w:rPr>
          <w:rStyle w:val="StyleUnderline"/>
        </w:rPr>
        <w:t xml:space="preserve">of the tax rate to respond to changes in </w:t>
      </w:r>
      <w:r w:rsidRPr="005B19B5">
        <w:rPr>
          <w:rStyle w:val="Emphasis"/>
        </w:rPr>
        <w:t>economic conditions</w:t>
      </w:r>
      <w:r w:rsidRPr="005B19B5">
        <w:rPr>
          <w:sz w:val="16"/>
        </w:rPr>
        <w:t xml:space="preserve"> </w:t>
      </w:r>
      <w:r w:rsidRPr="005B19B5">
        <w:rPr>
          <w:rStyle w:val="StyleUnderline"/>
        </w:rPr>
        <w:t>and shifts in</w:t>
      </w:r>
      <w:r w:rsidRPr="005B19B5">
        <w:rPr>
          <w:sz w:val="16"/>
        </w:rPr>
        <w:t xml:space="preserve"> the </w:t>
      </w:r>
      <w:r w:rsidRPr="005B19B5">
        <w:rPr>
          <w:rStyle w:val="StyleUnderline"/>
        </w:rPr>
        <w:t>cost curves for emissions reduction</w:t>
      </w:r>
      <w:r w:rsidRPr="005B19B5">
        <w:rPr>
          <w:sz w:val="16"/>
        </w:rPr>
        <w:t xml:space="preserve">. Even if the political momentum were to reach the point that the U.S. Congress could be persuaded to enact a carbon tax, it would be unlikely to have the political appetite for frequent legislative revisions of the tax rate to ensure that long-run targets are met. </w:t>
      </w:r>
      <w:r w:rsidRPr="005B19B5">
        <w:rPr>
          <w:rStyle w:val="StyleUnderline"/>
        </w:rPr>
        <w:t xml:space="preserve">If Congress has only </w:t>
      </w:r>
      <w:r w:rsidRPr="005B19B5">
        <w:rPr>
          <w:rStyle w:val="Emphasis"/>
        </w:rPr>
        <w:t>one opportunity</w:t>
      </w:r>
      <w:r w:rsidRPr="005B19B5">
        <w:rPr>
          <w:sz w:val="16"/>
        </w:rPr>
        <w:t xml:space="preserve"> to enact a carbon</w:t>
      </w:r>
      <w:r w:rsidRPr="005B6C23">
        <w:rPr>
          <w:sz w:val="16"/>
        </w:rPr>
        <w:t xml:space="preserve"> policy, </w:t>
      </w:r>
      <w:r w:rsidRPr="00890FF2">
        <w:rPr>
          <w:rStyle w:val="StyleUnderline"/>
          <w:highlight w:val="yellow"/>
        </w:rPr>
        <w:t>how can a carbon tax</w:t>
      </w:r>
      <w:r w:rsidRPr="00D6358F">
        <w:rPr>
          <w:rStyle w:val="StyleUnderline"/>
        </w:rPr>
        <w:t xml:space="preserve"> be designed to </w:t>
      </w:r>
      <w:r w:rsidRPr="00890FF2">
        <w:rPr>
          <w:rStyle w:val="Emphasis"/>
          <w:highlight w:val="yellow"/>
        </w:rPr>
        <w:t>ensure</w:t>
      </w:r>
      <w:r w:rsidRPr="005B6C23">
        <w:rPr>
          <w:sz w:val="16"/>
        </w:rPr>
        <w:t xml:space="preserve"> that long-run environmental </w:t>
      </w:r>
      <w:r w:rsidRPr="00890FF2">
        <w:rPr>
          <w:rStyle w:val="StyleUnderline"/>
          <w:highlight w:val="yellow"/>
        </w:rPr>
        <w:t>targets will</w:t>
      </w:r>
      <w:r w:rsidRPr="00D6358F">
        <w:rPr>
          <w:rStyle w:val="StyleUnderline"/>
        </w:rPr>
        <w:t xml:space="preserve"> actually </w:t>
      </w:r>
      <w:r w:rsidRPr="00890FF2">
        <w:rPr>
          <w:rStyle w:val="StyleUnderline"/>
          <w:highlight w:val="yellow"/>
        </w:rPr>
        <w:t>be met?</w:t>
      </w:r>
    </w:p>
    <w:p w14:paraId="3C750EA8" w14:textId="77777777" w:rsidR="00A82798" w:rsidRPr="008E5E17" w:rsidRDefault="00A82798" w:rsidP="00A82798">
      <w:pPr>
        <w:rPr>
          <w:sz w:val="16"/>
        </w:rPr>
      </w:pPr>
      <w:r w:rsidRPr="005B6C23">
        <w:rPr>
          <w:sz w:val="16"/>
        </w:rPr>
        <w:t>This article, which is part of a symposium on options for adding mitigation certainty to a U.S. carbon tax,5 proposes and describes a design feature—</w:t>
      </w:r>
      <w:r w:rsidRPr="00890FF2">
        <w:rPr>
          <w:rStyle w:val="StyleUnderline"/>
          <w:highlight w:val="yellow"/>
        </w:rPr>
        <w:t xml:space="preserve">an emissions </w:t>
      </w:r>
      <w:r w:rsidRPr="00890FF2">
        <w:rPr>
          <w:rStyle w:val="Emphasis"/>
          <w:highlight w:val="yellow"/>
        </w:rPr>
        <w:t>assurance mechanism</w:t>
      </w:r>
      <w:r w:rsidRPr="005B6C23">
        <w:rPr>
          <w:sz w:val="16"/>
        </w:rPr>
        <w:t xml:space="preserve"> (EAM)—</w:t>
      </w:r>
      <w:r w:rsidRPr="005B19B5">
        <w:rPr>
          <w:sz w:val="16"/>
        </w:rPr>
        <w:t xml:space="preserve">that </w:t>
      </w:r>
      <w:r w:rsidRPr="005B19B5">
        <w:rPr>
          <w:rStyle w:val="StyleUnderline"/>
        </w:rPr>
        <w:t>could be included in U.S. carbon tax legislation to address</w:t>
      </w:r>
      <w:r w:rsidRPr="005B19B5">
        <w:rPr>
          <w:sz w:val="16"/>
        </w:rPr>
        <w:t xml:space="preserve"> the </w:t>
      </w:r>
      <w:r w:rsidRPr="005B19B5">
        <w:rPr>
          <w:rStyle w:val="StyleUnderline"/>
        </w:rPr>
        <w:t xml:space="preserve">concerns that a carbon tax does not ensure </w:t>
      </w:r>
      <w:r w:rsidRPr="005B19B5">
        <w:rPr>
          <w:rStyle w:val="Emphasis"/>
        </w:rPr>
        <w:t>specified</w:t>
      </w:r>
      <w:r w:rsidRPr="005B19B5">
        <w:rPr>
          <w:sz w:val="16"/>
        </w:rPr>
        <w:t xml:space="preserve"> </w:t>
      </w:r>
      <w:r w:rsidRPr="005B19B5">
        <w:rPr>
          <w:rStyle w:val="StyleUnderline"/>
        </w:rPr>
        <w:t>long-term</w:t>
      </w:r>
      <w:r w:rsidRPr="005B19B5">
        <w:rPr>
          <w:sz w:val="16"/>
        </w:rPr>
        <w:t xml:space="preserve"> emissions </w:t>
      </w:r>
      <w:r w:rsidRPr="005B19B5">
        <w:rPr>
          <w:rStyle w:val="StyleUnderline"/>
        </w:rPr>
        <w:t>reductions</w:t>
      </w:r>
      <w:r w:rsidRPr="005B19B5">
        <w:rPr>
          <w:sz w:val="16"/>
        </w:rPr>
        <w:t xml:space="preserve">. The EAM would automatically adjust the carbon tax rate in response to changes in the economy to ensure that long-term environmental goals concerning emissions reductions are actually achieved. </w:t>
      </w:r>
      <w:r w:rsidRPr="005B19B5">
        <w:rPr>
          <w:rStyle w:val="StyleUnderline"/>
        </w:rPr>
        <w:t xml:space="preserve">Rather than requiring Congress to enact </w:t>
      </w:r>
      <w:r w:rsidRPr="005B19B5">
        <w:rPr>
          <w:rStyle w:val="Emphasis"/>
        </w:rPr>
        <w:t>new legislation</w:t>
      </w:r>
      <w:r w:rsidRPr="005B19B5">
        <w:rPr>
          <w:sz w:val="16"/>
        </w:rPr>
        <w:t xml:space="preserve">, </w:t>
      </w:r>
      <w:r w:rsidRPr="005B19B5">
        <w:rPr>
          <w:rStyle w:val="StyleUnderline"/>
        </w:rPr>
        <w:t xml:space="preserve">the EAM would be </w:t>
      </w:r>
      <w:r w:rsidRPr="005B19B5">
        <w:rPr>
          <w:rStyle w:val="Emphasis"/>
        </w:rPr>
        <w:t>included</w:t>
      </w:r>
      <w:r w:rsidRPr="005B19B5">
        <w:rPr>
          <w:sz w:val="16"/>
        </w:rPr>
        <w:t xml:space="preserve"> </w:t>
      </w:r>
      <w:r w:rsidRPr="005B19B5">
        <w:rPr>
          <w:rStyle w:val="StyleUnderline"/>
        </w:rPr>
        <w:t>in the initial</w:t>
      </w:r>
      <w:r w:rsidRPr="005B19B5">
        <w:rPr>
          <w:sz w:val="16"/>
        </w:rPr>
        <w:t xml:space="preserve"> carbon tax </w:t>
      </w:r>
      <w:r w:rsidRPr="005B19B5">
        <w:rPr>
          <w:rStyle w:val="StyleUnderline"/>
        </w:rPr>
        <w:t>legislation</w:t>
      </w:r>
      <w:r w:rsidRPr="005B19B5">
        <w:rPr>
          <w:sz w:val="16"/>
        </w:rPr>
        <w:t xml:space="preserve"> passed by Congress </w:t>
      </w:r>
      <w:r w:rsidRPr="005B19B5">
        <w:rPr>
          <w:rStyle w:val="StyleUnderline"/>
        </w:rPr>
        <w:t xml:space="preserve">and thus </w:t>
      </w:r>
      <w:r w:rsidRPr="005B19B5">
        <w:rPr>
          <w:rStyle w:val="Emphasis"/>
        </w:rPr>
        <w:t>significantly reduce</w:t>
      </w:r>
      <w:r w:rsidRPr="005B19B5">
        <w:rPr>
          <w:sz w:val="16"/>
        </w:rPr>
        <w:t xml:space="preserve"> the </w:t>
      </w:r>
      <w:r w:rsidRPr="005B19B5">
        <w:rPr>
          <w:rStyle w:val="StyleUnderline"/>
        </w:rPr>
        <w:t xml:space="preserve">policy risk that a future Congress would </w:t>
      </w:r>
      <w:r w:rsidRPr="005B19B5">
        <w:rPr>
          <w:rStyle w:val="Emphasis"/>
        </w:rPr>
        <w:t>fail</w:t>
      </w:r>
      <w:r w:rsidRPr="005B19B5">
        <w:rPr>
          <w:sz w:val="16"/>
        </w:rPr>
        <w:t xml:space="preserve"> </w:t>
      </w:r>
      <w:r w:rsidRPr="005B19B5">
        <w:rPr>
          <w:rStyle w:val="StyleUnderline"/>
        </w:rPr>
        <w:t>to increase the</w:t>
      </w:r>
      <w:r w:rsidRPr="005B19B5">
        <w:rPr>
          <w:sz w:val="16"/>
        </w:rPr>
        <w:t xml:space="preserve"> carbon </w:t>
      </w:r>
      <w:r w:rsidRPr="005B19B5">
        <w:rPr>
          <w:rStyle w:val="StyleUnderline"/>
        </w:rPr>
        <w:t>tax rate if emissions were not falling</w:t>
      </w:r>
      <w:r w:rsidRPr="005B19B5">
        <w:rPr>
          <w:sz w:val="16"/>
        </w:rPr>
        <w:t xml:space="preserve"> as </w:t>
      </w:r>
      <w:r w:rsidRPr="005B19B5">
        <w:rPr>
          <w:rStyle w:val="StyleUnderline"/>
        </w:rPr>
        <w:t>rapidly</w:t>
      </w:r>
      <w:r w:rsidRPr="005B19B5">
        <w:rPr>
          <w:sz w:val="16"/>
        </w:rPr>
        <w:t xml:space="preserve"> as envisioned in the initial legislation. On one level, this article is a “proof of concept” piece aimed at demonstrating that an EAM is indeed feasible and fairly straightforward to design and implement. On another level, the EAM described here is worthy of consideration for inclusion in a national carbon tax in its own right. The choice of design elements seeks to balance efficiency, administrative, and political considerations. Additional economic analysis could undoubtedly be helpful for calibrating the various design features to improve the EAM’s efficiency without sacrificing political pragmatism or administrative feasibility, but the general</w:t>
      </w:r>
      <w:r w:rsidRPr="008E5E17">
        <w:rPr>
          <w:sz w:val="16"/>
        </w:rPr>
        <w:t xml:space="preserve"> framework presented here should go far to allay concerns that a carbon tax will not be effective at helping us achieve emissions reduction targets. While no law is immune to repeal or amendment by future Congresses, an EAM reduces the policy risk of future Congresses not adjusting the carbon tax rate if higher rates are required to keep emissions reductions on track toward a long-term goal.</w:t>
      </w:r>
    </w:p>
    <w:p w14:paraId="71C007F6" w14:textId="77777777" w:rsidR="00A82798" w:rsidRPr="00AC11BC" w:rsidRDefault="00A82798" w:rsidP="00A82798">
      <w:pPr>
        <w:rPr>
          <w:sz w:val="12"/>
        </w:rPr>
      </w:pPr>
      <w:r w:rsidRPr="00AC11BC">
        <w:rPr>
          <w:sz w:val="12"/>
        </w:rPr>
        <w:t>The remainder of the article presents the rationale for, and further elaborates on, the EAM. The next section discusses the economic literature on reducing the emissions uncertainty associated with a carbon tax. Then I describe key considerations to address when designing an EAM. This is followed by a proposal for a specific EAM. The final section presents a brief summary and conclusions.</w:t>
      </w:r>
    </w:p>
    <w:p w14:paraId="6EFE6CC3" w14:textId="77777777" w:rsidR="00A82798" w:rsidRPr="00AC11BC" w:rsidRDefault="00A82798" w:rsidP="00A82798">
      <w:pPr>
        <w:rPr>
          <w:sz w:val="12"/>
        </w:rPr>
      </w:pPr>
      <w:r w:rsidRPr="00AC11BC">
        <w:rPr>
          <w:sz w:val="12"/>
        </w:rPr>
        <w:t>Instrument Choice and Design Under Uncertainty</w:t>
      </w:r>
    </w:p>
    <w:p w14:paraId="319F738B" w14:textId="77777777" w:rsidR="00A82798" w:rsidRPr="00AC11BC" w:rsidRDefault="00A82798" w:rsidP="00A82798">
      <w:pPr>
        <w:rPr>
          <w:sz w:val="12"/>
        </w:rPr>
      </w:pPr>
      <w:r w:rsidRPr="00AC11BC">
        <w:rPr>
          <w:sz w:val="12"/>
        </w:rPr>
        <w:t>While a carbon tax has many desirable features that have led most economists to favor it as an efficient means to reduce carbon pollution,6 a carbon tax does not explicitly limit emissions (in contrast to regulatory oversight or a cap and trade system), and thus there is uncertainty concerning the level of emissions. Specifically, shocks to the marginal abatement cost curve may occur, for example, because of unexpected failures of low carbon technologies (e.g., a mechanical problem causing a nuclear power plant shutdown), unexpected breakthroughs in new low carbon technologies or technologies that complement low carbon technologies (e.g., low cost mass battery storage), or simply unexpected shocks to the demand for energy that shift the marginal abatement cost curve out (e.g., warmer temperatures that drive up the demand for air conditioning). Any of these shocks could cause ex post emissions to differ from the ex ante estimates that policymakers rely on when setting tax rates. In contrast, a cap and trade system does not face this emissions uncertainty. However, while a carbon tax creates uncertainty over the quantity of emissions, a cap and trade system creates uncertainty over the market price of allowances in the trading system, a price that is a cost for emitting firms.</w:t>
      </w:r>
    </w:p>
    <w:p w14:paraId="4D207B54" w14:textId="77777777" w:rsidR="00A82798" w:rsidRPr="00AC11BC" w:rsidRDefault="00A82798" w:rsidP="00A82798">
      <w:pPr>
        <w:rPr>
          <w:sz w:val="12"/>
        </w:rPr>
      </w:pPr>
      <w:r w:rsidRPr="00AC11BC">
        <w:rPr>
          <w:sz w:val="12"/>
        </w:rPr>
        <w:t>This section first briefly reviews the literature on choosing between a tax and a cap and trade system in the presence of uncertainty. It then discusses hybrid instruments, which combine elements of a tax (with its price certainty) and a cap and trade system (with its emissions certainty). The section concludes with a brief review of how recent carbon tax legislation has included elements designed to ensure that emission reduction targets are met.</w:t>
      </w:r>
    </w:p>
    <w:p w14:paraId="72282B91" w14:textId="77777777" w:rsidR="00A82798" w:rsidRPr="00AC11BC" w:rsidRDefault="00A82798" w:rsidP="00A82798">
      <w:pPr>
        <w:rPr>
          <w:sz w:val="12"/>
        </w:rPr>
      </w:pPr>
      <w:r w:rsidRPr="00AC11BC">
        <w:rPr>
          <w:sz w:val="12"/>
        </w:rPr>
        <w:t>Price versus Quantity Instruments</w:t>
      </w:r>
    </w:p>
    <w:p w14:paraId="0A1C42A7" w14:textId="77777777" w:rsidR="00A82798" w:rsidRPr="00AC11BC" w:rsidRDefault="00A82798" w:rsidP="00A82798">
      <w:pPr>
        <w:rPr>
          <w:sz w:val="12"/>
        </w:rPr>
      </w:pPr>
      <w:r w:rsidRPr="00AC11BC">
        <w:rPr>
          <w:sz w:val="12"/>
        </w:rPr>
        <w:t>In his seminal paper, Weitzman (1974) considered the question of whether it is more efficient to reduce pollution by controlling the level (i.e., quantity) of pollution directly or by controlling the price of pollution. In a world with no uncertainty, controlling pollution directly (quantity instrument) or taxing pollution (price instrument) leads to the same outcome. More specifically, the shadow price of the constraint on pollution (from the cap) equals the tax rate that leads to the same level of pollution as the cap. However, once uncertainty is introduced, the two instruments are no longer equivalent. Weitzman developed a framework for assessing the relative efficiency of price and quantity instruments when there is uncertainty about the costs of reducing emissions. His analysis treated pollution as a flow, meaning damages are a function of the immediate quantity of pollution emitted. GHGs, in contrast, accumulate in the atmosphere and can persist for hundreds or thousands of years. Thus the damages from climate change are a function of the stock of GHGs in the atmosphere. The stock nature of GHGs and their damages have two implications that affect the relative efficiency of price versus quantity instruments. First, the timing of emissions over short periods (say, a decade or two) does not significantly affect damages. That is, whether a ton of CO2 enters the atmosphere today or in 2 years has little impact on climate change–related damages because the incremental damages are not affected by such a small difference in the timing of emissions. Second, annual emissions change the atmospheric stock of GHGs very slowly over time. This means that GHG damages demonstrate considerable persistence over time and that marginal damages are relatively insensitive to annual fluctuations in emissions (i.e., the marginal damage curve for annual emissions is relatively flat). Adding the stock nature of the pollutant (GHGs) to Weitzman’s analytic framework tends to support the conclusion that a carbon tax is more efficient than a cap and trade system.7</w:t>
      </w:r>
    </w:p>
    <w:p w14:paraId="7935C693" w14:textId="77777777" w:rsidR="00A82798" w:rsidRPr="00AC11BC" w:rsidRDefault="00A82798" w:rsidP="00A82798">
      <w:pPr>
        <w:rPr>
          <w:sz w:val="12"/>
        </w:rPr>
      </w:pPr>
      <w:r w:rsidRPr="00AC11BC">
        <w:rPr>
          <w:sz w:val="12"/>
        </w:rPr>
        <w:t>Hybrid Policy Approaches</w:t>
      </w:r>
    </w:p>
    <w:p w14:paraId="1F0FE14D" w14:textId="77777777" w:rsidR="00A82798" w:rsidRPr="00AC11BC" w:rsidRDefault="00A82798" w:rsidP="00A82798">
      <w:pPr>
        <w:rPr>
          <w:sz w:val="12"/>
        </w:rPr>
      </w:pPr>
      <w:r w:rsidRPr="00AC11BC">
        <w:rPr>
          <w:sz w:val="12"/>
        </w:rPr>
        <w:t>Weitzman’s (1974) analysis considered only pure price (e.g., a carbon tax) and pure quantity (e.g., a cap and trade system) instruments. As cap and trade systems garnered greater political interest in the 1990s, interest in hybrid policies, which combine elements of price and quantity instruments, also grew. Hybrid features such as a “safety valve,” whereby the government offers to sell additional allowances at a given price (the safety valve price), were added to cap and trade systems to reduce price volatility.8 As long as the market price of allowances is below the safety valve price, no one will purchase additional allowances from the government and the safety valve is not activated. But if the demand for allowances rises to the point that the market clearing price for allowances threatens to exceed the safety valve price, firms in need of allowances will buy them from the government rather than pay a higher price on the open market. When the market price of allowances rises to the safety valve price, cap and trade systems operate like a carbon tax, where firms are allowed to emit carbon pollution as long as they pay the safety valve price to the government.9 The safety valve reduces price volatility and eliminates the risk of high allowance prices and the associated emissions reduction costs by increasing the cap.</w:t>
      </w:r>
    </w:p>
    <w:p w14:paraId="3F431007" w14:textId="77777777" w:rsidR="00A82798" w:rsidRPr="00AC11BC" w:rsidRDefault="00A82798" w:rsidP="00A82798">
      <w:pPr>
        <w:rPr>
          <w:sz w:val="12"/>
        </w:rPr>
      </w:pPr>
      <w:r w:rsidRPr="00AC11BC">
        <w:rPr>
          <w:sz w:val="12"/>
        </w:rPr>
        <w:t>In practice, as documented by Burtraw and Keyes (2018), high allowance prices have been less of a problem than low allowance prices. The use of price floors and reserves is a recent innovation to keep allowance prices from falling too low. Just as a cap and trade system operates like a carbon tax when allowance prices are at the safety valve price, so too do systems whose allowance prices are at floor prices. Adding price bands (i.e., a floor and a ceiling price) to a cap and trade system also reduces price volatility.</w:t>
      </w:r>
    </w:p>
    <w:p w14:paraId="0ACABA35" w14:textId="77777777" w:rsidR="00A82798" w:rsidRPr="00AC11BC" w:rsidRDefault="00A82798" w:rsidP="00A82798">
      <w:pPr>
        <w:rPr>
          <w:sz w:val="12"/>
        </w:rPr>
      </w:pPr>
      <w:r w:rsidRPr="00AC11BC">
        <w:rPr>
          <w:sz w:val="12"/>
        </w:rPr>
        <w:t>Less has been written about how to ensure greater certainty of emissions reductions with a carbon tax. Murray, Pizer, and Reichert (2017) present three broad approaches for reducing emissions uncertainty with a carbon tax: (1) tax rate adjustments, either predetermined or through future congressional action; (2) the use of regulatory authority as a backstop to the carbon tax; and (3) the use of carbon tax proceeds to finance reductions in emissions (either emissions covered by the carbon tax or emissions in sectors not subject to the carbon tax). Only the first approach is a hybrid carbon tax in the same sense that adding a safety valve to a cap and trade system creates a hybrid quantity instrument.</w:t>
      </w:r>
    </w:p>
    <w:p w14:paraId="1E5638AE" w14:textId="77777777" w:rsidR="00A82798" w:rsidRPr="00AC11BC" w:rsidRDefault="00A82798" w:rsidP="00A82798">
      <w:pPr>
        <w:rPr>
          <w:sz w:val="12"/>
        </w:rPr>
      </w:pPr>
      <w:r w:rsidRPr="00AC11BC">
        <w:rPr>
          <w:sz w:val="12"/>
        </w:rPr>
        <w:t>Structured Discretion Approach</w:t>
      </w:r>
    </w:p>
    <w:p w14:paraId="6CC9323E" w14:textId="77777777" w:rsidR="00A82798" w:rsidRPr="00AC11BC" w:rsidRDefault="00A82798" w:rsidP="00A82798">
      <w:pPr>
        <w:rPr>
          <w:sz w:val="12"/>
        </w:rPr>
      </w:pPr>
      <w:r w:rsidRPr="00AC11BC">
        <w:rPr>
          <w:sz w:val="12"/>
        </w:rPr>
        <w:t>While not a hybrid approach in the sense described above, Aldy (2017) proposes a “structured discretion” approach for revising the tax rate schedule, in which every 5 years, the president would convene a process involving the Departments of the Treasury and State—along with the EPA—to recommend changes to the carbon tax rate schedule. This process would conclude with recommendations to Congress. Congress would then consider these recommendations through a process modeled after the Congressional Review Act process for expedited review of new regulations, in which Congress holds a straight up or down vote on the recommendations, with no opportunity for amendment or filibuster. Although this streamlined process for changing future carbon tax rates provides some clarity to the policy process for changing rates, it does not address the fundamental issue of policy risk, which could undermine the effectiveness of the carbon tax. Nevertheless, elements of the Aldy (2017) approach are promising in terms of setting a target for subsequent control periods in an EAM (discussed later). In addition, Aldy (2020) presents some successful examples of this approach in other policy contexts.</w:t>
      </w:r>
    </w:p>
    <w:p w14:paraId="7D9955DA" w14:textId="77777777" w:rsidR="00A82798" w:rsidRPr="00AC11BC" w:rsidRDefault="00A82798" w:rsidP="00A82798">
      <w:pPr>
        <w:rPr>
          <w:sz w:val="12"/>
        </w:rPr>
      </w:pPr>
      <w:r w:rsidRPr="00AC11BC">
        <w:rPr>
          <w:sz w:val="12"/>
        </w:rPr>
        <w:t>Automatic Tax Rate Adjustment</w:t>
      </w:r>
    </w:p>
    <w:p w14:paraId="7E7F8A99" w14:textId="77777777" w:rsidR="00A82798" w:rsidRPr="00AC11BC" w:rsidRDefault="00A82798" w:rsidP="00A82798">
      <w:pPr>
        <w:rPr>
          <w:sz w:val="12"/>
        </w:rPr>
      </w:pPr>
      <w:r w:rsidRPr="00AC11BC">
        <w:rPr>
          <w:sz w:val="12"/>
        </w:rPr>
        <w:t>Little has been written on the topic of mechanisms to automatically adjust tax rates (based on explicit criteria established in legislation) to provide greater certainty of emissions reductions. In the first paper to consider this idea in the context of GHG policy, Metcalf (2009a) presented a type of EAM as part of his Responsive Emissions Autonomous Carbon Tax (REACT) proposal, which included the following features:</w:t>
      </w:r>
    </w:p>
    <w:p w14:paraId="7DF4F9E7" w14:textId="77777777" w:rsidR="00A82798" w:rsidRPr="00AC11BC" w:rsidRDefault="00A82798" w:rsidP="00A82798">
      <w:pPr>
        <w:rPr>
          <w:sz w:val="12"/>
        </w:rPr>
      </w:pPr>
      <w:r w:rsidRPr="00AC11BC">
        <w:rPr>
          <w:sz w:val="12"/>
        </w:rPr>
        <w:t>• An initial tax rate and standard rate of growth for the tax are set at the outset</w:t>
      </w:r>
    </w:p>
    <w:p w14:paraId="3A240988" w14:textId="77777777" w:rsidR="00A82798" w:rsidRPr="00AC11BC" w:rsidRDefault="00A82798" w:rsidP="00A82798">
      <w:pPr>
        <w:rPr>
          <w:sz w:val="12"/>
        </w:rPr>
      </w:pPr>
      <w:r w:rsidRPr="00AC11BC">
        <w:rPr>
          <w:sz w:val="12"/>
        </w:rPr>
        <w:t>• Benchmark targets for cumulative emissions are set for a control period, which could be 1, 5, or 10 years, or some other time period</w:t>
      </w:r>
    </w:p>
    <w:p w14:paraId="138E6E91" w14:textId="77777777" w:rsidR="00A82798" w:rsidRPr="00AC11BC" w:rsidRDefault="00A82798" w:rsidP="00A82798">
      <w:pPr>
        <w:rPr>
          <w:sz w:val="12"/>
        </w:rPr>
      </w:pPr>
      <w:r w:rsidRPr="00AC11BC">
        <w:rPr>
          <w:sz w:val="12"/>
        </w:rPr>
        <w:t>• If cumulative emissions exceed the benchmark targets at the end of the specified time period, then the growth rate of the tax is increased to a higher rate until cumulative emissions fall to (or below) their benchmark targets.</w:t>
      </w:r>
    </w:p>
    <w:p w14:paraId="5A346114" w14:textId="77777777" w:rsidR="00A82798" w:rsidRPr="00AC11BC" w:rsidRDefault="00A82798" w:rsidP="00A82798">
      <w:pPr>
        <w:rPr>
          <w:sz w:val="12"/>
        </w:rPr>
      </w:pPr>
      <w:r w:rsidRPr="00AC11BC">
        <w:rPr>
          <w:sz w:val="12"/>
        </w:rPr>
        <w:t>While Metcalf (2009a) included some simulations, the analysis was theoretical and did not include an in-depth assessment of how the mechanism would actually operate.</w:t>
      </w:r>
    </w:p>
    <w:p w14:paraId="267D2325" w14:textId="77777777" w:rsidR="00A82798" w:rsidRPr="00AC11BC" w:rsidRDefault="00A82798" w:rsidP="00A82798">
      <w:pPr>
        <w:rPr>
          <w:sz w:val="12"/>
        </w:rPr>
      </w:pPr>
      <w:r w:rsidRPr="00AC11BC">
        <w:rPr>
          <w:sz w:val="12"/>
        </w:rPr>
        <w:t>We now have some experience with automatic rate adjustments in practice. For example, Sopher and Mansell (2013) describe the Swiss carbon tax law, which contains an automatic tax rate adjustment based on environmental factors. An emissions target provision was added in 2011 whereby, if emissions in 2012 exceeded 79 percent of 1990 emissions, the tax rate would increase to 60 Swiss francs (CHF) starting on January 1, 2014.10 Emissions did, in fact, exceed the target and the tax rate was increased. Subsequent tax rate increases in 2016 and 2018 were also based on emissions targets, as shown in table 1.11</w:t>
      </w:r>
    </w:p>
    <w:p w14:paraId="29BA04FB" w14:textId="77777777" w:rsidR="00A82798" w:rsidRPr="00590562" w:rsidRDefault="00A82798" w:rsidP="00A82798">
      <w:pPr>
        <w:rPr>
          <w:rStyle w:val="StyleUnderline"/>
        </w:rPr>
      </w:pPr>
      <w:r w:rsidRPr="00590562">
        <w:rPr>
          <w:rStyle w:val="StyleUnderline"/>
        </w:rPr>
        <w:t>[TABLE 1 REMOVED]</w:t>
      </w:r>
    </w:p>
    <w:p w14:paraId="605DD00C" w14:textId="77777777" w:rsidR="00A82798" w:rsidRPr="00AC11BC" w:rsidRDefault="00A82798" w:rsidP="00A82798">
      <w:pPr>
        <w:rPr>
          <w:sz w:val="12"/>
        </w:rPr>
      </w:pPr>
      <w:r w:rsidRPr="00AC11BC">
        <w:rPr>
          <w:sz w:val="12"/>
        </w:rPr>
        <w:t>Recent U.S. Legislative Initiatives</w:t>
      </w:r>
    </w:p>
    <w:p w14:paraId="0A03456A" w14:textId="77777777" w:rsidR="00A82798" w:rsidRPr="00AC11BC" w:rsidRDefault="00A82798" w:rsidP="00A82798">
      <w:pPr>
        <w:rPr>
          <w:sz w:val="12"/>
        </w:rPr>
      </w:pPr>
      <w:r w:rsidRPr="00AC11BC">
        <w:rPr>
          <w:sz w:val="12"/>
        </w:rPr>
        <w:t>A number of recent U.S. legislative initiatives have incorporated some type of mechanism to link changes in the carbon tax rate to emissions reduction targets. In the discussion that follows, I describe four of the seven carbon tax bills introduced in 2019 that contain a mechanism to ensure that emissions reduction targets are met.12</w:t>
      </w:r>
    </w:p>
    <w:p w14:paraId="3A8A99F2" w14:textId="77777777" w:rsidR="00A82798" w:rsidRPr="00AC11BC" w:rsidRDefault="00A82798" w:rsidP="00A82798">
      <w:pPr>
        <w:rPr>
          <w:sz w:val="12"/>
        </w:rPr>
      </w:pPr>
      <w:r w:rsidRPr="00AC11BC">
        <w:rPr>
          <w:sz w:val="12"/>
        </w:rPr>
        <w:t>The American Opportunity Carbon Fee Act of 2019 (S. 1128), for example, includes a long-run emissions reduction target and requires that the tax rate rise at 6 percent (over inflation) annually until emissions fall to 80 percent of 2005 levels, at which point the tax rate would remain constant in real terms.</w:t>
      </w:r>
    </w:p>
    <w:p w14:paraId="7240B9B8" w14:textId="77777777" w:rsidR="00A82798" w:rsidRPr="00AC11BC" w:rsidRDefault="00A82798" w:rsidP="00A82798">
      <w:pPr>
        <w:rPr>
          <w:sz w:val="12"/>
        </w:rPr>
      </w:pPr>
      <w:r w:rsidRPr="00AC11BC">
        <w:rPr>
          <w:sz w:val="12"/>
        </w:rPr>
        <w:t>The Energy Innovation and Carbon Dividend Act of 2019 (H.R. 763) defines an emissions pathway from 2018 to 2050 that reduces emissions by one-half (from 2016 levels) by 2035 and by 90 percent by 2050. The tax increases at an annual rate of $10 per ton (from an initial rate of $15 per ton). However, if emissions exceed the emissions pathway in any given year, the tax rate increases by $15 per ton the following year. Once emissions fall to 90 percent of 2016 levels, the tax rate is frozen.</w:t>
      </w:r>
    </w:p>
    <w:p w14:paraId="3821BBC2" w14:textId="77777777" w:rsidR="00A82798" w:rsidRPr="00AC11BC" w:rsidRDefault="00A82798" w:rsidP="00A82798">
      <w:pPr>
        <w:rPr>
          <w:sz w:val="12"/>
        </w:rPr>
      </w:pPr>
      <w:r w:rsidRPr="00AC11BC">
        <w:rPr>
          <w:sz w:val="12"/>
        </w:rPr>
        <w:t>The Climate Action Rebate Act of 2019 (S. 2284) is similar to the Energy Innovation and Carbon Dividend Act but ramps up more rapidly. It includes annual increases in the carbon tax of $15 if interim emissions reduction targets between now and 2050 are being met (i.e., emissions fall to 45 percent of their 2017 level in 2030 and to 10 percent by 2050) and increases of $30 per ton per year if emissions reduction targets are not being met. Once emissions fall to 10 percent of 2017 emissions, the tax rate is fixed.</w:t>
      </w:r>
    </w:p>
    <w:p w14:paraId="012CDB52" w14:textId="77777777" w:rsidR="00A82798" w:rsidRPr="00AC11BC" w:rsidRDefault="00A82798" w:rsidP="00A82798">
      <w:pPr>
        <w:rPr>
          <w:sz w:val="12"/>
        </w:rPr>
      </w:pPr>
      <w:r w:rsidRPr="00AC11BC">
        <w:rPr>
          <w:sz w:val="12"/>
        </w:rPr>
        <w:t>The Stemming Warming and Augmenting Pay (SWAP) Act of 2019 (H.R. 4058) mandates an annual carbon tax rate increase of 5 percent. For every 2 years that cumulative emissions (beginning in 2021) exceed the legislation’s target schedule of cumulative emissions, the tax rate is increased by an additional $3 per ton. The SWAP Act differs from the other three bills in its focus on cumulative rather than annual emissions along a target emissions path.13</w:t>
      </w:r>
    </w:p>
    <w:p w14:paraId="30E68419" w14:textId="77777777" w:rsidR="00A82798" w:rsidRPr="00AC11BC" w:rsidRDefault="00A82798" w:rsidP="00A82798">
      <w:pPr>
        <w:rPr>
          <w:sz w:val="12"/>
        </w:rPr>
      </w:pPr>
      <w:r w:rsidRPr="00AC11BC">
        <w:rPr>
          <w:sz w:val="12"/>
        </w:rPr>
        <w:t>These legislative examples illustrate how a mechanism to achieve environmental policy targets can be incorporated into a carbon tax. In the next section I consider the key design choices for such a mechanism.</w:t>
      </w:r>
    </w:p>
    <w:p w14:paraId="16668C7A" w14:textId="77777777" w:rsidR="00A82798" w:rsidRPr="00AC11BC" w:rsidRDefault="00A82798" w:rsidP="00A82798">
      <w:pPr>
        <w:rPr>
          <w:sz w:val="12"/>
        </w:rPr>
      </w:pPr>
      <w:r w:rsidRPr="00AC11BC">
        <w:rPr>
          <w:sz w:val="12"/>
        </w:rPr>
        <w:t>Key Design Choices When Developing an Environmental Assurance Mechanism for a Carbon Tax</w:t>
      </w:r>
    </w:p>
    <w:p w14:paraId="7727D7AE" w14:textId="77777777" w:rsidR="00A82798" w:rsidRPr="00AC11BC" w:rsidRDefault="00A82798" w:rsidP="00A82798">
      <w:pPr>
        <w:rPr>
          <w:sz w:val="12"/>
        </w:rPr>
      </w:pPr>
      <w:r w:rsidRPr="00AC11BC">
        <w:rPr>
          <w:sz w:val="12"/>
        </w:rPr>
        <w:t>Hafstead, Metcalf, and Williams (2017) discuss a number of key design issues for policymakers to consider in developing a mechanism to provide some environmental assurance to a carbon tax. In what follows, I describe these design choices along with my own views on how each should be addressed.</w:t>
      </w:r>
    </w:p>
    <w:p w14:paraId="4E8A2EFA" w14:textId="77777777" w:rsidR="00A82798" w:rsidRPr="00AC11BC" w:rsidRDefault="00A82798" w:rsidP="00A82798">
      <w:pPr>
        <w:rPr>
          <w:sz w:val="12"/>
        </w:rPr>
      </w:pPr>
      <w:r w:rsidRPr="00AC11BC">
        <w:rPr>
          <w:sz w:val="12"/>
        </w:rPr>
        <w:t>Rules versus Discretion</w:t>
      </w:r>
    </w:p>
    <w:p w14:paraId="2638F953" w14:textId="77777777" w:rsidR="00A82798" w:rsidRPr="00AC11BC" w:rsidRDefault="00A82798" w:rsidP="00A82798">
      <w:pPr>
        <w:rPr>
          <w:sz w:val="12"/>
        </w:rPr>
      </w:pPr>
      <w:r w:rsidRPr="00AC11BC">
        <w:rPr>
          <w:sz w:val="12"/>
        </w:rPr>
        <w:t>Should the tax rate change be automatic or subject to lawmakers’ discretion? Given that the purpose of the mechanism is to reduce policy risk and provide greater assurance that environmental goals will be achieved through the tax, I would argue that it is important to take a rules-based approach and embed conditional tax rate changes into the implementing law.</w:t>
      </w:r>
    </w:p>
    <w:p w14:paraId="72C1AA15" w14:textId="77777777" w:rsidR="00A82798" w:rsidRPr="00AC11BC" w:rsidRDefault="00A82798" w:rsidP="00A82798">
      <w:pPr>
        <w:rPr>
          <w:sz w:val="12"/>
        </w:rPr>
      </w:pPr>
      <w:r w:rsidRPr="00AC11BC">
        <w:rPr>
          <w:sz w:val="12"/>
        </w:rPr>
        <w:t>Control Period</w:t>
      </w:r>
    </w:p>
    <w:p w14:paraId="0AA6EC08" w14:textId="77777777" w:rsidR="00A82798" w:rsidRPr="00AC11BC" w:rsidRDefault="00A82798" w:rsidP="00A82798">
      <w:pPr>
        <w:rPr>
          <w:sz w:val="12"/>
        </w:rPr>
      </w:pPr>
      <w:r w:rsidRPr="00AC11BC">
        <w:rPr>
          <w:sz w:val="12"/>
        </w:rPr>
        <w:t>The control period is the period of time during which the EAM is in effect and tax rates are adjusting to meet an environmental goal. Hafstead, Metcalf, and Williams (2017) argue that the control period should be sufficiently long to provide policy certainty to investors, given the long life span of many energy investments (e.g., power plants), but not so long that any end-of-period target becomes entirely speculative. Setting a target for 2100, for example, would require heroic assumptions about energy technologies and the state of the economy, making any environmental goal tied to policy meaningless. A policy with a 15- to 20-year control period does not require such heroic assumptions. The year 2050 has become a point of reference for policy goals in many environmental policy discussions. Nevertheless, I would argue that if a carbon tax went into effect in 2021, setting an environmental target for 2035 with a legislated assessment of a subsequent environmental target for 2050 would provide a balance between the flexibility to respond to economic and technological shocks and policy certainty.</w:t>
      </w:r>
    </w:p>
    <w:p w14:paraId="40B9A0E2" w14:textId="77777777" w:rsidR="00A82798" w:rsidRPr="00AC11BC" w:rsidRDefault="00A82798" w:rsidP="00A82798">
      <w:pPr>
        <w:rPr>
          <w:sz w:val="12"/>
        </w:rPr>
      </w:pPr>
      <w:r w:rsidRPr="00AC11BC">
        <w:rPr>
          <w:sz w:val="12"/>
        </w:rPr>
        <w:t>Targets and Interim Benchmarks</w:t>
      </w:r>
    </w:p>
    <w:p w14:paraId="2C5DDDDD" w14:textId="77777777" w:rsidR="00A82798" w:rsidRPr="00AC11BC" w:rsidRDefault="00A82798" w:rsidP="00A82798">
      <w:pPr>
        <w:rPr>
          <w:sz w:val="12"/>
        </w:rPr>
      </w:pPr>
      <w:r w:rsidRPr="00AC11BC">
        <w:rPr>
          <w:sz w:val="12"/>
        </w:rPr>
        <w:t>Hafstead, Metcalf, and Williams (2017) refer to a target as the desired emissions reduction at the end of the control period (e.g., 2050). However, there is great modeling uncertainty regarding the costs of deeper emissions reductions two, three, and four decades into the future. This suggests that it may be preferable to set a nearer-term target. For example, a target of a 45 percent reduction in emissions relative to 2005 by 2035 would lock in major emissions reductions but still allow for an informed judgment about a subsequent target that accounts for information gained over the next two decades regarding both technology costs and emissions damages.</w:t>
      </w:r>
    </w:p>
    <w:p w14:paraId="28152002" w14:textId="77777777" w:rsidR="00A82798" w:rsidRPr="00AC11BC" w:rsidRDefault="00A82798" w:rsidP="00A82798">
      <w:pPr>
        <w:rPr>
          <w:sz w:val="12"/>
        </w:rPr>
      </w:pPr>
      <w:r w:rsidRPr="00AC11BC">
        <w:rPr>
          <w:sz w:val="12"/>
        </w:rPr>
        <w:t>Targets could also be chosen to support the U.S. negotiating position in future international climate negotiations (once the U.S. government reengages in those negotiations). Setting a target and supporting it with an EAM would lend greater credibility to the target and strengthen the hand of U.S. negotiators in pressing for more ambitious emissions reduction commitments from other countries.</w:t>
      </w:r>
    </w:p>
    <w:p w14:paraId="4D79B375" w14:textId="77777777" w:rsidR="00A82798" w:rsidRPr="00423EB2" w:rsidRDefault="00A82798" w:rsidP="00A82798">
      <w:pPr>
        <w:rPr>
          <w:sz w:val="16"/>
        </w:rPr>
      </w:pPr>
      <w:r w:rsidRPr="00A93051">
        <w:rPr>
          <w:sz w:val="16"/>
        </w:rPr>
        <w:t>Types of Adjustments</w:t>
      </w:r>
    </w:p>
    <w:p w14:paraId="50E67B53" w14:textId="77777777" w:rsidR="00A82798" w:rsidRPr="00423EB2" w:rsidRDefault="00A82798" w:rsidP="00A82798">
      <w:pPr>
        <w:rPr>
          <w:sz w:val="16"/>
        </w:rPr>
      </w:pPr>
      <w:r w:rsidRPr="001830E0">
        <w:rPr>
          <w:rStyle w:val="StyleUnderline"/>
        </w:rPr>
        <w:t>Adjustments to ensure</w:t>
      </w:r>
      <w:r w:rsidRPr="00423EB2">
        <w:rPr>
          <w:sz w:val="16"/>
        </w:rPr>
        <w:t xml:space="preserve"> that </w:t>
      </w:r>
      <w:r w:rsidRPr="001830E0">
        <w:rPr>
          <w:rStyle w:val="StyleUnderline"/>
        </w:rPr>
        <w:t>emissions stay on a path</w:t>
      </w:r>
      <w:r w:rsidRPr="00423EB2">
        <w:rPr>
          <w:sz w:val="16"/>
        </w:rPr>
        <w:t xml:space="preserve"> toward a long-term goal </w:t>
      </w:r>
      <w:r w:rsidRPr="001830E0">
        <w:rPr>
          <w:rStyle w:val="StyleUnderline"/>
        </w:rPr>
        <w:t>can take various forms</w:t>
      </w:r>
      <w:r w:rsidRPr="00423EB2">
        <w:rPr>
          <w:sz w:val="16"/>
        </w:rPr>
        <w:t>. One approach would be to establish a schedule of tax rates over time, with the rate in any given year contingent on progress being made toward achieving interim targets for emissions in specific years. This is the approach of the Swiss carbon tax law, which mandates contingent adjustments every 2 years.</w:t>
      </w:r>
    </w:p>
    <w:p w14:paraId="3516079A" w14:textId="77777777" w:rsidR="00A82798" w:rsidRPr="00423EB2" w:rsidRDefault="00A82798" w:rsidP="00A82798">
      <w:pPr>
        <w:rPr>
          <w:sz w:val="16"/>
        </w:rPr>
      </w:pPr>
      <w:r w:rsidRPr="00423EB2">
        <w:rPr>
          <w:sz w:val="16"/>
        </w:rPr>
        <w:t xml:space="preserve">I suggested </w:t>
      </w:r>
      <w:r w:rsidRPr="001830E0">
        <w:rPr>
          <w:rStyle w:val="StyleUnderline"/>
        </w:rPr>
        <w:t>a</w:t>
      </w:r>
      <w:r w:rsidRPr="00423EB2">
        <w:rPr>
          <w:sz w:val="16"/>
        </w:rPr>
        <w:t xml:space="preserve"> </w:t>
      </w:r>
      <w:r w:rsidRPr="001830E0">
        <w:rPr>
          <w:rStyle w:val="Emphasis"/>
        </w:rPr>
        <w:t>simpler approach</w:t>
      </w:r>
      <w:r w:rsidRPr="00423EB2">
        <w:rPr>
          <w:sz w:val="16"/>
        </w:rPr>
        <w:t xml:space="preserve"> in Metcalf (2009a): </w:t>
      </w:r>
      <w:r w:rsidRPr="00890FF2">
        <w:rPr>
          <w:rStyle w:val="StyleUnderline"/>
        </w:rPr>
        <w:t xml:space="preserve">set </w:t>
      </w:r>
      <w:r w:rsidRPr="00890FF2">
        <w:rPr>
          <w:rStyle w:val="StyleUnderline"/>
          <w:highlight w:val="yellow"/>
        </w:rPr>
        <w:t>a “</w:t>
      </w:r>
      <w:r w:rsidRPr="00890FF2">
        <w:rPr>
          <w:rStyle w:val="Emphasis"/>
          <w:highlight w:val="yellow"/>
        </w:rPr>
        <w:t>standard</w:t>
      </w:r>
      <w:r w:rsidRPr="00890FF2">
        <w:rPr>
          <w:rStyle w:val="StyleUnderline"/>
          <w:highlight w:val="yellow"/>
        </w:rPr>
        <w:t>”</w:t>
      </w:r>
      <w:r w:rsidRPr="00890FF2">
        <w:rPr>
          <w:sz w:val="16"/>
        </w:rPr>
        <w:t xml:space="preserve"> </w:t>
      </w:r>
      <w:r w:rsidRPr="00890FF2">
        <w:rPr>
          <w:rStyle w:val="StyleUnderline"/>
        </w:rPr>
        <w:t xml:space="preserve">tax </w:t>
      </w:r>
      <w:r w:rsidRPr="00890FF2">
        <w:rPr>
          <w:rStyle w:val="StyleUnderline"/>
          <w:highlight w:val="yellow"/>
        </w:rPr>
        <w:t>rate escalator</w:t>
      </w:r>
      <w:r w:rsidRPr="001830E0">
        <w:rPr>
          <w:rStyle w:val="StyleUnderline"/>
        </w:rPr>
        <w:t xml:space="preserve"> in</w:t>
      </w:r>
      <w:r w:rsidRPr="00423EB2">
        <w:rPr>
          <w:sz w:val="16"/>
        </w:rPr>
        <w:t xml:space="preserve"> the </w:t>
      </w:r>
      <w:r w:rsidRPr="001830E0">
        <w:rPr>
          <w:rStyle w:val="StyleUnderline"/>
        </w:rPr>
        <w:t>enacting legislation that would increase the</w:t>
      </w:r>
      <w:r w:rsidRPr="00423EB2">
        <w:rPr>
          <w:sz w:val="16"/>
        </w:rPr>
        <w:t xml:space="preserve"> carbon tax </w:t>
      </w:r>
      <w:r w:rsidRPr="001830E0">
        <w:rPr>
          <w:rStyle w:val="StyleUnderline"/>
        </w:rPr>
        <w:t xml:space="preserve">rate each year by a </w:t>
      </w:r>
      <w:r w:rsidRPr="001830E0">
        <w:rPr>
          <w:rStyle w:val="Emphasis"/>
        </w:rPr>
        <w:t>fixed percentage</w:t>
      </w:r>
      <w:r w:rsidRPr="00423EB2">
        <w:rPr>
          <w:sz w:val="16"/>
        </w:rPr>
        <w:t xml:space="preserve"> </w:t>
      </w:r>
      <w:r w:rsidRPr="00890FF2">
        <w:rPr>
          <w:rStyle w:val="StyleUnderline"/>
          <w:highlight w:val="yellow"/>
        </w:rPr>
        <w:t>and</w:t>
      </w:r>
      <w:r w:rsidRPr="00890FF2">
        <w:rPr>
          <w:rStyle w:val="StyleUnderline"/>
        </w:rPr>
        <w:t xml:space="preserve"> then</w:t>
      </w:r>
      <w:r w:rsidRPr="001830E0">
        <w:rPr>
          <w:rStyle w:val="StyleUnderline"/>
        </w:rPr>
        <w:t xml:space="preserve"> set </w:t>
      </w:r>
      <w:r w:rsidRPr="00890FF2">
        <w:rPr>
          <w:rStyle w:val="StyleUnderline"/>
          <w:highlight w:val="yellow"/>
        </w:rPr>
        <w:t>an “</w:t>
      </w:r>
      <w:r w:rsidRPr="00890FF2">
        <w:rPr>
          <w:rStyle w:val="Emphasis"/>
          <w:highlight w:val="yellow"/>
        </w:rPr>
        <w:t>accelerated</w:t>
      </w:r>
      <w:r w:rsidRPr="00890FF2">
        <w:rPr>
          <w:rStyle w:val="StyleUnderline"/>
          <w:highlight w:val="yellow"/>
        </w:rPr>
        <w:t>”</w:t>
      </w:r>
      <w:r w:rsidRPr="00423EB2">
        <w:rPr>
          <w:sz w:val="16"/>
        </w:rPr>
        <w:t xml:space="preserve"> tax </w:t>
      </w:r>
      <w:r w:rsidRPr="00890FF2">
        <w:rPr>
          <w:rStyle w:val="StyleUnderline"/>
          <w:highlight w:val="yellow"/>
        </w:rPr>
        <w:t>rate</w:t>
      </w:r>
      <w:r w:rsidRPr="001830E0">
        <w:rPr>
          <w:rStyle w:val="StyleUnderline"/>
        </w:rPr>
        <w:t xml:space="preserve"> escalator that increases the carbon tax</w:t>
      </w:r>
      <w:r w:rsidRPr="00423EB2">
        <w:rPr>
          <w:sz w:val="16"/>
        </w:rPr>
        <w:t xml:space="preserve"> rate </w:t>
      </w:r>
      <w:r w:rsidRPr="001830E0">
        <w:rPr>
          <w:rStyle w:val="StyleUnderline"/>
        </w:rPr>
        <w:t xml:space="preserve">by a </w:t>
      </w:r>
      <w:r w:rsidRPr="001830E0">
        <w:rPr>
          <w:rStyle w:val="Emphasis"/>
        </w:rPr>
        <w:t>higher percentage</w:t>
      </w:r>
      <w:r w:rsidRPr="00423EB2">
        <w:rPr>
          <w:sz w:val="16"/>
        </w:rPr>
        <w:t xml:space="preserve"> </w:t>
      </w:r>
      <w:r w:rsidRPr="00890FF2">
        <w:rPr>
          <w:rStyle w:val="StyleUnderline"/>
          <w:highlight w:val="yellow"/>
        </w:rPr>
        <w:t>when emissions are not falling</w:t>
      </w:r>
      <w:r w:rsidRPr="001830E0">
        <w:rPr>
          <w:rStyle w:val="StyleUnderline"/>
        </w:rPr>
        <w:t xml:space="preserve"> as rapidly </w:t>
      </w:r>
      <w:r w:rsidRPr="00890FF2">
        <w:rPr>
          <w:rStyle w:val="StyleUnderline"/>
          <w:highlight w:val="yellow"/>
        </w:rPr>
        <w:t>as desired</w:t>
      </w:r>
      <w:r w:rsidRPr="00423EB2">
        <w:rPr>
          <w:sz w:val="16"/>
        </w:rPr>
        <w:t xml:space="preserve"> (and </w:t>
      </w:r>
      <w:r w:rsidRPr="001830E0">
        <w:rPr>
          <w:rStyle w:val="StyleUnderline"/>
        </w:rPr>
        <w:t>as specified in the legislation</w:t>
      </w:r>
      <w:r w:rsidRPr="00423EB2">
        <w:rPr>
          <w:sz w:val="16"/>
        </w:rPr>
        <w:t xml:space="preserve">). Hafstead, Metcalf, and Williams (2017) note that economic theory does not favor the Swiss approach over the Metcalf (2009a) tax rate adjustment approach. Rather, they emphasize that </w:t>
      </w:r>
      <w:r w:rsidRPr="00890FF2">
        <w:rPr>
          <w:rStyle w:val="Emphasis"/>
          <w:highlight w:val="yellow"/>
        </w:rPr>
        <w:t>clarity</w:t>
      </w:r>
      <w:r w:rsidRPr="00890FF2">
        <w:rPr>
          <w:sz w:val="16"/>
          <w:highlight w:val="yellow"/>
        </w:rPr>
        <w:t xml:space="preserve"> </w:t>
      </w:r>
      <w:r w:rsidRPr="00890FF2">
        <w:rPr>
          <w:rStyle w:val="StyleUnderline"/>
          <w:highlight w:val="yellow"/>
        </w:rPr>
        <w:t>and</w:t>
      </w:r>
      <w:r w:rsidRPr="001830E0">
        <w:rPr>
          <w:rStyle w:val="StyleUnderline"/>
        </w:rPr>
        <w:t xml:space="preserve"> </w:t>
      </w:r>
      <w:r w:rsidRPr="00890FF2">
        <w:rPr>
          <w:rStyle w:val="Emphasis"/>
          <w:highlight w:val="yellow"/>
        </w:rPr>
        <w:t>certainty</w:t>
      </w:r>
      <w:r w:rsidRPr="00890FF2">
        <w:rPr>
          <w:sz w:val="16"/>
          <w:highlight w:val="yellow"/>
        </w:rPr>
        <w:t xml:space="preserve"> </w:t>
      </w:r>
      <w:r w:rsidRPr="00890FF2">
        <w:rPr>
          <w:rStyle w:val="StyleUnderline"/>
          <w:highlight w:val="yellow"/>
        </w:rPr>
        <w:t>about how the tax</w:t>
      </w:r>
      <w:r w:rsidRPr="001830E0">
        <w:rPr>
          <w:rStyle w:val="StyleUnderline"/>
        </w:rPr>
        <w:t xml:space="preserve"> rate </w:t>
      </w:r>
      <w:r w:rsidRPr="00890FF2">
        <w:rPr>
          <w:rStyle w:val="StyleUnderline"/>
          <w:highlight w:val="yellow"/>
        </w:rPr>
        <w:t>adjusts is</w:t>
      </w:r>
      <w:r w:rsidRPr="001830E0">
        <w:rPr>
          <w:rStyle w:val="StyleUnderline"/>
        </w:rPr>
        <w:t xml:space="preserve"> the </w:t>
      </w:r>
      <w:r w:rsidRPr="00890FF2">
        <w:rPr>
          <w:rStyle w:val="Emphasis"/>
          <w:highlight w:val="yellow"/>
        </w:rPr>
        <w:t>most important</w:t>
      </w:r>
      <w:r w:rsidRPr="001830E0">
        <w:rPr>
          <w:rStyle w:val="Emphasis"/>
        </w:rPr>
        <w:t xml:space="preserve"> factor</w:t>
      </w:r>
      <w:r w:rsidRPr="00423EB2">
        <w:rPr>
          <w:sz w:val="16"/>
        </w:rPr>
        <w:t xml:space="preserve"> </w:t>
      </w:r>
      <w:r w:rsidRPr="00890FF2">
        <w:rPr>
          <w:rStyle w:val="StyleUnderline"/>
          <w:highlight w:val="yellow"/>
        </w:rPr>
        <w:t>for</w:t>
      </w:r>
      <w:r w:rsidRPr="00423EB2">
        <w:rPr>
          <w:sz w:val="16"/>
        </w:rPr>
        <w:t xml:space="preserve"> the </w:t>
      </w:r>
      <w:r w:rsidRPr="001830E0">
        <w:rPr>
          <w:rStyle w:val="StyleUnderline"/>
        </w:rPr>
        <w:t>business</w:t>
      </w:r>
      <w:r w:rsidRPr="00423EB2">
        <w:rPr>
          <w:sz w:val="16"/>
        </w:rPr>
        <w:t xml:space="preserve"> community </w:t>
      </w:r>
      <w:r w:rsidRPr="001830E0">
        <w:rPr>
          <w:rStyle w:val="StyleUnderline"/>
        </w:rPr>
        <w:t xml:space="preserve">as it plans </w:t>
      </w:r>
      <w:r w:rsidRPr="00890FF2">
        <w:rPr>
          <w:rStyle w:val="Emphasis"/>
          <w:highlight w:val="yellow"/>
        </w:rPr>
        <w:t>long-term energy investments</w:t>
      </w:r>
      <w:r w:rsidRPr="00210AAC">
        <w:rPr>
          <w:sz w:val="16"/>
        </w:rPr>
        <w:t>. In</w:t>
      </w:r>
      <w:r w:rsidRPr="00423EB2">
        <w:rPr>
          <w:sz w:val="16"/>
        </w:rPr>
        <w:t xml:space="preserve"> the next section I follow an approach similar to my earlier approach, with one modification: </w:t>
      </w:r>
      <w:r w:rsidRPr="00890FF2">
        <w:rPr>
          <w:rStyle w:val="StyleUnderline"/>
          <w:highlight w:val="yellow"/>
        </w:rPr>
        <w:t>if</w:t>
      </w:r>
      <w:r w:rsidRPr="001830E0">
        <w:rPr>
          <w:rStyle w:val="StyleUnderline"/>
        </w:rPr>
        <w:t xml:space="preserve"> cumulative </w:t>
      </w:r>
      <w:r w:rsidRPr="00890FF2">
        <w:rPr>
          <w:rStyle w:val="StyleUnderline"/>
          <w:highlight w:val="yellow"/>
        </w:rPr>
        <w:t xml:space="preserve">emissions fall </w:t>
      </w:r>
      <w:r w:rsidRPr="00890FF2">
        <w:rPr>
          <w:rStyle w:val="Emphasis"/>
          <w:highlight w:val="yellow"/>
        </w:rPr>
        <w:t>well below</w:t>
      </w:r>
      <w:r w:rsidRPr="00423EB2">
        <w:rPr>
          <w:sz w:val="16"/>
        </w:rPr>
        <w:t xml:space="preserve"> cumulative emissions along </w:t>
      </w:r>
      <w:r w:rsidRPr="00890FF2">
        <w:rPr>
          <w:rStyle w:val="StyleUnderline"/>
          <w:highlight w:val="yellow"/>
        </w:rPr>
        <w:t>the</w:t>
      </w:r>
      <w:r w:rsidRPr="00423EB2">
        <w:rPr>
          <w:sz w:val="16"/>
        </w:rPr>
        <w:t xml:space="preserve"> emissions </w:t>
      </w:r>
      <w:r w:rsidRPr="00890FF2">
        <w:rPr>
          <w:rStyle w:val="StyleUnderline"/>
          <w:highlight w:val="yellow"/>
        </w:rPr>
        <w:t>pathway</w:t>
      </w:r>
      <w:r w:rsidRPr="00423EB2">
        <w:rPr>
          <w:sz w:val="16"/>
        </w:rPr>
        <w:t xml:space="preserve"> (as specified below), </w:t>
      </w:r>
      <w:r w:rsidRPr="00890FF2">
        <w:rPr>
          <w:rStyle w:val="StyleUnderline"/>
          <w:highlight w:val="yellow"/>
        </w:rPr>
        <w:t>the tax rate is</w:t>
      </w:r>
      <w:r w:rsidRPr="005B19B5">
        <w:rPr>
          <w:rStyle w:val="StyleUnderline"/>
        </w:rPr>
        <w:t xml:space="preserve"> held </w:t>
      </w:r>
      <w:r w:rsidRPr="00890FF2">
        <w:rPr>
          <w:rStyle w:val="Emphasis"/>
          <w:highlight w:val="yellow"/>
        </w:rPr>
        <w:t>constant</w:t>
      </w:r>
      <w:r w:rsidRPr="00210AAC">
        <w:rPr>
          <w:sz w:val="16"/>
        </w:rPr>
        <w:t xml:space="preserve"> (</w:t>
      </w:r>
      <w:r w:rsidRPr="00890FF2">
        <w:rPr>
          <w:rStyle w:val="StyleUnderline"/>
          <w:highlight w:val="yellow"/>
        </w:rPr>
        <w:t>in real terms</w:t>
      </w:r>
      <w:r w:rsidRPr="00423EB2">
        <w:rPr>
          <w:sz w:val="16"/>
        </w:rPr>
        <w:t>), rather than continuing to rise at the standard rate. When and if cumulative emissions grow and begin to approach the level of cumulative emissions along the pathway, the tax rate adjustment mechanism is again triggered.</w:t>
      </w:r>
    </w:p>
    <w:p w14:paraId="292E80BA" w14:textId="77777777" w:rsidR="00A82798" w:rsidRPr="00423EB2" w:rsidRDefault="00A82798" w:rsidP="00A82798">
      <w:pPr>
        <w:rPr>
          <w:sz w:val="16"/>
        </w:rPr>
      </w:pPr>
      <w:r w:rsidRPr="00423EB2">
        <w:rPr>
          <w:sz w:val="16"/>
        </w:rPr>
        <w:t>Frequency and Size of Adjustments</w:t>
      </w:r>
    </w:p>
    <w:p w14:paraId="780D3AFB" w14:textId="77777777" w:rsidR="00A82798" w:rsidRPr="00F5093D" w:rsidRDefault="00A82798" w:rsidP="00A82798">
      <w:pPr>
        <w:rPr>
          <w:sz w:val="12"/>
        </w:rPr>
      </w:pPr>
      <w:r w:rsidRPr="00F5093D">
        <w:rPr>
          <w:sz w:val="12"/>
        </w:rPr>
        <w:t>Tax rate adjustments may occur frequently in small increments or less frequently in larger increments. Hafstead, Metcalf, and Williams (2017) favor more frequent, smaller adjustments as emissions deviate from the desired path, reducing transition costs, arguing: “A balance must be struck between an adjustment process that provides credibility in the environmental outcomes and a process that does not lead to abrupt and large economic costs” (2017, p. 50). In Metcalf (2009a), I proposed having adjustments occur every 3–5 years. However, such an approach risks large jumps in the tax rate that might be due to transitory fluctuations in emissions. Thus, in the next section, I propose a process that compares cumulative emissions in each year after the carbon tax has been put in place with cumulative emissions along a target emissions pathway. Then, if cumulative emissions exceed emissions along the pathway, the tax rate will increase according to the accelerated escalator (described earlier) for the coming year; otherwise the tax rate increase will follow the standard escalator.</w:t>
      </w:r>
    </w:p>
    <w:p w14:paraId="2E9CA01A" w14:textId="77777777" w:rsidR="00A82798" w:rsidRPr="00F5093D" w:rsidRDefault="00A82798" w:rsidP="00A82798">
      <w:pPr>
        <w:rPr>
          <w:sz w:val="12"/>
        </w:rPr>
      </w:pPr>
      <w:r w:rsidRPr="00F5093D">
        <w:rPr>
          <w:sz w:val="12"/>
        </w:rPr>
        <w:t>Adjustment Trigger</w:t>
      </w:r>
    </w:p>
    <w:p w14:paraId="49B6D518" w14:textId="77777777" w:rsidR="00A82798" w:rsidRPr="00F5093D" w:rsidRDefault="00A82798" w:rsidP="00A82798">
      <w:pPr>
        <w:rPr>
          <w:sz w:val="12"/>
        </w:rPr>
      </w:pPr>
      <w:r w:rsidRPr="00F5093D">
        <w:rPr>
          <w:sz w:val="12"/>
        </w:rPr>
        <w:t>The adjustment to the tax rate can be discrete (as described earlier) or continuous, with the tax rate increase depending on how far emissions diverge from the target in a given year. While a continuous adjustment to the tax rate may be attractive because of its ability to fine-tune the tax response to emissions, any benefits from such fine-tuned adjustments are likely to be offset by greater complexity and less transparency. Thus, because the adjustment I propose is to the percentage increase in the tax rate rather than discrete changes in the tax rate itself (as is the case with the Swiss carbon tax), I suggest using a simple rule with two possible percentage increases in the tax rate (standard and accelerated escalator). This would provide clarity to the business community, be easy to implement and oversee, and provide the environmental assurance that is the objective of the mechanism. I next present the details of my proposal for an EAM and demonstrate its feasibility.</w:t>
      </w:r>
    </w:p>
    <w:p w14:paraId="0619D6C9" w14:textId="77777777" w:rsidR="00A82798" w:rsidRPr="00F5093D" w:rsidRDefault="00A82798" w:rsidP="00A82798">
      <w:pPr>
        <w:rPr>
          <w:sz w:val="12"/>
        </w:rPr>
      </w:pPr>
      <w:r w:rsidRPr="00F5093D">
        <w:rPr>
          <w:sz w:val="12"/>
        </w:rPr>
        <w:t>A Proposed EAM</w:t>
      </w:r>
    </w:p>
    <w:p w14:paraId="28518110" w14:textId="77777777" w:rsidR="00A82798" w:rsidRPr="00F5093D" w:rsidRDefault="00A82798" w:rsidP="00A82798">
      <w:pPr>
        <w:rPr>
          <w:sz w:val="12"/>
        </w:rPr>
      </w:pPr>
      <w:r w:rsidRPr="00F5093D">
        <w:rPr>
          <w:sz w:val="12"/>
        </w:rPr>
        <w:t>An EAM is designed to provide greater certainty over environmental outcomes when a carbon tax is used to reduce carbon emissions. This suggests that adding an EAM to a carbon tax could be quite helpful in broadening political support for a carbon tax. But how might carbon tax legislation actually incorporate an EAM? In this section I propose a simple, pragmatic EAM—one that would provide greater certainty of achieving significant emissions reductions by midcentury—and discuss how it could be easily included in a carbon tax bill. I begin with a discussion of the emissions reduction target, the length of the control period, and the transition to subsequent control periods. This is followed by discussions of the tax rate escalator, the benchmark emissions pathway, and the adjustment process, and finally, some thoughts on the administration of the EAM.</w:t>
      </w:r>
    </w:p>
    <w:p w14:paraId="59D10473" w14:textId="77777777" w:rsidR="00A82798" w:rsidRPr="00F5093D" w:rsidRDefault="00A82798" w:rsidP="00A82798">
      <w:pPr>
        <w:rPr>
          <w:sz w:val="12"/>
        </w:rPr>
      </w:pPr>
      <w:r w:rsidRPr="00F5093D">
        <w:rPr>
          <w:sz w:val="12"/>
        </w:rPr>
        <w:t>Targets and Timetables</w:t>
      </w:r>
    </w:p>
    <w:p w14:paraId="42A48E1D" w14:textId="77777777" w:rsidR="00A82798" w:rsidRPr="00F5093D" w:rsidRDefault="00A82798" w:rsidP="00A82798">
      <w:pPr>
        <w:rPr>
          <w:sz w:val="12"/>
        </w:rPr>
      </w:pPr>
      <w:r w:rsidRPr="00F5093D">
        <w:rPr>
          <w:sz w:val="12"/>
        </w:rPr>
        <w:t>The first step in implementing an EAM as part of a carbon tax is setting the target reduction in emissions and the year by which it must be achieved. Assuming a carbon tax goes into effect in 2021, I propose a 2035 target of a 45 percent reduction in energy-related CO2 emissions from the 2005 level. An emissions reduction of this magnitude would be a considerable achievement that would put the United States on a credible path to significant emissions reductions by midcentury. Moreover, a 15-year control period would enhance policy certainty for businesses considering long-lived investments and avoid concerns that a long control period leads to targeted emissions reductions that must rely on speculative assumptions about future energy and emissions technologies.</w:t>
      </w:r>
    </w:p>
    <w:p w14:paraId="3DECBC50" w14:textId="77777777" w:rsidR="00A82798" w:rsidRPr="00F5093D" w:rsidRDefault="00A82798" w:rsidP="00A82798">
      <w:pPr>
        <w:rPr>
          <w:sz w:val="12"/>
        </w:rPr>
      </w:pPr>
      <w:r w:rsidRPr="00F5093D">
        <w:rPr>
          <w:sz w:val="12"/>
        </w:rPr>
        <w:t>A credible and effective EAM must also include a process for setting subsequent targets. I propose that toward the end of the first 15-year control period, a process should be set in motion to set a target for a second control period running from 2035 to 2050. This process could be repeated in subsequent 15-year intervals.</w:t>
      </w:r>
    </w:p>
    <w:p w14:paraId="3E01115E" w14:textId="77777777" w:rsidR="00A82798" w:rsidRPr="00F5093D" w:rsidRDefault="00A82798" w:rsidP="00A82798">
      <w:pPr>
        <w:rPr>
          <w:sz w:val="12"/>
        </w:rPr>
      </w:pPr>
      <w:r w:rsidRPr="00F5093D">
        <w:rPr>
          <w:sz w:val="12"/>
        </w:rPr>
        <w:t>The target-setting process for 2050 could be designed along the lines of the Aldy (2017) proposal, which begins with a government process that involves the relevant agencies (e.g., EPA and the Departments of Energy, State, and Treasury). These agencies would consider the state of technology and any new information about damages from current emissions and then propose a midcentury emissions reduction target. As suggested by Aldy (2017), Congress would then take a straight up or down vote on the new target as an update to the carbon tax legislation, with no opportunity for amendment or filibuster. Such a process would provide discretion to future administrations and Congress to set a new target going forward that includes new information gained during the first control period, while structuring the decision process in a way that reduces policy risk. The original legislation could also specify that if Congress does not vote to establish a new emissions reduction target in 2035, then the existing policy would automatically continue through 2050, with the midcentury emissions reduction target set forth in the initial legislation. Such a target could, for example, be pegged to the aspirational 2050 goal included in the 2015 U.S. INDC. The 2050 target would then be used to set an emissions path for the second control period.</w:t>
      </w:r>
    </w:p>
    <w:p w14:paraId="4A0427DA" w14:textId="77777777" w:rsidR="00A82798" w:rsidRPr="00F5093D" w:rsidRDefault="00A82798" w:rsidP="00A82798">
      <w:pPr>
        <w:rPr>
          <w:sz w:val="12"/>
        </w:rPr>
      </w:pPr>
      <w:r w:rsidRPr="00F5093D">
        <w:rPr>
          <w:sz w:val="12"/>
        </w:rPr>
        <w:t>An EAM could also be constructed to operate over a 30-year time horizon rather than in two 15-year periods. The advantage of a single control period is that a 2050 target would be built into the initial legislation and would thus align with the midcentury goals discussed in both national and international climate policy circles.14 The disadvantage is that there is no scope for updating targets as we learn how the economy responds to the carbon tax over time. One advantage of having two shorter control periods is that green technology innovation between 2020 and 2035 that is driven by carbon pricing could reduce the expected cost of a more stringent 2050 target, thus allowing for greater emissions reductions in the 2035–2050 period.15 In the remainder of the discussion I focus on the 2035 target.</w:t>
      </w:r>
    </w:p>
    <w:p w14:paraId="1C79B4D5" w14:textId="77777777" w:rsidR="00A82798" w:rsidRPr="00F5093D" w:rsidRDefault="00A82798" w:rsidP="00A82798">
      <w:pPr>
        <w:rPr>
          <w:sz w:val="12"/>
        </w:rPr>
      </w:pPr>
      <w:r w:rsidRPr="00F5093D">
        <w:rPr>
          <w:sz w:val="12"/>
        </w:rPr>
        <w:t>Tax Rate Escalators</w:t>
      </w:r>
    </w:p>
    <w:p w14:paraId="041B12AB" w14:textId="77777777" w:rsidR="00A82798" w:rsidRPr="00F5093D" w:rsidRDefault="00A82798" w:rsidP="00A82798">
      <w:pPr>
        <w:rPr>
          <w:sz w:val="12"/>
        </w:rPr>
      </w:pPr>
      <w:r w:rsidRPr="00F5093D">
        <w:rPr>
          <w:sz w:val="12"/>
        </w:rPr>
        <w:t>As in Metcalf (2009a), I propose having the EAM consist of a standard tax rate escalator and an accelerated tax rate escalator. The idea is simple: If emissions are falling over time, consistent with the emissions pathway (described below), the carbon tax rate would increase annually at the standard tax rate escalator of 5 percent plus the rate of inflation. However, if emissions are falling more slowly than in the emissions pathway, then the carbon tax rate would increase annually at the accelerated tax rate escalator of 10 percent plus inflation. Once emissions return to the emissions pathway, the carbon tax would revert to the annual tax rate increase of 5 percent. If, on the other hand, emissions fall more than 10 percent below the pathway—perhaps because of an unexpected technological innovation—the tax rate would be held constant in real terms as long as this significant overcompliance persists. If subsequently emissions exceed 90 percent of the pathway, the tax would revert to the annual tax rate increase of 5 percent. For an initial grace period (say 3–5 years), the standard tax rate escalator would be kept in place regardless of actual emissions. This provides a period for firms to respond to the new tax and begin to make the investments and changes in behavior that will lead to long-term emissions reductions. It is important to note that the idea of an EAM that switches on or off depending on a price threshold has considerable precedent in the tax code.16</w:t>
      </w:r>
    </w:p>
    <w:p w14:paraId="1DA7E1F2" w14:textId="77777777" w:rsidR="00A82798" w:rsidRPr="00F5093D" w:rsidRDefault="00A82798" w:rsidP="00A82798">
      <w:pPr>
        <w:rPr>
          <w:sz w:val="12"/>
        </w:rPr>
      </w:pPr>
      <w:r w:rsidRPr="00F5093D">
        <w:rPr>
          <w:sz w:val="12"/>
        </w:rPr>
        <w:t>A welfare-maximizing tax rate schedule would set the carbon tax rate equal to the marginal damages from emissions in each year (i.e., the social cost of carbon). Most estimates of the social cost of carbon show it rising at less than 4 percent (in real terms) each year.17 In contrast, a cost-effective policy designed to achieve a target level of emissions over some period would have the carbon tax rate rise at the rate of interest. Williams (2017) notes that for political reasons, a number of carbon tax proposals have the tax rate start at a low level (below the marginal damages of GHG emissions) and rise at a rate that is higher than the rate of interest. Nevertheless, a risk-adjusted carbon tax escalator rate of 5 percent is consistent with finance theory.18 The higher escalator rate (i.e., 10 percent plus inflation) is motivated by the need to provide credible assurance that emissions targets will be achieved, which is the motivation for the EAM in the first place.</w:t>
      </w:r>
    </w:p>
    <w:p w14:paraId="4C93C0C1" w14:textId="77777777" w:rsidR="00A82798" w:rsidRPr="00F5093D" w:rsidRDefault="00A82798" w:rsidP="00A82798">
      <w:pPr>
        <w:rPr>
          <w:sz w:val="12"/>
        </w:rPr>
      </w:pPr>
      <w:r w:rsidRPr="00F5093D">
        <w:rPr>
          <w:sz w:val="12"/>
        </w:rPr>
        <w:t>The Emissions Pathway</w:t>
      </w:r>
    </w:p>
    <w:p w14:paraId="5B567CA9" w14:textId="77777777" w:rsidR="00A82798" w:rsidRPr="00F5093D" w:rsidRDefault="00A82798" w:rsidP="00A82798">
      <w:pPr>
        <w:rPr>
          <w:sz w:val="12"/>
        </w:rPr>
      </w:pPr>
      <w:r w:rsidRPr="00F5093D">
        <w:rPr>
          <w:sz w:val="12"/>
        </w:rPr>
        <w:t>The emissions pathway would be specified in the carbon tax legislation,19 with the pathway indicating target emissions in each year following implementation of the tax until 2035 and indicating the legislation’s specific environmental goals. Table 2 presents an illustrative pathway, which was constructed by setting a first-year emissions reduction target of roughly 17 percent in the year following implementation of the tax relative to the reference level emissions for 2021 presented in the Annual Energy Outlook 2018 (U.S. Energy Information Administration 2018). Target emissions along the pathway would decline annually at a constant percentage reduction from the first-year level such that emissions achieve the goal of being 45 percent below 2005 emissions in 2035. The initial-year emissions reduction target is based on modeling by Resources for the Future researchers, which indicates that a $40 per ton carbon tax that starts in 2018 and rises annually by 5 percent (real) would lead to a 29 percent reduction in emissions in the first year relative to 2005 emissions.20 Under this emissions pathway, initial-year emissions reductions are very close to those reported for the first year of the CLC’s carbon tax (Climate Leadership Council 2018). The EAM accelerated escalator is unlikely to be triggered under an emissions pathway such as the one presented in table 2. However, the accelerated escalator is available as an insurance mechanism should the expected emissions reductions fail to materialize.</w:t>
      </w:r>
    </w:p>
    <w:p w14:paraId="1FF9435A" w14:textId="77777777" w:rsidR="00A82798" w:rsidRPr="00F07FFD" w:rsidRDefault="00A82798" w:rsidP="00A82798">
      <w:pPr>
        <w:rPr>
          <w:rStyle w:val="StyleUnderline"/>
        </w:rPr>
      </w:pPr>
      <w:r w:rsidRPr="00F07FFD">
        <w:rPr>
          <w:rStyle w:val="StyleUnderline"/>
        </w:rPr>
        <w:t>[TABLE 2 REMOVED]</w:t>
      </w:r>
    </w:p>
    <w:p w14:paraId="38999303" w14:textId="77777777" w:rsidR="00A82798" w:rsidRPr="00423EB2" w:rsidRDefault="00A82798" w:rsidP="00A82798">
      <w:pPr>
        <w:rPr>
          <w:sz w:val="16"/>
        </w:rPr>
      </w:pPr>
      <w:r w:rsidRPr="00EB75DE">
        <w:rPr>
          <w:rStyle w:val="StyleUnderline"/>
        </w:rPr>
        <w:t>The</w:t>
      </w:r>
      <w:r w:rsidRPr="00423EB2">
        <w:rPr>
          <w:sz w:val="16"/>
        </w:rPr>
        <w:t xml:space="preserve"> emissions </w:t>
      </w:r>
      <w:r w:rsidRPr="00EB75DE">
        <w:rPr>
          <w:rStyle w:val="StyleUnderline"/>
        </w:rPr>
        <w:t>pathway presented</w:t>
      </w:r>
      <w:r w:rsidRPr="00423EB2">
        <w:rPr>
          <w:sz w:val="16"/>
        </w:rPr>
        <w:t xml:space="preserve"> in table 2 </w:t>
      </w:r>
      <w:r w:rsidRPr="00EB75DE">
        <w:rPr>
          <w:rStyle w:val="StyleUnderline"/>
        </w:rPr>
        <w:t xml:space="preserve">is only an </w:t>
      </w:r>
      <w:r w:rsidRPr="00EB75DE">
        <w:rPr>
          <w:rStyle w:val="Emphasis"/>
        </w:rPr>
        <w:t>illustrative example</w:t>
      </w:r>
      <w:r w:rsidRPr="00423EB2">
        <w:rPr>
          <w:sz w:val="16"/>
        </w:rPr>
        <w:t xml:space="preserve">. </w:t>
      </w:r>
      <w:r w:rsidRPr="00EB75DE">
        <w:rPr>
          <w:rStyle w:val="Emphasis"/>
        </w:rPr>
        <w:t>Clearly</w:t>
      </w:r>
      <w:r w:rsidRPr="00423EB2">
        <w:rPr>
          <w:sz w:val="16"/>
        </w:rPr>
        <w:t xml:space="preserve">, </w:t>
      </w:r>
      <w:r w:rsidRPr="00EB75DE">
        <w:rPr>
          <w:rStyle w:val="StyleUnderline"/>
        </w:rPr>
        <w:t>any legislated pathway would be the outcome of</w:t>
      </w:r>
      <w:r w:rsidRPr="00423EB2">
        <w:rPr>
          <w:sz w:val="16"/>
        </w:rPr>
        <w:t xml:space="preserve"> a </w:t>
      </w:r>
      <w:r w:rsidRPr="00EB75DE">
        <w:rPr>
          <w:rStyle w:val="StyleUnderline"/>
        </w:rPr>
        <w:t>political negotiation</w:t>
      </w:r>
      <w:r w:rsidRPr="00423EB2">
        <w:rPr>
          <w:sz w:val="16"/>
        </w:rPr>
        <w:t xml:space="preserve">, ideally one </w:t>
      </w:r>
      <w:r w:rsidRPr="00EB75DE">
        <w:rPr>
          <w:rStyle w:val="StyleUnderline"/>
        </w:rPr>
        <w:t>informed by economic analysis</w:t>
      </w:r>
      <w:r w:rsidRPr="00423EB2">
        <w:rPr>
          <w:sz w:val="16"/>
        </w:rPr>
        <w:t xml:space="preserve">. The pathway chosen could specify a different initial-year target, with different annual percentage reductions in emissions between 2020 and 2035. The pathway could also be determined through economic modeling that informs the tax-writing process. Whatever pathway is chosen, </w:t>
      </w:r>
      <w:r w:rsidRPr="00EB75DE">
        <w:rPr>
          <w:rStyle w:val="StyleUnderline"/>
        </w:rPr>
        <w:t xml:space="preserve">it is important to </w:t>
      </w:r>
      <w:r w:rsidRPr="00EB75DE">
        <w:rPr>
          <w:rStyle w:val="Emphasis"/>
        </w:rPr>
        <w:t>ensure</w:t>
      </w:r>
      <w:r w:rsidRPr="00423EB2">
        <w:rPr>
          <w:sz w:val="16"/>
        </w:rPr>
        <w:t xml:space="preserve"> that </w:t>
      </w:r>
      <w:r w:rsidRPr="00EB75DE">
        <w:rPr>
          <w:rStyle w:val="StyleUnderline"/>
        </w:rPr>
        <w:t xml:space="preserve">the pathway will </w:t>
      </w:r>
      <w:r w:rsidRPr="00A93051">
        <w:rPr>
          <w:rStyle w:val="StyleUnderline"/>
        </w:rPr>
        <w:t>achieve the final</w:t>
      </w:r>
      <w:r w:rsidRPr="00A93051">
        <w:rPr>
          <w:sz w:val="16"/>
        </w:rPr>
        <w:t xml:space="preserve">-year </w:t>
      </w:r>
      <w:r w:rsidRPr="00A93051">
        <w:rPr>
          <w:rStyle w:val="StyleUnderline"/>
        </w:rPr>
        <w:t>target</w:t>
      </w:r>
      <w:r w:rsidRPr="00A93051">
        <w:rPr>
          <w:sz w:val="16"/>
        </w:rPr>
        <w:t xml:space="preserve"> (i.e., a 45 percent reduction from 2005 emissions) </w:t>
      </w:r>
      <w:r w:rsidRPr="00A93051">
        <w:rPr>
          <w:rStyle w:val="StyleUnderline"/>
        </w:rPr>
        <w:t>and</w:t>
      </w:r>
      <w:r w:rsidRPr="00A93051">
        <w:rPr>
          <w:sz w:val="16"/>
        </w:rPr>
        <w:t xml:space="preserve"> that </w:t>
      </w:r>
      <w:r w:rsidRPr="00A93051">
        <w:rPr>
          <w:rStyle w:val="StyleUnderline"/>
        </w:rPr>
        <w:t xml:space="preserve">there will be a </w:t>
      </w:r>
      <w:r w:rsidRPr="00A93051">
        <w:rPr>
          <w:rStyle w:val="Emphasis"/>
        </w:rPr>
        <w:t>smooth decline</w:t>
      </w:r>
      <w:r w:rsidRPr="00A93051">
        <w:rPr>
          <w:sz w:val="16"/>
        </w:rPr>
        <w:t xml:space="preserve"> </w:t>
      </w:r>
      <w:r w:rsidRPr="00A93051">
        <w:rPr>
          <w:rStyle w:val="StyleUnderline"/>
        </w:rPr>
        <w:t>in emissions over time</w:t>
      </w:r>
      <w:r w:rsidRPr="00A93051">
        <w:rPr>
          <w:sz w:val="16"/>
        </w:rPr>
        <w:t xml:space="preserve">. </w:t>
      </w:r>
      <w:r w:rsidRPr="00A93051">
        <w:rPr>
          <w:rStyle w:val="StyleUnderline"/>
        </w:rPr>
        <w:t>An</w:t>
      </w:r>
      <w:r w:rsidRPr="00A93051">
        <w:rPr>
          <w:sz w:val="16"/>
        </w:rPr>
        <w:t xml:space="preserve">other </w:t>
      </w:r>
      <w:r w:rsidRPr="00A93051">
        <w:rPr>
          <w:rStyle w:val="StyleUnderline"/>
        </w:rPr>
        <w:t>option</w:t>
      </w:r>
      <w:r w:rsidRPr="00A93051">
        <w:rPr>
          <w:sz w:val="16"/>
        </w:rPr>
        <w:t xml:space="preserve"> </w:t>
      </w:r>
      <w:r w:rsidRPr="00A93051">
        <w:rPr>
          <w:rStyle w:val="StyleUnderline"/>
        </w:rPr>
        <w:t>would be to design the</w:t>
      </w:r>
      <w:r w:rsidRPr="00A93051">
        <w:rPr>
          <w:sz w:val="16"/>
        </w:rPr>
        <w:t xml:space="preserve"> emissions </w:t>
      </w:r>
      <w:r w:rsidRPr="00A93051">
        <w:rPr>
          <w:rStyle w:val="StyleUnderline"/>
        </w:rPr>
        <w:t>pathway so that it is</w:t>
      </w:r>
      <w:r w:rsidRPr="00A93051">
        <w:rPr>
          <w:sz w:val="16"/>
        </w:rPr>
        <w:t xml:space="preserve"> </w:t>
      </w:r>
      <w:r w:rsidRPr="00A93051">
        <w:rPr>
          <w:rStyle w:val="Emphasis"/>
        </w:rPr>
        <w:t>consistent</w:t>
      </w:r>
      <w:r w:rsidRPr="00A93051">
        <w:rPr>
          <w:sz w:val="16"/>
        </w:rPr>
        <w:t xml:space="preserve"> </w:t>
      </w:r>
      <w:r w:rsidRPr="00A93051">
        <w:rPr>
          <w:rStyle w:val="StyleUnderline"/>
        </w:rPr>
        <w:t xml:space="preserve">with updates to the U.S. emissions reduction </w:t>
      </w:r>
      <w:r w:rsidRPr="00A93051">
        <w:rPr>
          <w:rStyle w:val="Emphasis"/>
        </w:rPr>
        <w:t>commitments</w:t>
      </w:r>
      <w:r w:rsidRPr="00A93051">
        <w:rPr>
          <w:sz w:val="16"/>
        </w:rPr>
        <w:t xml:space="preserve"> </w:t>
      </w:r>
      <w:r w:rsidRPr="00A93051">
        <w:rPr>
          <w:rStyle w:val="StyleUnderline"/>
        </w:rPr>
        <w:t>made in the run-up to</w:t>
      </w:r>
      <w:r w:rsidRPr="00A93051">
        <w:rPr>
          <w:sz w:val="16"/>
        </w:rPr>
        <w:t xml:space="preserve"> the </w:t>
      </w:r>
      <w:r w:rsidRPr="00A93051">
        <w:rPr>
          <w:rStyle w:val="Emphasis"/>
        </w:rPr>
        <w:t>Paris</w:t>
      </w:r>
      <w:r w:rsidRPr="00A93051">
        <w:rPr>
          <w:sz w:val="16"/>
        </w:rPr>
        <w:t xml:space="preserve"> Agreement (</w:t>
      </w:r>
      <w:r w:rsidRPr="00A93051">
        <w:rPr>
          <w:rStyle w:val="StyleUnderline"/>
        </w:rPr>
        <w:t xml:space="preserve">see </w:t>
      </w:r>
      <w:r w:rsidRPr="00A93051">
        <w:rPr>
          <w:rStyle w:val="Emphasis"/>
        </w:rPr>
        <w:t>Brooks and Keohane</w:t>
      </w:r>
      <w:r w:rsidRPr="00A93051">
        <w:rPr>
          <w:rStyle w:val="StyleUnderline"/>
        </w:rPr>
        <w:t xml:space="preserve"> 2020</w:t>
      </w:r>
      <w:r w:rsidRPr="00A93051">
        <w:rPr>
          <w:sz w:val="16"/>
        </w:rPr>
        <w:t>).</w:t>
      </w:r>
    </w:p>
    <w:p w14:paraId="76A9A038" w14:textId="77777777" w:rsidR="00A82798" w:rsidRPr="00423EB2" w:rsidRDefault="00A82798" w:rsidP="00A82798">
      <w:pPr>
        <w:rPr>
          <w:sz w:val="16"/>
        </w:rPr>
      </w:pPr>
      <w:r w:rsidRPr="00423EB2">
        <w:rPr>
          <w:sz w:val="16"/>
        </w:rPr>
        <w:t>Tax Rate Adjustment Mechanism</w:t>
      </w:r>
    </w:p>
    <w:p w14:paraId="64748525" w14:textId="77777777" w:rsidR="00A82798" w:rsidRPr="00423EB2" w:rsidRDefault="00A82798" w:rsidP="00A82798">
      <w:pPr>
        <w:rPr>
          <w:sz w:val="16"/>
        </w:rPr>
      </w:pPr>
      <w:r w:rsidRPr="00890FF2">
        <w:rPr>
          <w:rStyle w:val="StyleUnderline"/>
          <w:highlight w:val="yellow"/>
        </w:rPr>
        <w:t>While the</w:t>
      </w:r>
      <w:r w:rsidRPr="00210AAC">
        <w:rPr>
          <w:rStyle w:val="StyleUnderline"/>
        </w:rPr>
        <w:t xml:space="preserve"> emissions </w:t>
      </w:r>
      <w:r w:rsidRPr="00890FF2">
        <w:rPr>
          <w:rStyle w:val="Emphasis"/>
          <w:highlight w:val="yellow"/>
        </w:rPr>
        <w:t>pathway</w:t>
      </w:r>
      <w:r w:rsidRPr="00890FF2">
        <w:rPr>
          <w:sz w:val="16"/>
          <w:highlight w:val="yellow"/>
        </w:rPr>
        <w:t xml:space="preserve"> </w:t>
      </w:r>
      <w:r w:rsidRPr="00890FF2">
        <w:rPr>
          <w:rStyle w:val="StyleUnderline"/>
          <w:highlight w:val="yellow"/>
        </w:rPr>
        <w:t>is</w:t>
      </w:r>
      <w:r w:rsidRPr="00210AAC">
        <w:rPr>
          <w:rStyle w:val="StyleUnderline"/>
        </w:rPr>
        <w:t xml:space="preserve"> described in terms of </w:t>
      </w:r>
      <w:r w:rsidRPr="00890FF2">
        <w:rPr>
          <w:rStyle w:val="Emphasis"/>
          <w:highlight w:val="yellow"/>
        </w:rPr>
        <w:t>annual</w:t>
      </w:r>
      <w:r w:rsidRPr="00210AAC">
        <w:rPr>
          <w:rStyle w:val="StyleUnderline"/>
        </w:rPr>
        <w:t xml:space="preserve"> emissions</w:t>
      </w:r>
      <w:r w:rsidRPr="00210AAC">
        <w:rPr>
          <w:sz w:val="16"/>
        </w:rPr>
        <w:t xml:space="preserve"> that achieve a given long-term goal (e.g., a</w:t>
      </w:r>
      <w:r w:rsidRPr="00423EB2">
        <w:rPr>
          <w:sz w:val="16"/>
        </w:rPr>
        <w:t xml:space="preserve"> 45 percent reduction in emissions by 2035 relative to 2005), </w:t>
      </w:r>
      <w:r w:rsidRPr="00890FF2">
        <w:rPr>
          <w:rStyle w:val="StyleUnderline"/>
          <w:highlight w:val="yellow"/>
        </w:rPr>
        <w:t>the</w:t>
      </w:r>
      <w:r w:rsidRPr="00B3469E">
        <w:rPr>
          <w:rStyle w:val="StyleUnderline"/>
        </w:rPr>
        <w:t xml:space="preserve"> proposed tax rate </w:t>
      </w:r>
      <w:r w:rsidRPr="00890FF2">
        <w:rPr>
          <w:rStyle w:val="StyleUnderline"/>
          <w:highlight w:val="yellow"/>
        </w:rPr>
        <w:t>adjustment</w:t>
      </w:r>
      <w:r w:rsidRPr="00423EB2">
        <w:rPr>
          <w:sz w:val="16"/>
        </w:rPr>
        <w:t xml:space="preserve"> mechanism </w:t>
      </w:r>
      <w:r w:rsidRPr="00890FF2">
        <w:rPr>
          <w:rStyle w:val="StyleUnderline"/>
          <w:highlight w:val="yellow"/>
        </w:rPr>
        <w:t>would</w:t>
      </w:r>
      <w:r w:rsidRPr="00FD2138">
        <w:rPr>
          <w:rStyle w:val="StyleUnderline"/>
        </w:rPr>
        <w:t xml:space="preserve"> be</w:t>
      </w:r>
      <w:r w:rsidRPr="00B3469E">
        <w:rPr>
          <w:rStyle w:val="StyleUnderline"/>
        </w:rPr>
        <w:t xml:space="preserve"> triggered by </w:t>
      </w:r>
      <w:r w:rsidRPr="00890FF2">
        <w:rPr>
          <w:rStyle w:val="StyleUnderline"/>
          <w:highlight w:val="yellow"/>
        </w:rPr>
        <w:t>compar</w:t>
      </w:r>
      <w:r w:rsidRPr="00B3469E">
        <w:rPr>
          <w:rStyle w:val="StyleUnderline"/>
        </w:rPr>
        <w:t xml:space="preserve">ing </w:t>
      </w:r>
      <w:r w:rsidRPr="00890FF2">
        <w:rPr>
          <w:rStyle w:val="Emphasis"/>
          <w:highlight w:val="yellow"/>
        </w:rPr>
        <w:t>cumulative</w:t>
      </w:r>
      <w:r w:rsidRPr="00890FF2">
        <w:rPr>
          <w:sz w:val="16"/>
          <w:highlight w:val="yellow"/>
        </w:rPr>
        <w:t xml:space="preserve"> </w:t>
      </w:r>
      <w:r w:rsidRPr="00890FF2">
        <w:rPr>
          <w:rStyle w:val="StyleUnderline"/>
          <w:highlight w:val="yellow"/>
        </w:rPr>
        <w:t>emissions</w:t>
      </w:r>
      <w:r w:rsidRPr="00B3469E">
        <w:rPr>
          <w:rStyle w:val="StyleUnderline"/>
        </w:rPr>
        <w:t xml:space="preserve"> since</w:t>
      </w:r>
      <w:r w:rsidRPr="00423EB2">
        <w:rPr>
          <w:sz w:val="16"/>
        </w:rPr>
        <w:t xml:space="preserve"> implementation of </w:t>
      </w:r>
      <w:r w:rsidRPr="00B3469E">
        <w:rPr>
          <w:rStyle w:val="StyleUnderline"/>
        </w:rPr>
        <w:t>the tax with cumulative emissions along the</w:t>
      </w:r>
      <w:r w:rsidRPr="00423EB2">
        <w:rPr>
          <w:sz w:val="16"/>
        </w:rPr>
        <w:t xml:space="preserve"> emissions </w:t>
      </w:r>
      <w:r w:rsidRPr="00B3469E">
        <w:rPr>
          <w:rStyle w:val="StyleUnderline"/>
        </w:rPr>
        <w:t>pathway</w:t>
      </w:r>
      <w:r w:rsidRPr="00423EB2">
        <w:rPr>
          <w:sz w:val="16"/>
        </w:rPr>
        <w:t xml:space="preserve">. Basing the tax rate adjustment trigger on cumulative emissions has several advantages over a trigger based on emissions in a single year (or an average of a few years). First, </w:t>
      </w:r>
      <w:r w:rsidRPr="00B3469E">
        <w:rPr>
          <w:rStyle w:val="StyleUnderline"/>
        </w:rPr>
        <w:t xml:space="preserve">basing the </w:t>
      </w:r>
      <w:r w:rsidRPr="00890FF2">
        <w:rPr>
          <w:rStyle w:val="StyleUnderline"/>
          <w:highlight w:val="yellow"/>
        </w:rPr>
        <w:t>trigger</w:t>
      </w:r>
      <w:r w:rsidRPr="00B3469E">
        <w:rPr>
          <w:rStyle w:val="StyleUnderline"/>
        </w:rPr>
        <w:t xml:space="preserve"> on </w:t>
      </w:r>
      <w:r w:rsidRPr="00FD2138">
        <w:rPr>
          <w:rStyle w:val="StyleUnderline"/>
        </w:rPr>
        <w:t>cumulative emissions</w:t>
      </w:r>
      <w:r w:rsidRPr="00B3469E">
        <w:rPr>
          <w:rStyle w:val="StyleUnderline"/>
        </w:rPr>
        <w:t xml:space="preserve"> </w:t>
      </w:r>
      <w:r w:rsidRPr="00890FF2">
        <w:rPr>
          <w:rStyle w:val="StyleUnderline"/>
          <w:highlight w:val="yellow"/>
        </w:rPr>
        <w:t>reflect</w:t>
      </w:r>
      <w:r w:rsidRPr="00FD2138">
        <w:rPr>
          <w:rStyle w:val="StyleUnderline"/>
        </w:rPr>
        <w:t>s</w:t>
      </w:r>
      <w:r w:rsidRPr="00423EB2">
        <w:rPr>
          <w:sz w:val="16"/>
        </w:rPr>
        <w:t xml:space="preserve"> the </w:t>
      </w:r>
      <w:r w:rsidRPr="00890FF2">
        <w:rPr>
          <w:rStyle w:val="Emphasis"/>
          <w:highlight w:val="yellow"/>
        </w:rPr>
        <w:t>scientific reality</w:t>
      </w:r>
      <w:r w:rsidRPr="00423EB2">
        <w:rPr>
          <w:sz w:val="16"/>
        </w:rPr>
        <w:t xml:space="preserve"> </w:t>
      </w:r>
      <w:r w:rsidRPr="00B3469E">
        <w:rPr>
          <w:rStyle w:val="StyleUnderline"/>
        </w:rPr>
        <w:t xml:space="preserve">that GHGs </w:t>
      </w:r>
      <w:r w:rsidRPr="00B3469E">
        <w:rPr>
          <w:rStyle w:val="Emphasis"/>
        </w:rPr>
        <w:t>accumulate</w:t>
      </w:r>
      <w:r w:rsidRPr="00423EB2">
        <w:rPr>
          <w:sz w:val="16"/>
        </w:rPr>
        <w:t xml:space="preserve"> in the atmosphere </w:t>
      </w:r>
      <w:r w:rsidRPr="00B3469E">
        <w:rPr>
          <w:rStyle w:val="StyleUnderline"/>
        </w:rPr>
        <w:t>and persist for hundreds of years</w:t>
      </w:r>
      <w:r w:rsidRPr="00423EB2">
        <w:rPr>
          <w:sz w:val="16"/>
        </w:rPr>
        <w:t xml:space="preserve">, </w:t>
      </w:r>
      <w:r w:rsidRPr="00B3469E">
        <w:rPr>
          <w:rStyle w:val="StyleUnderline"/>
        </w:rPr>
        <w:t>thus</w:t>
      </w:r>
      <w:r w:rsidRPr="00423EB2">
        <w:rPr>
          <w:sz w:val="16"/>
        </w:rPr>
        <w:t xml:space="preserve"> it is </w:t>
      </w:r>
      <w:r w:rsidRPr="00B3469E">
        <w:rPr>
          <w:rStyle w:val="StyleUnderline"/>
        </w:rPr>
        <w:t>cumulative emissions</w:t>
      </w:r>
      <w:r w:rsidRPr="00423EB2">
        <w:rPr>
          <w:sz w:val="16"/>
        </w:rPr>
        <w:t xml:space="preserve"> that </w:t>
      </w:r>
      <w:r w:rsidRPr="00B3469E">
        <w:rPr>
          <w:rStyle w:val="StyleUnderline"/>
        </w:rPr>
        <w:t>matter for climate damages</w:t>
      </w:r>
      <w:r w:rsidRPr="00423EB2">
        <w:rPr>
          <w:sz w:val="16"/>
        </w:rPr>
        <w:t xml:space="preserve"> rather than emissions in any particular year. Second, </w:t>
      </w:r>
      <w:r w:rsidRPr="00210AAC">
        <w:rPr>
          <w:rStyle w:val="StyleUnderline"/>
        </w:rPr>
        <w:t>basing</w:t>
      </w:r>
      <w:r w:rsidRPr="00B3469E">
        <w:rPr>
          <w:rStyle w:val="StyleUnderline"/>
        </w:rPr>
        <w:t xml:space="preserve"> the trigger on cumulative emissions allows</w:t>
      </w:r>
      <w:r w:rsidRPr="00423EB2">
        <w:rPr>
          <w:sz w:val="16"/>
        </w:rPr>
        <w:t xml:space="preserve"> for </w:t>
      </w:r>
      <w:r w:rsidRPr="00B3469E">
        <w:rPr>
          <w:rStyle w:val="Emphasis"/>
        </w:rPr>
        <w:t>policy flexibility</w:t>
      </w:r>
      <w:r w:rsidRPr="00423EB2">
        <w:rPr>
          <w:sz w:val="16"/>
        </w:rPr>
        <w:t xml:space="preserve">. For example, </w:t>
      </w:r>
      <w:r w:rsidRPr="00B3469E">
        <w:rPr>
          <w:rStyle w:val="StyleUnderline"/>
        </w:rPr>
        <w:t>if emissions fall more rapidly than expected in</w:t>
      </w:r>
      <w:r w:rsidRPr="00423EB2">
        <w:rPr>
          <w:sz w:val="16"/>
        </w:rPr>
        <w:t xml:space="preserve"> the </w:t>
      </w:r>
      <w:r w:rsidRPr="00B3469E">
        <w:rPr>
          <w:rStyle w:val="StyleUnderline"/>
        </w:rPr>
        <w:t>early years but less rapidly in later years</w:t>
      </w:r>
      <w:r w:rsidRPr="00423EB2">
        <w:rPr>
          <w:sz w:val="16"/>
        </w:rPr>
        <w:t xml:space="preserve">, </w:t>
      </w:r>
      <w:r w:rsidRPr="00B3469E">
        <w:rPr>
          <w:rStyle w:val="StyleUnderline"/>
        </w:rPr>
        <w:t>as long as cumulative emissions do not increase</w:t>
      </w:r>
      <w:r w:rsidRPr="00423EB2">
        <w:rPr>
          <w:sz w:val="16"/>
        </w:rPr>
        <w:t xml:space="preserve">, </w:t>
      </w:r>
      <w:r w:rsidRPr="00B3469E">
        <w:rPr>
          <w:rStyle w:val="StyleUnderline"/>
        </w:rPr>
        <w:t xml:space="preserve">the policy </w:t>
      </w:r>
      <w:r w:rsidRPr="00B3469E">
        <w:rPr>
          <w:rStyle w:val="Emphasis"/>
        </w:rPr>
        <w:t>will not overcorrect</w:t>
      </w:r>
      <w:r w:rsidRPr="00423EB2">
        <w:rPr>
          <w:sz w:val="16"/>
        </w:rPr>
        <w:t xml:space="preserve"> by pushing the tax rate up. Third, </w:t>
      </w:r>
      <w:r w:rsidRPr="00B3469E">
        <w:rPr>
          <w:rStyle w:val="StyleUnderline"/>
        </w:rPr>
        <w:t xml:space="preserve">a </w:t>
      </w:r>
      <w:r w:rsidRPr="00890FF2">
        <w:rPr>
          <w:rStyle w:val="StyleUnderline"/>
        </w:rPr>
        <w:t>trigger</w:t>
      </w:r>
      <w:r w:rsidRPr="00B3469E">
        <w:rPr>
          <w:rStyle w:val="StyleUnderline"/>
        </w:rPr>
        <w:t xml:space="preserve"> based on </w:t>
      </w:r>
      <w:r w:rsidRPr="00FD2138">
        <w:rPr>
          <w:rStyle w:val="StyleUnderline"/>
        </w:rPr>
        <w:t xml:space="preserve">cumulative emissions </w:t>
      </w:r>
      <w:r w:rsidRPr="00890FF2">
        <w:rPr>
          <w:rStyle w:val="StyleUnderline"/>
          <w:highlight w:val="yellow"/>
        </w:rPr>
        <w:t xml:space="preserve">will be </w:t>
      </w:r>
      <w:r w:rsidRPr="00890FF2">
        <w:rPr>
          <w:rStyle w:val="Emphasis"/>
          <w:highlight w:val="yellow"/>
        </w:rPr>
        <w:t>less sensitive</w:t>
      </w:r>
      <w:r w:rsidRPr="00B3469E">
        <w:rPr>
          <w:rStyle w:val="StyleUnderline"/>
        </w:rPr>
        <w:t xml:space="preserve"> </w:t>
      </w:r>
      <w:r w:rsidRPr="00890FF2">
        <w:rPr>
          <w:rStyle w:val="StyleUnderline"/>
          <w:highlight w:val="yellow"/>
        </w:rPr>
        <w:t xml:space="preserve">to </w:t>
      </w:r>
      <w:r w:rsidRPr="00890FF2">
        <w:rPr>
          <w:rStyle w:val="Emphasis"/>
          <w:highlight w:val="yellow"/>
        </w:rPr>
        <w:t>fluctuations</w:t>
      </w:r>
      <w:r w:rsidRPr="00890FF2">
        <w:rPr>
          <w:rStyle w:val="StyleUnderline"/>
          <w:highlight w:val="yellow"/>
        </w:rPr>
        <w:t xml:space="preserve"> in</w:t>
      </w:r>
      <w:r w:rsidRPr="00210AAC">
        <w:rPr>
          <w:rStyle w:val="StyleUnderline"/>
        </w:rPr>
        <w:t xml:space="preserve"> the</w:t>
      </w:r>
      <w:r w:rsidRPr="00B3469E">
        <w:rPr>
          <w:rStyle w:val="StyleUnderline"/>
        </w:rPr>
        <w:t xml:space="preserve"> </w:t>
      </w:r>
      <w:r w:rsidRPr="00890FF2">
        <w:rPr>
          <w:rStyle w:val="StyleUnderline"/>
          <w:highlight w:val="yellow"/>
        </w:rPr>
        <w:t>business</w:t>
      </w:r>
      <w:r w:rsidRPr="00B3469E">
        <w:rPr>
          <w:rStyle w:val="StyleUnderline"/>
        </w:rPr>
        <w:t xml:space="preserve"> cycle</w:t>
      </w:r>
      <w:r w:rsidRPr="00423EB2">
        <w:rPr>
          <w:sz w:val="16"/>
        </w:rPr>
        <w:t xml:space="preserve">, thus </w:t>
      </w:r>
      <w:r w:rsidRPr="00890FF2">
        <w:rPr>
          <w:rStyle w:val="StyleUnderline"/>
          <w:highlight w:val="yellow"/>
        </w:rPr>
        <w:t xml:space="preserve">providing </w:t>
      </w:r>
      <w:r w:rsidRPr="00890FF2">
        <w:rPr>
          <w:rStyle w:val="Emphasis"/>
          <w:highlight w:val="yellow"/>
        </w:rPr>
        <w:t>price stability</w:t>
      </w:r>
      <w:r w:rsidRPr="00423EB2">
        <w:rPr>
          <w:sz w:val="16"/>
        </w:rPr>
        <w:t xml:space="preserve">, an </w:t>
      </w:r>
      <w:r w:rsidRPr="00B3469E">
        <w:rPr>
          <w:rStyle w:val="StyleUnderline"/>
        </w:rPr>
        <w:t>important</w:t>
      </w:r>
      <w:r w:rsidRPr="00423EB2">
        <w:rPr>
          <w:sz w:val="16"/>
        </w:rPr>
        <w:t xml:space="preserve"> consideration </w:t>
      </w:r>
      <w:r w:rsidRPr="00B3469E">
        <w:rPr>
          <w:rStyle w:val="StyleUnderline"/>
        </w:rPr>
        <w:t>for the business community.</w:t>
      </w:r>
      <w:r w:rsidRPr="00423EB2">
        <w:rPr>
          <w:sz w:val="16"/>
        </w:rPr>
        <w:t xml:space="preserve"> </w:t>
      </w:r>
      <w:r w:rsidRPr="00890FF2">
        <w:rPr>
          <w:rStyle w:val="StyleUnderline"/>
          <w:highlight w:val="yellow"/>
        </w:rPr>
        <w:t>This</w:t>
      </w:r>
      <w:r w:rsidRPr="00423EB2">
        <w:rPr>
          <w:sz w:val="16"/>
        </w:rPr>
        <w:t xml:space="preserve"> also </w:t>
      </w:r>
      <w:r w:rsidRPr="00890FF2">
        <w:rPr>
          <w:rStyle w:val="StyleUnderline"/>
          <w:highlight w:val="yellow"/>
        </w:rPr>
        <w:t>improves</w:t>
      </w:r>
      <w:r w:rsidRPr="00423EB2">
        <w:rPr>
          <w:sz w:val="16"/>
        </w:rPr>
        <w:t xml:space="preserve"> the </w:t>
      </w:r>
      <w:r w:rsidRPr="00890FF2">
        <w:rPr>
          <w:rStyle w:val="StyleUnderline"/>
          <w:highlight w:val="yellow"/>
        </w:rPr>
        <w:t>ability</w:t>
      </w:r>
      <w:r w:rsidRPr="00B3469E">
        <w:rPr>
          <w:rStyle w:val="StyleUnderline"/>
        </w:rPr>
        <w:t xml:space="preserve"> of businesses </w:t>
      </w:r>
      <w:r w:rsidRPr="00890FF2">
        <w:rPr>
          <w:rStyle w:val="StyleUnderline"/>
          <w:highlight w:val="yellow"/>
        </w:rPr>
        <w:t xml:space="preserve">to </w:t>
      </w:r>
      <w:r w:rsidRPr="00890FF2">
        <w:rPr>
          <w:rStyle w:val="Emphasis"/>
          <w:highlight w:val="yellow"/>
        </w:rPr>
        <w:t>predict</w:t>
      </w:r>
      <w:r w:rsidRPr="00B3469E">
        <w:rPr>
          <w:rStyle w:val="StyleUnderline"/>
        </w:rPr>
        <w:t xml:space="preserve"> </w:t>
      </w:r>
      <w:r w:rsidRPr="005B19B5">
        <w:rPr>
          <w:rStyle w:val="StyleUnderline"/>
        </w:rPr>
        <w:t>future</w:t>
      </w:r>
      <w:r w:rsidRPr="00B3469E">
        <w:rPr>
          <w:rStyle w:val="StyleUnderline"/>
        </w:rPr>
        <w:t xml:space="preserve"> tax </w:t>
      </w:r>
      <w:r w:rsidRPr="00890FF2">
        <w:rPr>
          <w:rStyle w:val="StyleUnderline"/>
          <w:highlight w:val="yellow"/>
        </w:rPr>
        <w:t>rates</w:t>
      </w:r>
      <w:r w:rsidRPr="00423EB2">
        <w:rPr>
          <w:sz w:val="16"/>
        </w:rPr>
        <w:t xml:space="preserve">, </w:t>
      </w:r>
      <w:r w:rsidRPr="005B19B5">
        <w:rPr>
          <w:rStyle w:val="StyleUnderline"/>
        </w:rPr>
        <w:t>which helps as they</w:t>
      </w:r>
      <w:r w:rsidRPr="00B3469E">
        <w:rPr>
          <w:rStyle w:val="StyleUnderline"/>
        </w:rPr>
        <w:t xml:space="preserve"> </w:t>
      </w:r>
      <w:r w:rsidRPr="00890FF2">
        <w:rPr>
          <w:rStyle w:val="StyleUnderline"/>
          <w:highlight w:val="yellow"/>
        </w:rPr>
        <w:t>plan</w:t>
      </w:r>
      <w:r w:rsidRPr="00B3469E">
        <w:rPr>
          <w:rStyle w:val="StyleUnderline"/>
        </w:rPr>
        <w:t xml:space="preserve"> for </w:t>
      </w:r>
      <w:r w:rsidRPr="00B3469E">
        <w:rPr>
          <w:rStyle w:val="Emphasis"/>
        </w:rPr>
        <w:t xml:space="preserve">long-lived energy </w:t>
      </w:r>
      <w:r w:rsidRPr="00890FF2">
        <w:rPr>
          <w:rStyle w:val="Emphasis"/>
          <w:highlight w:val="yellow"/>
        </w:rPr>
        <w:t>investments</w:t>
      </w:r>
      <w:r w:rsidRPr="00423EB2">
        <w:rPr>
          <w:sz w:val="16"/>
        </w:rPr>
        <w:t xml:space="preserve">. Fourth, </w:t>
      </w:r>
      <w:r w:rsidRPr="00B3469E">
        <w:rPr>
          <w:rStyle w:val="StyleUnderline"/>
        </w:rPr>
        <w:t xml:space="preserve">greater price stability provides a </w:t>
      </w:r>
      <w:r w:rsidRPr="00B3469E">
        <w:rPr>
          <w:rStyle w:val="Emphasis"/>
        </w:rPr>
        <w:t>clear signal</w:t>
      </w:r>
      <w:r w:rsidRPr="00423EB2">
        <w:rPr>
          <w:sz w:val="16"/>
        </w:rPr>
        <w:t xml:space="preserve"> </w:t>
      </w:r>
      <w:r w:rsidRPr="00B3469E">
        <w:rPr>
          <w:rStyle w:val="StyleUnderline"/>
        </w:rPr>
        <w:t>for firms engaged in</w:t>
      </w:r>
      <w:r w:rsidRPr="00423EB2">
        <w:rPr>
          <w:sz w:val="16"/>
        </w:rPr>
        <w:t xml:space="preserve"> the </w:t>
      </w:r>
      <w:r w:rsidRPr="00890FF2">
        <w:rPr>
          <w:rStyle w:val="Emphasis"/>
          <w:highlight w:val="yellow"/>
        </w:rPr>
        <w:t>r</w:t>
      </w:r>
      <w:r w:rsidRPr="00B3469E">
        <w:rPr>
          <w:rStyle w:val="StyleUnderline"/>
        </w:rPr>
        <w:t xml:space="preserve">esearch </w:t>
      </w:r>
      <w:r w:rsidRPr="00890FF2">
        <w:rPr>
          <w:rStyle w:val="StyleUnderline"/>
          <w:highlight w:val="yellow"/>
        </w:rPr>
        <w:t xml:space="preserve">and </w:t>
      </w:r>
      <w:r w:rsidRPr="00890FF2">
        <w:rPr>
          <w:rStyle w:val="Emphasis"/>
          <w:highlight w:val="yellow"/>
        </w:rPr>
        <w:t>d</w:t>
      </w:r>
      <w:r w:rsidRPr="005B19B5">
        <w:rPr>
          <w:rStyle w:val="StyleUnderline"/>
        </w:rPr>
        <w:t>e</w:t>
      </w:r>
      <w:r w:rsidRPr="00210AAC">
        <w:rPr>
          <w:rStyle w:val="StyleUnderline"/>
        </w:rPr>
        <w:t>velopment</w:t>
      </w:r>
      <w:r w:rsidRPr="00B3469E">
        <w:rPr>
          <w:rStyle w:val="StyleUnderline"/>
        </w:rPr>
        <w:t xml:space="preserve"> of</w:t>
      </w:r>
      <w:r w:rsidRPr="00423EB2">
        <w:rPr>
          <w:sz w:val="16"/>
        </w:rPr>
        <w:t xml:space="preserve"> new </w:t>
      </w:r>
      <w:r w:rsidRPr="00B3469E">
        <w:rPr>
          <w:rStyle w:val="StyleUnderline"/>
        </w:rPr>
        <w:t>carbon-free technologies</w:t>
      </w:r>
      <w:r w:rsidRPr="00423EB2">
        <w:rPr>
          <w:sz w:val="16"/>
        </w:rPr>
        <w:t xml:space="preserve">. </w:t>
      </w:r>
      <w:r w:rsidRPr="00B3469E">
        <w:rPr>
          <w:rStyle w:val="StyleUnderline"/>
        </w:rPr>
        <w:t xml:space="preserve">The more </w:t>
      </w:r>
      <w:r w:rsidRPr="00B3469E">
        <w:rPr>
          <w:rStyle w:val="Emphasis"/>
        </w:rPr>
        <w:t>certainty</w:t>
      </w:r>
      <w:r w:rsidRPr="00423EB2">
        <w:rPr>
          <w:sz w:val="16"/>
        </w:rPr>
        <w:t xml:space="preserve"> </w:t>
      </w:r>
      <w:r w:rsidRPr="00B3469E">
        <w:rPr>
          <w:rStyle w:val="StyleUnderline"/>
        </w:rPr>
        <w:t xml:space="preserve">there is about </w:t>
      </w:r>
      <w:r w:rsidRPr="00B3469E">
        <w:rPr>
          <w:rStyle w:val="Emphasis"/>
        </w:rPr>
        <w:t>future</w:t>
      </w:r>
      <w:r w:rsidRPr="00B3469E">
        <w:rPr>
          <w:rStyle w:val="StyleUnderline"/>
        </w:rPr>
        <w:t xml:space="preserve"> carbon prices</w:t>
      </w:r>
      <w:r w:rsidRPr="00423EB2">
        <w:rPr>
          <w:sz w:val="16"/>
        </w:rPr>
        <w:t xml:space="preserve">, </w:t>
      </w:r>
      <w:r w:rsidRPr="00B3469E">
        <w:rPr>
          <w:rStyle w:val="StyleUnderline"/>
        </w:rPr>
        <w:t xml:space="preserve">the more </w:t>
      </w:r>
      <w:r w:rsidRPr="00B3469E">
        <w:rPr>
          <w:rStyle w:val="Emphasis"/>
        </w:rPr>
        <w:t>likely</w:t>
      </w:r>
      <w:r w:rsidRPr="00423EB2">
        <w:rPr>
          <w:sz w:val="16"/>
        </w:rPr>
        <w:t xml:space="preserve"> </w:t>
      </w:r>
      <w:r w:rsidRPr="00B3469E">
        <w:rPr>
          <w:rStyle w:val="StyleUnderline"/>
        </w:rPr>
        <w:t xml:space="preserve">it is for innovation to occur that will </w:t>
      </w:r>
      <w:r w:rsidRPr="00B3469E">
        <w:rPr>
          <w:rStyle w:val="Emphasis"/>
        </w:rPr>
        <w:t>accelerate</w:t>
      </w:r>
      <w:r w:rsidRPr="00423EB2">
        <w:rPr>
          <w:sz w:val="16"/>
        </w:rPr>
        <w:t xml:space="preserve"> the </w:t>
      </w:r>
      <w:r w:rsidRPr="00B3469E">
        <w:rPr>
          <w:rStyle w:val="StyleUnderline"/>
        </w:rPr>
        <w:t>transformation to a carbon-free economy</w:t>
      </w:r>
      <w:r w:rsidRPr="00423EB2">
        <w:rPr>
          <w:sz w:val="16"/>
        </w:rPr>
        <w:t>.</w:t>
      </w:r>
    </w:p>
    <w:p w14:paraId="6524BF92" w14:textId="77777777" w:rsidR="00A82798" w:rsidRPr="00423EB2" w:rsidRDefault="00A82798" w:rsidP="00A82798">
      <w:pPr>
        <w:rPr>
          <w:sz w:val="16"/>
        </w:rPr>
      </w:pPr>
      <w:r w:rsidRPr="00423EB2">
        <w:rPr>
          <w:sz w:val="16"/>
        </w:rPr>
        <w:t>Administering the EAM</w:t>
      </w:r>
    </w:p>
    <w:p w14:paraId="4DD629CB" w14:textId="77777777" w:rsidR="00A82798" w:rsidRPr="00423EB2" w:rsidRDefault="00A82798" w:rsidP="00A82798">
      <w:pPr>
        <w:rPr>
          <w:sz w:val="16"/>
        </w:rPr>
      </w:pPr>
      <w:r w:rsidRPr="00423EB2">
        <w:rPr>
          <w:sz w:val="16"/>
        </w:rPr>
        <w:t xml:space="preserve">Next I discuss the process for actually administering the EAM. </w:t>
      </w:r>
      <w:r w:rsidRPr="00CD7BCC">
        <w:rPr>
          <w:rStyle w:val="StyleUnderline"/>
        </w:rPr>
        <w:t>The initial</w:t>
      </w:r>
      <w:r w:rsidRPr="00423EB2">
        <w:rPr>
          <w:sz w:val="16"/>
        </w:rPr>
        <w:t xml:space="preserve"> carbon tax </w:t>
      </w:r>
      <w:r w:rsidRPr="00CD7BCC">
        <w:rPr>
          <w:rStyle w:val="StyleUnderline"/>
        </w:rPr>
        <w:t>rate would be specified in</w:t>
      </w:r>
      <w:r w:rsidRPr="00423EB2">
        <w:rPr>
          <w:sz w:val="16"/>
        </w:rPr>
        <w:t xml:space="preserve"> carbon tax </w:t>
      </w:r>
      <w:r w:rsidRPr="00CD7BCC">
        <w:rPr>
          <w:rStyle w:val="StyleUnderline"/>
        </w:rPr>
        <w:t>legislation</w:t>
      </w:r>
      <w:r w:rsidRPr="00423EB2">
        <w:rPr>
          <w:sz w:val="16"/>
        </w:rPr>
        <w:t>. Ideally, as discussed earlier, the carbon tax would reflect the marginal damages from GHG emissions. Given the uncertainties over what the monetary value of those damages is, the carbon tax rate will be chosen through a political process that is informed, in part, by economic considerations of the damages. The CLC (2018), for example, has proposed a tax rate of $40 per ton of CO2 in 2017 dollars. Assuming a 2 percent annual inflation rate, this translates into a carbon tax rate of $43 per ton in 2021, the first year of the tax’s operation.21 Under the proposed EAM, the tax rate would initially increase at the standard tax escalator of 5 percent (real) per year for the first 5 years. After that, the EAM trigger provision would go into effect, with the accelerated rate escalator triggered if cumulative emissions (beginning in the year the carbon tax goes into effect) exceed cumulative emissions along the emissions pathway.</w:t>
      </w:r>
    </w:p>
    <w:p w14:paraId="2C0E1DD9" w14:textId="77777777" w:rsidR="00A82798" w:rsidRPr="00423EB2" w:rsidRDefault="00A82798" w:rsidP="00A82798">
      <w:pPr>
        <w:rPr>
          <w:sz w:val="16"/>
        </w:rPr>
      </w:pPr>
      <w:r w:rsidRPr="00423EB2">
        <w:rPr>
          <w:sz w:val="16"/>
        </w:rPr>
        <w:t xml:space="preserve">In practice, </w:t>
      </w:r>
      <w:r w:rsidRPr="00CD7BCC">
        <w:rPr>
          <w:rStyle w:val="StyleUnderline"/>
        </w:rPr>
        <w:t>a new</w:t>
      </w:r>
      <w:r w:rsidRPr="00423EB2">
        <w:rPr>
          <w:sz w:val="16"/>
        </w:rPr>
        <w:t xml:space="preserve"> carbon </w:t>
      </w:r>
      <w:r w:rsidRPr="00CD7BCC">
        <w:rPr>
          <w:rStyle w:val="StyleUnderline"/>
        </w:rPr>
        <w:t>tax rate</w:t>
      </w:r>
      <w:r w:rsidRPr="00423EB2">
        <w:rPr>
          <w:sz w:val="16"/>
        </w:rPr>
        <w:t xml:space="preserve"> that is </w:t>
      </w:r>
      <w:r w:rsidRPr="00CD7BCC">
        <w:rPr>
          <w:rStyle w:val="StyleUnderline"/>
        </w:rPr>
        <w:t xml:space="preserve">adjusted by this EAM would be a function of cumulative emissions with a </w:t>
      </w:r>
      <w:r w:rsidRPr="00CD7BCC">
        <w:rPr>
          <w:rStyle w:val="Emphasis"/>
        </w:rPr>
        <w:t>lag</w:t>
      </w:r>
      <w:r w:rsidRPr="00423EB2">
        <w:rPr>
          <w:sz w:val="16"/>
        </w:rPr>
        <w:t xml:space="preserve"> of 2 years. To illustrate, </w:t>
      </w:r>
      <w:r w:rsidRPr="00CD7BCC">
        <w:rPr>
          <w:rStyle w:val="StyleUnderline"/>
        </w:rPr>
        <w:t>consider</w:t>
      </w:r>
      <w:r w:rsidRPr="00423EB2">
        <w:rPr>
          <w:sz w:val="16"/>
        </w:rPr>
        <w:t xml:space="preserve"> the timeline for </w:t>
      </w:r>
      <w:r w:rsidRPr="00CD7BCC">
        <w:rPr>
          <w:rStyle w:val="StyleUnderline"/>
        </w:rPr>
        <w:t>setting the tax rate in 2028</w:t>
      </w:r>
      <w:r w:rsidRPr="00423EB2">
        <w:rPr>
          <w:sz w:val="16"/>
        </w:rPr>
        <w:t xml:space="preserve">. </w:t>
      </w:r>
      <w:r w:rsidRPr="00CD7BCC">
        <w:rPr>
          <w:rStyle w:val="StyleUnderline"/>
        </w:rPr>
        <w:t>The tax rate needs to be set</w:t>
      </w:r>
      <w:r w:rsidRPr="00423EB2">
        <w:rPr>
          <w:sz w:val="16"/>
        </w:rPr>
        <w:t xml:space="preserve"> sometime </w:t>
      </w:r>
      <w:r w:rsidRPr="00CD7BCC">
        <w:rPr>
          <w:rStyle w:val="StyleUnderline"/>
        </w:rPr>
        <w:t>in 2027</w:t>
      </w:r>
      <w:r w:rsidRPr="00423EB2">
        <w:rPr>
          <w:sz w:val="16"/>
        </w:rPr>
        <w:t xml:space="preserve"> and </w:t>
      </w:r>
      <w:r w:rsidRPr="00CD7BCC">
        <w:rPr>
          <w:rStyle w:val="StyleUnderline"/>
        </w:rPr>
        <w:t>thus</w:t>
      </w:r>
      <w:r w:rsidRPr="00423EB2">
        <w:rPr>
          <w:sz w:val="16"/>
        </w:rPr>
        <w:t xml:space="preserve"> must be </w:t>
      </w:r>
      <w:r w:rsidRPr="00CD7BCC">
        <w:rPr>
          <w:rStyle w:val="StyleUnderline"/>
        </w:rPr>
        <w:t>based on</w:t>
      </w:r>
      <w:r w:rsidRPr="00423EB2">
        <w:rPr>
          <w:sz w:val="16"/>
        </w:rPr>
        <w:t xml:space="preserve"> cumulative </w:t>
      </w:r>
      <w:r w:rsidRPr="00CD7BCC">
        <w:rPr>
          <w:rStyle w:val="StyleUnderline"/>
        </w:rPr>
        <w:t>emissions data through</w:t>
      </w:r>
      <w:r w:rsidRPr="00423EB2">
        <w:rPr>
          <w:sz w:val="16"/>
        </w:rPr>
        <w:t xml:space="preserve"> </w:t>
      </w:r>
      <w:r w:rsidRPr="00CD7BCC">
        <w:rPr>
          <w:rStyle w:val="StyleUnderline"/>
        </w:rPr>
        <w:t>2026</w:t>
      </w:r>
      <w:r w:rsidRPr="00423EB2">
        <w:rPr>
          <w:sz w:val="16"/>
        </w:rPr>
        <w:t xml:space="preserve">. </w:t>
      </w:r>
      <w:r w:rsidRPr="00CD7BCC">
        <w:rPr>
          <w:rStyle w:val="StyleUnderline"/>
        </w:rPr>
        <w:t xml:space="preserve">Data on </w:t>
      </w:r>
      <w:r w:rsidRPr="00CD7BCC">
        <w:rPr>
          <w:rStyle w:val="Emphasis"/>
        </w:rPr>
        <w:t>energy</w:t>
      </w:r>
      <w:r w:rsidRPr="00CD7BCC">
        <w:rPr>
          <w:rStyle w:val="StyleUnderline"/>
        </w:rPr>
        <w:t>-related CO2 emissions are available with a 3-month lag</w:t>
      </w:r>
      <w:r w:rsidRPr="00423EB2">
        <w:rPr>
          <w:sz w:val="16"/>
        </w:rPr>
        <w:t>. This means that Department of Energy officials would have a preliminary estimate of 2026 emissions as early as March 2027. Cumulative emissions since 2021 could then be computed and compared with cumulative emissions along the emissions pathway. If actual cumulative emissions exceeded the target, then the 2028 tax rate would be set at the 2027 rate plus 10 percent. If actual cumulative emissions did not exceed the threshold for triggering the higher tax rate, then the 2028 tax rate would be set at the 2027 rate plus 5 percent.</w:t>
      </w:r>
    </w:p>
    <w:p w14:paraId="349BE427" w14:textId="77777777" w:rsidR="00A82798" w:rsidRPr="00423EB2" w:rsidRDefault="00A82798" w:rsidP="00A82798">
      <w:pPr>
        <w:rPr>
          <w:sz w:val="16"/>
        </w:rPr>
      </w:pPr>
      <w:r w:rsidRPr="00CD7BCC">
        <w:rPr>
          <w:rStyle w:val="StyleUnderline"/>
        </w:rPr>
        <w:t>The 2028 carbon tax rate would be announced by the</w:t>
      </w:r>
      <w:r w:rsidRPr="00423EB2">
        <w:rPr>
          <w:sz w:val="16"/>
        </w:rPr>
        <w:t xml:space="preserve"> Department of the </w:t>
      </w:r>
      <w:r w:rsidRPr="00CD7BCC">
        <w:rPr>
          <w:rStyle w:val="StyleUnderline"/>
        </w:rPr>
        <w:t>Treasury</w:t>
      </w:r>
      <w:r w:rsidRPr="00423EB2">
        <w:rPr>
          <w:sz w:val="16"/>
        </w:rPr>
        <w:t xml:space="preserve"> no later than June 1, 2027 (see figure 1 for an illustrative timeline for setting the tax rate in 2028).22 Since the tax rate trigger would be based on cumulative emissions, I suggest that in calculating the 2028 tax rate, the Departments of Energy and Treasury, in coordination with other agencies including the EPA, develop guidance on what measure of historical emissions (e.g., preliminary or final) would be used to set future carbon tax rates. Whether the agencies use preliminary or final estimates of emissions and whether revisions to the historical emissions series are allowed would be unlikely to have a major impact on tax rate setting. However, clear guidance should be developed to ensure transparency in the tax rate setting process.</w:t>
      </w:r>
    </w:p>
    <w:p w14:paraId="5B8C693C" w14:textId="77777777" w:rsidR="00A82798" w:rsidRPr="001B6824" w:rsidRDefault="00A82798" w:rsidP="00A82798">
      <w:pPr>
        <w:rPr>
          <w:rStyle w:val="StyleUnderline"/>
        </w:rPr>
      </w:pPr>
      <w:r w:rsidRPr="001B6824">
        <w:rPr>
          <w:rStyle w:val="StyleUnderline"/>
        </w:rPr>
        <w:t>[FIGURE 1 REMOVED]</w:t>
      </w:r>
    </w:p>
    <w:p w14:paraId="34ADFE10" w14:textId="77777777" w:rsidR="00A82798" w:rsidRPr="00423EB2" w:rsidRDefault="00A82798" w:rsidP="00A82798">
      <w:pPr>
        <w:rPr>
          <w:sz w:val="16"/>
        </w:rPr>
      </w:pPr>
      <w:r w:rsidRPr="00890FF2">
        <w:rPr>
          <w:rStyle w:val="StyleUnderline"/>
          <w:highlight w:val="yellow"/>
        </w:rPr>
        <w:t>Because</w:t>
      </w:r>
      <w:r w:rsidRPr="00CD7BCC">
        <w:rPr>
          <w:rStyle w:val="StyleUnderline"/>
        </w:rPr>
        <w:t xml:space="preserve"> monthly </w:t>
      </w:r>
      <w:r w:rsidRPr="00890FF2">
        <w:rPr>
          <w:rStyle w:val="StyleUnderline"/>
          <w:highlight w:val="yellow"/>
        </w:rPr>
        <w:t xml:space="preserve">emissions data are </w:t>
      </w:r>
      <w:r w:rsidRPr="00890FF2">
        <w:rPr>
          <w:rStyle w:val="Emphasis"/>
          <w:highlight w:val="yellow"/>
        </w:rPr>
        <w:t>published</w:t>
      </w:r>
      <w:r w:rsidRPr="00890FF2">
        <w:rPr>
          <w:rStyle w:val="StyleUnderline"/>
          <w:highlight w:val="yellow"/>
        </w:rPr>
        <w:t xml:space="preserve"> by the</w:t>
      </w:r>
      <w:r w:rsidRPr="00CD7BCC">
        <w:rPr>
          <w:rStyle w:val="StyleUnderline"/>
        </w:rPr>
        <w:t xml:space="preserve"> Energy Information Administration (</w:t>
      </w:r>
      <w:r w:rsidRPr="00890FF2">
        <w:rPr>
          <w:rStyle w:val="StyleUnderline"/>
          <w:highlight w:val="yellow"/>
        </w:rPr>
        <w:t>EIA</w:t>
      </w:r>
      <w:r w:rsidRPr="00210AAC">
        <w:rPr>
          <w:rStyle w:val="StyleUnderline"/>
        </w:rPr>
        <w:t>)</w:t>
      </w:r>
      <w:r w:rsidRPr="00423EB2">
        <w:rPr>
          <w:sz w:val="16"/>
        </w:rPr>
        <w:t xml:space="preserve"> with a 3-month lag, </w:t>
      </w:r>
      <w:r w:rsidRPr="00890FF2">
        <w:rPr>
          <w:rStyle w:val="StyleUnderline"/>
          <w:highlight w:val="yellow"/>
        </w:rPr>
        <w:t>firms would have</w:t>
      </w:r>
      <w:r w:rsidRPr="00CD7BCC">
        <w:rPr>
          <w:rStyle w:val="StyleUnderline"/>
        </w:rPr>
        <w:t xml:space="preserve"> </w:t>
      </w:r>
      <w:r w:rsidRPr="00CD7BCC">
        <w:rPr>
          <w:rStyle w:val="Emphasis"/>
        </w:rPr>
        <w:t>9 months</w:t>
      </w:r>
      <w:r w:rsidRPr="00423EB2">
        <w:rPr>
          <w:sz w:val="16"/>
        </w:rPr>
        <w:t xml:space="preserve"> </w:t>
      </w:r>
      <w:r w:rsidRPr="00CD7BCC">
        <w:rPr>
          <w:rStyle w:val="StyleUnderline"/>
        </w:rPr>
        <w:t>of data on emissions from 2026 by January 2027</w:t>
      </w:r>
      <w:r w:rsidRPr="00423EB2">
        <w:rPr>
          <w:sz w:val="16"/>
        </w:rPr>
        <w:t xml:space="preserve">, </w:t>
      </w:r>
      <w:r w:rsidRPr="00CD7BCC">
        <w:rPr>
          <w:rStyle w:val="StyleUnderline"/>
        </w:rPr>
        <w:t xml:space="preserve">and thus </w:t>
      </w:r>
      <w:r w:rsidRPr="00890FF2">
        <w:rPr>
          <w:rStyle w:val="StyleUnderline"/>
          <w:highlight w:val="yellow"/>
        </w:rPr>
        <w:t xml:space="preserve">a </w:t>
      </w:r>
      <w:r w:rsidRPr="00890FF2">
        <w:rPr>
          <w:rStyle w:val="Emphasis"/>
          <w:highlight w:val="yellow"/>
        </w:rPr>
        <w:t>good idea</w:t>
      </w:r>
      <w:r w:rsidRPr="00890FF2">
        <w:rPr>
          <w:sz w:val="16"/>
          <w:highlight w:val="yellow"/>
        </w:rPr>
        <w:t xml:space="preserve"> </w:t>
      </w:r>
      <w:r w:rsidRPr="00890FF2">
        <w:rPr>
          <w:rStyle w:val="StyleUnderline"/>
          <w:highlight w:val="yellow"/>
        </w:rPr>
        <w:t>of</w:t>
      </w:r>
      <w:r w:rsidRPr="00CD7BCC">
        <w:rPr>
          <w:rStyle w:val="StyleUnderline"/>
        </w:rPr>
        <w:t xml:space="preserve"> the </w:t>
      </w:r>
      <w:r w:rsidRPr="00890FF2">
        <w:rPr>
          <w:rStyle w:val="StyleUnderline"/>
          <w:highlight w:val="yellow"/>
        </w:rPr>
        <w:t>likely</w:t>
      </w:r>
      <w:r w:rsidRPr="00423EB2">
        <w:rPr>
          <w:sz w:val="16"/>
        </w:rPr>
        <w:t xml:space="preserve"> carbon tax </w:t>
      </w:r>
      <w:r w:rsidRPr="00890FF2">
        <w:rPr>
          <w:rStyle w:val="StyleUnderline"/>
          <w:highlight w:val="yellow"/>
        </w:rPr>
        <w:t>rate</w:t>
      </w:r>
      <w:r w:rsidRPr="00CD7BCC">
        <w:rPr>
          <w:rStyle w:val="StyleUnderline"/>
        </w:rPr>
        <w:t xml:space="preserve"> for 2028 </w:t>
      </w:r>
      <w:r w:rsidRPr="00890FF2">
        <w:rPr>
          <w:rStyle w:val="Emphasis"/>
          <w:highlight w:val="yellow"/>
        </w:rPr>
        <w:t>well in advance</w:t>
      </w:r>
      <w:r w:rsidRPr="00423EB2">
        <w:rPr>
          <w:sz w:val="16"/>
        </w:rPr>
        <w:t xml:space="preserve">. Over time, </w:t>
      </w:r>
      <w:r w:rsidRPr="00CD7BCC">
        <w:rPr>
          <w:rStyle w:val="StyleUnderline"/>
        </w:rPr>
        <w:t xml:space="preserve">firms would have </w:t>
      </w:r>
      <w:r w:rsidRPr="00CD7BCC">
        <w:rPr>
          <w:rStyle w:val="Emphasis"/>
        </w:rPr>
        <w:t>greater certainty</w:t>
      </w:r>
      <w:r w:rsidRPr="00423EB2">
        <w:rPr>
          <w:sz w:val="16"/>
        </w:rPr>
        <w:t xml:space="preserve"> </w:t>
      </w:r>
      <w:r w:rsidRPr="00CD7BCC">
        <w:rPr>
          <w:rStyle w:val="StyleUnderline"/>
        </w:rPr>
        <w:t xml:space="preserve">about the </w:t>
      </w:r>
      <w:r w:rsidRPr="00CD7BCC">
        <w:rPr>
          <w:rStyle w:val="Emphasis"/>
        </w:rPr>
        <w:t>path</w:t>
      </w:r>
      <w:r w:rsidRPr="00423EB2">
        <w:rPr>
          <w:sz w:val="16"/>
        </w:rPr>
        <w:t xml:space="preserve"> </w:t>
      </w:r>
      <w:r w:rsidRPr="00CD7BCC">
        <w:rPr>
          <w:rStyle w:val="StyleUnderline"/>
        </w:rPr>
        <w:t>of the future tax rate</w:t>
      </w:r>
      <w:r w:rsidRPr="00423EB2">
        <w:rPr>
          <w:sz w:val="16"/>
        </w:rPr>
        <w:t xml:space="preserve">, </w:t>
      </w:r>
      <w:r w:rsidRPr="00CD7BCC">
        <w:rPr>
          <w:rStyle w:val="StyleUnderline"/>
        </w:rPr>
        <w:t xml:space="preserve">as a single year of emissions would have a smaller and smaller impact on </w:t>
      </w:r>
      <w:r w:rsidRPr="00CD7BCC">
        <w:rPr>
          <w:rStyle w:val="Emphasis"/>
        </w:rPr>
        <w:t>cumulative</w:t>
      </w:r>
      <w:r w:rsidRPr="00CD7BCC">
        <w:rPr>
          <w:rStyle w:val="StyleUnderline"/>
        </w:rPr>
        <w:t xml:space="preserve"> emissions</w:t>
      </w:r>
      <w:r w:rsidRPr="00423EB2">
        <w:rPr>
          <w:sz w:val="16"/>
        </w:rPr>
        <w:t>.</w:t>
      </w:r>
    </w:p>
    <w:p w14:paraId="11F8686F" w14:textId="77777777" w:rsidR="00A82798" w:rsidRPr="00423EB2" w:rsidRDefault="00A82798" w:rsidP="00A82798">
      <w:pPr>
        <w:rPr>
          <w:sz w:val="16"/>
        </w:rPr>
      </w:pPr>
      <w:r w:rsidRPr="00423EB2">
        <w:rPr>
          <w:sz w:val="16"/>
        </w:rPr>
        <w:t>SUMMARY AND CONCLUSIONS</w:t>
      </w:r>
    </w:p>
    <w:p w14:paraId="01CB1BC8" w14:textId="77777777" w:rsidR="00A82798" w:rsidRDefault="00A82798" w:rsidP="00A82798">
      <w:pPr>
        <w:rPr>
          <w:sz w:val="16"/>
        </w:rPr>
      </w:pPr>
      <w:r w:rsidRPr="00423EB2">
        <w:rPr>
          <w:sz w:val="16"/>
        </w:rPr>
        <w:t xml:space="preserve">A carbon tax is a simple, transparent, market-based instrument that can provide incentives for the U.S. economy to reduce its carbon emissions in a cost-effective manner. </w:t>
      </w:r>
      <w:r w:rsidRPr="00890FF2">
        <w:rPr>
          <w:rStyle w:val="StyleUnderline"/>
          <w:highlight w:val="yellow"/>
        </w:rPr>
        <w:t>An EAM</w:t>
      </w:r>
      <w:r w:rsidRPr="00423EB2">
        <w:rPr>
          <w:sz w:val="16"/>
        </w:rPr>
        <w:t>—along the lines of the one proposed here, which includes an accelerated carbon tax rate escalator being triggered if emission reductions fall short of the emissions pathway—</w:t>
      </w:r>
      <w:r w:rsidRPr="00890FF2">
        <w:rPr>
          <w:rStyle w:val="StyleUnderline"/>
          <w:highlight w:val="yellow"/>
        </w:rPr>
        <w:t>would</w:t>
      </w:r>
      <w:r w:rsidRPr="00CD7BCC">
        <w:rPr>
          <w:rStyle w:val="StyleUnderline"/>
        </w:rPr>
        <w:t xml:space="preserve"> help</w:t>
      </w:r>
      <w:r w:rsidRPr="00423EB2">
        <w:rPr>
          <w:sz w:val="16"/>
        </w:rPr>
        <w:t xml:space="preserve"> to </w:t>
      </w:r>
      <w:r w:rsidRPr="00890FF2">
        <w:rPr>
          <w:rStyle w:val="Emphasis"/>
          <w:highlight w:val="yellow"/>
        </w:rPr>
        <w:t>ensure</w:t>
      </w:r>
      <w:r w:rsidRPr="00423EB2">
        <w:rPr>
          <w:sz w:val="16"/>
        </w:rPr>
        <w:t xml:space="preserve"> that </w:t>
      </w:r>
      <w:r w:rsidRPr="00890FF2">
        <w:rPr>
          <w:rStyle w:val="StyleUnderline"/>
          <w:highlight w:val="yellow"/>
        </w:rPr>
        <w:t xml:space="preserve">an </w:t>
      </w:r>
      <w:r w:rsidRPr="00890FF2">
        <w:rPr>
          <w:rStyle w:val="Emphasis"/>
          <w:highlight w:val="yellow"/>
        </w:rPr>
        <w:t>ambitious</w:t>
      </w:r>
      <w:r w:rsidRPr="00423EB2">
        <w:rPr>
          <w:sz w:val="16"/>
        </w:rPr>
        <w:t xml:space="preserve"> but technologically and politically feasible </w:t>
      </w:r>
      <w:r w:rsidRPr="00890FF2">
        <w:rPr>
          <w:rStyle w:val="StyleUnderline"/>
          <w:highlight w:val="yellow"/>
        </w:rPr>
        <w:t>reduction target</w:t>
      </w:r>
      <w:r w:rsidRPr="00423EB2">
        <w:rPr>
          <w:sz w:val="16"/>
        </w:rPr>
        <w:t xml:space="preserve"> for 2035 </w:t>
      </w:r>
      <w:r w:rsidRPr="00890FF2">
        <w:rPr>
          <w:rStyle w:val="Emphasis"/>
          <w:highlight w:val="yellow"/>
        </w:rPr>
        <w:t>would</w:t>
      </w:r>
      <w:r w:rsidRPr="00890FF2">
        <w:rPr>
          <w:rStyle w:val="StyleUnderline"/>
          <w:highlight w:val="yellow"/>
        </w:rPr>
        <w:t xml:space="preserve"> be achieved</w:t>
      </w:r>
      <w:r w:rsidRPr="00423EB2">
        <w:rPr>
          <w:sz w:val="16"/>
        </w:rPr>
        <w:t>; a onetime reassessment could set a new target for emissions reductions through 2050. Alternatively, a single longer-term target to 2050 could be set in the initial legislation. However, given the greater uncertainties associated with projecting technology innovation and costs further into the future, a nearer-term target with a one-time reassessment may be preferable.</w:t>
      </w:r>
    </w:p>
    <w:p w14:paraId="67F576A2" w14:textId="77777777" w:rsidR="00A82798" w:rsidRDefault="00A82798" w:rsidP="00A82798">
      <w:pPr>
        <w:pStyle w:val="Heading4"/>
      </w:pPr>
      <w:r>
        <w:t xml:space="preserve">3. Emissions targets are long-term, which sets a predictable investment trajectory. </w:t>
      </w:r>
    </w:p>
    <w:p w14:paraId="4ED520C9" w14:textId="77777777" w:rsidR="00A82798" w:rsidRDefault="00A82798" w:rsidP="00A82798">
      <w:r>
        <w:t xml:space="preserve">Gilbert </w:t>
      </w:r>
      <w:r w:rsidRPr="00937EA3">
        <w:rPr>
          <w:rStyle w:val="Style13ptBold"/>
        </w:rPr>
        <w:t>Metcalf 20</w:t>
      </w:r>
      <w:r>
        <w:t>, Professor Emeritus, Economics, Tufts University; PhD, Economics, Harvard, MS, Agricultural and Resources Economics, UMass Amherst, "An Emissions Assurance Mechanism: Adding Environmental Certainty to a U.S. Carbon Tax," Review of Environmental Economics and Policy, vol. 14, no. 1, Winter 2020, https://www.journals.uchicago.edu/doi/full/10.1093/reep/rez013</w:t>
      </w:r>
    </w:p>
    <w:p w14:paraId="61579A21" w14:textId="77777777" w:rsidR="00A82798" w:rsidRPr="009269CA" w:rsidRDefault="00A82798" w:rsidP="00A82798">
      <w:pPr>
        <w:rPr>
          <w:rStyle w:val="StyleUnderline"/>
        </w:rPr>
      </w:pPr>
      <w:r w:rsidRPr="009269CA">
        <w:rPr>
          <w:rStyle w:val="StyleUnderline"/>
        </w:rPr>
        <w:t>Control Period</w:t>
      </w:r>
    </w:p>
    <w:p w14:paraId="78C0DF64" w14:textId="77777777" w:rsidR="00A82798" w:rsidRDefault="00A82798" w:rsidP="00A82798">
      <w:pPr>
        <w:rPr>
          <w:sz w:val="16"/>
        </w:rPr>
      </w:pPr>
      <w:r w:rsidRPr="009269CA">
        <w:rPr>
          <w:sz w:val="16"/>
        </w:rPr>
        <w:t xml:space="preserve">The control period is </w:t>
      </w:r>
      <w:r w:rsidRPr="009269CA">
        <w:rPr>
          <w:rStyle w:val="StyleUnderline"/>
        </w:rPr>
        <w:t>the</w:t>
      </w:r>
      <w:r w:rsidRPr="009269CA">
        <w:rPr>
          <w:sz w:val="16"/>
        </w:rPr>
        <w:t xml:space="preserve"> period of </w:t>
      </w:r>
      <w:r w:rsidRPr="009269CA">
        <w:rPr>
          <w:rStyle w:val="StyleUnderline"/>
        </w:rPr>
        <w:t xml:space="preserve">time during which </w:t>
      </w:r>
      <w:r w:rsidRPr="0019625F">
        <w:rPr>
          <w:rStyle w:val="StyleUnderline"/>
          <w:highlight w:val="yellow"/>
        </w:rPr>
        <w:t>the EAM</w:t>
      </w:r>
      <w:r w:rsidRPr="009269CA">
        <w:rPr>
          <w:rStyle w:val="StyleUnderline"/>
        </w:rPr>
        <w:t xml:space="preserve"> is in effect and</w:t>
      </w:r>
      <w:r w:rsidRPr="009269CA">
        <w:rPr>
          <w:sz w:val="16"/>
        </w:rPr>
        <w:t xml:space="preserve"> tax </w:t>
      </w:r>
      <w:r w:rsidRPr="009269CA">
        <w:rPr>
          <w:rStyle w:val="StyleUnderline"/>
        </w:rPr>
        <w:t>rates are adjusting to meet a</w:t>
      </w:r>
      <w:r w:rsidRPr="009269CA">
        <w:rPr>
          <w:sz w:val="16"/>
        </w:rPr>
        <w:t xml:space="preserve">n environmental </w:t>
      </w:r>
      <w:r w:rsidRPr="009269CA">
        <w:rPr>
          <w:rStyle w:val="StyleUnderline"/>
        </w:rPr>
        <w:t>goal</w:t>
      </w:r>
      <w:r w:rsidRPr="009269CA">
        <w:rPr>
          <w:sz w:val="16"/>
        </w:rPr>
        <w:t xml:space="preserve">. Hafstead, Metcalf, and Williams (2017) argue that </w:t>
      </w:r>
      <w:r w:rsidRPr="009269CA">
        <w:rPr>
          <w:rStyle w:val="StyleUnderline"/>
        </w:rPr>
        <w:t>the</w:t>
      </w:r>
      <w:r w:rsidRPr="009269CA">
        <w:rPr>
          <w:sz w:val="16"/>
        </w:rPr>
        <w:t xml:space="preserve"> control </w:t>
      </w:r>
      <w:r w:rsidRPr="0019625F">
        <w:rPr>
          <w:rStyle w:val="StyleUnderline"/>
          <w:highlight w:val="yellow"/>
        </w:rPr>
        <w:t xml:space="preserve">period should be sufficiently </w:t>
      </w:r>
      <w:r w:rsidRPr="0019625F">
        <w:rPr>
          <w:rStyle w:val="Emphasis"/>
          <w:highlight w:val="yellow"/>
        </w:rPr>
        <w:t>long</w:t>
      </w:r>
      <w:r w:rsidRPr="0019625F">
        <w:rPr>
          <w:sz w:val="16"/>
          <w:highlight w:val="yellow"/>
        </w:rPr>
        <w:t xml:space="preserve"> </w:t>
      </w:r>
      <w:r w:rsidRPr="0019625F">
        <w:rPr>
          <w:rStyle w:val="StyleUnderline"/>
          <w:highlight w:val="yellow"/>
        </w:rPr>
        <w:t xml:space="preserve">to provide </w:t>
      </w:r>
      <w:r w:rsidRPr="0019625F">
        <w:rPr>
          <w:rStyle w:val="Emphasis"/>
          <w:highlight w:val="yellow"/>
        </w:rPr>
        <w:t>policy certainty</w:t>
      </w:r>
      <w:r w:rsidRPr="009269CA">
        <w:rPr>
          <w:sz w:val="16"/>
        </w:rPr>
        <w:t xml:space="preserve"> </w:t>
      </w:r>
      <w:r w:rsidRPr="009269CA">
        <w:rPr>
          <w:rStyle w:val="StyleUnderline"/>
        </w:rPr>
        <w:t>to investors</w:t>
      </w:r>
      <w:r w:rsidRPr="009269CA">
        <w:rPr>
          <w:sz w:val="16"/>
        </w:rPr>
        <w:t xml:space="preserve">, </w:t>
      </w:r>
      <w:r w:rsidRPr="0019625F">
        <w:rPr>
          <w:rStyle w:val="StyleUnderline"/>
          <w:highlight w:val="yellow"/>
        </w:rPr>
        <w:t xml:space="preserve">given the </w:t>
      </w:r>
      <w:r w:rsidRPr="0019625F">
        <w:rPr>
          <w:rStyle w:val="Emphasis"/>
          <w:highlight w:val="yellow"/>
        </w:rPr>
        <w:t>long life span</w:t>
      </w:r>
      <w:r w:rsidRPr="0019625F">
        <w:rPr>
          <w:rStyle w:val="StyleUnderline"/>
          <w:highlight w:val="yellow"/>
        </w:rPr>
        <w:t xml:space="preserve"> of</w:t>
      </w:r>
      <w:r w:rsidRPr="009269CA">
        <w:rPr>
          <w:rStyle w:val="StyleUnderline"/>
        </w:rPr>
        <w:t xml:space="preserve"> many </w:t>
      </w:r>
      <w:r w:rsidRPr="0019625F">
        <w:rPr>
          <w:rStyle w:val="StyleUnderline"/>
          <w:highlight w:val="yellow"/>
        </w:rPr>
        <w:t>energy investments</w:t>
      </w:r>
      <w:r w:rsidRPr="009269CA">
        <w:rPr>
          <w:sz w:val="16"/>
        </w:rPr>
        <w:t xml:space="preserve"> (</w:t>
      </w:r>
      <w:r w:rsidRPr="009269CA">
        <w:rPr>
          <w:rStyle w:val="StyleUnderline"/>
        </w:rPr>
        <w:t xml:space="preserve">e.g., </w:t>
      </w:r>
      <w:r w:rsidRPr="009269CA">
        <w:rPr>
          <w:rStyle w:val="Emphasis"/>
        </w:rPr>
        <w:t>power plants</w:t>
      </w:r>
      <w:r w:rsidRPr="009269CA">
        <w:rPr>
          <w:sz w:val="16"/>
        </w:rPr>
        <w:t xml:space="preserve">), </w:t>
      </w:r>
      <w:r w:rsidRPr="0019625F">
        <w:rPr>
          <w:rStyle w:val="StyleUnderline"/>
          <w:highlight w:val="yellow"/>
        </w:rPr>
        <w:t>but not so long</w:t>
      </w:r>
      <w:r w:rsidRPr="009269CA">
        <w:rPr>
          <w:rStyle w:val="StyleUnderline"/>
        </w:rPr>
        <w:t xml:space="preserve"> that </w:t>
      </w:r>
      <w:r w:rsidRPr="0019625F">
        <w:rPr>
          <w:rStyle w:val="StyleUnderline"/>
          <w:highlight w:val="yellow"/>
        </w:rPr>
        <w:t>any</w:t>
      </w:r>
      <w:r w:rsidRPr="009269CA">
        <w:rPr>
          <w:sz w:val="16"/>
        </w:rPr>
        <w:t xml:space="preserve"> end-of-period </w:t>
      </w:r>
      <w:r w:rsidRPr="0019625F">
        <w:rPr>
          <w:rStyle w:val="StyleUnderline"/>
          <w:highlight w:val="yellow"/>
        </w:rPr>
        <w:t>target becomes</w:t>
      </w:r>
      <w:r w:rsidRPr="009269CA">
        <w:rPr>
          <w:sz w:val="16"/>
        </w:rPr>
        <w:t xml:space="preserve"> entirely </w:t>
      </w:r>
      <w:r w:rsidRPr="0019625F">
        <w:rPr>
          <w:rStyle w:val="Emphasis"/>
          <w:highlight w:val="yellow"/>
        </w:rPr>
        <w:t>speculative</w:t>
      </w:r>
      <w:r w:rsidRPr="009269CA">
        <w:rPr>
          <w:sz w:val="16"/>
        </w:rPr>
        <w:t xml:space="preserve">. Setting a target for </w:t>
      </w:r>
      <w:r w:rsidRPr="0019625F">
        <w:rPr>
          <w:rStyle w:val="Emphasis"/>
          <w:highlight w:val="yellow"/>
        </w:rPr>
        <w:t>2100</w:t>
      </w:r>
      <w:r w:rsidRPr="0019625F">
        <w:rPr>
          <w:sz w:val="16"/>
          <w:highlight w:val="yellow"/>
        </w:rPr>
        <w:t>,</w:t>
      </w:r>
      <w:r w:rsidRPr="009269CA">
        <w:rPr>
          <w:sz w:val="16"/>
        </w:rPr>
        <w:t xml:space="preserve"> for example, </w:t>
      </w:r>
      <w:r w:rsidRPr="0019625F">
        <w:rPr>
          <w:rStyle w:val="StyleUnderline"/>
          <w:highlight w:val="yellow"/>
        </w:rPr>
        <w:t xml:space="preserve">would require </w:t>
      </w:r>
      <w:r w:rsidRPr="0019625F">
        <w:rPr>
          <w:rStyle w:val="Emphasis"/>
          <w:highlight w:val="yellow"/>
        </w:rPr>
        <w:t>heroic assumptions</w:t>
      </w:r>
      <w:r w:rsidRPr="009269CA">
        <w:rPr>
          <w:sz w:val="16"/>
        </w:rPr>
        <w:t xml:space="preserve"> </w:t>
      </w:r>
      <w:r w:rsidRPr="009269CA">
        <w:rPr>
          <w:rStyle w:val="StyleUnderline"/>
        </w:rPr>
        <w:t>about</w:t>
      </w:r>
      <w:r w:rsidRPr="009269CA">
        <w:rPr>
          <w:sz w:val="16"/>
        </w:rPr>
        <w:t xml:space="preserve"> energy </w:t>
      </w:r>
      <w:r w:rsidRPr="009269CA">
        <w:rPr>
          <w:rStyle w:val="StyleUnderline"/>
        </w:rPr>
        <w:t>technologies and the</w:t>
      </w:r>
      <w:r w:rsidRPr="009269CA">
        <w:rPr>
          <w:sz w:val="16"/>
        </w:rPr>
        <w:t xml:space="preserve"> state of the </w:t>
      </w:r>
      <w:r w:rsidRPr="009269CA">
        <w:rPr>
          <w:rStyle w:val="StyleUnderline"/>
        </w:rPr>
        <w:t>economy</w:t>
      </w:r>
      <w:r w:rsidRPr="009269CA">
        <w:rPr>
          <w:sz w:val="16"/>
        </w:rPr>
        <w:t xml:space="preserve">, </w:t>
      </w:r>
      <w:r w:rsidRPr="009269CA">
        <w:rPr>
          <w:rStyle w:val="StyleUnderline"/>
        </w:rPr>
        <w:t>making any environmental goal</w:t>
      </w:r>
      <w:r w:rsidRPr="009269CA">
        <w:rPr>
          <w:sz w:val="16"/>
        </w:rPr>
        <w:t xml:space="preserve"> tied to policy </w:t>
      </w:r>
      <w:r w:rsidRPr="009269CA">
        <w:rPr>
          <w:rStyle w:val="Emphasis"/>
        </w:rPr>
        <w:t>meaningless</w:t>
      </w:r>
      <w:r w:rsidRPr="009269CA">
        <w:rPr>
          <w:sz w:val="16"/>
        </w:rPr>
        <w:t xml:space="preserve">. A policy with a 15- to 20-year control period does not require such heroic assumptions. The year 2050 has become a point of reference for policy goals in many environmental policy discussions. Nevertheless, I would argue that if a carbon tax went into effect in 2021, </w:t>
      </w:r>
      <w:r w:rsidRPr="009269CA">
        <w:rPr>
          <w:rStyle w:val="StyleUnderline"/>
        </w:rPr>
        <w:t>setting a</w:t>
      </w:r>
      <w:r w:rsidRPr="009269CA">
        <w:rPr>
          <w:sz w:val="16"/>
        </w:rPr>
        <w:t xml:space="preserve">n environmental </w:t>
      </w:r>
      <w:r w:rsidRPr="009269CA">
        <w:rPr>
          <w:rStyle w:val="StyleUnderline"/>
        </w:rPr>
        <w:t xml:space="preserve">target for </w:t>
      </w:r>
      <w:r w:rsidRPr="0019625F">
        <w:rPr>
          <w:rStyle w:val="Emphasis"/>
          <w:highlight w:val="yellow"/>
        </w:rPr>
        <w:t>2035</w:t>
      </w:r>
      <w:r w:rsidRPr="009269CA">
        <w:rPr>
          <w:sz w:val="16"/>
        </w:rPr>
        <w:t xml:space="preserve"> with a legislated assessment of a subsequent environmental target for 2050 </w:t>
      </w:r>
      <w:r w:rsidRPr="0019625F">
        <w:rPr>
          <w:rStyle w:val="StyleUnderline"/>
          <w:highlight w:val="yellow"/>
        </w:rPr>
        <w:t>would</w:t>
      </w:r>
      <w:r w:rsidRPr="009269CA">
        <w:rPr>
          <w:sz w:val="16"/>
        </w:rPr>
        <w:t xml:space="preserve"> provide </w:t>
      </w:r>
      <w:r w:rsidRPr="0019625F">
        <w:rPr>
          <w:sz w:val="16"/>
        </w:rPr>
        <w:t>a</w:t>
      </w:r>
      <w:r w:rsidRPr="009269CA">
        <w:rPr>
          <w:sz w:val="16"/>
        </w:rPr>
        <w:t xml:space="preserve"> </w:t>
      </w:r>
      <w:r w:rsidRPr="0019625F">
        <w:rPr>
          <w:rStyle w:val="StyleUnderline"/>
          <w:highlight w:val="yellow"/>
        </w:rPr>
        <w:t>balance</w:t>
      </w:r>
      <w:r w:rsidRPr="009269CA">
        <w:rPr>
          <w:sz w:val="16"/>
        </w:rPr>
        <w:t xml:space="preserve"> between the </w:t>
      </w:r>
      <w:r w:rsidRPr="0019625F">
        <w:rPr>
          <w:rStyle w:val="Emphasis"/>
          <w:highlight w:val="yellow"/>
        </w:rPr>
        <w:t>flexibility</w:t>
      </w:r>
      <w:r w:rsidRPr="009269CA">
        <w:rPr>
          <w:sz w:val="16"/>
        </w:rPr>
        <w:t xml:space="preserve"> </w:t>
      </w:r>
      <w:r w:rsidRPr="009269CA">
        <w:rPr>
          <w:rStyle w:val="StyleUnderline"/>
        </w:rPr>
        <w:t xml:space="preserve">to respond </w:t>
      </w:r>
      <w:r w:rsidRPr="0019625F">
        <w:rPr>
          <w:rStyle w:val="StyleUnderline"/>
          <w:highlight w:val="yellow"/>
        </w:rPr>
        <w:t>to</w:t>
      </w:r>
      <w:r w:rsidRPr="009269CA">
        <w:rPr>
          <w:rStyle w:val="StyleUnderline"/>
        </w:rPr>
        <w:t xml:space="preserve"> economic </w:t>
      </w:r>
      <w:r w:rsidRPr="0019625F">
        <w:rPr>
          <w:rStyle w:val="StyleUnderline"/>
        </w:rPr>
        <w:t>and</w:t>
      </w:r>
      <w:r w:rsidRPr="009269CA">
        <w:rPr>
          <w:rStyle w:val="StyleUnderline"/>
        </w:rPr>
        <w:t xml:space="preserve"> technological</w:t>
      </w:r>
      <w:r w:rsidRPr="009269CA">
        <w:rPr>
          <w:sz w:val="16"/>
        </w:rPr>
        <w:t xml:space="preserve"> </w:t>
      </w:r>
      <w:r w:rsidRPr="0019625F">
        <w:rPr>
          <w:rStyle w:val="Emphasis"/>
          <w:highlight w:val="yellow"/>
        </w:rPr>
        <w:t>shocks</w:t>
      </w:r>
      <w:r w:rsidRPr="0019625F">
        <w:rPr>
          <w:sz w:val="16"/>
          <w:highlight w:val="yellow"/>
        </w:rPr>
        <w:t xml:space="preserve"> </w:t>
      </w:r>
      <w:r w:rsidRPr="0019625F">
        <w:rPr>
          <w:rStyle w:val="StyleUnderline"/>
          <w:highlight w:val="yellow"/>
        </w:rPr>
        <w:t xml:space="preserve">and policy </w:t>
      </w:r>
      <w:r w:rsidRPr="0019625F">
        <w:rPr>
          <w:rStyle w:val="Emphasis"/>
          <w:highlight w:val="yellow"/>
        </w:rPr>
        <w:t>certainty</w:t>
      </w:r>
      <w:r w:rsidRPr="009269CA">
        <w:rPr>
          <w:sz w:val="16"/>
        </w:rPr>
        <w:t>.</w:t>
      </w:r>
    </w:p>
    <w:p w14:paraId="74D5B90C" w14:textId="77777777" w:rsidR="00A82798" w:rsidRDefault="00A82798" w:rsidP="00A82798">
      <w:pPr>
        <w:pStyle w:val="Heading3"/>
      </w:pPr>
      <w:r>
        <w:t>Solvency---AT: Efficiency</w:t>
      </w:r>
    </w:p>
    <w:p w14:paraId="23B68F40" w14:textId="6032F8CE" w:rsidR="00866FDF" w:rsidRPr="00866FDF" w:rsidRDefault="00866FDF" w:rsidP="00996B55">
      <w:pPr>
        <w:pStyle w:val="Analytic"/>
      </w:pPr>
      <w:r>
        <w:t xml:space="preserve">1. CP is </w:t>
      </w:r>
      <w:r>
        <w:rPr>
          <w:u w:val="single"/>
        </w:rPr>
        <w:t>guaranteed</w:t>
      </w:r>
      <w:r>
        <w:t xml:space="preserve"> to be </w:t>
      </w:r>
      <w:r>
        <w:rPr>
          <w:u w:val="single"/>
        </w:rPr>
        <w:t>more efficient</w:t>
      </w:r>
      <w:r>
        <w:t xml:space="preserve">. Marginal rates in the plan are </w:t>
      </w:r>
      <w:r>
        <w:rPr>
          <w:u w:val="single"/>
        </w:rPr>
        <w:t>necessarily</w:t>
      </w:r>
      <w:r>
        <w:t xml:space="preserve"> based on </w:t>
      </w:r>
      <w:r>
        <w:rPr>
          <w:u w:val="single"/>
        </w:rPr>
        <w:t>imperfect information</w:t>
      </w:r>
      <w:r>
        <w:t xml:space="preserve">. Updating the schedule based on </w:t>
      </w:r>
      <w:r>
        <w:rPr>
          <w:u w:val="single"/>
        </w:rPr>
        <w:t>new learnings</w:t>
      </w:r>
      <w:r>
        <w:t xml:space="preserve"> results in </w:t>
      </w:r>
      <w:r>
        <w:rPr>
          <w:u w:val="single"/>
        </w:rPr>
        <w:t>better</w:t>
      </w:r>
      <w:r>
        <w:t xml:space="preserve"> policy. That’s Brooks and the overview. </w:t>
      </w:r>
    </w:p>
    <w:p w14:paraId="4628FCB1" w14:textId="5436D1FC" w:rsidR="00A82798" w:rsidRDefault="00866FDF" w:rsidP="00A82798">
      <w:pPr>
        <w:pStyle w:val="Heading4"/>
      </w:pPr>
      <w:r>
        <w:t xml:space="preserve">2. </w:t>
      </w:r>
      <w:r w:rsidR="00A82798">
        <w:t xml:space="preserve">Frequent small adjustments optimize cost for emissions reductions. </w:t>
      </w:r>
    </w:p>
    <w:p w14:paraId="2D72EB8B" w14:textId="77777777" w:rsidR="00A82798" w:rsidRDefault="00A82798" w:rsidP="00A82798">
      <w:r>
        <w:t xml:space="preserve">Marc </w:t>
      </w:r>
      <w:r w:rsidRPr="00937EA3">
        <w:rPr>
          <w:rStyle w:val="Style13ptBold"/>
        </w:rPr>
        <w:t>Hafstead &amp;</w:t>
      </w:r>
      <w:r>
        <w:t xml:space="preserve"> Roberton </w:t>
      </w:r>
      <w:r w:rsidRPr="00937EA3">
        <w:rPr>
          <w:rStyle w:val="Style13ptBold"/>
        </w:rPr>
        <w:t>Williams III 20</w:t>
      </w:r>
      <w:r>
        <w:t>, Hafstead is Fellow, Director for Carbon Pricing Initiative, Director for Climate Finance and Financial Risk Initiative, Resources for the Future; PhD, Economics, Stanford University; Williams is Professor, University of Maryland College of Agriculture &amp; Natural Resources; Chief Economist, Climate Leadership Council; University Fellow, Resources for the Future; Research Associate, National Bureau of Economic Research; PhD, Economics, Stanford University, "Designing and Evaluating a U.S. Carbon Tax Adjustment Mechanism to Reduce Emissions Uncertainty," Review of Environmental Economics and Policy, Vol. 14, No. 1, Winter 2020, https://www.journals.uchicago.edu/doi/full/10.1093/reep/rez018</w:t>
      </w:r>
    </w:p>
    <w:p w14:paraId="2CC2F3C9" w14:textId="77777777" w:rsidR="00A82798" w:rsidRPr="00D71867" w:rsidRDefault="00A82798" w:rsidP="00A82798">
      <w:r>
        <w:t>**TAM = tax adjustment mechanism</w:t>
      </w:r>
    </w:p>
    <w:p w14:paraId="4E0F3A03" w14:textId="77777777" w:rsidR="00A82798" w:rsidRPr="003570DB" w:rsidRDefault="00A82798" w:rsidP="00A82798">
      <w:pPr>
        <w:rPr>
          <w:sz w:val="16"/>
        </w:rPr>
      </w:pPr>
      <w:r w:rsidRPr="003570DB">
        <w:rPr>
          <w:sz w:val="16"/>
        </w:rPr>
        <w:t>Frequency, type, and size of adjustment</w:t>
      </w:r>
    </w:p>
    <w:p w14:paraId="393176AF" w14:textId="77777777" w:rsidR="00A82798" w:rsidRPr="003570DB" w:rsidRDefault="00A82798" w:rsidP="00A82798">
      <w:pPr>
        <w:rPr>
          <w:sz w:val="16"/>
        </w:rPr>
      </w:pPr>
      <w:r w:rsidRPr="003570DB">
        <w:rPr>
          <w:sz w:val="16"/>
        </w:rPr>
        <w:t xml:space="preserve">The two policy </w:t>
      </w:r>
      <w:r w:rsidRPr="003570DB">
        <w:rPr>
          <w:rStyle w:val="StyleUnderline"/>
        </w:rPr>
        <w:t>proposals differ in</w:t>
      </w:r>
      <w:r w:rsidRPr="003570DB">
        <w:rPr>
          <w:sz w:val="16"/>
        </w:rPr>
        <w:t xml:space="preserve"> the </w:t>
      </w:r>
      <w:r w:rsidRPr="003570DB">
        <w:rPr>
          <w:rStyle w:val="StyleUnderline"/>
        </w:rPr>
        <w:t>frequency, type, and size of the adjustment</w:t>
      </w:r>
      <w:r w:rsidRPr="003570DB">
        <w:rPr>
          <w:sz w:val="16"/>
        </w:rPr>
        <w:t xml:space="preserve">, </w:t>
      </w:r>
      <w:r w:rsidRPr="003570DB">
        <w:rPr>
          <w:rStyle w:val="StyleUnderline"/>
        </w:rPr>
        <w:t>with</w:t>
      </w:r>
      <w:r w:rsidRPr="003570DB">
        <w:rPr>
          <w:sz w:val="16"/>
        </w:rPr>
        <w:t xml:space="preserve"> </w:t>
      </w:r>
      <w:r w:rsidRPr="003570DB">
        <w:rPr>
          <w:rStyle w:val="Emphasis"/>
        </w:rPr>
        <w:t>Metcalf</w:t>
      </w:r>
      <w:r w:rsidRPr="003570DB">
        <w:rPr>
          <w:sz w:val="16"/>
        </w:rPr>
        <w:t xml:space="preserve"> (2018) </w:t>
      </w:r>
      <w:r w:rsidRPr="003570DB">
        <w:rPr>
          <w:rStyle w:val="StyleUnderline"/>
        </w:rPr>
        <w:t>including</w:t>
      </w:r>
      <w:r w:rsidRPr="003570DB">
        <w:rPr>
          <w:sz w:val="16"/>
        </w:rPr>
        <w:t xml:space="preserve"> both an extended grace period and </w:t>
      </w:r>
      <w:r w:rsidRPr="003570DB">
        <w:rPr>
          <w:rStyle w:val="Emphasis"/>
        </w:rPr>
        <w:t>annual</w:t>
      </w:r>
      <w:r w:rsidRPr="003570DB">
        <w:rPr>
          <w:rStyle w:val="StyleUnderline"/>
        </w:rPr>
        <w:t xml:space="preserve"> adjustments</w:t>
      </w:r>
      <w:r w:rsidRPr="003570DB">
        <w:rPr>
          <w:sz w:val="16"/>
        </w:rPr>
        <w:t xml:space="preserve"> to the growth rate of the policy and the Curbelo TAM using biennial discrete adjustments (where the tax change is a fixed dollar amount). </w:t>
      </w:r>
      <w:r w:rsidRPr="003570DB">
        <w:rPr>
          <w:rStyle w:val="Emphasis"/>
        </w:rPr>
        <w:t>Frequency</w:t>
      </w:r>
      <w:r w:rsidRPr="003570DB">
        <w:rPr>
          <w:rStyle w:val="StyleUnderline"/>
        </w:rPr>
        <w:t xml:space="preserve"> and </w:t>
      </w:r>
      <w:r w:rsidRPr="003570DB">
        <w:rPr>
          <w:rStyle w:val="Emphasis"/>
        </w:rPr>
        <w:t>type</w:t>
      </w:r>
      <w:r w:rsidRPr="003570DB">
        <w:rPr>
          <w:rStyle w:val="StyleUnderline"/>
        </w:rPr>
        <w:t xml:space="preserve"> of adjustment are </w:t>
      </w:r>
      <w:r w:rsidRPr="003570DB">
        <w:rPr>
          <w:rStyle w:val="Emphasis"/>
        </w:rPr>
        <w:t>closely related</w:t>
      </w:r>
      <w:r w:rsidRPr="003570DB">
        <w:rPr>
          <w:sz w:val="16"/>
        </w:rPr>
        <w:t>. For example, if the tax rate is adjusted annually, there is little or no difference between growth rate and discrete adjustments.16 However, if the adjustment intervals are longer, the difference between growth rate and discrete adjustments is much more important.17</w:t>
      </w:r>
    </w:p>
    <w:p w14:paraId="39A2D923" w14:textId="77777777" w:rsidR="00A82798" w:rsidRDefault="00A82798" w:rsidP="00A82798">
      <w:pPr>
        <w:rPr>
          <w:sz w:val="16"/>
        </w:rPr>
      </w:pPr>
      <w:r w:rsidRPr="00FE2B4E">
        <w:rPr>
          <w:sz w:val="16"/>
        </w:rPr>
        <w:t xml:space="preserve">All else being equal, </w:t>
      </w:r>
      <w:r w:rsidRPr="00FE2B4E">
        <w:rPr>
          <w:rStyle w:val="StyleUnderline"/>
        </w:rPr>
        <w:t>increasing</w:t>
      </w:r>
      <w:r w:rsidRPr="00FE2B4E">
        <w:rPr>
          <w:sz w:val="16"/>
        </w:rPr>
        <w:t xml:space="preserve"> the </w:t>
      </w:r>
      <w:r w:rsidRPr="00FE2B4E">
        <w:rPr>
          <w:rStyle w:val="StyleUnderline"/>
        </w:rPr>
        <w:t xml:space="preserve">adjustment size will </w:t>
      </w:r>
      <w:r w:rsidRPr="00FE2B4E">
        <w:rPr>
          <w:rStyle w:val="Emphasis"/>
        </w:rPr>
        <w:t>increase</w:t>
      </w:r>
      <w:r w:rsidRPr="00FE2B4E">
        <w:rPr>
          <w:rStyle w:val="StyleUnderline"/>
        </w:rPr>
        <w:t xml:space="preserve"> costs and decrease uncertainty</w:t>
      </w:r>
      <w:r w:rsidRPr="00FE2B4E">
        <w:rPr>
          <w:sz w:val="16"/>
        </w:rPr>
        <w:t xml:space="preserve">. However, </w:t>
      </w:r>
      <w:r w:rsidRPr="00FE2B4E">
        <w:rPr>
          <w:rStyle w:val="StyleUnderline"/>
        </w:rPr>
        <w:t>the adjustment size interacts with</w:t>
      </w:r>
      <w:r w:rsidRPr="00FE2B4E">
        <w:rPr>
          <w:sz w:val="16"/>
        </w:rPr>
        <w:t xml:space="preserve"> other parameters, such as the </w:t>
      </w:r>
      <w:r w:rsidRPr="00FE2B4E">
        <w:rPr>
          <w:rStyle w:val="StyleUnderline"/>
        </w:rPr>
        <w:t>frequency</w:t>
      </w:r>
      <w:r w:rsidRPr="00FE2B4E">
        <w:rPr>
          <w:sz w:val="16"/>
        </w:rPr>
        <w:t xml:space="preserve"> of adjustment. </w:t>
      </w:r>
      <w:r w:rsidRPr="00FE2B4E">
        <w:rPr>
          <w:rStyle w:val="StyleUnderline"/>
          <w:highlight w:val="yellow"/>
        </w:rPr>
        <w:t xml:space="preserve">A TAM with </w:t>
      </w:r>
      <w:r w:rsidRPr="00FE2B4E">
        <w:rPr>
          <w:rStyle w:val="Emphasis"/>
          <w:highlight w:val="yellow"/>
        </w:rPr>
        <w:t>small</w:t>
      </w:r>
      <w:r w:rsidRPr="00FE2B4E">
        <w:rPr>
          <w:rStyle w:val="StyleUnderline"/>
          <w:highlight w:val="yellow"/>
        </w:rPr>
        <w:t xml:space="preserve"> but </w:t>
      </w:r>
      <w:r w:rsidRPr="00FE2B4E">
        <w:rPr>
          <w:rStyle w:val="Emphasis"/>
          <w:highlight w:val="yellow"/>
        </w:rPr>
        <w:t>frequent</w:t>
      </w:r>
      <w:r w:rsidRPr="00FE2B4E">
        <w:rPr>
          <w:rStyle w:val="StyleUnderline"/>
          <w:highlight w:val="yellow"/>
        </w:rPr>
        <w:t xml:space="preserve"> adjustments could cost </w:t>
      </w:r>
      <w:r w:rsidRPr="00FE2B4E">
        <w:rPr>
          <w:rStyle w:val="Emphasis"/>
          <w:highlight w:val="yellow"/>
        </w:rPr>
        <w:t>less</w:t>
      </w:r>
      <w:r w:rsidRPr="00FE2B4E">
        <w:rPr>
          <w:sz w:val="16"/>
          <w:highlight w:val="yellow"/>
        </w:rPr>
        <w:t xml:space="preserve"> </w:t>
      </w:r>
      <w:r w:rsidRPr="00FE2B4E">
        <w:rPr>
          <w:rStyle w:val="StyleUnderline"/>
          <w:highlight w:val="yellow"/>
        </w:rPr>
        <w:t>than a TAM with larger</w:t>
      </w:r>
      <w:r w:rsidRPr="00FE2B4E">
        <w:rPr>
          <w:sz w:val="16"/>
        </w:rPr>
        <w:t xml:space="preserve"> but </w:t>
      </w:r>
      <w:r w:rsidRPr="00FE2B4E">
        <w:rPr>
          <w:rStyle w:val="StyleUnderline"/>
          <w:highlight w:val="yellow"/>
        </w:rPr>
        <w:t>less frequent adjustments,</w:t>
      </w:r>
      <w:r w:rsidRPr="00FE2B4E">
        <w:rPr>
          <w:sz w:val="16"/>
          <w:highlight w:val="yellow"/>
        </w:rPr>
        <w:t xml:space="preserve"> </w:t>
      </w:r>
      <w:r w:rsidRPr="00FE2B4E">
        <w:rPr>
          <w:rStyle w:val="StyleUnderline"/>
          <w:highlight w:val="yellow"/>
        </w:rPr>
        <w:t>while</w:t>
      </w:r>
      <w:r w:rsidRPr="00FE2B4E">
        <w:rPr>
          <w:sz w:val="16"/>
        </w:rPr>
        <w:t xml:space="preserve"> still </w:t>
      </w:r>
      <w:r w:rsidRPr="00FE2B4E">
        <w:rPr>
          <w:rStyle w:val="StyleUnderline"/>
          <w:highlight w:val="yellow"/>
        </w:rPr>
        <w:t xml:space="preserve">achieving </w:t>
      </w:r>
      <w:r w:rsidRPr="00FE2B4E">
        <w:rPr>
          <w:rStyle w:val="Emphasis"/>
          <w:highlight w:val="yellow"/>
        </w:rPr>
        <w:t>comparable</w:t>
      </w:r>
      <w:r w:rsidRPr="00FE2B4E">
        <w:rPr>
          <w:sz w:val="16"/>
          <w:highlight w:val="yellow"/>
        </w:rPr>
        <w:t xml:space="preserve"> </w:t>
      </w:r>
      <w:r w:rsidRPr="00FE2B4E">
        <w:rPr>
          <w:rStyle w:val="StyleUnderline"/>
          <w:highlight w:val="yellow"/>
        </w:rPr>
        <w:t>emissions outcomes</w:t>
      </w:r>
      <w:r w:rsidRPr="00FE2B4E">
        <w:rPr>
          <w:sz w:val="16"/>
        </w:rPr>
        <w:t>. For example, a $2 biennial adjustment and a $1 annual adjustment yield similar emissions outcomes because the total potential adjustment over 2 years is the same. Thus it is important to consider all of the design choices for a TAM together rather than as a series of independent decisions.</w:t>
      </w:r>
    </w:p>
    <w:p w14:paraId="3770EB15" w14:textId="47D3812A" w:rsidR="00A82798" w:rsidRDefault="00866FDF" w:rsidP="00A82798">
      <w:pPr>
        <w:pStyle w:val="Heading4"/>
      </w:pPr>
      <w:r>
        <w:t xml:space="preserve">3. </w:t>
      </w:r>
      <w:r w:rsidR="00A82798">
        <w:t xml:space="preserve">Math proves updating is more efficient. </w:t>
      </w:r>
    </w:p>
    <w:p w14:paraId="01F75688" w14:textId="77777777" w:rsidR="00A82798" w:rsidRDefault="00A82798" w:rsidP="00A82798">
      <w:r>
        <w:t xml:space="preserve">Joseph </w:t>
      </w:r>
      <w:r w:rsidRPr="00937EA3">
        <w:rPr>
          <w:rStyle w:val="Style13ptBold"/>
        </w:rPr>
        <w:t>Aldy 20</w:t>
      </w:r>
      <w:r>
        <w:t>, University Fellow, Resources for the Future; Professor, Practice of Public Policy, Harvard Kennedy School; former special assistant, energy and the environment, President Obama; PhD, Economics, Harvard University; MA, Environmental Management, Nicholas School of the Environment, Duke University, "Carbon Tax Review and Updating: Institutionalizing an Act-Learn-Act Approach to U.S. Climate Policy," Review of Environmental Economics and Policy, vol. 14, no. 1, Winter 2020, https://journals.uchicago.edu/doi/full/10.1093/reep/rez019</w:t>
      </w:r>
    </w:p>
    <w:p w14:paraId="08BF40FA" w14:textId="77777777" w:rsidR="00A82798" w:rsidRPr="00D31BB6" w:rsidRDefault="00A82798" w:rsidP="00A82798">
      <w:pPr>
        <w:rPr>
          <w:sz w:val="16"/>
        </w:rPr>
      </w:pPr>
      <w:r w:rsidRPr="00FE2B4E">
        <w:rPr>
          <w:sz w:val="16"/>
        </w:rPr>
        <w:t xml:space="preserve">Potential </w:t>
      </w:r>
      <w:r w:rsidRPr="00FE2B4E">
        <w:rPr>
          <w:rStyle w:val="Emphasis"/>
        </w:rPr>
        <w:t>Welfare Gains</w:t>
      </w:r>
      <w:r w:rsidRPr="00FE2B4E">
        <w:rPr>
          <w:sz w:val="16"/>
        </w:rPr>
        <w:t xml:space="preserve"> </w:t>
      </w:r>
      <w:r w:rsidRPr="00FE2B4E">
        <w:rPr>
          <w:rStyle w:val="StyleUnderline"/>
        </w:rPr>
        <w:t>of Review and Updating</w:t>
      </w:r>
    </w:p>
    <w:p w14:paraId="2C2C78B0" w14:textId="77777777" w:rsidR="00A82798" w:rsidRPr="00D31BB6" w:rsidRDefault="00A82798" w:rsidP="00A82798">
      <w:pPr>
        <w:rPr>
          <w:sz w:val="16"/>
        </w:rPr>
      </w:pPr>
      <w:r w:rsidRPr="00D31BB6">
        <w:rPr>
          <w:sz w:val="16"/>
        </w:rPr>
        <w:t xml:space="preserve">A large economic literature has emphasized that </w:t>
      </w:r>
      <w:r w:rsidRPr="00D31BB6">
        <w:rPr>
          <w:rStyle w:val="StyleUnderline"/>
        </w:rPr>
        <w:t>policymakers can account for</w:t>
      </w:r>
      <w:r w:rsidRPr="00D31BB6">
        <w:rPr>
          <w:sz w:val="16"/>
        </w:rPr>
        <w:t xml:space="preserve"> the </w:t>
      </w:r>
      <w:r w:rsidRPr="00D31BB6">
        <w:rPr>
          <w:rStyle w:val="StyleUnderline"/>
        </w:rPr>
        <w:t xml:space="preserve">uncertainty characterizing environmental problems by designing </w:t>
      </w:r>
      <w:r w:rsidRPr="00FE2B4E">
        <w:rPr>
          <w:rStyle w:val="Emphasis"/>
          <w:highlight w:val="yellow"/>
        </w:rPr>
        <w:t>hybrid</w:t>
      </w:r>
      <w:r w:rsidRPr="00FE2B4E">
        <w:rPr>
          <w:rStyle w:val="StyleUnderline"/>
          <w:highlight w:val="yellow"/>
        </w:rPr>
        <w:t xml:space="preserve"> policy approaches</w:t>
      </w:r>
      <w:r w:rsidRPr="00D31BB6">
        <w:rPr>
          <w:rStyle w:val="StyleUnderline"/>
        </w:rPr>
        <w:t xml:space="preserve"> </w:t>
      </w:r>
      <w:r w:rsidRPr="00FE2B4E">
        <w:rPr>
          <w:rStyle w:val="StyleUnderline"/>
          <w:highlight w:val="yellow"/>
        </w:rPr>
        <w:t>that incorporate</w:t>
      </w:r>
      <w:r w:rsidRPr="00D31BB6">
        <w:rPr>
          <w:rStyle w:val="StyleUnderline"/>
        </w:rPr>
        <w:t xml:space="preserve"> elements</w:t>
      </w:r>
      <w:r w:rsidRPr="00D31BB6">
        <w:rPr>
          <w:sz w:val="16"/>
        </w:rPr>
        <w:t xml:space="preserve"> </w:t>
      </w:r>
      <w:r w:rsidRPr="00D31BB6">
        <w:rPr>
          <w:rStyle w:val="StyleUnderline"/>
        </w:rPr>
        <w:t>of</w:t>
      </w:r>
      <w:r w:rsidRPr="00D31BB6">
        <w:rPr>
          <w:sz w:val="16"/>
        </w:rPr>
        <w:t xml:space="preserve"> both price instruments (such as </w:t>
      </w:r>
      <w:r w:rsidRPr="00FE2B4E">
        <w:rPr>
          <w:rStyle w:val="StyleUnderline"/>
          <w:highlight w:val="yellow"/>
        </w:rPr>
        <w:t>a tax</w:t>
      </w:r>
      <w:r w:rsidRPr="00D31BB6">
        <w:rPr>
          <w:sz w:val="16"/>
        </w:rPr>
        <w:t xml:space="preserve">) </w:t>
      </w:r>
      <w:r w:rsidRPr="00FE2B4E">
        <w:rPr>
          <w:rStyle w:val="StyleUnderline"/>
          <w:highlight w:val="yellow"/>
        </w:rPr>
        <w:t>and</w:t>
      </w:r>
      <w:r w:rsidRPr="00D31BB6">
        <w:rPr>
          <w:sz w:val="16"/>
        </w:rPr>
        <w:t xml:space="preserve"> quantity instruments (such as </w:t>
      </w:r>
      <w:r w:rsidRPr="00FE2B4E">
        <w:rPr>
          <w:rStyle w:val="Emphasis"/>
          <w:highlight w:val="yellow"/>
        </w:rPr>
        <w:t>emission caps</w:t>
      </w:r>
      <w:r w:rsidRPr="00D31BB6">
        <w:rPr>
          <w:sz w:val="16"/>
        </w:rPr>
        <w:t xml:space="preserve">), which would make society </w:t>
      </w:r>
      <w:r w:rsidRPr="00FE2B4E">
        <w:rPr>
          <w:rStyle w:val="Emphasis"/>
          <w:highlight w:val="yellow"/>
        </w:rPr>
        <w:t>better</w:t>
      </w:r>
      <w:r w:rsidRPr="00D31BB6">
        <w:rPr>
          <w:sz w:val="16"/>
        </w:rPr>
        <w:t xml:space="preserve"> off </w:t>
      </w:r>
      <w:r w:rsidRPr="00FE2B4E">
        <w:rPr>
          <w:rStyle w:val="StyleUnderline"/>
          <w:highlight w:val="yellow"/>
        </w:rPr>
        <w:t>than</w:t>
      </w:r>
      <w:r w:rsidRPr="00D31BB6">
        <w:rPr>
          <w:sz w:val="16"/>
        </w:rPr>
        <w:t xml:space="preserve"> if </w:t>
      </w:r>
      <w:r w:rsidRPr="00D31BB6">
        <w:rPr>
          <w:rStyle w:val="StyleUnderline"/>
        </w:rPr>
        <w:t xml:space="preserve">a </w:t>
      </w:r>
      <w:r w:rsidRPr="00FE2B4E">
        <w:rPr>
          <w:rStyle w:val="StyleUnderline"/>
          <w:highlight w:val="yellow"/>
        </w:rPr>
        <w:t>tax</w:t>
      </w:r>
      <w:r w:rsidRPr="00D31BB6">
        <w:rPr>
          <w:rStyle w:val="StyleUnderline"/>
        </w:rPr>
        <w:t xml:space="preserve"> or quantity</w:t>
      </w:r>
      <w:r w:rsidRPr="00D31BB6">
        <w:rPr>
          <w:sz w:val="16"/>
        </w:rPr>
        <w:t xml:space="preserve"> policy were implemented </w:t>
      </w:r>
      <w:r w:rsidRPr="00FE2B4E">
        <w:rPr>
          <w:rStyle w:val="Emphasis"/>
          <w:highlight w:val="yellow"/>
        </w:rPr>
        <w:t>alone</w:t>
      </w:r>
      <w:r w:rsidRPr="00D31BB6">
        <w:rPr>
          <w:sz w:val="16"/>
        </w:rPr>
        <w:t xml:space="preserve"> (e.g., Weitzman 1974; Pizer 2002). In this section I illustrate the potential welfare gains from the review and updating process using a highly stylized example. </w:t>
      </w:r>
      <w:r w:rsidRPr="00FE2B4E">
        <w:rPr>
          <w:rStyle w:val="StyleUnderline"/>
          <w:highlight w:val="yellow"/>
        </w:rPr>
        <w:t>Consider</w:t>
      </w:r>
      <w:r w:rsidRPr="00D31BB6">
        <w:rPr>
          <w:sz w:val="16"/>
        </w:rPr>
        <w:t xml:space="preserve"> two hypothetical </w:t>
      </w:r>
      <w:r w:rsidRPr="00D31BB6">
        <w:rPr>
          <w:rStyle w:val="StyleUnderline"/>
        </w:rPr>
        <w:t>carbon tax</w:t>
      </w:r>
      <w:r w:rsidRPr="00D31BB6">
        <w:rPr>
          <w:sz w:val="16"/>
        </w:rPr>
        <w:t xml:space="preserve"> policies. Under </w:t>
      </w:r>
      <w:r w:rsidRPr="00FE2B4E">
        <w:rPr>
          <w:rStyle w:val="StyleUnderline"/>
          <w:highlight w:val="yellow"/>
        </w:rPr>
        <w:t xml:space="preserve">policy </w:t>
      </w:r>
      <w:r w:rsidRPr="00FE2B4E">
        <w:rPr>
          <w:rStyle w:val="Emphasis"/>
          <w:highlight w:val="yellow"/>
        </w:rPr>
        <w:t>1</w:t>
      </w:r>
      <w:r w:rsidRPr="00D31BB6">
        <w:rPr>
          <w:sz w:val="16"/>
        </w:rPr>
        <w:t xml:space="preserve">, Congress passes a carbon tax that the president signs into law in 2010. This law implements an economy-wide carbon tax starting in 2015. The tax rate for 2015 and each year thereafter </w:t>
      </w:r>
      <w:r w:rsidRPr="00FE2B4E">
        <w:rPr>
          <w:rStyle w:val="Emphasis"/>
          <w:highlight w:val="yellow"/>
        </w:rPr>
        <w:t>equals</w:t>
      </w:r>
      <w:r w:rsidRPr="00FE2B4E">
        <w:rPr>
          <w:rStyle w:val="StyleUnderline"/>
          <w:highlight w:val="yellow"/>
        </w:rPr>
        <w:t xml:space="preserve"> the </w:t>
      </w:r>
      <w:r w:rsidRPr="00FE2B4E">
        <w:rPr>
          <w:rStyle w:val="Emphasis"/>
          <w:highlight w:val="yellow"/>
        </w:rPr>
        <w:t>SCC</w:t>
      </w:r>
      <w:r w:rsidRPr="00D31BB6">
        <w:rPr>
          <w:sz w:val="16"/>
        </w:rPr>
        <w:t xml:space="preserve"> for that year, as set out in the initial report of the Interagency Working Group on the Social Cost of Carbon (2010). This means that the carbon tax would be $28 per ton of CO2 in 2015, increasing to $32 per ton of CO2 in 2020.16 I assume that </w:t>
      </w:r>
      <w:r w:rsidRPr="00D31BB6">
        <w:rPr>
          <w:rStyle w:val="StyleUnderline"/>
        </w:rPr>
        <w:t>the</w:t>
      </w:r>
      <w:r w:rsidRPr="00D31BB6">
        <w:rPr>
          <w:sz w:val="16"/>
        </w:rPr>
        <w:t xml:space="preserve"> carbon </w:t>
      </w:r>
      <w:r w:rsidRPr="00D31BB6">
        <w:rPr>
          <w:rStyle w:val="StyleUnderline"/>
        </w:rPr>
        <w:t>tax remains unchanged</w:t>
      </w:r>
      <w:r w:rsidRPr="00D31BB6">
        <w:rPr>
          <w:sz w:val="16"/>
        </w:rPr>
        <w:t xml:space="preserve"> through 2020 (i.e., </w:t>
      </w:r>
      <w:r w:rsidRPr="00D31BB6">
        <w:rPr>
          <w:rStyle w:val="StyleUnderline"/>
        </w:rPr>
        <w:t xml:space="preserve">there is </w:t>
      </w:r>
      <w:r w:rsidRPr="00FE2B4E">
        <w:rPr>
          <w:rStyle w:val="StyleUnderline"/>
          <w:highlight w:val="yellow"/>
        </w:rPr>
        <w:t xml:space="preserve">no </w:t>
      </w:r>
      <w:r w:rsidRPr="00FE2B4E">
        <w:rPr>
          <w:rStyle w:val="Emphasis"/>
          <w:highlight w:val="yellow"/>
        </w:rPr>
        <w:t>mech</w:t>
      </w:r>
      <w:r w:rsidRPr="00D31BB6">
        <w:rPr>
          <w:rStyle w:val="StyleUnderline"/>
        </w:rPr>
        <w:t xml:space="preserve">anism </w:t>
      </w:r>
      <w:r w:rsidRPr="00FE2B4E">
        <w:rPr>
          <w:rStyle w:val="StyleUnderline"/>
          <w:highlight w:val="yellow"/>
        </w:rPr>
        <w:t xml:space="preserve">for </w:t>
      </w:r>
      <w:r w:rsidRPr="00FE2B4E">
        <w:rPr>
          <w:rStyle w:val="Emphasis"/>
          <w:highlight w:val="yellow"/>
        </w:rPr>
        <w:t>updating</w:t>
      </w:r>
      <w:r w:rsidRPr="00D31BB6">
        <w:rPr>
          <w:rStyle w:val="StyleUnderline"/>
        </w:rPr>
        <w:t xml:space="preserve"> the</w:t>
      </w:r>
      <w:r w:rsidRPr="00D31BB6">
        <w:rPr>
          <w:sz w:val="16"/>
        </w:rPr>
        <w:t xml:space="preserve"> carbon </w:t>
      </w:r>
      <w:r w:rsidRPr="00D31BB6">
        <w:rPr>
          <w:rStyle w:val="StyleUnderline"/>
        </w:rPr>
        <w:t>tax</w:t>
      </w:r>
      <w:r w:rsidRPr="00D31BB6">
        <w:rPr>
          <w:sz w:val="16"/>
        </w:rPr>
        <w:t xml:space="preserve"> unless Congress chooses to pass a new law under its standard procedures).</w:t>
      </w:r>
    </w:p>
    <w:p w14:paraId="411EB572" w14:textId="77777777" w:rsidR="00A82798" w:rsidRPr="00D31BB6" w:rsidRDefault="00A82798" w:rsidP="00A82798">
      <w:pPr>
        <w:rPr>
          <w:sz w:val="16"/>
        </w:rPr>
      </w:pPr>
      <w:r w:rsidRPr="00D31BB6">
        <w:rPr>
          <w:rStyle w:val="StyleUnderline"/>
        </w:rPr>
        <w:t xml:space="preserve">Under </w:t>
      </w:r>
      <w:r w:rsidRPr="00FE2B4E">
        <w:rPr>
          <w:rStyle w:val="StyleUnderline"/>
          <w:highlight w:val="yellow"/>
        </w:rPr>
        <w:t>policy 2</w:t>
      </w:r>
      <w:r w:rsidRPr="00D31BB6">
        <w:rPr>
          <w:sz w:val="16"/>
        </w:rPr>
        <w:t xml:space="preserve">, </w:t>
      </w:r>
      <w:r w:rsidRPr="00D31BB6">
        <w:rPr>
          <w:rStyle w:val="StyleUnderline"/>
        </w:rPr>
        <w:t>Congress passes a law with the same</w:t>
      </w:r>
      <w:r w:rsidRPr="00D31BB6">
        <w:rPr>
          <w:sz w:val="16"/>
        </w:rPr>
        <w:t xml:space="preserve"> tax </w:t>
      </w:r>
      <w:r w:rsidRPr="00D31BB6">
        <w:rPr>
          <w:rStyle w:val="StyleUnderline"/>
        </w:rPr>
        <w:t>schedule</w:t>
      </w:r>
      <w:r w:rsidRPr="00D31BB6">
        <w:rPr>
          <w:sz w:val="16"/>
        </w:rPr>
        <w:t>—that is, the rate begins at $28 per ton of CO2 in 2015 and increases annually—</w:t>
      </w:r>
      <w:r w:rsidRPr="00D31BB6">
        <w:rPr>
          <w:rStyle w:val="StyleUnderline"/>
        </w:rPr>
        <w:t>but</w:t>
      </w:r>
      <w:r w:rsidRPr="00D31BB6">
        <w:rPr>
          <w:sz w:val="16"/>
        </w:rPr>
        <w:t xml:space="preserve"> it also </w:t>
      </w:r>
      <w:r w:rsidRPr="00FE2B4E">
        <w:rPr>
          <w:rStyle w:val="StyleUnderline"/>
          <w:highlight w:val="yellow"/>
        </w:rPr>
        <w:t xml:space="preserve">includes a </w:t>
      </w:r>
      <w:r w:rsidRPr="00FE2B4E">
        <w:rPr>
          <w:rStyle w:val="Emphasis"/>
          <w:highlight w:val="yellow"/>
        </w:rPr>
        <w:t>review</w:t>
      </w:r>
      <w:r w:rsidRPr="00FE2B4E">
        <w:rPr>
          <w:rStyle w:val="StyleUnderline"/>
          <w:highlight w:val="yellow"/>
        </w:rPr>
        <w:t xml:space="preserve"> and </w:t>
      </w:r>
      <w:r w:rsidRPr="00FE2B4E">
        <w:rPr>
          <w:rStyle w:val="Emphasis"/>
          <w:highlight w:val="yellow"/>
        </w:rPr>
        <w:t>updating process</w:t>
      </w:r>
      <w:r w:rsidRPr="00D31BB6">
        <w:rPr>
          <w:sz w:val="16"/>
        </w:rPr>
        <w:t xml:space="preserve"> every 5 years. Under this policy, the president can make a recommendation in 2015 to update the carbon tax effective in 2020, with the recommendation subject to a mandatory congressional vote. Let’s also suppose that improved understanding of the science and economics of climate damages over the 2010–2015 period results in the Interagency Working Group on the Social Cost of Carbon (2015) issuing updated SCC estimates. In this scenario, the president would recommend (based on the updated SCC estimate) a higher tax rate of $51 per ton of CO2 in 2020. Assuming Congress votes in favor of this recommendation, the carbon tax law would be amended in 2015 and the change would take effect in 2020.17</w:t>
      </w:r>
    </w:p>
    <w:p w14:paraId="5223A5E0" w14:textId="77777777" w:rsidR="00A82798" w:rsidRPr="00D31BB6" w:rsidRDefault="00A82798" w:rsidP="00A82798">
      <w:pPr>
        <w:rPr>
          <w:sz w:val="16"/>
        </w:rPr>
      </w:pPr>
      <w:r w:rsidRPr="00D31BB6">
        <w:rPr>
          <w:sz w:val="16"/>
        </w:rPr>
        <w:t>Figure 2 illustrates the welfare gains of the carbon tax updating in 2020 under policy 2. With the opportunities for reducing emissions cost-effectively represented through an economy-wide marginal abatement cost function (MAC) and the initial tax set equal to the initial SCC (TaxI = SCCI), emissions abatement under policy 1 would be equal to QAI. At the time the tax law is passed (in 2010), with the tax set to go into effect in 2015, the expected welfare gains from the tax would be the triangle ABC—that is, the difference between the social benefits of reducing QAI emissions and total abatement costs. The updated estimate of the SCC (SCCU) reflects new information about climate damages in 2015. In this case, the expected welfare gains of TaxI in 2020 under policy 1 would be indicated by the area ACDE.</w:t>
      </w:r>
    </w:p>
    <w:p w14:paraId="3C9F613C" w14:textId="77777777" w:rsidR="00A82798" w:rsidRPr="00493DCD" w:rsidRDefault="00A82798" w:rsidP="00A82798">
      <w:pPr>
        <w:rPr>
          <w:rStyle w:val="StyleUnderline"/>
        </w:rPr>
      </w:pPr>
      <w:r w:rsidRPr="00493DCD">
        <w:rPr>
          <w:rStyle w:val="StyleUnderline"/>
        </w:rPr>
        <w:t>[FIGURE 2 REMOVED]</w:t>
      </w:r>
    </w:p>
    <w:p w14:paraId="496212FD" w14:textId="77777777" w:rsidR="00A82798" w:rsidRDefault="00A82798" w:rsidP="00A82798">
      <w:pPr>
        <w:rPr>
          <w:sz w:val="16"/>
        </w:rPr>
      </w:pPr>
      <w:r w:rsidRPr="00FE2B4E">
        <w:rPr>
          <w:rStyle w:val="StyleUnderline"/>
          <w:highlight w:val="yellow"/>
        </w:rPr>
        <w:t>When</w:t>
      </w:r>
      <w:r w:rsidRPr="00D31BB6">
        <w:rPr>
          <w:sz w:val="16"/>
        </w:rPr>
        <w:t xml:space="preserve"> the </w:t>
      </w:r>
      <w:r w:rsidRPr="00FE2B4E">
        <w:rPr>
          <w:rStyle w:val="StyleUnderline"/>
          <w:highlight w:val="yellow"/>
        </w:rPr>
        <w:t xml:space="preserve">new </w:t>
      </w:r>
      <w:r w:rsidRPr="00FE2B4E">
        <w:rPr>
          <w:rStyle w:val="Emphasis"/>
          <w:highlight w:val="yellow"/>
        </w:rPr>
        <w:t>info</w:t>
      </w:r>
      <w:r w:rsidRPr="00D31BB6">
        <w:rPr>
          <w:rStyle w:val="StyleUnderline"/>
        </w:rPr>
        <w:t>rmation</w:t>
      </w:r>
      <w:r w:rsidRPr="00D31BB6">
        <w:rPr>
          <w:sz w:val="16"/>
        </w:rPr>
        <w:t xml:space="preserve"> about the SCC </w:t>
      </w:r>
      <w:r w:rsidRPr="00FE2B4E">
        <w:rPr>
          <w:rStyle w:val="StyleUnderline"/>
          <w:highlight w:val="yellow"/>
        </w:rPr>
        <w:t>is used</w:t>
      </w:r>
      <w:r w:rsidRPr="00D31BB6">
        <w:rPr>
          <w:rStyle w:val="StyleUnderline"/>
        </w:rPr>
        <w:t xml:space="preserve"> to </w:t>
      </w:r>
      <w:r w:rsidRPr="00D31BB6">
        <w:rPr>
          <w:rStyle w:val="Emphasis"/>
        </w:rPr>
        <w:t>update</w:t>
      </w:r>
      <w:r w:rsidRPr="00D31BB6">
        <w:rPr>
          <w:sz w:val="16"/>
        </w:rPr>
        <w:t xml:space="preserve"> </w:t>
      </w:r>
      <w:r w:rsidRPr="00D31BB6">
        <w:rPr>
          <w:rStyle w:val="StyleUnderline"/>
        </w:rPr>
        <w:t>the tax under policy 2</w:t>
      </w:r>
      <w:r w:rsidRPr="00D31BB6">
        <w:rPr>
          <w:sz w:val="16"/>
        </w:rPr>
        <w:t xml:space="preserve">, such that in 2020 TaxU = SCCU, </w:t>
      </w:r>
      <w:r w:rsidRPr="00D31BB6">
        <w:rPr>
          <w:rStyle w:val="StyleUnderline"/>
        </w:rPr>
        <w:t xml:space="preserve">the </w:t>
      </w:r>
      <w:r w:rsidRPr="00FE2B4E">
        <w:rPr>
          <w:rStyle w:val="Emphasis"/>
          <w:highlight w:val="yellow"/>
        </w:rPr>
        <w:t>quantity</w:t>
      </w:r>
      <w:r w:rsidRPr="00FE2B4E">
        <w:rPr>
          <w:rStyle w:val="StyleUnderline"/>
          <w:highlight w:val="yellow"/>
        </w:rPr>
        <w:t xml:space="preserve"> of abatement </w:t>
      </w:r>
      <w:r w:rsidRPr="00FE2B4E">
        <w:rPr>
          <w:rStyle w:val="Emphasis"/>
          <w:highlight w:val="yellow"/>
        </w:rPr>
        <w:t>increases</w:t>
      </w:r>
      <w:r w:rsidRPr="00D31BB6">
        <w:rPr>
          <w:sz w:val="16"/>
        </w:rPr>
        <w:t xml:space="preserve"> to QAU, </w:t>
      </w:r>
      <w:r w:rsidRPr="00FE2B4E">
        <w:rPr>
          <w:rStyle w:val="StyleUnderline"/>
          <w:highlight w:val="yellow"/>
        </w:rPr>
        <w:t xml:space="preserve">yielding </w:t>
      </w:r>
      <w:r w:rsidRPr="00FE2B4E">
        <w:rPr>
          <w:rStyle w:val="Emphasis"/>
          <w:highlight w:val="yellow"/>
        </w:rPr>
        <w:t>larger</w:t>
      </w:r>
      <w:r w:rsidRPr="00D31BB6">
        <w:rPr>
          <w:rStyle w:val="StyleUnderline"/>
        </w:rPr>
        <w:t xml:space="preserve"> net social </w:t>
      </w:r>
      <w:r w:rsidRPr="00FE2B4E">
        <w:rPr>
          <w:rStyle w:val="Emphasis"/>
          <w:highlight w:val="yellow"/>
        </w:rPr>
        <w:t>benefits</w:t>
      </w:r>
      <w:r w:rsidRPr="00D31BB6">
        <w:rPr>
          <w:sz w:val="16"/>
        </w:rPr>
        <w:t xml:space="preserve"> (represented by the triangle ADF). </w:t>
      </w:r>
      <w:r w:rsidRPr="00D31BB6">
        <w:rPr>
          <w:rStyle w:val="StyleUnderline"/>
        </w:rPr>
        <w:t>The increase in social welfare</w:t>
      </w:r>
      <w:r w:rsidRPr="00D31BB6">
        <w:rPr>
          <w:sz w:val="16"/>
        </w:rPr>
        <w:t xml:space="preserve"> in the year 2020 </w:t>
      </w:r>
      <w:r w:rsidRPr="00D31BB6">
        <w:rPr>
          <w:rStyle w:val="StyleUnderline"/>
        </w:rPr>
        <w:t>of moving from policy</w:t>
      </w:r>
      <w:r w:rsidRPr="00D31BB6">
        <w:rPr>
          <w:sz w:val="16"/>
        </w:rPr>
        <w:t xml:space="preserve"> </w:t>
      </w:r>
      <w:r w:rsidRPr="00D31BB6">
        <w:rPr>
          <w:rStyle w:val="StyleUnderline"/>
        </w:rPr>
        <w:t>1</w:t>
      </w:r>
      <w:r w:rsidRPr="00D31BB6">
        <w:rPr>
          <w:sz w:val="16"/>
        </w:rPr>
        <w:t xml:space="preserve"> (no updating) </w:t>
      </w:r>
      <w:r w:rsidRPr="00D31BB6">
        <w:rPr>
          <w:rStyle w:val="StyleUnderline"/>
        </w:rPr>
        <w:t>to policy 2</w:t>
      </w:r>
      <w:r w:rsidRPr="00D31BB6">
        <w:rPr>
          <w:sz w:val="16"/>
        </w:rPr>
        <w:t xml:space="preserve"> (with review and updating) is indicated by triangle CEF. The magnitude of this increase (i.e., the size of triangle CEF) </w:t>
      </w:r>
      <w:r w:rsidRPr="00D31BB6">
        <w:rPr>
          <w:rStyle w:val="StyleUnderline"/>
        </w:rPr>
        <w:t>will depend on the size of the change in</w:t>
      </w:r>
      <w:r w:rsidRPr="00D31BB6">
        <w:rPr>
          <w:sz w:val="16"/>
        </w:rPr>
        <w:t xml:space="preserve"> the carbon </w:t>
      </w:r>
      <w:r w:rsidRPr="00D31BB6">
        <w:rPr>
          <w:rStyle w:val="StyleUnderline"/>
        </w:rPr>
        <w:t>tax rates</w:t>
      </w:r>
      <w:r w:rsidRPr="00D31BB6">
        <w:rPr>
          <w:sz w:val="16"/>
        </w:rPr>
        <w:t xml:space="preserve"> and the resulting change in emissions abatement, as represented by the MAC function. </w:t>
      </w:r>
      <w:r w:rsidRPr="00D31BB6">
        <w:rPr>
          <w:rStyle w:val="StyleUnderline"/>
        </w:rPr>
        <w:t>In the example</w:t>
      </w:r>
      <w:r w:rsidRPr="00D31BB6">
        <w:rPr>
          <w:sz w:val="16"/>
        </w:rPr>
        <w:t xml:space="preserve"> presented </w:t>
      </w:r>
      <w:r w:rsidRPr="00D31BB6">
        <w:rPr>
          <w:rStyle w:val="StyleUnderline"/>
        </w:rPr>
        <w:t xml:space="preserve">here, </w:t>
      </w:r>
      <w:r w:rsidRPr="00FE2B4E">
        <w:rPr>
          <w:rStyle w:val="Emphasis"/>
          <w:highlight w:val="yellow"/>
        </w:rPr>
        <w:t>updating</w:t>
      </w:r>
      <w:r w:rsidRPr="00FE2B4E">
        <w:rPr>
          <w:rStyle w:val="StyleUnderline"/>
          <w:highlight w:val="yellow"/>
        </w:rPr>
        <w:t xml:space="preserve"> from</w:t>
      </w:r>
      <w:r w:rsidRPr="00D31BB6">
        <w:rPr>
          <w:sz w:val="16"/>
        </w:rPr>
        <w:t xml:space="preserve"> TaxI (</w:t>
      </w:r>
      <w:r w:rsidRPr="00FE2B4E">
        <w:rPr>
          <w:rStyle w:val="Emphasis"/>
          <w:highlight w:val="yellow"/>
        </w:rPr>
        <w:t>$32</w:t>
      </w:r>
      <w:r w:rsidRPr="00D31BB6">
        <w:rPr>
          <w:sz w:val="16"/>
        </w:rPr>
        <w:t xml:space="preserve">) </w:t>
      </w:r>
      <w:r w:rsidRPr="00FE2B4E">
        <w:rPr>
          <w:rStyle w:val="StyleUnderline"/>
          <w:highlight w:val="yellow"/>
        </w:rPr>
        <w:t>to</w:t>
      </w:r>
      <w:r w:rsidRPr="00D31BB6">
        <w:rPr>
          <w:sz w:val="16"/>
        </w:rPr>
        <w:t xml:space="preserve"> TaxU (</w:t>
      </w:r>
      <w:r w:rsidRPr="00FE2B4E">
        <w:rPr>
          <w:rStyle w:val="Emphasis"/>
          <w:highlight w:val="yellow"/>
        </w:rPr>
        <w:t>$51</w:t>
      </w:r>
      <w:r w:rsidRPr="00D31BB6">
        <w:rPr>
          <w:sz w:val="16"/>
        </w:rPr>
        <w:t xml:space="preserve">) </w:t>
      </w:r>
      <w:r w:rsidRPr="00FE2B4E">
        <w:rPr>
          <w:rStyle w:val="StyleUnderline"/>
          <w:highlight w:val="yellow"/>
        </w:rPr>
        <w:t>increases</w:t>
      </w:r>
      <w:r w:rsidRPr="00D31BB6">
        <w:rPr>
          <w:rStyle w:val="StyleUnderline"/>
        </w:rPr>
        <w:t xml:space="preserve"> U.S. emissions </w:t>
      </w:r>
      <w:r w:rsidRPr="00FE2B4E">
        <w:rPr>
          <w:rStyle w:val="Emphasis"/>
          <w:highlight w:val="yellow"/>
        </w:rPr>
        <w:t>abatement</w:t>
      </w:r>
      <w:r w:rsidRPr="00FE2B4E">
        <w:rPr>
          <w:rStyle w:val="StyleUnderline"/>
          <w:highlight w:val="yellow"/>
        </w:rPr>
        <w:t xml:space="preserve"> by</w:t>
      </w:r>
      <w:r w:rsidRPr="00D31BB6">
        <w:rPr>
          <w:sz w:val="16"/>
        </w:rPr>
        <w:t xml:space="preserve"> about </w:t>
      </w:r>
      <w:r w:rsidRPr="00FE2B4E">
        <w:rPr>
          <w:rStyle w:val="Emphasis"/>
          <w:highlight w:val="yellow"/>
        </w:rPr>
        <w:t>500 million metric tons</w:t>
      </w:r>
      <w:r w:rsidRPr="00D31BB6">
        <w:rPr>
          <w:sz w:val="16"/>
        </w:rPr>
        <w:t xml:space="preserve"> </w:t>
      </w:r>
      <w:r w:rsidRPr="00D31BB6">
        <w:rPr>
          <w:rStyle w:val="StyleUnderline"/>
        </w:rPr>
        <w:t>of CO2</w:t>
      </w:r>
      <w:r w:rsidRPr="00D31BB6">
        <w:rPr>
          <w:sz w:val="16"/>
        </w:rPr>
        <w:t xml:space="preserve"> (QAU – QAI in figure 2). </w:t>
      </w:r>
      <w:r w:rsidRPr="00D31BB6">
        <w:rPr>
          <w:rStyle w:val="StyleUnderline"/>
        </w:rPr>
        <w:t xml:space="preserve">This translates into </w:t>
      </w:r>
      <w:r w:rsidRPr="00FE2B4E">
        <w:rPr>
          <w:rStyle w:val="StyleUnderline"/>
          <w:highlight w:val="yellow"/>
        </w:rPr>
        <w:t>a welfare gain of</w:t>
      </w:r>
      <w:r w:rsidRPr="00D31BB6">
        <w:rPr>
          <w:sz w:val="16"/>
        </w:rPr>
        <w:t xml:space="preserve"> about </w:t>
      </w:r>
      <w:r w:rsidRPr="00FE2B4E">
        <w:rPr>
          <w:rStyle w:val="Emphasis"/>
          <w:highlight w:val="yellow"/>
        </w:rPr>
        <w:t>$4.8 billion</w:t>
      </w:r>
      <w:r w:rsidRPr="00D31BB6">
        <w:rPr>
          <w:sz w:val="16"/>
        </w:rPr>
        <w:t xml:space="preserve"> for the year 2020; the </w:t>
      </w:r>
      <w:r w:rsidRPr="00D31BB6">
        <w:rPr>
          <w:rStyle w:val="StyleUnderline"/>
        </w:rPr>
        <w:t>annual welfare gains for subsequent years would be comparable</w:t>
      </w:r>
      <w:r w:rsidRPr="00D31BB6">
        <w:rPr>
          <w:sz w:val="16"/>
        </w:rPr>
        <w:t>, assuming the updating continues to occur every 5 years.18</w:t>
      </w:r>
    </w:p>
    <w:p w14:paraId="527F45BB" w14:textId="49D8D72E" w:rsidR="00A82798" w:rsidRPr="000529D8" w:rsidRDefault="00866FDF" w:rsidP="00A82798">
      <w:pPr>
        <w:pStyle w:val="Heading4"/>
      </w:pPr>
      <w:r>
        <w:t xml:space="preserve">4. </w:t>
      </w:r>
      <w:r w:rsidR="00A82798">
        <w:t xml:space="preserve">It </w:t>
      </w:r>
      <w:r w:rsidR="00A82798">
        <w:rPr>
          <w:u w:val="single"/>
        </w:rPr>
        <w:t>balances</w:t>
      </w:r>
      <w:r w:rsidR="00A82798">
        <w:t xml:space="preserve"> the need for </w:t>
      </w:r>
      <w:r w:rsidR="00A82798">
        <w:rPr>
          <w:u w:val="single"/>
        </w:rPr>
        <w:t>prescriptiveness</w:t>
      </w:r>
      <w:r w:rsidR="00A82798">
        <w:t xml:space="preserve"> with </w:t>
      </w:r>
      <w:r w:rsidR="00A82798">
        <w:rPr>
          <w:u w:val="single"/>
        </w:rPr>
        <w:t>flexibility</w:t>
      </w:r>
      <w:r w:rsidR="00A82798">
        <w:t xml:space="preserve"> in the face of new information. </w:t>
      </w:r>
    </w:p>
    <w:p w14:paraId="77A2FE42" w14:textId="77777777" w:rsidR="00A82798" w:rsidRDefault="00A82798" w:rsidP="00A82798">
      <w:r>
        <w:t xml:space="preserve">Ann </w:t>
      </w:r>
      <w:r w:rsidRPr="00937EA3">
        <w:rPr>
          <w:rStyle w:val="Style13ptBold"/>
        </w:rPr>
        <w:t>Carlson &amp;</w:t>
      </w:r>
      <w:r>
        <w:t xml:space="preserve"> Dallas </w:t>
      </w:r>
      <w:r w:rsidRPr="00937EA3">
        <w:rPr>
          <w:rStyle w:val="Style13ptBold"/>
        </w:rPr>
        <w:t>Burtraw 19</w:t>
      </w:r>
      <w:r>
        <w:t>, Carlson is Shirley Shapiro Professor of Environmental Law, UCLA Law; faculty co-director, Emmett Institute on Climate Change and the Environment; JD, Harvard; Burtraw is Darius Gaskins Senior Fellow, Resources for the Future; PhD, Economics, University of Michigan; MPP, University of Michigan, "Conclusion," Chapter 7 in Lessons from the Clean Air Act: Building Durability and Adaptability into U.S. Climate and Energy Policy, Cambridge University Press, 2019, http://www.cambridge.org/9781108421522</w:t>
      </w:r>
    </w:p>
    <w:p w14:paraId="43011653" w14:textId="77777777" w:rsidR="00A82798" w:rsidRPr="00500A5D" w:rsidRDefault="00A82798" w:rsidP="00A82798">
      <w:pPr>
        <w:rPr>
          <w:sz w:val="16"/>
        </w:rPr>
      </w:pPr>
      <w:r w:rsidRPr="00500A5D">
        <w:rPr>
          <w:sz w:val="16"/>
        </w:rPr>
        <w:t xml:space="preserve">This project was motivated by an apparent paradox. Energy </w:t>
      </w:r>
      <w:r w:rsidRPr="00FE2B4E">
        <w:rPr>
          <w:rStyle w:val="StyleUnderline"/>
          <w:highlight w:val="yellow"/>
        </w:rPr>
        <w:t xml:space="preserve">policy that will </w:t>
      </w:r>
      <w:r w:rsidRPr="00FE2B4E">
        <w:rPr>
          <w:rStyle w:val="Emphasis"/>
          <w:highlight w:val="yellow"/>
        </w:rPr>
        <w:t>meaningfully</w:t>
      </w:r>
      <w:r w:rsidRPr="00FE2B4E">
        <w:rPr>
          <w:rStyle w:val="StyleUnderline"/>
          <w:highlight w:val="yellow"/>
        </w:rPr>
        <w:t xml:space="preserve"> address</w:t>
      </w:r>
      <w:r w:rsidRPr="00C91D21">
        <w:rPr>
          <w:rStyle w:val="StyleUnderline"/>
        </w:rPr>
        <w:t xml:space="preserve"> the challenge of </w:t>
      </w:r>
      <w:r w:rsidRPr="00FE2B4E">
        <w:rPr>
          <w:rStyle w:val="StyleUnderline"/>
          <w:highlight w:val="yellow"/>
        </w:rPr>
        <w:t>climate</w:t>
      </w:r>
      <w:r w:rsidRPr="00C91D21">
        <w:rPr>
          <w:rStyle w:val="StyleUnderline"/>
        </w:rPr>
        <w:t xml:space="preserve"> change </w:t>
      </w:r>
      <w:r w:rsidRPr="00FE2B4E">
        <w:rPr>
          <w:rStyle w:val="StyleUnderline"/>
          <w:highlight w:val="yellow"/>
        </w:rPr>
        <w:t xml:space="preserve">and provide </w:t>
      </w:r>
      <w:r w:rsidRPr="00FE2B4E">
        <w:rPr>
          <w:rStyle w:val="Emphasis"/>
          <w:highlight w:val="yellow"/>
        </w:rPr>
        <w:t>predictability</w:t>
      </w:r>
      <w:r w:rsidRPr="00FE2B4E">
        <w:rPr>
          <w:sz w:val="16"/>
          <w:highlight w:val="yellow"/>
        </w:rPr>
        <w:t xml:space="preserve"> </w:t>
      </w:r>
      <w:r w:rsidRPr="00FE2B4E">
        <w:rPr>
          <w:rStyle w:val="StyleUnderline"/>
          <w:highlight w:val="yellow"/>
        </w:rPr>
        <w:t>to the regulated</w:t>
      </w:r>
      <w:r w:rsidRPr="00C91D21">
        <w:rPr>
          <w:rStyle w:val="StyleUnderline"/>
        </w:rPr>
        <w:t xml:space="preserve"> community </w:t>
      </w:r>
      <w:r w:rsidRPr="00FE2B4E">
        <w:rPr>
          <w:rStyle w:val="StyleUnderline"/>
          <w:highlight w:val="yellow"/>
        </w:rPr>
        <w:t>requires</w:t>
      </w:r>
      <w:r w:rsidRPr="00C91D21">
        <w:rPr>
          <w:rStyle w:val="StyleUnderline"/>
        </w:rPr>
        <w:t xml:space="preserve"> a </w:t>
      </w:r>
      <w:r w:rsidRPr="00FE2B4E">
        <w:rPr>
          <w:rStyle w:val="Emphasis"/>
          <w:highlight w:val="yellow"/>
        </w:rPr>
        <w:t>clear</w:t>
      </w:r>
      <w:r w:rsidRPr="00FE2B4E">
        <w:rPr>
          <w:sz w:val="16"/>
          <w:highlight w:val="yellow"/>
        </w:rPr>
        <w:t xml:space="preserve">, </w:t>
      </w:r>
      <w:r w:rsidRPr="00FE2B4E">
        <w:rPr>
          <w:rStyle w:val="Emphasis"/>
          <w:highlight w:val="yellow"/>
        </w:rPr>
        <w:t>steady</w:t>
      </w:r>
      <w:r w:rsidRPr="00500A5D">
        <w:rPr>
          <w:sz w:val="16"/>
        </w:rPr>
        <w:t xml:space="preserve"> and </w:t>
      </w:r>
      <w:r w:rsidRPr="00FE2B4E">
        <w:rPr>
          <w:rStyle w:val="Emphasis"/>
          <w:highlight w:val="yellow"/>
        </w:rPr>
        <w:t>durable</w:t>
      </w:r>
      <w:r w:rsidRPr="00FE2B4E">
        <w:rPr>
          <w:sz w:val="16"/>
          <w:highlight w:val="yellow"/>
        </w:rPr>
        <w:t xml:space="preserve"> </w:t>
      </w:r>
      <w:r w:rsidRPr="00FE2B4E">
        <w:rPr>
          <w:rStyle w:val="StyleUnderline"/>
          <w:highlight w:val="yellow"/>
        </w:rPr>
        <w:t xml:space="preserve">articulation of the </w:t>
      </w:r>
      <w:r w:rsidRPr="00FE2B4E">
        <w:rPr>
          <w:rStyle w:val="Emphasis"/>
          <w:highlight w:val="yellow"/>
        </w:rPr>
        <w:t>goal</w:t>
      </w:r>
      <w:r w:rsidRPr="00500A5D">
        <w:rPr>
          <w:sz w:val="16"/>
        </w:rPr>
        <w:t xml:space="preserve">. </w:t>
      </w:r>
      <w:r w:rsidRPr="00C91D21">
        <w:rPr>
          <w:rStyle w:val="StyleUnderline"/>
        </w:rPr>
        <w:t>This</w:t>
      </w:r>
      <w:r w:rsidRPr="00500A5D">
        <w:rPr>
          <w:sz w:val="16"/>
        </w:rPr>
        <w:t xml:space="preserve"> steady policy </w:t>
      </w:r>
      <w:r w:rsidRPr="00C91D21">
        <w:rPr>
          <w:rStyle w:val="StyleUnderline"/>
        </w:rPr>
        <w:t>framework is</w:t>
      </w:r>
      <w:r w:rsidRPr="00500A5D">
        <w:rPr>
          <w:sz w:val="16"/>
        </w:rPr>
        <w:t xml:space="preserve"> </w:t>
      </w:r>
      <w:r w:rsidRPr="00FE2B4E">
        <w:rPr>
          <w:rStyle w:val="Emphasis"/>
          <w:highlight w:val="yellow"/>
        </w:rPr>
        <w:t>critical</w:t>
      </w:r>
      <w:r w:rsidRPr="00FE2B4E">
        <w:rPr>
          <w:sz w:val="16"/>
          <w:highlight w:val="yellow"/>
        </w:rPr>
        <w:t xml:space="preserve"> </w:t>
      </w:r>
      <w:r w:rsidRPr="00FE2B4E">
        <w:rPr>
          <w:rStyle w:val="StyleUnderline"/>
          <w:highlight w:val="yellow"/>
        </w:rPr>
        <w:t>to</w:t>
      </w:r>
      <w:r w:rsidRPr="00C91D21">
        <w:rPr>
          <w:rStyle w:val="StyleUnderline"/>
        </w:rPr>
        <w:t xml:space="preserve"> enabling</w:t>
      </w:r>
      <w:r w:rsidRPr="00500A5D">
        <w:rPr>
          <w:sz w:val="16"/>
        </w:rPr>
        <w:t xml:space="preserve"> the </w:t>
      </w:r>
      <w:r w:rsidRPr="00FE2B4E">
        <w:rPr>
          <w:rStyle w:val="Emphasis"/>
          <w:highlight w:val="yellow"/>
        </w:rPr>
        <w:t>long-term</w:t>
      </w:r>
      <w:r w:rsidRPr="00FE2B4E">
        <w:rPr>
          <w:sz w:val="16"/>
          <w:highlight w:val="yellow"/>
        </w:rPr>
        <w:t xml:space="preserve"> </w:t>
      </w:r>
      <w:r w:rsidRPr="00FE2B4E">
        <w:rPr>
          <w:rStyle w:val="StyleUnderline"/>
          <w:highlight w:val="yellow"/>
        </w:rPr>
        <w:t>investments</w:t>
      </w:r>
      <w:r w:rsidRPr="00C91D21">
        <w:rPr>
          <w:rStyle w:val="StyleUnderline"/>
        </w:rPr>
        <w:t xml:space="preserve"> in research (human capital) and</w:t>
      </w:r>
      <w:r w:rsidRPr="00500A5D">
        <w:rPr>
          <w:sz w:val="16"/>
        </w:rPr>
        <w:t xml:space="preserve"> in the electricity, industrial, building and transportation sectors (</w:t>
      </w:r>
      <w:r w:rsidRPr="00C91D21">
        <w:rPr>
          <w:rStyle w:val="StyleUnderline"/>
        </w:rPr>
        <w:t>physical capital</w:t>
      </w:r>
      <w:r w:rsidRPr="00500A5D">
        <w:rPr>
          <w:sz w:val="16"/>
        </w:rPr>
        <w:t xml:space="preserve">) </w:t>
      </w:r>
      <w:r w:rsidRPr="00C91D21">
        <w:rPr>
          <w:rStyle w:val="StyleUnderline"/>
        </w:rPr>
        <w:t xml:space="preserve">that </w:t>
      </w:r>
      <w:r w:rsidRPr="00C91D21">
        <w:rPr>
          <w:rStyle w:val="Emphasis"/>
        </w:rPr>
        <w:t>must</w:t>
      </w:r>
      <w:r w:rsidRPr="00500A5D">
        <w:rPr>
          <w:sz w:val="16"/>
        </w:rPr>
        <w:t xml:space="preserve"> </w:t>
      </w:r>
      <w:r w:rsidRPr="00C91D21">
        <w:rPr>
          <w:rStyle w:val="StyleUnderline"/>
        </w:rPr>
        <w:t>be part of reducing emissions</w:t>
      </w:r>
      <w:r w:rsidRPr="00500A5D">
        <w:rPr>
          <w:sz w:val="16"/>
        </w:rPr>
        <w:t>.</w:t>
      </w:r>
    </w:p>
    <w:p w14:paraId="1BC23ACE" w14:textId="77777777" w:rsidR="00A82798" w:rsidRPr="00C91D21" w:rsidRDefault="00A82798" w:rsidP="00A82798">
      <w:pPr>
        <w:rPr>
          <w:rStyle w:val="StyleUnderline"/>
        </w:rPr>
      </w:pPr>
      <w:r w:rsidRPr="00FE2B4E">
        <w:rPr>
          <w:rStyle w:val="StyleUnderline"/>
          <w:highlight w:val="yellow"/>
        </w:rPr>
        <w:t>At the same time</w:t>
      </w:r>
      <w:r w:rsidRPr="00500A5D">
        <w:rPr>
          <w:sz w:val="16"/>
        </w:rPr>
        <w:t xml:space="preserve">, energy and </w:t>
      </w:r>
      <w:r w:rsidRPr="00C91D21">
        <w:rPr>
          <w:rStyle w:val="StyleUnderline"/>
        </w:rPr>
        <w:t xml:space="preserve">climate </w:t>
      </w:r>
      <w:r w:rsidRPr="00FE2B4E">
        <w:rPr>
          <w:rStyle w:val="StyleUnderline"/>
          <w:highlight w:val="yellow"/>
        </w:rPr>
        <w:t>policy will</w:t>
      </w:r>
      <w:r w:rsidRPr="00C91D21">
        <w:rPr>
          <w:rStyle w:val="StyleUnderline"/>
        </w:rPr>
        <w:t xml:space="preserve"> inevitably </w:t>
      </w:r>
      <w:r w:rsidRPr="00FE2B4E">
        <w:rPr>
          <w:rStyle w:val="StyleUnderline"/>
          <w:highlight w:val="yellow"/>
        </w:rPr>
        <w:t xml:space="preserve">need to </w:t>
      </w:r>
      <w:r w:rsidRPr="00FE2B4E">
        <w:rPr>
          <w:rStyle w:val="Emphasis"/>
          <w:highlight w:val="yellow"/>
        </w:rPr>
        <w:t>evolve</w:t>
      </w:r>
      <w:r w:rsidRPr="00500A5D">
        <w:rPr>
          <w:sz w:val="16"/>
        </w:rPr>
        <w:t xml:space="preserve"> </w:t>
      </w:r>
      <w:r w:rsidRPr="00C91D21">
        <w:rPr>
          <w:rStyle w:val="StyleUnderline"/>
        </w:rPr>
        <w:t>in response to new</w:t>
      </w:r>
      <w:r w:rsidRPr="00500A5D">
        <w:rPr>
          <w:sz w:val="16"/>
        </w:rPr>
        <w:t xml:space="preserve"> scientific, technological and economic </w:t>
      </w:r>
      <w:r w:rsidRPr="00C91D21">
        <w:rPr>
          <w:rStyle w:val="StyleUnderline"/>
        </w:rPr>
        <w:t>information</w:t>
      </w:r>
      <w:r w:rsidRPr="00500A5D">
        <w:rPr>
          <w:sz w:val="16"/>
        </w:rPr>
        <w:t xml:space="preserve">. </w:t>
      </w:r>
      <w:r w:rsidRPr="00FE2B4E">
        <w:rPr>
          <w:rStyle w:val="StyleUnderline"/>
          <w:highlight w:val="yellow"/>
        </w:rPr>
        <w:t xml:space="preserve">What if initial </w:t>
      </w:r>
      <w:r w:rsidRPr="00FE2B4E">
        <w:rPr>
          <w:rStyle w:val="Emphasis"/>
          <w:highlight w:val="yellow"/>
        </w:rPr>
        <w:t>targets</w:t>
      </w:r>
      <w:r w:rsidRPr="00500A5D">
        <w:rPr>
          <w:sz w:val="16"/>
        </w:rPr>
        <w:t xml:space="preserve"> for emission reductions </w:t>
      </w:r>
      <w:r w:rsidRPr="00FE2B4E">
        <w:rPr>
          <w:rStyle w:val="StyleUnderline"/>
          <w:highlight w:val="yellow"/>
        </w:rPr>
        <w:t>are</w:t>
      </w:r>
      <w:r w:rsidRPr="00C91D21">
        <w:rPr>
          <w:rStyle w:val="StyleUnderline"/>
        </w:rPr>
        <w:t xml:space="preserve"> </w:t>
      </w:r>
      <w:r w:rsidRPr="00FE2B4E">
        <w:rPr>
          <w:rStyle w:val="Emphasis"/>
          <w:highlight w:val="yellow"/>
        </w:rPr>
        <w:t>too lax?</w:t>
      </w:r>
      <w:r w:rsidRPr="00500A5D">
        <w:rPr>
          <w:sz w:val="16"/>
        </w:rPr>
        <w:t xml:space="preserve"> </w:t>
      </w:r>
      <w:r w:rsidRPr="00C91D21">
        <w:rPr>
          <w:rStyle w:val="StyleUnderline"/>
        </w:rPr>
        <w:t xml:space="preserve">What </w:t>
      </w:r>
      <w:r w:rsidRPr="00FE2B4E">
        <w:rPr>
          <w:rStyle w:val="StyleUnderline"/>
          <w:highlight w:val="yellow"/>
        </w:rPr>
        <w:t>if</w:t>
      </w:r>
      <w:r w:rsidRPr="00C91D21">
        <w:rPr>
          <w:rStyle w:val="StyleUnderline"/>
        </w:rPr>
        <w:t xml:space="preserve"> </w:t>
      </w:r>
      <w:r w:rsidRPr="00FE2B4E">
        <w:rPr>
          <w:rStyle w:val="Emphasis"/>
          <w:highlight w:val="yellow"/>
        </w:rPr>
        <w:t>tech</w:t>
      </w:r>
      <w:r w:rsidRPr="00C91D21">
        <w:rPr>
          <w:rStyle w:val="StyleUnderline"/>
        </w:rPr>
        <w:t xml:space="preserve">nological change </w:t>
      </w:r>
      <w:r w:rsidRPr="00FE2B4E">
        <w:rPr>
          <w:rStyle w:val="StyleUnderline"/>
          <w:highlight w:val="yellow"/>
        </w:rPr>
        <w:t>occurs</w:t>
      </w:r>
      <w:r w:rsidRPr="00C91D21">
        <w:rPr>
          <w:rStyle w:val="StyleUnderline"/>
        </w:rPr>
        <w:t xml:space="preserve"> </w:t>
      </w:r>
      <w:r w:rsidRPr="00FE2B4E">
        <w:rPr>
          <w:rStyle w:val="Emphasis"/>
          <w:highlight w:val="yellow"/>
        </w:rPr>
        <w:t>more rapidly</w:t>
      </w:r>
      <w:r w:rsidRPr="00500A5D">
        <w:rPr>
          <w:sz w:val="16"/>
        </w:rPr>
        <w:t xml:space="preserve"> and </w:t>
      </w:r>
      <w:r w:rsidRPr="00FE2B4E">
        <w:rPr>
          <w:rStyle w:val="StyleUnderline"/>
          <w:highlight w:val="yellow"/>
        </w:rPr>
        <w:t xml:space="preserve">at a </w:t>
      </w:r>
      <w:r w:rsidRPr="00FE2B4E">
        <w:rPr>
          <w:rStyle w:val="Emphasis"/>
          <w:highlight w:val="yellow"/>
        </w:rPr>
        <w:t>lower cost</w:t>
      </w:r>
      <w:r w:rsidRPr="00C91D21">
        <w:rPr>
          <w:rStyle w:val="StyleUnderline"/>
        </w:rPr>
        <w:t xml:space="preserve"> than</w:t>
      </w:r>
      <w:r w:rsidRPr="00500A5D">
        <w:rPr>
          <w:sz w:val="16"/>
        </w:rPr>
        <w:t xml:space="preserve"> previously </w:t>
      </w:r>
      <w:r w:rsidRPr="00C91D21">
        <w:rPr>
          <w:rStyle w:val="StyleUnderline"/>
        </w:rPr>
        <w:t>predicted?</w:t>
      </w:r>
      <w:r w:rsidRPr="00500A5D">
        <w:rPr>
          <w:sz w:val="16"/>
        </w:rPr>
        <w:t xml:space="preserve"> What if we discover that a particular greenhouse gas (GHG) is accumulating in the atmosphere at a faster rate than anticipated? </w:t>
      </w:r>
      <w:r w:rsidRPr="00C91D21">
        <w:rPr>
          <w:rStyle w:val="StyleUnderline"/>
        </w:rPr>
        <w:t xml:space="preserve">What </w:t>
      </w:r>
      <w:r w:rsidRPr="00FE2B4E">
        <w:rPr>
          <w:rStyle w:val="StyleUnderline"/>
          <w:highlight w:val="yellow"/>
        </w:rPr>
        <w:t>if warming is</w:t>
      </w:r>
      <w:r w:rsidRPr="00C91D21">
        <w:rPr>
          <w:rStyle w:val="StyleUnderline"/>
        </w:rPr>
        <w:t xml:space="preserve"> occurring </w:t>
      </w:r>
      <w:r w:rsidRPr="00FE2B4E">
        <w:rPr>
          <w:rStyle w:val="StyleUnderline"/>
          <w:highlight w:val="yellow"/>
        </w:rPr>
        <w:t xml:space="preserve">at the </w:t>
      </w:r>
      <w:r w:rsidRPr="00FE2B4E">
        <w:rPr>
          <w:rStyle w:val="Emphasis"/>
          <w:highlight w:val="yellow"/>
        </w:rPr>
        <w:t>lower</w:t>
      </w:r>
      <w:r w:rsidRPr="00500A5D">
        <w:rPr>
          <w:sz w:val="16"/>
        </w:rPr>
        <w:t xml:space="preserve"> rather than higher </w:t>
      </w:r>
      <w:r w:rsidRPr="00FE2B4E">
        <w:rPr>
          <w:rStyle w:val="Emphasis"/>
          <w:highlight w:val="yellow"/>
        </w:rPr>
        <w:t>end</w:t>
      </w:r>
      <w:r w:rsidRPr="00C91D21">
        <w:rPr>
          <w:rStyle w:val="StyleUnderline"/>
        </w:rPr>
        <w:t xml:space="preserve"> of current predictions</w:t>
      </w:r>
      <w:r w:rsidRPr="00FE2B4E">
        <w:rPr>
          <w:rStyle w:val="Emphasis"/>
          <w:highlight w:val="yellow"/>
        </w:rPr>
        <w:t>?</w:t>
      </w:r>
      <w:r w:rsidRPr="00500A5D">
        <w:rPr>
          <w:sz w:val="16"/>
        </w:rPr>
        <w:t xml:space="preserve"> How is the international community responding to the policy challenge, and how might that affect the United States? </w:t>
      </w:r>
      <w:r w:rsidRPr="00FE2B4E">
        <w:rPr>
          <w:rStyle w:val="StyleUnderline"/>
          <w:highlight w:val="yellow"/>
        </w:rPr>
        <w:t>Any</w:t>
      </w:r>
      <w:r w:rsidRPr="00C91D21">
        <w:rPr>
          <w:rStyle w:val="StyleUnderline"/>
        </w:rPr>
        <w:t xml:space="preserve"> emissions </w:t>
      </w:r>
      <w:r w:rsidRPr="00FE2B4E">
        <w:rPr>
          <w:rStyle w:val="StyleUnderline"/>
          <w:highlight w:val="yellow"/>
        </w:rPr>
        <w:t>policy needs</w:t>
      </w:r>
      <w:r w:rsidRPr="00500A5D">
        <w:rPr>
          <w:sz w:val="16"/>
        </w:rPr>
        <w:t xml:space="preserve"> to include </w:t>
      </w:r>
      <w:r w:rsidRPr="00C91D21">
        <w:rPr>
          <w:rStyle w:val="StyleUnderline"/>
        </w:rPr>
        <w:t xml:space="preserve">mechanisms </w:t>
      </w:r>
      <w:r w:rsidRPr="00FE2B4E">
        <w:rPr>
          <w:rStyle w:val="StyleUnderline"/>
          <w:highlight w:val="yellow"/>
        </w:rPr>
        <w:t>to</w:t>
      </w:r>
      <w:r w:rsidRPr="00500A5D">
        <w:rPr>
          <w:sz w:val="16"/>
        </w:rPr>
        <w:t xml:space="preserve"> account for and, if necessary, </w:t>
      </w:r>
      <w:r w:rsidRPr="00FE2B4E">
        <w:rPr>
          <w:rStyle w:val="Emphasis"/>
          <w:highlight w:val="yellow"/>
        </w:rPr>
        <w:t>adapt</w:t>
      </w:r>
      <w:r w:rsidRPr="00500A5D">
        <w:rPr>
          <w:sz w:val="16"/>
        </w:rPr>
        <w:t xml:space="preserve"> </w:t>
      </w:r>
      <w:r w:rsidRPr="00C91D21">
        <w:rPr>
          <w:rStyle w:val="StyleUnderline"/>
        </w:rPr>
        <w:t>to</w:t>
      </w:r>
      <w:r w:rsidRPr="00500A5D">
        <w:rPr>
          <w:sz w:val="16"/>
        </w:rPr>
        <w:t xml:space="preserve"> potentially significant </w:t>
      </w:r>
      <w:r w:rsidRPr="00C91D21">
        <w:rPr>
          <w:rStyle w:val="StyleUnderline"/>
        </w:rPr>
        <w:t>new information while providing</w:t>
      </w:r>
      <w:r w:rsidRPr="00500A5D">
        <w:rPr>
          <w:sz w:val="16"/>
        </w:rPr>
        <w:t xml:space="preserve"> </w:t>
      </w:r>
      <w:r w:rsidRPr="00C91D21">
        <w:rPr>
          <w:rStyle w:val="Emphasis"/>
        </w:rPr>
        <w:t>predictability</w:t>
      </w:r>
      <w:r w:rsidRPr="00500A5D">
        <w:rPr>
          <w:sz w:val="16"/>
        </w:rPr>
        <w:t xml:space="preserve"> </w:t>
      </w:r>
      <w:r w:rsidRPr="00C91D21">
        <w:rPr>
          <w:rStyle w:val="StyleUnderline"/>
        </w:rPr>
        <w:t xml:space="preserve">and </w:t>
      </w:r>
      <w:r w:rsidRPr="00C91D21">
        <w:rPr>
          <w:rStyle w:val="Emphasis"/>
        </w:rPr>
        <w:t>durability</w:t>
      </w:r>
      <w:r w:rsidRPr="00C91D21">
        <w:rPr>
          <w:rStyle w:val="StyleUnderline"/>
        </w:rPr>
        <w:t>.</w:t>
      </w:r>
    </w:p>
    <w:p w14:paraId="0556C3B6" w14:textId="77777777" w:rsidR="00A82798" w:rsidRPr="000529D8" w:rsidRDefault="00A82798" w:rsidP="00A82798">
      <w:pPr>
        <w:rPr>
          <w:sz w:val="16"/>
        </w:rPr>
      </w:pPr>
      <w:r w:rsidRPr="00500A5D">
        <w:rPr>
          <w:sz w:val="16"/>
        </w:rPr>
        <w:t xml:space="preserve">Finally, </w:t>
      </w:r>
      <w:r w:rsidRPr="00C91D21">
        <w:rPr>
          <w:rStyle w:val="StyleUnderline"/>
        </w:rPr>
        <w:t>the transition to a</w:t>
      </w:r>
      <w:r w:rsidRPr="00500A5D">
        <w:rPr>
          <w:sz w:val="16"/>
        </w:rPr>
        <w:t xml:space="preserve"> largely </w:t>
      </w:r>
      <w:r w:rsidRPr="00C91D21">
        <w:rPr>
          <w:rStyle w:val="Emphasis"/>
        </w:rPr>
        <w:t>decarbonized</w:t>
      </w:r>
      <w:r w:rsidRPr="00500A5D">
        <w:rPr>
          <w:sz w:val="16"/>
        </w:rPr>
        <w:t xml:space="preserve"> </w:t>
      </w:r>
      <w:r w:rsidRPr="00C91D21">
        <w:rPr>
          <w:rStyle w:val="StyleUnderline"/>
        </w:rPr>
        <w:t>economy in</w:t>
      </w:r>
      <w:r w:rsidRPr="00500A5D">
        <w:rPr>
          <w:sz w:val="16"/>
        </w:rPr>
        <w:t xml:space="preserve"> the next </w:t>
      </w:r>
      <w:r w:rsidRPr="00C91D21">
        <w:rPr>
          <w:rStyle w:val="StyleUnderline"/>
        </w:rPr>
        <w:t xml:space="preserve">four decades will be </w:t>
      </w:r>
      <w:r w:rsidRPr="00C91D21">
        <w:rPr>
          <w:rStyle w:val="Emphasis"/>
        </w:rPr>
        <w:t>enormously</w:t>
      </w:r>
      <w:r w:rsidRPr="00500A5D">
        <w:rPr>
          <w:sz w:val="16"/>
        </w:rPr>
        <w:t xml:space="preserve"> </w:t>
      </w:r>
      <w:r w:rsidRPr="00C91D21">
        <w:rPr>
          <w:rStyle w:val="StyleUnderline"/>
        </w:rPr>
        <w:t xml:space="preserve">complex and </w:t>
      </w:r>
      <w:r w:rsidRPr="00C91D21">
        <w:rPr>
          <w:rStyle w:val="Emphasis"/>
        </w:rPr>
        <w:t>massive</w:t>
      </w:r>
      <w:r w:rsidRPr="00C91D21">
        <w:rPr>
          <w:rStyle w:val="StyleUnderline"/>
        </w:rPr>
        <w:t xml:space="preserve"> in scope</w:t>
      </w:r>
      <w:r w:rsidRPr="00500A5D">
        <w:rPr>
          <w:sz w:val="16"/>
        </w:rPr>
        <w:t xml:space="preserve">. </w:t>
      </w:r>
      <w:r w:rsidRPr="00C91D21">
        <w:rPr>
          <w:rStyle w:val="StyleUnderline"/>
        </w:rPr>
        <w:t xml:space="preserve">In order </w:t>
      </w:r>
      <w:r w:rsidRPr="00FE2B4E">
        <w:rPr>
          <w:rStyle w:val="StyleUnderline"/>
          <w:highlight w:val="yellow"/>
        </w:rPr>
        <w:t xml:space="preserve">to achieve </w:t>
      </w:r>
      <w:r w:rsidRPr="00FE2B4E">
        <w:rPr>
          <w:rStyle w:val="Emphasis"/>
          <w:highlight w:val="yellow"/>
        </w:rPr>
        <w:t>as many</w:t>
      </w:r>
      <w:r w:rsidRPr="00500A5D">
        <w:rPr>
          <w:sz w:val="16"/>
        </w:rPr>
        <w:t xml:space="preserve"> </w:t>
      </w:r>
      <w:r w:rsidRPr="00C91D21">
        <w:rPr>
          <w:rStyle w:val="StyleUnderline"/>
        </w:rPr>
        <w:t xml:space="preserve">emissions </w:t>
      </w:r>
      <w:r w:rsidRPr="00FE2B4E">
        <w:rPr>
          <w:rStyle w:val="StyleUnderline"/>
          <w:highlight w:val="yellow"/>
        </w:rPr>
        <w:t xml:space="preserve">reductions as </w:t>
      </w:r>
      <w:r w:rsidRPr="00FE2B4E">
        <w:rPr>
          <w:rStyle w:val="Emphasis"/>
          <w:highlight w:val="yellow"/>
        </w:rPr>
        <w:t>possible</w:t>
      </w:r>
      <w:r w:rsidRPr="00FE2B4E">
        <w:rPr>
          <w:sz w:val="16"/>
          <w:highlight w:val="yellow"/>
        </w:rPr>
        <w:t xml:space="preserve"> </w:t>
      </w:r>
      <w:r w:rsidRPr="00FE2B4E">
        <w:rPr>
          <w:rStyle w:val="StyleUnderline"/>
          <w:highlight w:val="yellow"/>
        </w:rPr>
        <w:t>at</w:t>
      </w:r>
      <w:r w:rsidRPr="00C91D21">
        <w:rPr>
          <w:rStyle w:val="StyleUnderline"/>
        </w:rPr>
        <w:t xml:space="preserve"> the </w:t>
      </w:r>
      <w:r w:rsidRPr="00FE2B4E">
        <w:rPr>
          <w:rStyle w:val="StyleUnderline"/>
          <w:highlight w:val="yellow"/>
        </w:rPr>
        <w:t>lowest</w:t>
      </w:r>
      <w:r w:rsidRPr="00C91D21">
        <w:rPr>
          <w:rStyle w:val="StyleUnderline"/>
        </w:rPr>
        <w:t xml:space="preserve"> possible </w:t>
      </w:r>
      <w:r w:rsidRPr="00FE2B4E">
        <w:rPr>
          <w:rStyle w:val="StyleUnderline"/>
          <w:highlight w:val="yellow"/>
        </w:rPr>
        <w:t>cost</w:t>
      </w:r>
      <w:r w:rsidRPr="00FE2B4E">
        <w:rPr>
          <w:sz w:val="16"/>
          <w:highlight w:val="yellow"/>
        </w:rPr>
        <w:t xml:space="preserve">, </w:t>
      </w:r>
      <w:r w:rsidRPr="00FE2B4E">
        <w:rPr>
          <w:rStyle w:val="StyleUnderline"/>
          <w:highlight w:val="yellow"/>
        </w:rPr>
        <w:t xml:space="preserve">policy </w:t>
      </w:r>
      <w:r w:rsidRPr="00FE2B4E">
        <w:rPr>
          <w:rStyle w:val="Emphasis"/>
          <w:highlight w:val="yellow"/>
        </w:rPr>
        <w:t>cannot</w:t>
      </w:r>
      <w:r w:rsidRPr="00FE2B4E">
        <w:rPr>
          <w:sz w:val="16"/>
          <w:highlight w:val="yellow"/>
        </w:rPr>
        <w:t xml:space="preserve"> </w:t>
      </w:r>
      <w:r w:rsidRPr="00FE2B4E">
        <w:rPr>
          <w:rStyle w:val="StyleUnderline"/>
          <w:highlight w:val="yellow"/>
        </w:rPr>
        <w:t>be overly prescriptive</w:t>
      </w:r>
      <w:r w:rsidRPr="00FE2B4E">
        <w:rPr>
          <w:sz w:val="16"/>
        </w:rPr>
        <w:t xml:space="preserve">; </w:t>
      </w:r>
      <w:r w:rsidRPr="00FE2B4E">
        <w:rPr>
          <w:rStyle w:val="StyleUnderline"/>
        </w:rPr>
        <w:t xml:space="preserve">it will be </w:t>
      </w:r>
      <w:r w:rsidRPr="00FE2B4E">
        <w:rPr>
          <w:rStyle w:val="Emphasis"/>
          <w:highlight w:val="yellow"/>
        </w:rPr>
        <w:t>far more effective</w:t>
      </w:r>
      <w:r w:rsidRPr="00FE2B4E">
        <w:rPr>
          <w:sz w:val="16"/>
        </w:rPr>
        <w:t xml:space="preserve"> </w:t>
      </w:r>
      <w:r w:rsidRPr="00FE2B4E">
        <w:rPr>
          <w:rStyle w:val="StyleUnderline"/>
        </w:rPr>
        <w:t>if</w:t>
      </w:r>
      <w:r w:rsidRPr="00C91D21">
        <w:rPr>
          <w:rStyle w:val="StyleUnderline"/>
        </w:rPr>
        <w:t xml:space="preserve"> regulated </w:t>
      </w:r>
      <w:r w:rsidRPr="00D84D46">
        <w:rPr>
          <w:rStyle w:val="StyleUnderline"/>
          <w:highlight w:val="yellow"/>
        </w:rPr>
        <w:t>entities</w:t>
      </w:r>
      <w:r w:rsidRPr="00C91D21">
        <w:rPr>
          <w:rStyle w:val="StyleUnderline"/>
        </w:rPr>
        <w:t xml:space="preserve"> </w:t>
      </w:r>
      <w:r w:rsidRPr="00FE2B4E">
        <w:rPr>
          <w:rStyle w:val="StyleUnderline"/>
        </w:rPr>
        <w:t>can</w:t>
      </w:r>
      <w:r w:rsidRPr="00C91D21">
        <w:rPr>
          <w:rStyle w:val="StyleUnderline"/>
        </w:rPr>
        <w:t xml:space="preserve"> respond using their</w:t>
      </w:r>
      <w:r w:rsidRPr="00500A5D">
        <w:rPr>
          <w:sz w:val="16"/>
        </w:rPr>
        <w:t xml:space="preserve"> </w:t>
      </w:r>
      <w:r w:rsidRPr="00C91D21">
        <w:rPr>
          <w:rStyle w:val="Emphasis"/>
        </w:rPr>
        <w:t>own</w:t>
      </w:r>
      <w:r w:rsidRPr="00500A5D">
        <w:rPr>
          <w:sz w:val="16"/>
        </w:rPr>
        <w:t xml:space="preserve"> </w:t>
      </w:r>
      <w:r w:rsidRPr="00C91D21">
        <w:rPr>
          <w:rStyle w:val="StyleUnderline"/>
        </w:rPr>
        <w:t>knowledge</w:t>
      </w:r>
      <w:r w:rsidRPr="00500A5D">
        <w:rPr>
          <w:sz w:val="16"/>
        </w:rPr>
        <w:t xml:space="preserve"> and perspective. </w:t>
      </w:r>
      <w:r w:rsidRPr="00C91D21">
        <w:rPr>
          <w:rStyle w:val="StyleUnderline"/>
        </w:rPr>
        <w:t xml:space="preserve">This </w:t>
      </w:r>
      <w:r w:rsidRPr="00D84D46">
        <w:rPr>
          <w:rStyle w:val="Emphasis"/>
          <w:highlight w:val="yellow"/>
        </w:rPr>
        <w:t>place</w:t>
      </w:r>
      <w:r w:rsidRPr="00C91D21">
        <w:rPr>
          <w:rStyle w:val="StyleUnderline"/>
        </w:rPr>
        <w:t>s</w:t>
      </w:r>
      <w:r w:rsidRPr="00500A5D">
        <w:rPr>
          <w:sz w:val="16"/>
        </w:rPr>
        <w:t xml:space="preserve"> three dissimilar and potentially opposing characteristics – </w:t>
      </w:r>
      <w:r w:rsidRPr="00C91D21">
        <w:rPr>
          <w:rStyle w:val="StyleUnderline"/>
        </w:rPr>
        <w:t>durability</w:t>
      </w:r>
      <w:r w:rsidRPr="00500A5D">
        <w:rPr>
          <w:sz w:val="16"/>
        </w:rPr>
        <w:t xml:space="preserve">, </w:t>
      </w:r>
      <w:r w:rsidRPr="00FE2B4E">
        <w:rPr>
          <w:rStyle w:val="Emphasis"/>
          <w:highlight w:val="yellow"/>
        </w:rPr>
        <w:t>adaptability</w:t>
      </w:r>
      <w:r w:rsidRPr="00C91D21">
        <w:rPr>
          <w:rStyle w:val="StyleUnderline"/>
        </w:rPr>
        <w:t xml:space="preserve"> and flexibility</w:t>
      </w:r>
      <w:r w:rsidRPr="00500A5D">
        <w:rPr>
          <w:sz w:val="16"/>
        </w:rPr>
        <w:t xml:space="preserve"> – </w:t>
      </w:r>
      <w:r w:rsidRPr="00C91D21">
        <w:rPr>
          <w:rStyle w:val="StyleUnderline"/>
        </w:rPr>
        <w:t xml:space="preserve">side by side </w:t>
      </w:r>
      <w:r w:rsidRPr="00D84D46">
        <w:rPr>
          <w:rStyle w:val="StyleUnderline"/>
          <w:highlight w:val="yellow"/>
        </w:rPr>
        <w:t xml:space="preserve">as </w:t>
      </w:r>
      <w:r w:rsidRPr="00D84D46">
        <w:rPr>
          <w:rStyle w:val="Emphasis"/>
          <w:highlight w:val="yellow"/>
        </w:rPr>
        <w:t>necessary</w:t>
      </w:r>
      <w:r w:rsidRPr="00500A5D">
        <w:rPr>
          <w:sz w:val="16"/>
        </w:rPr>
        <w:t xml:space="preserve"> </w:t>
      </w:r>
      <w:r w:rsidRPr="00C91D21">
        <w:rPr>
          <w:rStyle w:val="StyleUnderline"/>
        </w:rPr>
        <w:t xml:space="preserve">elements </w:t>
      </w:r>
      <w:r w:rsidRPr="00D84D46">
        <w:rPr>
          <w:rStyle w:val="StyleUnderline"/>
          <w:highlight w:val="yellow"/>
        </w:rPr>
        <w:t xml:space="preserve">of </w:t>
      </w:r>
      <w:r w:rsidRPr="00D84D46">
        <w:rPr>
          <w:rStyle w:val="Emphasis"/>
          <w:highlight w:val="yellow"/>
        </w:rPr>
        <w:t>successful policy</w:t>
      </w:r>
      <w:r w:rsidRPr="00500A5D">
        <w:rPr>
          <w:sz w:val="16"/>
        </w:rPr>
        <w:t>.</w:t>
      </w:r>
    </w:p>
    <w:p w14:paraId="6C9ECC8B" w14:textId="77777777" w:rsidR="00A82798" w:rsidRDefault="00A82798" w:rsidP="00A82798">
      <w:pPr>
        <w:pStyle w:val="Heading3"/>
      </w:pPr>
      <w:r>
        <w:t>Solvency---AT: Signal</w:t>
      </w:r>
    </w:p>
    <w:p w14:paraId="2319EFE0" w14:textId="77777777" w:rsidR="00A82798" w:rsidRDefault="00A82798" w:rsidP="00A82798">
      <w:pPr>
        <w:pStyle w:val="Analytic"/>
      </w:pPr>
      <w:r>
        <w:t xml:space="preserve">1. International negotiators want commitment to a </w:t>
      </w:r>
      <w:r>
        <w:rPr>
          <w:u w:val="single"/>
        </w:rPr>
        <w:t>reduction path</w:t>
      </w:r>
      <w:r>
        <w:t xml:space="preserve">, NOT a </w:t>
      </w:r>
      <w:r>
        <w:rPr>
          <w:u w:val="single"/>
        </w:rPr>
        <w:t>price number</w:t>
      </w:r>
      <w:r>
        <w:t xml:space="preserve">. That’s in the overview. </w:t>
      </w:r>
    </w:p>
    <w:p w14:paraId="3514361F" w14:textId="77777777" w:rsidR="00A82798" w:rsidRDefault="00A82798" w:rsidP="00A82798">
      <w:pPr>
        <w:pStyle w:val="Heading4"/>
      </w:pPr>
      <w:r>
        <w:t xml:space="preserve">2. Pegging it to international goals gives you </w:t>
      </w:r>
      <w:r w:rsidRPr="00A340FC">
        <w:rPr>
          <w:u w:val="single"/>
        </w:rPr>
        <w:t>more</w:t>
      </w:r>
      <w:r>
        <w:t xml:space="preserve"> negotiating power. </w:t>
      </w:r>
    </w:p>
    <w:p w14:paraId="636D239E" w14:textId="77777777" w:rsidR="00A82798" w:rsidRDefault="00A82798" w:rsidP="00A82798">
      <w:r>
        <w:t xml:space="preserve">Gilbert </w:t>
      </w:r>
      <w:r w:rsidRPr="00937EA3">
        <w:rPr>
          <w:rStyle w:val="Style13ptBold"/>
        </w:rPr>
        <w:t>Metcalf 20</w:t>
      </w:r>
      <w:r>
        <w:t>, Professor Emeritus, Economics, Tufts University; PhD, Economics, Harvard, MS, Agricultural and Resources Economics, UMass Amherst, "An Emissions Assurance Mechanism: Adding Environmental Certainty to a U.S. Carbon Tax," Review of Environmental Economics and Policy, vol. 14, no. 1, Winter 2020, https://www.journals.uchicago.edu/doi/full/10.1093/reep/rez013</w:t>
      </w:r>
    </w:p>
    <w:p w14:paraId="6CFC54DD" w14:textId="77777777" w:rsidR="00A82798" w:rsidRPr="009269CA" w:rsidRDefault="00A82798" w:rsidP="00A82798">
      <w:pPr>
        <w:rPr>
          <w:sz w:val="16"/>
        </w:rPr>
      </w:pPr>
      <w:r w:rsidRPr="008864EA">
        <w:rPr>
          <w:rStyle w:val="StyleUnderline"/>
          <w:highlight w:val="yellow"/>
        </w:rPr>
        <w:t>Targets and</w:t>
      </w:r>
      <w:r w:rsidRPr="009269CA">
        <w:rPr>
          <w:sz w:val="16"/>
        </w:rPr>
        <w:t xml:space="preserve"> Interim </w:t>
      </w:r>
      <w:r w:rsidRPr="008864EA">
        <w:rPr>
          <w:rStyle w:val="Emphasis"/>
          <w:highlight w:val="yellow"/>
        </w:rPr>
        <w:t>Benchmarks</w:t>
      </w:r>
    </w:p>
    <w:p w14:paraId="275094C7" w14:textId="77777777" w:rsidR="00A82798" w:rsidRPr="009269CA" w:rsidRDefault="00A82798" w:rsidP="00A82798">
      <w:pPr>
        <w:rPr>
          <w:rStyle w:val="StyleUnderline"/>
        </w:rPr>
      </w:pPr>
      <w:r w:rsidRPr="009269CA">
        <w:rPr>
          <w:sz w:val="16"/>
        </w:rPr>
        <w:t xml:space="preserve">Hafstead, Metcalf, and Williams (2017) refer to a target as the desired emissions reduction at the end of the control period (e.g., 2050). However, </w:t>
      </w:r>
      <w:r w:rsidRPr="008864EA">
        <w:rPr>
          <w:rStyle w:val="StyleUnderline"/>
          <w:highlight w:val="yellow"/>
        </w:rPr>
        <w:t xml:space="preserve">there is great </w:t>
      </w:r>
      <w:r w:rsidRPr="008864EA">
        <w:rPr>
          <w:rStyle w:val="Emphasis"/>
          <w:highlight w:val="yellow"/>
        </w:rPr>
        <w:t>modeling uncertainty</w:t>
      </w:r>
      <w:r w:rsidRPr="009269CA">
        <w:rPr>
          <w:sz w:val="16"/>
        </w:rPr>
        <w:t xml:space="preserve"> </w:t>
      </w:r>
      <w:r w:rsidRPr="009269CA">
        <w:rPr>
          <w:rStyle w:val="StyleUnderline"/>
        </w:rPr>
        <w:t>regarding</w:t>
      </w:r>
      <w:r w:rsidRPr="009269CA">
        <w:rPr>
          <w:sz w:val="16"/>
        </w:rPr>
        <w:t xml:space="preserve"> the </w:t>
      </w:r>
      <w:r w:rsidRPr="009269CA">
        <w:rPr>
          <w:rStyle w:val="StyleUnderline"/>
        </w:rPr>
        <w:t>costs of deeper</w:t>
      </w:r>
      <w:r w:rsidRPr="009269CA">
        <w:rPr>
          <w:sz w:val="16"/>
        </w:rPr>
        <w:t xml:space="preserve"> emissions </w:t>
      </w:r>
      <w:r w:rsidRPr="009269CA">
        <w:rPr>
          <w:rStyle w:val="StyleUnderline"/>
        </w:rPr>
        <w:t>reductions</w:t>
      </w:r>
      <w:r w:rsidRPr="009269CA">
        <w:rPr>
          <w:sz w:val="16"/>
        </w:rPr>
        <w:t xml:space="preserve"> two, three, and four </w:t>
      </w:r>
      <w:r w:rsidRPr="008864EA">
        <w:rPr>
          <w:rStyle w:val="Emphasis"/>
        </w:rPr>
        <w:t>decades</w:t>
      </w:r>
      <w:r w:rsidRPr="008864EA">
        <w:rPr>
          <w:sz w:val="16"/>
        </w:rPr>
        <w:t xml:space="preserve"> </w:t>
      </w:r>
      <w:r w:rsidRPr="008864EA">
        <w:rPr>
          <w:rStyle w:val="StyleUnderline"/>
        </w:rPr>
        <w:t>into the future</w:t>
      </w:r>
      <w:r w:rsidRPr="009269CA">
        <w:rPr>
          <w:sz w:val="16"/>
        </w:rPr>
        <w:t xml:space="preserve">. This suggests that </w:t>
      </w:r>
      <w:r w:rsidRPr="008864EA">
        <w:rPr>
          <w:rStyle w:val="StyleUnderline"/>
        </w:rPr>
        <w:t>it may be preferable to set a nearer-term target</w:t>
      </w:r>
      <w:r w:rsidRPr="009269CA">
        <w:rPr>
          <w:sz w:val="16"/>
        </w:rPr>
        <w:t xml:space="preserve">. For example, </w:t>
      </w:r>
      <w:r w:rsidRPr="009269CA">
        <w:rPr>
          <w:rStyle w:val="StyleUnderline"/>
        </w:rPr>
        <w:t xml:space="preserve">a target of a </w:t>
      </w:r>
      <w:r w:rsidRPr="009269CA">
        <w:rPr>
          <w:rStyle w:val="Emphasis"/>
        </w:rPr>
        <w:t>45 percent</w:t>
      </w:r>
      <w:r w:rsidRPr="009269CA">
        <w:rPr>
          <w:sz w:val="16"/>
        </w:rPr>
        <w:t xml:space="preserve"> </w:t>
      </w:r>
      <w:r w:rsidRPr="009269CA">
        <w:rPr>
          <w:rStyle w:val="StyleUnderline"/>
        </w:rPr>
        <w:t>reduction</w:t>
      </w:r>
      <w:r w:rsidRPr="009269CA">
        <w:rPr>
          <w:sz w:val="16"/>
        </w:rPr>
        <w:t xml:space="preserve"> in emissions </w:t>
      </w:r>
      <w:r w:rsidRPr="009269CA">
        <w:rPr>
          <w:rStyle w:val="StyleUnderline"/>
        </w:rPr>
        <w:t xml:space="preserve">relative to 2005 by 2035 would </w:t>
      </w:r>
      <w:r w:rsidRPr="009269CA">
        <w:rPr>
          <w:rStyle w:val="Emphasis"/>
        </w:rPr>
        <w:t>lock in major</w:t>
      </w:r>
      <w:r w:rsidRPr="009269CA">
        <w:rPr>
          <w:sz w:val="16"/>
        </w:rPr>
        <w:t xml:space="preserve"> emissions </w:t>
      </w:r>
      <w:r w:rsidRPr="009269CA">
        <w:rPr>
          <w:rStyle w:val="StyleUnderline"/>
        </w:rPr>
        <w:t>reductions but still allow for</w:t>
      </w:r>
      <w:r w:rsidRPr="009269CA">
        <w:rPr>
          <w:sz w:val="16"/>
        </w:rPr>
        <w:t xml:space="preserve"> an </w:t>
      </w:r>
      <w:r w:rsidRPr="009269CA">
        <w:rPr>
          <w:rStyle w:val="StyleUnderline"/>
        </w:rPr>
        <w:t xml:space="preserve">informed judgment about a subsequent target that accounts for </w:t>
      </w:r>
      <w:r w:rsidRPr="009269CA">
        <w:rPr>
          <w:rStyle w:val="Emphasis"/>
        </w:rPr>
        <w:t>information</w:t>
      </w:r>
      <w:r w:rsidRPr="009269CA">
        <w:rPr>
          <w:sz w:val="16"/>
        </w:rPr>
        <w:t xml:space="preserve"> </w:t>
      </w:r>
      <w:r w:rsidRPr="009269CA">
        <w:rPr>
          <w:rStyle w:val="StyleUnderline"/>
        </w:rPr>
        <w:t>gained over the next two decades regarding both technology</w:t>
      </w:r>
      <w:r w:rsidRPr="009269CA">
        <w:rPr>
          <w:sz w:val="16"/>
        </w:rPr>
        <w:t xml:space="preserve"> costs </w:t>
      </w:r>
      <w:r w:rsidRPr="009269CA">
        <w:rPr>
          <w:rStyle w:val="StyleUnderline"/>
        </w:rPr>
        <w:t xml:space="preserve">and emissions </w:t>
      </w:r>
      <w:r w:rsidRPr="009269CA">
        <w:rPr>
          <w:rStyle w:val="Emphasis"/>
        </w:rPr>
        <w:t>damages</w:t>
      </w:r>
      <w:r w:rsidRPr="009269CA">
        <w:rPr>
          <w:rStyle w:val="StyleUnderline"/>
        </w:rPr>
        <w:t>.</w:t>
      </w:r>
    </w:p>
    <w:p w14:paraId="59685EBF" w14:textId="77777777" w:rsidR="00A82798" w:rsidRDefault="00A82798" w:rsidP="00A82798">
      <w:pPr>
        <w:rPr>
          <w:sz w:val="16"/>
        </w:rPr>
      </w:pPr>
      <w:r w:rsidRPr="008864EA">
        <w:rPr>
          <w:rStyle w:val="StyleUnderline"/>
          <w:highlight w:val="yellow"/>
        </w:rPr>
        <w:t>Targets could</w:t>
      </w:r>
      <w:r w:rsidRPr="009269CA">
        <w:rPr>
          <w:sz w:val="16"/>
        </w:rPr>
        <w:t xml:space="preserve"> also </w:t>
      </w:r>
      <w:r w:rsidRPr="009269CA">
        <w:rPr>
          <w:rStyle w:val="StyleUnderline"/>
        </w:rPr>
        <w:t xml:space="preserve">be chosen to </w:t>
      </w:r>
      <w:r w:rsidRPr="008864EA">
        <w:rPr>
          <w:rStyle w:val="Emphasis"/>
          <w:highlight w:val="yellow"/>
        </w:rPr>
        <w:t>support</w:t>
      </w:r>
      <w:r w:rsidRPr="008864EA">
        <w:rPr>
          <w:sz w:val="16"/>
          <w:highlight w:val="yellow"/>
        </w:rPr>
        <w:t xml:space="preserve"> </w:t>
      </w:r>
      <w:r w:rsidRPr="008864EA">
        <w:rPr>
          <w:rStyle w:val="StyleUnderline"/>
          <w:highlight w:val="yellow"/>
        </w:rPr>
        <w:t xml:space="preserve">the U.S. </w:t>
      </w:r>
      <w:r w:rsidRPr="008864EA">
        <w:rPr>
          <w:rStyle w:val="Emphasis"/>
          <w:highlight w:val="yellow"/>
        </w:rPr>
        <w:t>negotiating position</w:t>
      </w:r>
      <w:r w:rsidRPr="008864EA">
        <w:rPr>
          <w:sz w:val="16"/>
          <w:highlight w:val="yellow"/>
        </w:rPr>
        <w:t xml:space="preserve"> </w:t>
      </w:r>
      <w:r w:rsidRPr="008864EA">
        <w:rPr>
          <w:rStyle w:val="StyleUnderline"/>
          <w:highlight w:val="yellow"/>
        </w:rPr>
        <w:t>in future</w:t>
      </w:r>
      <w:r w:rsidRPr="008864EA">
        <w:rPr>
          <w:sz w:val="16"/>
          <w:highlight w:val="yellow"/>
        </w:rPr>
        <w:t xml:space="preserve"> </w:t>
      </w:r>
      <w:r w:rsidRPr="008864EA">
        <w:rPr>
          <w:rStyle w:val="Emphasis"/>
          <w:highlight w:val="yellow"/>
        </w:rPr>
        <w:t>international</w:t>
      </w:r>
      <w:r w:rsidRPr="009269CA">
        <w:rPr>
          <w:sz w:val="16"/>
        </w:rPr>
        <w:t xml:space="preserve"> climate </w:t>
      </w:r>
      <w:r w:rsidRPr="008864EA">
        <w:rPr>
          <w:rStyle w:val="StyleUnderline"/>
          <w:highlight w:val="yellow"/>
        </w:rPr>
        <w:t>negotiations</w:t>
      </w:r>
      <w:r w:rsidRPr="009269CA">
        <w:rPr>
          <w:sz w:val="16"/>
        </w:rPr>
        <w:t xml:space="preserve"> (once the U.S. government reengages in those negotiations). </w:t>
      </w:r>
      <w:r w:rsidRPr="008864EA">
        <w:rPr>
          <w:rStyle w:val="StyleUnderline"/>
          <w:highlight w:val="yellow"/>
        </w:rPr>
        <w:t>Setting a target and supporting</w:t>
      </w:r>
      <w:r w:rsidRPr="009269CA">
        <w:rPr>
          <w:rStyle w:val="StyleUnderline"/>
        </w:rPr>
        <w:t xml:space="preserve"> it </w:t>
      </w:r>
      <w:r w:rsidRPr="008864EA">
        <w:rPr>
          <w:rStyle w:val="StyleUnderline"/>
          <w:highlight w:val="yellow"/>
        </w:rPr>
        <w:t xml:space="preserve">with an EAM would lend greater </w:t>
      </w:r>
      <w:r w:rsidRPr="008864EA">
        <w:rPr>
          <w:rStyle w:val="Emphasis"/>
          <w:highlight w:val="yellow"/>
        </w:rPr>
        <w:t>credibility</w:t>
      </w:r>
      <w:r w:rsidRPr="009269CA">
        <w:rPr>
          <w:sz w:val="16"/>
        </w:rPr>
        <w:t xml:space="preserve"> </w:t>
      </w:r>
      <w:r w:rsidRPr="009269CA">
        <w:rPr>
          <w:rStyle w:val="StyleUnderline"/>
        </w:rPr>
        <w:t xml:space="preserve">to the target </w:t>
      </w:r>
      <w:r w:rsidRPr="008864EA">
        <w:rPr>
          <w:rStyle w:val="StyleUnderline"/>
          <w:highlight w:val="yellow"/>
        </w:rPr>
        <w:t xml:space="preserve">and </w:t>
      </w:r>
      <w:r w:rsidRPr="008864EA">
        <w:rPr>
          <w:rStyle w:val="Emphasis"/>
          <w:highlight w:val="yellow"/>
        </w:rPr>
        <w:t>strengthen the hand</w:t>
      </w:r>
      <w:r w:rsidRPr="008864EA">
        <w:rPr>
          <w:sz w:val="16"/>
          <w:highlight w:val="yellow"/>
        </w:rPr>
        <w:t xml:space="preserve"> </w:t>
      </w:r>
      <w:r w:rsidRPr="008864EA">
        <w:rPr>
          <w:rStyle w:val="StyleUnderline"/>
          <w:highlight w:val="yellow"/>
        </w:rPr>
        <w:t>of</w:t>
      </w:r>
      <w:r w:rsidRPr="009269CA">
        <w:rPr>
          <w:sz w:val="16"/>
        </w:rPr>
        <w:t xml:space="preserve"> U.S. </w:t>
      </w:r>
      <w:r w:rsidRPr="008864EA">
        <w:rPr>
          <w:rStyle w:val="StyleUnderline"/>
          <w:highlight w:val="yellow"/>
        </w:rPr>
        <w:t>negotiators</w:t>
      </w:r>
      <w:r w:rsidRPr="009269CA">
        <w:rPr>
          <w:rStyle w:val="StyleUnderline"/>
        </w:rPr>
        <w:t xml:space="preserve"> in </w:t>
      </w:r>
      <w:r w:rsidRPr="008864EA">
        <w:rPr>
          <w:rStyle w:val="StyleUnderline"/>
          <w:highlight w:val="yellow"/>
        </w:rPr>
        <w:t xml:space="preserve">pressing for more </w:t>
      </w:r>
      <w:r w:rsidRPr="008864EA">
        <w:rPr>
          <w:rStyle w:val="Emphasis"/>
          <w:highlight w:val="yellow"/>
        </w:rPr>
        <w:t>ambitious</w:t>
      </w:r>
      <w:r w:rsidRPr="009269CA">
        <w:rPr>
          <w:sz w:val="16"/>
        </w:rPr>
        <w:t xml:space="preserve"> emissions reduction </w:t>
      </w:r>
      <w:r w:rsidRPr="008864EA">
        <w:rPr>
          <w:rStyle w:val="StyleUnderline"/>
          <w:highlight w:val="yellow"/>
        </w:rPr>
        <w:t>commitments</w:t>
      </w:r>
      <w:r w:rsidRPr="009269CA">
        <w:rPr>
          <w:rStyle w:val="StyleUnderline"/>
        </w:rPr>
        <w:t xml:space="preserve"> from other countries</w:t>
      </w:r>
      <w:r w:rsidRPr="009269CA">
        <w:rPr>
          <w:sz w:val="16"/>
        </w:rPr>
        <w:t>.</w:t>
      </w:r>
    </w:p>
    <w:p w14:paraId="1407B808" w14:textId="77777777" w:rsidR="00A82798" w:rsidRPr="00A340FC" w:rsidRDefault="00A82798" w:rsidP="00A82798">
      <w:pPr>
        <w:pStyle w:val="Heading4"/>
      </w:pPr>
      <w:r>
        <w:t xml:space="preserve">3. It </w:t>
      </w:r>
      <w:r>
        <w:rPr>
          <w:u w:val="single"/>
        </w:rPr>
        <w:t>best</w:t>
      </w:r>
      <w:r>
        <w:t xml:space="preserve"> aligns with treaty expectations. </w:t>
      </w:r>
    </w:p>
    <w:p w14:paraId="072BBAF0" w14:textId="77777777" w:rsidR="00A82798" w:rsidRDefault="00A82798" w:rsidP="00A82798">
      <w:r>
        <w:t xml:space="preserve">Susanne </w:t>
      </w:r>
      <w:r w:rsidRPr="00937EA3">
        <w:rPr>
          <w:rStyle w:val="Style13ptBold"/>
        </w:rPr>
        <w:t>Brooks &amp;</w:t>
      </w:r>
      <w:r>
        <w:t xml:space="preserve"> Nathaniel </w:t>
      </w:r>
      <w:r w:rsidRPr="00937EA3">
        <w:rPr>
          <w:rStyle w:val="Style13ptBold"/>
        </w:rPr>
        <w:t>Keohane 20</w:t>
      </w:r>
      <w:r>
        <w:t>, Brooks is Senior Director, U.S. Climate Policy and Analysis, Environmental Defense Fund; MPA, Environmental Science and Policy, Columbia University; Keohane is President, Center for Climate and Energy Solutions; former Senior Vice President for Climate, Environmental Defense Fund; former Special Assistant to the President for Energy and Environment, Obama White House; PhD, Political Economy and Government, Harvard University, "The Political Economy of Hybrid Approaches to a U.S. Carbon Tax: A Perspective from the Policy World," Review of Environmental Economics and Policy, vol. 14, no. 1, Winter 2020, https://www.journals.uchicago.edu/doi/full/10.1093/reep/rez022</w:t>
      </w:r>
    </w:p>
    <w:p w14:paraId="33AF4D39" w14:textId="77777777" w:rsidR="00A82798" w:rsidRPr="006A6C3D" w:rsidRDefault="00A82798" w:rsidP="00A82798">
      <w:r>
        <w:t xml:space="preserve">**EIM = </w:t>
      </w:r>
      <w:r w:rsidRPr="00D50772">
        <w:t>environmental integrity mechanism</w:t>
      </w:r>
    </w:p>
    <w:p w14:paraId="67325AD9" w14:textId="77777777" w:rsidR="00A82798" w:rsidRPr="007D4D54" w:rsidRDefault="00A82798" w:rsidP="00A82798">
      <w:pPr>
        <w:rPr>
          <w:sz w:val="16"/>
        </w:rPr>
      </w:pPr>
      <w:r w:rsidRPr="007D4D54">
        <w:rPr>
          <w:sz w:val="16"/>
        </w:rPr>
        <w:t>Alignment with the Framework of International Climate Agreements</w:t>
      </w:r>
    </w:p>
    <w:p w14:paraId="11D41A31" w14:textId="77777777" w:rsidR="00A82798" w:rsidRDefault="00A82798" w:rsidP="00A82798">
      <w:pPr>
        <w:rPr>
          <w:sz w:val="16"/>
        </w:rPr>
      </w:pPr>
      <w:r w:rsidRPr="007D4D54">
        <w:rPr>
          <w:rStyle w:val="StyleUnderline"/>
        </w:rPr>
        <w:t>The</w:t>
      </w:r>
      <w:r w:rsidRPr="007D4D54">
        <w:rPr>
          <w:sz w:val="16"/>
        </w:rPr>
        <w:t xml:space="preserve"> fourth and </w:t>
      </w:r>
      <w:r w:rsidRPr="007D4D54">
        <w:rPr>
          <w:rStyle w:val="StyleUnderline"/>
        </w:rPr>
        <w:t>final consideration that supports</w:t>
      </w:r>
      <w:r w:rsidRPr="007D4D54">
        <w:rPr>
          <w:sz w:val="16"/>
        </w:rPr>
        <w:t xml:space="preserve"> the </w:t>
      </w:r>
      <w:r w:rsidRPr="007D4D54">
        <w:rPr>
          <w:rStyle w:val="StyleUnderline"/>
        </w:rPr>
        <w:t>use of an EIM is</w:t>
      </w:r>
      <w:r w:rsidRPr="007D4D54">
        <w:rPr>
          <w:sz w:val="16"/>
        </w:rPr>
        <w:t xml:space="preserve"> a </w:t>
      </w:r>
      <w:r w:rsidRPr="007D4D54">
        <w:rPr>
          <w:rStyle w:val="Emphasis"/>
        </w:rPr>
        <w:t>practical</w:t>
      </w:r>
      <w:r w:rsidRPr="007D4D54">
        <w:rPr>
          <w:sz w:val="16"/>
        </w:rPr>
        <w:t xml:space="preserve"> one. </w:t>
      </w:r>
      <w:r w:rsidRPr="007D4D54">
        <w:rPr>
          <w:rStyle w:val="StyleUnderline"/>
        </w:rPr>
        <w:t xml:space="preserve">International </w:t>
      </w:r>
      <w:r w:rsidRPr="008864EA">
        <w:rPr>
          <w:rStyle w:val="StyleUnderline"/>
          <w:highlight w:val="yellow"/>
        </w:rPr>
        <w:t>climate agreements are</w:t>
      </w:r>
      <w:r w:rsidRPr="007D4D54">
        <w:rPr>
          <w:rStyle w:val="StyleUnderline"/>
        </w:rPr>
        <w:t xml:space="preserve"> structured around</w:t>
      </w:r>
      <w:r w:rsidRPr="007D4D54">
        <w:rPr>
          <w:sz w:val="16"/>
        </w:rPr>
        <w:t xml:space="preserve"> </w:t>
      </w:r>
      <w:r w:rsidRPr="008864EA">
        <w:rPr>
          <w:rStyle w:val="Emphasis"/>
          <w:highlight w:val="yellow"/>
        </w:rPr>
        <w:t>quantitative</w:t>
      </w:r>
      <w:r w:rsidRPr="007D4D54">
        <w:rPr>
          <w:sz w:val="16"/>
        </w:rPr>
        <w:t xml:space="preserve"> </w:t>
      </w:r>
      <w:r w:rsidRPr="007D4D54">
        <w:rPr>
          <w:rStyle w:val="StyleUnderline"/>
        </w:rPr>
        <w:t>emissions targets</w:t>
      </w:r>
      <w:r w:rsidRPr="007D4D54">
        <w:rPr>
          <w:sz w:val="16"/>
        </w:rPr>
        <w:t xml:space="preserve">. </w:t>
      </w:r>
      <w:r w:rsidRPr="007D4D54">
        <w:rPr>
          <w:rStyle w:val="StyleUnderline"/>
        </w:rPr>
        <w:t>This focus</w:t>
      </w:r>
      <w:r w:rsidRPr="007D4D54">
        <w:rPr>
          <w:sz w:val="16"/>
        </w:rPr>
        <w:t xml:space="preserve"> on quantitative targets </w:t>
      </w:r>
      <w:r w:rsidRPr="007D4D54">
        <w:rPr>
          <w:rStyle w:val="StyleUnderline"/>
        </w:rPr>
        <w:t xml:space="preserve">may be </w:t>
      </w:r>
      <w:r w:rsidRPr="008864EA">
        <w:rPr>
          <w:rStyle w:val="StyleUnderline"/>
          <w:highlight w:val="yellow"/>
        </w:rPr>
        <w:t>due</w:t>
      </w:r>
      <w:r w:rsidRPr="007D4D54">
        <w:rPr>
          <w:sz w:val="16"/>
        </w:rPr>
        <w:t xml:space="preserve"> in part </w:t>
      </w:r>
      <w:r w:rsidRPr="008864EA">
        <w:rPr>
          <w:rStyle w:val="StyleUnderline"/>
          <w:highlight w:val="yellow"/>
        </w:rPr>
        <w:t>to</w:t>
      </w:r>
      <w:r w:rsidRPr="007D4D54">
        <w:rPr>
          <w:sz w:val="16"/>
        </w:rPr>
        <w:t xml:space="preserve"> the </w:t>
      </w:r>
      <w:r w:rsidRPr="008864EA">
        <w:rPr>
          <w:rStyle w:val="StyleUnderline"/>
          <w:highlight w:val="yellow"/>
        </w:rPr>
        <w:t>political economy considerations</w:t>
      </w:r>
      <w:r w:rsidRPr="007D4D54">
        <w:rPr>
          <w:sz w:val="16"/>
        </w:rPr>
        <w:t xml:space="preserve"> we have discussed here, but </w:t>
      </w:r>
      <w:r w:rsidRPr="007D4D54">
        <w:rPr>
          <w:rStyle w:val="StyleUnderline"/>
        </w:rPr>
        <w:t xml:space="preserve">it </w:t>
      </w:r>
      <w:r w:rsidRPr="008864EA">
        <w:rPr>
          <w:rStyle w:val="StyleUnderline"/>
          <w:highlight w:val="yellow"/>
        </w:rPr>
        <w:t>also</w:t>
      </w:r>
      <w:r w:rsidRPr="007D4D54">
        <w:rPr>
          <w:rStyle w:val="StyleUnderline"/>
        </w:rPr>
        <w:t xml:space="preserve"> reflects the </w:t>
      </w:r>
      <w:r w:rsidRPr="007D4D54">
        <w:rPr>
          <w:rStyle w:val="Emphasis"/>
        </w:rPr>
        <w:t>fundamental fact</w:t>
      </w:r>
      <w:r w:rsidRPr="007D4D54">
        <w:rPr>
          <w:sz w:val="16"/>
        </w:rPr>
        <w:t xml:space="preserve"> </w:t>
      </w:r>
      <w:r w:rsidRPr="008864EA">
        <w:rPr>
          <w:rStyle w:val="StyleUnderline"/>
          <w:highlight w:val="yellow"/>
        </w:rPr>
        <w:t>that</w:t>
      </w:r>
      <w:r w:rsidRPr="007D4D54">
        <w:rPr>
          <w:rStyle w:val="StyleUnderline"/>
        </w:rPr>
        <w:t xml:space="preserve"> climate </w:t>
      </w:r>
      <w:r w:rsidRPr="008864EA">
        <w:rPr>
          <w:rStyle w:val="StyleUnderline"/>
          <w:highlight w:val="yellow"/>
        </w:rPr>
        <w:t>change is driven by</w:t>
      </w:r>
      <w:r w:rsidRPr="007D4D54">
        <w:rPr>
          <w:rStyle w:val="StyleUnderline"/>
        </w:rPr>
        <w:t xml:space="preserve"> the </w:t>
      </w:r>
      <w:r w:rsidRPr="008864EA">
        <w:rPr>
          <w:rStyle w:val="Emphasis"/>
          <w:highlight w:val="yellow"/>
        </w:rPr>
        <w:t>quantity</w:t>
      </w:r>
      <w:r w:rsidRPr="008864EA">
        <w:rPr>
          <w:sz w:val="16"/>
          <w:highlight w:val="yellow"/>
        </w:rPr>
        <w:t xml:space="preserve"> </w:t>
      </w:r>
      <w:r w:rsidRPr="008864EA">
        <w:rPr>
          <w:rStyle w:val="StyleUnderline"/>
          <w:highlight w:val="yellow"/>
        </w:rPr>
        <w:t>of pollution</w:t>
      </w:r>
      <w:r w:rsidRPr="007D4D54">
        <w:rPr>
          <w:rStyle w:val="StyleUnderline"/>
        </w:rPr>
        <w:t xml:space="preserve"> released into the atmosphere</w:t>
      </w:r>
      <w:r w:rsidRPr="007D4D54">
        <w:rPr>
          <w:sz w:val="16"/>
        </w:rPr>
        <w:t xml:space="preserve">. </w:t>
      </w:r>
      <w:r w:rsidRPr="007D4D54">
        <w:rPr>
          <w:rStyle w:val="StyleUnderline"/>
        </w:rPr>
        <w:t>Under Article 4 of</w:t>
      </w:r>
      <w:r w:rsidRPr="007D4D54">
        <w:rPr>
          <w:sz w:val="16"/>
        </w:rPr>
        <w:t xml:space="preserve"> the </w:t>
      </w:r>
      <w:r w:rsidRPr="007D4D54">
        <w:rPr>
          <w:rStyle w:val="StyleUnderline"/>
        </w:rPr>
        <w:t>Paris</w:t>
      </w:r>
      <w:r w:rsidRPr="007D4D54">
        <w:rPr>
          <w:sz w:val="16"/>
        </w:rPr>
        <w:t xml:space="preserve"> Agreement, </w:t>
      </w:r>
      <w:r w:rsidRPr="007D4D54">
        <w:rPr>
          <w:rStyle w:val="StyleUnderline"/>
        </w:rPr>
        <w:t>countries are required to submit</w:t>
      </w:r>
      <w:r w:rsidRPr="007D4D54">
        <w:rPr>
          <w:sz w:val="16"/>
        </w:rPr>
        <w:t xml:space="preserve"> “</w:t>
      </w:r>
      <w:r w:rsidRPr="007D4D54">
        <w:rPr>
          <w:rStyle w:val="StyleUnderline"/>
        </w:rPr>
        <w:t>Nationally Determined Contributions</w:t>
      </w:r>
      <w:r w:rsidRPr="007D4D54">
        <w:rPr>
          <w:sz w:val="16"/>
        </w:rPr>
        <w:t xml:space="preserve">” </w:t>
      </w:r>
      <w:r w:rsidRPr="007D4D54">
        <w:rPr>
          <w:rStyle w:val="StyleUnderline"/>
        </w:rPr>
        <w:t>(NDCs)</w:t>
      </w:r>
      <w:r w:rsidRPr="007D4D54">
        <w:rPr>
          <w:sz w:val="16"/>
        </w:rPr>
        <w:t xml:space="preserve"> every 5 years, expected to increase the ambition of each successive NDC, </w:t>
      </w:r>
      <w:r w:rsidRPr="007D4D54">
        <w:rPr>
          <w:rStyle w:val="StyleUnderline"/>
        </w:rPr>
        <w:t xml:space="preserve">and </w:t>
      </w:r>
      <w:r w:rsidRPr="007D4D54">
        <w:rPr>
          <w:rStyle w:val="Emphasis"/>
        </w:rPr>
        <w:t>urged</w:t>
      </w:r>
      <w:r w:rsidRPr="007D4D54">
        <w:rPr>
          <w:sz w:val="16"/>
        </w:rPr>
        <w:t xml:space="preserve"> </w:t>
      </w:r>
      <w:r w:rsidRPr="007D4D54">
        <w:rPr>
          <w:rStyle w:val="StyleUnderline"/>
        </w:rPr>
        <w:t xml:space="preserve">to specify </w:t>
      </w:r>
      <w:r w:rsidRPr="007D4D54">
        <w:rPr>
          <w:rStyle w:val="Emphasis"/>
        </w:rPr>
        <w:t>economy-wide absolute</w:t>
      </w:r>
      <w:r w:rsidRPr="007D4D54">
        <w:rPr>
          <w:sz w:val="16"/>
        </w:rPr>
        <w:t xml:space="preserve"> emissions </w:t>
      </w:r>
      <w:r w:rsidRPr="007D4D54">
        <w:rPr>
          <w:rStyle w:val="StyleUnderline"/>
        </w:rPr>
        <w:t>reduction targets</w:t>
      </w:r>
      <w:r w:rsidRPr="007D4D54">
        <w:rPr>
          <w:sz w:val="16"/>
        </w:rPr>
        <w:t xml:space="preserve">—immediately if they are developed countries and more gradually over time if they are not. </w:t>
      </w:r>
      <w:r w:rsidRPr="008864EA">
        <w:rPr>
          <w:rStyle w:val="StyleUnderline"/>
          <w:highlight w:val="yellow"/>
        </w:rPr>
        <w:t>While</w:t>
      </w:r>
      <w:r w:rsidRPr="007D4D54">
        <w:rPr>
          <w:rStyle w:val="StyleUnderline"/>
        </w:rPr>
        <w:t xml:space="preserve"> the latter two</w:t>
      </w:r>
      <w:r w:rsidRPr="007D4D54">
        <w:rPr>
          <w:sz w:val="16"/>
        </w:rPr>
        <w:t xml:space="preserve"> provisions </w:t>
      </w:r>
      <w:r w:rsidRPr="007D4D54">
        <w:rPr>
          <w:rStyle w:val="StyleUnderline"/>
        </w:rPr>
        <w:t xml:space="preserve">are </w:t>
      </w:r>
      <w:r w:rsidRPr="008864EA">
        <w:rPr>
          <w:rStyle w:val="StyleUnderline"/>
          <w:highlight w:val="yellow"/>
        </w:rPr>
        <w:t xml:space="preserve">not </w:t>
      </w:r>
      <w:r w:rsidRPr="008864EA">
        <w:rPr>
          <w:rStyle w:val="Emphasis"/>
          <w:highlight w:val="yellow"/>
        </w:rPr>
        <w:t>strictly</w:t>
      </w:r>
      <w:r w:rsidRPr="008864EA">
        <w:rPr>
          <w:rStyle w:val="StyleUnderline"/>
          <w:highlight w:val="yellow"/>
        </w:rPr>
        <w:t xml:space="preserve"> legal</w:t>
      </w:r>
      <w:r w:rsidRPr="007D4D54">
        <w:rPr>
          <w:rStyle w:val="StyleUnderline"/>
        </w:rPr>
        <w:t xml:space="preserve"> obligations</w:t>
      </w:r>
      <w:r w:rsidRPr="007D4D54">
        <w:rPr>
          <w:sz w:val="16"/>
        </w:rPr>
        <w:t xml:space="preserve"> under the agreement (the relevant paragraphs use “will” and “should,” respectively, rather than “shall”), </w:t>
      </w:r>
      <w:r w:rsidRPr="008864EA">
        <w:rPr>
          <w:rStyle w:val="StyleUnderline"/>
          <w:highlight w:val="yellow"/>
        </w:rPr>
        <w:t>they reflect</w:t>
      </w:r>
      <w:r w:rsidRPr="007D4D54">
        <w:rPr>
          <w:sz w:val="16"/>
        </w:rPr>
        <w:t xml:space="preserve"> the </w:t>
      </w:r>
      <w:r w:rsidRPr="008864EA">
        <w:rPr>
          <w:rStyle w:val="Emphasis"/>
          <w:highlight w:val="yellow"/>
        </w:rPr>
        <w:t>broad understanding</w:t>
      </w:r>
      <w:r w:rsidRPr="008864EA">
        <w:rPr>
          <w:sz w:val="16"/>
          <w:highlight w:val="yellow"/>
        </w:rPr>
        <w:t xml:space="preserve"> </w:t>
      </w:r>
      <w:r w:rsidRPr="008864EA">
        <w:rPr>
          <w:rStyle w:val="StyleUnderline"/>
          <w:highlight w:val="yellow"/>
        </w:rPr>
        <w:t>among</w:t>
      </w:r>
      <w:r w:rsidRPr="008864EA">
        <w:rPr>
          <w:rStyle w:val="StyleUnderline"/>
        </w:rPr>
        <w:t xml:space="preserve"> the </w:t>
      </w:r>
      <w:r w:rsidRPr="008864EA">
        <w:rPr>
          <w:rStyle w:val="StyleUnderline"/>
          <w:highlight w:val="yellow"/>
        </w:rPr>
        <w:t>parties</w:t>
      </w:r>
      <w:r w:rsidRPr="008864EA">
        <w:rPr>
          <w:rStyle w:val="StyleUnderline"/>
        </w:rPr>
        <w:t xml:space="preserve"> to</w:t>
      </w:r>
      <w:r w:rsidRPr="008864EA">
        <w:rPr>
          <w:sz w:val="16"/>
        </w:rPr>
        <w:t xml:space="preserve"> the </w:t>
      </w:r>
      <w:r w:rsidRPr="008864EA">
        <w:rPr>
          <w:rStyle w:val="StyleUnderline"/>
        </w:rPr>
        <w:t xml:space="preserve">agreement that the NDCs should be </w:t>
      </w:r>
      <w:r w:rsidRPr="008864EA">
        <w:rPr>
          <w:rStyle w:val="Emphasis"/>
        </w:rPr>
        <w:t>quantitative</w:t>
      </w:r>
      <w:r w:rsidRPr="008864EA">
        <w:rPr>
          <w:sz w:val="16"/>
        </w:rPr>
        <w:t xml:space="preserve"> targets. Indeed, in the initial round of intended NDCs (submissions were required by April 2016), more than three-quarters (145 of 189 parties) were quantified emissions</w:t>
      </w:r>
      <w:r w:rsidRPr="007D4D54">
        <w:rPr>
          <w:sz w:val="16"/>
        </w:rPr>
        <w:t xml:space="preserve"> reduction targets, while nearly one-third (60 of 189 parties) included an economy-wide absolute emissions reduction target (United Nations Framework Convention on Climate Change 2016). In light of this context, </w:t>
      </w:r>
      <w:r w:rsidRPr="007D4D54">
        <w:rPr>
          <w:rStyle w:val="StyleUnderline"/>
        </w:rPr>
        <w:t xml:space="preserve">the </w:t>
      </w:r>
      <w:r w:rsidRPr="008864EA">
        <w:rPr>
          <w:rStyle w:val="StyleUnderline"/>
          <w:highlight w:val="yellow"/>
        </w:rPr>
        <w:t>use of an EIM provides</w:t>
      </w:r>
      <w:r w:rsidRPr="007D4D54">
        <w:rPr>
          <w:rStyle w:val="StyleUnderline"/>
        </w:rPr>
        <w:t xml:space="preserve"> U.S. </w:t>
      </w:r>
      <w:r w:rsidRPr="008864EA">
        <w:rPr>
          <w:rStyle w:val="StyleUnderline"/>
          <w:highlight w:val="yellow"/>
        </w:rPr>
        <w:t>policymakers</w:t>
      </w:r>
      <w:r w:rsidRPr="007D4D54">
        <w:rPr>
          <w:sz w:val="16"/>
        </w:rPr>
        <w:t xml:space="preserve"> with </w:t>
      </w:r>
      <w:r w:rsidRPr="008864EA">
        <w:rPr>
          <w:rStyle w:val="StyleUnderline"/>
          <w:highlight w:val="yellow"/>
        </w:rPr>
        <w:t xml:space="preserve">a way to </w:t>
      </w:r>
      <w:r w:rsidRPr="008864EA">
        <w:rPr>
          <w:rStyle w:val="Emphasis"/>
          <w:highlight w:val="yellow"/>
        </w:rPr>
        <w:t>align</w:t>
      </w:r>
      <w:r w:rsidRPr="007D4D54">
        <w:rPr>
          <w:sz w:val="16"/>
        </w:rPr>
        <w:t xml:space="preserve"> </w:t>
      </w:r>
      <w:r w:rsidRPr="007D4D54">
        <w:rPr>
          <w:rStyle w:val="StyleUnderline"/>
        </w:rPr>
        <w:t xml:space="preserve">federal </w:t>
      </w:r>
      <w:r w:rsidRPr="008864EA">
        <w:rPr>
          <w:rStyle w:val="StyleUnderline"/>
          <w:highlight w:val="yellow"/>
        </w:rPr>
        <w:t>climate legislation with</w:t>
      </w:r>
      <w:r w:rsidRPr="007D4D54">
        <w:rPr>
          <w:rStyle w:val="StyleUnderline"/>
        </w:rPr>
        <w:t xml:space="preserve"> the policy framework and </w:t>
      </w:r>
      <w:r w:rsidRPr="008864EA">
        <w:rPr>
          <w:rStyle w:val="StyleUnderline"/>
          <w:highlight w:val="yellow"/>
        </w:rPr>
        <w:t xml:space="preserve">international </w:t>
      </w:r>
      <w:r w:rsidRPr="008864EA">
        <w:rPr>
          <w:rStyle w:val="Emphasis"/>
          <w:highlight w:val="yellow"/>
        </w:rPr>
        <w:t>expectations</w:t>
      </w:r>
      <w:r w:rsidRPr="007D4D54">
        <w:rPr>
          <w:sz w:val="16"/>
        </w:rPr>
        <w:t xml:space="preserve"> </w:t>
      </w:r>
      <w:r w:rsidRPr="007D4D54">
        <w:rPr>
          <w:rStyle w:val="StyleUnderline"/>
        </w:rPr>
        <w:t>established by</w:t>
      </w:r>
      <w:r w:rsidRPr="007D4D54">
        <w:rPr>
          <w:sz w:val="16"/>
        </w:rPr>
        <w:t xml:space="preserve"> the </w:t>
      </w:r>
      <w:r w:rsidRPr="007D4D54">
        <w:rPr>
          <w:rStyle w:val="StyleUnderline"/>
        </w:rPr>
        <w:t>Paris</w:t>
      </w:r>
      <w:r w:rsidRPr="007D4D54">
        <w:rPr>
          <w:sz w:val="16"/>
        </w:rPr>
        <w:t xml:space="preserve"> Agreement.</w:t>
      </w:r>
    </w:p>
    <w:p w14:paraId="7EC3457E" w14:textId="19CA90BB" w:rsidR="005231D0" w:rsidRPr="0019625F" w:rsidRDefault="005231D0" w:rsidP="005231D0">
      <w:pPr>
        <w:pStyle w:val="Heading4"/>
      </w:pPr>
      <w:r>
        <w:t xml:space="preserve">4. </w:t>
      </w:r>
      <w:r w:rsidRPr="0019625F">
        <w:t xml:space="preserve">An iterative ‘pledge-and-review’ approach is </w:t>
      </w:r>
      <w:r>
        <w:rPr>
          <w:u w:val="single"/>
        </w:rPr>
        <w:t>consistent</w:t>
      </w:r>
      <w:r>
        <w:t xml:space="preserve"> with </w:t>
      </w:r>
      <w:r>
        <w:rPr>
          <w:u w:val="single"/>
        </w:rPr>
        <w:t>Paris</w:t>
      </w:r>
      <w:r>
        <w:t xml:space="preserve">. </w:t>
      </w:r>
    </w:p>
    <w:p w14:paraId="244DFAEC" w14:textId="77777777" w:rsidR="005231D0" w:rsidRPr="0019625F" w:rsidRDefault="005231D0" w:rsidP="005231D0">
      <w:pPr>
        <w:rPr>
          <w:rStyle w:val="StyleUnderline"/>
          <w:u w:val="none"/>
        </w:rPr>
      </w:pPr>
      <w:r>
        <w:t xml:space="preserve">Joseph </w:t>
      </w:r>
      <w:r w:rsidRPr="00937EA3">
        <w:rPr>
          <w:rStyle w:val="Style13ptBold"/>
        </w:rPr>
        <w:t>Aldy 20</w:t>
      </w:r>
      <w:r>
        <w:t>, University Fellow, Resources for the Future; Professor, Practice of Public Policy, Harvard Kennedy School; former special assistant, energy and the environment, President Obama; PhD, Economics, Harvard University; MA, Environmental Management, Nicholas School of the Environment, Duke University, "Carbon Tax Review and Updating: Institutionalizing an Act-Learn-Act Approach to U.S. Climate Policy," Review of Environmental Economics and Policy, vol. 14, no. 1, Winter 2020, https://journals.uchicago.edu/doi/full/10.1093/reep/rez019</w:t>
      </w:r>
    </w:p>
    <w:p w14:paraId="0766687D" w14:textId="37B75BE6" w:rsidR="005231D0" w:rsidRPr="005231D0" w:rsidRDefault="005231D0" w:rsidP="00A82798">
      <w:r w:rsidRPr="0060318A">
        <w:rPr>
          <w:rStyle w:val="StyleUnderline"/>
        </w:rPr>
        <w:t xml:space="preserve">Such </w:t>
      </w:r>
      <w:r w:rsidRPr="008864EA">
        <w:rPr>
          <w:rStyle w:val="StyleUnderline"/>
          <w:highlight w:val="yellow"/>
        </w:rPr>
        <w:t>an iterative approach is</w:t>
      </w:r>
      <w:r w:rsidRPr="0060318A">
        <w:rPr>
          <w:sz w:val="16"/>
        </w:rPr>
        <w:t xml:space="preserve"> also </w:t>
      </w:r>
      <w:r w:rsidRPr="008864EA">
        <w:rPr>
          <w:rStyle w:val="Emphasis"/>
          <w:highlight w:val="yellow"/>
        </w:rPr>
        <w:t>consistent</w:t>
      </w:r>
      <w:r w:rsidRPr="008864EA">
        <w:rPr>
          <w:sz w:val="16"/>
          <w:highlight w:val="yellow"/>
        </w:rPr>
        <w:t xml:space="preserve"> </w:t>
      </w:r>
      <w:r w:rsidRPr="008864EA">
        <w:rPr>
          <w:rStyle w:val="StyleUnderline"/>
          <w:highlight w:val="yellow"/>
        </w:rPr>
        <w:t>with</w:t>
      </w:r>
      <w:r w:rsidRPr="0060318A">
        <w:rPr>
          <w:sz w:val="16"/>
        </w:rPr>
        <w:t xml:space="preserve"> the </w:t>
      </w:r>
      <w:r w:rsidRPr="008864EA">
        <w:rPr>
          <w:rStyle w:val="Emphasis"/>
          <w:highlight w:val="yellow"/>
        </w:rPr>
        <w:t>pledge and review</w:t>
      </w:r>
      <w:r w:rsidRPr="0060318A">
        <w:rPr>
          <w:sz w:val="16"/>
        </w:rPr>
        <w:t xml:space="preserve"> framework </w:t>
      </w:r>
      <w:r w:rsidRPr="008864EA">
        <w:rPr>
          <w:rStyle w:val="StyleUnderline"/>
          <w:highlight w:val="yellow"/>
        </w:rPr>
        <w:t>under</w:t>
      </w:r>
      <w:r w:rsidRPr="0060318A">
        <w:rPr>
          <w:sz w:val="16"/>
        </w:rPr>
        <w:t xml:space="preserve"> the 2015 United Nations (UN) </w:t>
      </w:r>
      <w:r w:rsidRPr="008864EA">
        <w:rPr>
          <w:rStyle w:val="StyleUnderline"/>
          <w:highlight w:val="yellow"/>
        </w:rPr>
        <w:t>Paris</w:t>
      </w:r>
      <w:r w:rsidRPr="0060318A">
        <w:rPr>
          <w:sz w:val="16"/>
        </w:rPr>
        <w:t xml:space="preserve"> Agreement, </w:t>
      </w:r>
      <w:r w:rsidRPr="008864EA">
        <w:rPr>
          <w:rStyle w:val="StyleUnderline"/>
          <w:highlight w:val="yellow"/>
        </w:rPr>
        <w:t>which requires</w:t>
      </w:r>
      <w:r w:rsidRPr="0060318A">
        <w:rPr>
          <w:rStyle w:val="StyleUnderline"/>
        </w:rPr>
        <w:t xml:space="preserve"> countries </w:t>
      </w:r>
      <w:r w:rsidRPr="008864EA">
        <w:rPr>
          <w:rStyle w:val="StyleUnderline"/>
          <w:highlight w:val="yellow"/>
        </w:rPr>
        <w:t xml:space="preserve">to submit mitigation </w:t>
      </w:r>
      <w:r w:rsidRPr="008864EA">
        <w:rPr>
          <w:rStyle w:val="Emphasis"/>
          <w:highlight w:val="yellow"/>
        </w:rPr>
        <w:t>pledges</w:t>
      </w:r>
      <w:r w:rsidRPr="0060318A">
        <w:rPr>
          <w:sz w:val="16"/>
        </w:rPr>
        <w:t xml:space="preserve">, </w:t>
      </w:r>
      <w:r w:rsidRPr="0060318A">
        <w:rPr>
          <w:rStyle w:val="StyleUnderline"/>
        </w:rPr>
        <w:t>undergo</w:t>
      </w:r>
      <w:r w:rsidRPr="0060318A">
        <w:rPr>
          <w:sz w:val="16"/>
        </w:rPr>
        <w:t xml:space="preserve"> expert and peer </w:t>
      </w:r>
      <w:r w:rsidRPr="0060318A">
        <w:rPr>
          <w:rStyle w:val="StyleUnderline"/>
        </w:rPr>
        <w:t>review on</w:t>
      </w:r>
      <w:r w:rsidRPr="0060318A">
        <w:rPr>
          <w:sz w:val="16"/>
        </w:rPr>
        <w:t xml:space="preserve"> their </w:t>
      </w:r>
      <w:r w:rsidRPr="0060318A">
        <w:rPr>
          <w:rStyle w:val="StyleUnderline"/>
        </w:rPr>
        <w:t>progress</w:t>
      </w:r>
      <w:r w:rsidRPr="0060318A">
        <w:rPr>
          <w:sz w:val="16"/>
        </w:rPr>
        <w:t xml:space="preserve"> in fulfilling their pledges, </w:t>
      </w:r>
      <w:r w:rsidRPr="008864EA">
        <w:rPr>
          <w:rStyle w:val="StyleUnderline"/>
          <w:highlight w:val="yellow"/>
        </w:rPr>
        <w:t>and</w:t>
      </w:r>
      <w:r w:rsidRPr="0060318A">
        <w:rPr>
          <w:rStyle w:val="StyleUnderline"/>
        </w:rPr>
        <w:t xml:space="preserve"> participate in</w:t>
      </w:r>
      <w:r w:rsidRPr="0060318A">
        <w:rPr>
          <w:sz w:val="16"/>
        </w:rPr>
        <w:t xml:space="preserve"> periodic rounds of multilateral review and </w:t>
      </w:r>
      <w:r w:rsidRPr="008864EA">
        <w:rPr>
          <w:rStyle w:val="Emphasis"/>
          <w:highlight w:val="yellow"/>
        </w:rPr>
        <w:t>updating</w:t>
      </w:r>
      <w:r w:rsidRPr="0060318A">
        <w:rPr>
          <w:rStyle w:val="StyleUnderline"/>
        </w:rPr>
        <w:t xml:space="preserve"> of </w:t>
      </w:r>
      <w:r w:rsidRPr="008864EA">
        <w:rPr>
          <w:rStyle w:val="StyleUnderline"/>
        </w:rPr>
        <w:t>pledges</w:t>
      </w:r>
      <w:r w:rsidRPr="0060318A">
        <w:rPr>
          <w:sz w:val="16"/>
        </w:rPr>
        <w:t xml:space="preserve">. </w:t>
      </w:r>
      <w:r w:rsidRPr="0060318A">
        <w:rPr>
          <w:rStyle w:val="StyleUnderline"/>
        </w:rPr>
        <w:t xml:space="preserve">Incorporating a </w:t>
      </w:r>
      <w:r w:rsidRPr="008864EA">
        <w:rPr>
          <w:rStyle w:val="StyleUnderline"/>
        </w:rPr>
        <w:t>regularly</w:t>
      </w:r>
      <w:r w:rsidRPr="0060318A">
        <w:rPr>
          <w:rStyle w:val="StyleUnderline"/>
        </w:rPr>
        <w:t xml:space="preserve"> scheduled </w:t>
      </w:r>
      <w:r w:rsidRPr="008864EA">
        <w:rPr>
          <w:rStyle w:val="Emphasis"/>
          <w:highlight w:val="yellow"/>
        </w:rPr>
        <w:t>review</w:t>
      </w:r>
      <w:r w:rsidRPr="0060318A">
        <w:rPr>
          <w:rStyle w:val="Emphasis"/>
        </w:rPr>
        <w:t xml:space="preserve"> and updating</w:t>
      </w:r>
      <w:r w:rsidRPr="0060318A">
        <w:rPr>
          <w:sz w:val="16"/>
        </w:rPr>
        <w:t xml:space="preserve"> </w:t>
      </w:r>
      <w:r w:rsidRPr="0060318A">
        <w:rPr>
          <w:rStyle w:val="StyleUnderline"/>
        </w:rPr>
        <w:t>of domestic</w:t>
      </w:r>
      <w:r w:rsidRPr="0060318A">
        <w:rPr>
          <w:sz w:val="16"/>
        </w:rPr>
        <w:t xml:space="preserve"> mitigation </w:t>
      </w:r>
      <w:r w:rsidRPr="0060318A">
        <w:rPr>
          <w:rStyle w:val="StyleUnderline"/>
        </w:rPr>
        <w:t xml:space="preserve">policies </w:t>
      </w:r>
      <w:r w:rsidRPr="008864EA">
        <w:rPr>
          <w:rStyle w:val="StyleUnderline"/>
          <w:highlight w:val="yellow"/>
        </w:rPr>
        <w:t>would</w:t>
      </w:r>
      <w:r w:rsidRPr="008864EA">
        <w:rPr>
          <w:sz w:val="16"/>
          <w:highlight w:val="yellow"/>
        </w:rPr>
        <w:t xml:space="preserve"> </w:t>
      </w:r>
      <w:r w:rsidRPr="008864EA">
        <w:rPr>
          <w:rStyle w:val="Emphasis"/>
          <w:highlight w:val="yellow"/>
        </w:rPr>
        <w:t>inform and complement</w:t>
      </w:r>
      <w:r w:rsidRPr="0060318A">
        <w:rPr>
          <w:sz w:val="16"/>
        </w:rPr>
        <w:t xml:space="preserve"> the </w:t>
      </w:r>
      <w:r w:rsidRPr="0060318A">
        <w:rPr>
          <w:rStyle w:val="StyleUnderline"/>
        </w:rPr>
        <w:t xml:space="preserve">international </w:t>
      </w:r>
      <w:r w:rsidRPr="008864EA">
        <w:rPr>
          <w:rStyle w:val="StyleUnderline"/>
          <w:highlight w:val="yellow"/>
        </w:rPr>
        <w:t>policy</w:t>
      </w:r>
      <w:r w:rsidRPr="0060318A">
        <w:rPr>
          <w:rStyle w:val="StyleUnderline"/>
        </w:rPr>
        <w:t xml:space="preserve"> </w:t>
      </w:r>
      <w:r w:rsidRPr="008864EA">
        <w:rPr>
          <w:rStyle w:val="StyleUnderline"/>
        </w:rPr>
        <w:t>architecture</w:t>
      </w:r>
      <w:r w:rsidRPr="0060318A">
        <w:rPr>
          <w:sz w:val="16"/>
        </w:rPr>
        <w:t xml:space="preserve"> </w:t>
      </w:r>
      <w:r w:rsidRPr="008864EA">
        <w:rPr>
          <w:rStyle w:val="StyleUnderline"/>
          <w:highlight w:val="yellow"/>
        </w:rPr>
        <w:t>and</w:t>
      </w:r>
      <w:r w:rsidRPr="0060318A">
        <w:rPr>
          <w:sz w:val="16"/>
        </w:rPr>
        <w:t xml:space="preserve"> would </w:t>
      </w:r>
      <w:r w:rsidRPr="008864EA">
        <w:rPr>
          <w:rStyle w:val="StyleUnderline"/>
          <w:highlight w:val="yellow"/>
        </w:rPr>
        <w:t>increase</w:t>
      </w:r>
      <w:r w:rsidRPr="0060318A">
        <w:rPr>
          <w:sz w:val="16"/>
        </w:rPr>
        <w:t xml:space="preserve"> the </w:t>
      </w:r>
      <w:r w:rsidRPr="008864EA">
        <w:rPr>
          <w:rStyle w:val="Emphasis"/>
          <w:highlight w:val="yellow"/>
        </w:rPr>
        <w:t>credibility</w:t>
      </w:r>
      <w:r w:rsidRPr="0060318A">
        <w:rPr>
          <w:sz w:val="16"/>
        </w:rPr>
        <w:t xml:space="preserve"> </w:t>
      </w:r>
      <w:r w:rsidRPr="0060318A">
        <w:rPr>
          <w:rStyle w:val="StyleUnderline"/>
        </w:rPr>
        <w:t>of mitigation pledges under</w:t>
      </w:r>
      <w:r w:rsidRPr="0060318A">
        <w:rPr>
          <w:sz w:val="16"/>
        </w:rPr>
        <w:t xml:space="preserve"> the </w:t>
      </w:r>
      <w:r w:rsidRPr="0060318A">
        <w:rPr>
          <w:rStyle w:val="StyleUnderline"/>
        </w:rPr>
        <w:t>Paris</w:t>
      </w:r>
      <w:r w:rsidRPr="0060318A">
        <w:rPr>
          <w:sz w:val="16"/>
        </w:rPr>
        <w:t xml:space="preserve"> Agreement </w:t>
      </w:r>
      <w:r w:rsidRPr="008864EA">
        <w:rPr>
          <w:rStyle w:val="StyleUnderline"/>
          <w:highlight w:val="yellow"/>
        </w:rPr>
        <w:t>by</w:t>
      </w:r>
      <w:r w:rsidRPr="0060318A">
        <w:rPr>
          <w:rStyle w:val="StyleUnderline"/>
        </w:rPr>
        <w:t xml:space="preserve"> implementing</w:t>
      </w:r>
      <w:r w:rsidRPr="0060318A">
        <w:rPr>
          <w:sz w:val="16"/>
        </w:rPr>
        <w:t xml:space="preserve"> these </w:t>
      </w:r>
      <w:r w:rsidRPr="0060318A">
        <w:rPr>
          <w:rStyle w:val="StyleUnderline"/>
        </w:rPr>
        <w:t>voluntary pledges through</w:t>
      </w:r>
      <w:r w:rsidRPr="0060318A">
        <w:rPr>
          <w:sz w:val="16"/>
        </w:rPr>
        <w:t xml:space="preserve"> </w:t>
      </w:r>
      <w:r w:rsidRPr="008864EA">
        <w:rPr>
          <w:rStyle w:val="Emphasis"/>
          <w:highlight w:val="yellow"/>
        </w:rPr>
        <w:t>legally binding</w:t>
      </w:r>
      <w:r w:rsidRPr="0060318A">
        <w:rPr>
          <w:sz w:val="16"/>
        </w:rPr>
        <w:t xml:space="preserve"> </w:t>
      </w:r>
      <w:r w:rsidRPr="0060318A">
        <w:rPr>
          <w:rStyle w:val="StyleUnderline"/>
        </w:rPr>
        <w:t xml:space="preserve">domestic </w:t>
      </w:r>
      <w:r w:rsidRPr="008864EA">
        <w:rPr>
          <w:rStyle w:val="StyleUnderline"/>
          <w:highlight w:val="yellow"/>
        </w:rPr>
        <w:t>policies</w:t>
      </w:r>
      <w:r w:rsidRPr="0060318A">
        <w:rPr>
          <w:sz w:val="16"/>
        </w:rPr>
        <w:t>.</w:t>
      </w:r>
    </w:p>
    <w:p w14:paraId="10FD77BC" w14:textId="77777777" w:rsidR="00A82798" w:rsidRDefault="00A82798" w:rsidP="00A82798">
      <w:pPr>
        <w:pStyle w:val="Heading3"/>
      </w:pPr>
      <w:r>
        <w:t>Solvency---AT: Volatility</w:t>
      </w:r>
    </w:p>
    <w:p w14:paraId="66E72808" w14:textId="77777777" w:rsidR="00A82798" w:rsidRDefault="00A82798" w:rsidP="00A82798">
      <w:pPr>
        <w:pStyle w:val="Heading4"/>
      </w:pPr>
      <w:r>
        <w:t xml:space="preserve">Adjustments would be based on a rolling average and only kick in after a few years---that solves volatility. </w:t>
      </w:r>
    </w:p>
    <w:p w14:paraId="4CF7B8B6" w14:textId="77777777" w:rsidR="00A82798" w:rsidRDefault="00A82798" w:rsidP="00A82798">
      <w:r>
        <w:t xml:space="preserve">Gilbert </w:t>
      </w:r>
      <w:r w:rsidRPr="00937EA3">
        <w:rPr>
          <w:rStyle w:val="Style13ptBold"/>
        </w:rPr>
        <w:t>Metcalf 20</w:t>
      </w:r>
      <w:r>
        <w:t>, Professor Emeritus, Economics, Tufts University; PhD, Economics, Harvard, MS, Agricultural and Resources Economics, UMass Amherst, "An Emissions Assurance Mechanism: Adding Environmental Certainty to a U.S. Carbon Tax," Review of Environmental Economics and Policy, vol. 14, no. 1, Winter 2020, https://www.journals.uchicago.edu/doi/full/10.1093/reep/rez013</w:t>
      </w:r>
    </w:p>
    <w:p w14:paraId="5675F6FB" w14:textId="77777777" w:rsidR="00A82798" w:rsidRPr="00BF5ED4" w:rsidRDefault="00A82798" w:rsidP="00A82798">
      <w:pPr>
        <w:rPr>
          <w:sz w:val="16"/>
        </w:rPr>
      </w:pPr>
      <w:r w:rsidRPr="00BF5ED4">
        <w:rPr>
          <w:sz w:val="16"/>
        </w:rPr>
        <w:t>Tax Rate Adjustment Mechanism</w:t>
      </w:r>
    </w:p>
    <w:p w14:paraId="0690E55C" w14:textId="77777777" w:rsidR="00A82798" w:rsidRDefault="00A82798" w:rsidP="00A82798">
      <w:pPr>
        <w:rPr>
          <w:sz w:val="16"/>
        </w:rPr>
      </w:pPr>
      <w:r w:rsidRPr="00BF5ED4">
        <w:rPr>
          <w:sz w:val="16"/>
        </w:rPr>
        <w:t xml:space="preserve">While the emissions pathway is described in terms of annual emissions that achieve a given long-term goal (e.g., a 45 percent reduction in emissions by 2035 relative to 2005), </w:t>
      </w:r>
      <w:r w:rsidRPr="008864EA">
        <w:rPr>
          <w:rStyle w:val="StyleUnderline"/>
          <w:highlight w:val="yellow"/>
        </w:rPr>
        <w:t>the</w:t>
      </w:r>
      <w:r w:rsidRPr="00BF5ED4">
        <w:rPr>
          <w:rStyle w:val="StyleUnderline"/>
        </w:rPr>
        <w:t xml:space="preserve"> proposed</w:t>
      </w:r>
      <w:r w:rsidRPr="00BF5ED4">
        <w:rPr>
          <w:sz w:val="16"/>
        </w:rPr>
        <w:t xml:space="preserve"> tax rate </w:t>
      </w:r>
      <w:r w:rsidRPr="00BF5ED4">
        <w:rPr>
          <w:rStyle w:val="Emphasis"/>
        </w:rPr>
        <w:t>adjustment</w:t>
      </w:r>
      <w:r w:rsidRPr="00BF5ED4">
        <w:rPr>
          <w:sz w:val="16"/>
        </w:rPr>
        <w:t xml:space="preserve"> </w:t>
      </w:r>
      <w:r w:rsidRPr="008864EA">
        <w:rPr>
          <w:rStyle w:val="StyleUnderline"/>
          <w:highlight w:val="yellow"/>
        </w:rPr>
        <w:t>mechanism would</w:t>
      </w:r>
      <w:r w:rsidRPr="00BF5ED4">
        <w:rPr>
          <w:rStyle w:val="StyleUnderline"/>
        </w:rPr>
        <w:t xml:space="preserve"> be triggered by </w:t>
      </w:r>
      <w:r w:rsidRPr="008864EA">
        <w:rPr>
          <w:rStyle w:val="StyleUnderline"/>
          <w:highlight w:val="yellow"/>
        </w:rPr>
        <w:t>compar</w:t>
      </w:r>
      <w:r w:rsidRPr="00BF5ED4">
        <w:rPr>
          <w:rStyle w:val="StyleUnderline"/>
        </w:rPr>
        <w:t xml:space="preserve">ing </w:t>
      </w:r>
      <w:r w:rsidRPr="008864EA">
        <w:rPr>
          <w:rStyle w:val="Emphasis"/>
          <w:highlight w:val="yellow"/>
        </w:rPr>
        <w:t>cumulative emissions</w:t>
      </w:r>
      <w:r w:rsidRPr="008864EA">
        <w:rPr>
          <w:sz w:val="16"/>
          <w:highlight w:val="yellow"/>
        </w:rPr>
        <w:t xml:space="preserve"> </w:t>
      </w:r>
      <w:r w:rsidRPr="008864EA">
        <w:rPr>
          <w:rStyle w:val="StyleUnderline"/>
          <w:highlight w:val="yellow"/>
        </w:rPr>
        <w:t>since implementation</w:t>
      </w:r>
      <w:r w:rsidRPr="00BF5ED4">
        <w:rPr>
          <w:sz w:val="16"/>
        </w:rPr>
        <w:t xml:space="preserve"> of the tax </w:t>
      </w:r>
      <w:r w:rsidRPr="008864EA">
        <w:rPr>
          <w:rStyle w:val="StyleUnderline"/>
          <w:highlight w:val="yellow"/>
        </w:rPr>
        <w:t>with</w:t>
      </w:r>
      <w:r w:rsidRPr="00BF5ED4">
        <w:rPr>
          <w:rStyle w:val="StyleUnderline"/>
        </w:rPr>
        <w:t xml:space="preserve"> </w:t>
      </w:r>
      <w:r w:rsidRPr="00BF5ED4">
        <w:rPr>
          <w:rStyle w:val="Emphasis"/>
        </w:rPr>
        <w:t>cumulative</w:t>
      </w:r>
      <w:r w:rsidRPr="00BF5ED4">
        <w:rPr>
          <w:sz w:val="16"/>
        </w:rPr>
        <w:t xml:space="preserve"> </w:t>
      </w:r>
      <w:r w:rsidRPr="00BF5ED4">
        <w:rPr>
          <w:rStyle w:val="StyleUnderline"/>
        </w:rPr>
        <w:t xml:space="preserve">emissions along </w:t>
      </w:r>
      <w:r w:rsidRPr="008864EA">
        <w:rPr>
          <w:rStyle w:val="StyleUnderline"/>
          <w:highlight w:val="yellow"/>
        </w:rPr>
        <w:t>the</w:t>
      </w:r>
      <w:r w:rsidRPr="00BF5ED4">
        <w:rPr>
          <w:sz w:val="16"/>
        </w:rPr>
        <w:t xml:space="preserve"> emissions </w:t>
      </w:r>
      <w:r w:rsidRPr="008864EA">
        <w:rPr>
          <w:rStyle w:val="StyleUnderline"/>
          <w:highlight w:val="yellow"/>
        </w:rPr>
        <w:t>pathway</w:t>
      </w:r>
      <w:r w:rsidRPr="00BF5ED4">
        <w:rPr>
          <w:sz w:val="16"/>
        </w:rPr>
        <w:t xml:space="preserve">. </w:t>
      </w:r>
      <w:r w:rsidRPr="00BF5ED4">
        <w:rPr>
          <w:rStyle w:val="StyleUnderline"/>
        </w:rPr>
        <w:t>Basing the tax rate adjustment</w:t>
      </w:r>
      <w:r w:rsidRPr="00BF5ED4">
        <w:rPr>
          <w:sz w:val="16"/>
        </w:rPr>
        <w:t xml:space="preserve"> trigger </w:t>
      </w:r>
      <w:r w:rsidRPr="00BF5ED4">
        <w:rPr>
          <w:rStyle w:val="StyleUnderline"/>
        </w:rPr>
        <w:t xml:space="preserve">on </w:t>
      </w:r>
      <w:r w:rsidRPr="008864EA">
        <w:rPr>
          <w:rStyle w:val="StyleUnderline"/>
          <w:highlight w:val="yellow"/>
        </w:rPr>
        <w:t>cumulative</w:t>
      </w:r>
      <w:r w:rsidRPr="00BF5ED4">
        <w:rPr>
          <w:rStyle w:val="StyleUnderline"/>
        </w:rPr>
        <w:t xml:space="preserve"> emissions </w:t>
      </w:r>
      <w:r w:rsidRPr="008864EA">
        <w:rPr>
          <w:rStyle w:val="StyleUnderline"/>
          <w:highlight w:val="yellow"/>
        </w:rPr>
        <w:t xml:space="preserve">has </w:t>
      </w:r>
      <w:r w:rsidRPr="008864EA">
        <w:rPr>
          <w:rStyle w:val="Emphasis"/>
          <w:highlight w:val="yellow"/>
        </w:rPr>
        <w:t>several advantages</w:t>
      </w:r>
      <w:r w:rsidRPr="00BF5ED4">
        <w:rPr>
          <w:sz w:val="16"/>
        </w:rPr>
        <w:t xml:space="preserve"> </w:t>
      </w:r>
      <w:r w:rsidRPr="00BF5ED4">
        <w:rPr>
          <w:rStyle w:val="StyleUnderline"/>
        </w:rPr>
        <w:t xml:space="preserve">over a trigger based on emissions in a </w:t>
      </w:r>
      <w:r w:rsidRPr="00BF5ED4">
        <w:rPr>
          <w:rStyle w:val="Emphasis"/>
        </w:rPr>
        <w:t>single year</w:t>
      </w:r>
      <w:r w:rsidRPr="00BF5ED4">
        <w:rPr>
          <w:sz w:val="16"/>
        </w:rPr>
        <w:t xml:space="preserve"> (or an average of a few years). </w:t>
      </w:r>
      <w:r w:rsidRPr="00BF5ED4">
        <w:rPr>
          <w:rStyle w:val="Emphasis"/>
        </w:rPr>
        <w:t>First</w:t>
      </w:r>
      <w:r w:rsidRPr="00BF5ED4">
        <w:rPr>
          <w:sz w:val="16"/>
        </w:rPr>
        <w:t xml:space="preserve">, </w:t>
      </w:r>
      <w:r w:rsidRPr="00BF5ED4">
        <w:rPr>
          <w:rStyle w:val="StyleUnderline"/>
        </w:rPr>
        <w:t xml:space="preserve">basing the trigger on cumulative emissions </w:t>
      </w:r>
      <w:r w:rsidRPr="008864EA">
        <w:rPr>
          <w:rStyle w:val="StyleUnderline"/>
          <w:highlight w:val="yellow"/>
        </w:rPr>
        <w:t>reflects</w:t>
      </w:r>
      <w:r w:rsidRPr="00BF5ED4">
        <w:rPr>
          <w:sz w:val="16"/>
        </w:rPr>
        <w:t xml:space="preserve"> the </w:t>
      </w:r>
      <w:r w:rsidRPr="008864EA">
        <w:rPr>
          <w:rStyle w:val="Emphasis"/>
          <w:highlight w:val="yellow"/>
        </w:rPr>
        <w:t>scientific reality</w:t>
      </w:r>
      <w:r w:rsidRPr="008864EA">
        <w:rPr>
          <w:sz w:val="16"/>
          <w:highlight w:val="yellow"/>
        </w:rPr>
        <w:t xml:space="preserve"> </w:t>
      </w:r>
      <w:r w:rsidRPr="008864EA">
        <w:rPr>
          <w:rStyle w:val="StyleUnderline"/>
          <w:highlight w:val="yellow"/>
        </w:rPr>
        <w:t>that GHGs accumulate</w:t>
      </w:r>
      <w:r w:rsidRPr="00BF5ED4">
        <w:rPr>
          <w:rStyle w:val="StyleUnderline"/>
        </w:rPr>
        <w:t xml:space="preserve"> in the atmosphere and persist for hundreds of years</w:t>
      </w:r>
      <w:r w:rsidRPr="00BF5ED4">
        <w:rPr>
          <w:sz w:val="16"/>
        </w:rPr>
        <w:t xml:space="preserve">, </w:t>
      </w:r>
      <w:r w:rsidRPr="00BF5ED4">
        <w:rPr>
          <w:rStyle w:val="StyleUnderline"/>
        </w:rPr>
        <w:t>thus</w:t>
      </w:r>
      <w:r w:rsidRPr="00BF5ED4">
        <w:rPr>
          <w:sz w:val="16"/>
        </w:rPr>
        <w:t xml:space="preserve"> it is </w:t>
      </w:r>
      <w:r w:rsidRPr="00BF5ED4">
        <w:rPr>
          <w:rStyle w:val="StyleUnderline"/>
        </w:rPr>
        <w:t>cumulative emissions</w:t>
      </w:r>
      <w:r w:rsidRPr="00BF5ED4">
        <w:rPr>
          <w:sz w:val="16"/>
        </w:rPr>
        <w:t xml:space="preserve"> that </w:t>
      </w:r>
      <w:r w:rsidRPr="00BF5ED4">
        <w:rPr>
          <w:rStyle w:val="StyleUnderline"/>
        </w:rPr>
        <w:t>matter for climate damages rather than emissions in any</w:t>
      </w:r>
      <w:r w:rsidRPr="00BF5ED4">
        <w:rPr>
          <w:sz w:val="16"/>
        </w:rPr>
        <w:t xml:space="preserve"> particular </w:t>
      </w:r>
      <w:r w:rsidRPr="00BF5ED4">
        <w:rPr>
          <w:rStyle w:val="StyleUnderline"/>
        </w:rPr>
        <w:t>year</w:t>
      </w:r>
      <w:r w:rsidRPr="00BF5ED4">
        <w:rPr>
          <w:sz w:val="16"/>
        </w:rPr>
        <w:t xml:space="preserve">. </w:t>
      </w:r>
      <w:r w:rsidRPr="00BF5ED4">
        <w:rPr>
          <w:rStyle w:val="Emphasis"/>
        </w:rPr>
        <w:t>Second</w:t>
      </w:r>
      <w:r w:rsidRPr="00BF5ED4">
        <w:rPr>
          <w:sz w:val="16"/>
        </w:rPr>
        <w:t xml:space="preserve">, </w:t>
      </w:r>
      <w:r w:rsidRPr="008864EA">
        <w:rPr>
          <w:rStyle w:val="StyleUnderline"/>
          <w:highlight w:val="yellow"/>
        </w:rPr>
        <w:t>basing</w:t>
      </w:r>
      <w:r w:rsidRPr="00BF5ED4">
        <w:rPr>
          <w:rStyle w:val="StyleUnderline"/>
        </w:rPr>
        <w:t xml:space="preserve"> the trigger </w:t>
      </w:r>
      <w:r w:rsidRPr="008864EA">
        <w:rPr>
          <w:rStyle w:val="StyleUnderline"/>
          <w:highlight w:val="yellow"/>
        </w:rPr>
        <w:t>on cumulative</w:t>
      </w:r>
      <w:r w:rsidRPr="00BF5ED4">
        <w:rPr>
          <w:rStyle w:val="StyleUnderline"/>
        </w:rPr>
        <w:t xml:space="preserve"> emissions </w:t>
      </w:r>
      <w:r w:rsidRPr="008864EA">
        <w:rPr>
          <w:rStyle w:val="StyleUnderline"/>
          <w:highlight w:val="yellow"/>
        </w:rPr>
        <w:t>allows</w:t>
      </w:r>
      <w:r w:rsidRPr="00BF5ED4">
        <w:rPr>
          <w:rStyle w:val="StyleUnderline"/>
        </w:rPr>
        <w:t xml:space="preserve"> for policy </w:t>
      </w:r>
      <w:r w:rsidRPr="008864EA">
        <w:rPr>
          <w:rStyle w:val="Emphasis"/>
          <w:highlight w:val="yellow"/>
        </w:rPr>
        <w:t>flexibility</w:t>
      </w:r>
      <w:r w:rsidRPr="00BF5ED4">
        <w:rPr>
          <w:sz w:val="16"/>
        </w:rPr>
        <w:t xml:space="preserve">. For example, </w:t>
      </w:r>
      <w:r w:rsidRPr="008864EA">
        <w:rPr>
          <w:rStyle w:val="StyleUnderline"/>
          <w:highlight w:val="yellow"/>
        </w:rPr>
        <w:t>if emissions fall</w:t>
      </w:r>
      <w:r w:rsidRPr="00BF5ED4">
        <w:rPr>
          <w:rStyle w:val="StyleUnderline"/>
        </w:rPr>
        <w:t xml:space="preserve"> more</w:t>
      </w:r>
      <w:r w:rsidRPr="00BF5ED4">
        <w:rPr>
          <w:sz w:val="16"/>
        </w:rPr>
        <w:t xml:space="preserve"> </w:t>
      </w:r>
      <w:r w:rsidRPr="008864EA">
        <w:rPr>
          <w:rStyle w:val="Emphasis"/>
          <w:highlight w:val="yellow"/>
        </w:rPr>
        <w:t>rapidly</w:t>
      </w:r>
      <w:r w:rsidRPr="00BF5ED4">
        <w:rPr>
          <w:sz w:val="16"/>
        </w:rPr>
        <w:t xml:space="preserve"> </w:t>
      </w:r>
      <w:r w:rsidRPr="00BF5ED4">
        <w:rPr>
          <w:rStyle w:val="StyleUnderline"/>
        </w:rPr>
        <w:t>than expected in</w:t>
      </w:r>
      <w:r w:rsidRPr="00BF5ED4">
        <w:rPr>
          <w:sz w:val="16"/>
        </w:rPr>
        <w:t xml:space="preserve"> the </w:t>
      </w:r>
      <w:r w:rsidRPr="008864EA">
        <w:rPr>
          <w:rStyle w:val="StyleUnderline"/>
          <w:highlight w:val="yellow"/>
        </w:rPr>
        <w:t>early</w:t>
      </w:r>
      <w:r w:rsidRPr="00BF5ED4">
        <w:rPr>
          <w:rStyle w:val="StyleUnderline"/>
        </w:rPr>
        <w:t xml:space="preserve"> years </w:t>
      </w:r>
      <w:r w:rsidRPr="008864EA">
        <w:rPr>
          <w:rStyle w:val="StyleUnderline"/>
          <w:highlight w:val="yellow"/>
        </w:rPr>
        <w:t xml:space="preserve">but </w:t>
      </w:r>
      <w:r w:rsidRPr="008864EA">
        <w:rPr>
          <w:rStyle w:val="Emphasis"/>
          <w:highlight w:val="yellow"/>
        </w:rPr>
        <w:t>less rapidly</w:t>
      </w:r>
      <w:r w:rsidRPr="00BF5ED4">
        <w:rPr>
          <w:rStyle w:val="StyleUnderline"/>
        </w:rPr>
        <w:t xml:space="preserve"> in </w:t>
      </w:r>
      <w:r w:rsidRPr="008864EA">
        <w:rPr>
          <w:rStyle w:val="StyleUnderline"/>
          <w:highlight w:val="yellow"/>
        </w:rPr>
        <w:t>later</w:t>
      </w:r>
      <w:r w:rsidRPr="00BF5ED4">
        <w:rPr>
          <w:rStyle w:val="StyleUnderline"/>
        </w:rPr>
        <w:t xml:space="preserve"> years</w:t>
      </w:r>
      <w:r w:rsidRPr="00BF5ED4">
        <w:rPr>
          <w:sz w:val="16"/>
        </w:rPr>
        <w:t xml:space="preserve">, </w:t>
      </w:r>
      <w:r w:rsidRPr="00BF5ED4">
        <w:rPr>
          <w:rStyle w:val="StyleUnderline"/>
        </w:rPr>
        <w:t xml:space="preserve">as long as </w:t>
      </w:r>
      <w:r w:rsidRPr="00BF5ED4">
        <w:rPr>
          <w:rStyle w:val="Emphasis"/>
        </w:rPr>
        <w:t>cumulative</w:t>
      </w:r>
      <w:r w:rsidRPr="00BF5ED4">
        <w:rPr>
          <w:sz w:val="16"/>
        </w:rPr>
        <w:t xml:space="preserve"> </w:t>
      </w:r>
      <w:r w:rsidRPr="00BF5ED4">
        <w:rPr>
          <w:rStyle w:val="StyleUnderline"/>
        </w:rPr>
        <w:t>emissions do not increase</w:t>
      </w:r>
      <w:r w:rsidRPr="00BF5ED4">
        <w:rPr>
          <w:sz w:val="16"/>
        </w:rPr>
        <w:t xml:space="preserve">, </w:t>
      </w:r>
      <w:r w:rsidRPr="00BF5ED4">
        <w:rPr>
          <w:rStyle w:val="StyleUnderline"/>
        </w:rPr>
        <w:t xml:space="preserve">the </w:t>
      </w:r>
      <w:r w:rsidRPr="008864EA">
        <w:rPr>
          <w:rStyle w:val="StyleUnderline"/>
          <w:highlight w:val="yellow"/>
        </w:rPr>
        <w:t xml:space="preserve">policy will not </w:t>
      </w:r>
      <w:r w:rsidRPr="008864EA">
        <w:rPr>
          <w:rStyle w:val="Emphasis"/>
          <w:highlight w:val="yellow"/>
        </w:rPr>
        <w:t>overcorrect</w:t>
      </w:r>
      <w:r w:rsidRPr="00BF5ED4">
        <w:rPr>
          <w:rStyle w:val="StyleUnderline"/>
        </w:rPr>
        <w:t xml:space="preserve"> by pushing the tax rate up.</w:t>
      </w:r>
      <w:r w:rsidRPr="00BF5ED4">
        <w:rPr>
          <w:sz w:val="16"/>
        </w:rPr>
        <w:t xml:space="preserve"> </w:t>
      </w:r>
      <w:r w:rsidRPr="00BF5ED4">
        <w:rPr>
          <w:rStyle w:val="Emphasis"/>
        </w:rPr>
        <w:t>Third</w:t>
      </w:r>
      <w:r w:rsidRPr="00BF5ED4">
        <w:rPr>
          <w:sz w:val="16"/>
        </w:rPr>
        <w:t xml:space="preserve">, a trigger based on </w:t>
      </w:r>
      <w:r w:rsidRPr="008864EA">
        <w:rPr>
          <w:rStyle w:val="StyleUnderline"/>
          <w:highlight w:val="yellow"/>
        </w:rPr>
        <w:t>cumulative</w:t>
      </w:r>
      <w:r w:rsidRPr="00BF5ED4">
        <w:rPr>
          <w:rStyle w:val="StyleUnderline"/>
        </w:rPr>
        <w:t xml:space="preserve"> emissions </w:t>
      </w:r>
      <w:r w:rsidRPr="008864EA">
        <w:rPr>
          <w:rStyle w:val="StyleUnderline"/>
          <w:highlight w:val="yellow"/>
        </w:rPr>
        <w:t xml:space="preserve">will be less sensitive to </w:t>
      </w:r>
      <w:r w:rsidRPr="008864EA">
        <w:rPr>
          <w:rStyle w:val="Emphasis"/>
          <w:highlight w:val="yellow"/>
        </w:rPr>
        <w:t>fluctuations</w:t>
      </w:r>
      <w:r w:rsidRPr="00BF5ED4">
        <w:rPr>
          <w:sz w:val="16"/>
        </w:rPr>
        <w:t xml:space="preserve"> </w:t>
      </w:r>
      <w:r w:rsidRPr="00BF5ED4">
        <w:rPr>
          <w:rStyle w:val="StyleUnderline"/>
        </w:rPr>
        <w:t>in the business cycle</w:t>
      </w:r>
      <w:r w:rsidRPr="00BF5ED4">
        <w:rPr>
          <w:sz w:val="16"/>
        </w:rPr>
        <w:t xml:space="preserve">, thus </w:t>
      </w:r>
      <w:r w:rsidRPr="008864EA">
        <w:rPr>
          <w:rStyle w:val="StyleUnderline"/>
          <w:highlight w:val="yellow"/>
        </w:rPr>
        <w:t xml:space="preserve">providing </w:t>
      </w:r>
      <w:r w:rsidRPr="008864EA">
        <w:rPr>
          <w:rStyle w:val="Emphasis"/>
          <w:highlight w:val="yellow"/>
        </w:rPr>
        <w:t>price stability</w:t>
      </w:r>
      <w:r w:rsidRPr="00BF5ED4">
        <w:rPr>
          <w:sz w:val="16"/>
        </w:rPr>
        <w:t xml:space="preserve">, an </w:t>
      </w:r>
      <w:r w:rsidRPr="00BF5ED4">
        <w:rPr>
          <w:rStyle w:val="StyleUnderline"/>
        </w:rPr>
        <w:t>important</w:t>
      </w:r>
      <w:r w:rsidRPr="00BF5ED4">
        <w:rPr>
          <w:sz w:val="16"/>
        </w:rPr>
        <w:t xml:space="preserve"> consideration </w:t>
      </w:r>
      <w:r w:rsidRPr="00BF5ED4">
        <w:rPr>
          <w:rStyle w:val="StyleUnderline"/>
        </w:rPr>
        <w:t>for the business community</w:t>
      </w:r>
      <w:r w:rsidRPr="00BF5ED4">
        <w:rPr>
          <w:sz w:val="16"/>
        </w:rPr>
        <w:t xml:space="preserve">. </w:t>
      </w:r>
      <w:r w:rsidRPr="00BF5ED4">
        <w:rPr>
          <w:rStyle w:val="StyleUnderline"/>
        </w:rPr>
        <w:t>This</w:t>
      </w:r>
      <w:r w:rsidRPr="00BF5ED4">
        <w:rPr>
          <w:sz w:val="16"/>
        </w:rPr>
        <w:t xml:space="preserve"> also </w:t>
      </w:r>
      <w:r w:rsidRPr="00BF5ED4">
        <w:rPr>
          <w:rStyle w:val="StyleUnderline"/>
        </w:rPr>
        <w:t xml:space="preserve">improves the ability of businesses to </w:t>
      </w:r>
      <w:r w:rsidRPr="00BF5ED4">
        <w:rPr>
          <w:rStyle w:val="Emphasis"/>
        </w:rPr>
        <w:t>predict</w:t>
      </w:r>
      <w:r w:rsidRPr="00BF5ED4">
        <w:rPr>
          <w:sz w:val="16"/>
        </w:rPr>
        <w:t xml:space="preserve"> </w:t>
      </w:r>
      <w:r w:rsidRPr="00BF5ED4">
        <w:rPr>
          <w:rStyle w:val="StyleUnderline"/>
        </w:rPr>
        <w:t>future tax rates</w:t>
      </w:r>
      <w:r w:rsidRPr="00BF5ED4">
        <w:rPr>
          <w:sz w:val="16"/>
        </w:rPr>
        <w:t xml:space="preserve">, </w:t>
      </w:r>
      <w:r w:rsidRPr="00BF5ED4">
        <w:rPr>
          <w:rStyle w:val="StyleUnderline"/>
        </w:rPr>
        <w:t xml:space="preserve">which helps </w:t>
      </w:r>
      <w:r w:rsidRPr="008864EA">
        <w:rPr>
          <w:rStyle w:val="StyleUnderline"/>
          <w:highlight w:val="yellow"/>
        </w:rPr>
        <w:t>as they plan</w:t>
      </w:r>
      <w:r w:rsidRPr="00BF5ED4">
        <w:rPr>
          <w:rStyle w:val="StyleUnderline"/>
        </w:rPr>
        <w:t xml:space="preserve"> </w:t>
      </w:r>
      <w:r w:rsidRPr="008864EA">
        <w:rPr>
          <w:rStyle w:val="StyleUnderline"/>
        </w:rPr>
        <w:t>for</w:t>
      </w:r>
      <w:r w:rsidRPr="00BF5ED4">
        <w:rPr>
          <w:sz w:val="16"/>
        </w:rPr>
        <w:t xml:space="preserve"> </w:t>
      </w:r>
      <w:r w:rsidRPr="008864EA">
        <w:rPr>
          <w:rStyle w:val="Emphasis"/>
          <w:highlight w:val="yellow"/>
        </w:rPr>
        <w:t>long-lived</w:t>
      </w:r>
      <w:r w:rsidRPr="00BF5ED4">
        <w:rPr>
          <w:sz w:val="16"/>
        </w:rPr>
        <w:t xml:space="preserve"> </w:t>
      </w:r>
      <w:r w:rsidRPr="00BF5ED4">
        <w:rPr>
          <w:rStyle w:val="StyleUnderline"/>
        </w:rPr>
        <w:t xml:space="preserve">energy </w:t>
      </w:r>
      <w:r w:rsidRPr="008864EA">
        <w:rPr>
          <w:rStyle w:val="StyleUnderline"/>
          <w:highlight w:val="yellow"/>
        </w:rPr>
        <w:t>investments</w:t>
      </w:r>
      <w:r w:rsidRPr="00BF5ED4">
        <w:rPr>
          <w:sz w:val="16"/>
        </w:rPr>
        <w:t xml:space="preserve">. </w:t>
      </w:r>
      <w:r w:rsidRPr="00BF5ED4">
        <w:rPr>
          <w:rStyle w:val="Emphasis"/>
        </w:rPr>
        <w:t>Fourth</w:t>
      </w:r>
      <w:r w:rsidRPr="00BF5ED4">
        <w:rPr>
          <w:sz w:val="16"/>
        </w:rPr>
        <w:t xml:space="preserve">, </w:t>
      </w:r>
      <w:r w:rsidRPr="00BF5ED4">
        <w:rPr>
          <w:rStyle w:val="StyleUnderline"/>
        </w:rPr>
        <w:t xml:space="preserve">greater </w:t>
      </w:r>
      <w:r w:rsidRPr="00BF5ED4">
        <w:rPr>
          <w:rStyle w:val="Emphasis"/>
        </w:rPr>
        <w:t>price stability</w:t>
      </w:r>
      <w:r w:rsidRPr="00BF5ED4">
        <w:rPr>
          <w:sz w:val="16"/>
        </w:rPr>
        <w:t xml:space="preserve"> </w:t>
      </w:r>
      <w:r w:rsidRPr="00BF5ED4">
        <w:rPr>
          <w:rStyle w:val="StyleUnderline"/>
        </w:rPr>
        <w:t xml:space="preserve">provides a </w:t>
      </w:r>
      <w:r w:rsidRPr="00BF5ED4">
        <w:rPr>
          <w:rStyle w:val="Emphasis"/>
        </w:rPr>
        <w:t>clear signal</w:t>
      </w:r>
      <w:r w:rsidRPr="00BF5ED4">
        <w:rPr>
          <w:sz w:val="16"/>
        </w:rPr>
        <w:t xml:space="preserve"> </w:t>
      </w:r>
      <w:r w:rsidRPr="00BF5ED4">
        <w:rPr>
          <w:rStyle w:val="StyleUnderline"/>
        </w:rPr>
        <w:t>for firms engaged in</w:t>
      </w:r>
      <w:r w:rsidRPr="00BF5ED4">
        <w:rPr>
          <w:sz w:val="16"/>
        </w:rPr>
        <w:t xml:space="preserve"> the </w:t>
      </w:r>
      <w:r w:rsidRPr="00BF5ED4">
        <w:rPr>
          <w:rStyle w:val="Emphasis"/>
        </w:rPr>
        <w:t>research and development</w:t>
      </w:r>
      <w:r w:rsidRPr="00BF5ED4">
        <w:rPr>
          <w:sz w:val="16"/>
        </w:rPr>
        <w:t xml:space="preserve"> </w:t>
      </w:r>
      <w:r w:rsidRPr="00BF5ED4">
        <w:rPr>
          <w:rStyle w:val="StyleUnderline"/>
        </w:rPr>
        <w:t>of new</w:t>
      </w:r>
      <w:r w:rsidRPr="00BF5ED4">
        <w:rPr>
          <w:sz w:val="16"/>
        </w:rPr>
        <w:t xml:space="preserve"> carbon-free </w:t>
      </w:r>
      <w:r w:rsidRPr="00BF5ED4">
        <w:rPr>
          <w:rStyle w:val="StyleUnderline"/>
        </w:rPr>
        <w:t>technologies</w:t>
      </w:r>
      <w:r w:rsidRPr="00BF5ED4">
        <w:rPr>
          <w:sz w:val="16"/>
        </w:rPr>
        <w:t xml:space="preserve">. </w:t>
      </w:r>
      <w:r w:rsidRPr="00BF5ED4">
        <w:rPr>
          <w:rStyle w:val="StyleUnderline"/>
        </w:rPr>
        <w:t xml:space="preserve">The more </w:t>
      </w:r>
      <w:r w:rsidRPr="00BF5ED4">
        <w:rPr>
          <w:rStyle w:val="Emphasis"/>
        </w:rPr>
        <w:t>certainty</w:t>
      </w:r>
      <w:r w:rsidRPr="00BF5ED4">
        <w:rPr>
          <w:sz w:val="16"/>
        </w:rPr>
        <w:t xml:space="preserve"> </w:t>
      </w:r>
      <w:r w:rsidRPr="00BF5ED4">
        <w:rPr>
          <w:rStyle w:val="StyleUnderline"/>
        </w:rPr>
        <w:t>there is about future carbon prices</w:t>
      </w:r>
      <w:r w:rsidRPr="00BF5ED4">
        <w:rPr>
          <w:sz w:val="16"/>
        </w:rPr>
        <w:t xml:space="preserve">, </w:t>
      </w:r>
      <w:r w:rsidRPr="00BF5ED4">
        <w:rPr>
          <w:rStyle w:val="StyleUnderline"/>
        </w:rPr>
        <w:t xml:space="preserve">the more </w:t>
      </w:r>
      <w:r w:rsidRPr="00BF5ED4">
        <w:rPr>
          <w:rStyle w:val="Emphasis"/>
        </w:rPr>
        <w:t>likely</w:t>
      </w:r>
      <w:r w:rsidRPr="00BF5ED4">
        <w:rPr>
          <w:rStyle w:val="StyleUnderline"/>
        </w:rPr>
        <w:t xml:space="preserve"> it is for innovation to occur that will </w:t>
      </w:r>
      <w:r w:rsidRPr="00BF5ED4">
        <w:rPr>
          <w:rStyle w:val="Emphasis"/>
        </w:rPr>
        <w:t>accelerate</w:t>
      </w:r>
      <w:r w:rsidRPr="00BF5ED4">
        <w:rPr>
          <w:sz w:val="16"/>
        </w:rPr>
        <w:t xml:space="preserve"> the </w:t>
      </w:r>
      <w:r w:rsidRPr="00BF5ED4">
        <w:rPr>
          <w:rStyle w:val="StyleUnderline"/>
        </w:rPr>
        <w:t>transformation to a carbon-free economy</w:t>
      </w:r>
      <w:r w:rsidRPr="00BF5ED4">
        <w:rPr>
          <w:sz w:val="16"/>
        </w:rPr>
        <w:t>.</w:t>
      </w:r>
    </w:p>
    <w:p w14:paraId="7FBBBCA8" w14:textId="77777777" w:rsidR="00A82798" w:rsidRDefault="00A82798" w:rsidP="00A82798">
      <w:pPr>
        <w:pStyle w:val="Heading2"/>
      </w:pPr>
      <w:r>
        <w:t>Net Benefit</w:t>
      </w:r>
    </w:p>
    <w:p w14:paraId="604168BF" w14:textId="77777777" w:rsidR="00A82798" w:rsidRDefault="00A82798" w:rsidP="00A82798">
      <w:pPr>
        <w:pStyle w:val="Heading3"/>
      </w:pPr>
      <w:r>
        <w:t>AT: Links to NB---2NC</w:t>
      </w:r>
    </w:p>
    <w:p w14:paraId="485C60FF" w14:textId="77777777" w:rsidR="00A82798" w:rsidRDefault="00A82798" w:rsidP="00A82798">
      <w:pPr>
        <w:pStyle w:val="Analytic"/>
      </w:pPr>
      <w:r>
        <w:t xml:space="preserve">1. The CP cannot go through reconciliation, so it can’t trade off with the debt ceiling. The link to our DA has </w:t>
      </w:r>
      <w:r>
        <w:rPr>
          <w:u w:val="single"/>
        </w:rPr>
        <w:t>nothing to do</w:t>
      </w:r>
      <w:r>
        <w:t xml:space="preserve"> with </w:t>
      </w:r>
      <w:r>
        <w:rPr>
          <w:u w:val="single"/>
        </w:rPr>
        <w:t>popularity</w:t>
      </w:r>
      <w:r>
        <w:t xml:space="preserve"> or </w:t>
      </w:r>
      <w:r>
        <w:rPr>
          <w:u w:val="single"/>
        </w:rPr>
        <w:t>legislative fights</w:t>
      </w:r>
      <w:r>
        <w:t xml:space="preserve">---it’s </w:t>
      </w:r>
      <w:r>
        <w:rPr>
          <w:u w:val="single"/>
        </w:rPr>
        <w:t>entirely</w:t>
      </w:r>
      <w:r>
        <w:t xml:space="preserve"> about the </w:t>
      </w:r>
      <w:r>
        <w:rPr>
          <w:u w:val="single"/>
        </w:rPr>
        <w:t>procedural ban</w:t>
      </w:r>
      <w:r>
        <w:t xml:space="preserve"> on passing </w:t>
      </w:r>
      <w:r>
        <w:rPr>
          <w:u w:val="single"/>
        </w:rPr>
        <w:t>multiple bills</w:t>
      </w:r>
      <w:r>
        <w:t xml:space="preserve"> through </w:t>
      </w:r>
      <w:r>
        <w:rPr>
          <w:u w:val="single"/>
        </w:rPr>
        <w:t>reconciliation</w:t>
      </w:r>
      <w:r>
        <w:t xml:space="preserve"> in the </w:t>
      </w:r>
      <w:r>
        <w:rPr>
          <w:u w:val="single"/>
        </w:rPr>
        <w:t>same year</w:t>
      </w:r>
      <w:r>
        <w:t xml:space="preserve">. Because the CP’s </w:t>
      </w:r>
      <w:r>
        <w:rPr>
          <w:u w:val="single"/>
        </w:rPr>
        <w:t>barred</w:t>
      </w:r>
      <w:r>
        <w:t xml:space="preserve"> from </w:t>
      </w:r>
      <w:r>
        <w:rPr>
          <w:u w:val="single"/>
        </w:rPr>
        <w:t>reconciliation</w:t>
      </w:r>
      <w:r>
        <w:t xml:space="preserve">, there’s </w:t>
      </w:r>
      <w:r>
        <w:rPr>
          <w:u w:val="single"/>
        </w:rPr>
        <w:t>zero link</w:t>
      </w:r>
      <w:r>
        <w:t xml:space="preserve">. </w:t>
      </w:r>
    </w:p>
    <w:p w14:paraId="1B01E8E9" w14:textId="77777777" w:rsidR="00A82798" w:rsidRDefault="00A82798" w:rsidP="00A82798">
      <w:pPr>
        <w:pStyle w:val="Analytic"/>
      </w:pPr>
      <w:r>
        <w:t xml:space="preserve">2. The CP adjusts based on emissions which makes it </w:t>
      </w:r>
      <w:r>
        <w:rPr>
          <w:u w:val="single"/>
        </w:rPr>
        <w:t>ineligible</w:t>
      </w:r>
      <w:r>
        <w:t xml:space="preserve"> for reconciliation. The Byrd Rule </w:t>
      </w:r>
      <w:r>
        <w:rPr>
          <w:u w:val="single"/>
        </w:rPr>
        <w:t>prohibits</w:t>
      </w:r>
      <w:r>
        <w:t xml:space="preserve"> reconciling </w:t>
      </w:r>
      <w:r>
        <w:rPr>
          <w:u w:val="single"/>
        </w:rPr>
        <w:t>policies</w:t>
      </w:r>
      <w:r>
        <w:t xml:space="preserve"> which have </w:t>
      </w:r>
      <w:r>
        <w:rPr>
          <w:u w:val="single"/>
        </w:rPr>
        <w:t>only incidental</w:t>
      </w:r>
      <w:r>
        <w:t xml:space="preserve"> budgetary effects. A policy that </w:t>
      </w:r>
      <w:r>
        <w:rPr>
          <w:u w:val="single"/>
        </w:rPr>
        <w:t>adjusts revenue</w:t>
      </w:r>
      <w:r>
        <w:t xml:space="preserve"> based on </w:t>
      </w:r>
      <w:r>
        <w:rPr>
          <w:u w:val="single"/>
        </w:rPr>
        <w:t>emissions</w:t>
      </w:r>
      <w:r>
        <w:t xml:space="preserve"> </w:t>
      </w:r>
      <w:r>
        <w:rPr>
          <w:u w:val="single"/>
        </w:rPr>
        <w:t>clearly</w:t>
      </w:r>
      <w:r>
        <w:t xml:space="preserve"> cares about </w:t>
      </w:r>
      <w:r>
        <w:rPr>
          <w:u w:val="single"/>
        </w:rPr>
        <w:t>emissions first</w:t>
      </w:r>
      <w:r>
        <w:t xml:space="preserve">, </w:t>
      </w:r>
      <w:r>
        <w:rPr>
          <w:u w:val="single"/>
        </w:rPr>
        <w:t>revenue second</w:t>
      </w:r>
      <w:r>
        <w:t xml:space="preserve">---that’s Obey. </w:t>
      </w:r>
    </w:p>
    <w:p w14:paraId="3350F70E" w14:textId="77777777" w:rsidR="00A82798" w:rsidRPr="00921E4D" w:rsidRDefault="00A82798" w:rsidP="00A82798">
      <w:pPr>
        <w:pStyle w:val="Heading4"/>
      </w:pPr>
      <w:r>
        <w:t xml:space="preserve">3. Carbon taxes </w:t>
      </w:r>
      <w:r>
        <w:rPr>
          <w:u w:val="single"/>
        </w:rPr>
        <w:t>aren’t automatically reconcilable</w:t>
      </w:r>
      <w:r>
        <w:t xml:space="preserve">---they can be </w:t>
      </w:r>
      <w:r>
        <w:rPr>
          <w:u w:val="single"/>
        </w:rPr>
        <w:t>excluded</w:t>
      </w:r>
      <w:r>
        <w:t xml:space="preserve"> if they’re </w:t>
      </w:r>
      <w:r>
        <w:rPr>
          <w:u w:val="single"/>
        </w:rPr>
        <w:t>more regulatory than budgetary</w:t>
      </w:r>
      <w:r>
        <w:t xml:space="preserve">, like the CP. </w:t>
      </w:r>
    </w:p>
    <w:p w14:paraId="4422A7B5" w14:textId="77777777" w:rsidR="00A82798" w:rsidRDefault="00A82798" w:rsidP="00A82798">
      <w:r>
        <w:t xml:space="preserve">Ken </w:t>
      </w:r>
      <w:r w:rsidRPr="0058523B">
        <w:rPr>
          <w:rStyle w:val="Style13ptBold"/>
        </w:rPr>
        <w:t>Markowitz et al. 21</w:t>
      </w:r>
      <w:r>
        <w:t>, Markowitz is Consultant at Akin Gump Strauss Hauer &amp; Feld LLP; Jennison is Associate at Akin Gump Strauss Hauer &amp; Feld LLP; Willems is Partner at Akin Gump Strauss Hauer &amp; Feld LLP; Kho is Partner at Akin Gump Strauss Hauer &amp; Feld LLP; Petersen is Associate at Akin Gump Strauss Hauer &amp; Feld LLP; Cambridge is Law Clerk at Akin Gump Strauss Hauer &amp; Feld LLP; Treanor is Counsel at Akin Gump Strauss Hauer &amp; Feld LLP, "The Domestic Landscape For US Border Carbon Adjustments," Lexis, 04/26/2021</w:t>
      </w:r>
    </w:p>
    <w:p w14:paraId="00889982" w14:textId="77777777" w:rsidR="00A82798" w:rsidRPr="00DA7DD7" w:rsidRDefault="00A82798" w:rsidP="00A82798">
      <w:pPr>
        <w:rPr>
          <w:sz w:val="16"/>
        </w:rPr>
      </w:pPr>
      <w:r w:rsidRPr="00DA7DD7">
        <w:rPr>
          <w:sz w:val="16"/>
        </w:rPr>
        <w:t xml:space="preserve">Because </w:t>
      </w:r>
      <w:r w:rsidRPr="008263A2">
        <w:rPr>
          <w:rStyle w:val="StyleUnderline"/>
        </w:rPr>
        <w:t>the U.S. does</w:t>
      </w:r>
      <w:r w:rsidRPr="008263A2">
        <w:rPr>
          <w:sz w:val="16"/>
        </w:rPr>
        <w:t xml:space="preserve"> </w:t>
      </w:r>
      <w:r w:rsidRPr="008263A2">
        <w:rPr>
          <w:rStyle w:val="Emphasis"/>
        </w:rPr>
        <w:t>not</w:t>
      </w:r>
      <w:r w:rsidRPr="00DA7DD7">
        <w:rPr>
          <w:sz w:val="16"/>
        </w:rPr>
        <w:t xml:space="preserve"> </w:t>
      </w:r>
      <w:r w:rsidRPr="00DA7DD7">
        <w:rPr>
          <w:rStyle w:val="StyleUnderline"/>
        </w:rPr>
        <w:t>yet have</w:t>
      </w:r>
      <w:r w:rsidRPr="00DA7DD7">
        <w:rPr>
          <w:sz w:val="16"/>
        </w:rPr>
        <w:t xml:space="preserve"> a </w:t>
      </w:r>
      <w:r w:rsidRPr="00DA7DD7">
        <w:rPr>
          <w:rStyle w:val="Emphasis"/>
        </w:rPr>
        <w:t>carbon pricing</w:t>
      </w:r>
      <w:r w:rsidRPr="00DA7DD7">
        <w:rPr>
          <w:sz w:val="16"/>
        </w:rPr>
        <w:t xml:space="preserve"> scheme, a national carbon price is typically seen as a prerequisite for a robust border carbon adjustment program. In particular, a national carbon price would make border carbon adjustment implementation simpler by creating a clear target to adjust against at the border, and it would signal to trade partners that the U.S. is serious about reducing its emissions - which, consequentially, could soften any border carbon adjustment impacts that U.S. exporters face at the border of importing countries with stringent carbon pricing.</w:t>
      </w:r>
    </w:p>
    <w:p w14:paraId="1375C009" w14:textId="77777777" w:rsidR="00A82798" w:rsidRPr="00DA7DD7" w:rsidRDefault="00A82798" w:rsidP="00A82798">
      <w:pPr>
        <w:rPr>
          <w:sz w:val="16"/>
        </w:rPr>
      </w:pPr>
      <w:r w:rsidRPr="00DA7DD7">
        <w:rPr>
          <w:sz w:val="16"/>
        </w:rPr>
        <w:t>While theoretically it may be possible to adopt some form of border adjustment without a clear internal price, this would likely be more difficult to defend at the World Trade Organization than an alternative that is coupled with a domestic price. This will be assessed in the second part of this article.</w:t>
      </w:r>
    </w:p>
    <w:p w14:paraId="2754C867" w14:textId="77777777" w:rsidR="00A82798" w:rsidRPr="00DA7DD7" w:rsidRDefault="00A82798" w:rsidP="00A82798">
      <w:pPr>
        <w:rPr>
          <w:sz w:val="16"/>
        </w:rPr>
      </w:pPr>
      <w:r w:rsidRPr="00DA7DD7">
        <w:rPr>
          <w:sz w:val="16"/>
        </w:rPr>
        <w:t>Logistics of Enacting a Domestic Border Carbon Adjustment</w:t>
      </w:r>
    </w:p>
    <w:p w14:paraId="7A98E00F" w14:textId="77777777" w:rsidR="00A82798" w:rsidRPr="00DA7DD7" w:rsidRDefault="00A82798" w:rsidP="00A82798">
      <w:pPr>
        <w:rPr>
          <w:sz w:val="16"/>
        </w:rPr>
      </w:pPr>
      <w:r w:rsidRPr="00DA7DD7">
        <w:rPr>
          <w:sz w:val="16"/>
        </w:rPr>
        <w:t>A border carbon adjustment that applies to all imports or is included in conjunction with a domestic carbon pricing system almost certainly requires legislation.</w:t>
      </w:r>
    </w:p>
    <w:p w14:paraId="55D89054" w14:textId="77777777" w:rsidR="00A82798" w:rsidRPr="00DA7DD7" w:rsidRDefault="00A82798" w:rsidP="00A82798">
      <w:pPr>
        <w:rPr>
          <w:sz w:val="16"/>
        </w:rPr>
      </w:pPr>
      <w:r w:rsidRPr="00DA7DD7">
        <w:rPr>
          <w:sz w:val="16"/>
        </w:rPr>
        <w:t>Congress has entertained border carbon adjustment legislation in the past. The Energy Innovation and Carbon Dividend Act of 2019, introduced during the 116th Congress, sought to impose a fee on producers and importers of fossil fuels and products derived from those fuels, based on their carbon content. It included a border adjustment provision that required fees on certain carbon-intensive imports and refunds on carbon-intensive exports.</w:t>
      </w:r>
    </w:p>
    <w:p w14:paraId="7025C5E6" w14:textId="77777777" w:rsidR="00A82798" w:rsidRPr="00DA7DD7" w:rsidRDefault="00A82798" w:rsidP="00A82798">
      <w:pPr>
        <w:rPr>
          <w:sz w:val="16"/>
        </w:rPr>
      </w:pPr>
      <w:r w:rsidRPr="00DA7DD7">
        <w:rPr>
          <w:sz w:val="16"/>
        </w:rPr>
        <w:t>Democrats in the U.S. House of Representatives also recommended a border carbon adjustment in the June 2020 House Select Committee on the Climate Crisis climate action plan, "Solving the Climate Crisis." The plan emphasized the need for both an import and export border carbon adjustment, and recommended that "[a]n independent, expert panel should determine the emissions intensities of imported goods and average emissions intensities of sectors in other countries for calculating the [border carbon adjustment]."</w:t>
      </w:r>
    </w:p>
    <w:p w14:paraId="7425EB28" w14:textId="77777777" w:rsidR="00A82798" w:rsidRPr="00DA7DD7" w:rsidRDefault="00A82798" w:rsidP="00A82798">
      <w:pPr>
        <w:rPr>
          <w:sz w:val="16"/>
        </w:rPr>
      </w:pPr>
      <w:r w:rsidRPr="00DA7DD7">
        <w:rPr>
          <w:sz w:val="16"/>
        </w:rPr>
        <w:t>Despite Democrats narrowly controlling the House and U.S. Senate, legislative prospects for a border carbon adjustment remain uncertain. Because margins are so narrow, legislation to impose a carbon price or border carbon adjustment, or both, in the 117th Congress will likely need bipartisan support.</w:t>
      </w:r>
    </w:p>
    <w:p w14:paraId="6DBB5F3B" w14:textId="77777777" w:rsidR="00A82798" w:rsidRPr="00DA7DD7" w:rsidRDefault="00A82798" w:rsidP="00A82798">
      <w:pPr>
        <w:rPr>
          <w:sz w:val="16"/>
        </w:rPr>
      </w:pPr>
      <w:r w:rsidRPr="008263A2">
        <w:rPr>
          <w:rStyle w:val="StyleUnderline"/>
          <w:highlight w:val="yellow"/>
        </w:rPr>
        <w:t>One</w:t>
      </w:r>
      <w:r w:rsidRPr="00DA7DD7">
        <w:rPr>
          <w:rStyle w:val="StyleUnderline"/>
        </w:rPr>
        <w:t xml:space="preserve"> possible</w:t>
      </w:r>
      <w:r w:rsidRPr="00DA7DD7">
        <w:rPr>
          <w:sz w:val="16"/>
        </w:rPr>
        <w:t xml:space="preserve"> </w:t>
      </w:r>
      <w:r w:rsidRPr="008263A2">
        <w:rPr>
          <w:rStyle w:val="Emphasis"/>
          <w:highlight w:val="yellow"/>
        </w:rPr>
        <w:t>workaround</w:t>
      </w:r>
      <w:r w:rsidRPr="008263A2">
        <w:rPr>
          <w:sz w:val="16"/>
          <w:highlight w:val="yellow"/>
        </w:rPr>
        <w:t xml:space="preserve"> </w:t>
      </w:r>
      <w:r w:rsidRPr="008263A2">
        <w:rPr>
          <w:rStyle w:val="StyleUnderline"/>
          <w:highlight w:val="yellow"/>
        </w:rPr>
        <w:t>to the</w:t>
      </w:r>
      <w:r w:rsidRPr="00DA7DD7">
        <w:rPr>
          <w:sz w:val="16"/>
        </w:rPr>
        <w:t xml:space="preserve"> normal </w:t>
      </w:r>
      <w:r w:rsidRPr="00DA7DD7">
        <w:rPr>
          <w:rStyle w:val="Emphasis"/>
        </w:rPr>
        <w:t xml:space="preserve">60-vote </w:t>
      </w:r>
      <w:r w:rsidRPr="008263A2">
        <w:rPr>
          <w:rStyle w:val="Emphasis"/>
          <w:highlight w:val="yellow"/>
        </w:rPr>
        <w:t>filibuster</w:t>
      </w:r>
      <w:r w:rsidRPr="00DA7DD7">
        <w:rPr>
          <w:rStyle w:val="Emphasis"/>
        </w:rPr>
        <w:t xml:space="preserve"> threshold</w:t>
      </w:r>
      <w:r w:rsidRPr="00DA7DD7">
        <w:rPr>
          <w:sz w:val="16"/>
        </w:rPr>
        <w:t xml:space="preserve"> </w:t>
      </w:r>
      <w:r w:rsidRPr="008263A2">
        <w:rPr>
          <w:rStyle w:val="StyleUnderline"/>
          <w:highlight w:val="yellow"/>
        </w:rPr>
        <w:t>is</w:t>
      </w:r>
      <w:r w:rsidRPr="00DA7DD7">
        <w:rPr>
          <w:sz w:val="16"/>
        </w:rPr>
        <w:t xml:space="preserve"> </w:t>
      </w:r>
      <w:r w:rsidRPr="00DA7DD7">
        <w:rPr>
          <w:rStyle w:val="Emphasis"/>
        </w:rPr>
        <w:t xml:space="preserve">budget </w:t>
      </w:r>
      <w:r w:rsidRPr="008263A2">
        <w:rPr>
          <w:rStyle w:val="Emphasis"/>
          <w:highlight w:val="yellow"/>
        </w:rPr>
        <w:t>reconciliation</w:t>
      </w:r>
      <w:r w:rsidRPr="00DA7DD7">
        <w:rPr>
          <w:rStyle w:val="StyleUnderline"/>
        </w:rPr>
        <w:t>, which only requires a</w:t>
      </w:r>
      <w:r w:rsidRPr="00DA7DD7">
        <w:rPr>
          <w:sz w:val="16"/>
        </w:rPr>
        <w:t xml:space="preserve"> </w:t>
      </w:r>
      <w:r w:rsidRPr="00DA7DD7">
        <w:rPr>
          <w:rStyle w:val="Emphasis"/>
        </w:rPr>
        <w:t>simple majority</w:t>
      </w:r>
      <w:r w:rsidRPr="00DA7DD7">
        <w:rPr>
          <w:sz w:val="16"/>
        </w:rPr>
        <w:t xml:space="preserve"> vote in the Senate. </w:t>
      </w:r>
      <w:r w:rsidRPr="00DA7DD7">
        <w:rPr>
          <w:rStyle w:val="StyleUnderline"/>
        </w:rPr>
        <w:t xml:space="preserve">As a matter of procedure, the House and Senate budget committees prepare budget resolutions to outline spending and revenues for the following fiscal year. Those resolutions are then </w:t>
      </w:r>
      <w:r w:rsidRPr="00DA7DD7">
        <w:rPr>
          <w:rStyle w:val="Emphasis"/>
        </w:rPr>
        <w:t>reconciled</w:t>
      </w:r>
      <w:r w:rsidRPr="00DA7DD7">
        <w:rPr>
          <w:rStyle w:val="StyleUnderline"/>
        </w:rPr>
        <w:t xml:space="preserve"> by the </w:t>
      </w:r>
      <w:r w:rsidRPr="00DA7DD7">
        <w:rPr>
          <w:rStyle w:val="Emphasis"/>
        </w:rPr>
        <w:t>budget committees</w:t>
      </w:r>
      <w:r w:rsidRPr="00DA7DD7">
        <w:rPr>
          <w:sz w:val="16"/>
        </w:rPr>
        <w:t xml:space="preserve"> </w:t>
      </w:r>
      <w:r w:rsidRPr="00DA7DD7">
        <w:rPr>
          <w:rStyle w:val="StyleUnderline"/>
        </w:rPr>
        <w:t>to produce a</w:t>
      </w:r>
      <w:r w:rsidRPr="00DA7DD7">
        <w:rPr>
          <w:sz w:val="16"/>
        </w:rPr>
        <w:t xml:space="preserve"> budget </w:t>
      </w:r>
      <w:r w:rsidRPr="00DA7DD7">
        <w:rPr>
          <w:rStyle w:val="Emphasis"/>
        </w:rPr>
        <w:t>reconciliation bill</w:t>
      </w:r>
      <w:r w:rsidRPr="00DA7DD7">
        <w:rPr>
          <w:sz w:val="16"/>
        </w:rPr>
        <w:t>.</w:t>
      </w:r>
    </w:p>
    <w:p w14:paraId="48414475" w14:textId="77777777" w:rsidR="00A82798" w:rsidRPr="00DA7DD7" w:rsidRDefault="00A82798" w:rsidP="00A82798">
      <w:pPr>
        <w:rPr>
          <w:sz w:val="16"/>
        </w:rPr>
      </w:pPr>
      <w:r w:rsidRPr="008263A2">
        <w:rPr>
          <w:rStyle w:val="StyleUnderline"/>
          <w:highlight w:val="yellow"/>
        </w:rPr>
        <w:t>Congress can</w:t>
      </w:r>
      <w:r w:rsidRPr="008263A2">
        <w:rPr>
          <w:sz w:val="16"/>
          <w:highlight w:val="yellow"/>
        </w:rPr>
        <w:t xml:space="preserve"> </w:t>
      </w:r>
      <w:r w:rsidRPr="008263A2">
        <w:rPr>
          <w:rStyle w:val="Emphasis"/>
          <w:highlight w:val="yellow"/>
        </w:rPr>
        <w:t>only</w:t>
      </w:r>
      <w:r w:rsidRPr="008263A2">
        <w:rPr>
          <w:sz w:val="16"/>
          <w:highlight w:val="yellow"/>
        </w:rPr>
        <w:t xml:space="preserve"> </w:t>
      </w:r>
      <w:r w:rsidRPr="008263A2">
        <w:rPr>
          <w:rStyle w:val="StyleUnderline"/>
          <w:highlight w:val="yellow"/>
        </w:rPr>
        <w:t>use</w:t>
      </w:r>
      <w:r w:rsidRPr="00DA7DD7">
        <w:rPr>
          <w:sz w:val="16"/>
        </w:rPr>
        <w:t xml:space="preserve"> budget </w:t>
      </w:r>
      <w:r w:rsidRPr="008263A2">
        <w:rPr>
          <w:rStyle w:val="Emphasis"/>
          <w:highlight w:val="yellow"/>
        </w:rPr>
        <w:t>reconciliation</w:t>
      </w:r>
      <w:r w:rsidRPr="008263A2">
        <w:rPr>
          <w:sz w:val="16"/>
          <w:highlight w:val="yellow"/>
        </w:rPr>
        <w:t xml:space="preserve"> </w:t>
      </w:r>
      <w:r w:rsidRPr="008263A2">
        <w:rPr>
          <w:rStyle w:val="StyleUnderline"/>
          <w:highlight w:val="yellow"/>
        </w:rPr>
        <w:t>for legislation</w:t>
      </w:r>
      <w:r w:rsidRPr="00DA7DD7">
        <w:rPr>
          <w:rStyle w:val="StyleUnderline"/>
        </w:rPr>
        <w:t xml:space="preserve"> that is</w:t>
      </w:r>
      <w:r w:rsidRPr="00DA7DD7">
        <w:rPr>
          <w:sz w:val="16"/>
        </w:rPr>
        <w:t xml:space="preserve"> </w:t>
      </w:r>
      <w:r w:rsidRPr="008263A2">
        <w:rPr>
          <w:rStyle w:val="Emphasis"/>
          <w:highlight w:val="yellow"/>
        </w:rPr>
        <w:t>fiscal</w:t>
      </w:r>
      <w:r w:rsidRPr="008263A2">
        <w:rPr>
          <w:sz w:val="16"/>
          <w:highlight w:val="yellow"/>
        </w:rPr>
        <w:t xml:space="preserve"> </w:t>
      </w:r>
      <w:r w:rsidRPr="008263A2">
        <w:rPr>
          <w:rStyle w:val="StyleUnderline"/>
          <w:highlight w:val="yellow"/>
        </w:rPr>
        <w:t>in</w:t>
      </w:r>
      <w:r w:rsidRPr="008263A2">
        <w:rPr>
          <w:sz w:val="16"/>
          <w:highlight w:val="yellow"/>
        </w:rPr>
        <w:t xml:space="preserve"> </w:t>
      </w:r>
      <w:r w:rsidRPr="008263A2">
        <w:rPr>
          <w:rStyle w:val="Emphasis"/>
          <w:highlight w:val="yellow"/>
        </w:rPr>
        <w:t>nature</w:t>
      </w:r>
      <w:r w:rsidRPr="00DA7DD7">
        <w:rPr>
          <w:rStyle w:val="StyleUnderline"/>
        </w:rPr>
        <w:t>; its provisions</w:t>
      </w:r>
      <w:r w:rsidRPr="00DA7DD7">
        <w:rPr>
          <w:sz w:val="16"/>
        </w:rPr>
        <w:t xml:space="preserve"> </w:t>
      </w:r>
      <w:r w:rsidRPr="00DA7DD7">
        <w:rPr>
          <w:rStyle w:val="Emphasis"/>
        </w:rPr>
        <w:t>cannot increase the deficit</w:t>
      </w:r>
      <w:r w:rsidRPr="00DA7DD7">
        <w:rPr>
          <w:sz w:val="16"/>
        </w:rPr>
        <w:t xml:space="preserve"> </w:t>
      </w:r>
      <w:r w:rsidRPr="00DA7DD7">
        <w:rPr>
          <w:rStyle w:val="StyleUnderline"/>
        </w:rPr>
        <w:t>outside of a</w:t>
      </w:r>
      <w:r w:rsidRPr="00DA7DD7">
        <w:rPr>
          <w:sz w:val="16"/>
        </w:rPr>
        <w:t xml:space="preserve"> </w:t>
      </w:r>
      <w:r w:rsidRPr="00DA7DD7">
        <w:rPr>
          <w:rStyle w:val="Emphasis"/>
        </w:rPr>
        <w:t>10-year window</w:t>
      </w:r>
      <w:r w:rsidRPr="00DA7DD7">
        <w:rPr>
          <w:sz w:val="16"/>
        </w:rPr>
        <w:t xml:space="preserve"> </w:t>
      </w:r>
      <w:r w:rsidRPr="00DA7DD7">
        <w:rPr>
          <w:rStyle w:val="StyleUnderline"/>
        </w:rPr>
        <w:t xml:space="preserve">and the </w:t>
      </w:r>
      <w:r w:rsidRPr="00DA7DD7">
        <w:rPr>
          <w:rStyle w:val="Emphasis"/>
        </w:rPr>
        <w:t>Byrd rule</w:t>
      </w:r>
      <w:r w:rsidRPr="00DA7DD7">
        <w:rPr>
          <w:sz w:val="16"/>
        </w:rPr>
        <w:t xml:space="preserve"> </w:t>
      </w:r>
      <w:r w:rsidRPr="00DA7DD7">
        <w:rPr>
          <w:rStyle w:val="Emphasis"/>
        </w:rPr>
        <w:t>prevents</w:t>
      </w:r>
      <w:r w:rsidRPr="00DA7DD7">
        <w:rPr>
          <w:sz w:val="16"/>
        </w:rPr>
        <w:t xml:space="preserve"> </w:t>
      </w:r>
      <w:r w:rsidRPr="00DA7DD7">
        <w:rPr>
          <w:rStyle w:val="StyleUnderline"/>
        </w:rPr>
        <w:t xml:space="preserve">its usage for items that do </w:t>
      </w:r>
      <w:r w:rsidRPr="00DA7DD7">
        <w:rPr>
          <w:rStyle w:val="Emphasis"/>
        </w:rPr>
        <w:t>not materially affect revenue</w:t>
      </w:r>
      <w:r w:rsidRPr="00DA7DD7">
        <w:rPr>
          <w:sz w:val="16"/>
        </w:rPr>
        <w:t>. Notably, the Tax Cuts and Jobs Act of 2017 and the Affordable Care Act in 2010 passed through budget reconciliation.</w:t>
      </w:r>
    </w:p>
    <w:p w14:paraId="0AEC173F" w14:textId="77777777" w:rsidR="00A82798" w:rsidRPr="00DA7DD7" w:rsidRDefault="00A82798" w:rsidP="00A82798">
      <w:pPr>
        <w:rPr>
          <w:sz w:val="16"/>
        </w:rPr>
      </w:pPr>
      <w:r w:rsidRPr="008263A2">
        <w:rPr>
          <w:rStyle w:val="StyleUnderline"/>
          <w:highlight w:val="yellow"/>
        </w:rPr>
        <w:t>A</w:t>
      </w:r>
      <w:r w:rsidRPr="008263A2">
        <w:rPr>
          <w:sz w:val="16"/>
          <w:highlight w:val="yellow"/>
        </w:rPr>
        <w:t xml:space="preserve"> </w:t>
      </w:r>
      <w:r w:rsidRPr="008263A2">
        <w:rPr>
          <w:rStyle w:val="Emphasis"/>
          <w:highlight w:val="yellow"/>
        </w:rPr>
        <w:t>carbon tax</w:t>
      </w:r>
      <w:r w:rsidRPr="00DA7DD7">
        <w:rPr>
          <w:sz w:val="16"/>
        </w:rPr>
        <w:t xml:space="preserve"> or a border carbon adjustment </w:t>
      </w:r>
      <w:r w:rsidRPr="008263A2">
        <w:rPr>
          <w:rStyle w:val="StyleUnderline"/>
          <w:highlight w:val="yellow"/>
        </w:rPr>
        <w:t>almost certainly</w:t>
      </w:r>
      <w:r w:rsidRPr="008263A2">
        <w:rPr>
          <w:sz w:val="16"/>
          <w:highlight w:val="yellow"/>
        </w:rPr>
        <w:t xml:space="preserve"> </w:t>
      </w:r>
      <w:r w:rsidRPr="008263A2">
        <w:rPr>
          <w:rStyle w:val="Emphasis"/>
          <w:highlight w:val="yellow"/>
        </w:rPr>
        <w:t>could</w:t>
      </w:r>
      <w:r w:rsidRPr="008263A2">
        <w:rPr>
          <w:sz w:val="16"/>
          <w:highlight w:val="yellow"/>
        </w:rPr>
        <w:t xml:space="preserve"> </w:t>
      </w:r>
      <w:r w:rsidRPr="008263A2">
        <w:rPr>
          <w:rStyle w:val="StyleUnderline"/>
          <w:highlight w:val="yellow"/>
        </w:rPr>
        <w:t>fit</w:t>
      </w:r>
      <w:r w:rsidRPr="00DA7DD7">
        <w:rPr>
          <w:rStyle w:val="StyleUnderline"/>
        </w:rPr>
        <w:t xml:space="preserve"> within</w:t>
      </w:r>
      <w:r w:rsidRPr="00DA7DD7">
        <w:rPr>
          <w:sz w:val="16"/>
        </w:rPr>
        <w:t xml:space="preserve"> the limits of the </w:t>
      </w:r>
      <w:r w:rsidRPr="00DA7DD7">
        <w:rPr>
          <w:rStyle w:val="StyleUnderline"/>
        </w:rPr>
        <w:t xml:space="preserve">reconciliation, </w:t>
      </w:r>
      <w:r w:rsidRPr="008263A2">
        <w:rPr>
          <w:rStyle w:val="StyleUnderline"/>
          <w:highlight w:val="yellow"/>
        </w:rPr>
        <w:t>since</w:t>
      </w:r>
      <w:r w:rsidRPr="00DA7DD7">
        <w:rPr>
          <w:rStyle w:val="StyleUnderline"/>
        </w:rPr>
        <w:t xml:space="preserve"> </w:t>
      </w:r>
      <w:r w:rsidRPr="008263A2">
        <w:rPr>
          <w:rStyle w:val="StyleUnderline"/>
        </w:rPr>
        <w:t xml:space="preserve">both </w:t>
      </w:r>
      <w:r w:rsidRPr="008263A2">
        <w:rPr>
          <w:rStyle w:val="StyleUnderline"/>
          <w:highlight w:val="yellow"/>
        </w:rPr>
        <w:t>the tax</w:t>
      </w:r>
      <w:r w:rsidRPr="00DA7DD7">
        <w:rPr>
          <w:sz w:val="16"/>
        </w:rPr>
        <w:t xml:space="preserve"> and border carbon adjustment </w:t>
      </w:r>
      <w:r w:rsidRPr="008263A2">
        <w:rPr>
          <w:rStyle w:val="Emphasis"/>
          <w:highlight w:val="yellow"/>
        </w:rPr>
        <w:t>could</w:t>
      </w:r>
      <w:r w:rsidRPr="008263A2">
        <w:rPr>
          <w:sz w:val="16"/>
          <w:highlight w:val="yellow"/>
        </w:rPr>
        <w:t xml:space="preserve"> </w:t>
      </w:r>
      <w:r w:rsidRPr="008263A2">
        <w:rPr>
          <w:rStyle w:val="Emphasis"/>
          <w:highlight w:val="yellow"/>
        </w:rPr>
        <w:t>arguably</w:t>
      </w:r>
      <w:r w:rsidRPr="008263A2">
        <w:rPr>
          <w:sz w:val="16"/>
          <w:highlight w:val="yellow"/>
        </w:rPr>
        <w:t xml:space="preserve"> </w:t>
      </w:r>
      <w:r w:rsidRPr="008263A2">
        <w:rPr>
          <w:rStyle w:val="StyleUnderline"/>
          <w:highlight w:val="yellow"/>
        </w:rPr>
        <w:t>generate</w:t>
      </w:r>
      <w:r w:rsidRPr="00DA7DD7">
        <w:rPr>
          <w:sz w:val="16"/>
        </w:rPr>
        <w:t xml:space="preserve"> significant </w:t>
      </w:r>
      <w:r w:rsidRPr="008263A2">
        <w:rPr>
          <w:rStyle w:val="Emphasis"/>
          <w:highlight w:val="yellow"/>
        </w:rPr>
        <w:t>revenue</w:t>
      </w:r>
      <w:r w:rsidRPr="00DA7DD7">
        <w:rPr>
          <w:sz w:val="16"/>
        </w:rPr>
        <w:t>.</w:t>
      </w:r>
    </w:p>
    <w:p w14:paraId="1E447E17" w14:textId="77777777" w:rsidR="00A82798" w:rsidRPr="00DA7DD7" w:rsidRDefault="00A82798" w:rsidP="00A82798">
      <w:pPr>
        <w:rPr>
          <w:sz w:val="16"/>
        </w:rPr>
      </w:pPr>
      <w:r w:rsidRPr="008263A2">
        <w:rPr>
          <w:rStyle w:val="StyleUnderline"/>
          <w:highlight w:val="yellow"/>
        </w:rPr>
        <w:t>However,</w:t>
      </w:r>
      <w:r w:rsidRPr="008263A2">
        <w:rPr>
          <w:sz w:val="16"/>
          <w:highlight w:val="yellow"/>
        </w:rPr>
        <w:t xml:space="preserve"> </w:t>
      </w:r>
      <w:r w:rsidRPr="008263A2">
        <w:rPr>
          <w:rStyle w:val="Emphasis"/>
          <w:highlight w:val="yellow"/>
        </w:rPr>
        <w:t>challenges</w:t>
      </w:r>
      <w:r w:rsidRPr="008263A2">
        <w:rPr>
          <w:sz w:val="16"/>
          <w:highlight w:val="yellow"/>
        </w:rPr>
        <w:t xml:space="preserve"> </w:t>
      </w:r>
      <w:r w:rsidRPr="008263A2">
        <w:rPr>
          <w:rStyle w:val="StyleUnderline"/>
          <w:highlight w:val="yellow"/>
        </w:rPr>
        <w:t>exist. Reconciliation measures</w:t>
      </w:r>
      <w:r w:rsidRPr="00DA7DD7">
        <w:rPr>
          <w:rStyle w:val="StyleUnderline"/>
        </w:rPr>
        <w:t xml:space="preserve"> typically </w:t>
      </w:r>
      <w:r w:rsidRPr="008263A2">
        <w:rPr>
          <w:rStyle w:val="StyleUnderline"/>
          <w:highlight w:val="yellow"/>
        </w:rPr>
        <w:t xml:space="preserve">do </w:t>
      </w:r>
      <w:r w:rsidRPr="008263A2">
        <w:rPr>
          <w:rStyle w:val="Emphasis"/>
          <w:highlight w:val="yellow"/>
        </w:rPr>
        <w:t>not</w:t>
      </w:r>
      <w:r w:rsidRPr="00DA7DD7">
        <w:rPr>
          <w:sz w:val="16"/>
        </w:rPr>
        <w:t xml:space="preserve"> create new programs or </w:t>
      </w:r>
      <w:r w:rsidRPr="008263A2">
        <w:rPr>
          <w:rStyle w:val="Emphasis"/>
          <w:highlight w:val="yellow"/>
        </w:rPr>
        <w:t>set</w:t>
      </w:r>
      <w:r w:rsidRPr="00DA7DD7">
        <w:rPr>
          <w:sz w:val="16"/>
        </w:rPr>
        <w:t xml:space="preserve"> new </w:t>
      </w:r>
      <w:r w:rsidRPr="008263A2">
        <w:rPr>
          <w:rStyle w:val="Emphasis"/>
          <w:highlight w:val="yellow"/>
        </w:rPr>
        <w:t>performance standards</w:t>
      </w:r>
      <w:r w:rsidRPr="008263A2">
        <w:rPr>
          <w:sz w:val="16"/>
          <w:highlight w:val="yellow"/>
        </w:rPr>
        <w:t xml:space="preserve">, </w:t>
      </w:r>
      <w:r w:rsidRPr="008263A2">
        <w:rPr>
          <w:rStyle w:val="StyleUnderline"/>
          <w:highlight w:val="yellow"/>
        </w:rPr>
        <w:t xml:space="preserve">so Congress must </w:t>
      </w:r>
      <w:r w:rsidRPr="008263A2">
        <w:rPr>
          <w:rStyle w:val="Emphasis"/>
          <w:highlight w:val="yellow"/>
        </w:rPr>
        <w:t>take care</w:t>
      </w:r>
      <w:r w:rsidRPr="008263A2">
        <w:rPr>
          <w:sz w:val="16"/>
          <w:highlight w:val="yellow"/>
        </w:rPr>
        <w:t xml:space="preserve"> </w:t>
      </w:r>
      <w:r w:rsidRPr="008263A2">
        <w:rPr>
          <w:rStyle w:val="StyleUnderline"/>
          <w:highlight w:val="yellow"/>
        </w:rPr>
        <w:t>to ensure a</w:t>
      </w:r>
      <w:r w:rsidRPr="00DA7DD7">
        <w:rPr>
          <w:sz w:val="16"/>
        </w:rPr>
        <w:t xml:space="preserve"> </w:t>
      </w:r>
      <w:r w:rsidRPr="00DA7DD7">
        <w:rPr>
          <w:rStyle w:val="Emphasis"/>
        </w:rPr>
        <w:t xml:space="preserve">carbon </w:t>
      </w:r>
      <w:r w:rsidRPr="008263A2">
        <w:rPr>
          <w:rStyle w:val="Emphasis"/>
          <w:highlight w:val="yellow"/>
        </w:rPr>
        <w:t>tax</w:t>
      </w:r>
      <w:r w:rsidRPr="00DA7DD7">
        <w:rPr>
          <w:sz w:val="16"/>
        </w:rPr>
        <w:t xml:space="preserve"> or border carbon adjustment </w:t>
      </w:r>
      <w:r w:rsidRPr="008263A2">
        <w:rPr>
          <w:rStyle w:val="StyleUnderline"/>
          <w:highlight w:val="yellow"/>
        </w:rPr>
        <w:t>remains</w:t>
      </w:r>
      <w:r w:rsidRPr="008263A2">
        <w:rPr>
          <w:sz w:val="16"/>
          <w:highlight w:val="yellow"/>
        </w:rPr>
        <w:t xml:space="preserve"> </w:t>
      </w:r>
      <w:r w:rsidRPr="008263A2">
        <w:rPr>
          <w:rStyle w:val="Emphasis"/>
          <w:highlight w:val="yellow"/>
        </w:rPr>
        <w:t>budgetary</w:t>
      </w:r>
      <w:r w:rsidRPr="008263A2">
        <w:rPr>
          <w:sz w:val="16"/>
          <w:highlight w:val="yellow"/>
        </w:rPr>
        <w:t xml:space="preserve"> </w:t>
      </w:r>
      <w:r w:rsidRPr="008263A2">
        <w:rPr>
          <w:rStyle w:val="StyleUnderline"/>
          <w:highlight w:val="yellow"/>
        </w:rPr>
        <w:t>and</w:t>
      </w:r>
      <w:r w:rsidRPr="008263A2">
        <w:rPr>
          <w:sz w:val="16"/>
          <w:highlight w:val="yellow"/>
        </w:rPr>
        <w:t xml:space="preserve"> </w:t>
      </w:r>
      <w:r w:rsidRPr="008263A2">
        <w:rPr>
          <w:rStyle w:val="Emphasis"/>
          <w:highlight w:val="yellow"/>
        </w:rPr>
        <w:t>not regulatory</w:t>
      </w:r>
      <w:r w:rsidRPr="00DA7DD7">
        <w:rPr>
          <w:sz w:val="16"/>
        </w:rPr>
        <w:t>. Given the complexities in adopting such a measure, it may not be possible to implement this system without creating new programs and performance standards.</w:t>
      </w:r>
    </w:p>
    <w:p w14:paraId="44A606A8" w14:textId="77777777" w:rsidR="00A82798" w:rsidRPr="0008079F" w:rsidRDefault="00A82798" w:rsidP="00A82798">
      <w:pPr>
        <w:pStyle w:val="Heading4"/>
      </w:pPr>
      <w:r>
        <w:t xml:space="preserve">4. Link is about </w:t>
      </w:r>
      <w:r>
        <w:rPr>
          <w:u w:val="single"/>
        </w:rPr>
        <w:t>relative risk</w:t>
      </w:r>
      <w:r>
        <w:t xml:space="preserve">. Applying the rules is </w:t>
      </w:r>
      <w:r>
        <w:rPr>
          <w:u w:val="single"/>
        </w:rPr>
        <w:t>up to the parliamentarian</w:t>
      </w:r>
      <w:r>
        <w:t xml:space="preserve">, and it’s </w:t>
      </w:r>
      <w:r>
        <w:rPr>
          <w:u w:val="single"/>
        </w:rPr>
        <w:t>not a brightline test</w:t>
      </w:r>
      <w:r>
        <w:t xml:space="preserve">---so it </w:t>
      </w:r>
      <w:r>
        <w:rPr>
          <w:u w:val="single"/>
        </w:rPr>
        <w:t>can’t</w:t>
      </w:r>
      <w:r>
        <w:t xml:space="preserve"> be </w:t>
      </w:r>
      <w:r>
        <w:rPr>
          <w:u w:val="single"/>
        </w:rPr>
        <w:t>zero risk</w:t>
      </w:r>
      <w:r>
        <w:t xml:space="preserve">. </w:t>
      </w:r>
    </w:p>
    <w:p w14:paraId="305A2DC1" w14:textId="77777777" w:rsidR="00A82798" w:rsidRDefault="00A82798" w:rsidP="00A82798">
      <w:r>
        <w:t xml:space="preserve">William G. </w:t>
      </w:r>
      <w:r w:rsidRPr="00D30B74">
        <w:rPr>
          <w:rStyle w:val="Style13ptBold"/>
        </w:rPr>
        <w:t>Dauster &amp;</w:t>
      </w:r>
      <w:r>
        <w:t xml:space="preserve"> Allison </w:t>
      </w:r>
      <w:r w:rsidRPr="00D30B74">
        <w:rPr>
          <w:rStyle w:val="Style13ptBold"/>
        </w:rPr>
        <w:t>Parent 5</w:t>
      </w:r>
      <w:r>
        <w:t>, Dauster is Democratic Deputy Staff Director and General Counsel, Committee on Finance; Parent is Majority Counsel, Committee on the Budget, "Byrd Rule Annotated: Including Section 313 of the Congressional Budget Act," Committee Print, United States Senate Committee on the Budget, 10/01/2005, https://budgetcounsel.com/wp-content/uploads/2016/12/byrd-rule-annotated-preliminary-draft-october-2005.pdf</w:t>
      </w:r>
    </w:p>
    <w:p w14:paraId="0E9A0CF9" w14:textId="77777777" w:rsidR="00A82798" w:rsidRPr="00EB0958" w:rsidRDefault="00A82798" w:rsidP="00A82798">
      <w:pPr>
        <w:rPr>
          <w:sz w:val="16"/>
        </w:rPr>
      </w:pPr>
      <w:r w:rsidRPr="008263A2">
        <w:rPr>
          <w:rStyle w:val="Emphasis"/>
          <w:highlight w:val="yellow"/>
        </w:rPr>
        <w:t>§ 313</w:t>
      </w:r>
      <w:r w:rsidRPr="00EB0958">
        <w:rPr>
          <w:sz w:val="16"/>
        </w:rPr>
        <w:t xml:space="preserve">(b)(1)(D) (D) </w:t>
      </w:r>
      <w:r w:rsidRPr="008263A2">
        <w:rPr>
          <w:rStyle w:val="StyleUnderline"/>
          <w:highlight w:val="yellow"/>
        </w:rPr>
        <w:t>a provision shall be</w:t>
      </w:r>
      <w:r w:rsidRPr="009F216F">
        <w:rPr>
          <w:rStyle w:val="StyleUnderline"/>
        </w:rPr>
        <w:t xml:space="preserve"> considered</w:t>
      </w:r>
      <w:r w:rsidRPr="00EB0958">
        <w:rPr>
          <w:sz w:val="16"/>
        </w:rPr>
        <w:t xml:space="preserve"> </w:t>
      </w:r>
      <w:r w:rsidRPr="008263A2">
        <w:rPr>
          <w:rStyle w:val="Emphasis"/>
          <w:highlight w:val="yellow"/>
        </w:rPr>
        <w:t>extraneous</w:t>
      </w:r>
      <w:r w:rsidRPr="00EB0958">
        <w:rPr>
          <w:sz w:val="16"/>
        </w:rPr>
        <w:t xml:space="preserve"> </w:t>
      </w:r>
      <w:r w:rsidRPr="008263A2">
        <w:rPr>
          <w:rStyle w:val="StyleUnderline"/>
          <w:highlight w:val="yellow"/>
        </w:rPr>
        <w:t>if it produces changes</w:t>
      </w:r>
      <w:r w:rsidRPr="009F216F">
        <w:rPr>
          <w:rStyle w:val="StyleUnderline"/>
        </w:rPr>
        <w:t xml:space="preserve"> in outlays or revenues which are </w:t>
      </w:r>
      <w:r w:rsidRPr="008263A2">
        <w:rPr>
          <w:rStyle w:val="Emphasis"/>
          <w:highlight w:val="yellow"/>
        </w:rPr>
        <w:t>merely incidental</w:t>
      </w:r>
      <w:r w:rsidRPr="008263A2">
        <w:rPr>
          <w:sz w:val="16"/>
          <w:highlight w:val="yellow"/>
        </w:rPr>
        <w:t xml:space="preserve"> </w:t>
      </w:r>
      <w:r w:rsidRPr="008263A2">
        <w:rPr>
          <w:rStyle w:val="StyleUnderline"/>
          <w:highlight w:val="yellow"/>
        </w:rPr>
        <w:t>to</w:t>
      </w:r>
      <w:r w:rsidRPr="009F216F">
        <w:rPr>
          <w:rStyle w:val="StyleUnderline"/>
        </w:rPr>
        <w:t xml:space="preserve"> the </w:t>
      </w:r>
      <w:r w:rsidRPr="008263A2">
        <w:rPr>
          <w:rStyle w:val="Emphasis"/>
          <w:highlight w:val="yellow"/>
        </w:rPr>
        <w:t>non-</w:t>
      </w:r>
      <w:r w:rsidRPr="00EB0958">
        <w:rPr>
          <w:sz w:val="16"/>
        </w:rPr>
        <w:t xml:space="preserve"> 35 </w:t>
      </w:r>
      <w:r w:rsidRPr="008263A2">
        <w:rPr>
          <w:rStyle w:val="Emphasis"/>
          <w:highlight w:val="yellow"/>
        </w:rPr>
        <w:t>budgetary components</w:t>
      </w:r>
      <w:r w:rsidRPr="00EB0958">
        <w:rPr>
          <w:sz w:val="16"/>
        </w:rPr>
        <w:t xml:space="preserve"> </w:t>
      </w:r>
      <w:r w:rsidRPr="009F216F">
        <w:rPr>
          <w:rStyle w:val="StyleUnderline"/>
        </w:rPr>
        <w:t>of the provision</w:t>
      </w:r>
      <w:r w:rsidRPr="00EB0958">
        <w:rPr>
          <w:sz w:val="16"/>
        </w:rPr>
        <w:t xml:space="preserve">;36 </w:t>
      </w:r>
    </w:p>
    <w:p w14:paraId="46F0675A" w14:textId="77777777" w:rsidR="00A82798" w:rsidRPr="00EB0958" w:rsidRDefault="00A82798" w:rsidP="00A82798">
      <w:r w:rsidRPr="00EB0958">
        <w:t>[FOOTNOTE 36 BEGINS]</w:t>
      </w:r>
    </w:p>
    <w:p w14:paraId="0FB9B8B2" w14:textId="77777777" w:rsidR="00A82798" w:rsidRPr="00EB0958" w:rsidRDefault="00A82798" w:rsidP="00A82798">
      <w:pPr>
        <w:rPr>
          <w:sz w:val="16"/>
        </w:rPr>
      </w:pPr>
      <w:r w:rsidRPr="008263A2">
        <w:rPr>
          <w:rStyle w:val="StyleUnderline"/>
          <w:highlight w:val="yellow"/>
        </w:rPr>
        <w:t>This subparagraph contributes much</w:t>
      </w:r>
      <w:r w:rsidRPr="009F216F">
        <w:rPr>
          <w:rStyle w:val="StyleUnderline"/>
        </w:rPr>
        <w:t xml:space="preserve"> of the</w:t>
      </w:r>
      <w:r w:rsidRPr="00EB0958">
        <w:rPr>
          <w:sz w:val="16"/>
        </w:rPr>
        <w:t xml:space="preserve"> </w:t>
      </w:r>
      <w:r w:rsidRPr="008263A2">
        <w:rPr>
          <w:rStyle w:val="Emphasis"/>
          <w:highlight w:val="yellow"/>
        </w:rPr>
        <w:t>ambiguity</w:t>
      </w:r>
      <w:r w:rsidRPr="00EB0958">
        <w:rPr>
          <w:sz w:val="16"/>
        </w:rPr>
        <w:t xml:space="preserve"> </w:t>
      </w:r>
      <w:r w:rsidRPr="009F216F">
        <w:rPr>
          <w:rStyle w:val="StyleUnderline"/>
        </w:rPr>
        <w:t>created by this section. Its language</w:t>
      </w:r>
      <w:r w:rsidRPr="00EB0958">
        <w:rPr>
          <w:sz w:val="16"/>
        </w:rPr>
        <w:t xml:space="preserve"> 36 </w:t>
      </w:r>
      <w:r w:rsidRPr="008263A2">
        <w:rPr>
          <w:rStyle w:val="StyleUnderline"/>
          <w:highlight w:val="yellow"/>
        </w:rPr>
        <w:t>calls for</w:t>
      </w:r>
      <w:r w:rsidRPr="009F216F">
        <w:rPr>
          <w:rStyle w:val="StyleUnderline"/>
        </w:rPr>
        <w:t xml:space="preserve"> the exercise of</w:t>
      </w:r>
      <w:r w:rsidRPr="00EB0958">
        <w:rPr>
          <w:sz w:val="16"/>
        </w:rPr>
        <w:t xml:space="preserve"> </w:t>
      </w:r>
      <w:r w:rsidRPr="008263A2">
        <w:rPr>
          <w:rStyle w:val="Emphasis"/>
          <w:highlight w:val="yellow"/>
        </w:rPr>
        <w:t>judgment</w:t>
      </w:r>
      <w:r w:rsidRPr="008263A2">
        <w:rPr>
          <w:rStyle w:val="StyleUnderline"/>
          <w:highlight w:val="yellow"/>
        </w:rPr>
        <w:t>. The Parliamentarian has not laid</w:t>
      </w:r>
      <w:r w:rsidRPr="009F216F">
        <w:rPr>
          <w:rStyle w:val="StyleUnderline"/>
        </w:rPr>
        <w:t xml:space="preserve"> down </w:t>
      </w:r>
      <w:r w:rsidRPr="008263A2">
        <w:rPr>
          <w:rStyle w:val="StyleUnderline"/>
          <w:highlight w:val="yellow"/>
        </w:rPr>
        <w:t>any</w:t>
      </w:r>
      <w:r w:rsidRPr="008263A2">
        <w:rPr>
          <w:sz w:val="16"/>
          <w:highlight w:val="yellow"/>
        </w:rPr>
        <w:t xml:space="preserve"> </w:t>
      </w:r>
      <w:r w:rsidRPr="008263A2">
        <w:rPr>
          <w:rStyle w:val="Emphasis"/>
          <w:highlight w:val="yellow"/>
        </w:rPr>
        <w:t>bright-line test</w:t>
      </w:r>
      <w:r w:rsidRPr="00EB0958">
        <w:rPr>
          <w:sz w:val="16"/>
        </w:rPr>
        <w:t xml:space="preserve"> </w:t>
      </w:r>
      <w:r w:rsidRPr="009F216F">
        <w:rPr>
          <w:rStyle w:val="StyleUnderline"/>
        </w:rPr>
        <w:t>to</w:t>
      </w:r>
      <w:r w:rsidRPr="00EB0958">
        <w:rPr>
          <w:sz w:val="16"/>
        </w:rPr>
        <w:t xml:space="preserve"> aid </w:t>
      </w:r>
      <w:r w:rsidRPr="009F216F">
        <w:rPr>
          <w:rStyle w:val="StyleUnderline"/>
        </w:rPr>
        <w:t>that judgment</w:t>
      </w:r>
      <w:r w:rsidRPr="00EB0958">
        <w:rPr>
          <w:sz w:val="16"/>
        </w:rPr>
        <w:t>, and reserves the right to consider each individual case on its merits.</w:t>
      </w:r>
    </w:p>
    <w:p w14:paraId="62EF45B3" w14:textId="77777777" w:rsidR="00A82798" w:rsidRPr="00EB0958" w:rsidRDefault="00A82798" w:rsidP="00A82798">
      <w:pPr>
        <w:rPr>
          <w:sz w:val="16"/>
        </w:rPr>
      </w:pPr>
      <w:r w:rsidRPr="008263A2">
        <w:rPr>
          <w:rStyle w:val="StyleUnderline"/>
          <w:highlight w:val="yellow"/>
        </w:rPr>
        <w:t>The drafters</w:t>
      </w:r>
      <w:r w:rsidRPr="009F216F">
        <w:rPr>
          <w:rStyle w:val="StyleUnderline"/>
        </w:rPr>
        <w:t xml:space="preserve"> of this subparagraph </w:t>
      </w:r>
      <w:r w:rsidRPr="008263A2">
        <w:rPr>
          <w:rStyle w:val="StyleUnderline"/>
          <w:highlight w:val="yellow"/>
        </w:rPr>
        <w:t>wished to prohibit provisions in which</w:t>
      </w:r>
      <w:r w:rsidRPr="008263A2">
        <w:rPr>
          <w:sz w:val="16"/>
          <w:highlight w:val="yellow"/>
        </w:rPr>
        <w:t xml:space="preserve"> </w:t>
      </w:r>
      <w:r w:rsidRPr="008263A2">
        <w:rPr>
          <w:rStyle w:val="Emphasis"/>
          <w:highlight w:val="yellow"/>
        </w:rPr>
        <w:t>policy</w:t>
      </w:r>
      <w:r w:rsidRPr="009F216F">
        <w:rPr>
          <w:rStyle w:val="Emphasis"/>
        </w:rPr>
        <w:t xml:space="preserve"> changes</w:t>
      </w:r>
      <w:r w:rsidRPr="00EB0958">
        <w:rPr>
          <w:sz w:val="16"/>
        </w:rPr>
        <w:t xml:space="preserve"> </w:t>
      </w:r>
      <w:r w:rsidRPr="008263A2">
        <w:rPr>
          <w:rStyle w:val="StyleUnderline"/>
          <w:highlight w:val="yellow"/>
        </w:rPr>
        <w:t>plainly</w:t>
      </w:r>
      <w:r w:rsidRPr="008263A2">
        <w:rPr>
          <w:sz w:val="16"/>
          <w:highlight w:val="yellow"/>
        </w:rPr>
        <w:t xml:space="preserve"> </w:t>
      </w:r>
      <w:r w:rsidRPr="008263A2">
        <w:rPr>
          <w:rStyle w:val="Emphasis"/>
          <w:highlight w:val="yellow"/>
        </w:rPr>
        <w:t>overwhelmed</w:t>
      </w:r>
      <w:r w:rsidRPr="008263A2">
        <w:rPr>
          <w:sz w:val="16"/>
          <w:highlight w:val="yellow"/>
        </w:rPr>
        <w:t xml:space="preserve"> </w:t>
      </w:r>
      <w:r w:rsidRPr="008263A2">
        <w:rPr>
          <w:rStyle w:val="Emphasis"/>
          <w:highlight w:val="yellow"/>
        </w:rPr>
        <w:t>deficit changes</w:t>
      </w:r>
      <w:r w:rsidRPr="009F216F">
        <w:rPr>
          <w:rStyle w:val="StyleUnderline"/>
        </w:rPr>
        <w:t xml:space="preserve">. For example, </w:t>
      </w:r>
      <w:r w:rsidRPr="008263A2">
        <w:rPr>
          <w:rStyle w:val="StyleUnderline"/>
          <w:highlight w:val="yellow"/>
        </w:rPr>
        <w:t>a</w:t>
      </w:r>
      <w:r w:rsidRPr="009F216F">
        <w:rPr>
          <w:rStyle w:val="StyleUnderline"/>
        </w:rPr>
        <w:t xml:space="preserve"> nationwide</w:t>
      </w:r>
      <w:r w:rsidRPr="00EB0958">
        <w:rPr>
          <w:sz w:val="16"/>
        </w:rPr>
        <w:t xml:space="preserve"> </w:t>
      </w:r>
      <w:r w:rsidRPr="008263A2">
        <w:rPr>
          <w:rStyle w:val="Emphasis"/>
          <w:highlight w:val="yellow"/>
        </w:rPr>
        <w:t>abortion prohibition</w:t>
      </w:r>
      <w:r w:rsidRPr="008263A2">
        <w:rPr>
          <w:sz w:val="16"/>
          <w:highlight w:val="yellow"/>
        </w:rPr>
        <w:t xml:space="preserve"> </w:t>
      </w:r>
      <w:r w:rsidRPr="008263A2">
        <w:rPr>
          <w:rStyle w:val="StyleUnderline"/>
          <w:highlight w:val="yellow"/>
        </w:rPr>
        <w:t>might</w:t>
      </w:r>
      <w:r w:rsidRPr="00EB0958">
        <w:rPr>
          <w:sz w:val="16"/>
        </w:rPr>
        <w:t xml:space="preserve"> </w:t>
      </w:r>
      <w:r w:rsidRPr="009F216F">
        <w:rPr>
          <w:rStyle w:val="Emphasis"/>
        </w:rPr>
        <w:t xml:space="preserve">marginally </w:t>
      </w:r>
      <w:r w:rsidRPr="008263A2">
        <w:rPr>
          <w:rStyle w:val="Emphasis"/>
          <w:highlight w:val="yellow"/>
        </w:rPr>
        <w:t>reduce</w:t>
      </w:r>
      <w:r w:rsidRPr="00EB0958">
        <w:rPr>
          <w:sz w:val="16"/>
        </w:rPr>
        <w:t xml:space="preserve"> Government </w:t>
      </w:r>
      <w:r w:rsidRPr="008263A2">
        <w:rPr>
          <w:rStyle w:val="Emphasis"/>
          <w:highlight w:val="yellow"/>
        </w:rPr>
        <w:t>spending</w:t>
      </w:r>
      <w:r w:rsidRPr="008263A2">
        <w:rPr>
          <w:rStyle w:val="StyleUnderline"/>
          <w:highlight w:val="yellow"/>
        </w:rPr>
        <w:t xml:space="preserve">, but would constitute a much </w:t>
      </w:r>
      <w:r w:rsidRPr="008263A2">
        <w:rPr>
          <w:rStyle w:val="Emphasis"/>
          <w:highlight w:val="yellow"/>
        </w:rPr>
        <w:t>more significant</w:t>
      </w:r>
      <w:r w:rsidRPr="009F216F">
        <w:rPr>
          <w:rStyle w:val="Emphasis"/>
        </w:rPr>
        <w:t xml:space="preserve"> policy </w:t>
      </w:r>
      <w:r w:rsidRPr="008263A2">
        <w:rPr>
          <w:rStyle w:val="Emphasis"/>
          <w:highlight w:val="yellow"/>
        </w:rPr>
        <w:t>change</w:t>
      </w:r>
      <w:r w:rsidRPr="00EB0958">
        <w:rPr>
          <w:sz w:val="16"/>
        </w:rPr>
        <w:t xml:space="preserve"> </w:t>
      </w:r>
      <w:r w:rsidRPr="009F216F">
        <w:rPr>
          <w:rStyle w:val="StyleUnderline"/>
        </w:rPr>
        <w:t>than</w:t>
      </w:r>
      <w:r w:rsidRPr="00EB0958">
        <w:rPr>
          <w:sz w:val="16"/>
        </w:rPr>
        <w:t xml:space="preserve"> </w:t>
      </w:r>
      <w:r w:rsidRPr="009F216F">
        <w:rPr>
          <w:rStyle w:val="Emphasis"/>
        </w:rPr>
        <w:t>budgetary action</w:t>
      </w:r>
      <w:r w:rsidRPr="009F216F">
        <w:rPr>
          <w:rStyle w:val="StyleUnderline"/>
        </w:rPr>
        <w:t>. The application of this subparagraph, however, has</w:t>
      </w:r>
      <w:r w:rsidRPr="00EB0958">
        <w:rPr>
          <w:sz w:val="16"/>
        </w:rPr>
        <w:t xml:space="preserve"> </w:t>
      </w:r>
      <w:r w:rsidRPr="009F216F">
        <w:rPr>
          <w:rStyle w:val="Emphasis"/>
        </w:rPr>
        <w:t>ranged wide</w:t>
      </w:r>
      <w:r w:rsidRPr="00EB0958">
        <w:rPr>
          <w:sz w:val="16"/>
        </w:rPr>
        <w:t>r than such plain cases.</w:t>
      </w:r>
    </w:p>
    <w:p w14:paraId="1051D758" w14:textId="77777777" w:rsidR="00A82798" w:rsidRPr="00EB0958" w:rsidRDefault="00A82798" w:rsidP="00A82798">
      <w:pPr>
        <w:rPr>
          <w:sz w:val="16"/>
        </w:rPr>
      </w:pPr>
      <w:r w:rsidRPr="009F216F">
        <w:rPr>
          <w:rStyle w:val="StyleUnderline"/>
        </w:rPr>
        <w:t>The Parliamentarian</w:t>
      </w:r>
      <w:r w:rsidRPr="00EB0958">
        <w:rPr>
          <w:sz w:val="16"/>
        </w:rPr>
        <w:t xml:space="preserve"> has </w:t>
      </w:r>
      <w:r w:rsidRPr="009F216F">
        <w:rPr>
          <w:rStyle w:val="StyleUnderline"/>
        </w:rPr>
        <w:t>advised</w:t>
      </w:r>
      <w:r w:rsidRPr="00EB0958">
        <w:rPr>
          <w:sz w:val="16"/>
        </w:rPr>
        <w:t xml:space="preserve"> (in summer of 1993) </w:t>
      </w:r>
      <w:r w:rsidRPr="009F216F">
        <w:rPr>
          <w:rStyle w:val="StyleUnderline"/>
        </w:rPr>
        <w:t>that his office</w:t>
      </w:r>
      <w:r w:rsidRPr="00EB0958">
        <w:rPr>
          <w:sz w:val="16"/>
        </w:rPr>
        <w:t xml:space="preserve"> </w:t>
      </w:r>
      <w:r w:rsidRPr="009F216F">
        <w:rPr>
          <w:rStyle w:val="Emphasis"/>
        </w:rPr>
        <w:t>begins</w:t>
      </w:r>
      <w:r w:rsidRPr="00EB0958">
        <w:rPr>
          <w:sz w:val="16"/>
        </w:rPr>
        <w:t xml:space="preserve"> </w:t>
      </w:r>
      <w:r w:rsidRPr="009F216F">
        <w:rPr>
          <w:rStyle w:val="StyleUnderline"/>
        </w:rPr>
        <w:t>its analysis by</w:t>
      </w:r>
      <w:r w:rsidRPr="00EB0958">
        <w:rPr>
          <w:sz w:val="16"/>
        </w:rPr>
        <w:t xml:space="preserve"> </w:t>
      </w:r>
      <w:r w:rsidRPr="009F216F">
        <w:rPr>
          <w:rStyle w:val="Emphasis"/>
        </w:rPr>
        <w:t>scrutinizing</w:t>
      </w:r>
      <w:r w:rsidRPr="00EB0958">
        <w:rPr>
          <w:sz w:val="16"/>
        </w:rPr>
        <w:t xml:space="preserve"> </w:t>
      </w:r>
      <w:r w:rsidRPr="009F216F">
        <w:rPr>
          <w:rStyle w:val="StyleUnderline"/>
        </w:rPr>
        <w:t>a provision</w:t>
      </w:r>
      <w:r w:rsidRPr="00EB0958">
        <w:rPr>
          <w:sz w:val="16"/>
        </w:rPr>
        <w:t xml:space="preserve"> </w:t>
      </w:r>
      <w:r w:rsidRPr="009F216F">
        <w:rPr>
          <w:rStyle w:val="StyleUnderline"/>
        </w:rPr>
        <w:t>for</w:t>
      </w:r>
      <w:r w:rsidRPr="00EB0958">
        <w:rPr>
          <w:sz w:val="16"/>
        </w:rPr>
        <w:t xml:space="preserve"> any </w:t>
      </w:r>
      <w:r w:rsidRPr="009F216F">
        <w:rPr>
          <w:rStyle w:val="Emphasis"/>
        </w:rPr>
        <w:t>“non-budgetary components.”</w:t>
      </w:r>
      <w:r w:rsidRPr="00EB0958">
        <w:rPr>
          <w:sz w:val="16"/>
        </w:rPr>
        <w:t xml:space="preserve"> This analysis is linked to that under subsection (b)(1)(A). See supra pp. 8-11. </w:t>
      </w:r>
      <w:r w:rsidRPr="009F216F">
        <w:rPr>
          <w:rStyle w:val="StyleUnderline"/>
        </w:rPr>
        <w:t>If a component produces</w:t>
      </w:r>
      <w:r w:rsidRPr="00EB0958">
        <w:rPr>
          <w:sz w:val="16"/>
        </w:rPr>
        <w:t xml:space="preserve"> </w:t>
      </w:r>
      <w:r w:rsidRPr="009F216F">
        <w:rPr>
          <w:rStyle w:val="Emphasis"/>
        </w:rPr>
        <w:t>no change</w:t>
      </w:r>
      <w:r w:rsidRPr="00EB0958">
        <w:rPr>
          <w:sz w:val="16"/>
        </w:rPr>
        <w:t xml:space="preserve"> </w:t>
      </w:r>
      <w:r w:rsidRPr="009F216F">
        <w:rPr>
          <w:rStyle w:val="StyleUnderline"/>
        </w:rPr>
        <w:t>in outlays or revenues</w:t>
      </w:r>
      <w:r w:rsidRPr="00EB0958">
        <w:rPr>
          <w:sz w:val="16"/>
        </w:rPr>
        <w:t xml:space="preserve"> or the terms and conditions by which the Government obtains outlays or revenues, </w:t>
      </w:r>
      <w:r w:rsidRPr="009F216F">
        <w:rPr>
          <w:rStyle w:val="StyleUnderline"/>
        </w:rPr>
        <w:t>then the component is</w:t>
      </w:r>
      <w:r w:rsidRPr="00EB0958">
        <w:rPr>
          <w:sz w:val="16"/>
        </w:rPr>
        <w:t xml:space="preserve"> </w:t>
      </w:r>
      <w:r w:rsidRPr="009F216F">
        <w:rPr>
          <w:rStyle w:val="Emphasis"/>
        </w:rPr>
        <w:t>non-budgetary</w:t>
      </w:r>
      <w:r w:rsidRPr="00EB0958">
        <w:rPr>
          <w:sz w:val="16"/>
        </w:rPr>
        <w:t xml:space="preserve">. In other words, if a component would violate subsection (b)(1)(A) if it stood alone as a provision, then it contributes to a violation of this subsection when viewed in conjunction with other components. </w:t>
      </w:r>
      <w:r w:rsidRPr="009F216F">
        <w:rPr>
          <w:rStyle w:val="StyleUnderline"/>
        </w:rPr>
        <w:t xml:space="preserve">Once </w:t>
      </w:r>
      <w:r w:rsidRPr="008263A2">
        <w:rPr>
          <w:rStyle w:val="StyleUnderline"/>
          <w:highlight w:val="yellow"/>
        </w:rPr>
        <w:t>the Parliamentarian</w:t>
      </w:r>
      <w:r w:rsidRPr="009F216F">
        <w:rPr>
          <w:rStyle w:val="StyleUnderline"/>
        </w:rPr>
        <w:t xml:space="preserve"> has identified a</w:t>
      </w:r>
      <w:r w:rsidRPr="00EB0958">
        <w:rPr>
          <w:sz w:val="16"/>
        </w:rPr>
        <w:t xml:space="preserve"> </w:t>
      </w:r>
      <w:r w:rsidRPr="009F216F">
        <w:rPr>
          <w:rStyle w:val="Emphasis"/>
        </w:rPr>
        <w:t>nonbudgetary</w:t>
      </w:r>
      <w:r w:rsidRPr="00EB0958">
        <w:rPr>
          <w:sz w:val="16"/>
        </w:rPr>
        <w:t xml:space="preserve"> </w:t>
      </w:r>
      <w:r w:rsidRPr="009F216F">
        <w:rPr>
          <w:rStyle w:val="StyleUnderline"/>
        </w:rPr>
        <w:t>component</w:t>
      </w:r>
      <w:r w:rsidRPr="00EB0958">
        <w:rPr>
          <w:sz w:val="16"/>
        </w:rPr>
        <w:t xml:space="preserve">, </w:t>
      </w:r>
      <w:r w:rsidRPr="009F216F">
        <w:rPr>
          <w:rStyle w:val="StyleUnderline"/>
        </w:rPr>
        <w:t xml:space="preserve">he then </w:t>
      </w:r>
      <w:r w:rsidRPr="008263A2">
        <w:rPr>
          <w:rStyle w:val="Emphasis"/>
          <w:highlight w:val="yellow"/>
        </w:rPr>
        <w:t>weighs</w:t>
      </w:r>
      <w:r w:rsidRPr="00EB0958">
        <w:rPr>
          <w:sz w:val="16"/>
        </w:rPr>
        <w:t xml:space="preserve"> </w:t>
      </w:r>
      <w:r w:rsidRPr="009F216F">
        <w:rPr>
          <w:rStyle w:val="StyleUnderline"/>
        </w:rPr>
        <w:t>that component</w:t>
      </w:r>
      <w:r w:rsidRPr="00EB0958">
        <w:rPr>
          <w:sz w:val="16"/>
        </w:rPr>
        <w:t xml:space="preserve"> or that and other </w:t>
      </w:r>
      <w:r w:rsidRPr="008263A2">
        <w:rPr>
          <w:rStyle w:val="Emphasis"/>
          <w:highlight w:val="yellow"/>
        </w:rPr>
        <w:t>non-budgetary</w:t>
      </w:r>
      <w:r w:rsidRPr="00EB0958">
        <w:rPr>
          <w:sz w:val="16"/>
        </w:rPr>
        <w:t xml:space="preserve"> components </w:t>
      </w:r>
      <w:r w:rsidRPr="008263A2">
        <w:rPr>
          <w:rStyle w:val="StyleUnderline"/>
          <w:highlight w:val="yellow"/>
        </w:rPr>
        <w:t>against</w:t>
      </w:r>
      <w:r w:rsidRPr="009F216F">
        <w:rPr>
          <w:rStyle w:val="StyleUnderline"/>
        </w:rPr>
        <w:t xml:space="preserve"> the</w:t>
      </w:r>
      <w:r w:rsidRPr="00EB0958">
        <w:rPr>
          <w:sz w:val="16"/>
        </w:rPr>
        <w:t xml:space="preserve"> </w:t>
      </w:r>
      <w:r w:rsidRPr="008263A2">
        <w:rPr>
          <w:rStyle w:val="Emphasis"/>
          <w:highlight w:val="yellow"/>
        </w:rPr>
        <w:t>budgetary</w:t>
      </w:r>
      <w:r w:rsidRPr="00EB0958">
        <w:rPr>
          <w:sz w:val="16"/>
        </w:rPr>
        <w:t xml:space="preserve"> </w:t>
      </w:r>
      <w:r w:rsidRPr="009F216F">
        <w:rPr>
          <w:rStyle w:val="StyleUnderline"/>
        </w:rPr>
        <w:t xml:space="preserve">components, </w:t>
      </w:r>
      <w:r w:rsidRPr="008263A2">
        <w:rPr>
          <w:rStyle w:val="StyleUnderline"/>
          <w:highlight w:val="yellow"/>
        </w:rPr>
        <w:t>asking whether the latter are</w:t>
      </w:r>
      <w:r w:rsidRPr="009F216F">
        <w:rPr>
          <w:rStyle w:val="StyleUnderline"/>
        </w:rPr>
        <w:t xml:space="preserve"> “merely</w:t>
      </w:r>
      <w:r w:rsidRPr="00EB0958">
        <w:rPr>
          <w:sz w:val="16"/>
        </w:rPr>
        <w:t xml:space="preserve"> </w:t>
      </w:r>
      <w:r w:rsidRPr="008263A2">
        <w:rPr>
          <w:rStyle w:val="Emphasis"/>
          <w:highlight w:val="yellow"/>
        </w:rPr>
        <w:t>incidental</w:t>
      </w:r>
      <w:r w:rsidRPr="009F216F">
        <w:rPr>
          <w:rStyle w:val="StyleUnderline"/>
        </w:rPr>
        <w:t>” to the</w:t>
      </w:r>
      <w:r w:rsidRPr="00EB0958">
        <w:rPr>
          <w:sz w:val="16"/>
        </w:rPr>
        <w:t xml:space="preserve"> </w:t>
      </w:r>
      <w:r w:rsidRPr="009F216F">
        <w:rPr>
          <w:rStyle w:val="Emphasis"/>
        </w:rPr>
        <w:t>former</w:t>
      </w:r>
      <w:r w:rsidRPr="00EB0958">
        <w:rPr>
          <w:sz w:val="16"/>
        </w:rPr>
        <w:t>.</w:t>
      </w:r>
    </w:p>
    <w:p w14:paraId="2EBF135A" w14:textId="77777777" w:rsidR="00A82798" w:rsidRPr="002A3DD7" w:rsidRDefault="00A82798" w:rsidP="00A82798">
      <w:pPr>
        <w:rPr>
          <w:sz w:val="16"/>
        </w:rPr>
      </w:pPr>
      <w:r w:rsidRPr="009F216F">
        <w:rPr>
          <w:rStyle w:val="StyleUnderline"/>
        </w:rPr>
        <w:t>The Parliamentarian’s analysis does not</w:t>
      </w:r>
      <w:r w:rsidRPr="00EB0958">
        <w:rPr>
          <w:sz w:val="16"/>
        </w:rPr>
        <w:t xml:space="preserve"> </w:t>
      </w:r>
      <w:r w:rsidRPr="009F216F">
        <w:rPr>
          <w:rStyle w:val="Emphasis"/>
        </w:rPr>
        <w:t>end</w:t>
      </w:r>
      <w:r w:rsidRPr="00EB0958">
        <w:rPr>
          <w:sz w:val="16"/>
        </w:rPr>
        <w:t xml:space="preserve"> </w:t>
      </w:r>
      <w:r w:rsidRPr="009F216F">
        <w:rPr>
          <w:rStyle w:val="StyleUnderline"/>
        </w:rPr>
        <w:t>with a simple components test</w:t>
      </w:r>
      <w:r w:rsidRPr="00EB0958">
        <w:rPr>
          <w:sz w:val="16"/>
        </w:rPr>
        <w:t xml:space="preserve">. </w:t>
      </w:r>
      <w:r w:rsidRPr="009F216F">
        <w:rPr>
          <w:rStyle w:val="StyleUnderline"/>
        </w:rPr>
        <w:t xml:space="preserve">Budgetary </w:t>
      </w:r>
      <w:r w:rsidRPr="009F216F">
        <w:rPr>
          <w:rStyle w:val="Emphasis"/>
        </w:rPr>
        <w:t>effect</w:t>
      </w:r>
      <w:r w:rsidRPr="00EB0958">
        <w:rPr>
          <w:sz w:val="16"/>
        </w:rPr>
        <w:t xml:space="preserve">, </w:t>
      </w:r>
      <w:r w:rsidRPr="009F216F">
        <w:rPr>
          <w:rStyle w:val="StyleUnderline"/>
        </w:rPr>
        <w:t>without</w:t>
      </w:r>
      <w:r w:rsidRPr="00EB0958">
        <w:rPr>
          <w:sz w:val="16"/>
        </w:rPr>
        <w:t xml:space="preserve"> </w:t>
      </w:r>
      <w:r w:rsidRPr="009F216F">
        <w:rPr>
          <w:rStyle w:val="Emphasis"/>
        </w:rPr>
        <w:t>more</w:t>
      </w:r>
      <w:r w:rsidRPr="00EB0958">
        <w:rPr>
          <w:sz w:val="16"/>
        </w:rPr>
        <w:t xml:space="preserve">, </w:t>
      </w:r>
      <w:r w:rsidRPr="009F216F">
        <w:rPr>
          <w:rStyle w:val="StyleUnderline"/>
        </w:rPr>
        <w:t>does not</w:t>
      </w:r>
      <w:r w:rsidRPr="00EB0958">
        <w:rPr>
          <w:sz w:val="16"/>
        </w:rPr>
        <w:t xml:space="preserve"> </w:t>
      </w:r>
      <w:r w:rsidRPr="009F216F">
        <w:rPr>
          <w:rStyle w:val="Emphasis"/>
        </w:rPr>
        <w:t>insulate</w:t>
      </w:r>
      <w:r w:rsidRPr="00EB0958">
        <w:rPr>
          <w:sz w:val="16"/>
        </w:rPr>
        <w:t xml:space="preserve"> </w:t>
      </w:r>
      <w:r w:rsidRPr="009F216F">
        <w:rPr>
          <w:rStyle w:val="StyleUnderline"/>
        </w:rPr>
        <w:t>a provision from</w:t>
      </w:r>
      <w:r w:rsidRPr="00EB0958">
        <w:rPr>
          <w:sz w:val="16"/>
        </w:rPr>
        <w:t xml:space="preserve"> </w:t>
      </w:r>
      <w:r w:rsidRPr="009F216F">
        <w:rPr>
          <w:rStyle w:val="StyleUnderline"/>
        </w:rPr>
        <w:t>violating</w:t>
      </w:r>
      <w:r w:rsidRPr="00EB0958">
        <w:rPr>
          <w:sz w:val="16"/>
        </w:rPr>
        <w:t xml:space="preserve"> the subsection. </w:t>
      </w:r>
      <w:r w:rsidRPr="009F216F">
        <w:rPr>
          <w:rStyle w:val="StyleUnderline"/>
        </w:rPr>
        <w:t xml:space="preserve">Provisions that </w:t>
      </w:r>
      <w:r w:rsidRPr="009F216F">
        <w:rPr>
          <w:rStyle w:val="Emphasis"/>
        </w:rPr>
        <w:t>reduce the deficit</w:t>
      </w:r>
      <w:r w:rsidRPr="009F216F">
        <w:rPr>
          <w:rStyle w:val="StyleUnderline"/>
        </w:rPr>
        <w:t xml:space="preserve"> may </w:t>
      </w:r>
      <w:r w:rsidRPr="009F216F">
        <w:rPr>
          <w:rStyle w:val="Emphasis"/>
        </w:rPr>
        <w:t>nonetheless violate the subparagraph</w:t>
      </w:r>
      <w:r w:rsidRPr="009F216F">
        <w:rPr>
          <w:rStyle w:val="StyleUnderline"/>
        </w:rPr>
        <w:t xml:space="preserve">. For example, the Chair </w:t>
      </w:r>
      <w:r w:rsidRPr="009F216F">
        <w:rPr>
          <w:rStyle w:val="Emphasis"/>
        </w:rPr>
        <w:t>sustained</w:t>
      </w:r>
      <w:r w:rsidRPr="009F216F">
        <w:rPr>
          <w:rStyle w:val="StyleUnderline"/>
        </w:rPr>
        <w:t xml:space="preserve"> a point of order under this subparagraph against provisions that would have imposed</w:t>
      </w:r>
      <w:r w:rsidRPr="00EB0958">
        <w:rPr>
          <w:sz w:val="16"/>
        </w:rPr>
        <w:t xml:space="preserve"> criminal </w:t>
      </w:r>
      <w:r w:rsidRPr="009F216F">
        <w:rPr>
          <w:rStyle w:val="Emphasis"/>
        </w:rPr>
        <w:t>penalties</w:t>
      </w:r>
      <w:r w:rsidRPr="00EB0958">
        <w:rPr>
          <w:sz w:val="16"/>
        </w:rPr>
        <w:t xml:space="preserve"> (</w:t>
      </w:r>
      <w:r w:rsidRPr="009F216F">
        <w:rPr>
          <w:rStyle w:val="StyleUnderline"/>
        </w:rPr>
        <w:t>thus</w:t>
      </w:r>
      <w:r w:rsidRPr="00EB0958">
        <w:rPr>
          <w:sz w:val="16"/>
        </w:rPr>
        <w:t xml:space="preserve"> </w:t>
      </w:r>
      <w:r w:rsidRPr="009F216F">
        <w:rPr>
          <w:rStyle w:val="Emphasis"/>
        </w:rPr>
        <w:t>raising revenues</w:t>
      </w:r>
      <w:r w:rsidRPr="00EB0958">
        <w:rPr>
          <w:sz w:val="16"/>
        </w:rPr>
        <w:t>) under the Occupational Health and Safety Act. See 136 CONG. REC. S15,771 (Oct. 18, 1990); ALAN S. FRUM IN, RIDDICK’S SENATE PROCEDURE 625 (1992).</w:t>
      </w:r>
      <w:r>
        <w:t xml:space="preserve"> </w:t>
      </w:r>
    </w:p>
    <w:p w14:paraId="73562900" w14:textId="77777777" w:rsidR="00A82798" w:rsidRPr="00312D1C" w:rsidRDefault="00A82798" w:rsidP="00A82798">
      <w:pPr>
        <w:pStyle w:val="Heading4"/>
      </w:pPr>
      <w:r>
        <w:t xml:space="preserve">5. Independently, reconciliation provisions must be </w:t>
      </w:r>
      <w:r>
        <w:rPr>
          <w:u w:val="single"/>
        </w:rPr>
        <w:t>scorable</w:t>
      </w:r>
      <w:r>
        <w:t xml:space="preserve"> by </w:t>
      </w:r>
      <w:r>
        <w:rPr>
          <w:u w:val="single"/>
        </w:rPr>
        <w:t>CBO</w:t>
      </w:r>
      <w:r>
        <w:t xml:space="preserve">. The CP </w:t>
      </w:r>
      <w:r>
        <w:rPr>
          <w:u w:val="single"/>
        </w:rPr>
        <w:t>isn’t</w:t>
      </w:r>
      <w:r>
        <w:t xml:space="preserve">---it would require </w:t>
      </w:r>
      <w:r>
        <w:rPr>
          <w:u w:val="single"/>
        </w:rPr>
        <w:t>conditional scoring</w:t>
      </w:r>
      <w:r>
        <w:t xml:space="preserve">, which is </w:t>
      </w:r>
      <w:r>
        <w:rPr>
          <w:u w:val="single"/>
        </w:rPr>
        <w:t>impossible</w:t>
      </w:r>
      <w:r>
        <w:t xml:space="preserve">. </w:t>
      </w:r>
    </w:p>
    <w:p w14:paraId="4B6FE5E0" w14:textId="77777777" w:rsidR="00A82798" w:rsidRDefault="00A82798" w:rsidP="00A82798">
      <w:r>
        <w:t xml:space="preserve">Joseph </w:t>
      </w:r>
      <w:r w:rsidRPr="00E073BB">
        <w:rPr>
          <w:rStyle w:val="Style13ptBold"/>
        </w:rPr>
        <w:t>Majkut et al. 21</w:t>
      </w:r>
      <w:r>
        <w:t>, Majkut is Director of Climate Policy at Niskanen Center; Peter Marsters is Research Associate at Center on Global Energy Policy, Columbia University SIPA; Annabelle Swift is Climate Intern at Niskanen Center, "A Carbon Tax in the Context of Budget Reconciliation," Niskanen Center, 02/18/2021, https://www.niskanencenter.org/a-carbon-tax-in-the-context-of-budget-reconciliation/</w:t>
      </w:r>
    </w:p>
    <w:p w14:paraId="1ED2AC67" w14:textId="77777777" w:rsidR="00A82798" w:rsidRPr="00F91C3C" w:rsidRDefault="00A82798" w:rsidP="00A82798">
      <w:pPr>
        <w:rPr>
          <w:sz w:val="16"/>
        </w:rPr>
      </w:pPr>
      <w:r w:rsidRPr="007E5094">
        <w:rPr>
          <w:rStyle w:val="StyleUnderline"/>
          <w:highlight w:val="yellow"/>
        </w:rPr>
        <w:t>Mechanisms that</w:t>
      </w:r>
      <w:r w:rsidRPr="007E5094">
        <w:rPr>
          <w:sz w:val="16"/>
          <w:highlight w:val="yellow"/>
        </w:rPr>
        <w:t xml:space="preserve"> </w:t>
      </w:r>
      <w:r w:rsidRPr="007E5094">
        <w:rPr>
          <w:rStyle w:val="Emphasis"/>
          <w:highlight w:val="yellow"/>
        </w:rPr>
        <w:t>increase</w:t>
      </w:r>
      <w:r w:rsidRPr="00F91C3C">
        <w:rPr>
          <w:rStyle w:val="Emphasis"/>
        </w:rPr>
        <w:t xml:space="preserve"> the </w:t>
      </w:r>
      <w:r w:rsidRPr="007E5094">
        <w:rPr>
          <w:rStyle w:val="Emphasis"/>
          <w:highlight w:val="yellow"/>
        </w:rPr>
        <w:t>certainty</w:t>
      </w:r>
      <w:r w:rsidRPr="007E5094">
        <w:rPr>
          <w:sz w:val="16"/>
          <w:highlight w:val="yellow"/>
        </w:rPr>
        <w:t xml:space="preserve"> </w:t>
      </w:r>
      <w:r w:rsidRPr="007E5094">
        <w:rPr>
          <w:rStyle w:val="StyleUnderline"/>
          <w:highlight w:val="yellow"/>
        </w:rPr>
        <w:t>of</w:t>
      </w:r>
      <w:r w:rsidRPr="00F91C3C">
        <w:rPr>
          <w:sz w:val="16"/>
        </w:rPr>
        <w:t xml:space="preserve"> </w:t>
      </w:r>
      <w:r w:rsidRPr="00F91C3C">
        <w:rPr>
          <w:rStyle w:val="Emphasis"/>
        </w:rPr>
        <w:t xml:space="preserve">achieving desired </w:t>
      </w:r>
      <w:r w:rsidRPr="007E5094">
        <w:rPr>
          <w:rStyle w:val="Emphasis"/>
          <w:highlight w:val="yellow"/>
        </w:rPr>
        <w:t>emissions outcomes</w:t>
      </w:r>
    </w:p>
    <w:p w14:paraId="132C9FB9" w14:textId="77777777" w:rsidR="00A82798" w:rsidRPr="00F91C3C" w:rsidRDefault="00A82798" w:rsidP="00A82798">
      <w:pPr>
        <w:rPr>
          <w:sz w:val="16"/>
        </w:rPr>
      </w:pPr>
      <w:r w:rsidRPr="00F91C3C">
        <w:rPr>
          <w:sz w:val="16"/>
        </w:rPr>
        <w:t xml:space="preserve">The precise responses of producers and consumers to a carbon tax are uncertain, which would make future emissions levels uncertain. But </w:t>
      </w:r>
      <w:r w:rsidRPr="00F91C3C">
        <w:rPr>
          <w:rStyle w:val="StyleUnderline"/>
        </w:rPr>
        <w:t xml:space="preserve">policymakers often want to set credible </w:t>
      </w:r>
      <w:r w:rsidRPr="00F91C3C">
        <w:rPr>
          <w:rStyle w:val="Emphasis"/>
        </w:rPr>
        <w:t>emission targets</w:t>
      </w:r>
      <w:r w:rsidRPr="00F91C3C">
        <w:rPr>
          <w:sz w:val="16"/>
        </w:rPr>
        <w:t xml:space="preserve"> </w:t>
      </w:r>
      <w:r w:rsidRPr="00F91C3C">
        <w:rPr>
          <w:rStyle w:val="StyleUnderline"/>
        </w:rPr>
        <w:t>and</w:t>
      </w:r>
      <w:r w:rsidRPr="00F91C3C">
        <w:rPr>
          <w:sz w:val="16"/>
        </w:rPr>
        <w:t xml:space="preserve"> </w:t>
      </w:r>
      <w:r w:rsidRPr="00F91C3C">
        <w:rPr>
          <w:rStyle w:val="Emphasis"/>
        </w:rPr>
        <w:t>deliver</w:t>
      </w:r>
      <w:r w:rsidRPr="00F91C3C">
        <w:rPr>
          <w:sz w:val="16"/>
        </w:rPr>
        <w:t xml:space="preserve"> on them. </w:t>
      </w:r>
      <w:r w:rsidRPr="00F91C3C">
        <w:rPr>
          <w:rStyle w:val="StyleUnderline"/>
        </w:rPr>
        <w:t>Therefore, carbon tax proposals often include mechanisms that can</w:t>
      </w:r>
      <w:r w:rsidRPr="00F91C3C">
        <w:rPr>
          <w:sz w:val="16"/>
        </w:rPr>
        <w:t xml:space="preserve"> </w:t>
      </w:r>
      <w:r w:rsidRPr="00F91C3C">
        <w:rPr>
          <w:rStyle w:val="Emphasis"/>
        </w:rPr>
        <w:t>increase the likelihood</w:t>
      </w:r>
      <w:r w:rsidRPr="00F91C3C">
        <w:rPr>
          <w:sz w:val="16"/>
        </w:rPr>
        <w:t xml:space="preserve"> </w:t>
      </w:r>
      <w:r w:rsidRPr="00F91C3C">
        <w:rPr>
          <w:rStyle w:val="StyleUnderline"/>
        </w:rPr>
        <w:t>that the policy will</w:t>
      </w:r>
      <w:r w:rsidRPr="00F91C3C">
        <w:rPr>
          <w:sz w:val="16"/>
        </w:rPr>
        <w:t xml:space="preserve"> </w:t>
      </w:r>
      <w:r w:rsidRPr="00F91C3C">
        <w:rPr>
          <w:rStyle w:val="Emphasis"/>
        </w:rPr>
        <w:t>successfully achieve</w:t>
      </w:r>
      <w:r w:rsidRPr="00F91C3C">
        <w:rPr>
          <w:sz w:val="16"/>
        </w:rPr>
        <w:t xml:space="preserve"> </w:t>
      </w:r>
      <w:r w:rsidRPr="00F91C3C">
        <w:rPr>
          <w:rStyle w:val="StyleUnderline"/>
        </w:rPr>
        <w:t>a</w:t>
      </w:r>
      <w:r w:rsidRPr="00F91C3C">
        <w:rPr>
          <w:sz w:val="16"/>
        </w:rPr>
        <w:t xml:space="preserve"> </w:t>
      </w:r>
      <w:r w:rsidRPr="00F91C3C">
        <w:rPr>
          <w:rStyle w:val="Emphasis"/>
        </w:rPr>
        <w:t>desired emissions pathway</w:t>
      </w:r>
      <w:r w:rsidRPr="00F91C3C">
        <w:rPr>
          <w:sz w:val="16"/>
        </w:rPr>
        <w:t xml:space="preserve"> </w:t>
      </w:r>
      <w:r w:rsidRPr="00F91C3C">
        <w:rPr>
          <w:rStyle w:val="StyleUnderline"/>
        </w:rPr>
        <w:t>(an</w:t>
      </w:r>
      <w:r w:rsidRPr="00F91C3C">
        <w:rPr>
          <w:sz w:val="16"/>
        </w:rPr>
        <w:t xml:space="preserve"> </w:t>
      </w:r>
      <w:r w:rsidRPr="00F91C3C">
        <w:rPr>
          <w:rStyle w:val="Emphasis"/>
        </w:rPr>
        <w:t>“emissions target mechanism”</w:t>
      </w:r>
      <w:r w:rsidRPr="00F91C3C">
        <w:rPr>
          <w:sz w:val="16"/>
        </w:rPr>
        <w:t xml:space="preserve">).23 </w:t>
      </w:r>
      <w:r w:rsidRPr="00F91C3C">
        <w:rPr>
          <w:rStyle w:val="StyleUnderline"/>
        </w:rPr>
        <w:t>Most</w:t>
      </w:r>
      <w:r w:rsidRPr="00F91C3C">
        <w:rPr>
          <w:sz w:val="16"/>
        </w:rPr>
        <w:t xml:space="preserve"> </w:t>
      </w:r>
      <w:r w:rsidRPr="00F91C3C">
        <w:rPr>
          <w:rStyle w:val="Emphasis"/>
        </w:rPr>
        <w:t>commonly</w:t>
      </w:r>
      <w:r w:rsidRPr="00F91C3C">
        <w:rPr>
          <w:rStyle w:val="StyleUnderline"/>
        </w:rPr>
        <w:t xml:space="preserve">, proposals </w:t>
      </w:r>
      <w:r w:rsidRPr="007E5094">
        <w:rPr>
          <w:rStyle w:val="StyleUnderline"/>
          <w:highlight w:val="yellow"/>
        </w:rPr>
        <w:t>make</w:t>
      </w:r>
      <w:r w:rsidRPr="00F91C3C">
        <w:rPr>
          <w:rStyle w:val="StyleUnderline"/>
        </w:rPr>
        <w:t xml:space="preserve"> the</w:t>
      </w:r>
      <w:r w:rsidRPr="00F91C3C">
        <w:rPr>
          <w:sz w:val="16"/>
        </w:rPr>
        <w:t xml:space="preserve"> </w:t>
      </w:r>
      <w:r w:rsidRPr="007E5094">
        <w:rPr>
          <w:rStyle w:val="Emphasis"/>
          <w:highlight w:val="yellow"/>
        </w:rPr>
        <w:t>changes in</w:t>
      </w:r>
      <w:r w:rsidRPr="00F91C3C">
        <w:rPr>
          <w:rStyle w:val="Emphasis"/>
        </w:rPr>
        <w:t xml:space="preserve"> annual </w:t>
      </w:r>
      <w:r w:rsidRPr="007E5094">
        <w:rPr>
          <w:rStyle w:val="Emphasis"/>
          <w:highlight w:val="yellow"/>
        </w:rPr>
        <w:t>carbon tax rates</w:t>
      </w:r>
      <w:r w:rsidRPr="007E5094">
        <w:rPr>
          <w:sz w:val="16"/>
          <w:highlight w:val="yellow"/>
        </w:rPr>
        <w:t xml:space="preserve"> </w:t>
      </w:r>
      <w:r w:rsidRPr="007E5094">
        <w:rPr>
          <w:rStyle w:val="Emphasis"/>
          <w:highlight w:val="yellow"/>
        </w:rPr>
        <w:t>contingent</w:t>
      </w:r>
      <w:r w:rsidRPr="007E5094">
        <w:rPr>
          <w:sz w:val="16"/>
          <w:highlight w:val="yellow"/>
        </w:rPr>
        <w:t xml:space="preserve"> </w:t>
      </w:r>
      <w:r w:rsidRPr="007E5094">
        <w:rPr>
          <w:rStyle w:val="StyleUnderline"/>
          <w:highlight w:val="yellow"/>
        </w:rPr>
        <w:t>on</w:t>
      </w:r>
      <w:r w:rsidRPr="00F91C3C">
        <w:rPr>
          <w:sz w:val="16"/>
        </w:rPr>
        <w:t xml:space="preserve"> </w:t>
      </w:r>
      <w:r w:rsidRPr="00F91C3C">
        <w:rPr>
          <w:rStyle w:val="Emphasis"/>
        </w:rPr>
        <w:t xml:space="preserve">emissions </w:t>
      </w:r>
      <w:r w:rsidRPr="007E5094">
        <w:rPr>
          <w:rStyle w:val="Emphasis"/>
          <w:highlight w:val="yellow"/>
        </w:rPr>
        <w:t>outcomes</w:t>
      </w:r>
      <w:r w:rsidRPr="00F91C3C">
        <w:rPr>
          <w:rStyle w:val="StyleUnderline"/>
        </w:rPr>
        <w:t>, so that if emissions do</w:t>
      </w:r>
      <w:r w:rsidRPr="00F91C3C">
        <w:rPr>
          <w:sz w:val="16"/>
        </w:rPr>
        <w:t xml:space="preserve"> </w:t>
      </w:r>
      <w:r w:rsidRPr="00F91C3C">
        <w:rPr>
          <w:rStyle w:val="Emphasis"/>
        </w:rPr>
        <w:t>not respond</w:t>
      </w:r>
      <w:r w:rsidRPr="00F91C3C">
        <w:rPr>
          <w:sz w:val="16"/>
        </w:rPr>
        <w:t xml:space="preserve"> as expected, </w:t>
      </w:r>
      <w:r w:rsidRPr="00F91C3C">
        <w:rPr>
          <w:rStyle w:val="StyleUnderline"/>
        </w:rPr>
        <w:t>the</w:t>
      </w:r>
      <w:r w:rsidRPr="00F91C3C">
        <w:rPr>
          <w:sz w:val="16"/>
        </w:rPr>
        <w:t xml:space="preserve"> carbon </w:t>
      </w:r>
      <w:r w:rsidRPr="00F91C3C">
        <w:rPr>
          <w:rStyle w:val="Emphasis"/>
        </w:rPr>
        <w:t>tax rate</w:t>
      </w:r>
      <w:r w:rsidRPr="00F91C3C">
        <w:rPr>
          <w:sz w:val="16"/>
        </w:rPr>
        <w:t xml:space="preserve"> </w:t>
      </w:r>
      <w:r w:rsidRPr="00F91C3C">
        <w:rPr>
          <w:rStyle w:val="StyleUnderline"/>
        </w:rPr>
        <w:t>will</w:t>
      </w:r>
      <w:r w:rsidRPr="00F91C3C">
        <w:rPr>
          <w:sz w:val="16"/>
        </w:rPr>
        <w:t xml:space="preserve"> </w:t>
      </w:r>
      <w:r w:rsidRPr="00F91C3C">
        <w:rPr>
          <w:rStyle w:val="Emphasis"/>
        </w:rPr>
        <w:t>increase</w:t>
      </w:r>
      <w:r w:rsidRPr="00F91C3C">
        <w:rPr>
          <w:sz w:val="16"/>
        </w:rPr>
        <w:t>. Such mechanisms can improve the likelihood of meeting emissions targets at a relatively low cost.24</w:t>
      </w:r>
    </w:p>
    <w:p w14:paraId="31F82771" w14:textId="77777777" w:rsidR="00A82798" w:rsidRDefault="00A82798" w:rsidP="00A82798">
      <w:pPr>
        <w:rPr>
          <w:sz w:val="16"/>
        </w:rPr>
      </w:pPr>
      <w:r w:rsidRPr="007E5094">
        <w:rPr>
          <w:rStyle w:val="StyleUnderline"/>
        </w:rPr>
        <w:t xml:space="preserve">Whether such a mechanism is compatible with budget reconciliation is </w:t>
      </w:r>
      <w:r w:rsidRPr="007E5094">
        <w:rPr>
          <w:rStyle w:val="Emphasis"/>
        </w:rPr>
        <w:t>not obvious</w:t>
      </w:r>
      <w:r w:rsidRPr="007E5094">
        <w:rPr>
          <w:sz w:val="16"/>
        </w:rPr>
        <w:t xml:space="preserve">, and should be a matter of immediate research for advocates of this approach. </w:t>
      </w:r>
      <w:r w:rsidRPr="007E5094">
        <w:rPr>
          <w:rStyle w:val="StyleUnderline"/>
          <w:highlight w:val="yellow"/>
        </w:rPr>
        <w:t>Emissions outcomes are</w:t>
      </w:r>
      <w:r w:rsidRPr="007E5094">
        <w:rPr>
          <w:sz w:val="16"/>
          <w:highlight w:val="yellow"/>
        </w:rPr>
        <w:t xml:space="preserve"> </w:t>
      </w:r>
      <w:r w:rsidRPr="007E5094">
        <w:rPr>
          <w:rStyle w:val="Emphasis"/>
          <w:highlight w:val="yellow"/>
        </w:rPr>
        <w:t>directly related</w:t>
      </w:r>
      <w:r w:rsidRPr="007E5094">
        <w:rPr>
          <w:sz w:val="16"/>
          <w:highlight w:val="yellow"/>
        </w:rPr>
        <w:t xml:space="preserve"> </w:t>
      </w:r>
      <w:r w:rsidRPr="007E5094">
        <w:rPr>
          <w:rStyle w:val="StyleUnderline"/>
          <w:highlight w:val="yellow"/>
        </w:rPr>
        <w:t>to</w:t>
      </w:r>
      <w:r w:rsidRPr="007E5094">
        <w:rPr>
          <w:sz w:val="16"/>
        </w:rPr>
        <w:t xml:space="preserve"> </w:t>
      </w:r>
      <w:r w:rsidRPr="007E5094">
        <w:rPr>
          <w:rStyle w:val="Emphasis"/>
        </w:rPr>
        <w:t xml:space="preserve">how much </w:t>
      </w:r>
      <w:r w:rsidRPr="007E5094">
        <w:rPr>
          <w:rStyle w:val="Emphasis"/>
          <w:highlight w:val="yellow"/>
        </w:rPr>
        <w:t>revenue</w:t>
      </w:r>
      <w:r w:rsidRPr="007E5094">
        <w:rPr>
          <w:sz w:val="16"/>
        </w:rPr>
        <w:t xml:space="preserve"> </w:t>
      </w:r>
      <w:r w:rsidRPr="007E5094">
        <w:rPr>
          <w:rStyle w:val="StyleUnderline"/>
        </w:rPr>
        <w:t>is raised by the</w:t>
      </w:r>
      <w:r w:rsidRPr="007E5094">
        <w:rPr>
          <w:sz w:val="16"/>
        </w:rPr>
        <w:t xml:space="preserve"> carbon </w:t>
      </w:r>
      <w:r w:rsidRPr="007E5094">
        <w:rPr>
          <w:rStyle w:val="Emphasis"/>
        </w:rPr>
        <w:t>tax</w:t>
      </w:r>
      <w:r w:rsidRPr="007E5094">
        <w:rPr>
          <w:rStyle w:val="StyleUnderline"/>
        </w:rPr>
        <w:t xml:space="preserve">, </w:t>
      </w:r>
      <w:r w:rsidRPr="007E5094">
        <w:rPr>
          <w:rStyle w:val="StyleUnderline"/>
          <w:highlight w:val="yellow"/>
        </w:rPr>
        <w:t xml:space="preserve">but we are </w:t>
      </w:r>
      <w:r w:rsidRPr="007E5094">
        <w:rPr>
          <w:rStyle w:val="Emphasis"/>
          <w:highlight w:val="yellow"/>
        </w:rPr>
        <w:t>unaware</w:t>
      </w:r>
      <w:r w:rsidRPr="007E5094">
        <w:rPr>
          <w:rStyle w:val="StyleUnderline"/>
          <w:highlight w:val="yellow"/>
        </w:rPr>
        <w:t xml:space="preserve"> of </w:t>
      </w:r>
      <w:r w:rsidRPr="007E5094">
        <w:rPr>
          <w:rStyle w:val="Emphasis"/>
          <w:highlight w:val="yellow"/>
        </w:rPr>
        <w:t>any articulation</w:t>
      </w:r>
      <w:r w:rsidRPr="007E5094">
        <w:rPr>
          <w:rStyle w:val="StyleUnderline"/>
          <w:highlight w:val="yellow"/>
        </w:rPr>
        <w:t xml:space="preserve"> of</w:t>
      </w:r>
      <w:r w:rsidRPr="007E5094">
        <w:rPr>
          <w:rStyle w:val="StyleUnderline"/>
        </w:rPr>
        <w:t xml:space="preserve"> these </w:t>
      </w:r>
      <w:r w:rsidRPr="007E5094">
        <w:rPr>
          <w:rStyle w:val="StyleUnderline"/>
          <w:highlight w:val="yellow"/>
        </w:rPr>
        <w:t>mechanisms as</w:t>
      </w:r>
      <w:r w:rsidRPr="007E5094">
        <w:rPr>
          <w:sz w:val="16"/>
          <w:highlight w:val="yellow"/>
        </w:rPr>
        <w:t xml:space="preserve"> </w:t>
      </w:r>
      <w:r w:rsidRPr="007E5094">
        <w:rPr>
          <w:rStyle w:val="Emphasis"/>
          <w:highlight w:val="yellow"/>
        </w:rPr>
        <w:t>revenue stabilizers</w:t>
      </w:r>
      <w:r w:rsidRPr="007E5094">
        <w:rPr>
          <w:sz w:val="16"/>
          <w:highlight w:val="yellow"/>
        </w:rPr>
        <w:t xml:space="preserve"> </w:t>
      </w:r>
      <w:r w:rsidRPr="007E5094">
        <w:rPr>
          <w:rStyle w:val="StyleUnderline"/>
          <w:highlight w:val="yellow"/>
        </w:rPr>
        <w:t>that</w:t>
      </w:r>
      <w:r w:rsidRPr="007E5094">
        <w:rPr>
          <w:sz w:val="16"/>
          <w:highlight w:val="yellow"/>
        </w:rPr>
        <w:t xml:space="preserve"> </w:t>
      </w:r>
      <w:r w:rsidRPr="007E5094">
        <w:rPr>
          <w:rStyle w:val="Emphasis"/>
          <w:highlight w:val="yellow"/>
        </w:rPr>
        <w:t>could be scored</w:t>
      </w:r>
      <w:r w:rsidRPr="007E5094">
        <w:rPr>
          <w:sz w:val="16"/>
        </w:rPr>
        <w:t xml:space="preserve"> </w:t>
      </w:r>
      <w:r w:rsidRPr="007E5094">
        <w:rPr>
          <w:rStyle w:val="StyleUnderline"/>
        </w:rPr>
        <w:t>and</w:t>
      </w:r>
      <w:r w:rsidRPr="007E5094">
        <w:rPr>
          <w:sz w:val="16"/>
        </w:rPr>
        <w:t xml:space="preserve"> </w:t>
      </w:r>
      <w:r w:rsidRPr="007E5094">
        <w:rPr>
          <w:rStyle w:val="Emphasis"/>
        </w:rPr>
        <w:t>evaluated</w:t>
      </w:r>
      <w:r w:rsidRPr="007E5094">
        <w:rPr>
          <w:sz w:val="16"/>
        </w:rPr>
        <w:t xml:space="preserve"> </w:t>
      </w:r>
      <w:r w:rsidRPr="007E5094">
        <w:rPr>
          <w:rStyle w:val="StyleUnderline"/>
          <w:highlight w:val="yellow"/>
        </w:rPr>
        <w:t>as part of</w:t>
      </w:r>
      <w:r w:rsidRPr="007E5094">
        <w:rPr>
          <w:rStyle w:val="StyleUnderline"/>
        </w:rPr>
        <w:t xml:space="preserve"> the</w:t>
      </w:r>
      <w:r w:rsidRPr="007E5094">
        <w:rPr>
          <w:sz w:val="16"/>
        </w:rPr>
        <w:t xml:space="preserve"> </w:t>
      </w:r>
      <w:r w:rsidRPr="007E5094">
        <w:rPr>
          <w:rStyle w:val="Emphasis"/>
          <w:highlight w:val="yellow"/>
        </w:rPr>
        <w:t>reconciliation</w:t>
      </w:r>
      <w:r w:rsidRPr="007E5094">
        <w:rPr>
          <w:rStyle w:val="Emphasis"/>
        </w:rPr>
        <w:t xml:space="preserve"> process</w:t>
      </w:r>
      <w:r w:rsidRPr="007E5094">
        <w:rPr>
          <w:rStyle w:val="StyleUnderline"/>
        </w:rPr>
        <w:t xml:space="preserve">, </w:t>
      </w:r>
      <w:r w:rsidRPr="007E5094">
        <w:rPr>
          <w:rStyle w:val="StyleUnderline"/>
          <w:highlight w:val="yellow"/>
        </w:rPr>
        <w:t>which</w:t>
      </w:r>
      <w:r w:rsidRPr="007E5094">
        <w:rPr>
          <w:sz w:val="16"/>
          <w:highlight w:val="yellow"/>
        </w:rPr>
        <w:t xml:space="preserve"> </w:t>
      </w:r>
      <w:r w:rsidRPr="007E5094">
        <w:rPr>
          <w:rStyle w:val="Emphasis"/>
          <w:highlight w:val="yellow"/>
        </w:rPr>
        <w:t>does not have mechanisms for conditional scoring</w:t>
      </w:r>
      <w:r w:rsidRPr="007E5094">
        <w:rPr>
          <w:rStyle w:val="StyleUnderline"/>
          <w:highlight w:val="yellow"/>
        </w:rPr>
        <w:t>. Even if</w:t>
      </w:r>
      <w:r w:rsidRPr="007E5094">
        <w:rPr>
          <w:rStyle w:val="StyleUnderline"/>
        </w:rPr>
        <w:t xml:space="preserve"> they were made </w:t>
      </w:r>
      <w:r w:rsidRPr="007E5094">
        <w:rPr>
          <w:rStyle w:val="Emphasis"/>
          <w:highlight w:val="yellow"/>
        </w:rPr>
        <w:t>budgetary</w:t>
      </w:r>
      <w:r w:rsidRPr="007E5094">
        <w:rPr>
          <w:rStyle w:val="StyleUnderline"/>
          <w:highlight w:val="yellow"/>
        </w:rPr>
        <w:t>, Senators</w:t>
      </w:r>
      <w:r w:rsidRPr="007E5094">
        <w:rPr>
          <w:sz w:val="16"/>
        </w:rPr>
        <w:t xml:space="preserve"> might </w:t>
      </w:r>
      <w:r w:rsidRPr="007E5094">
        <w:rPr>
          <w:rStyle w:val="Emphasis"/>
          <w:highlight w:val="yellow"/>
        </w:rPr>
        <w:t>object</w:t>
      </w:r>
      <w:r w:rsidRPr="007E5094">
        <w:rPr>
          <w:sz w:val="16"/>
          <w:highlight w:val="yellow"/>
        </w:rPr>
        <w:t xml:space="preserve"> </w:t>
      </w:r>
      <w:r w:rsidRPr="007E5094">
        <w:rPr>
          <w:rStyle w:val="StyleUnderline"/>
          <w:highlight w:val="yellow"/>
        </w:rPr>
        <w:t>that</w:t>
      </w:r>
      <w:r w:rsidRPr="007E5094">
        <w:rPr>
          <w:rStyle w:val="StyleUnderline"/>
        </w:rPr>
        <w:t xml:space="preserve"> the</w:t>
      </w:r>
      <w:r w:rsidRPr="007E5094">
        <w:rPr>
          <w:sz w:val="16"/>
        </w:rPr>
        <w:t xml:space="preserve"> </w:t>
      </w:r>
      <w:r w:rsidRPr="007E5094">
        <w:rPr>
          <w:rStyle w:val="Emphasis"/>
          <w:highlight w:val="yellow"/>
        </w:rPr>
        <w:t>revenue implications</w:t>
      </w:r>
      <w:r w:rsidRPr="007E5094">
        <w:rPr>
          <w:sz w:val="16"/>
        </w:rPr>
        <w:t xml:space="preserve"> </w:t>
      </w:r>
      <w:r w:rsidRPr="007E5094">
        <w:rPr>
          <w:rStyle w:val="StyleUnderline"/>
        </w:rPr>
        <w:t xml:space="preserve">of such provisions </w:t>
      </w:r>
      <w:r w:rsidRPr="007E5094">
        <w:rPr>
          <w:rStyle w:val="StyleUnderline"/>
          <w:highlight w:val="yellow"/>
        </w:rPr>
        <w:t>are only</w:t>
      </w:r>
      <w:r w:rsidRPr="007E5094">
        <w:rPr>
          <w:sz w:val="16"/>
          <w:highlight w:val="yellow"/>
        </w:rPr>
        <w:t xml:space="preserve"> </w:t>
      </w:r>
      <w:r w:rsidRPr="007E5094">
        <w:rPr>
          <w:rStyle w:val="Emphasis"/>
          <w:highlight w:val="yellow"/>
        </w:rPr>
        <w:t>“incidental”</w:t>
      </w:r>
      <w:r w:rsidRPr="007E5094">
        <w:rPr>
          <w:sz w:val="16"/>
          <w:highlight w:val="yellow"/>
        </w:rPr>
        <w:t xml:space="preserve"> </w:t>
      </w:r>
      <w:r w:rsidRPr="007E5094">
        <w:rPr>
          <w:rStyle w:val="StyleUnderline"/>
          <w:highlight w:val="yellow"/>
        </w:rPr>
        <w:t>to the</w:t>
      </w:r>
      <w:r w:rsidRPr="007E5094">
        <w:rPr>
          <w:sz w:val="16"/>
          <w:highlight w:val="yellow"/>
        </w:rPr>
        <w:t xml:space="preserve"> </w:t>
      </w:r>
      <w:r w:rsidRPr="007E5094">
        <w:rPr>
          <w:rStyle w:val="Emphasis"/>
          <w:highlight w:val="yellow"/>
        </w:rPr>
        <w:t>policy</w:t>
      </w:r>
      <w:r w:rsidRPr="007E5094">
        <w:rPr>
          <w:rStyle w:val="Emphasis"/>
        </w:rPr>
        <w:t xml:space="preserve"> change</w:t>
      </w:r>
      <w:r w:rsidRPr="007E5094">
        <w:rPr>
          <w:sz w:val="16"/>
        </w:rPr>
        <w:t xml:space="preserve"> </w:t>
      </w:r>
      <w:r w:rsidRPr="007E5094">
        <w:rPr>
          <w:rStyle w:val="StyleUnderline"/>
        </w:rPr>
        <w:t xml:space="preserve">(especially </w:t>
      </w:r>
      <w:r w:rsidRPr="007E5094">
        <w:rPr>
          <w:rStyle w:val="StyleUnderline"/>
          <w:highlight w:val="yellow"/>
        </w:rPr>
        <w:t xml:space="preserve">given that </w:t>
      </w:r>
      <w:r w:rsidRPr="007E5094">
        <w:rPr>
          <w:rStyle w:val="Emphasis"/>
          <w:highlight w:val="yellow"/>
        </w:rPr>
        <w:t>revenue</w:t>
      </w:r>
      <w:r w:rsidRPr="007E5094">
        <w:rPr>
          <w:sz w:val="16"/>
          <w:highlight w:val="yellow"/>
        </w:rPr>
        <w:t xml:space="preserve"> </w:t>
      </w:r>
      <w:r w:rsidRPr="007E5094">
        <w:rPr>
          <w:rStyle w:val="StyleUnderline"/>
          <w:highlight w:val="yellow"/>
        </w:rPr>
        <w:t>could</w:t>
      </w:r>
      <w:r w:rsidRPr="007E5094">
        <w:rPr>
          <w:sz w:val="16"/>
        </w:rPr>
        <w:t xml:space="preserve">, in theory, </w:t>
      </w:r>
      <w:r w:rsidRPr="007E5094">
        <w:rPr>
          <w:rStyle w:val="Emphasis"/>
          <w:highlight w:val="yellow"/>
        </w:rPr>
        <w:t>increase or decrease</w:t>
      </w:r>
      <w:r w:rsidRPr="007E5094">
        <w:rPr>
          <w:sz w:val="16"/>
          <w:highlight w:val="yellow"/>
        </w:rPr>
        <w:t xml:space="preserve"> </w:t>
      </w:r>
      <w:r w:rsidRPr="007E5094">
        <w:rPr>
          <w:rStyle w:val="StyleUnderline"/>
          <w:highlight w:val="yellow"/>
        </w:rPr>
        <w:t>with</w:t>
      </w:r>
      <w:r w:rsidRPr="007E5094">
        <w:rPr>
          <w:rStyle w:val="StyleUnderline"/>
        </w:rPr>
        <w:t xml:space="preserve"> a</w:t>
      </w:r>
      <w:r w:rsidRPr="007E5094">
        <w:rPr>
          <w:sz w:val="16"/>
        </w:rPr>
        <w:t xml:space="preserve"> </w:t>
      </w:r>
      <w:r w:rsidRPr="007E5094">
        <w:rPr>
          <w:rStyle w:val="Emphasis"/>
          <w:highlight w:val="yellow"/>
        </w:rPr>
        <w:t>change in</w:t>
      </w:r>
      <w:r w:rsidRPr="007E5094">
        <w:rPr>
          <w:rStyle w:val="Emphasis"/>
        </w:rPr>
        <w:t xml:space="preserve"> the</w:t>
      </w:r>
      <w:r w:rsidRPr="007E5094">
        <w:rPr>
          <w:sz w:val="16"/>
        </w:rPr>
        <w:t xml:space="preserve"> carbon </w:t>
      </w:r>
      <w:r w:rsidRPr="007E5094">
        <w:rPr>
          <w:rStyle w:val="Emphasis"/>
          <w:highlight w:val="yellow"/>
        </w:rPr>
        <w:t>tax</w:t>
      </w:r>
      <w:r w:rsidRPr="007E5094">
        <w:rPr>
          <w:rStyle w:val="Emphasis"/>
        </w:rPr>
        <w:t xml:space="preserve"> rate</w:t>
      </w:r>
      <w:r w:rsidRPr="007E5094">
        <w:rPr>
          <w:rStyle w:val="StyleUnderline"/>
        </w:rPr>
        <w:t xml:space="preserve">, depending on the </w:t>
      </w:r>
      <w:r w:rsidRPr="007E5094">
        <w:rPr>
          <w:rStyle w:val="Emphasis"/>
        </w:rPr>
        <w:t>response</w:t>
      </w:r>
      <w:r w:rsidRPr="007E5094">
        <w:rPr>
          <w:sz w:val="16"/>
        </w:rPr>
        <w:t xml:space="preserve"> </w:t>
      </w:r>
      <w:r w:rsidRPr="007E5094">
        <w:rPr>
          <w:rStyle w:val="StyleUnderline"/>
        </w:rPr>
        <w:t>of</w:t>
      </w:r>
      <w:r w:rsidRPr="007E5094">
        <w:rPr>
          <w:sz w:val="16"/>
        </w:rPr>
        <w:t xml:space="preserve"> </w:t>
      </w:r>
      <w:r w:rsidRPr="007E5094">
        <w:rPr>
          <w:rStyle w:val="Emphasis"/>
        </w:rPr>
        <w:t>producers and consumers</w:t>
      </w:r>
      <w:r w:rsidRPr="007E5094">
        <w:rPr>
          <w:sz w:val="16"/>
        </w:rPr>
        <w:t>). However, the Byrd Rule allows provisions that are “terms and conditions” of measures with budgetary implications, which tax rates clearly are. Here the procedural details and the specific implementation of these policies in statute will be critical.</w:t>
      </w:r>
    </w:p>
    <w:p w14:paraId="180DEC7A" w14:textId="77777777" w:rsidR="00A82798" w:rsidRPr="00C1487C" w:rsidRDefault="00A82798" w:rsidP="00A82798">
      <w:pPr>
        <w:pStyle w:val="Heading4"/>
      </w:pPr>
      <w:r>
        <w:t xml:space="preserve">6. The </w:t>
      </w:r>
      <w:r w:rsidRPr="008D3BDC">
        <w:rPr>
          <w:u w:val="single"/>
        </w:rPr>
        <w:t>Senate-annotated Byrd rule</w:t>
      </w:r>
      <w:r>
        <w:t xml:space="preserve"> </w:t>
      </w:r>
      <w:r>
        <w:rPr>
          <w:u w:val="single"/>
        </w:rPr>
        <w:t>agrees</w:t>
      </w:r>
      <w:r>
        <w:t xml:space="preserve">. </w:t>
      </w:r>
    </w:p>
    <w:p w14:paraId="6935B04D" w14:textId="77777777" w:rsidR="00A82798" w:rsidRDefault="00A82798" w:rsidP="00A82798">
      <w:r>
        <w:t xml:space="preserve">William G. </w:t>
      </w:r>
      <w:r w:rsidRPr="00D30B74">
        <w:rPr>
          <w:rStyle w:val="Style13ptBold"/>
        </w:rPr>
        <w:t>Dauster &amp;</w:t>
      </w:r>
      <w:r>
        <w:t xml:space="preserve"> Allison </w:t>
      </w:r>
      <w:r w:rsidRPr="00D30B74">
        <w:rPr>
          <w:rStyle w:val="Style13ptBold"/>
        </w:rPr>
        <w:t>Parent 5</w:t>
      </w:r>
      <w:r>
        <w:t>, Dauster is Democratic Deputy Staff Director and General Counsel, Committee on Finance; Parent is Majority Counsel, Committee on the Budget, "Byrd Rule Annotated: Including Section 313 of the Congressional Budget Act," Committee Print, United States Senate Committee on the Budget, 10/01/2005, https://budgetcounsel.com/wp-content/uploads/2016/12/byrd-rule-annotated-preliminary-draft-october-2005.pdf</w:t>
      </w:r>
    </w:p>
    <w:p w14:paraId="4BB96BB7" w14:textId="77777777" w:rsidR="00A82798" w:rsidRPr="00EB0958" w:rsidRDefault="00A82798" w:rsidP="00A82798">
      <w:pPr>
        <w:rPr>
          <w:sz w:val="16"/>
        </w:rPr>
      </w:pPr>
      <w:r w:rsidRPr="009F216F">
        <w:rPr>
          <w:rStyle w:val="Emphasis"/>
        </w:rPr>
        <w:t>§ 313</w:t>
      </w:r>
      <w:r w:rsidRPr="00EB0958">
        <w:rPr>
          <w:sz w:val="16"/>
        </w:rPr>
        <w:t xml:space="preserve">(b)(1)(D) (D) </w:t>
      </w:r>
      <w:r w:rsidRPr="009F216F">
        <w:rPr>
          <w:rStyle w:val="StyleUnderline"/>
        </w:rPr>
        <w:t>a provision shall be considered</w:t>
      </w:r>
      <w:r w:rsidRPr="00EB0958">
        <w:rPr>
          <w:sz w:val="16"/>
        </w:rPr>
        <w:t xml:space="preserve"> </w:t>
      </w:r>
      <w:r w:rsidRPr="009F216F">
        <w:rPr>
          <w:rStyle w:val="Emphasis"/>
        </w:rPr>
        <w:t>extraneous</w:t>
      </w:r>
      <w:r w:rsidRPr="00EB0958">
        <w:rPr>
          <w:sz w:val="16"/>
        </w:rPr>
        <w:t xml:space="preserve"> </w:t>
      </w:r>
      <w:r w:rsidRPr="009F216F">
        <w:rPr>
          <w:rStyle w:val="StyleUnderline"/>
        </w:rPr>
        <w:t xml:space="preserve">if it produces changes in outlays or revenues which are </w:t>
      </w:r>
      <w:r w:rsidRPr="009F216F">
        <w:rPr>
          <w:rStyle w:val="Emphasis"/>
        </w:rPr>
        <w:t>merely incidental</w:t>
      </w:r>
      <w:r w:rsidRPr="00EB0958">
        <w:rPr>
          <w:sz w:val="16"/>
        </w:rPr>
        <w:t xml:space="preserve"> </w:t>
      </w:r>
      <w:r w:rsidRPr="009F216F">
        <w:rPr>
          <w:rStyle w:val="StyleUnderline"/>
        </w:rPr>
        <w:t xml:space="preserve">to the </w:t>
      </w:r>
      <w:r w:rsidRPr="009F216F">
        <w:rPr>
          <w:rStyle w:val="Emphasis"/>
        </w:rPr>
        <w:t>non-</w:t>
      </w:r>
      <w:r w:rsidRPr="00EB0958">
        <w:rPr>
          <w:sz w:val="16"/>
        </w:rPr>
        <w:t xml:space="preserve"> 35 </w:t>
      </w:r>
      <w:r w:rsidRPr="009F216F">
        <w:rPr>
          <w:rStyle w:val="Emphasis"/>
        </w:rPr>
        <w:t>budgetary components</w:t>
      </w:r>
      <w:r w:rsidRPr="00EB0958">
        <w:rPr>
          <w:sz w:val="16"/>
        </w:rPr>
        <w:t xml:space="preserve"> </w:t>
      </w:r>
      <w:r w:rsidRPr="009F216F">
        <w:rPr>
          <w:rStyle w:val="StyleUnderline"/>
        </w:rPr>
        <w:t>of the provision</w:t>
      </w:r>
      <w:r w:rsidRPr="00EB0958">
        <w:rPr>
          <w:sz w:val="16"/>
        </w:rPr>
        <w:t xml:space="preserve">;36 </w:t>
      </w:r>
    </w:p>
    <w:p w14:paraId="23661AFB" w14:textId="77777777" w:rsidR="00A82798" w:rsidRPr="00EB0958" w:rsidRDefault="00A82798" w:rsidP="00A82798">
      <w:r w:rsidRPr="00EB0958">
        <w:t>[FOOTNOTE 36 BEGINS]</w:t>
      </w:r>
    </w:p>
    <w:p w14:paraId="1F25DE4F" w14:textId="77777777" w:rsidR="00A82798" w:rsidRPr="00EB0958" w:rsidRDefault="00A82798" w:rsidP="00A82798">
      <w:pPr>
        <w:rPr>
          <w:sz w:val="16"/>
        </w:rPr>
      </w:pPr>
      <w:r w:rsidRPr="009F216F">
        <w:rPr>
          <w:rStyle w:val="StyleUnderline"/>
        </w:rPr>
        <w:t>This subparagraph contributes much of the</w:t>
      </w:r>
      <w:r w:rsidRPr="00EB0958">
        <w:rPr>
          <w:sz w:val="16"/>
        </w:rPr>
        <w:t xml:space="preserve"> </w:t>
      </w:r>
      <w:r w:rsidRPr="009F216F">
        <w:rPr>
          <w:rStyle w:val="Emphasis"/>
        </w:rPr>
        <w:t>ambiguity</w:t>
      </w:r>
      <w:r w:rsidRPr="00EB0958">
        <w:rPr>
          <w:sz w:val="16"/>
        </w:rPr>
        <w:t xml:space="preserve"> </w:t>
      </w:r>
      <w:r w:rsidRPr="009F216F">
        <w:rPr>
          <w:rStyle w:val="StyleUnderline"/>
        </w:rPr>
        <w:t>created by this section. Its language</w:t>
      </w:r>
      <w:r w:rsidRPr="00EB0958">
        <w:rPr>
          <w:sz w:val="16"/>
        </w:rPr>
        <w:t xml:space="preserve"> 36 </w:t>
      </w:r>
      <w:r w:rsidRPr="009F216F">
        <w:rPr>
          <w:rStyle w:val="StyleUnderline"/>
        </w:rPr>
        <w:t>calls for the exercise of</w:t>
      </w:r>
      <w:r w:rsidRPr="00EB0958">
        <w:rPr>
          <w:sz w:val="16"/>
        </w:rPr>
        <w:t xml:space="preserve"> </w:t>
      </w:r>
      <w:r w:rsidRPr="009F216F">
        <w:rPr>
          <w:rStyle w:val="Emphasis"/>
        </w:rPr>
        <w:t>judgment</w:t>
      </w:r>
      <w:r w:rsidRPr="009F216F">
        <w:rPr>
          <w:rStyle w:val="StyleUnderline"/>
        </w:rPr>
        <w:t>. The Parliamentarian has not laid down any</w:t>
      </w:r>
      <w:r w:rsidRPr="00EB0958">
        <w:rPr>
          <w:sz w:val="16"/>
        </w:rPr>
        <w:t xml:space="preserve"> </w:t>
      </w:r>
      <w:r w:rsidRPr="009F216F">
        <w:rPr>
          <w:rStyle w:val="Emphasis"/>
        </w:rPr>
        <w:t>bright-line test</w:t>
      </w:r>
      <w:r w:rsidRPr="00EB0958">
        <w:rPr>
          <w:sz w:val="16"/>
        </w:rPr>
        <w:t xml:space="preserve"> </w:t>
      </w:r>
      <w:r w:rsidRPr="009F216F">
        <w:rPr>
          <w:rStyle w:val="StyleUnderline"/>
        </w:rPr>
        <w:t>to</w:t>
      </w:r>
      <w:r w:rsidRPr="00EB0958">
        <w:rPr>
          <w:sz w:val="16"/>
        </w:rPr>
        <w:t xml:space="preserve"> aid </w:t>
      </w:r>
      <w:r w:rsidRPr="009F216F">
        <w:rPr>
          <w:rStyle w:val="StyleUnderline"/>
        </w:rPr>
        <w:t>that judgment</w:t>
      </w:r>
      <w:r w:rsidRPr="00EB0958">
        <w:rPr>
          <w:sz w:val="16"/>
        </w:rPr>
        <w:t>, and reserves the right to consider each individual case on its merits.</w:t>
      </w:r>
    </w:p>
    <w:p w14:paraId="0ACE4F59" w14:textId="77777777" w:rsidR="00A82798" w:rsidRPr="00EB0958" w:rsidRDefault="00A82798" w:rsidP="00A82798">
      <w:pPr>
        <w:rPr>
          <w:sz w:val="16"/>
        </w:rPr>
      </w:pPr>
      <w:r w:rsidRPr="009F216F">
        <w:rPr>
          <w:rStyle w:val="StyleUnderline"/>
        </w:rPr>
        <w:t>The drafters of this subparagraph wished to prohibit provisions in which</w:t>
      </w:r>
      <w:r w:rsidRPr="00EB0958">
        <w:rPr>
          <w:sz w:val="16"/>
        </w:rPr>
        <w:t xml:space="preserve"> </w:t>
      </w:r>
      <w:r w:rsidRPr="009F216F">
        <w:rPr>
          <w:rStyle w:val="Emphasis"/>
        </w:rPr>
        <w:t>policy changes</w:t>
      </w:r>
      <w:r w:rsidRPr="00EB0958">
        <w:rPr>
          <w:sz w:val="16"/>
        </w:rPr>
        <w:t xml:space="preserve"> </w:t>
      </w:r>
      <w:r w:rsidRPr="009F216F">
        <w:rPr>
          <w:rStyle w:val="StyleUnderline"/>
        </w:rPr>
        <w:t>plainly</w:t>
      </w:r>
      <w:r w:rsidRPr="00EB0958">
        <w:rPr>
          <w:sz w:val="16"/>
        </w:rPr>
        <w:t xml:space="preserve"> </w:t>
      </w:r>
      <w:r w:rsidRPr="009F216F">
        <w:rPr>
          <w:rStyle w:val="Emphasis"/>
        </w:rPr>
        <w:t>overwhelmed</w:t>
      </w:r>
      <w:r w:rsidRPr="00EB0958">
        <w:rPr>
          <w:sz w:val="16"/>
        </w:rPr>
        <w:t xml:space="preserve"> </w:t>
      </w:r>
      <w:r w:rsidRPr="009F216F">
        <w:rPr>
          <w:rStyle w:val="Emphasis"/>
        </w:rPr>
        <w:t>deficit changes</w:t>
      </w:r>
      <w:r w:rsidRPr="009F216F">
        <w:rPr>
          <w:rStyle w:val="StyleUnderline"/>
        </w:rPr>
        <w:t>. For example, a nationwide</w:t>
      </w:r>
      <w:r w:rsidRPr="00EB0958">
        <w:rPr>
          <w:sz w:val="16"/>
        </w:rPr>
        <w:t xml:space="preserve"> </w:t>
      </w:r>
      <w:r w:rsidRPr="009F216F">
        <w:rPr>
          <w:rStyle w:val="Emphasis"/>
        </w:rPr>
        <w:t>abortion prohibition</w:t>
      </w:r>
      <w:r w:rsidRPr="00EB0958">
        <w:rPr>
          <w:sz w:val="16"/>
        </w:rPr>
        <w:t xml:space="preserve"> </w:t>
      </w:r>
      <w:r w:rsidRPr="009F216F">
        <w:rPr>
          <w:rStyle w:val="StyleUnderline"/>
        </w:rPr>
        <w:t>might</w:t>
      </w:r>
      <w:r w:rsidRPr="00EB0958">
        <w:rPr>
          <w:sz w:val="16"/>
        </w:rPr>
        <w:t xml:space="preserve"> </w:t>
      </w:r>
      <w:r w:rsidRPr="009F216F">
        <w:rPr>
          <w:rStyle w:val="Emphasis"/>
        </w:rPr>
        <w:t>marginally reduce</w:t>
      </w:r>
      <w:r w:rsidRPr="00EB0958">
        <w:rPr>
          <w:sz w:val="16"/>
        </w:rPr>
        <w:t xml:space="preserve"> Government </w:t>
      </w:r>
      <w:r w:rsidRPr="009F216F">
        <w:rPr>
          <w:rStyle w:val="Emphasis"/>
        </w:rPr>
        <w:t>spending</w:t>
      </w:r>
      <w:r w:rsidRPr="009F216F">
        <w:rPr>
          <w:rStyle w:val="StyleUnderline"/>
        </w:rPr>
        <w:t xml:space="preserve">, but would constitute a much </w:t>
      </w:r>
      <w:r w:rsidRPr="009F216F">
        <w:rPr>
          <w:rStyle w:val="Emphasis"/>
        </w:rPr>
        <w:t>more significant policy change</w:t>
      </w:r>
      <w:r w:rsidRPr="00EB0958">
        <w:rPr>
          <w:sz w:val="16"/>
        </w:rPr>
        <w:t xml:space="preserve"> </w:t>
      </w:r>
      <w:r w:rsidRPr="009F216F">
        <w:rPr>
          <w:rStyle w:val="StyleUnderline"/>
        </w:rPr>
        <w:t>than</w:t>
      </w:r>
      <w:r w:rsidRPr="00EB0958">
        <w:rPr>
          <w:sz w:val="16"/>
        </w:rPr>
        <w:t xml:space="preserve"> </w:t>
      </w:r>
      <w:r w:rsidRPr="009F216F">
        <w:rPr>
          <w:rStyle w:val="Emphasis"/>
        </w:rPr>
        <w:t>budgetary action</w:t>
      </w:r>
      <w:r w:rsidRPr="009F216F">
        <w:rPr>
          <w:rStyle w:val="StyleUnderline"/>
        </w:rPr>
        <w:t>. The application of this subparagraph, however, has</w:t>
      </w:r>
      <w:r w:rsidRPr="00EB0958">
        <w:rPr>
          <w:sz w:val="16"/>
        </w:rPr>
        <w:t xml:space="preserve"> </w:t>
      </w:r>
      <w:r w:rsidRPr="009F216F">
        <w:rPr>
          <w:rStyle w:val="Emphasis"/>
        </w:rPr>
        <w:t>ranged wide</w:t>
      </w:r>
      <w:r w:rsidRPr="00EB0958">
        <w:rPr>
          <w:sz w:val="16"/>
        </w:rPr>
        <w:t>r than such plain cases.</w:t>
      </w:r>
    </w:p>
    <w:p w14:paraId="27C6CA39" w14:textId="77777777" w:rsidR="00A82798" w:rsidRPr="00EB0958" w:rsidRDefault="00A82798" w:rsidP="00A82798">
      <w:pPr>
        <w:rPr>
          <w:sz w:val="16"/>
        </w:rPr>
      </w:pPr>
      <w:r w:rsidRPr="009F216F">
        <w:rPr>
          <w:rStyle w:val="StyleUnderline"/>
        </w:rPr>
        <w:t>The Parliamentarian</w:t>
      </w:r>
      <w:r w:rsidRPr="00EB0958">
        <w:rPr>
          <w:sz w:val="16"/>
        </w:rPr>
        <w:t xml:space="preserve"> has </w:t>
      </w:r>
      <w:r w:rsidRPr="009F216F">
        <w:rPr>
          <w:rStyle w:val="StyleUnderline"/>
        </w:rPr>
        <w:t>advised</w:t>
      </w:r>
      <w:r w:rsidRPr="00EB0958">
        <w:rPr>
          <w:sz w:val="16"/>
        </w:rPr>
        <w:t xml:space="preserve"> (in summer of 1993) </w:t>
      </w:r>
      <w:r w:rsidRPr="009F216F">
        <w:rPr>
          <w:rStyle w:val="StyleUnderline"/>
        </w:rPr>
        <w:t>that his office</w:t>
      </w:r>
      <w:r w:rsidRPr="00EB0958">
        <w:rPr>
          <w:sz w:val="16"/>
        </w:rPr>
        <w:t xml:space="preserve"> </w:t>
      </w:r>
      <w:r w:rsidRPr="009F216F">
        <w:rPr>
          <w:rStyle w:val="Emphasis"/>
        </w:rPr>
        <w:t>begins</w:t>
      </w:r>
      <w:r w:rsidRPr="00EB0958">
        <w:rPr>
          <w:sz w:val="16"/>
        </w:rPr>
        <w:t xml:space="preserve"> </w:t>
      </w:r>
      <w:r w:rsidRPr="009F216F">
        <w:rPr>
          <w:rStyle w:val="StyleUnderline"/>
        </w:rPr>
        <w:t>its analysis by</w:t>
      </w:r>
      <w:r w:rsidRPr="00EB0958">
        <w:rPr>
          <w:sz w:val="16"/>
        </w:rPr>
        <w:t xml:space="preserve"> </w:t>
      </w:r>
      <w:r w:rsidRPr="009F216F">
        <w:rPr>
          <w:rStyle w:val="Emphasis"/>
        </w:rPr>
        <w:t>scrutinizing</w:t>
      </w:r>
      <w:r w:rsidRPr="00EB0958">
        <w:rPr>
          <w:sz w:val="16"/>
        </w:rPr>
        <w:t xml:space="preserve"> </w:t>
      </w:r>
      <w:r w:rsidRPr="009F216F">
        <w:rPr>
          <w:rStyle w:val="StyleUnderline"/>
        </w:rPr>
        <w:t>a provision</w:t>
      </w:r>
      <w:r w:rsidRPr="00EB0958">
        <w:rPr>
          <w:sz w:val="16"/>
        </w:rPr>
        <w:t xml:space="preserve"> </w:t>
      </w:r>
      <w:r w:rsidRPr="009F216F">
        <w:rPr>
          <w:rStyle w:val="StyleUnderline"/>
        </w:rPr>
        <w:t>for</w:t>
      </w:r>
      <w:r w:rsidRPr="00EB0958">
        <w:rPr>
          <w:sz w:val="16"/>
        </w:rPr>
        <w:t xml:space="preserve"> any </w:t>
      </w:r>
      <w:r w:rsidRPr="009F216F">
        <w:rPr>
          <w:rStyle w:val="Emphasis"/>
        </w:rPr>
        <w:t>“non-budgetary components.”</w:t>
      </w:r>
      <w:r w:rsidRPr="00EB0958">
        <w:rPr>
          <w:sz w:val="16"/>
        </w:rPr>
        <w:t xml:space="preserve"> This analysis is linked to that under subsection (b)(1)(A). See supra pp. 8-11. </w:t>
      </w:r>
      <w:r w:rsidRPr="009F216F">
        <w:rPr>
          <w:rStyle w:val="StyleUnderline"/>
        </w:rPr>
        <w:t>If a component produces</w:t>
      </w:r>
      <w:r w:rsidRPr="00EB0958">
        <w:rPr>
          <w:sz w:val="16"/>
        </w:rPr>
        <w:t xml:space="preserve"> </w:t>
      </w:r>
      <w:r w:rsidRPr="009F216F">
        <w:rPr>
          <w:rStyle w:val="Emphasis"/>
        </w:rPr>
        <w:t>no change</w:t>
      </w:r>
      <w:r w:rsidRPr="00EB0958">
        <w:rPr>
          <w:sz w:val="16"/>
        </w:rPr>
        <w:t xml:space="preserve"> </w:t>
      </w:r>
      <w:r w:rsidRPr="009F216F">
        <w:rPr>
          <w:rStyle w:val="StyleUnderline"/>
        </w:rPr>
        <w:t>in outlays or revenues</w:t>
      </w:r>
      <w:r w:rsidRPr="00EB0958">
        <w:rPr>
          <w:sz w:val="16"/>
        </w:rPr>
        <w:t xml:space="preserve"> or the terms and conditions by which the Government obtains outlays or revenues, </w:t>
      </w:r>
      <w:r w:rsidRPr="009F216F">
        <w:rPr>
          <w:rStyle w:val="StyleUnderline"/>
        </w:rPr>
        <w:t>then the component is</w:t>
      </w:r>
      <w:r w:rsidRPr="00EB0958">
        <w:rPr>
          <w:sz w:val="16"/>
        </w:rPr>
        <w:t xml:space="preserve"> </w:t>
      </w:r>
      <w:r w:rsidRPr="009F216F">
        <w:rPr>
          <w:rStyle w:val="Emphasis"/>
        </w:rPr>
        <w:t>non-budgetary</w:t>
      </w:r>
      <w:r w:rsidRPr="00EB0958">
        <w:rPr>
          <w:sz w:val="16"/>
        </w:rPr>
        <w:t xml:space="preserve">. In other words, if a component would violate subsection (b)(1)(A) if it stood alone as a provision, then it contributes to a violation of this subsection when viewed in conjunction with other components. </w:t>
      </w:r>
      <w:r w:rsidRPr="009F216F">
        <w:rPr>
          <w:rStyle w:val="StyleUnderline"/>
        </w:rPr>
        <w:t>Once the Parliamentarian has identified a</w:t>
      </w:r>
      <w:r w:rsidRPr="00EB0958">
        <w:rPr>
          <w:sz w:val="16"/>
        </w:rPr>
        <w:t xml:space="preserve"> </w:t>
      </w:r>
      <w:r w:rsidRPr="009F216F">
        <w:rPr>
          <w:rStyle w:val="Emphasis"/>
        </w:rPr>
        <w:t>nonbudgetary</w:t>
      </w:r>
      <w:r w:rsidRPr="00EB0958">
        <w:rPr>
          <w:sz w:val="16"/>
        </w:rPr>
        <w:t xml:space="preserve"> </w:t>
      </w:r>
      <w:r w:rsidRPr="009F216F">
        <w:rPr>
          <w:rStyle w:val="StyleUnderline"/>
        </w:rPr>
        <w:t>component</w:t>
      </w:r>
      <w:r w:rsidRPr="00EB0958">
        <w:rPr>
          <w:sz w:val="16"/>
        </w:rPr>
        <w:t xml:space="preserve">, </w:t>
      </w:r>
      <w:r w:rsidRPr="009F216F">
        <w:rPr>
          <w:rStyle w:val="StyleUnderline"/>
        </w:rPr>
        <w:t xml:space="preserve">he then </w:t>
      </w:r>
      <w:r w:rsidRPr="009F216F">
        <w:rPr>
          <w:rStyle w:val="Emphasis"/>
        </w:rPr>
        <w:t>weighs</w:t>
      </w:r>
      <w:r w:rsidRPr="00EB0958">
        <w:rPr>
          <w:sz w:val="16"/>
        </w:rPr>
        <w:t xml:space="preserve"> </w:t>
      </w:r>
      <w:r w:rsidRPr="009F216F">
        <w:rPr>
          <w:rStyle w:val="StyleUnderline"/>
        </w:rPr>
        <w:t>that component</w:t>
      </w:r>
      <w:r w:rsidRPr="00EB0958">
        <w:rPr>
          <w:sz w:val="16"/>
        </w:rPr>
        <w:t xml:space="preserve"> or that and other non-budgetary components </w:t>
      </w:r>
      <w:r w:rsidRPr="009F216F">
        <w:rPr>
          <w:rStyle w:val="StyleUnderline"/>
        </w:rPr>
        <w:t>against the</w:t>
      </w:r>
      <w:r w:rsidRPr="00EB0958">
        <w:rPr>
          <w:sz w:val="16"/>
        </w:rPr>
        <w:t xml:space="preserve"> </w:t>
      </w:r>
      <w:r w:rsidRPr="009F216F">
        <w:rPr>
          <w:rStyle w:val="Emphasis"/>
        </w:rPr>
        <w:t>budgetary</w:t>
      </w:r>
      <w:r w:rsidRPr="00EB0958">
        <w:rPr>
          <w:sz w:val="16"/>
        </w:rPr>
        <w:t xml:space="preserve"> </w:t>
      </w:r>
      <w:r w:rsidRPr="009F216F">
        <w:rPr>
          <w:rStyle w:val="StyleUnderline"/>
        </w:rPr>
        <w:t>components, asking whether the latter are “merely</w:t>
      </w:r>
      <w:r w:rsidRPr="00EB0958">
        <w:rPr>
          <w:sz w:val="16"/>
        </w:rPr>
        <w:t xml:space="preserve"> </w:t>
      </w:r>
      <w:r w:rsidRPr="009F216F">
        <w:rPr>
          <w:rStyle w:val="Emphasis"/>
        </w:rPr>
        <w:t>incidental</w:t>
      </w:r>
      <w:r w:rsidRPr="009F216F">
        <w:rPr>
          <w:rStyle w:val="StyleUnderline"/>
        </w:rPr>
        <w:t>” to the</w:t>
      </w:r>
      <w:r w:rsidRPr="00EB0958">
        <w:rPr>
          <w:sz w:val="16"/>
        </w:rPr>
        <w:t xml:space="preserve"> </w:t>
      </w:r>
      <w:r w:rsidRPr="009F216F">
        <w:rPr>
          <w:rStyle w:val="Emphasis"/>
        </w:rPr>
        <w:t>former</w:t>
      </w:r>
      <w:r w:rsidRPr="00EB0958">
        <w:rPr>
          <w:sz w:val="16"/>
        </w:rPr>
        <w:t>.</w:t>
      </w:r>
    </w:p>
    <w:p w14:paraId="1048ABBA" w14:textId="77777777" w:rsidR="00A82798" w:rsidRPr="00EB0958" w:rsidRDefault="00A82798" w:rsidP="00A82798">
      <w:pPr>
        <w:rPr>
          <w:sz w:val="16"/>
        </w:rPr>
      </w:pPr>
      <w:r w:rsidRPr="009F216F">
        <w:rPr>
          <w:rStyle w:val="StyleUnderline"/>
        </w:rPr>
        <w:t>The Parliamentarian’s analysis does not</w:t>
      </w:r>
      <w:r w:rsidRPr="00EB0958">
        <w:rPr>
          <w:sz w:val="16"/>
        </w:rPr>
        <w:t xml:space="preserve"> </w:t>
      </w:r>
      <w:r w:rsidRPr="009F216F">
        <w:rPr>
          <w:rStyle w:val="Emphasis"/>
        </w:rPr>
        <w:t>end</w:t>
      </w:r>
      <w:r w:rsidRPr="00EB0958">
        <w:rPr>
          <w:sz w:val="16"/>
        </w:rPr>
        <w:t xml:space="preserve"> </w:t>
      </w:r>
      <w:r w:rsidRPr="009F216F">
        <w:rPr>
          <w:rStyle w:val="StyleUnderline"/>
        </w:rPr>
        <w:t>with a simple components test</w:t>
      </w:r>
      <w:r w:rsidRPr="00EB0958">
        <w:rPr>
          <w:sz w:val="16"/>
        </w:rPr>
        <w:t xml:space="preserve">. </w:t>
      </w:r>
      <w:r w:rsidRPr="009F216F">
        <w:rPr>
          <w:rStyle w:val="StyleUnderline"/>
        </w:rPr>
        <w:t xml:space="preserve">Budgetary </w:t>
      </w:r>
      <w:r w:rsidRPr="009F216F">
        <w:rPr>
          <w:rStyle w:val="Emphasis"/>
        </w:rPr>
        <w:t>effect</w:t>
      </w:r>
      <w:r w:rsidRPr="00EB0958">
        <w:rPr>
          <w:sz w:val="16"/>
        </w:rPr>
        <w:t xml:space="preserve">, </w:t>
      </w:r>
      <w:r w:rsidRPr="009F216F">
        <w:rPr>
          <w:rStyle w:val="StyleUnderline"/>
        </w:rPr>
        <w:t>without</w:t>
      </w:r>
      <w:r w:rsidRPr="00EB0958">
        <w:rPr>
          <w:sz w:val="16"/>
        </w:rPr>
        <w:t xml:space="preserve"> </w:t>
      </w:r>
      <w:r w:rsidRPr="009F216F">
        <w:rPr>
          <w:rStyle w:val="Emphasis"/>
        </w:rPr>
        <w:t>more</w:t>
      </w:r>
      <w:r w:rsidRPr="00EB0958">
        <w:rPr>
          <w:sz w:val="16"/>
        </w:rPr>
        <w:t xml:space="preserve">, </w:t>
      </w:r>
      <w:r w:rsidRPr="009F216F">
        <w:rPr>
          <w:rStyle w:val="StyleUnderline"/>
        </w:rPr>
        <w:t>does not</w:t>
      </w:r>
      <w:r w:rsidRPr="00EB0958">
        <w:rPr>
          <w:sz w:val="16"/>
        </w:rPr>
        <w:t xml:space="preserve"> </w:t>
      </w:r>
      <w:r w:rsidRPr="009F216F">
        <w:rPr>
          <w:rStyle w:val="Emphasis"/>
        </w:rPr>
        <w:t>insulate</w:t>
      </w:r>
      <w:r w:rsidRPr="00EB0958">
        <w:rPr>
          <w:sz w:val="16"/>
        </w:rPr>
        <w:t xml:space="preserve"> </w:t>
      </w:r>
      <w:r w:rsidRPr="009F216F">
        <w:rPr>
          <w:rStyle w:val="StyleUnderline"/>
        </w:rPr>
        <w:t>a provision from</w:t>
      </w:r>
      <w:r w:rsidRPr="00EB0958">
        <w:rPr>
          <w:sz w:val="16"/>
        </w:rPr>
        <w:t xml:space="preserve"> </w:t>
      </w:r>
      <w:r w:rsidRPr="009F216F">
        <w:rPr>
          <w:rStyle w:val="StyleUnderline"/>
        </w:rPr>
        <w:t>violating</w:t>
      </w:r>
      <w:r w:rsidRPr="00EB0958">
        <w:rPr>
          <w:sz w:val="16"/>
        </w:rPr>
        <w:t xml:space="preserve"> the subsection. </w:t>
      </w:r>
      <w:r w:rsidRPr="009F216F">
        <w:rPr>
          <w:rStyle w:val="StyleUnderline"/>
        </w:rPr>
        <w:t xml:space="preserve">Provisions that </w:t>
      </w:r>
      <w:r w:rsidRPr="009F216F">
        <w:rPr>
          <w:rStyle w:val="Emphasis"/>
        </w:rPr>
        <w:t>reduce the deficit</w:t>
      </w:r>
      <w:r w:rsidRPr="009F216F">
        <w:rPr>
          <w:rStyle w:val="StyleUnderline"/>
        </w:rPr>
        <w:t xml:space="preserve"> may </w:t>
      </w:r>
      <w:r w:rsidRPr="009F216F">
        <w:rPr>
          <w:rStyle w:val="Emphasis"/>
        </w:rPr>
        <w:t>nonetheless violate the subparagraph</w:t>
      </w:r>
      <w:r w:rsidRPr="009F216F">
        <w:rPr>
          <w:rStyle w:val="StyleUnderline"/>
        </w:rPr>
        <w:t xml:space="preserve">. For example, the Chair </w:t>
      </w:r>
      <w:r w:rsidRPr="009F216F">
        <w:rPr>
          <w:rStyle w:val="Emphasis"/>
        </w:rPr>
        <w:t>sustained</w:t>
      </w:r>
      <w:r w:rsidRPr="009F216F">
        <w:rPr>
          <w:rStyle w:val="StyleUnderline"/>
        </w:rPr>
        <w:t xml:space="preserve"> a point of order under this subparagraph against provisions that would have imposed</w:t>
      </w:r>
      <w:r w:rsidRPr="00EB0958">
        <w:rPr>
          <w:sz w:val="16"/>
        </w:rPr>
        <w:t xml:space="preserve"> criminal </w:t>
      </w:r>
      <w:r w:rsidRPr="009F216F">
        <w:rPr>
          <w:rStyle w:val="Emphasis"/>
        </w:rPr>
        <w:t>penalties</w:t>
      </w:r>
      <w:r w:rsidRPr="00EB0958">
        <w:rPr>
          <w:sz w:val="16"/>
        </w:rPr>
        <w:t xml:space="preserve"> (</w:t>
      </w:r>
      <w:r w:rsidRPr="009F216F">
        <w:rPr>
          <w:rStyle w:val="StyleUnderline"/>
        </w:rPr>
        <w:t>thus</w:t>
      </w:r>
      <w:r w:rsidRPr="00EB0958">
        <w:rPr>
          <w:sz w:val="16"/>
        </w:rPr>
        <w:t xml:space="preserve"> </w:t>
      </w:r>
      <w:r w:rsidRPr="009F216F">
        <w:rPr>
          <w:rStyle w:val="Emphasis"/>
        </w:rPr>
        <w:t>raising revenues</w:t>
      </w:r>
      <w:r w:rsidRPr="00EB0958">
        <w:rPr>
          <w:sz w:val="16"/>
        </w:rPr>
        <w:t>) under the Occupational Health and Safety Act. See 136 CONG. REC. S15,771 (Oct. 18, 1990); ALAN S. FRUM IN, RIDDICK’S SENATE PROCEDURE 625 (1992).</w:t>
      </w:r>
    </w:p>
    <w:p w14:paraId="4EF0A8D4" w14:textId="77777777" w:rsidR="00A82798" w:rsidRPr="00EB0958" w:rsidRDefault="00A82798" w:rsidP="00A82798">
      <w:pPr>
        <w:rPr>
          <w:sz w:val="16"/>
        </w:rPr>
      </w:pPr>
      <w:r w:rsidRPr="00EB0958">
        <w:rPr>
          <w:sz w:val="16"/>
        </w:rPr>
        <w:t xml:space="preserve">Provisions that increase the deficit do not necessarily violate the subparagraph. Thus, after careful review, the Parliamentarian advised (in summer 1993) that the provisions of the Omnibus Budget Reconciliation Act of 1993, Pub. L. No. 103-66, 107 Stat. 312 (1993), regarding the earned income tax credit (id. § 13131), empowerment zones (id. §§ 13301-13303), and food stamps (id. §§ 13901-13971), each of which substantially increase the deficit, did not violate this subsection. Thus this subparagraph can have its perverse effects. </w:t>
      </w:r>
      <w:r w:rsidRPr="009F216F">
        <w:rPr>
          <w:rStyle w:val="StyleUnderline"/>
        </w:rPr>
        <w:t>A Senator can find it</w:t>
      </w:r>
      <w:r w:rsidRPr="00EB0958">
        <w:rPr>
          <w:sz w:val="16"/>
        </w:rPr>
        <w:t xml:space="preserve"> </w:t>
      </w:r>
      <w:r w:rsidRPr="009F216F">
        <w:rPr>
          <w:rStyle w:val="Emphasis"/>
        </w:rPr>
        <w:t>easy</w:t>
      </w:r>
      <w:r w:rsidRPr="00EB0958">
        <w:rPr>
          <w:sz w:val="16"/>
        </w:rPr>
        <w:t xml:space="preserve"> </w:t>
      </w:r>
      <w:r w:rsidRPr="009F216F">
        <w:rPr>
          <w:rStyle w:val="StyleUnderline"/>
        </w:rPr>
        <w:t>to</w:t>
      </w:r>
      <w:r w:rsidRPr="00EB0958">
        <w:rPr>
          <w:sz w:val="16"/>
        </w:rPr>
        <w:t xml:space="preserve"> </w:t>
      </w:r>
      <w:r w:rsidRPr="009F216F">
        <w:rPr>
          <w:rStyle w:val="Emphasis"/>
        </w:rPr>
        <w:t>defend</w:t>
      </w:r>
      <w:r w:rsidRPr="00EB0958">
        <w:rPr>
          <w:sz w:val="16"/>
        </w:rPr>
        <w:t xml:space="preserve"> </w:t>
      </w:r>
      <w:r w:rsidRPr="009F216F">
        <w:rPr>
          <w:rStyle w:val="StyleUnderline"/>
        </w:rPr>
        <w:t>as budgetary a provision that does</w:t>
      </w:r>
      <w:r w:rsidRPr="00EB0958">
        <w:rPr>
          <w:sz w:val="16"/>
        </w:rPr>
        <w:t xml:space="preserve"> </w:t>
      </w:r>
      <w:r w:rsidRPr="009F216F">
        <w:rPr>
          <w:rStyle w:val="Emphasis"/>
        </w:rPr>
        <w:t>nothing</w:t>
      </w:r>
      <w:r w:rsidRPr="00EB0958">
        <w:rPr>
          <w:sz w:val="16"/>
        </w:rPr>
        <w:t xml:space="preserve"> </w:t>
      </w:r>
      <w:r w:rsidRPr="009F216F">
        <w:rPr>
          <w:rStyle w:val="StyleUnderline"/>
        </w:rPr>
        <w:t>but</w:t>
      </w:r>
      <w:r w:rsidRPr="00EB0958">
        <w:rPr>
          <w:sz w:val="16"/>
        </w:rPr>
        <w:t xml:space="preserve"> </w:t>
      </w:r>
      <w:r w:rsidRPr="009F216F">
        <w:rPr>
          <w:rStyle w:val="Emphasis"/>
        </w:rPr>
        <w:t>spend</w:t>
      </w:r>
      <w:r w:rsidRPr="00EB0958">
        <w:rPr>
          <w:sz w:val="16"/>
        </w:rPr>
        <w:t xml:space="preserve"> a great deal of </w:t>
      </w:r>
      <w:r w:rsidRPr="009F216F">
        <w:rPr>
          <w:rStyle w:val="Emphasis"/>
        </w:rPr>
        <w:t>money</w:t>
      </w:r>
      <w:r w:rsidRPr="009F216F">
        <w:rPr>
          <w:rStyle w:val="StyleUnderline"/>
        </w:rPr>
        <w:t>. On the other hand, a provision that</w:t>
      </w:r>
      <w:r w:rsidRPr="00EB0958">
        <w:rPr>
          <w:sz w:val="16"/>
        </w:rPr>
        <w:t xml:space="preserve"> actually </w:t>
      </w:r>
      <w:r w:rsidRPr="009F216F">
        <w:rPr>
          <w:rStyle w:val="Emphasis"/>
        </w:rPr>
        <w:t>reduces the deficit</w:t>
      </w:r>
      <w:r w:rsidRPr="00EB0958">
        <w:rPr>
          <w:sz w:val="16"/>
        </w:rPr>
        <w:t xml:space="preserve"> </w:t>
      </w:r>
      <w:r w:rsidRPr="009F216F">
        <w:rPr>
          <w:rStyle w:val="StyleUnderline"/>
        </w:rPr>
        <w:t>but</w:t>
      </w:r>
      <w:r w:rsidRPr="00EB0958">
        <w:rPr>
          <w:sz w:val="16"/>
        </w:rPr>
        <w:t xml:space="preserve"> does so </w:t>
      </w:r>
      <w:r w:rsidRPr="009F216F">
        <w:rPr>
          <w:rStyle w:val="StyleUnderline"/>
        </w:rPr>
        <w:t>through the</w:t>
      </w:r>
      <w:r w:rsidRPr="00EB0958">
        <w:rPr>
          <w:sz w:val="16"/>
        </w:rPr>
        <w:t xml:space="preserve"> </w:t>
      </w:r>
      <w:r w:rsidRPr="009F216F">
        <w:rPr>
          <w:rStyle w:val="Emphasis"/>
        </w:rPr>
        <w:t>device</w:t>
      </w:r>
      <w:r w:rsidRPr="00EB0958">
        <w:rPr>
          <w:sz w:val="16"/>
        </w:rPr>
        <w:t xml:space="preserve"> </w:t>
      </w:r>
      <w:r w:rsidRPr="009F216F">
        <w:rPr>
          <w:rStyle w:val="StyleUnderline"/>
        </w:rPr>
        <w:t>of an</w:t>
      </w:r>
      <w:r w:rsidRPr="00EB0958">
        <w:rPr>
          <w:sz w:val="16"/>
        </w:rPr>
        <w:t xml:space="preserve"> </w:t>
      </w:r>
      <w:r w:rsidRPr="009F216F">
        <w:rPr>
          <w:rStyle w:val="Emphasis"/>
        </w:rPr>
        <w:t>extensive policy</w:t>
      </w:r>
      <w:r w:rsidRPr="00EB0958">
        <w:rPr>
          <w:sz w:val="16"/>
        </w:rPr>
        <w:t xml:space="preserve"> change </w:t>
      </w:r>
      <w:r w:rsidRPr="009F216F">
        <w:rPr>
          <w:rStyle w:val="StyleUnderline"/>
        </w:rPr>
        <w:t>will receive</w:t>
      </w:r>
      <w:r w:rsidRPr="00EB0958">
        <w:rPr>
          <w:sz w:val="16"/>
        </w:rPr>
        <w:t xml:space="preserve"> </w:t>
      </w:r>
      <w:r w:rsidRPr="009F216F">
        <w:rPr>
          <w:rStyle w:val="Emphasis"/>
        </w:rPr>
        <w:t>strict scrutiny</w:t>
      </w:r>
      <w:r w:rsidRPr="00EB0958">
        <w:rPr>
          <w:sz w:val="16"/>
        </w:rPr>
        <w:t xml:space="preserve">. </w:t>
      </w:r>
      <w:r w:rsidRPr="009F216F">
        <w:rPr>
          <w:rStyle w:val="StyleUnderline"/>
        </w:rPr>
        <w:t>The language of the subparagraph</w:t>
      </w:r>
      <w:r w:rsidRPr="00EB0958">
        <w:rPr>
          <w:sz w:val="16"/>
        </w:rPr>
        <w:t xml:space="preserve"> </w:t>
      </w:r>
      <w:r w:rsidRPr="009F216F">
        <w:rPr>
          <w:rStyle w:val="Emphasis"/>
        </w:rPr>
        <w:t>dictates this result</w:t>
      </w:r>
      <w:r w:rsidRPr="00EB0958">
        <w:rPr>
          <w:sz w:val="16"/>
        </w:rPr>
        <w:t>, however, as it does not address itself to how the provision affects the budget, merely to its so doing.</w:t>
      </w:r>
    </w:p>
    <w:p w14:paraId="0189B7F1" w14:textId="77777777" w:rsidR="00A82798" w:rsidRPr="00EB0958" w:rsidRDefault="00A82798" w:rsidP="00A82798">
      <w:pPr>
        <w:rPr>
          <w:sz w:val="16"/>
        </w:rPr>
      </w:pPr>
      <w:r w:rsidRPr="00EB0958">
        <w:rPr>
          <w:sz w:val="16"/>
        </w:rPr>
        <w:t>Provisions that have budgetary effects that the Congressional Budget Office cannot estimate do not necessarily violate the subsection. See 139 CONG. REC. S10,659-62 (Chair sustained on appeal by a 43-57 vote). Thus, during consideration of the Omnibus Budget Reconciliation Act of 1993, Pub. L. No. 103-66, 107 Stat. 312 (1993), Senator Danforth raised a point of order that provisions of the bill regarding Medicaid pediatric immunization violated this subparagraph:</w:t>
      </w:r>
    </w:p>
    <w:p w14:paraId="1B6253BF" w14:textId="77777777" w:rsidR="00A82798" w:rsidRPr="00EB0958" w:rsidRDefault="00A82798" w:rsidP="00A82798">
      <w:pPr>
        <w:rPr>
          <w:sz w:val="16"/>
        </w:rPr>
      </w:pPr>
      <w:r w:rsidRPr="00EB0958">
        <w:rPr>
          <w:sz w:val="16"/>
        </w:rPr>
        <w:t xml:space="preserve">Mr. DANFORTH. Mr. President, I am concerned about the state of </w:t>
      </w:r>
      <w:r w:rsidRPr="009F216F">
        <w:rPr>
          <w:rStyle w:val="StyleUnderline"/>
        </w:rPr>
        <w:t xml:space="preserve">the </w:t>
      </w:r>
      <w:r w:rsidRPr="007E5094">
        <w:rPr>
          <w:rStyle w:val="Emphasis"/>
          <w:highlight w:val="yellow"/>
        </w:rPr>
        <w:t>Byrd</w:t>
      </w:r>
      <w:r w:rsidRPr="009F216F">
        <w:rPr>
          <w:rStyle w:val="Emphasis"/>
        </w:rPr>
        <w:t xml:space="preserve"> rule</w:t>
      </w:r>
      <w:r w:rsidRPr="00EB0958">
        <w:rPr>
          <w:sz w:val="16"/>
        </w:rPr>
        <w:t xml:space="preserve">, which </w:t>
      </w:r>
      <w:r w:rsidRPr="007E5094">
        <w:rPr>
          <w:rStyle w:val="StyleUnderline"/>
          <w:highlight w:val="yellow"/>
        </w:rPr>
        <w:t>is</w:t>
      </w:r>
      <w:r w:rsidRPr="00EB0958">
        <w:rPr>
          <w:sz w:val="16"/>
        </w:rPr>
        <w:t xml:space="preserve"> a rule that I think is </w:t>
      </w:r>
      <w:r w:rsidRPr="007E5094">
        <w:rPr>
          <w:rStyle w:val="Emphasis"/>
          <w:highlight w:val="yellow"/>
        </w:rPr>
        <w:t>extremely</w:t>
      </w:r>
      <w:r w:rsidRPr="009F216F">
        <w:rPr>
          <w:rStyle w:val="Emphasis"/>
        </w:rPr>
        <w:t xml:space="preserve"> important</w:t>
      </w:r>
      <w:r w:rsidRPr="00EB0958">
        <w:rPr>
          <w:sz w:val="16"/>
        </w:rPr>
        <w:t xml:space="preserve"> in the Senate, </w:t>
      </w:r>
      <w:r w:rsidRPr="009F216F">
        <w:rPr>
          <w:rStyle w:val="StyleUnderline"/>
        </w:rPr>
        <w:t xml:space="preserve">and </w:t>
      </w:r>
      <w:r w:rsidRPr="007E5094">
        <w:rPr>
          <w:rStyle w:val="StyleUnderline"/>
          <w:highlight w:val="yellow"/>
        </w:rPr>
        <w:t>concerned that</w:t>
      </w:r>
      <w:r w:rsidRPr="007E5094">
        <w:rPr>
          <w:sz w:val="16"/>
          <w:highlight w:val="yellow"/>
        </w:rPr>
        <w:t xml:space="preserve"> </w:t>
      </w:r>
      <w:r w:rsidRPr="007E5094">
        <w:rPr>
          <w:rStyle w:val="Emphasis"/>
          <w:highlight w:val="yellow"/>
        </w:rPr>
        <w:t>budgetary effects</w:t>
      </w:r>
      <w:r w:rsidRPr="00EB0958">
        <w:rPr>
          <w:sz w:val="16"/>
        </w:rPr>
        <w:t xml:space="preserve"> </w:t>
      </w:r>
      <w:r w:rsidRPr="009F216F">
        <w:rPr>
          <w:rStyle w:val="StyleUnderline"/>
        </w:rPr>
        <w:t xml:space="preserve">which </w:t>
      </w:r>
      <w:r w:rsidRPr="007E5094">
        <w:rPr>
          <w:rStyle w:val="StyleUnderline"/>
          <w:highlight w:val="yellow"/>
        </w:rPr>
        <w:t>are</w:t>
      </w:r>
      <w:r w:rsidRPr="007E5094">
        <w:rPr>
          <w:sz w:val="16"/>
          <w:highlight w:val="yellow"/>
        </w:rPr>
        <w:t xml:space="preserve"> </w:t>
      </w:r>
      <w:r w:rsidRPr="007E5094">
        <w:rPr>
          <w:rStyle w:val="Emphasis"/>
          <w:highlight w:val="yellow"/>
        </w:rPr>
        <w:t>incapable of estimation</w:t>
      </w:r>
      <w:r w:rsidRPr="00EB0958">
        <w:rPr>
          <w:sz w:val="16"/>
        </w:rPr>
        <w:t xml:space="preserve"> have been used to justify what I would think to be extraneous provisions in this bill, I would like now to make two inquiries of the Chair.</w:t>
      </w:r>
    </w:p>
    <w:p w14:paraId="26338CE6" w14:textId="77777777" w:rsidR="00A82798" w:rsidRPr="00EB0958" w:rsidRDefault="00A82798" w:rsidP="00A82798">
      <w:pPr>
        <w:rPr>
          <w:sz w:val="16"/>
        </w:rPr>
      </w:pPr>
      <w:r w:rsidRPr="00EB0958">
        <w:rPr>
          <w:sz w:val="16"/>
        </w:rPr>
        <w:t>. . . .</w:t>
      </w:r>
    </w:p>
    <w:p w14:paraId="22B10F9D" w14:textId="77777777" w:rsidR="00A82798" w:rsidRPr="00EB0958" w:rsidRDefault="00A82798" w:rsidP="00A82798">
      <w:pPr>
        <w:rPr>
          <w:sz w:val="16"/>
        </w:rPr>
      </w:pPr>
      <w:r w:rsidRPr="00EB0958">
        <w:rPr>
          <w:sz w:val="16"/>
        </w:rPr>
        <w:t xml:space="preserve">The second question is: </w:t>
      </w:r>
      <w:r w:rsidRPr="007E5094">
        <w:rPr>
          <w:rStyle w:val="StyleUnderline"/>
          <w:highlight w:val="yellow"/>
        </w:rPr>
        <w:t>If</w:t>
      </w:r>
      <w:r w:rsidRPr="009F216F">
        <w:rPr>
          <w:rStyle w:val="StyleUnderline"/>
        </w:rPr>
        <w:t xml:space="preserve"> the </w:t>
      </w:r>
      <w:r w:rsidRPr="007E5094">
        <w:rPr>
          <w:rStyle w:val="StyleUnderline"/>
          <w:highlight w:val="yellow"/>
        </w:rPr>
        <w:t>impact</w:t>
      </w:r>
      <w:r w:rsidRPr="009F216F">
        <w:rPr>
          <w:rStyle w:val="StyleUnderline"/>
        </w:rPr>
        <w:t xml:space="preserve"> on outlays or revenues</w:t>
      </w:r>
      <w:r w:rsidRPr="00EB0958">
        <w:rPr>
          <w:sz w:val="16"/>
        </w:rPr>
        <w:t xml:space="preserve"> </w:t>
      </w:r>
      <w:r w:rsidRPr="007E5094">
        <w:rPr>
          <w:rStyle w:val="Emphasis"/>
          <w:highlight w:val="yellow"/>
        </w:rPr>
        <w:t>cannot be estimated</w:t>
      </w:r>
      <w:r w:rsidRPr="007E5094">
        <w:rPr>
          <w:rStyle w:val="StyleUnderline"/>
          <w:highlight w:val="yellow"/>
        </w:rPr>
        <w:t>, are they</w:t>
      </w:r>
      <w:r w:rsidRPr="007E5094">
        <w:rPr>
          <w:sz w:val="16"/>
          <w:highlight w:val="yellow"/>
        </w:rPr>
        <w:t xml:space="preserve"> </w:t>
      </w:r>
      <w:r w:rsidRPr="007E5094">
        <w:rPr>
          <w:rStyle w:val="Emphasis"/>
          <w:highlight w:val="yellow"/>
        </w:rPr>
        <w:t>merely incidental</w:t>
      </w:r>
      <w:r w:rsidRPr="00EB0958">
        <w:rPr>
          <w:sz w:val="16"/>
        </w:rPr>
        <w:t xml:space="preserve"> to a nonbudgetary component under section 313(b)(1)(D) of the Byrd rule</w:t>
      </w:r>
      <w:r w:rsidRPr="009F216F">
        <w:rPr>
          <w:rStyle w:val="Emphasis"/>
        </w:rPr>
        <w:t>?</w:t>
      </w:r>
    </w:p>
    <w:p w14:paraId="7DB0B0C4" w14:textId="77777777" w:rsidR="00A82798" w:rsidRPr="00EB0958" w:rsidRDefault="00A82798" w:rsidP="00A82798">
      <w:pPr>
        <w:rPr>
          <w:sz w:val="16"/>
        </w:rPr>
      </w:pPr>
      <w:r w:rsidRPr="00EB0958">
        <w:rPr>
          <w:sz w:val="16"/>
        </w:rPr>
        <w:t>The PRESIDING OFFICER. Once again, that would not necessarily be the case.</w:t>
      </w:r>
    </w:p>
    <w:p w14:paraId="7E7A56A2" w14:textId="77777777" w:rsidR="00A82798" w:rsidRPr="00EB0958" w:rsidRDefault="00A82798" w:rsidP="00A82798">
      <w:pPr>
        <w:rPr>
          <w:sz w:val="16"/>
        </w:rPr>
      </w:pPr>
      <w:r w:rsidRPr="00EB0958">
        <w:rPr>
          <w:sz w:val="16"/>
        </w:rPr>
        <w:t>Mr. DANFORTH. Mr. President, I now wish to raise a point of order, and do raise a point of order under sections 313(b)(1)(A) and 313(b)(1)(D) of the Budget Act, known as the Byrd rule; that title XIX, section 1928(d)(4)(B) in the conference agreement, section 13631(b) is extraneous to the reconciliation bill because it produces no change in the outlays or revenues or produces changes in outlays or revenues which are merely incidental to the nonbudgetary components of the provision.</w:t>
      </w:r>
    </w:p>
    <w:p w14:paraId="365A7E03" w14:textId="77777777" w:rsidR="00A82798" w:rsidRPr="00EB0958" w:rsidRDefault="00A82798" w:rsidP="00A82798">
      <w:pPr>
        <w:rPr>
          <w:sz w:val="16"/>
        </w:rPr>
      </w:pPr>
      <w:r w:rsidRPr="00EB0958">
        <w:rPr>
          <w:sz w:val="16"/>
        </w:rPr>
        <w:t>The PRESIDING OFFICER. The point of order is not well taken.</w:t>
      </w:r>
    </w:p>
    <w:p w14:paraId="48A107FD" w14:textId="77777777" w:rsidR="00A82798" w:rsidRPr="00EB0958" w:rsidRDefault="00A82798" w:rsidP="00A82798">
      <w:pPr>
        <w:rPr>
          <w:sz w:val="16"/>
        </w:rPr>
      </w:pPr>
      <w:r w:rsidRPr="00EB0958">
        <w:rPr>
          <w:sz w:val="16"/>
        </w:rPr>
        <w:t>Mr. DANFORTH. Mr. President, I appeal the ruling of the Chair.</w:t>
      </w:r>
    </w:p>
    <w:p w14:paraId="64BC5903" w14:textId="77777777" w:rsidR="00A82798" w:rsidRPr="00EB0958" w:rsidRDefault="00A82798" w:rsidP="00A82798">
      <w:pPr>
        <w:rPr>
          <w:sz w:val="16"/>
        </w:rPr>
      </w:pPr>
      <w:r w:rsidRPr="00EB0958">
        <w:rPr>
          <w:sz w:val="16"/>
        </w:rPr>
        <w:t>. . . .</w:t>
      </w:r>
    </w:p>
    <w:p w14:paraId="28AFBBB5" w14:textId="77777777" w:rsidR="00A82798" w:rsidRPr="00EB0958" w:rsidRDefault="00A82798" w:rsidP="00A82798">
      <w:pPr>
        <w:rPr>
          <w:sz w:val="16"/>
        </w:rPr>
      </w:pPr>
      <w:r w:rsidRPr="00EB0958">
        <w:rPr>
          <w:sz w:val="16"/>
        </w:rPr>
        <w:t>Mr. DANFORTH. Mr. President, as I stated earlier, my concern is about the efficacy of the Byrd rule which I think is very important in keeping extraneous matters from reconciliation bills. . . .</w:t>
      </w:r>
    </w:p>
    <w:p w14:paraId="78C0CCA4" w14:textId="77777777" w:rsidR="00A82798" w:rsidRPr="00EB0958" w:rsidRDefault="00A82798" w:rsidP="00A82798">
      <w:pPr>
        <w:rPr>
          <w:sz w:val="16"/>
        </w:rPr>
      </w:pPr>
      <w:r w:rsidRPr="007E5094">
        <w:rPr>
          <w:rStyle w:val="StyleUnderline"/>
          <w:highlight w:val="yellow"/>
        </w:rPr>
        <w:t>The</w:t>
      </w:r>
      <w:r w:rsidRPr="007E5094">
        <w:rPr>
          <w:sz w:val="16"/>
          <w:highlight w:val="yellow"/>
        </w:rPr>
        <w:t xml:space="preserve"> </w:t>
      </w:r>
      <w:r w:rsidRPr="007E5094">
        <w:rPr>
          <w:rStyle w:val="Emphasis"/>
          <w:highlight w:val="yellow"/>
        </w:rPr>
        <w:t>C</w:t>
      </w:r>
      <w:r w:rsidRPr="00EB0958">
        <w:rPr>
          <w:sz w:val="16"/>
        </w:rPr>
        <w:t xml:space="preserve">ongressional </w:t>
      </w:r>
      <w:r w:rsidRPr="007E5094">
        <w:rPr>
          <w:rStyle w:val="Emphasis"/>
          <w:highlight w:val="yellow"/>
        </w:rPr>
        <w:t>B</w:t>
      </w:r>
      <w:r w:rsidRPr="00EB0958">
        <w:rPr>
          <w:sz w:val="16"/>
        </w:rPr>
        <w:t xml:space="preserve">udget </w:t>
      </w:r>
      <w:r w:rsidRPr="007E5094">
        <w:rPr>
          <w:rStyle w:val="Emphasis"/>
          <w:highlight w:val="yellow"/>
        </w:rPr>
        <w:t>O</w:t>
      </w:r>
      <w:r w:rsidRPr="00EB0958">
        <w:rPr>
          <w:sz w:val="16"/>
        </w:rPr>
        <w:t xml:space="preserve">ffice </w:t>
      </w:r>
      <w:r w:rsidRPr="009F216F">
        <w:rPr>
          <w:rStyle w:val="StyleUnderline"/>
        </w:rPr>
        <w:t>was asked</w:t>
      </w:r>
      <w:r w:rsidRPr="00EB0958">
        <w:rPr>
          <w:sz w:val="16"/>
        </w:rPr>
        <w:t xml:space="preserve"> by me </w:t>
      </w:r>
      <w:r w:rsidRPr="009F216F">
        <w:rPr>
          <w:rStyle w:val="StyleUnderline"/>
        </w:rPr>
        <w:t>for the</w:t>
      </w:r>
      <w:r w:rsidRPr="00EB0958">
        <w:rPr>
          <w:sz w:val="16"/>
        </w:rPr>
        <w:t xml:space="preserve"> </w:t>
      </w:r>
      <w:r w:rsidRPr="009F216F">
        <w:rPr>
          <w:rStyle w:val="Emphasis"/>
        </w:rPr>
        <w:t>budgetary effects</w:t>
      </w:r>
      <w:r w:rsidRPr="00EB0958">
        <w:rPr>
          <w:sz w:val="16"/>
        </w:rPr>
        <w:t xml:space="preserve"> </w:t>
      </w:r>
      <w:r w:rsidRPr="009F216F">
        <w:rPr>
          <w:rStyle w:val="StyleUnderline"/>
        </w:rPr>
        <w:t>of this</w:t>
      </w:r>
      <w:r w:rsidRPr="00EB0958">
        <w:rPr>
          <w:sz w:val="16"/>
        </w:rPr>
        <w:t xml:space="preserve"> particular </w:t>
      </w:r>
      <w:r w:rsidRPr="009F216F">
        <w:rPr>
          <w:rStyle w:val="Emphasis"/>
        </w:rPr>
        <w:t>provision</w:t>
      </w:r>
      <w:r w:rsidRPr="00EB0958">
        <w:rPr>
          <w:sz w:val="16"/>
        </w:rPr>
        <w:t xml:space="preserve"> which has to do with the so-called State option provision of the immunization portion of the bill. The relevant part of the answer of Mr. Reischauer was as follows:</w:t>
      </w:r>
    </w:p>
    <w:p w14:paraId="1777B122" w14:textId="77777777" w:rsidR="00A82798" w:rsidRPr="00EB0958" w:rsidRDefault="00A82798" w:rsidP="00A82798">
      <w:pPr>
        <w:rPr>
          <w:sz w:val="16"/>
        </w:rPr>
      </w:pPr>
      <w:r w:rsidRPr="00EB0958">
        <w:rPr>
          <w:sz w:val="16"/>
        </w:rPr>
        <w:t xml:space="preserve">The paragraph referenced in your letter would allow States to purchase additional quantities of vaccines at the CDC price and would, therefore, affect the prices the Federal Government would pay. While the paragraph cited was a consideration in developing our estimate of section 13631, </w:t>
      </w:r>
      <w:r w:rsidRPr="009F216F">
        <w:rPr>
          <w:rStyle w:val="StyleUnderline"/>
        </w:rPr>
        <w:t xml:space="preserve">we </w:t>
      </w:r>
      <w:r w:rsidRPr="007E5094">
        <w:rPr>
          <w:rStyle w:val="StyleUnderline"/>
          <w:highlight w:val="yellow"/>
        </w:rPr>
        <w:t xml:space="preserve">do not have the ability to </w:t>
      </w:r>
      <w:r w:rsidRPr="007E5094">
        <w:rPr>
          <w:rStyle w:val="Emphasis"/>
          <w:highlight w:val="yellow"/>
        </w:rPr>
        <w:t>estimate</w:t>
      </w:r>
      <w:r w:rsidRPr="00EB0958">
        <w:rPr>
          <w:sz w:val="16"/>
        </w:rPr>
        <w:t xml:space="preserve"> </w:t>
      </w:r>
      <w:r w:rsidRPr="009F216F">
        <w:rPr>
          <w:rStyle w:val="StyleUnderline"/>
        </w:rPr>
        <w:t>its</w:t>
      </w:r>
      <w:r w:rsidRPr="00EB0958">
        <w:rPr>
          <w:sz w:val="16"/>
        </w:rPr>
        <w:t xml:space="preserve"> </w:t>
      </w:r>
      <w:r w:rsidRPr="007E5094">
        <w:rPr>
          <w:rStyle w:val="Emphasis"/>
          <w:highlight w:val="yellow"/>
        </w:rPr>
        <w:t>budgetary effects</w:t>
      </w:r>
      <w:r w:rsidRPr="00EB0958">
        <w:rPr>
          <w:sz w:val="16"/>
        </w:rPr>
        <w:t xml:space="preserve"> separately.</w:t>
      </w:r>
    </w:p>
    <w:p w14:paraId="65D31B13" w14:textId="77777777" w:rsidR="00A82798" w:rsidRPr="00EB0958" w:rsidRDefault="00A82798" w:rsidP="00A82798">
      <w:pPr>
        <w:rPr>
          <w:sz w:val="16"/>
        </w:rPr>
      </w:pPr>
      <w:r w:rsidRPr="00EB0958">
        <w:rPr>
          <w:sz w:val="16"/>
        </w:rPr>
        <w:t>So, in other words, the quantity of vaccine purchased would affect price, but CBO is unable to make that estimation.</w:t>
      </w:r>
    </w:p>
    <w:p w14:paraId="6EC28ACE" w14:textId="77777777" w:rsidR="00A82798" w:rsidRPr="00EB0958" w:rsidRDefault="00A82798" w:rsidP="00A82798">
      <w:pPr>
        <w:rPr>
          <w:sz w:val="16"/>
        </w:rPr>
      </w:pPr>
      <w:r w:rsidRPr="00EB0958">
        <w:rPr>
          <w:sz w:val="16"/>
        </w:rPr>
        <w:t xml:space="preserve">What has happened in this particular provision of the bill is that </w:t>
      </w:r>
      <w:r w:rsidRPr="009F216F">
        <w:rPr>
          <w:rStyle w:val="StyleUnderline"/>
        </w:rPr>
        <w:t>there is a</w:t>
      </w:r>
      <w:r w:rsidRPr="00EB0958">
        <w:rPr>
          <w:sz w:val="16"/>
        </w:rPr>
        <w:t xml:space="preserve"> </w:t>
      </w:r>
      <w:r w:rsidRPr="009F216F">
        <w:rPr>
          <w:rStyle w:val="Emphasis"/>
        </w:rPr>
        <w:t>major substantive change</w:t>
      </w:r>
      <w:r w:rsidRPr="00EB0958">
        <w:rPr>
          <w:sz w:val="16"/>
        </w:rPr>
        <w:t xml:space="preserve"> </w:t>
      </w:r>
      <w:r w:rsidRPr="009F216F">
        <w:rPr>
          <w:rStyle w:val="StyleUnderline"/>
        </w:rPr>
        <w:t>in</w:t>
      </w:r>
      <w:r w:rsidRPr="00EB0958">
        <w:rPr>
          <w:sz w:val="16"/>
        </w:rPr>
        <w:t xml:space="preserve"> the </w:t>
      </w:r>
      <w:r w:rsidRPr="009F216F">
        <w:rPr>
          <w:rStyle w:val="Emphasis"/>
        </w:rPr>
        <w:t>law</w:t>
      </w:r>
      <w:r w:rsidRPr="009F216F">
        <w:rPr>
          <w:rStyle w:val="StyleUnderline"/>
        </w:rPr>
        <w:t xml:space="preserve">, a major substantive provision </w:t>
      </w:r>
      <w:r w:rsidRPr="009F216F">
        <w:rPr>
          <w:rStyle w:val="Emphasis"/>
        </w:rPr>
        <w:t>appears in the bill</w:t>
      </w:r>
      <w:r w:rsidRPr="00EB0958">
        <w:rPr>
          <w:sz w:val="16"/>
        </w:rPr>
        <w:t xml:space="preserve"> </w:t>
      </w:r>
      <w:r w:rsidRPr="009F216F">
        <w:rPr>
          <w:rStyle w:val="StyleUnderline"/>
        </w:rPr>
        <w:t xml:space="preserve">and CBO is </w:t>
      </w:r>
      <w:r w:rsidRPr="009F216F">
        <w:rPr>
          <w:rStyle w:val="Emphasis"/>
        </w:rPr>
        <w:t>unable to estimate</w:t>
      </w:r>
      <w:r w:rsidRPr="00EB0958">
        <w:rPr>
          <w:sz w:val="16"/>
        </w:rPr>
        <w:t xml:space="preserve"> what </w:t>
      </w:r>
      <w:r w:rsidRPr="009F216F">
        <w:rPr>
          <w:rStyle w:val="StyleUnderline"/>
        </w:rPr>
        <w:t>the</w:t>
      </w:r>
      <w:r w:rsidRPr="00EB0958">
        <w:rPr>
          <w:sz w:val="16"/>
        </w:rPr>
        <w:t xml:space="preserve"> </w:t>
      </w:r>
      <w:r w:rsidRPr="009F216F">
        <w:rPr>
          <w:rStyle w:val="Emphasis"/>
        </w:rPr>
        <w:t>consequences</w:t>
      </w:r>
      <w:r w:rsidRPr="00EB0958">
        <w:rPr>
          <w:sz w:val="16"/>
        </w:rPr>
        <w:t xml:space="preserve"> of that provision would be. It is the position of this Senator that </w:t>
      </w:r>
      <w:r w:rsidRPr="007E5094">
        <w:rPr>
          <w:rStyle w:val="StyleUnderline"/>
          <w:highlight w:val="yellow"/>
        </w:rPr>
        <w:t xml:space="preserve">if </w:t>
      </w:r>
      <w:r w:rsidRPr="007E5094">
        <w:rPr>
          <w:rStyle w:val="Emphasis"/>
          <w:highlight w:val="yellow"/>
        </w:rPr>
        <w:t>CBO cannot make that estimate</w:t>
      </w:r>
      <w:r w:rsidRPr="009F216F">
        <w:rPr>
          <w:rStyle w:val="StyleUnderline"/>
        </w:rPr>
        <w:t>, then</w:t>
      </w:r>
      <w:r w:rsidRPr="00EB0958">
        <w:rPr>
          <w:sz w:val="16"/>
        </w:rPr>
        <w:t xml:space="preserve"> </w:t>
      </w:r>
      <w:r w:rsidRPr="007E5094">
        <w:rPr>
          <w:rStyle w:val="Emphasis"/>
          <w:highlight w:val="yellow"/>
        </w:rPr>
        <w:t>clearly</w:t>
      </w:r>
      <w:r w:rsidRPr="00EB0958">
        <w:rPr>
          <w:sz w:val="16"/>
        </w:rPr>
        <w:t xml:space="preserve"> at the very least </w:t>
      </w:r>
      <w:r w:rsidRPr="007E5094">
        <w:rPr>
          <w:rStyle w:val="StyleUnderline"/>
          <w:highlight w:val="yellow"/>
        </w:rPr>
        <w:t>the</w:t>
      </w:r>
      <w:r w:rsidRPr="007E5094">
        <w:rPr>
          <w:sz w:val="16"/>
          <w:highlight w:val="yellow"/>
        </w:rPr>
        <w:t xml:space="preserve"> </w:t>
      </w:r>
      <w:r w:rsidRPr="007E5094">
        <w:rPr>
          <w:rStyle w:val="Emphasis"/>
          <w:highlight w:val="yellow"/>
        </w:rPr>
        <w:t>revenue consequences</w:t>
      </w:r>
      <w:r w:rsidRPr="00EB0958">
        <w:rPr>
          <w:sz w:val="16"/>
        </w:rPr>
        <w:t xml:space="preserve"> or the budgetary consequences </w:t>
      </w:r>
      <w:r w:rsidRPr="007E5094">
        <w:rPr>
          <w:rStyle w:val="StyleUnderline"/>
          <w:highlight w:val="yellow"/>
        </w:rPr>
        <w:t>are</w:t>
      </w:r>
      <w:r w:rsidRPr="007E5094">
        <w:rPr>
          <w:sz w:val="16"/>
          <w:highlight w:val="yellow"/>
        </w:rPr>
        <w:t xml:space="preserve"> </w:t>
      </w:r>
      <w:r w:rsidRPr="007E5094">
        <w:rPr>
          <w:rStyle w:val="Emphasis"/>
          <w:highlight w:val="yellow"/>
        </w:rPr>
        <w:t>merely incidental</w:t>
      </w:r>
      <w:r w:rsidRPr="007E5094">
        <w:rPr>
          <w:sz w:val="16"/>
          <w:highlight w:val="yellow"/>
        </w:rPr>
        <w:t xml:space="preserve"> </w:t>
      </w:r>
      <w:r w:rsidRPr="007E5094">
        <w:rPr>
          <w:rStyle w:val="StyleUnderline"/>
          <w:highlight w:val="yellow"/>
        </w:rPr>
        <w:t>and</w:t>
      </w:r>
      <w:r w:rsidRPr="00EB0958">
        <w:rPr>
          <w:sz w:val="16"/>
        </w:rPr>
        <w:t xml:space="preserve"> that </w:t>
      </w:r>
      <w:r w:rsidRPr="007E5094">
        <w:rPr>
          <w:rStyle w:val="StyleUnderline"/>
          <w:highlight w:val="yellow"/>
        </w:rPr>
        <w:t>that</w:t>
      </w:r>
      <w:r w:rsidRPr="009F216F">
        <w:rPr>
          <w:rStyle w:val="StyleUnderline"/>
        </w:rPr>
        <w:t xml:space="preserve"> provision </w:t>
      </w:r>
      <w:r w:rsidRPr="007E5094">
        <w:rPr>
          <w:rStyle w:val="StyleUnderline"/>
          <w:highlight w:val="yellow"/>
        </w:rPr>
        <w:t>should</w:t>
      </w:r>
      <w:r w:rsidRPr="007E5094">
        <w:rPr>
          <w:sz w:val="16"/>
          <w:highlight w:val="yellow"/>
        </w:rPr>
        <w:t xml:space="preserve"> </w:t>
      </w:r>
      <w:r w:rsidRPr="007E5094">
        <w:rPr>
          <w:rStyle w:val="Emphasis"/>
          <w:highlight w:val="yellow"/>
        </w:rPr>
        <w:t>not be allowed</w:t>
      </w:r>
      <w:r w:rsidRPr="00EB0958">
        <w:rPr>
          <w:sz w:val="16"/>
        </w:rPr>
        <w:t xml:space="preserve"> to stand.</w:t>
      </w:r>
    </w:p>
    <w:p w14:paraId="3853F80C" w14:textId="77777777" w:rsidR="00A82798" w:rsidRPr="00EB0958" w:rsidRDefault="00A82798" w:rsidP="00A82798">
      <w:pPr>
        <w:rPr>
          <w:sz w:val="16"/>
        </w:rPr>
      </w:pPr>
      <w:r w:rsidRPr="00EB0958">
        <w:rPr>
          <w:sz w:val="16"/>
        </w:rPr>
        <w:t>. . . .</w:t>
      </w:r>
    </w:p>
    <w:p w14:paraId="085FBDE7" w14:textId="77777777" w:rsidR="00A82798" w:rsidRPr="00EB0958" w:rsidRDefault="00A82798" w:rsidP="00A82798">
      <w:pPr>
        <w:rPr>
          <w:sz w:val="16"/>
        </w:rPr>
      </w:pPr>
      <w:r w:rsidRPr="00EB0958">
        <w:rPr>
          <w:sz w:val="16"/>
        </w:rPr>
        <w:t xml:space="preserve">So my point is very simply this, Mr. President. </w:t>
      </w:r>
      <w:r w:rsidRPr="009F216F">
        <w:rPr>
          <w:rStyle w:val="StyleUnderline"/>
        </w:rPr>
        <w:t>If CBO is unable to estimate the amount, then the budgetary consequences are so</w:t>
      </w:r>
      <w:r w:rsidRPr="00EB0958">
        <w:rPr>
          <w:sz w:val="16"/>
        </w:rPr>
        <w:t xml:space="preserve"> minimal and so </w:t>
      </w:r>
      <w:r w:rsidRPr="009F216F">
        <w:rPr>
          <w:rStyle w:val="Emphasis"/>
        </w:rPr>
        <w:t>tangential</w:t>
      </w:r>
      <w:r w:rsidRPr="00EB0958">
        <w:rPr>
          <w:sz w:val="16"/>
        </w:rPr>
        <w:t xml:space="preserve"> </w:t>
      </w:r>
      <w:r w:rsidRPr="009F216F">
        <w:rPr>
          <w:rStyle w:val="StyleUnderline"/>
        </w:rPr>
        <w:t xml:space="preserve">to the </w:t>
      </w:r>
      <w:r w:rsidRPr="009F216F">
        <w:rPr>
          <w:rStyle w:val="Emphasis"/>
        </w:rPr>
        <w:t>bill</w:t>
      </w:r>
      <w:r w:rsidRPr="00EB0958">
        <w:rPr>
          <w:sz w:val="16"/>
        </w:rPr>
        <w:t xml:space="preserve"> </w:t>
      </w:r>
      <w:r w:rsidRPr="009F216F">
        <w:rPr>
          <w:rStyle w:val="StyleUnderline"/>
        </w:rPr>
        <w:t xml:space="preserve">that they do not justify </w:t>
      </w:r>
      <w:r w:rsidRPr="009F216F">
        <w:rPr>
          <w:rStyle w:val="Emphasis"/>
        </w:rPr>
        <w:t>substantive changes</w:t>
      </w:r>
      <w:r w:rsidRPr="00EB0958">
        <w:rPr>
          <w:sz w:val="16"/>
        </w:rPr>
        <w:t xml:space="preserve"> in the law. And therefore, </w:t>
      </w:r>
      <w:r w:rsidRPr="007E5094">
        <w:rPr>
          <w:rStyle w:val="StyleUnderline"/>
          <w:highlight w:val="yellow"/>
        </w:rPr>
        <w:t>if</w:t>
      </w:r>
      <w:r w:rsidRPr="009F216F">
        <w:rPr>
          <w:rStyle w:val="StyleUnderline"/>
        </w:rPr>
        <w:t xml:space="preserve"> the </w:t>
      </w:r>
      <w:r w:rsidRPr="007E5094">
        <w:rPr>
          <w:rStyle w:val="Emphasis"/>
          <w:highlight w:val="yellow"/>
        </w:rPr>
        <w:t>Byrd</w:t>
      </w:r>
      <w:r w:rsidRPr="009F216F">
        <w:rPr>
          <w:rStyle w:val="StyleUnderline"/>
        </w:rPr>
        <w:t xml:space="preserve"> rule </w:t>
      </w:r>
      <w:r w:rsidRPr="007E5094">
        <w:rPr>
          <w:rStyle w:val="StyleUnderline"/>
          <w:highlight w:val="yellow"/>
        </w:rPr>
        <w:t>has</w:t>
      </w:r>
      <w:r w:rsidRPr="007E5094">
        <w:rPr>
          <w:sz w:val="16"/>
          <w:highlight w:val="yellow"/>
        </w:rPr>
        <w:t xml:space="preserve"> </w:t>
      </w:r>
      <w:r w:rsidRPr="007E5094">
        <w:rPr>
          <w:rStyle w:val="Emphasis"/>
          <w:highlight w:val="yellow"/>
        </w:rPr>
        <w:t>any</w:t>
      </w:r>
      <w:r w:rsidRPr="00EB0958">
        <w:rPr>
          <w:sz w:val="16"/>
        </w:rPr>
        <w:t xml:space="preserve"> real </w:t>
      </w:r>
      <w:r w:rsidRPr="007E5094">
        <w:rPr>
          <w:rStyle w:val="Emphasis"/>
          <w:highlight w:val="yellow"/>
        </w:rPr>
        <w:t>meaning</w:t>
      </w:r>
      <w:r w:rsidRPr="00EB0958">
        <w:rPr>
          <w:sz w:val="16"/>
        </w:rPr>
        <w:t xml:space="preserve">, if it is truly a rule, then </w:t>
      </w:r>
      <w:r w:rsidRPr="007E5094">
        <w:rPr>
          <w:rStyle w:val="StyleUnderline"/>
          <w:highlight w:val="yellow"/>
        </w:rPr>
        <w:t>these</w:t>
      </w:r>
      <w:r w:rsidRPr="009F216F">
        <w:rPr>
          <w:rStyle w:val="StyleUnderline"/>
        </w:rPr>
        <w:t xml:space="preserve"> provisions </w:t>
      </w:r>
      <w:r w:rsidRPr="007E5094">
        <w:rPr>
          <w:rStyle w:val="Emphasis"/>
          <w:highlight w:val="yellow"/>
        </w:rPr>
        <w:t>should be stricken</w:t>
      </w:r>
      <w:r w:rsidRPr="00EB0958">
        <w:rPr>
          <w:sz w:val="16"/>
        </w:rPr>
        <w:t>.</w:t>
      </w:r>
    </w:p>
    <w:p w14:paraId="5C04FCB7" w14:textId="77777777" w:rsidR="00A82798" w:rsidRPr="00EB0958" w:rsidRDefault="00A82798" w:rsidP="00A82798">
      <w:pPr>
        <w:rPr>
          <w:sz w:val="16"/>
        </w:rPr>
      </w:pPr>
      <w:r w:rsidRPr="00EB0958">
        <w:rPr>
          <w:sz w:val="16"/>
        </w:rPr>
        <w:t>. . . .</w:t>
      </w:r>
    </w:p>
    <w:p w14:paraId="465FE25B" w14:textId="77777777" w:rsidR="00A82798" w:rsidRPr="00EB0958" w:rsidRDefault="00A82798" w:rsidP="00A82798">
      <w:pPr>
        <w:rPr>
          <w:sz w:val="16"/>
        </w:rPr>
      </w:pPr>
      <w:r w:rsidRPr="00EB0958">
        <w:rPr>
          <w:sz w:val="16"/>
        </w:rPr>
        <w:t xml:space="preserve">. . . . I would simply point out that </w:t>
      </w:r>
      <w:r w:rsidRPr="009F216F">
        <w:rPr>
          <w:rStyle w:val="StyleUnderline"/>
        </w:rPr>
        <w:t>when the Byrd rule was</w:t>
      </w:r>
      <w:r w:rsidRPr="00EB0958">
        <w:rPr>
          <w:sz w:val="16"/>
        </w:rPr>
        <w:t xml:space="preserve"> </w:t>
      </w:r>
      <w:r w:rsidRPr="009F216F">
        <w:rPr>
          <w:rStyle w:val="Emphasis"/>
        </w:rPr>
        <w:t>adopted</w:t>
      </w:r>
      <w:r w:rsidRPr="00EB0958">
        <w:rPr>
          <w:sz w:val="16"/>
        </w:rPr>
        <w:t xml:space="preserve"> in the debate, </w:t>
      </w:r>
      <w:r w:rsidRPr="009F216F">
        <w:rPr>
          <w:rStyle w:val="StyleUnderline"/>
        </w:rPr>
        <w:t>Senator BYRD said</w:t>
      </w:r>
      <w:r w:rsidRPr="00EB0958">
        <w:rPr>
          <w:sz w:val="16"/>
        </w:rPr>
        <w:t>, and this is a quote, “</w:t>
      </w:r>
      <w:r w:rsidRPr="007E5094">
        <w:rPr>
          <w:rStyle w:val="StyleUnderline"/>
          <w:highlight w:val="yellow"/>
        </w:rPr>
        <w:t>Because policy</w:t>
      </w:r>
      <w:r w:rsidRPr="009F216F">
        <w:rPr>
          <w:rStyle w:val="StyleUnderline"/>
        </w:rPr>
        <w:t xml:space="preserve"> matters </w:t>
      </w:r>
      <w:r w:rsidRPr="007E5094">
        <w:rPr>
          <w:rStyle w:val="StyleUnderline"/>
          <w:highlight w:val="yellow"/>
        </w:rPr>
        <w:t>that do</w:t>
      </w:r>
      <w:r w:rsidRPr="007E5094">
        <w:rPr>
          <w:sz w:val="16"/>
          <w:highlight w:val="yellow"/>
        </w:rPr>
        <w:t xml:space="preserve"> </w:t>
      </w:r>
      <w:r w:rsidRPr="007E5094">
        <w:rPr>
          <w:rStyle w:val="Emphasis"/>
          <w:highlight w:val="yellow"/>
        </w:rPr>
        <w:t>not have clear</w:t>
      </w:r>
      <w:r w:rsidRPr="009F216F">
        <w:rPr>
          <w:rStyle w:val="Emphasis"/>
        </w:rPr>
        <w:t xml:space="preserve"> and direct </w:t>
      </w:r>
      <w:r w:rsidRPr="007E5094">
        <w:rPr>
          <w:rStyle w:val="Emphasis"/>
          <w:highlight w:val="yellow"/>
        </w:rPr>
        <w:t>budgetary consequences</w:t>
      </w:r>
      <w:r w:rsidRPr="007E5094">
        <w:rPr>
          <w:sz w:val="16"/>
          <w:highlight w:val="yellow"/>
        </w:rPr>
        <w:t xml:space="preserve"> </w:t>
      </w:r>
      <w:r w:rsidRPr="007E5094">
        <w:rPr>
          <w:rStyle w:val="StyleUnderline"/>
          <w:highlight w:val="yellow"/>
        </w:rPr>
        <w:t>are</w:t>
      </w:r>
      <w:r w:rsidRPr="009F216F">
        <w:rPr>
          <w:rStyle w:val="StyleUnderline"/>
        </w:rPr>
        <w:t xml:space="preserve"> supposed to remain</w:t>
      </w:r>
      <w:r w:rsidRPr="00EB0958">
        <w:rPr>
          <w:sz w:val="16"/>
        </w:rPr>
        <w:t xml:space="preserve"> </w:t>
      </w:r>
      <w:r w:rsidRPr="007E5094">
        <w:rPr>
          <w:rStyle w:val="Emphasis"/>
          <w:highlight w:val="yellow"/>
        </w:rPr>
        <w:t>outside its scope</w:t>
      </w:r>
      <w:r w:rsidRPr="00EB0958">
        <w:rPr>
          <w:sz w:val="16"/>
        </w:rPr>
        <w:t>.”</w:t>
      </w:r>
    </w:p>
    <w:p w14:paraId="677B89C8" w14:textId="77777777" w:rsidR="00A82798" w:rsidRPr="00EB0958" w:rsidRDefault="00A82798" w:rsidP="00A82798">
      <w:pPr>
        <w:rPr>
          <w:sz w:val="16"/>
        </w:rPr>
      </w:pPr>
      <w:r w:rsidRPr="00EB0958">
        <w:rPr>
          <w:sz w:val="16"/>
        </w:rPr>
        <w:t>. . . .</w:t>
      </w:r>
    </w:p>
    <w:p w14:paraId="0961BDDD" w14:textId="77777777" w:rsidR="00A82798" w:rsidRPr="00EB0958" w:rsidRDefault="00A82798" w:rsidP="00A82798">
      <w:pPr>
        <w:rPr>
          <w:sz w:val="16"/>
        </w:rPr>
      </w:pPr>
      <w:r w:rsidRPr="00EB0958">
        <w:rPr>
          <w:sz w:val="16"/>
        </w:rPr>
        <w:t>Mr. RIEGLE. . . .</w:t>
      </w:r>
    </w:p>
    <w:p w14:paraId="05BD7299" w14:textId="77777777" w:rsidR="00A82798" w:rsidRPr="00EB0958" w:rsidRDefault="00A82798" w:rsidP="00A82798">
      <w:pPr>
        <w:rPr>
          <w:sz w:val="16"/>
        </w:rPr>
      </w:pPr>
      <w:r w:rsidRPr="00EB0958">
        <w:rPr>
          <w:sz w:val="16"/>
        </w:rPr>
        <w:t>. . . .</w:t>
      </w:r>
    </w:p>
    <w:p w14:paraId="4FE20A9C" w14:textId="77777777" w:rsidR="00A82798" w:rsidRPr="00EB0958" w:rsidRDefault="00A82798" w:rsidP="00A82798">
      <w:pPr>
        <w:rPr>
          <w:sz w:val="16"/>
        </w:rPr>
      </w:pPr>
      <w:r w:rsidRPr="00EB0958">
        <w:rPr>
          <w:sz w:val="16"/>
        </w:rPr>
        <w:t>But in the final paragraph of that letter, the director of the Congressional Budget Office, Dr. Reischauer says: “The paragraph referenced in your letter would allow States to purchase additional quantities of vaccines at the CDC price” and here is the critical language “and would therefore affect the prices the Federal Government would pay.”</w:t>
      </w:r>
    </w:p>
    <w:p w14:paraId="2DBDD0E6" w14:textId="77777777" w:rsidR="00A82798" w:rsidRPr="00EB0958" w:rsidRDefault="00A82798" w:rsidP="00A82798">
      <w:pPr>
        <w:rPr>
          <w:sz w:val="16"/>
        </w:rPr>
      </w:pPr>
      <w:r w:rsidRPr="00EB0958">
        <w:rPr>
          <w:sz w:val="16"/>
        </w:rPr>
        <w:t>That is the whole issue here. States come in and combine their purchasing with the Secretary in terms of the national purchasing effort of vaccines. That will have an effect on the price, and therefore the total cost of this effort.</w:t>
      </w:r>
    </w:p>
    <w:p w14:paraId="6603D34E" w14:textId="77777777" w:rsidR="00A82798" w:rsidRPr="00EB0958" w:rsidRDefault="00A82798" w:rsidP="00A82798">
      <w:pPr>
        <w:rPr>
          <w:sz w:val="16"/>
        </w:rPr>
      </w:pPr>
      <w:r w:rsidRPr="00EB0958">
        <w:rPr>
          <w:sz w:val="16"/>
        </w:rPr>
        <w:t>So the Budget Office has clearly established the relationship that makes it proper within this bill and means that, of course, it does conform to the Byrd rule.</w:t>
      </w:r>
    </w:p>
    <w:p w14:paraId="3BCE49AD" w14:textId="77777777" w:rsidR="00A82798" w:rsidRPr="00EB0958" w:rsidRDefault="00A82798" w:rsidP="00A82798">
      <w:pPr>
        <w:rPr>
          <w:sz w:val="16"/>
        </w:rPr>
      </w:pPr>
      <w:r w:rsidRPr="00EB0958">
        <w:rPr>
          <w:sz w:val="16"/>
        </w:rPr>
        <w:t>. . . .</w:t>
      </w:r>
    </w:p>
    <w:p w14:paraId="73ED52BA" w14:textId="77777777" w:rsidR="00A82798" w:rsidRPr="00EB0958" w:rsidRDefault="00A82798" w:rsidP="00A82798">
      <w:pPr>
        <w:rPr>
          <w:sz w:val="16"/>
        </w:rPr>
      </w:pPr>
      <w:r w:rsidRPr="00EB0958">
        <w:rPr>
          <w:sz w:val="16"/>
        </w:rPr>
        <w:t>Mr. DANFORTH. . . . What the letter does say is that the quantity of vaccine that is purchased has some effect on the price. But it says that the CBO cannot estimate what the effect is. That is exactly the nature of the question, two questions that I put to the Chair.</w:t>
      </w:r>
    </w:p>
    <w:p w14:paraId="728BA473" w14:textId="77777777" w:rsidR="00A82798" w:rsidRPr="00EB0958" w:rsidRDefault="00A82798" w:rsidP="00A82798">
      <w:pPr>
        <w:rPr>
          <w:sz w:val="16"/>
        </w:rPr>
      </w:pPr>
      <w:r w:rsidRPr="009F216F">
        <w:rPr>
          <w:rStyle w:val="StyleUnderline"/>
        </w:rPr>
        <w:t xml:space="preserve">If budgetary </w:t>
      </w:r>
      <w:r w:rsidRPr="007E5094">
        <w:rPr>
          <w:rStyle w:val="StyleUnderline"/>
          <w:highlight w:val="yellow"/>
        </w:rPr>
        <w:t>impacts</w:t>
      </w:r>
      <w:r w:rsidRPr="009F216F">
        <w:rPr>
          <w:rStyle w:val="StyleUnderline"/>
        </w:rPr>
        <w:t xml:space="preserve"> </w:t>
      </w:r>
      <w:r w:rsidRPr="009F216F">
        <w:rPr>
          <w:rStyle w:val="Emphasis"/>
        </w:rPr>
        <w:t>cannot be estimated</w:t>
      </w:r>
      <w:r w:rsidRPr="00EB0958">
        <w:rPr>
          <w:sz w:val="16"/>
        </w:rPr>
        <w:t xml:space="preserve">, if no number can be put on them, then it is the position of this Senator that </w:t>
      </w:r>
      <w:r w:rsidRPr="009F216F">
        <w:rPr>
          <w:rStyle w:val="StyleUnderline"/>
        </w:rPr>
        <w:t>they are</w:t>
      </w:r>
      <w:r w:rsidRPr="00EB0958">
        <w:rPr>
          <w:sz w:val="16"/>
        </w:rPr>
        <w:t xml:space="preserve"> </w:t>
      </w:r>
      <w:r w:rsidRPr="007E5094">
        <w:rPr>
          <w:rStyle w:val="Emphasis"/>
          <w:highlight w:val="yellow"/>
        </w:rPr>
        <w:t>so ethereal</w:t>
      </w:r>
      <w:r w:rsidRPr="009F216F">
        <w:rPr>
          <w:rStyle w:val="StyleUnderline"/>
        </w:rPr>
        <w:t>, so</w:t>
      </w:r>
      <w:r w:rsidRPr="00EB0958">
        <w:rPr>
          <w:sz w:val="16"/>
        </w:rPr>
        <w:t xml:space="preserve"> </w:t>
      </w:r>
      <w:r w:rsidRPr="009F216F">
        <w:rPr>
          <w:rStyle w:val="Emphasis"/>
        </w:rPr>
        <w:t>lacking in form</w:t>
      </w:r>
      <w:r w:rsidRPr="00EB0958">
        <w:rPr>
          <w:sz w:val="16"/>
        </w:rPr>
        <w:t xml:space="preserve"> </w:t>
      </w:r>
      <w:r w:rsidRPr="007E5094">
        <w:rPr>
          <w:rStyle w:val="StyleUnderline"/>
          <w:highlight w:val="yellow"/>
        </w:rPr>
        <w:t xml:space="preserve">as </w:t>
      </w:r>
      <w:r w:rsidRPr="007E5094">
        <w:rPr>
          <w:rStyle w:val="Emphasis"/>
          <w:highlight w:val="yellow"/>
        </w:rPr>
        <w:t>not to constitute</w:t>
      </w:r>
      <w:r w:rsidRPr="007E5094">
        <w:rPr>
          <w:sz w:val="16"/>
        </w:rPr>
        <w:t xml:space="preserve"> </w:t>
      </w:r>
      <w:r w:rsidRPr="007E5094">
        <w:rPr>
          <w:rStyle w:val="StyleUnderline"/>
        </w:rPr>
        <w:t>the</w:t>
      </w:r>
      <w:r w:rsidRPr="009F216F">
        <w:rPr>
          <w:rStyle w:val="StyleUnderline"/>
        </w:rPr>
        <w:t xml:space="preserve"> kind of</w:t>
      </w:r>
      <w:r w:rsidRPr="00EB0958">
        <w:rPr>
          <w:sz w:val="16"/>
        </w:rPr>
        <w:t xml:space="preserve"> </w:t>
      </w:r>
      <w:r w:rsidRPr="007E5094">
        <w:rPr>
          <w:rStyle w:val="Emphasis"/>
          <w:highlight w:val="yellow"/>
        </w:rPr>
        <w:t>clear</w:t>
      </w:r>
      <w:r w:rsidRPr="00EB0958">
        <w:rPr>
          <w:sz w:val="16"/>
        </w:rPr>
        <w:t xml:space="preserve"> </w:t>
      </w:r>
      <w:r w:rsidRPr="009F216F">
        <w:rPr>
          <w:rStyle w:val="StyleUnderline"/>
        </w:rPr>
        <w:t>and</w:t>
      </w:r>
      <w:r w:rsidRPr="00EB0958">
        <w:rPr>
          <w:sz w:val="16"/>
        </w:rPr>
        <w:t xml:space="preserve"> </w:t>
      </w:r>
      <w:r w:rsidRPr="009F216F">
        <w:rPr>
          <w:rStyle w:val="Emphasis"/>
        </w:rPr>
        <w:t xml:space="preserve">direct budgetary </w:t>
      </w:r>
      <w:r w:rsidRPr="007E5094">
        <w:rPr>
          <w:rStyle w:val="Emphasis"/>
          <w:highlight w:val="yellow"/>
        </w:rPr>
        <w:t>consequences</w:t>
      </w:r>
      <w:r w:rsidRPr="00EB0958">
        <w:rPr>
          <w:sz w:val="16"/>
        </w:rPr>
        <w:t xml:space="preserve"> </w:t>
      </w:r>
      <w:r w:rsidRPr="009F216F">
        <w:rPr>
          <w:rStyle w:val="StyleUnderline"/>
        </w:rPr>
        <w:t>that</w:t>
      </w:r>
      <w:r w:rsidRPr="00EB0958">
        <w:rPr>
          <w:sz w:val="16"/>
        </w:rPr>
        <w:t xml:space="preserve"> Senator </w:t>
      </w:r>
      <w:r w:rsidRPr="009F216F">
        <w:rPr>
          <w:rStyle w:val="Emphasis"/>
        </w:rPr>
        <w:t>BYRD spoke of</w:t>
      </w:r>
      <w:r w:rsidRPr="00EB0958">
        <w:rPr>
          <w:sz w:val="16"/>
        </w:rPr>
        <w:t xml:space="preserve"> in the debate when the Byrd rule was first created.</w:t>
      </w:r>
    </w:p>
    <w:p w14:paraId="7230CBC8" w14:textId="77777777" w:rsidR="00A82798" w:rsidRPr="00EB0958" w:rsidRDefault="00A82798" w:rsidP="00A82798">
      <w:pPr>
        <w:rPr>
          <w:sz w:val="16"/>
        </w:rPr>
      </w:pPr>
      <w:r w:rsidRPr="00EB0958">
        <w:rPr>
          <w:sz w:val="16"/>
        </w:rPr>
        <w:t>. . . .</w:t>
      </w:r>
    </w:p>
    <w:p w14:paraId="5506A92C" w14:textId="77777777" w:rsidR="00A82798" w:rsidRPr="00EB0958" w:rsidRDefault="00A82798" w:rsidP="00A82798">
      <w:pPr>
        <w:rPr>
          <w:sz w:val="16"/>
        </w:rPr>
      </w:pPr>
      <w:r w:rsidRPr="00EB0958">
        <w:rPr>
          <w:sz w:val="16"/>
        </w:rPr>
        <w:t>Mr. RIEGLE. . . .</w:t>
      </w:r>
    </w:p>
    <w:p w14:paraId="7B94DE03" w14:textId="77777777" w:rsidR="00A82798" w:rsidRPr="00EB0958" w:rsidRDefault="00A82798" w:rsidP="00A82798">
      <w:pPr>
        <w:rPr>
          <w:sz w:val="16"/>
        </w:rPr>
      </w:pPr>
      <w:r w:rsidRPr="00EB0958">
        <w:rPr>
          <w:sz w:val="16"/>
        </w:rPr>
        <w:t>. . . .</w:t>
      </w:r>
    </w:p>
    <w:p w14:paraId="191621E9" w14:textId="77777777" w:rsidR="00A82798" w:rsidRPr="00EB0958" w:rsidRDefault="00A82798" w:rsidP="00A82798">
      <w:pPr>
        <w:rPr>
          <w:sz w:val="16"/>
        </w:rPr>
      </w:pPr>
      <w:r w:rsidRPr="00EB0958">
        <w:rPr>
          <w:sz w:val="16"/>
        </w:rPr>
        <w:t>In fact, the CBO letter, to my reading, sustains the argument that I am making, that there is a relationship between quantity of vaccines being negotiated for and purchased and therefore the price and therefore the cost. Depending upon where that works out, it has a direct budgetary impact. That is the clear message of the letter from the Director of the Congressional Budget Office.</w:t>
      </w:r>
    </w:p>
    <w:p w14:paraId="011FB533" w14:textId="77777777" w:rsidR="00A82798" w:rsidRPr="00EB0958" w:rsidRDefault="00A82798" w:rsidP="00A82798">
      <w:pPr>
        <w:rPr>
          <w:sz w:val="16"/>
        </w:rPr>
      </w:pPr>
      <w:r w:rsidRPr="009F216F">
        <w:rPr>
          <w:rStyle w:val="StyleUnderline"/>
        </w:rPr>
        <w:t>It</w:t>
      </w:r>
      <w:r w:rsidRPr="00EB0958">
        <w:rPr>
          <w:sz w:val="16"/>
        </w:rPr>
        <w:t xml:space="preserve"> </w:t>
      </w:r>
      <w:r w:rsidRPr="007E5094">
        <w:rPr>
          <w:rStyle w:val="Emphasis"/>
          <w:highlight w:val="yellow"/>
        </w:rPr>
        <w:t>obviously</w:t>
      </w:r>
      <w:r w:rsidRPr="009F216F">
        <w:rPr>
          <w:rStyle w:val="Emphasis"/>
        </w:rPr>
        <w:t xml:space="preserve"> means</w:t>
      </w:r>
      <w:r w:rsidRPr="00EB0958">
        <w:rPr>
          <w:sz w:val="16"/>
        </w:rPr>
        <w:t xml:space="preserve"> that </w:t>
      </w:r>
      <w:r w:rsidRPr="009F216F">
        <w:rPr>
          <w:rStyle w:val="StyleUnderline"/>
        </w:rPr>
        <w:t>this</w:t>
      </w:r>
      <w:r w:rsidRPr="00EB0958">
        <w:rPr>
          <w:sz w:val="16"/>
        </w:rPr>
        <w:t xml:space="preserve"> </w:t>
      </w:r>
      <w:r w:rsidRPr="007E5094">
        <w:rPr>
          <w:rStyle w:val="Emphasis"/>
          <w:highlight w:val="yellow"/>
        </w:rPr>
        <w:t>does meet the Byrd rule</w:t>
      </w:r>
      <w:r w:rsidRPr="00EB0958">
        <w:rPr>
          <w:sz w:val="16"/>
        </w:rPr>
        <w:t>. It is germane in every sense, and proper. That is what the Parliamentarian has ruled.</w:t>
      </w:r>
    </w:p>
    <w:p w14:paraId="387718EE" w14:textId="77777777" w:rsidR="00A82798" w:rsidRPr="00EB0958" w:rsidRDefault="00A82798" w:rsidP="00A82798">
      <w:pPr>
        <w:rPr>
          <w:sz w:val="16"/>
        </w:rPr>
      </w:pPr>
      <w:r w:rsidRPr="00EB0958">
        <w:rPr>
          <w:sz w:val="16"/>
        </w:rPr>
        <w:t>139 CONG. REC. S10,659-61 (daily ed. Aug. 6, 1993). The Senate went on to sustain the Chair on appeal by a vote of 43-57. See id. at S10,662. (Note that, under subsection 312(a), the Budget Committee, not the Congressional Budget Office, provides the estimates for purposes of this title of the Budget Act.)</w:t>
      </w:r>
    </w:p>
    <w:p w14:paraId="4C042D2A" w14:textId="77777777" w:rsidR="00A82798" w:rsidRPr="00EB0958" w:rsidRDefault="00A82798" w:rsidP="00A82798">
      <w:pPr>
        <w:rPr>
          <w:sz w:val="16"/>
        </w:rPr>
      </w:pPr>
      <w:r w:rsidRPr="00EB0958">
        <w:rPr>
          <w:rStyle w:val="StyleUnderline"/>
        </w:rPr>
        <w:t>In</w:t>
      </w:r>
      <w:r w:rsidRPr="00EB0958">
        <w:rPr>
          <w:sz w:val="16"/>
        </w:rPr>
        <w:t xml:space="preserve"> </w:t>
      </w:r>
      <w:r w:rsidRPr="00EB0958">
        <w:rPr>
          <w:rStyle w:val="Emphasis"/>
        </w:rPr>
        <w:t>connection</w:t>
      </w:r>
      <w:r w:rsidRPr="00EB0958">
        <w:rPr>
          <w:sz w:val="16"/>
        </w:rPr>
        <w:t xml:space="preserve"> </w:t>
      </w:r>
      <w:r w:rsidRPr="00EB0958">
        <w:rPr>
          <w:rStyle w:val="StyleUnderline"/>
        </w:rPr>
        <w:t>with this subparagraph</w:t>
      </w:r>
      <w:r w:rsidRPr="00EB0958">
        <w:rPr>
          <w:sz w:val="16"/>
        </w:rPr>
        <w:t xml:space="preserve">, </w:t>
      </w:r>
      <w:r w:rsidRPr="00EB0958">
        <w:rPr>
          <w:rStyle w:val="StyleUnderline"/>
        </w:rPr>
        <w:t>the Parliamentarian casts a</w:t>
      </w:r>
      <w:r w:rsidRPr="00EB0958">
        <w:rPr>
          <w:sz w:val="16"/>
        </w:rPr>
        <w:t xml:space="preserve"> </w:t>
      </w:r>
      <w:r w:rsidRPr="00EB0958">
        <w:rPr>
          <w:rStyle w:val="Emphasis"/>
        </w:rPr>
        <w:t>particularly suspicious eye</w:t>
      </w:r>
      <w:r w:rsidRPr="00EB0958">
        <w:rPr>
          <w:sz w:val="16"/>
        </w:rPr>
        <w:t xml:space="preserve"> </w:t>
      </w:r>
      <w:r w:rsidRPr="00EB0958">
        <w:rPr>
          <w:rStyle w:val="StyleUnderline"/>
        </w:rPr>
        <w:t>on language that</w:t>
      </w:r>
      <w:r w:rsidRPr="00EB0958">
        <w:rPr>
          <w:sz w:val="16"/>
        </w:rPr>
        <w:t xml:space="preserve"> </w:t>
      </w:r>
      <w:r w:rsidRPr="00EB0958">
        <w:rPr>
          <w:rStyle w:val="Emphasis"/>
        </w:rPr>
        <w:t>makes appropriations</w:t>
      </w:r>
      <w:r w:rsidRPr="00EB0958">
        <w:rPr>
          <w:sz w:val="16"/>
        </w:rPr>
        <w:t xml:space="preserve"> and language that overturns court decisions. </w:t>
      </w:r>
      <w:r w:rsidRPr="00EB0958">
        <w:rPr>
          <w:rStyle w:val="StyleUnderline"/>
        </w:rPr>
        <w:t>The Parliamentarian appears to view these events as</w:t>
      </w:r>
      <w:r w:rsidRPr="00EB0958">
        <w:rPr>
          <w:sz w:val="16"/>
        </w:rPr>
        <w:t xml:space="preserve"> </w:t>
      </w:r>
      <w:r w:rsidRPr="00EB0958">
        <w:rPr>
          <w:rStyle w:val="Emphasis"/>
        </w:rPr>
        <w:t>strong indicia</w:t>
      </w:r>
      <w:r w:rsidRPr="00EB0958">
        <w:rPr>
          <w:sz w:val="16"/>
        </w:rPr>
        <w:t xml:space="preserve"> </w:t>
      </w:r>
      <w:r w:rsidRPr="00EB0958">
        <w:rPr>
          <w:rStyle w:val="StyleUnderline"/>
        </w:rPr>
        <w:t>that the language attempts to do something that the drafters of</w:t>
      </w:r>
      <w:r w:rsidRPr="00EB0958">
        <w:rPr>
          <w:sz w:val="16"/>
        </w:rPr>
        <w:t xml:space="preserve"> </w:t>
      </w:r>
      <w:r w:rsidRPr="00EB0958">
        <w:rPr>
          <w:rStyle w:val="Emphasis"/>
        </w:rPr>
        <w:t>section 313</w:t>
      </w:r>
      <w:r w:rsidRPr="00EB0958">
        <w:rPr>
          <w:sz w:val="16"/>
        </w:rPr>
        <w:t xml:space="preserve"> </w:t>
      </w:r>
      <w:r w:rsidRPr="00EB0958">
        <w:rPr>
          <w:rStyle w:val="StyleUnderline"/>
        </w:rPr>
        <w:t>did</w:t>
      </w:r>
      <w:r w:rsidRPr="00EB0958">
        <w:rPr>
          <w:sz w:val="16"/>
        </w:rPr>
        <w:t xml:space="preserve"> </w:t>
      </w:r>
      <w:r w:rsidRPr="00EB0958">
        <w:rPr>
          <w:rStyle w:val="Emphasis"/>
        </w:rPr>
        <w:t>not contemplate</w:t>
      </w:r>
      <w:r w:rsidRPr="00EB0958">
        <w:rPr>
          <w:sz w:val="16"/>
        </w:rPr>
        <w:t xml:space="preserve"> </w:t>
      </w:r>
      <w:r w:rsidRPr="00EB0958">
        <w:rPr>
          <w:rStyle w:val="StyleUnderline"/>
        </w:rPr>
        <w:t>Congress would do in</w:t>
      </w:r>
      <w:r w:rsidRPr="00EB0958">
        <w:rPr>
          <w:sz w:val="16"/>
        </w:rPr>
        <w:t xml:space="preserve"> the </w:t>
      </w:r>
      <w:r w:rsidRPr="00EB0958">
        <w:rPr>
          <w:rStyle w:val="Emphasis"/>
        </w:rPr>
        <w:t>fast-track reconciliation</w:t>
      </w:r>
      <w:r w:rsidRPr="00EB0958">
        <w:rPr>
          <w:sz w:val="16"/>
        </w:rPr>
        <w:t xml:space="preserve"> process.</w:t>
      </w:r>
    </w:p>
    <w:p w14:paraId="57458D3B" w14:textId="77777777" w:rsidR="00A82798" w:rsidRPr="00EB0958" w:rsidRDefault="00A82798" w:rsidP="00A82798">
      <w:pPr>
        <w:rPr>
          <w:sz w:val="16"/>
        </w:rPr>
      </w:pPr>
      <w:r w:rsidRPr="00EB0958">
        <w:rPr>
          <w:sz w:val="16"/>
        </w:rPr>
        <w:t>The Chair did not sustain a point of order raised under this subparagraph against a provision regarding requirements for the domestic content of cigarettes that the Congressional Budget Office estimated would reduce outlays (when taken together with other provisions in the same section) by $29 million over 5 years. See 139 CONG. REC. S10,675-78 (daily ed. Aug. 6, 1993) (Brown point of order; Chair’s ruling sustained on appeal in a 43-57 vote, three-fifths of the Senators not having voted in the affirmative).</w:t>
      </w:r>
    </w:p>
    <w:p w14:paraId="2247FCA2" w14:textId="77777777" w:rsidR="00A82798" w:rsidRPr="00EB0958" w:rsidRDefault="00A82798" w:rsidP="00A82798">
      <w:pPr>
        <w:rPr>
          <w:sz w:val="16"/>
        </w:rPr>
      </w:pPr>
      <w:r w:rsidRPr="00EB0958">
        <w:rPr>
          <w:sz w:val="16"/>
        </w:rPr>
        <w:t>The Chair sustained a point of order raised under this subparagraph against a provision that the maker of the point of order characterized as “a $2 billion blank check for one State” and that Senator said: “would require the Secretary of Health and Human Services to approve the privatization of all Federal and State health and human services benefit programs in the State of Texas.” 143 CONG. REC. S6177-80 (daily ed. June 24, 1997), id. at S6291, S6308 (daily ed. June 25, 1997) (Conrad point of order made June 24 against sec. 5822 of the committee-reported bill; Roth motion to waive withdrawn; point of order sustained June 25; provision stricken).</w:t>
      </w:r>
    </w:p>
    <w:p w14:paraId="3EB3916B" w14:textId="77777777" w:rsidR="00A82798" w:rsidRPr="00EB0958" w:rsidRDefault="00A82798" w:rsidP="00A82798">
      <w:pPr>
        <w:rPr>
          <w:sz w:val="16"/>
        </w:rPr>
      </w:pPr>
      <w:r w:rsidRPr="00EB0958">
        <w:rPr>
          <w:sz w:val="16"/>
        </w:rPr>
        <w:t>For other examples of the application of this subparagraph, see, e.g., 141 CONG. REC. S17,315-27 (daily ed. Nov. 17, 1995) (Exon point of order under subsections (b)(1)(A) and (b)(1)(D) against sections 8001 and 13301 of the bill as proposed by the conference report on application of antitrust rule to provider-sponsored organizations (Medicare Plus) and exemption of physician office laboratories; Abraham motion to waive rejected 54-45; point of order sustained); 142 CONG. REC. S8423-24 (daily ed. July 22, 1996), id. at S8506-09 (daily ed. July 23, 1996) (Exon point of order under subsections (b)(1)(A), (b)(1)(C), and (b)(1)(D) raised July 22 against 25 provisions; Domenici motion to waive on 3 provisions for which the point of order applied under subsection (b)(1)(A) — on a family cap for welfare benefits rejected 42-57, on allowing delivery of social services through religious charities approved 67-32, on abstinence education programs rejected 52-46; point of order sustained July 23 against 23 provisions, which were stricken from the bill, not sustained against 1 provision, which remained in the bill, and waived for 1 provision, which remained in the bill).</w:t>
      </w:r>
    </w:p>
    <w:p w14:paraId="09DE830D" w14:textId="77777777" w:rsidR="00A82798" w:rsidRDefault="00A82798" w:rsidP="00A82798">
      <w:r w:rsidRPr="00EB0958">
        <w:t>[FOOTNOTE 36 ENDS]</w:t>
      </w:r>
    </w:p>
    <w:p w14:paraId="2ECD4B39" w14:textId="6DDC4C8A" w:rsidR="007E5094" w:rsidRPr="00D30B74" w:rsidRDefault="007E5094" w:rsidP="007E5094">
      <w:pPr>
        <w:pStyle w:val="Heading3"/>
      </w:pPr>
      <w:r>
        <w:t>AT: Links to NB---Ext</w:t>
      </w:r>
    </w:p>
    <w:p w14:paraId="385640A5" w14:textId="77777777" w:rsidR="00A82798" w:rsidRPr="00C1487C" w:rsidRDefault="00A82798" w:rsidP="00A82798">
      <w:pPr>
        <w:pStyle w:val="Heading4"/>
        <w:rPr>
          <w:u w:val="single"/>
        </w:rPr>
      </w:pPr>
      <w:r>
        <w:t xml:space="preserve">*7. Parliamentarian </w:t>
      </w:r>
      <w:r>
        <w:rPr>
          <w:u w:val="single"/>
        </w:rPr>
        <w:t>perception</w:t>
      </w:r>
      <w:r>
        <w:t xml:space="preserve"> proves---she’d </w:t>
      </w:r>
      <w:r>
        <w:rPr>
          <w:u w:val="single"/>
        </w:rPr>
        <w:t>strictly filter</w:t>
      </w:r>
      <w:r>
        <w:t xml:space="preserve"> climate policy designs.  </w:t>
      </w:r>
    </w:p>
    <w:p w14:paraId="5FFAD940" w14:textId="77777777" w:rsidR="00A82798" w:rsidRDefault="00A82798" w:rsidP="00A82798">
      <w:r>
        <w:t xml:space="preserve">Dylan </w:t>
      </w:r>
      <w:r w:rsidRPr="001C5D07">
        <w:rPr>
          <w:rStyle w:val="Style13ptBold"/>
        </w:rPr>
        <w:t xml:space="preserve">Scott </w:t>
      </w:r>
      <w:r>
        <w:rPr>
          <w:rStyle w:val="Style13ptBold"/>
        </w:rPr>
        <w:t>21</w:t>
      </w:r>
      <w:r>
        <w:t>, Senior Correspondent and Editor at Vox, Global Health Reporter for Future Perfect, "9 questions about budget reconciliation you were too afraid to ask," Vox, 01/25/2021, https://www.vox.com/22242476/senate-filibuster-budget-reconciliation-process</w:t>
      </w:r>
    </w:p>
    <w:p w14:paraId="356D47E3" w14:textId="77777777" w:rsidR="00A82798" w:rsidRPr="002544F6" w:rsidRDefault="00A82798" w:rsidP="00A82798">
      <w:pPr>
        <w:rPr>
          <w:sz w:val="16"/>
        </w:rPr>
      </w:pPr>
      <w:r w:rsidRPr="002544F6">
        <w:rPr>
          <w:sz w:val="16"/>
        </w:rPr>
        <w:t xml:space="preserve">2) </w:t>
      </w:r>
      <w:r w:rsidRPr="00605D27">
        <w:rPr>
          <w:rStyle w:val="StyleUnderline"/>
        </w:rPr>
        <w:t>What</w:t>
      </w:r>
      <w:r w:rsidRPr="002544F6">
        <w:rPr>
          <w:sz w:val="16"/>
        </w:rPr>
        <w:t xml:space="preserve"> </w:t>
      </w:r>
      <w:r w:rsidRPr="00605D27">
        <w:rPr>
          <w:rStyle w:val="Emphasis"/>
        </w:rPr>
        <w:t>can</w:t>
      </w:r>
      <w:r w:rsidRPr="002544F6">
        <w:rPr>
          <w:sz w:val="16"/>
        </w:rPr>
        <w:t xml:space="preserve"> </w:t>
      </w:r>
      <w:r w:rsidRPr="00605D27">
        <w:rPr>
          <w:rStyle w:val="StyleUnderline"/>
        </w:rPr>
        <w:t>the Senate</w:t>
      </w:r>
      <w:r w:rsidRPr="002544F6">
        <w:rPr>
          <w:sz w:val="16"/>
        </w:rPr>
        <w:t xml:space="preserve"> </w:t>
      </w:r>
      <w:r w:rsidRPr="00605D27">
        <w:rPr>
          <w:rStyle w:val="Emphasis"/>
        </w:rPr>
        <w:t>pass with</w:t>
      </w:r>
      <w:r w:rsidRPr="002544F6">
        <w:rPr>
          <w:sz w:val="16"/>
        </w:rPr>
        <w:t xml:space="preserve"> budget </w:t>
      </w:r>
      <w:r w:rsidRPr="00605D27">
        <w:rPr>
          <w:rStyle w:val="Emphasis"/>
        </w:rPr>
        <w:t>reconciliation?</w:t>
      </w:r>
    </w:p>
    <w:p w14:paraId="3C6BAEED" w14:textId="77777777" w:rsidR="00A82798" w:rsidRPr="002544F6" w:rsidRDefault="00A82798" w:rsidP="00A82798">
      <w:pPr>
        <w:rPr>
          <w:sz w:val="16"/>
        </w:rPr>
      </w:pPr>
      <w:r w:rsidRPr="00605D27">
        <w:rPr>
          <w:rStyle w:val="StyleUnderline"/>
        </w:rPr>
        <w:t>A</w:t>
      </w:r>
      <w:r w:rsidRPr="002544F6">
        <w:rPr>
          <w:sz w:val="16"/>
        </w:rPr>
        <w:t xml:space="preserve"> </w:t>
      </w:r>
      <w:r w:rsidRPr="00605D27">
        <w:rPr>
          <w:rStyle w:val="Emphasis"/>
        </w:rPr>
        <w:t>lot</w:t>
      </w:r>
      <w:r w:rsidRPr="002544F6">
        <w:rPr>
          <w:sz w:val="16"/>
        </w:rPr>
        <w:t xml:space="preserve"> of things </w:t>
      </w:r>
      <w:r w:rsidRPr="00605D27">
        <w:rPr>
          <w:rStyle w:val="StyleUnderline"/>
        </w:rPr>
        <w:t>— so long as they affect</w:t>
      </w:r>
      <w:r w:rsidRPr="002544F6">
        <w:rPr>
          <w:sz w:val="16"/>
        </w:rPr>
        <w:t xml:space="preserve"> </w:t>
      </w:r>
      <w:r w:rsidRPr="00605D27">
        <w:rPr>
          <w:rStyle w:val="Emphasis"/>
        </w:rPr>
        <w:t>federal spending</w:t>
      </w:r>
      <w:r w:rsidRPr="002544F6">
        <w:rPr>
          <w:sz w:val="16"/>
        </w:rPr>
        <w:t xml:space="preserve"> </w:t>
      </w:r>
      <w:r w:rsidRPr="00605D27">
        <w:rPr>
          <w:rStyle w:val="StyleUnderline"/>
        </w:rPr>
        <w:t>and</w:t>
      </w:r>
      <w:r w:rsidRPr="002544F6">
        <w:rPr>
          <w:sz w:val="16"/>
        </w:rPr>
        <w:t xml:space="preserve"> </w:t>
      </w:r>
      <w:r w:rsidRPr="00605D27">
        <w:rPr>
          <w:rStyle w:val="Emphasis"/>
        </w:rPr>
        <w:t>revenue</w:t>
      </w:r>
      <w:r w:rsidRPr="002544F6">
        <w:rPr>
          <w:sz w:val="16"/>
        </w:rPr>
        <w:t xml:space="preserve">. </w:t>
      </w:r>
      <w:r w:rsidRPr="002544F6">
        <w:rPr>
          <w:rStyle w:val="StyleUnderline"/>
        </w:rPr>
        <w:t>It’s called</w:t>
      </w:r>
      <w:r w:rsidRPr="002544F6">
        <w:rPr>
          <w:sz w:val="16"/>
        </w:rPr>
        <w:t xml:space="preserve"> </w:t>
      </w:r>
      <w:r w:rsidRPr="002544F6">
        <w:rPr>
          <w:rStyle w:val="Emphasis"/>
        </w:rPr>
        <w:t>budget reconciliation</w:t>
      </w:r>
      <w:r w:rsidRPr="002544F6">
        <w:rPr>
          <w:sz w:val="16"/>
        </w:rPr>
        <w:t>, after all. Reconciliation was established as part of the Congressional Budget Act of 1974, driven by lawmakers concerned about the growing federal deficit.</w:t>
      </w:r>
    </w:p>
    <w:p w14:paraId="0A227D50" w14:textId="77777777" w:rsidR="00A82798" w:rsidRPr="002544F6" w:rsidRDefault="00A82798" w:rsidP="00A82798">
      <w:pPr>
        <w:rPr>
          <w:sz w:val="16"/>
        </w:rPr>
      </w:pPr>
      <w:r w:rsidRPr="002544F6">
        <w:rPr>
          <w:sz w:val="16"/>
        </w:rPr>
        <w:t>The process begins with a congressional resolution instructing committees in the House and the Senate to draw up legislation. The budget resolution sets the first parameter for what can pass via budget reconciliation: The final bill must reduce or increase the federal deficit by no less or no more than the amount specified in the resolution.</w:t>
      </w:r>
    </w:p>
    <w:p w14:paraId="682E16EA" w14:textId="77777777" w:rsidR="00A82798" w:rsidRPr="002544F6" w:rsidRDefault="00A82798" w:rsidP="00A82798">
      <w:pPr>
        <w:rPr>
          <w:sz w:val="16"/>
        </w:rPr>
      </w:pPr>
      <w:r w:rsidRPr="002544F6">
        <w:rPr>
          <w:sz w:val="16"/>
        </w:rPr>
        <w:t>For example: The budget resolution passed by Senate Republicans in 2017 to set up reconciliation for their tax plan stipulated that the bill could increase by the deficit by $1.5 trillion over 10 years — but no more. That became the target as Republicans decided which taxes to cut and which to raise.</w:t>
      </w:r>
    </w:p>
    <w:p w14:paraId="4B31F955" w14:textId="77777777" w:rsidR="00A82798" w:rsidRPr="002544F6" w:rsidRDefault="00A82798" w:rsidP="00A82798">
      <w:pPr>
        <w:rPr>
          <w:sz w:val="16"/>
        </w:rPr>
      </w:pPr>
      <w:r w:rsidRPr="002544F6">
        <w:rPr>
          <w:sz w:val="16"/>
        </w:rPr>
        <w:t>The provisions that are included in the reconciliation bill must then somehow change federal spending or federal revenue. Raising and lowering taxes, expanding subsidies for health insurance, and spending money on new infrastructure projects are some of the obvious, much-discussed ideas that could be included in a reconciliation bill.</w:t>
      </w:r>
    </w:p>
    <w:p w14:paraId="5737020D" w14:textId="77777777" w:rsidR="00A82798" w:rsidRPr="002544F6" w:rsidRDefault="00A82798" w:rsidP="00A82798">
      <w:pPr>
        <w:rPr>
          <w:sz w:val="16"/>
        </w:rPr>
      </w:pPr>
      <w:r w:rsidRPr="002544F6">
        <w:rPr>
          <w:sz w:val="16"/>
        </w:rPr>
        <w:t xml:space="preserve">3) </w:t>
      </w:r>
      <w:r w:rsidRPr="002544F6">
        <w:rPr>
          <w:rStyle w:val="StyleUnderline"/>
        </w:rPr>
        <w:t>What</w:t>
      </w:r>
      <w:r w:rsidRPr="002544F6">
        <w:rPr>
          <w:sz w:val="16"/>
        </w:rPr>
        <w:t xml:space="preserve"> </w:t>
      </w:r>
      <w:r w:rsidRPr="002544F6">
        <w:rPr>
          <w:rStyle w:val="Emphasis"/>
        </w:rPr>
        <w:t>can’t</w:t>
      </w:r>
      <w:r w:rsidRPr="002544F6">
        <w:rPr>
          <w:sz w:val="16"/>
        </w:rPr>
        <w:t xml:space="preserve"> </w:t>
      </w:r>
      <w:r w:rsidRPr="002544F6">
        <w:rPr>
          <w:rStyle w:val="StyleUnderline"/>
        </w:rPr>
        <w:t>pass with</w:t>
      </w:r>
      <w:r w:rsidRPr="002544F6">
        <w:rPr>
          <w:sz w:val="16"/>
        </w:rPr>
        <w:t xml:space="preserve"> </w:t>
      </w:r>
      <w:r w:rsidRPr="002544F6">
        <w:rPr>
          <w:rStyle w:val="Emphasis"/>
        </w:rPr>
        <w:t>budget reconciliation?</w:t>
      </w:r>
    </w:p>
    <w:p w14:paraId="74569432" w14:textId="77777777" w:rsidR="00A82798" w:rsidRPr="002544F6" w:rsidRDefault="00A82798" w:rsidP="00A82798">
      <w:pPr>
        <w:rPr>
          <w:sz w:val="16"/>
        </w:rPr>
      </w:pPr>
      <w:r w:rsidRPr="002544F6">
        <w:rPr>
          <w:sz w:val="16"/>
        </w:rPr>
        <w:t xml:space="preserve">Reconciliation was used at first in the 1980s to approve Reagan-era spending cuts, but </w:t>
      </w:r>
      <w:r w:rsidRPr="002544F6">
        <w:rPr>
          <w:rStyle w:val="StyleUnderline"/>
        </w:rPr>
        <w:t>quickly senators started to use reconciliation for policies</w:t>
      </w:r>
      <w:r w:rsidRPr="002544F6">
        <w:rPr>
          <w:sz w:val="16"/>
        </w:rPr>
        <w:t xml:space="preserve"> </w:t>
      </w:r>
      <w:r w:rsidRPr="002544F6">
        <w:rPr>
          <w:rStyle w:val="Emphasis"/>
        </w:rPr>
        <w:t>unrelated</w:t>
      </w:r>
      <w:r w:rsidRPr="002544F6">
        <w:rPr>
          <w:sz w:val="16"/>
        </w:rPr>
        <w:t xml:space="preserve"> </w:t>
      </w:r>
      <w:r w:rsidRPr="002544F6">
        <w:rPr>
          <w:rStyle w:val="StyleUnderline"/>
        </w:rPr>
        <w:t>to its</w:t>
      </w:r>
      <w:r w:rsidRPr="002544F6">
        <w:rPr>
          <w:sz w:val="16"/>
        </w:rPr>
        <w:t xml:space="preserve"> </w:t>
      </w:r>
      <w:r w:rsidRPr="002544F6">
        <w:rPr>
          <w:rStyle w:val="Emphasis"/>
        </w:rPr>
        <w:t>original purpose</w:t>
      </w:r>
      <w:r w:rsidRPr="002544F6">
        <w:rPr>
          <w:rStyle w:val="StyleUnderline"/>
        </w:rPr>
        <w:t>. One</w:t>
      </w:r>
      <w:r w:rsidRPr="002544F6">
        <w:rPr>
          <w:sz w:val="16"/>
        </w:rPr>
        <w:t xml:space="preserve"> reconciliation bill </w:t>
      </w:r>
      <w:r w:rsidRPr="002544F6">
        <w:rPr>
          <w:rStyle w:val="StyleUnderline"/>
        </w:rPr>
        <w:t>was used to reduce the</w:t>
      </w:r>
      <w:r w:rsidRPr="002544F6">
        <w:rPr>
          <w:sz w:val="16"/>
        </w:rPr>
        <w:t xml:space="preserve"> </w:t>
      </w:r>
      <w:r w:rsidRPr="002544F6">
        <w:rPr>
          <w:rStyle w:val="Emphasis"/>
        </w:rPr>
        <w:t>number of board members</w:t>
      </w:r>
      <w:r w:rsidRPr="002544F6">
        <w:rPr>
          <w:sz w:val="16"/>
        </w:rPr>
        <w:t xml:space="preserve"> </w:t>
      </w:r>
      <w:r w:rsidRPr="002544F6">
        <w:rPr>
          <w:rStyle w:val="StyleUnderline"/>
        </w:rPr>
        <w:t>on the</w:t>
      </w:r>
      <w:r w:rsidRPr="002544F6">
        <w:rPr>
          <w:sz w:val="16"/>
        </w:rPr>
        <w:t xml:space="preserve"> </w:t>
      </w:r>
      <w:r w:rsidRPr="002544F6">
        <w:rPr>
          <w:rStyle w:val="Emphasis"/>
        </w:rPr>
        <w:t>F</w:t>
      </w:r>
      <w:r w:rsidRPr="002544F6">
        <w:rPr>
          <w:sz w:val="16"/>
        </w:rPr>
        <w:t xml:space="preserve">ederal </w:t>
      </w:r>
      <w:r w:rsidRPr="002544F6">
        <w:rPr>
          <w:rStyle w:val="Emphasis"/>
        </w:rPr>
        <w:t>C</w:t>
      </w:r>
      <w:r w:rsidRPr="002544F6">
        <w:rPr>
          <w:sz w:val="16"/>
        </w:rPr>
        <w:t xml:space="preserve">ommunications </w:t>
      </w:r>
      <w:r w:rsidRPr="002544F6">
        <w:rPr>
          <w:rStyle w:val="Emphasis"/>
        </w:rPr>
        <w:t>C</w:t>
      </w:r>
      <w:r w:rsidRPr="002544F6">
        <w:rPr>
          <w:sz w:val="16"/>
        </w:rPr>
        <w:t>ommission.</w:t>
      </w:r>
    </w:p>
    <w:p w14:paraId="38803C73" w14:textId="77777777" w:rsidR="00A82798" w:rsidRPr="002544F6" w:rsidRDefault="00A82798" w:rsidP="00A82798">
      <w:pPr>
        <w:rPr>
          <w:sz w:val="16"/>
        </w:rPr>
      </w:pPr>
      <w:r w:rsidRPr="002544F6">
        <w:rPr>
          <w:rStyle w:val="StyleUnderline"/>
        </w:rPr>
        <w:t>In the eyes of</w:t>
      </w:r>
      <w:r w:rsidRPr="002544F6">
        <w:rPr>
          <w:sz w:val="16"/>
        </w:rPr>
        <w:t xml:space="preserve"> Senate </w:t>
      </w:r>
      <w:r w:rsidRPr="002544F6">
        <w:rPr>
          <w:rStyle w:val="Emphasis"/>
        </w:rPr>
        <w:t>institutionalists</w:t>
      </w:r>
      <w:r w:rsidRPr="002544F6">
        <w:rPr>
          <w:sz w:val="16"/>
        </w:rPr>
        <w:t xml:space="preserve"> </w:t>
      </w:r>
      <w:r w:rsidRPr="002544F6">
        <w:rPr>
          <w:rStyle w:val="StyleUnderline"/>
        </w:rPr>
        <w:t>like</w:t>
      </w:r>
      <w:r w:rsidRPr="002544F6">
        <w:rPr>
          <w:sz w:val="16"/>
        </w:rPr>
        <w:t xml:space="preserve"> Robert </w:t>
      </w:r>
      <w:r w:rsidRPr="002544F6">
        <w:rPr>
          <w:rStyle w:val="Emphasis"/>
        </w:rPr>
        <w:t>Byrd</w:t>
      </w:r>
      <w:r w:rsidRPr="002544F6">
        <w:rPr>
          <w:sz w:val="16"/>
        </w:rPr>
        <w:t xml:space="preserve"> of West Virginia, </w:t>
      </w:r>
      <w:r w:rsidRPr="002544F6">
        <w:rPr>
          <w:rStyle w:val="StyleUnderline"/>
        </w:rPr>
        <w:t>these were</w:t>
      </w:r>
      <w:r w:rsidRPr="002544F6">
        <w:rPr>
          <w:sz w:val="16"/>
        </w:rPr>
        <w:t xml:space="preserve"> </w:t>
      </w:r>
      <w:r w:rsidRPr="002544F6">
        <w:rPr>
          <w:rStyle w:val="Emphasis"/>
        </w:rPr>
        <w:t>abuses</w:t>
      </w:r>
      <w:r w:rsidRPr="002544F6">
        <w:rPr>
          <w:sz w:val="16"/>
        </w:rPr>
        <w:t xml:space="preserve"> </w:t>
      </w:r>
      <w:r w:rsidRPr="002544F6">
        <w:rPr>
          <w:rStyle w:val="StyleUnderline"/>
        </w:rPr>
        <w:t>of the</w:t>
      </w:r>
      <w:r w:rsidRPr="002544F6">
        <w:rPr>
          <w:sz w:val="16"/>
        </w:rPr>
        <w:t xml:space="preserve"> reconciliation </w:t>
      </w:r>
      <w:r w:rsidRPr="002544F6">
        <w:rPr>
          <w:rStyle w:val="Emphasis"/>
        </w:rPr>
        <w:t>process</w:t>
      </w:r>
      <w:r w:rsidRPr="002544F6">
        <w:rPr>
          <w:rStyle w:val="StyleUnderline"/>
        </w:rPr>
        <w:t>. So</w:t>
      </w:r>
      <w:r w:rsidRPr="002544F6">
        <w:rPr>
          <w:sz w:val="16"/>
        </w:rPr>
        <w:t xml:space="preserve"> Byrd proposed and </w:t>
      </w:r>
      <w:r w:rsidRPr="002544F6">
        <w:rPr>
          <w:rStyle w:val="StyleUnderline"/>
        </w:rPr>
        <w:t>the Senate</w:t>
      </w:r>
      <w:r w:rsidRPr="002544F6">
        <w:rPr>
          <w:sz w:val="16"/>
        </w:rPr>
        <w:t xml:space="preserve"> </w:t>
      </w:r>
      <w:r w:rsidRPr="002544F6">
        <w:rPr>
          <w:rStyle w:val="Emphasis"/>
        </w:rPr>
        <w:t>codified constraints</w:t>
      </w:r>
      <w:r w:rsidRPr="002544F6">
        <w:rPr>
          <w:sz w:val="16"/>
        </w:rPr>
        <w:t xml:space="preserve"> </w:t>
      </w:r>
      <w:r w:rsidRPr="002544F6">
        <w:rPr>
          <w:rStyle w:val="StyleUnderline"/>
        </w:rPr>
        <w:t>on what can be passed through</w:t>
      </w:r>
      <w:r w:rsidRPr="002544F6">
        <w:rPr>
          <w:sz w:val="16"/>
        </w:rPr>
        <w:t xml:space="preserve"> budget </w:t>
      </w:r>
      <w:r w:rsidRPr="002544F6">
        <w:rPr>
          <w:rStyle w:val="StyleUnderline"/>
        </w:rPr>
        <w:t>reconciliation, to make sure the process was</w:t>
      </w:r>
      <w:r w:rsidRPr="002544F6">
        <w:rPr>
          <w:sz w:val="16"/>
        </w:rPr>
        <w:t xml:space="preserve"> </w:t>
      </w:r>
      <w:r w:rsidRPr="002544F6">
        <w:rPr>
          <w:rStyle w:val="Emphasis"/>
        </w:rPr>
        <w:t>actually used</w:t>
      </w:r>
      <w:r w:rsidRPr="002544F6">
        <w:rPr>
          <w:sz w:val="16"/>
        </w:rPr>
        <w:t xml:space="preserve"> </w:t>
      </w:r>
      <w:r w:rsidRPr="002544F6">
        <w:rPr>
          <w:rStyle w:val="StyleUnderline"/>
        </w:rPr>
        <w:t>for matters</w:t>
      </w:r>
      <w:r w:rsidRPr="002544F6">
        <w:rPr>
          <w:sz w:val="16"/>
        </w:rPr>
        <w:t xml:space="preserve"> </w:t>
      </w:r>
      <w:r w:rsidRPr="002544F6">
        <w:rPr>
          <w:rStyle w:val="Emphasis"/>
        </w:rPr>
        <w:t>affecting</w:t>
      </w:r>
      <w:r w:rsidRPr="002544F6">
        <w:rPr>
          <w:sz w:val="16"/>
        </w:rPr>
        <w:t xml:space="preserve"> </w:t>
      </w:r>
      <w:r w:rsidRPr="002544F6">
        <w:rPr>
          <w:rStyle w:val="StyleUnderline"/>
        </w:rPr>
        <w:t>the</w:t>
      </w:r>
      <w:r w:rsidRPr="002544F6">
        <w:rPr>
          <w:sz w:val="16"/>
        </w:rPr>
        <w:t xml:space="preserve"> federal </w:t>
      </w:r>
      <w:r w:rsidRPr="002544F6">
        <w:rPr>
          <w:rStyle w:val="Emphasis"/>
        </w:rPr>
        <w:t>budget</w:t>
      </w:r>
      <w:r w:rsidRPr="002544F6">
        <w:rPr>
          <w:sz w:val="16"/>
        </w:rPr>
        <w:t>. Those constraints are now colloquially called the Byrd Rule.</w:t>
      </w:r>
    </w:p>
    <w:p w14:paraId="2A9BCC0A" w14:textId="77777777" w:rsidR="00A82798" w:rsidRPr="002544F6" w:rsidRDefault="00A82798" w:rsidP="00A82798">
      <w:pPr>
        <w:rPr>
          <w:sz w:val="16"/>
        </w:rPr>
      </w:pPr>
      <w:r w:rsidRPr="002544F6">
        <w:rPr>
          <w:rStyle w:val="StyleUnderline"/>
        </w:rPr>
        <w:t>Under the rule, reconciliation bills</w:t>
      </w:r>
      <w:r w:rsidRPr="002544F6">
        <w:rPr>
          <w:sz w:val="16"/>
        </w:rPr>
        <w:t xml:space="preserve"> can’t change Social Security. They can’t be projected to increase the federal deficit after 10 years. They </w:t>
      </w:r>
      <w:r w:rsidRPr="002544F6">
        <w:rPr>
          <w:rStyle w:val="StyleUnderline"/>
        </w:rPr>
        <w:t>must</w:t>
      </w:r>
      <w:r w:rsidRPr="002544F6">
        <w:rPr>
          <w:sz w:val="16"/>
        </w:rPr>
        <w:t xml:space="preserve"> </w:t>
      </w:r>
      <w:r w:rsidRPr="002544F6">
        <w:rPr>
          <w:rStyle w:val="Emphasis"/>
        </w:rPr>
        <w:t>affect</w:t>
      </w:r>
      <w:r w:rsidRPr="002544F6">
        <w:rPr>
          <w:sz w:val="16"/>
        </w:rPr>
        <w:t xml:space="preserve"> </w:t>
      </w:r>
      <w:r w:rsidRPr="002544F6">
        <w:rPr>
          <w:rStyle w:val="StyleUnderline"/>
        </w:rPr>
        <w:t>federal</w:t>
      </w:r>
      <w:r w:rsidRPr="002544F6">
        <w:rPr>
          <w:sz w:val="16"/>
        </w:rPr>
        <w:t xml:space="preserve"> spending or </w:t>
      </w:r>
      <w:r w:rsidRPr="002544F6">
        <w:rPr>
          <w:rStyle w:val="Emphasis"/>
        </w:rPr>
        <w:t>revenue</w:t>
      </w:r>
      <w:r w:rsidRPr="002544F6">
        <w:rPr>
          <w:sz w:val="16"/>
        </w:rPr>
        <w:t xml:space="preserve"> </w:t>
      </w:r>
      <w:r w:rsidRPr="002544F6">
        <w:rPr>
          <w:rStyle w:val="StyleUnderline"/>
        </w:rPr>
        <w:t>— and their</w:t>
      </w:r>
      <w:r w:rsidRPr="002544F6">
        <w:rPr>
          <w:sz w:val="16"/>
        </w:rPr>
        <w:t xml:space="preserve"> </w:t>
      </w:r>
      <w:r w:rsidRPr="002544F6">
        <w:rPr>
          <w:rStyle w:val="Emphasis"/>
        </w:rPr>
        <w:t>effect</w:t>
      </w:r>
      <w:r w:rsidRPr="002544F6">
        <w:rPr>
          <w:sz w:val="16"/>
        </w:rPr>
        <w:t xml:space="preserve"> on spending or revenue </w:t>
      </w:r>
      <w:r w:rsidRPr="002544F6">
        <w:rPr>
          <w:rStyle w:val="StyleUnderline"/>
        </w:rPr>
        <w:t>must be</w:t>
      </w:r>
      <w:r w:rsidRPr="002544F6">
        <w:rPr>
          <w:sz w:val="16"/>
        </w:rPr>
        <w:t xml:space="preserve"> </w:t>
      </w:r>
      <w:r w:rsidRPr="002544F6">
        <w:rPr>
          <w:rStyle w:val="Emphasis"/>
        </w:rPr>
        <w:t>“more than incidental”</w:t>
      </w:r>
      <w:r w:rsidRPr="002544F6">
        <w:rPr>
          <w:sz w:val="16"/>
        </w:rPr>
        <w:t xml:space="preserve"> </w:t>
      </w:r>
      <w:r w:rsidRPr="002544F6">
        <w:rPr>
          <w:rStyle w:val="StyleUnderline"/>
        </w:rPr>
        <w:t>to their</w:t>
      </w:r>
      <w:r w:rsidRPr="002544F6">
        <w:rPr>
          <w:sz w:val="16"/>
        </w:rPr>
        <w:t xml:space="preserve"> </w:t>
      </w:r>
      <w:r w:rsidRPr="002544F6">
        <w:rPr>
          <w:rStyle w:val="Emphasis"/>
        </w:rPr>
        <w:t>policy impact</w:t>
      </w:r>
      <w:r w:rsidRPr="002544F6">
        <w:rPr>
          <w:sz w:val="16"/>
        </w:rPr>
        <w:t>.</w:t>
      </w:r>
    </w:p>
    <w:p w14:paraId="35EF6151" w14:textId="77777777" w:rsidR="00A82798" w:rsidRPr="002544F6" w:rsidRDefault="00A82798" w:rsidP="00A82798">
      <w:pPr>
        <w:rPr>
          <w:sz w:val="16"/>
        </w:rPr>
      </w:pPr>
      <w:r w:rsidRPr="002544F6">
        <w:rPr>
          <w:rStyle w:val="StyleUnderline"/>
        </w:rPr>
        <w:t>In other words, the</w:t>
      </w:r>
      <w:r w:rsidRPr="002544F6">
        <w:rPr>
          <w:sz w:val="16"/>
        </w:rPr>
        <w:t xml:space="preserve"> </w:t>
      </w:r>
      <w:r w:rsidRPr="002544F6">
        <w:rPr>
          <w:rStyle w:val="Emphasis"/>
        </w:rPr>
        <w:t>primary purpose</w:t>
      </w:r>
      <w:r w:rsidRPr="002544F6">
        <w:rPr>
          <w:sz w:val="16"/>
        </w:rPr>
        <w:t xml:space="preserve"> </w:t>
      </w:r>
      <w:r w:rsidRPr="002544F6">
        <w:rPr>
          <w:rStyle w:val="StyleUnderline"/>
        </w:rPr>
        <w:t>of the provisions in</w:t>
      </w:r>
      <w:r w:rsidRPr="002544F6">
        <w:rPr>
          <w:sz w:val="16"/>
        </w:rPr>
        <w:t xml:space="preserve"> a </w:t>
      </w:r>
      <w:r w:rsidRPr="002544F6">
        <w:rPr>
          <w:rStyle w:val="StyleUnderline"/>
        </w:rPr>
        <w:t>reconciliation</w:t>
      </w:r>
      <w:r w:rsidRPr="002544F6">
        <w:rPr>
          <w:sz w:val="16"/>
        </w:rPr>
        <w:t xml:space="preserve"> bill </w:t>
      </w:r>
      <w:r w:rsidRPr="002544F6">
        <w:rPr>
          <w:rStyle w:val="Emphasis"/>
        </w:rPr>
        <w:t>must be to affect the</w:t>
      </w:r>
      <w:r w:rsidRPr="002544F6">
        <w:rPr>
          <w:sz w:val="16"/>
        </w:rPr>
        <w:t xml:space="preserve"> federal </w:t>
      </w:r>
      <w:r w:rsidRPr="002544F6">
        <w:rPr>
          <w:rStyle w:val="Emphasis"/>
        </w:rPr>
        <w:t>deficit</w:t>
      </w:r>
      <w:r w:rsidRPr="002544F6">
        <w:rPr>
          <w:rStyle w:val="StyleUnderline"/>
        </w:rPr>
        <w:t>; those</w:t>
      </w:r>
      <w:r w:rsidRPr="002544F6">
        <w:rPr>
          <w:sz w:val="16"/>
        </w:rPr>
        <w:t xml:space="preserve"> budgetary </w:t>
      </w:r>
      <w:r w:rsidRPr="002544F6">
        <w:rPr>
          <w:rStyle w:val="StyleUnderline"/>
        </w:rPr>
        <w:t>effects</w:t>
      </w:r>
      <w:r w:rsidRPr="002544F6">
        <w:rPr>
          <w:sz w:val="16"/>
        </w:rPr>
        <w:t xml:space="preserve"> </w:t>
      </w:r>
      <w:r w:rsidRPr="002544F6">
        <w:rPr>
          <w:rStyle w:val="Emphasis"/>
        </w:rPr>
        <w:t>can’t</w:t>
      </w:r>
      <w:r w:rsidRPr="002544F6">
        <w:rPr>
          <w:sz w:val="16"/>
        </w:rPr>
        <w:t xml:space="preserve"> </w:t>
      </w:r>
      <w:r w:rsidRPr="002544F6">
        <w:rPr>
          <w:rStyle w:val="StyleUnderline"/>
        </w:rPr>
        <w:t>simply be a</w:t>
      </w:r>
      <w:r w:rsidRPr="002544F6">
        <w:rPr>
          <w:sz w:val="16"/>
        </w:rPr>
        <w:t xml:space="preserve"> </w:t>
      </w:r>
      <w:r w:rsidRPr="002544F6">
        <w:rPr>
          <w:rStyle w:val="Emphasis"/>
        </w:rPr>
        <w:t>byproduct</w:t>
      </w:r>
      <w:r w:rsidRPr="002544F6">
        <w:rPr>
          <w:sz w:val="16"/>
        </w:rPr>
        <w:t xml:space="preserve"> </w:t>
      </w:r>
      <w:r w:rsidRPr="002544F6">
        <w:rPr>
          <w:rStyle w:val="StyleUnderline"/>
        </w:rPr>
        <w:t>of trying to achieve some</w:t>
      </w:r>
      <w:r w:rsidRPr="002544F6">
        <w:rPr>
          <w:sz w:val="16"/>
        </w:rPr>
        <w:t xml:space="preserve"> </w:t>
      </w:r>
      <w:r w:rsidRPr="002544F6">
        <w:rPr>
          <w:rStyle w:val="Emphasis"/>
        </w:rPr>
        <w:t>other policy aim</w:t>
      </w:r>
      <w:r w:rsidRPr="002544F6">
        <w:rPr>
          <w:rStyle w:val="StyleUnderline"/>
        </w:rPr>
        <w:t>. To borrow an example that came up a lot</w:t>
      </w:r>
      <w:r w:rsidRPr="002544F6">
        <w:rPr>
          <w:sz w:val="16"/>
        </w:rPr>
        <w:t xml:space="preserve"> during the recent health care debates, </w:t>
      </w:r>
      <w:r w:rsidRPr="002544F6">
        <w:rPr>
          <w:rStyle w:val="StyleUnderline"/>
        </w:rPr>
        <w:t>changing</w:t>
      </w:r>
      <w:r w:rsidRPr="002544F6">
        <w:rPr>
          <w:sz w:val="16"/>
        </w:rPr>
        <w:t xml:space="preserve"> </w:t>
      </w:r>
      <w:r w:rsidRPr="002544F6">
        <w:rPr>
          <w:rStyle w:val="Emphasis"/>
        </w:rPr>
        <w:t>insurance</w:t>
      </w:r>
      <w:r w:rsidRPr="002544F6">
        <w:rPr>
          <w:sz w:val="16"/>
        </w:rPr>
        <w:t xml:space="preserve"> regulations </w:t>
      </w:r>
      <w:r w:rsidRPr="002544F6">
        <w:rPr>
          <w:rStyle w:val="StyleUnderline"/>
        </w:rPr>
        <w:t>might</w:t>
      </w:r>
      <w:r w:rsidRPr="002544F6">
        <w:rPr>
          <w:sz w:val="16"/>
        </w:rPr>
        <w:t xml:space="preserve"> </w:t>
      </w:r>
      <w:r w:rsidRPr="002544F6">
        <w:rPr>
          <w:rStyle w:val="Emphasis"/>
        </w:rPr>
        <w:t>not comply</w:t>
      </w:r>
      <w:r w:rsidRPr="002544F6">
        <w:rPr>
          <w:sz w:val="16"/>
        </w:rPr>
        <w:t xml:space="preserve"> </w:t>
      </w:r>
      <w:r w:rsidRPr="002544F6">
        <w:rPr>
          <w:rStyle w:val="StyleUnderline"/>
        </w:rPr>
        <w:t>with the</w:t>
      </w:r>
      <w:r w:rsidRPr="002544F6">
        <w:rPr>
          <w:sz w:val="16"/>
        </w:rPr>
        <w:t xml:space="preserve"> </w:t>
      </w:r>
      <w:r w:rsidRPr="002544F6">
        <w:rPr>
          <w:rStyle w:val="Emphasis"/>
        </w:rPr>
        <w:t>Byrd Rule</w:t>
      </w:r>
      <w:r w:rsidRPr="002544F6">
        <w:rPr>
          <w:rStyle w:val="StyleUnderline"/>
        </w:rPr>
        <w:t>. While those changes would</w:t>
      </w:r>
      <w:r w:rsidRPr="002544F6">
        <w:rPr>
          <w:sz w:val="16"/>
        </w:rPr>
        <w:t xml:space="preserve"> </w:t>
      </w:r>
      <w:r w:rsidRPr="002544F6">
        <w:rPr>
          <w:rStyle w:val="Emphasis"/>
        </w:rPr>
        <w:t>surely</w:t>
      </w:r>
      <w:r w:rsidRPr="002544F6">
        <w:rPr>
          <w:sz w:val="16"/>
        </w:rPr>
        <w:t xml:space="preserve"> </w:t>
      </w:r>
      <w:r w:rsidRPr="002544F6">
        <w:rPr>
          <w:rStyle w:val="StyleUnderline"/>
        </w:rPr>
        <w:t>affect</w:t>
      </w:r>
      <w:r w:rsidRPr="002544F6">
        <w:rPr>
          <w:sz w:val="16"/>
        </w:rPr>
        <w:t xml:space="preserve"> </w:t>
      </w:r>
      <w:r w:rsidRPr="002544F6">
        <w:rPr>
          <w:rStyle w:val="Emphasis"/>
        </w:rPr>
        <w:t>federal spending</w:t>
      </w:r>
      <w:r w:rsidRPr="002544F6">
        <w:rPr>
          <w:sz w:val="16"/>
        </w:rPr>
        <w:t xml:space="preserve"> (the government spends money subsidizing health insurance, so changes to its cost would alter federal outlays), </w:t>
      </w:r>
      <w:r w:rsidRPr="002544F6">
        <w:rPr>
          <w:rStyle w:val="StyleUnderline"/>
        </w:rPr>
        <w:t>their</w:t>
      </w:r>
      <w:r w:rsidRPr="002544F6">
        <w:rPr>
          <w:sz w:val="16"/>
        </w:rPr>
        <w:t xml:space="preserve"> </w:t>
      </w:r>
      <w:r w:rsidRPr="002544F6">
        <w:rPr>
          <w:rStyle w:val="Emphasis"/>
        </w:rPr>
        <w:t>main policy purpose</w:t>
      </w:r>
      <w:r w:rsidRPr="002544F6">
        <w:rPr>
          <w:sz w:val="16"/>
        </w:rPr>
        <w:t xml:space="preserve"> </w:t>
      </w:r>
      <w:r w:rsidRPr="002544F6">
        <w:rPr>
          <w:rStyle w:val="StyleUnderline"/>
        </w:rPr>
        <w:t>would be to</w:t>
      </w:r>
      <w:r w:rsidRPr="002544F6">
        <w:rPr>
          <w:sz w:val="16"/>
        </w:rPr>
        <w:t xml:space="preserve"> </w:t>
      </w:r>
      <w:r w:rsidRPr="002544F6">
        <w:rPr>
          <w:rStyle w:val="Emphasis"/>
        </w:rPr>
        <w:t>affect</w:t>
      </w:r>
      <w:r w:rsidRPr="002544F6">
        <w:rPr>
          <w:sz w:val="16"/>
        </w:rPr>
        <w:t xml:space="preserve"> what kind of </w:t>
      </w:r>
      <w:r w:rsidRPr="002544F6">
        <w:rPr>
          <w:rStyle w:val="Emphasis"/>
        </w:rPr>
        <w:t>health coverage</w:t>
      </w:r>
      <w:r w:rsidRPr="002544F6">
        <w:rPr>
          <w:sz w:val="16"/>
        </w:rPr>
        <w:t xml:space="preserve"> people receive.</w:t>
      </w:r>
    </w:p>
    <w:p w14:paraId="3B75376B" w14:textId="77777777" w:rsidR="00A82798" w:rsidRPr="002544F6" w:rsidRDefault="00A82798" w:rsidP="00A82798">
      <w:pPr>
        <w:rPr>
          <w:sz w:val="16"/>
        </w:rPr>
      </w:pPr>
      <w:r w:rsidRPr="002544F6">
        <w:rPr>
          <w:sz w:val="16"/>
        </w:rPr>
        <w:t xml:space="preserve">4) </w:t>
      </w:r>
      <w:r w:rsidRPr="002544F6">
        <w:rPr>
          <w:rStyle w:val="StyleUnderline"/>
        </w:rPr>
        <w:t>Who</w:t>
      </w:r>
      <w:r w:rsidRPr="002544F6">
        <w:rPr>
          <w:sz w:val="16"/>
        </w:rPr>
        <w:t xml:space="preserve"> </w:t>
      </w:r>
      <w:r w:rsidRPr="002544F6">
        <w:rPr>
          <w:rStyle w:val="Emphasis"/>
        </w:rPr>
        <w:t>decides</w:t>
      </w:r>
      <w:r w:rsidRPr="002544F6">
        <w:rPr>
          <w:sz w:val="16"/>
        </w:rPr>
        <w:t xml:space="preserve"> what can be included in a budget reconciliation bill</w:t>
      </w:r>
      <w:r w:rsidRPr="002544F6">
        <w:rPr>
          <w:rStyle w:val="Emphasis"/>
        </w:rPr>
        <w:t>?</w:t>
      </w:r>
    </w:p>
    <w:p w14:paraId="1ADBD94B" w14:textId="77777777" w:rsidR="00A82798" w:rsidRPr="002544F6" w:rsidRDefault="00A82798" w:rsidP="00A82798">
      <w:pPr>
        <w:rPr>
          <w:sz w:val="16"/>
        </w:rPr>
      </w:pPr>
      <w:r w:rsidRPr="002544F6">
        <w:rPr>
          <w:rStyle w:val="Emphasis"/>
        </w:rPr>
        <w:t>Unelected bureaucrats</w:t>
      </w:r>
      <w:r w:rsidRPr="002544F6">
        <w:rPr>
          <w:sz w:val="16"/>
        </w:rPr>
        <w:t>. Kidding — sort of. There are two important referees in the reconciliation process: the Congressional Budget Office and the Senate parliamentarian.</w:t>
      </w:r>
    </w:p>
    <w:p w14:paraId="7F2BC86A" w14:textId="77777777" w:rsidR="00A82798" w:rsidRPr="002544F6" w:rsidRDefault="00A82798" w:rsidP="00A82798">
      <w:pPr>
        <w:rPr>
          <w:sz w:val="16"/>
        </w:rPr>
      </w:pPr>
      <w:r w:rsidRPr="002544F6">
        <w:rPr>
          <w:rStyle w:val="StyleUnderline"/>
        </w:rPr>
        <w:t>The</w:t>
      </w:r>
      <w:r w:rsidRPr="002544F6">
        <w:rPr>
          <w:sz w:val="16"/>
        </w:rPr>
        <w:t xml:space="preserve"> </w:t>
      </w:r>
      <w:r w:rsidRPr="002544F6">
        <w:rPr>
          <w:rStyle w:val="Emphasis"/>
        </w:rPr>
        <w:t>CBO</w:t>
      </w:r>
      <w:r w:rsidRPr="002544F6">
        <w:rPr>
          <w:sz w:val="16"/>
        </w:rPr>
        <w:t xml:space="preserve"> </w:t>
      </w:r>
      <w:r w:rsidRPr="002544F6">
        <w:rPr>
          <w:rStyle w:val="StyleUnderline"/>
        </w:rPr>
        <w:t>produces</w:t>
      </w:r>
      <w:r w:rsidRPr="002544F6">
        <w:rPr>
          <w:sz w:val="16"/>
        </w:rPr>
        <w:t xml:space="preserve"> </w:t>
      </w:r>
      <w:r w:rsidRPr="002544F6">
        <w:rPr>
          <w:rStyle w:val="Emphasis"/>
        </w:rPr>
        <w:t>projections</w:t>
      </w:r>
      <w:r w:rsidRPr="002544F6">
        <w:rPr>
          <w:sz w:val="16"/>
        </w:rPr>
        <w:t xml:space="preserve"> </w:t>
      </w:r>
      <w:r w:rsidRPr="002544F6">
        <w:rPr>
          <w:rStyle w:val="StyleUnderline"/>
        </w:rPr>
        <w:t>on how any legislation, including reconciliation bills</w:t>
      </w:r>
      <w:r w:rsidRPr="002544F6">
        <w:rPr>
          <w:sz w:val="16"/>
        </w:rPr>
        <w:t xml:space="preserve">, will </w:t>
      </w:r>
      <w:r w:rsidRPr="002544F6">
        <w:rPr>
          <w:rStyle w:val="StyleUnderline"/>
        </w:rPr>
        <w:t>affect the budget. Ordinarily, those</w:t>
      </w:r>
      <w:r w:rsidRPr="002544F6">
        <w:rPr>
          <w:sz w:val="16"/>
        </w:rPr>
        <w:t xml:space="preserve"> projections </w:t>
      </w:r>
      <w:r w:rsidRPr="002544F6">
        <w:rPr>
          <w:rStyle w:val="StyleUnderline"/>
        </w:rPr>
        <w:t>have been the</w:t>
      </w:r>
      <w:r w:rsidRPr="002544F6">
        <w:rPr>
          <w:sz w:val="16"/>
        </w:rPr>
        <w:t xml:space="preserve"> </w:t>
      </w:r>
      <w:r w:rsidRPr="002544F6">
        <w:rPr>
          <w:rStyle w:val="Emphasis"/>
        </w:rPr>
        <w:t>guidepost</w:t>
      </w:r>
      <w:r w:rsidRPr="002544F6">
        <w:rPr>
          <w:sz w:val="16"/>
        </w:rPr>
        <w:t xml:space="preserve"> </w:t>
      </w:r>
      <w:r w:rsidRPr="002544F6">
        <w:rPr>
          <w:rStyle w:val="StyleUnderline"/>
        </w:rPr>
        <w:t>for whether a bill is meeting</w:t>
      </w:r>
      <w:r w:rsidRPr="002544F6">
        <w:rPr>
          <w:sz w:val="16"/>
        </w:rPr>
        <w:t xml:space="preserve"> its </w:t>
      </w:r>
      <w:r w:rsidRPr="002544F6">
        <w:rPr>
          <w:rStyle w:val="StyleUnderline"/>
        </w:rPr>
        <w:t>reconciliation targets</w:t>
      </w:r>
      <w:r w:rsidRPr="002544F6">
        <w:rPr>
          <w:sz w:val="16"/>
        </w:rPr>
        <w:t>. If CBO says your bill costs $1.5 trillion, and the budget resolution passed to set up reconciliation said the bill was supposed to cost no more than $1 trillion, then you need to cut $500 billion out of the bill.</w:t>
      </w:r>
    </w:p>
    <w:p w14:paraId="4DB49739" w14:textId="77777777" w:rsidR="00A82798" w:rsidRPr="002544F6" w:rsidRDefault="00A82798" w:rsidP="00A82798">
      <w:pPr>
        <w:rPr>
          <w:sz w:val="16"/>
        </w:rPr>
      </w:pPr>
      <w:r w:rsidRPr="002544F6">
        <w:rPr>
          <w:sz w:val="16"/>
        </w:rPr>
        <w:t>That may not necessarily be an ironclad rule, however: When Senate Republicans were using budget reconciliation to pass the tax bill in 2017, there was speculation they could use their own estimates if the CBO’s were not to their liking. (They ended up not needing to take such a drastic measure, though they still attacked the Senate’s nonpartisan experts and said the estimates were undervaluing how much their tax bill would spur the economy.)</w:t>
      </w:r>
    </w:p>
    <w:p w14:paraId="241A4458" w14:textId="77777777" w:rsidR="00A82798" w:rsidRPr="002544F6" w:rsidRDefault="00A82798" w:rsidP="00A82798">
      <w:pPr>
        <w:rPr>
          <w:sz w:val="16"/>
        </w:rPr>
      </w:pPr>
      <w:r w:rsidRPr="002544F6">
        <w:rPr>
          <w:sz w:val="16"/>
        </w:rPr>
        <w:t>And the CBO can be circumvented in other ways. In their 2017 bill, Senate Republicans allowed some tax breaks for individuals to expire so that their bill wouldn’t increase the federal deficit outside the 10-year budget window. However, no one at the time actually believed Congress would let those tax cuts sunset — i.e., hike taxes on people — when that deadline comes. It was a gimmick, plain and simple.</w:t>
      </w:r>
    </w:p>
    <w:p w14:paraId="1EBCA742" w14:textId="77777777" w:rsidR="00A82798" w:rsidRPr="002544F6" w:rsidRDefault="00A82798" w:rsidP="00A82798">
      <w:pPr>
        <w:rPr>
          <w:sz w:val="16"/>
        </w:rPr>
      </w:pPr>
      <w:r w:rsidRPr="002544F6">
        <w:rPr>
          <w:sz w:val="16"/>
        </w:rPr>
        <w:t xml:space="preserve">Aside from CBO, </w:t>
      </w:r>
      <w:r w:rsidRPr="002544F6">
        <w:rPr>
          <w:rStyle w:val="StyleUnderline"/>
        </w:rPr>
        <w:t>the</w:t>
      </w:r>
      <w:r w:rsidRPr="002544F6">
        <w:rPr>
          <w:sz w:val="16"/>
        </w:rPr>
        <w:t xml:space="preserve"> </w:t>
      </w:r>
      <w:r w:rsidRPr="002544F6">
        <w:rPr>
          <w:rStyle w:val="Emphasis"/>
        </w:rPr>
        <w:t>Senate parliamentarian</w:t>
      </w:r>
      <w:r w:rsidRPr="002544F6">
        <w:rPr>
          <w:sz w:val="16"/>
        </w:rPr>
        <w:t xml:space="preserve"> </w:t>
      </w:r>
      <w:r w:rsidRPr="002544F6">
        <w:rPr>
          <w:rStyle w:val="StyleUnderline"/>
        </w:rPr>
        <w:t>plays an important role in determining which provisions can be included</w:t>
      </w:r>
      <w:r w:rsidRPr="002544F6">
        <w:rPr>
          <w:sz w:val="16"/>
        </w:rPr>
        <w:t xml:space="preserve"> in a reconciliation bill. </w:t>
      </w:r>
      <w:r w:rsidRPr="002544F6">
        <w:rPr>
          <w:rStyle w:val="StyleUnderline"/>
        </w:rPr>
        <w:t>The current parliamentarian is Elizabeth MacDonough</w:t>
      </w:r>
      <w:r w:rsidRPr="002544F6">
        <w:rPr>
          <w:sz w:val="16"/>
        </w:rPr>
        <w:t>, who has held that position since 2012 and is the first woman in the job.</w:t>
      </w:r>
    </w:p>
    <w:p w14:paraId="466946CC" w14:textId="77777777" w:rsidR="00A82798" w:rsidRPr="002544F6" w:rsidRDefault="00A82798" w:rsidP="00A82798">
      <w:pPr>
        <w:rPr>
          <w:sz w:val="16"/>
        </w:rPr>
      </w:pPr>
      <w:r w:rsidRPr="002544F6">
        <w:rPr>
          <w:rStyle w:val="StyleUnderline"/>
        </w:rPr>
        <w:t>There is usually one recurring gray area</w:t>
      </w:r>
      <w:r w:rsidRPr="002544F6">
        <w:rPr>
          <w:sz w:val="16"/>
        </w:rPr>
        <w:t xml:space="preserve"> when making those calls</w:t>
      </w:r>
      <w:r w:rsidRPr="002544F6">
        <w:rPr>
          <w:rStyle w:val="StyleUnderline"/>
        </w:rPr>
        <w:t xml:space="preserve">: Is a policy’s </w:t>
      </w:r>
      <w:r w:rsidRPr="002544F6">
        <w:rPr>
          <w:rStyle w:val="Emphasis"/>
        </w:rPr>
        <w:t>budgetary impact</w:t>
      </w:r>
      <w:r w:rsidRPr="002544F6">
        <w:rPr>
          <w:sz w:val="16"/>
        </w:rPr>
        <w:t xml:space="preserve"> </w:t>
      </w:r>
      <w:r w:rsidRPr="002544F6">
        <w:rPr>
          <w:rStyle w:val="Emphasis"/>
        </w:rPr>
        <w:t>“incidental” or not?</w:t>
      </w:r>
      <w:r w:rsidRPr="002544F6">
        <w:rPr>
          <w:sz w:val="16"/>
        </w:rPr>
        <w:t xml:space="preserve"> </w:t>
      </w:r>
      <w:r w:rsidRPr="002544F6">
        <w:rPr>
          <w:rStyle w:val="StyleUnderline"/>
        </w:rPr>
        <w:t>If it</w:t>
      </w:r>
      <w:r w:rsidRPr="002544F6">
        <w:rPr>
          <w:sz w:val="16"/>
        </w:rPr>
        <w:t xml:space="preserve"> </w:t>
      </w:r>
      <w:r w:rsidRPr="002544F6">
        <w:rPr>
          <w:rStyle w:val="Emphasis"/>
        </w:rPr>
        <w:t>is</w:t>
      </w:r>
      <w:r w:rsidRPr="002544F6">
        <w:rPr>
          <w:rStyle w:val="StyleUnderline"/>
        </w:rPr>
        <w:t>, under the</w:t>
      </w:r>
      <w:r w:rsidRPr="002544F6">
        <w:rPr>
          <w:sz w:val="16"/>
        </w:rPr>
        <w:t xml:space="preserve"> </w:t>
      </w:r>
      <w:r w:rsidRPr="002544F6">
        <w:rPr>
          <w:rStyle w:val="Emphasis"/>
        </w:rPr>
        <w:t>Byrd Rule</w:t>
      </w:r>
      <w:r w:rsidRPr="002544F6">
        <w:rPr>
          <w:rStyle w:val="StyleUnderline"/>
        </w:rPr>
        <w:t>, it</w:t>
      </w:r>
      <w:r w:rsidRPr="002544F6">
        <w:rPr>
          <w:sz w:val="16"/>
        </w:rPr>
        <w:t xml:space="preserve"> </w:t>
      </w:r>
      <w:r w:rsidRPr="002544F6">
        <w:rPr>
          <w:rStyle w:val="Emphasis"/>
        </w:rPr>
        <w:t>must be struck</w:t>
      </w:r>
      <w:r w:rsidRPr="002544F6">
        <w:rPr>
          <w:sz w:val="16"/>
        </w:rPr>
        <w:t xml:space="preserve"> from the bill. Traditionally, </w:t>
      </w:r>
      <w:r w:rsidRPr="002544F6">
        <w:rPr>
          <w:rStyle w:val="StyleUnderline"/>
        </w:rPr>
        <w:t>the parliamentarian makes the</w:t>
      </w:r>
      <w:r w:rsidRPr="002544F6">
        <w:rPr>
          <w:sz w:val="16"/>
        </w:rPr>
        <w:t xml:space="preserve"> </w:t>
      </w:r>
      <w:r w:rsidRPr="002544F6">
        <w:rPr>
          <w:rStyle w:val="Emphasis"/>
        </w:rPr>
        <w:t>final decision</w:t>
      </w:r>
      <w:r w:rsidRPr="002544F6">
        <w:rPr>
          <w:sz w:val="16"/>
        </w:rPr>
        <w:t xml:space="preserve"> after they have heard arguments from both sides about the provisions in question. (It’s called a “Byrd Bath.”)</w:t>
      </w:r>
    </w:p>
    <w:p w14:paraId="4FCDE650" w14:textId="77777777" w:rsidR="00A82798" w:rsidRDefault="00A82798" w:rsidP="00A82798">
      <w:pPr>
        <w:pStyle w:val="Heading3"/>
      </w:pPr>
      <w:r>
        <w:t>AT: Links to NB---CP = Incidental---Ext</w:t>
      </w:r>
    </w:p>
    <w:p w14:paraId="29095B9D" w14:textId="77777777" w:rsidR="00A82798" w:rsidRDefault="00A82798" w:rsidP="00A82798">
      <w:pPr>
        <w:pStyle w:val="Heading4"/>
      </w:pPr>
      <w:r>
        <w:t xml:space="preserve">The fact that the mechanism is </w:t>
      </w:r>
      <w:r>
        <w:rPr>
          <w:u w:val="single"/>
        </w:rPr>
        <w:t>designed</w:t>
      </w:r>
      <w:r>
        <w:t xml:space="preserve"> to </w:t>
      </w:r>
      <w:r>
        <w:rPr>
          <w:u w:val="single"/>
        </w:rPr>
        <w:t>assure an emission reduction</w:t>
      </w:r>
      <w:r>
        <w:t xml:space="preserve">---rather than assure </w:t>
      </w:r>
      <w:r>
        <w:rPr>
          <w:u w:val="single"/>
        </w:rPr>
        <w:t>revenue-raising</w:t>
      </w:r>
      <w:r>
        <w:t>---</w:t>
      </w:r>
      <w:r>
        <w:rPr>
          <w:u w:val="single"/>
        </w:rPr>
        <w:t>ensures</w:t>
      </w:r>
      <w:r>
        <w:t xml:space="preserve"> it will be </w:t>
      </w:r>
      <w:r>
        <w:rPr>
          <w:u w:val="single"/>
        </w:rPr>
        <w:t>treated</w:t>
      </w:r>
      <w:r>
        <w:t xml:space="preserve"> as </w:t>
      </w:r>
      <w:r>
        <w:rPr>
          <w:u w:val="single"/>
        </w:rPr>
        <w:t>non-budgetary</w:t>
      </w:r>
      <w:r>
        <w:t xml:space="preserve">. </w:t>
      </w:r>
    </w:p>
    <w:p w14:paraId="670C53A0" w14:textId="77777777" w:rsidR="00A82798" w:rsidRDefault="00A82798" w:rsidP="00A82798">
      <w:r>
        <w:t xml:space="preserve">Josh </w:t>
      </w:r>
      <w:r w:rsidRPr="000C3AA0">
        <w:rPr>
          <w:rStyle w:val="Style13ptBold"/>
        </w:rPr>
        <w:t>Siegel 21</w:t>
      </w:r>
      <w:r>
        <w:t>, Energy and Climate Policy Reporter at Washington Examiner, Daily on Energy newsletter author, Plugged In podcast host, "Can Biden's signature climate policy clear Senate rules?" Washington Examiner, 07/06/2021, https://www.washingtonexaminer.com/news/361768/can-bidens-signature-climate-policy-clear-senate-rules/</w:t>
      </w:r>
    </w:p>
    <w:p w14:paraId="5EF106CD" w14:textId="77777777" w:rsidR="00A82798" w:rsidRPr="008D4BE6" w:rsidRDefault="00A82798" w:rsidP="00A82798">
      <w:pPr>
        <w:rPr>
          <w:sz w:val="16"/>
        </w:rPr>
      </w:pPr>
      <w:r w:rsidRPr="008D4BE6">
        <w:rPr>
          <w:sz w:val="16"/>
        </w:rPr>
        <w:t xml:space="preserve">The office of Sen. Tina Smith of Minnesota, a Democrat who is working on clean electricity standard legislation, told the Washington Examiner that her goal is </w:t>
      </w:r>
      <w:r w:rsidRPr="008D4BE6">
        <w:rPr>
          <w:rStyle w:val="StyleUnderline"/>
        </w:rPr>
        <w:t>to create a</w:t>
      </w:r>
      <w:r w:rsidRPr="008D4BE6">
        <w:rPr>
          <w:sz w:val="16"/>
        </w:rPr>
        <w:t xml:space="preserve"> 10-year investment </w:t>
      </w:r>
      <w:r w:rsidRPr="008D4BE6">
        <w:rPr>
          <w:rStyle w:val="Emphasis"/>
        </w:rPr>
        <w:t>program</w:t>
      </w:r>
      <w:r w:rsidRPr="008D4BE6">
        <w:rPr>
          <w:sz w:val="16"/>
        </w:rPr>
        <w:t xml:space="preserve"> </w:t>
      </w:r>
      <w:r w:rsidRPr="008D4BE6">
        <w:rPr>
          <w:rStyle w:val="StyleUnderline"/>
        </w:rPr>
        <w:t>that would</w:t>
      </w:r>
      <w:r w:rsidRPr="008D4BE6">
        <w:rPr>
          <w:sz w:val="16"/>
        </w:rPr>
        <w:t xml:space="preserve"> </w:t>
      </w:r>
      <w:r w:rsidRPr="008D4BE6">
        <w:rPr>
          <w:rStyle w:val="Emphasis"/>
        </w:rPr>
        <w:t>reward</w:t>
      </w:r>
      <w:r w:rsidRPr="008D4BE6">
        <w:rPr>
          <w:sz w:val="16"/>
        </w:rPr>
        <w:t xml:space="preserve"> utilities </w:t>
      </w:r>
      <w:r w:rsidRPr="008D4BE6">
        <w:rPr>
          <w:rStyle w:val="Emphasis"/>
        </w:rPr>
        <w:t>transitioning</w:t>
      </w:r>
      <w:r w:rsidRPr="008D4BE6">
        <w:rPr>
          <w:sz w:val="16"/>
        </w:rPr>
        <w:t xml:space="preserve"> </w:t>
      </w:r>
      <w:r w:rsidRPr="008D4BE6">
        <w:rPr>
          <w:rStyle w:val="StyleUnderline"/>
        </w:rPr>
        <w:t>to</w:t>
      </w:r>
      <w:r w:rsidRPr="008D4BE6">
        <w:rPr>
          <w:sz w:val="16"/>
        </w:rPr>
        <w:t xml:space="preserve"> </w:t>
      </w:r>
      <w:r w:rsidRPr="008D4BE6">
        <w:rPr>
          <w:rStyle w:val="Emphasis"/>
        </w:rPr>
        <w:t>clean electricity</w:t>
      </w:r>
      <w:r w:rsidRPr="008D4BE6">
        <w:rPr>
          <w:sz w:val="16"/>
        </w:rPr>
        <w:t xml:space="preserve"> with incentives </w:t>
      </w:r>
      <w:r w:rsidRPr="008D4BE6">
        <w:rPr>
          <w:rStyle w:val="StyleUnderline"/>
        </w:rPr>
        <w:t>and</w:t>
      </w:r>
      <w:r w:rsidRPr="008D4BE6">
        <w:rPr>
          <w:sz w:val="16"/>
        </w:rPr>
        <w:t xml:space="preserve"> </w:t>
      </w:r>
      <w:r w:rsidRPr="008D4BE6">
        <w:rPr>
          <w:rStyle w:val="Emphasis"/>
        </w:rPr>
        <w:t>impose fees</w:t>
      </w:r>
      <w:r w:rsidRPr="008D4BE6">
        <w:rPr>
          <w:sz w:val="16"/>
        </w:rPr>
        <w:t xml:space="preserve"> to prevent backsliding.</w:t>
      </w:r>
    </w:p>
    <w:p w14:paraId="5F9ED2F8" w14:textId="77777777" w:rsidR="00A82798" w:rsidRPr="008D4BE6" w:rsidRDefault="00A82798" w:rsidP="00A82798">
      <w:pPr>
        <w:rPr>
          <w:sz w:val="16"/>
        </w:rPr>
      </w:pPr>
      <w:r w:rsidRPr="008D4BE6">
        <w:rPr>
          <w:sz w:val="16"/>
        </w:rPr>
        <w:t xml:space="preserve">Joseph Majkut, director of climate policy at </w:t>
      </w:r>
      <w:r w:rsidRPr="008D4BE6">
        <w:rPr>
          <w:rStyle w:val="StyleUnderline"/>
        </w:rPr>
        <w:t>the</w:t>
      </w:r>
      <w:r w:rsidRPr="008D4BE6">
        <w:rPr>
          <w:sz w:val="16"/>
        </w:rPr>
        <w:t xml:space="preserve"> </w:t>
      </w:r>
      <w:r w:rsidRPr="008D4BE6">
        <w:rPr>
          <w:rStyle w:val="Emphasis"/>
        </w:rPr>
        <w:t>Niskanen Center</w:t>
      </w:r>
      <w:r w:rsidRPr="008D4BE6">
        <w:rPr>
          <w:sz w:val="16"/>
        </w:rPr>
        <w:t xml:space="preserve">, </w:t>
      </w:r>
      <w:r w:rsidRPr="008D4BE6">
        <w:rPr>
          <w:rStyle w:val="Emphasis"/>
        </w:rPr>
        <w:t>questioned</w:t>
      </w:r>
      <w:r w:rsidRPr="008D4BE6">
        <w:rPr>
          <w:sz w:val="16"/>
        </w:rPr>
        <w:t xml:space="preserve"> whether even a quasi-clean electricity standard </w:t>
      </w:r>
      <w:r w:rsidRPr="008D4BE6">
        <w:rPr>
          <w:rStyle w:val="StyleUnderline"/>
        </w:rPr>
        <w:t>would</w:t>
      </w:r>
      <w:r w:rsidRPr="008D4BE6">
        <w:rPr>
          <w:sz w:val="16"/>
        </w:rPr>
        <w:t xml:space="preserve"> </w:t>
      </w:r>
      <w:r w:rsidRPr="008D4BE6">
        <w:rPr>
          <w:rStyle w:val="Emphasis"/>
        </w:rPr>
        <w:t>pass muster</w:t>
      </w:r>
      <w:r w:rsidRPr="008D4BE6">
        <w:rPr>
          <w:sz w:val="16"/>
        </w:rPr>
        <w:t>.</w:t>
      </w:r>
    </w:p>
    <w:p w14:paraId="6B104E88" w14:textId="77777777" w:rsidR="00A82798" w:rsidRPr="008D4BE6" w:rsidRDefault="00A82798" w:rsidP="00A82798">
      <w:pPr>
        <w:rPr>
          <w:sz w:val="16"/>
        </w:rPr>
      </w:pPr>
      <w:r w:rsidRPr="008D4BE6">
        <w:rPr>
          <w:rStyle w:val="StyleUnderline"/>
        </w:rPr>
        <w:t>“It’s an</w:t>
      </w:r>
      <w:r w:rsidRPr="008D4BE6">
        <w:rPr>
          <w:sz w:val="16"/>
        </w:rPr>
        <w:t xml:space="preserve"> </w:t>
      </w:r>
      <w:r w:rsidRPr="008D4BE6">
        <w:rPr>
          <w:rStyle w:val="Emphasis"/>
        </w:rPr>
        <w:t>open question</w:t>
      </w:r>
      <w:r w:rsidRPr="008D4BE6">
        <w:rPr>
          <w:sz w:val="16"/>
        </w:rPr>
        <w:t xml:space="preserve"> </w:t>
      </w:r>
      <w:r w:rsidRPr="008D4BE6">
        <w:rPr>
          <w:rStyle w:val="StyleUnderline"/>
        </w:rPr>
        <w:t xml:space="preserve">whether you can design something that becomes </w:t>
      </w:r>
      <w:r w:rsidRPr="008D4BE6">
        <w:rPr>
          <w:rStyle w:val="Emphasis"/>
        </w:rPr>
        <w:t>principally</w:t>
      </w:r>
      <w:r w:rsidRPr="008D4BE6">
        <w:rPr>
          <w:sz w:val="16"/>
        </w:rPr>
        <w:t xml:space="preserve"> a </w:t>
      </w:r>
      <w:r w:rsidRPr="008D4BE6">
        <w:rPr>
          <w:rStyle w:val="Emphasis"/>
        </w:rPr>
        <w:t>budgetary</w:t>
      </w:r>
      <w:r w:rsidRPr="008D4BE6">
        <w:rPr>
          <w:sz w:val="16"/>
        </w:rPr>
        <w:t xml:space="preserve"> instrument </w:t>
      </w:r>
      <w:r w:rsidRPr="008D4BE6">
        <w:rPr>
          <w:rStyle w:val="StyleUnderline"/>
        </w:rPr>
        <w:t>but has</w:t>
      </w:r>
      <w:r w:rsidRPr="008D4BE6">
        <w:rPr>
          <w:sz w:val="16"/>
        </w:rPr>
        <w:t xml:space="preserve"> </w:t>
      </w:r>
      <w:r w:rsidRPr="008D4BE6">
        <w:rPr>
          <w:rStyle w:val="Emphasis"/>
        </w:rPr>
        <w:t>properties</w:t>
      </w:r>
      <w:r w:rsidRPr="008D4BE6">
        <w:rPr>
          <w:sz w:val="16"/>
        </w:rPr>
        <w:t xml:space="preserve"> </w:t>
      </w:r>
      <w:r w:rsidRPr="008D4BE6">
        <w:rPr>
          <w:rStyle w:val="StyleUnderline"/>
        </w:rPr>
        <w:t>of</w:t>
      </w:r>
      <w:r w:rsidRPr="008D4BE6">
        <w:rPr>
          <w:sz w:val="16"/>
        </w:rPr>
        <w:t xml:space="preserve"> </w:t>
      </w:r>
      <w:r w:rsidRPr="008D4BE6">
        <w:rPr>
          <w:rStyle w:val="Emphasis"/>
        </w:rPr>
        <w:t>CES</w:t>
      </w:r>
      <w:r w:rsidRPr="008D4BE6">
        <w:rPr>
          <w:sz w:val="16"/>
        </w:rPr>
        <w:t xml:space="preserve">,” Majkut said. “The </w:t>
      </w:r>
      <w:r w:rsidRPr="008D4BE6">
        <w:rPr>
          <w:rStyle w:val="StyleUnderline"/>
        </w:rPr>
        <w:t>designs</w:t>
      </w:r>
      <w:r w:rsidRPr="008D4BE6">
        <w:rPr>
          <w:sz w:val="16"/>
        </w:rPr>
        <w:t xml:space="preserve"> I have seen </w:t>
      </w:r>
      <w:r w:rsidRPr="008D4BE6">
        <w:rPr>
          <w:rStyle w:val="StyleUnderline"/>
        </w:rPr>
        <w:t>are</w:t>
      </w:r>
      <w:r w:rsidRPr="008D4BE6">
        <w:rPr>
          <w:sz w:val="16"/>
        </w:rPr>
        <w:t xml:space="preserve"> </w:t>
      </w:r>
      <w:r w:rsidRPr="008D4BE6">
        <w:rPr>
          <w:rStyle w:val="Emphasis"/>
        </w:rPr>
        <w:t>plausible</w:t>
      </w:r>
      <w:r w:rsidRPr="008D4BE6">
        <w:rPr>
          <w:sz w:val="16"/>
        </w:rPr>
        <w:t xml:space="preserve"> </w:t>
      </w:r>
      <w:r w:rsidRPr="008D4BE6">
        <w:rPr>
          <w:rStyle w:val="StyleUnderline"/>
        </w:rPr>
        <w:t>but</w:t>
      </w:r>
      <w:r w:rsidRPr="008D4BE6">
        <w:rPr>
          <w:sz w:val="16"/>
        </w:rPr>
        <w:t xml:space="preserve"> </w:t>
      </w:r>
      <w:r w:rsidRPr="008D4BE6">
        <w:rPr>
          <w:rStyle w:val="Emphasis"/>
        </w:rPr>
        <w:t>challenging to fit</w:t>
      </w:r>
      <w:r w:rsidRPr="008D4BE6">
        <w:rPr>
          <w:sz w:val="16"/>
        </w:rPr>
        <w:t xml:space="preserve"> </w:t>
      </w:r>
      <w:r w:rsidRPr="008D4BE6">
        <w:rPr>
          <w:rStyle w:val="StyleUnderline"/>
        </w:rPr>
        <w:t>into</w:t>
      </w:r>
      <w:r w:rsidRPr="008D4BE6">
        <w:rPr>
          <w:sz w:val="16"/>
        </w:rPr>
        <w:t xml:space="preserve"> </w:t>
      </w:r>
      <w:r w:rsidRPr="008D4BE6">
        <w:rPr>
          <w:rStyle w:val="Emphasis"/>
        </w:rPr>
        <w:t>reconciliation</w:t>
      </w:r>
      <w:r w:rsidRPr="008D4BE6">
        <w:rPr>
          <w:sz w:val="16"/>
        </w:rPr>
        <w:t>.”</w:t>
      </w:r>
    </w:p>
    <w:p w14:paraId="6BA19A76" w14:textId="77777777" w:rsidR="00A82798" w:rsidRPr="008D4BE6" w:rsidRDefault="00A82798" w:rsidP="00A82798">
      <w:pPr>
        <w:rPr>
          <w:sz w:val="16"/>
        </w:rPr>
      </w:pPr>
      <w:r w:rsidRPr="008D4BE6">
        <w:rPr>
          <w:sz w:val="16"/>
        </w:rPr>
        <w:t>Sasha Mackler, director of the energy project at Bipartisan Policy Center, said that whatever policy Democrats produce won’t closely resemble a clean electricity standard.</w:t>
      </w:r>
    </w:p>
    <w:p w14:paraId="31AF7FCD" w14:textId="77777777" w:rsidR="00A82798" w:rsidRPr="008D4BE6" w:rsidRDefault="00A82798" w:rsidP="00A82798">
      <w:pPr>
        <w:rPr>
          <w:sz w:val="16"/>
        </w:rPr>
      </w:pPr>
      <w:r w:rsidRPr="008D4BE6">
        <w:rPr>
          <w:sz w:val="16"/>
        </w:rPr>
        <w:t>“</w:t>
      </w:r>
      <w:r w:rsidRPr="008D4BE6">
        <w:rPr>
          <w:rStyle w:val="StyleUnderline"/>
        </w:rPr>
        <w:t>It’s</w:t>
      </w:r>
      <w:r w:rsidRPr="008D4BE6">
        <w:rPr>
          <w:sz w:val="16"/>
        </w:rPr>
        <w:t xml:space="preserve"> </w:t>
      </w:r>
      <w:r w:rsidRPr="008D4BE6">
        <w:rPr>
          <w:rStyle w:val="Emphasis"/>
        </w:rPr>
        <w:t>not accurate</w:t>
      </w:r>
      <w:r w:rsidRPr="008D4BE6">
        <w:rPr>
          <w:sz w:val="16"/>
        </w:rPr>
        <w:t xml:space="preserve"> to call whatever policy is developed through this process a standard,” Mackler said. “It would be some sort of power sector decarbonization program.”</w:t>
      </w:r>
    </w:p>
    <w:p w14:paraId="34C6BAB5" w14:textId="77777777" w:rsidR="00A82798" w:rsidRPr="00D3543B" w:rsidRDefault="00A82798" w:rsidP="00A82798">
      <w:pPr>
        <w:rPr>
          <w:sz w:val="16"/>
        </w:rPr>
      </w:pPr>
      <w:r w:rsidRPr="008D4BE6">
        <w:rPr>
          <w:sz w:val="16"/>
        </w:rPr>
        <w:t xml:space="preserve">But Mackler said he is skeptical </w:t>
      </w:r>
      <w:r w:rsidRPr="008D4BE6">
        <w:rPr>
          <w:rStyle w:val="StyleUnderline"/>
        </w:rPr>
        <w:t>Democrats can</w:t>
      </w:r>
      <w:r w:rsidRPr="008D4BE6">
        <w:rPr>
          <w:sz w:val="16"/>
        </w:rPr>
        <w:t xml:space="preserve"> </w:t>
      </w:r>
      <w:r w:rsidRPr="008D4BE6">
        <w:rPr>
          <w:rStyle w:val="Emphasis"/>
        </w:rPr>
        <w:t>design something</w:t>
      </w:r>
      <w:r w:rsidRPr="008D4BE6">
        <w:rPr>
          <w:sz w:val="16"/>
        </w:rPr>
        <w:t xml:space="preserve"> </w:t>
      </w:r>
      <w:r w:rsidRPr="008D4BE6">
        <w:rPr>
          <w:rStyle w:val="StyleUnderline"/>
        </w:rPr>
        <w:t>that</w:t>
      </w:r>
      <w:r w:rsidRPr="008D4BE6">
        <w:rPr>
          <w:sz w:val="16"/>
        </w:rPr>
        <w:t xml:space="preserve"> </w:t>
      </w:r>
      <w:r w:rsidRPr="008D4BE6">
        <w:rPr>
          <w:rStyle w:val="Emphasis"/>
        </w:rPr>
        <w:t>isn’t perceived by the parliamentarian</w:t>
      </w:r>
      <w:r w:rsidRPr="008D4BE6">
        <w:rPr>
          <w:sz w:val="16"/>
        </w:rPr>
        <w:t xml:space="preserve"> </w:t>
      </w:r>
      <w:r w:rsidRPr="008D4BE6">
        <w:rPr>
          <w:rStyle w:val="StyleUnderline"/>
        </w:rPr>
        <w:t>as a</w:t>
      </w:r>
      <w:r w:rsidRPr="008D4BE6">
        <w:rPr>
          <w:sz w:val="16"/>
        </w:rPr>
        <w:t xml:space="preserve"> </w:t>
      </w:r>
      <w:r w:rsidRPr="008D4BE6">
        <w:rPr>
          <w:rStyle w:val="Emphasis"/>
        </w:rPr>
        <w:t>policy initiative</w:t>
      </w:r>
      <w:r w:rsidRPr="008D4BE6">
        <w:rPr>
          <w:rStyle w:val="StyleUnderline"/>
        </w:rPr>
        <w:t>, given</w:t>
      </w:r>
      <w:r w:rsidRPr="008D4BE6">
        <w:rPr>
          <w:sz w:val="16"/>
        </w:rPr>
        <w:t xml:space="preserve"> </w:t>
      </w:r>
      <w:r w:rsidRPr="008D4BE6">
        <w:rPr>
          <w:rStyle w:val="Emphasis"/>
        </w:rPr>
        <w:t>other goals</w:t>
      </w:r>
      <w:r w:rsidRPr="008D4BE6">
        <w:rPr>
          <w:sz w:val="16"/>
        </w:rPr>
        <w:t xml:space="preserve"> </w:t>
      </w:r>
      <w:r w:rsidRPr="008D4BE6">
        <w:rPr>
          <w:rStyle w:val="StyleUnderline"/>
        </w:rPr>
        <w:t>the party wants to achieve</w:t>
      </w:r>
      <w:r w:rsidRPr="008D4BE6">
        <w:rPr>
          <w:sz w:val="16"/>
        </w:rPr>
        <w:t>, such as promoting “environmental justice” or providing job training.</w:t>
      </w:r>
    </w:p>
    <w:p w14:paraId="68309320" w14:textId="77777777" w:rsidR="00A82798" w:rsidRDefault="00A82798" w:rsidP="00A82798">
      <w:pPr>
        <w:pStyle w:val="Heading3"/>
      </w:pPr>
      <w:r>
        <w:t>AT: Links to NB---Scorability Key---Ext</w:t>
      </w:r>
    </w:p>
    <w:p w14:paraId="2A891708" w14:textId="77777777" w:rsidR="00A82798" w:rsidRDefault="00A82798" w:rsidP="00A82798">
      <w:pPr>
        <w:pStyle w:val="Heading4"/>
      </w:pPr>
      <w:r>
        <w:t xml:space="preserve">The line is whether something scores budgetarily. </w:t>
      </w:r>
    </w:p>
    <w:p w14:paraId="684550AA" w14:textId="77777777" w:rsidR="00A82798" w:rsidRDefault="00A82798" w:rsidP="00A82798">
      <w:r>
        <w:t xml:space="preserve">Molly </w:t>
      </w:r>
      <w:r w:rsidRPr="005B69A4">
        <w:rPr>
          <w:rStyle w:val="Style13ptBold"/>
        </w:rPr>
        <w:t>Reynolds &amp;</w:t>
      </w:r>
      <w:r>
        <w:t xml:space="preserve"> Zach </w:t>
      </w:r>
      <w:r w:rsidRPr="005B69A4">
        <w:rPr>
          <w:rStyle w:val="Style13ptBold"/>
        </w:rPr>
        <w:t>Moller 21</w:t>
      </w:r>
      <w:r>
        <w:t>, Reynolds is Senior Fellow – Governance Studies, Brookings; Moller is Deputy Director – Economic Program, Third Way, "Congressional Climate Camp #5: Bonus Session: Understanding Budget Reconciliation," Environmental and Energy Study Institute, 05/21/2021, https://www.eesi.org/briefings/view/052121camp</w:t>
      </w:r>
    </w:p>
    <w:p w14:paraId="463483E4" w14:textId="77777777" w:rsidR="00A82798" w:rsidRPr="00833E10" w:rsidRDefault="00A82798" w:rsidP="00A82798">
      <w:pPr>
        <w:rPr>
          <w:sz w:val="16"/>
        </w:rPr>
      </w:pPr>
      <w:r w:rsidRPr="00833E10">
        <w:rPr>
          <w:sz w:val="16"/>
        </w:rPr>
        <w:t>Zach Moller, Deputy Director – Economic Program, Third Way</w:t>
      </w:r>
    </w:p>
    <w:p w14:paraId="67B49E83" w14:textId="77777777" w:rsidR="00A82798" w:rsidRPr="00833E10" w:rsidRDefault="00A82798" w:rsidP="00A82798">
      <w:pPr>
        <w:rPr>
          <w:sz w:val="16"/>
        </w:rPr>
      </w:pPr>
      <w:r w:rsidRPr="00833E10">
        <w:rPr>
          <w:rStyle w:val="StyleUnderline"/>
        </w:rPr>
        <w:t>It is important to remember that reconciliation is</w:t>
      </w:r>
      <w:r w:rsidRPr="00833E10">
        <w:rPr>
          <w:sz w:val="16"/>
        </w:rPr>
        <w:t xml:space="preserve"> </w:t>
      </w:r>
      <w:r w:rsidRPr="00833E10">
        <w:rPr>
          <w:rStyle w:val="Emphasis"/>
        </w:rPr>
        <w:t>truly all about the Senate</w:t>
      </w:r>
      <w:r w:rsidRPr="00833E10">
        <w:rPr>
          <w:sz w:val="16"/>
        </w:rPr>
        <w:t xml:space="preserve"> </w:t>
      </w:r>
      <w:r w:rsidRPr="00833E10">
        <w:rPr>
          <w:rStyle w:val="StyleUnderline"/>
        </w:rPr>
        <w:t>because the</w:t>
      </w:r>
      <w:r w:rsidRPr="00833E10">
        <w:rPr>
          <w:sz w:val="16"/>
        </w:rPr>
        <w:t xml:space="preserve"> </w:t>
      </w:r>
      <w:r w:rsidRPr="00833E10">
        <w:rPr>
          <w:rStyle w:val="Emphasis"/>
        </w:rPr>
        <w:t>rules are binding there</w:t>
      </w:r>
      <w:r w:rsidRPr="00833E10">
        <w:rPr>
          <w:sz w:val="16"/>
        </w:rPr>
        <w:t>.</w:t>
      </w:r>
    </w:p>
    <w:p w14:paraId="1731FBE2" w14:textId="77777777" w:rsidR="00A82798" w:rsidRPr="00833E10" w:rsidRDefault="00A82798" w:rsidP="00A82798">
      <w:pPr>
        <w:rPr>
          <w:sz w:val="16"/>
        </w:rPr>
      </w:pPr>
      <w:r w:rsidRPr="00833E10">
        <w:rPr>
          <w:sz w:val="16"/>
        </w:rPr>
        <w:t>It is also important to understand that reconciliation requires a budget resolution to start, and that the resolution's instructions must be followed (committee jurisdiction assignments, meeting a savings target, etc.)</w:t>
      </w:r>
    </w:p>
    <w:p w14:paraId="7398BCFA" w14:textId="77777777" w:rsidR="00A82798" w:rsidRPr="00833E10" w:rsidRDefault="00A82798" w:rsidP="00A82798">
      <w:pPr>
        <w:rPr>
          <w:sz w:val="16"/>
        </w:rPr>
      </w:pPr>
      <w:r w:rsidRPr="00833E10">
        <w:rPr>
          <w:rStyle w:val="StyleUnderline"/>
        </w:rPr>
        <w:t>Rules are</w:t>
      </w:r>
      <w:r w:rsidRPr="00833E10">
        <w:rPr>
          <w:sz w:val="16"/>
        </w:rPr>
        <w:t xml:space="preserve"> </w:t>
      </w:r>
      <w:r w:rsidRPr="00833E10">
        <w:rPr>
          <w:rStyle w:val="Emphasis"/>
        </w:rPr>
        <w:t>binding</w:t>
      </w:r>
      <w:r w:rsidRPr="00833E10">
        <w:rPr>
          <w:sz w:val="16"/>
        </w:rPr>
        <w:t xml:space="preserve"> </w:t>
      </w:r>
      <w:r w:rsidRPr="00833E10">
        <w:rPr>
          <w:rStyle w:val="StyleUnderline"/>
        </w:rPr>
        <w:t>in the</w:t>
      </w:r>
      <w:r w:rsidRPr="00833E10">
        <w:rPr>
          <w:sz w:val="16"/>
        </w:rPr>
        <w:t xml:space="preserve"> </w:t>
      </w:r>
      <w:r w:rsidRPr="00833E10">
        <w:rPr>
          <w:rStyle w:val="Emphasis"/>
        </w:rPr>
        <w:t>base text</w:t>
      </w:r>
      <w:r w:rsidRPr="00833E10">
        <w:rPr>
          <w:sz w:val="16"/>
        </w:rPr>
        <w:t xml:space="preserve"> of legislation and on the floor (i.e., amendments must be germane and cannot increase the deficit).</w:t>
      </w:r>
    </w:p>
    <w:p w14:paraId="4596C5A5" w14:textId="77777777" w:rsidR="00A82798" w:rsidRPr="00833E10" w:rsidRDefault="00A82798" w:rsidP="00A82798">
      <w:pPr>
        <w:rPr>
          <w:sz w:val="16"/>
        </w:rPr>
      </w:pPr>
      <w:r w:rsidRPr="00833E10">
        <w:rPr>
          <w:rStyle w:val="StyleUnderline"/>
        </w:rPr>
        <w:t>The</w:t>
      </w:r>
      <w:r w:rsidRPr="00833E10">
        <w:rPr>
          <w:sz w:val="16"/>
        </w:rPr>
        <w:t xml:space="preserve"> </w:t>
      </w:r>
      <w:r w:rsidRPr="00833E10">
        <w:rPr>
          <w:rStyle w:val="Emphasis"/>
        </w:rPr>
        <w:t>Byrd Rule</w:t>
      </w:r>
      <w:r w:rsidRPr="00833E10">
        <w:rPr>
          <w:sz w:val="16"/>
        </w:rPr>
        <w:t xml:space="preserve"> </w:t>
      </w:r>
      <w:r w:rsidRPr="00833E10">
        <w:rPr>
          <w:rStyle w:val="StyleUnderline"/>
        </w:rPr>
        <w:t>is</w:t>
      </w:r>
      <w:r w:rsidRPr="00833E10">
        <w:rPr>
          <w:sz w:val="16"/>
        </w:rPr>
        <w:t xml:space="preserve"> also </w:t>
      </w:r>
      <w:r w:rsidRPr="00833E10">
        <w:rPr>
          <w:rStyle w:val="Emphasis"/>
        </w:rPr>
        <w:t>important</w:t>
      </w:r>
      <w:r w:rsidRPr="00833E10">
        <w:rPr>
          <w:sz w:val="16"/>
        </w:rPr>
        <w:t xml:space="preserve"> [see above]. </w:t>
      </w:r>
      <w:r w:rsidRPr="00833E10">
        <w:rPr>
          <w:rStyle w:val="StyleUnderline"/>
        </w:rPr>
        <w:t>A senator on the floor would raise a</w:t>
      </w:r>
      <w:r w:rsidRPr="00833E10">
        <w:rPr>
          <w:sz w:val="16"/>
        </w:rPr>
        <w:t xml:space="preserve"> </w:t>
      </w:r>
      <w:r w:rsidRPr="00833E10">
        <w:rPr>
          <w:rStyle w:val="Emphasis"/>
        </w:rPr>
        <w:t>point of order</w:t>
      </w:r>
      <w:r w:rsidRPr="00833E10">
        <w:rPr>
          <w:sz w:val="16"/>
        </w:rPr>
        <w:t xml:space="preserve"> </w:t>
      </w:r>
      <w:r w:rsidRPr="00833E10">
        <w:rPr>
          <w:rStyle w:val="StyleUnderline"/>
        </w:rPr>
        <w:t>against a provision in the text or threaten to do so. The</w:t>
      </w:r>
      <w:r w:rsidRPr="00833E10">
        <w:rPr>
          <w:sz w:val="16"/>
        </w:rPr>
        <w:t xml:space="preserve"> </w:t>
      </w:r>
      <w:r w:rsidRPr="00833E10">
        <w:rPr>
          <w:rStyle w:val="Emphasis"/>
        </w:rPr>
        <w:t>point of order</w:t>
      </w:r>
      <w:r w:rsidRPr="00833E10">
        <w:rPr>
          <w:sz w:val="16"/>
        </w:rPr>
        <w:t xml:space="preserve"> </w:t>
      </w:r>
      <w:r w:rsidRPr="00833E10">
        <w:rPr>
          <w:rStyle w:val="StyleUnderline"/>
        </w:rPr>
        <w:t>has a</w:t>
      </w:r>
      <w:r w:rsidRPr="00833E10">
        <w:rPr>
          <w:sz w:val="16"/>
        </w:rPr>
        <w:t xml:space="preserve"> </w:t>
      </w:r>
      <w:r w:rsidRPr="00833E10">
        <w:rPr>
          <w:rStyle w:val="Emphasis"/>
        </w:rPr>
        <w:t>super majority threshold</w:t>
      </w:r>
      <w:r w:rsidRPr="00833E10">
        <w:rPr>
          <w:sz w:val="16"/>
        </w:rPr>
        <w:t xml:space="preserve"> [60-vote requirement], </w:t>
      </w:r>
      <w:r w:rsidRPr="00833E10">
        <w:rPr>
          <w:rStyle w:val="StyleUnderline"/>
        </w:rPr>
        <w:t xml:space="preserve">meaning the ability of budget reconciliation to get </w:t>
      </w:r>
      <w:r w:rsidRPr="00833E10">
        <w:rPr>
          <w:rStyle w:val="Emphasis"/>
        </w:rPr>
        <w:t>around the filibuster</w:t>
      </w:r>
      <w:r w:rsidRPr="00833E10">
        <w:rPr>
          <w:sz w:val="16"/>
        </w:rPr>
        <w:t xml:space="preserve"> </w:t>
      </w:r>
      <w:r w:rsidRPr="00833E10">
        <w:rPr>
          <w:rStyle w:val="StyleUnderline"/>
        </w:rPr>
        <w:t>becomes</w:t>
      </w:r>
      <w:r w:rsidRPr="00833E10">
        <w:rPr>
          <w:sz w:val="16"/>
        </w:rPr>
        <w:t xml:space="preserve"> </w:t>
      </w:r>
      <w:r w:rsidRPr="00833E10">
        <w:rPr>
          <w:rStyle w:val="Emphasis"/>
        </w:rPr>
        <w:t>moot</w:t>
      </w:r>
      <w:r w:rsidRPr="00833E10">
        <w:rPr>
          <w:rStyle w:val="StyleUnderline"/>
        </w:rPr>
        <w:t xml:space="preserve">. But if the point of order is </w:t>
      </w:r>
      <w:r w:rsidRPr="00833E10">
        <w:rPr>
          <w:rStyle w:val="Emphasis"/>
        </w:rPr>
        <w:t>sustained</w:t>
      </w:r>
      <w:r w:rsidRPr="00833E10">
        <w:rPr>
          <w:sz w:val="16"/>
        </w:rPr>
        <w:t xml:space="preserve">, only </w:t>
      </w:r>
      <w:r w:rsidRPr="00833E10">
        <w:rPr>
          <w:rStyle w:val="StyleUnderline"/>
        </w:rPr>
        <w:t xml:space="preserve">the </w:t>
      </w:r>
      <w:r w:rsidRPr="00833E10">
        <w:rPr>
          <w:rStyle w:val="Emphasis"/>
        </w:rPr>
        <w:t>offending material</w:t>
      </w:r>
      <w:r w:rsidRPr="00833E10">
        <w:rPr>
          <w:sz w:val="16"/>
        </w:rPr>
        <w:t xml:space="preserve"> </w:t>
      </w:r>
      <w:r w:rsidRPr="00833E10">
        <w:rPr>
          <w:rStyle w:val="StyleUnderline"/>
        </w:rPr>
        <w:t>is</w:t>
      </w:r>
      <w:r w:rsidRPr="00833E10">
        <w:rPr>
          <w:sz w:val="16"/>
        </w:rPr>
        <w:t xml:space="preserve"> </w:t>
      </w:r>
      <w:r w:rsidRPr="00833E10">
        <w:rPr>
          <w:rStyle w:val="Emphasis"/>
        </w:rPr>
        <w:t>removed</w:t>
      </w:r>
      <w:r w:rsidRPr="00833E10">
        <w:rPr>
          <w:sz w:val="16"/>
        </w:rPr>
        <w:t xml:space="preserve"> based on mostly objective boundaries, meaning the whole bill is not necessarily taken down.</w:t>
      </w:r>
    </w:p>
    <w:p w14:paraId="44292A7A" w14:textId="77777777" w:rsidR="00A82798" w:rsidRPr="00833E10" w:rsidRDefault="00A82798" w:rsidP="00A82798">
      <w:pPr>
        <w:rPr>
          <w:sz w:val="16"/>
        </w:rPr>
      </w:pPr>
      <w:r w:rsidRPr="00833E10">
        <w:rPr>
          <w:rStyle w:val="StyleUnderline"/>
        </w:rPr>
        <w:t>At the end of the day, this process is</w:t>
      </w:r>
      <w:r w:rsidRPr="00833E10">
        <w:rPr>
          <w:sz w:val="16"/>
        </w:rPr>
        <w:t xml:space="preserve"> really </w:t>
      </w:r>
      <w:r w:rsidRPr="00833E10">
        <w:rPr>
          <w:rStyle w:val="StyleUnderline"/>
        </w:rPr>
        <w:t>about</w:t>
      </w:r>
      <w:r w:rsidRPr="00833E10">
        <w:rPr>
          <w:sz w:val="16"/>
        </w:rPr>
        <w:t xml:space="preserve"> </w:t>
      </w:r>
      <w:r w:rsidRPr="00833E10">
        <w:rPr>
          <w:rStyle w:val="Emphasis"/>
        </w:rPr>
        <w:t>budgetary changes</w:t>
      </w:r>
      <w:r w:rsidRPr="00833E10">
        <w:rPr>
          <w:sz w:val="16"/>
        </w:rPr>
        <w:t>. Things that are clearly allowed include:</w:t>
      </w:r>
    </w:p>
    <w:p w14:paraId="7A4F547F" w14:textId="77777777" w:rsidR="00A82798" w:rsidRPr="00833E10" w:rsidRDefault="00A82798" w:rsidP="00A82798">
      <w:pPr>
        <w:rPr>
          <w:sz w:val="16"/>
        </w:rPr>
      </w:pPr>
      <w:r w:rsidRPr="00833E10">
        <w:rPr>
          <w:sz w:val="16"/>
        </w:rPr>
        <w:t>Changes to marginal tax rates, dates policy may expire (i.e., “rates and dates”).</w:t>
      </w:r>
    </w:p>
    <w:p w14:paraId="50698598" w14:textId="77777777" w:rsidR="00A82798" w:rsidRPr="00833E10" w:rsidRDefault="00A82798" w:rsidP="00A82798">
      <w:pPr>
        <w:rPr>
          <w:sz w:val="16"/>
        </w:rPr>
      </w:pPr>
      <w:r w:rsidRPr="00833E10">
        <w:rPr>
          <w:sz w:val="16"/>
        </w:rPr>
        <w:t>Tax policy, though nothing too specific. For example, a tax credit for electric vehicles may be allowed, but a tax credit specifically for Tesla vehicles may be too specific.</w:t>
      </w:r>
    </w:p>
    <w:p w14:paraId="7B3702FD" w14:textId="77777777" w:rsidR="00A82798" w:rsidRPr="00833E10" w:rsidRDefault="00A82798" w:rsidP="00A82798">
      <w:pPr>
        <w:rPr>
          <w:sz w:val="16"/>
        </w:rPr>
      </w:pPr>
      <w:r w:rsidRPr="00833E10">
        <w:rPr>
          <w:sz w:val="16"/>
        </w:rPr>
        <w:t>Expanding or timing mandatory spending (except in the case of social security).</w:t>
      </w:r>
    </w:p>
    <w:p w14:paraId="087A9DE6" w14:textId="77777777" w:rsidR="00A82798" w:rsidRPr="00833E10" w:rsidRDefault="00A82798" w:rsidP="00A82798">
      <w:pPr>
        <w:rPr>
          <w:sz w:val="16"/>
        </w:rPr>
      </w:pPr>
      <w:r w:rsidRPr="00833E10">
        <w:rPr>
          <w:sz w:val="16"/>
        </w:rPr>
        <w:t>New direct spending programs with some limits (i.e., new mandatory spending). Such programs were included in certain provisions of the American Rescue Plan Act of 2021 (P.L. 117-2)</w:t>
      </w:r>
    </w:p>
    <w:p w14:paraId="630828F0" w14:textId="77777777" w:rsidR="00A82798" w:rsidRPr="00833E10" w:rsidRDefault="00A82798" w:rsidP="00A82798">
      <w:pPr>
        <w:rPr>
          <w:sz w:val="16"/>
        </w:rPr>
      </w:pPr>
      <w:r w:rsidRPr="00833E10">
        <w:rPr>
          <w:rStyle w:val="StyleUnderline"/>
        </w:rPr>
        <w:t>Things that are</w:t>
      </w:r>
      <w:r w:rsidRPr="00833E10">
        <w:rPr>
          <w:sz w:val="16"/>
        </w:rPr>
        <w:t xml:space="preserve"> </w:t>
      </w:r>
      <w:r w:rsidRPr="00833E10">
        <w:rPr>
          <w:rStyle w:val="Emphasis"/>
        </w:rPr>
        <w:t>not allowed</w:t>
      </w:r>
      <w:r w:rsidRPr="00833E10">
        <w:rPr>
          <w:sz w:val="16"/>
        </w:rPr>
        <w:t xml:space="preserve"> </w:t>
      </w:r>
      <w:r w:rsidRPr="00833E10">
        <w:rPr>
          <w:rStyle w:val="StyleUnderline"/>
        </w:rPr>
        <w:t>include</w:t>
      </w:r>
      <w:r w:rsidRPr="00833E10">
        <w:rPr>
          <w:sz w:val="16"/>
        </w:rPr>
        <w:t>:</w:t>
      </w:r>
    </w:p>
    <w:p w14:paraId="4B177BB8" w14:textId="77777777" w:rsidR="00A82798" w:rsidRPr="00833E10" w:rsidRDefault="00A82798" w:rsidP="00A82798">
      <w:pPr>
        <w:rPr>
          <w:sz w:val="16"/>
        </w:rPr>
      </w:pPr>
      <w:r w:rsidRPr="00833E10">
        <w:rPr>
          <w:sz w:val="16"/>
        </w:rPr>
        <w:t>Changes to social security.</w:t>
      </w:r>
    </w:p>
    <w:p w14:paraId="5EF21756" w14:textId="77777777" w:rsidR="00A82798" w:rsidRPr="00833E10" w:rsidRDefault="00A82798" w:rsidP="00A82798">
      <w:pPr>
        <w:rPr>
          <w:sz w:val="16"/>
        </w:rPr>
      </w:pPr>
      <w:r w:rsidRPr="00833E10">
        <w:rPr>
          <w:rStyle w:val="StyleUnderline"/>
        </w:rPr>
        <w:t xml:space="preserve">Things that do </w:t>
      </w:r>
      <w:r w:rsidRPr="00833E10">
        <w:rPr>
          <w:rStyle w:val="Emphasis"/>
        </w:rPr>
        <w:t>not “score” budgetarily</w:t>
      </w:r>
      <w:r w:rsidRPr="00833E10">
        <w:rPr>
          <w:sz w:val="16"/>
        </w:rPr>
        <w:t xml:space="preserve"> (i.e., no changes to civil or criminal code). For example, a bill could not ban coal power plants.</w:t>
      </w:r>
    </w:p>
    <w:p w14:paraId="087621C0" w14:textId="77777777" w:rsidR="00A82798" w:rsidRPr="00833E10" w:rsidRDefault="00A82798" w:rsidP="00A82798">
      <w:pPr>
        <w:rPr>
          <w:sz w:val="16"/>
        </w:rPr>
      </w:pPr>
      <w:r w:rsidRPr="00833E10">
        <w:rPr>
          <w:sz w:val="16"/>
        </w:rPr>
        <w:t>Provisions or policy from the wrong committee.</w:t>
      </w:r>
    </w:p>
    <w:p w14:paraId="36F97E9E" w14:textId="77777777" w:rsidR="00A82798" w:rsidRPr="00833E10" w:rsidRDefault="00A82798" w:rsidP="00A82798">
      <w:pPr>
        <w:rPr>
          <w:sz w:val="16"/>
        </w:rPr>
      </w:pPr>
      <w:r w:rsidRPr="00833E10">
        <w:rPr>
          <w:sz w:val="16"/>
        </w:rPr>
        <w:t>Long-term deficit increases (often, that means policies need to be designed on a temporary basis).</w:t>
      </w:r>
    </w:p>
    <w:p w14:paraId="1C7B5243" w14:textId="77777777" w:rsidR="00A82798" w:rsidRPr="00833E10" w:rsidRDefault="00A82798" w:rsidP="00A82798">
      <w:pPr>
        <w:rPr>
          <w:rStyle w:val="StyleUnderline"/>
        </w:rPr>
      </w:pPr>
      <w:r w:rsidRPr="00833E10">
        <w:rPr>
          <w:rStyle w:val="StyleUnderline"/>
        </w:rPr>
        <w:t>There is a lot of gray area. One of the</w:t>
      </w:r>
      <w:r w:rsidRPr="00833E10">
        <w:rPr>
          <w:sz w:val="16"/>
        </w:rPr>
        <w:t xml:space="preserve"> Byrd Rule </w:t>
      </w:r>
      <w:r w:rsidRPr="00833E10">
        <w:rPr>
          <w:rStyle w:val="StyleUnderline"/>
        </w:rPr>
        <w:t>tests is known as the</w:t>
      </w:r>
      <w:r w:rsidRPr="00833E10">
        <w:rPr>
          <w:sz w:val="16"/>
        </w:rPr>
        <w:t xml:space="preserve"> </w:t>
      </w:r>
      <w:r w:rsidRPr="00833E10">
        <w:rPr>
          <w:rStyle w:val="Emphasis"/>
        </w:rPr>
        <w:t>“merely incidental”</w:t>
      </w:r>
      <w:r w:rsidRPr="00833E10">
        <w:rPr>
          <w:sz w:val="16"/>
        </w:rPr>
        <w:t xml:space="preserve"> </w:t>
      </w:r>
      <w:r w:rsidRPr="00833E10">
        <w:rPr>
          <w:rStyle w:val="StyleUnderline"/>
        </w:rPr>
        <w:t xml:space="preserve">test, and is </w:t>
      </w:r>
      <w:r w:rsidRPr="00833E10">
        <w:rPr>
          <w:rStyle w:val="Emphasis"/>
        </w:rPr>
        <w:t>subjective</w:t>
      </w:r>
      <w:r w:rsidRPr="00833E10">
        <w:rPr>
          <w:rStyle w:val="StyleUnderline"/>
        </w:rPr>
        <w:t>. Arguments are made to the Parliamentarian and he/she makes a ruling based on established precedent.</w:t>
      </w:r>
    </w:p>
    <w:p w14:paraId="420F862B" w14:textId="77777777" w:rsidR="00A82798" w:rsidRPr="00923742" w:rsidRDefault="00A82798" w:rsidP="00A82798">
      <w:pPr>
        <w:rPr>
          <w:sz w:val="16"/>
        </w:rPr>
      </w:pPr>
      <w:r w:rsidRPr="00833E10">
        <w:rPr>
          <w:rStyle w:val="StyleUnderline"/>
        </w:rPr>
        <w:t>A key question to consider is: can you successfully say your policy</w:t>
      </w:r>
      <w:r w:rsidRPr="00833E10">
        <w:rPr>
          <w:sz w:val="16"/>
        </w:rPr>
        <w:t xml:space="preserve"> change </w:t>
      </w:r>
      <w:r w:rsidRPr="00833E10">
        <w:rPr>
          <w:rStyle w:val="StyleUnderline"/>
        </w:rPr>
        <w:t xml:space="preserve">is </w:t>
      </w:r>
      <w:r w:rsidRPr="00833E10">
        <w:rPr>
          <w:rStyle w:val="Emphasis"/>
        </w:rPr>
        <w:t>about</w:t>
      </w:r>
      <w:r w:rsidRPr="00833E10">
        <w:rPr>
          <w:sz w:val="16"/>
        </w:rPr>
        <w:t xml:space="preserve"> spending or </w:t>
      </w:r>
      <w:r w:rsidRPr="00833E10">
        <w:rPr>
          <w:rStyle w:val="Emphasis"/>
        </w:rPr>
        <w:t>revenue?</w:t>
      </w:r>
      <w:r w:rsidRPr="00833E10">
        <w:rPr>
          <w:sz w:val="16"/>
        </w:rPr>
        <w:t xml:space="preserve"> </w:t>
      </w:r>
      <w:r w:rsidRPr="00833E10">
        <w:rPr>
          <w:rStyle w:val="StyleUnderline"/>
        </w:rPr>
        <w:t>There are</w:t>
      </w:r>
      <w:r w:rsidRPr="00833E10">
        <w:rPr>
          <w:sz w:val="16"/>
        </w:rPr>
        <w:t xml:space="preserve"> </w:t>
      </w:r>
      <w:r w:rsidRPr="00833E10">
        <w:rPr>
          <w:rStyle w:val="Emphasis"/>
        </w:rPr>
        <w:t>edge cases</w:t>
      </w:r>
      <w:r w:rsidRPr="00833E10">
        <w:rPr>
          <w:sz w:val="16"/>
        </w:rPr>
        <w:t xml:space="preserve"> </w:t>
      </w:r>
      <w:r w:rsidRPr="00833E10">
        <w:rPr>
          <w:rStyle w:val="StyleUnderline"/>
        </w:rPr>
        <w:t>that tend to fall</w:t>
      </w:r>
      <w:r w:rsidRPr="00833E10">
        <w:rPr>
          <w:sz w:val="16"/>
        </w:rPr>
        <w:t xml:space="preserve"> </w:t>
      </w:r>
      <w:r w:rsidRPr="00833E10">
        <w:rPr>
          <w:rStyle w:val="Emphasis"/>
        </w:rPr>
        <w:t>out</w:t>
      </w:r>
      <w:r w:rsidRPr="00833E10">
        <w:rPr>
          <w:sz w:val="16"/>
        </w:rPr>
        <w:t xml:space="preserve"> </w:t>
      </w:r>
      <w:r w:rsidRPr="00833E10">
        <w:rPr>
          <w:rStyle w:val="StyleUnderline"/>
        </w:rPr>
        <w:t>because of this challenge</w:t>
      </w:r>
      <w:r w:rsidRPr="00833E10">
        <w:rPr>
          <w:sz w:val="16"/>
        </w:rPr>
        <w:t xml:space="preserve"> (such as targeting single entities, i.e., a tax credit only for Teslas). Providing waivers or exemptions tend to be merely incidental. Changing regulation on an industry is not usually accepted, but changing tax policy for an industry may be acceptable.</w:t>
      </w:r>
    </w:p>
    <w:p w14:paraId="689AF171" w14:textId="77777777" w:rsidR="00A82798" w:rsidRDefault="00A82798" w:rsidP="00A82798">
      <w:pPr>
        <w:pStyle w:val="Heading2"/>
      </w:pPr>
      <w:r>
        <w:t>Competition / Theory</w:t>
      </w:r>
    </w:p>
    <w:p w14:paraId="1B2D6361" w14:textId="77777777" w:rsidR="00A82798" w:rsidRDefault="00A82798" w:rsidP="00A82798">
      <w:pPr>
        <w:pStyle w:val="Heading3"/>
      </w:pPr>
      <w:r>
        <w:t>AT: Theory---2NC</w:t>
      </w:r>
    </w:p>
    <w:p w14:paraId="374A4639" w14:textId="77777777" w:rsidR="00A82798" w:rsidRDefault="00A82798" w:rsidP="00A82798">
      <w:pPr>
        <w:pStyle w:val="Heading4"/>
      </w:pPr>
      <w:r>
        <w:t xml:space="preserve">PICs are </w:t>
      </w:r>
      <w:r>
        <w:rPr>
          <w:u w:val="single"/>
        </w:rPr>
        <w:t>good</w:t>
      </w:r>
      <w:r>
        <w:t xml:space="preserve">: </w:t>
      </w:r>
    </w:p>
    <w:p w14:paraId="3774C536" w14:textId="7B968D85" w:rsidR="00A82798" w:rsidRDefault="00A82798" w:rsidP="00A82798">
      <w:pPr>
        <w:pStyle w:val="Analytic"/>
      </w:pPr>
      <w:r>
        <w:t xml:space="preserve">1. </w:t>
      </w:r>
      <w:r w:rsidR="000D7542">
        <w:t>Testing</w:t>
      </w:r>
      <w:r>
        <w:t xml:space="preserve">---they force </w:t>
      </w:r>
      <w:r>
        <w:rPr>
          <w:u w:val="single"/>
        </w:rPr>
        <w:t>detailed research</w:t>
      </w:r>
      <w:r>
        <w:t xml:space="preserve"> into the plan mechanism on </w:t>
      </w:r>
      <w:r>
        <w:rPr>
          <w:u w:val="single"/>
        </w:rPr>
        <w:t>both sides</w:t>
      </w:r>
      <w:r>
        <w:t xml:space="preserve">, which is the </w:t>
      </w:r>
      <w:r>
        <w:rPr>
          <w:u w:val="single"/>
        </w:rPr>
        <w:t>best kind</w:t>
      </w:r>
      <w:r>
        <w:t xml:space="preserve"> of debating.  </w:t>
      </w:r>
    </w:p>
    <w:p w14:paraId="15BE6D8E" w14:textId="77777777" w:rsidR="00A82798" w:rsidRPr="00470462" w:rsidRDefault="00A82798" w:rsidP="00A82798">
      <w:pPr>
        <w:pStyle w:val="Heading4"/>
      </w:pPr>
      <w:r>
        <w:t xml:space="preserve">It’s the </w:t>
      </w:r>
      <w:r>
        <w:rPr>
          <w:u w:val="single"/>
        </w:rPr>
        <w:t>crux</w:t>
      </w:r>
      <w:r>
        <w:t xml:space="preserve"> of the carbon tax debate. </w:t>
      </w:r>
    </w:p>
    <w:p w14:paraId="457D9842" w14:textId="77777777" w:rsidR="00A82798" w:rsidRDefault="00A82798" w:rsidP="00A82798">
      <w:r>
        <w:t xml:space="preserve">Travis </w:t>
      </w:r>
      <w:r w:rsidRPr="00F878F2">
        <w:rPr>
          <w:rStyle w:val="Style13ptBold"/>
        </w:rPr>
        <w:t>Fisher 2</w:t>
      </w:r>
      <w:r>
        <w:rPr>
          <w:rStyle w:val="Style13ptBold"/>
        </w:rPr>
        <w:t>4</w:t>
      </w:r>
      <w:r>
        <w:t>, Director of Energy and Environmental Policy Studies at Cato Institute, BS in Economics, MS in Economics, Council Member of US Association for Energy Economics, "Examining Elon Musk's Claim That a Carbon Tax Is a Simple Solution to Climate Change," Cato Institute, 2/8/2024, https://www.cato.org/blog/examining-elon-musks-claim-carbon-tax-simple-solution-climate-change#:~:text=On%20February%203%2C%20Elon%20Musk,has%20over%2022%20million%20views.</w:t>
      </w:r>
    </w:p>
    <w:p w14:paraId="7E46F43D" w14:textId="77777777" w:rsidR="00A82798" w:rsidRPr="00470462" w:rsidRDefault="00A82798" w:rsidP="00A82798">
      <w:pPr>
        <w:rPr>
          <w:sz w:val="16"/>
        </w:rPr>
      </w:pPr>
      <w:r w:rsidRPr="00164D1E">
        <w:rPr>
          <w:sz w:val="16"/>
        </w:rPr>
        <w:t xml:space="preserve">On February 3, Elon </w:t>
      </w:r>
      <w:r w:rsidRPr="001250BE">
        <w:rPr>
          <w:rStyle w:val="StyleUnderline"/>
          <w:highlight w:val="yellow"/>
        </w:rPr>
        <w:t>Musk posted</w:t>
      </w:r>
      <w:r w:rsidRPr="00164D1E">
        <w:rPr>
          <w:rStyle w:val="StyleUnderline"/>
        </w:rPr>
        <w:t xml:space="preserve"> a simple message</w:t>
      </w:r>
      <w:r w:rsidRPr="00164D1E">
        <w:rPr>
          <w:sz w:val="16"/>
        </w:rPr>
        <w:t xml:space="preserve"> on X: “</w:t>
      </w:r>
      <w:r w:rsidRPr="00164D1E">
        <w:rPr>
          <w:rStyle w:val="StyleUnderline"/>
        </w:rPr>
        <w:t xml:space="preserve">The only action needed to solve climate change is </w:t>
      </w:r>
      <w:r w:rsidRPr="001250BE">
        <w:rPr>
          <w:rStyle w:val="StyleUnderline"/>
          <w:highlight w:val="yellow"/>
        </w:rPr>
        <w:t>a</w:t>
      </w:r>
      <w:r w:rsidRPr="001250BE">
        <w:rPr>
          <w:sz w:val="16"/>
          <w:highlight w:val="yellow"/>
        </w:rPr>
        <w:t xml:space="preserve"> </w:t>
      </w:r>
      <w:r w:rsidRPr="001250BE">
        <w:rPr>
          <w:rStyle w:val="Emphasis"/>
          <w:highlight w:val="yellow"/>
        </w:rPr>
        <w:t>carbon tax</w:t>
      </w:r>
      <w:r w:rsidRPr="00164D1E">
        <w:rPr>
          <w:sz w:val="16"/>
        </w:rPr>
        <w:t xml:space="preserve">.” Five days later, that message has over 22 million </w:t>
      </w:r>
      <w:r w:rsidRPr="00470462">
        <w:rPr>
          <w:sz w:val="16"/>
        </w:rPr>
        <w:t xml:space="preserve">views. And perhaps for good reason—it’s accompanied by a compelling video titled “Elon Musk’s Unbelievably Simple Killer Break Down on Climate Change,” and </w:t>
      </w:r>
      <w:r w:rsidRPr="00470462">
        <w:rPr>
          <w:rStyle w:val="StyleUnderline"/>
        </w:rPr>
        <w:t>the</w:t>
      </w:r>
      <w:r w:rsidRPr="00470462">
        <w:rPr>
          <w:sz w:val="16"/>
        </w:rPr>
        <w:t xml:space="preserve"> pro-carbon-tax </w:t>
      </w:r>
      <w:r w:rsidRPr="00470462">
        <w:rPr>
          <w:rStyle w:val="Emphasis"/>
        </w:rPr>
        <w:t>message</w:t>
      </w:r>
      <w:r w:rsidRPr="00470462">
        <w:rPr>
          <w:sz w:val="16"/>
        </w:rPr>
        <w:t xml:space="preserve"> </w:t>
      </w:r>
      <w:r w:rsidRPr="00470462">
        <w:rPr>
          <w:rStyle w:val="StyleUnderline"/>
        </w:rPr>
        <w:t>is</w:t>
      </w:r>
      <w:r w:rsidRPr="00470462">
        <w:rPr>
          <w:sz w:val="16"/>
        </w:rPr>
        <w:t xml:space="preserve"> </w:t>
      </w:r>
      <w:r w:rsidRPr="00470462">
        <w:rPr>
          <w:rStyle w:val="Emphasis"/>
        </w:rPr>
        <w:t>easy to grasp</w:t>
      </w:r>
      <w:r w:rsidRPr="00470462">
        <w:rPr>
          <w:sz w:val="16"/>
        </w:rPr>
        <w:t>.</w:t>
      </w:r>
    </w:p>
    <w:p w14:paraId="0314C751" w14:textId="77777777" w:rsidR="00A82798" w:rsidRPr="00164D1E" w:rsidRDefault="00A82798" w:rsidP="00A82798">
      <w:pPr>
        <w:rPr>
          <w:sz w:val="16"/>
        </w:rPr>
      </w:pPr>
      <w:r w:rsidRPr="00470462">
        <w:rPr>
          <w:rStyle w:val="StyleUnderline"/>
        </w:rPr>
        <w:t xml:space="preserve">Musk </w:t>
      </w:r>
      <w:r w:rsidRPr="00470462">
        <w:rPr>
          <w:rStyle w:val="Emphasis"/>
        </w:rPr>
        <w:t>makes taxing</w:t>
      </w:r>
      <w:r w:rsidRPr="00470462">
        <w:rPr>
          <w:sz w:val="16"/>
        </w:rPr>
        <w:t xml:space="preserve"> carbon dioxide (</w:t>
      </w:r>
      <w:r w:rsidRPr="00470462">
        <w:rPr>
          <w:rStyle w:val="Emphasis"/>
        </w:rPr>
        <w:t>CO2</w:t>
      </w:r>
      <w:r w:rsidRPr="00470462">
        <w:rPr>
          <w:sz w:val="16"/>
        </w:rPr>
        <w:t xml:space="preserve">) </w:t>
      </w:r>
      <w:r w:rsidRPr="00470462">
        <w:rPr>
          <w:rStyle w:val="Emphasis"/>
        </w:rPr>
        <w:t>sound straightforward</w:t>
      </w:r>
      <w:r w:rsidRPr="00470462">
        <w:rPr>
          <w:rStyle w:val="StyleUnderline"/>
        </w:rPr>
        <w:t>. However, the</w:t>
      </w:r>
      <w:r w:rsidRPr="00470462">
        <w:rPr>
          <w:sz w:val="16"/>
        </w:rPr>
        <w:t xml:space="preserve"> </w:t>
      </w:r>
      <w:r w:rsidRPr="00470462">
        <w:rPr>
          <w:rStyle w:val="Emphasis"/>
        </w:rPr>
        <w:t>drawback</w:t>
      </w:r>
      <w:r w:rsidRPr="00470462">
        <w:rPr>
          <w:sz w:val="16"/>
        </w:rPr>
        <w:t xml:space="preserve"> of his message </w:t>
      </w:r>
      <w:r w:rsidRPr="00470462">
        <w:rPr>
          <w:rStyle w:val="StyleUnderline"/>
        </w:rPr>
        <w:t>is that it’s</w:t>
      </w:r>
      <w:r w:rsidRPr="00470462">
        <w:rPr>
          <w:sz w:val="16"/>
        </w:rPr>
        <w:t xml:space="preserve"> </w:t>
      </w:r>
      <w:r w:rsidRPr="001250BE">
        <w:rPr>
          <w:rStyle w:val="Emphasis"/>
          <w:highlight w:val="yellow"/>
        </w:rPr>
        <w:t>oversimplified</w:t>
      </w:r>
      <w:r w:rsidRPr="001250BE">
        <w:rPr>
          <w:sz w:val="16"/>
          <w:highlight w:val="yellow"/>
        </w:rPr>
        <w:t xml:space="preserve"> </w:t>
      </w:r>
      <w:r w:rsidRPr="001250BE">
        <w:rPr>
          <w:rStyle w:val="StyleUnderline"/>
          <w:highlight w:val="yellow"/>
        </w:rPr>
        <w:t>because it</w:t>
      </w:r>
      <w:r w:rsidRPr="001250BE">
        <w:rPr>
          <w:sz w:val="16"/>
          <w:highlight w:val="yellow"/>
        </w:rPr>
        <w:t xml:space="preserve"> </w:t>
      </w:r>
      <w:r w:rsidRPr="001250BE">
        <w:rPr>
          <w:rStyle w:val="Emphasis"/>
          <w:highlight w:val="yellow"/>
        </w:rPr>
        <w:t>ignores</w:t>
      </w:r>
      <w:r w:rsidRPr="00164D1E">
        <w:rPr>
          <w:rStyle w:val="Emphasis"/>
        </w:rPr>
        <w:t xml:space="preserve"> prominent </w:t>
      </w:r>
      <w:r w:rsidRPr="001250BE">
        <w:rPr>
          <w:rStyle w:val="Emphasis"/>
          <w:highlight w:val="yellow"/>
        </w:rPr>
        <w:t>sticking points</w:t>
      </w:r>
      <w:r w:rsidRPr="001250BE">
        <w:rPr>
          <w:sz w:val="16"/>
          <w:highlight w:val="yellow"/>
        </w:rPr>
        <w:t xml:space="preserve"> </w:t>
      </w:r>
      <w:r w:rsidRPr="001250BE">
        <w:rPr>
          <w:rStyle w:val="StyleUnderline"/>
          <w:highlight w:val="yellow"/>
        </w:rPr>
        <w:t>in the</w:t>
      </w:r>
      <w:r w:rsidRPr="00164D1E">
        <w:rPr>
          <w:sz w:val="16"/>
        </w:rPr>
        <w:t xml:space="preserve"> </w:t>
      </w:r>
      <w:r w:rsidRPr="00164D1E">
        <w:rPr>
          <w:rStyle w:val="Emphasis"/>
        </w:rPr>
        <w:t xml:space="preserve">policy </w:t>
      </w:r>
      <w:r w:rsidRPr="001250BE">
        <w:rPr>
          <w:rStyle w:val="Emphasis"/>
          <w:highlight w:val="yellow"/>
        </w:rPr>
        <w:t>debate</w:t>
      </w:r>
      <w:r w:rsidRPr="00164D1E">
        <w:rPr>
          <w:sz w:val="16"/>
        </w:rPr>
        <w:t xml:space="preserve"> </w:t>
      </w:r>
      <w:r w:rsidRPr="00164D1E">
        <w:rPr>
          <w:rStyle w:val="StyleUnderline"/>
        </w:rPr>
        <w:t>over the</w:t>
      </w:r>
      <w:r w:rsidRPr="00164D1E">
        <w:rPr>
          <w:sz w:val="16"/>
        </w:rPr>
        <w:t xml:space="preserve"> </w:t>
      </w:r>
      <w:r w:rsidRPr="00164D1E">
        <w:rPr>
          <w:rStyle w:val="Emphasis"/>
        </w:rPr>
        <w:t>carbon tax</w:t>
      </w:r>
      <w:r w:rsidRPr="00164D1E">
        <w:rPr>
          <w:rStyle w:val="StyleUnderline"/>
        </w:rPr>
        <w:t xml:space="preserve">. </w:t>
      </w:r>
      <w:r w:rsidRPr="001250BE">
        <w:rPr>
          <w:rStyle w:val="StyleUnderline"/>
          <w:highlight w:val="yellow"/>
        </w:rPr>
        <w:t>Specifically</w:t>
      </w:r>
      <w:r w:rsidRPr="00164D1E">
        <w:rPr>
          <w:rStyle w:val="StyleUnderline"/>
        </w:rPr>
        <w:t>,</w:t>
      </w:r>
      <w:r w:rsidRPr="00164D1E">
        <w:rPr>
          <w:sz w:val="16"/>
        </w:rPr>
        <w:t xml:space="preserve"> Musk </w:t>
      </w:r>
      <w:r w:rsidRPr="00470462">
        <w:rPr>
          <w:rStyle w:val="StyleUnderline"/>
        </w:rPr>
        <w:t xml:space="preserve">fails to propose </w:t>
      </w:r>
      <w:r w:rsidRPr="001250BE">
        <w:rPr>
          <w:rStyle w:val="StyleUnderline"/>
          <w:highlight w:val="yellow"/>
        </w:rPr>
        <w:t>the</w:t>
      </w:r>
      <w:r w:rsidRPr="001250BE">
        <w:rPr>
          <w:sz w:val="16"/>
          <w:highlight w:val="yellow"/>
        </w:rPr>
        <w:t xml:space="preserve"> </w:t>
      </w:r>
      <w:r w:rsidRPr="001250BE">
        <w:rPr>
          <w:rStyle w:val="Emphasis"/>
          <w:highlight w:val="yellow"/>
        </w:rPr>
        <w:t>level</w:t>
      </w:r>
      <w:r w:rsidRPr="00164D1E">
        <w:rPr>
          <w:rStyle w:val="Emphasis"/>
        </w:rPr>
        <w:t xml:space="preserve"> of the</w:t>
      </w:r>
      <w:r w:rsidRPr="00164D1E">
        <w:rPr>
          <w:sz w:val="16"/>
        </w:rPr>
        <w:t xml:space="preserve"> CO2 </w:t>
      </w:r>
      <w:r w:rsidRPr="00164D1E">
        <w:rPr>
          <w:rStyle w:val="Emphasis"/>
        </w:rPr>
        <w:t>tax</w:t>
      </w:r>
      <w:r w:rsidRPr="00164D1E">
        <w:rPr>
          <w:rStyle w:val="StyleUnderline"/>
        </w:rPr>
        <w:t>—</w:t>
      </w:r>
      <w:r w:rsidRPr="001250BE">
        <w:rPr>
          <w:rStyle w:val="StyleUnderline"/>
          <w:highlight w:val="yellow"/>
        </w:rPr>
        <w:t>or</w:t>
      </w:r>
      <w:r w:rsidRPr="00470462">
        <w:rPr>
          <w:sz w:val="16"/>
        </w:rPr>
        <w:t xml:space="preserve"> </w:t>
      </w:r>
      <w:r w:rsidRPr="00470462">
        <w:rPr>
          <w:rStyle w:val="Emphasis"/>
        </w:rPr>
        <w:t>even</w:t>
      </w:r>
      <w:r w:rsidRPr="00164D1E">
        <w:rPr>
          <w:sz w:val="16"/>
        </w:rPr>
        <w:t xml:space="preserve"> discuss </w:t>
      </w:r>
      <w:r w:rsidRPr="001250BE">
        <w:rPr>
          <w:rStyle w:val="Emphasis"/>
          <w:highlight w:val="yellow"/>
        </w:rPr>
        <w:t>how to derive it</w:t>
      </w:r>
      <w:r w:rsidRPr="00164D1E">
        <w:rPr>
          <w:rStyle w:val="StyleUnderline"/>
        </w:rPr>
        <w:t>—and glosses over the</w:t>
      </w:r>
      <w:r w:rsidRPr="00164D1E">
        <w:rPr>
          <w:sz w:val="16"/>
        </w:rPr>
        <w:t xml:space="preserve"> </w:t>
      </w:r>
      <w:r w:rsidRPr="00164D1E">
        <w:rPr>
          <w:rStyle w:val="Emphasis"/>
        </w:rPr>
        <w:t>scope</w:t>
      </w:r>
      <w:r w:rsidRPr="00164D1E">
        <w:rPr>
          <w:sz w:val="16"/>
        </w:rPr>
        <w:t xml:space="preserve"> </w:t>
      </w:r>
      <w:r w:rsidRPr="00164D1E">
        <w:rPr>
          <w:rStyle w:val="StyleUnderline"/>
        </w:rPr>
        <w:t>and</w:t>
      </w:r>
      <w:r w:rsidRPr="00164D1E">
        <w:rPr>
          <w:sz w:val="16"/>
        </w:rPr>
        <w:t xml:space="preserve"> </w:t>
      </w:r>
      <w:r w:rsidRPr="00164D1E">
        <w:rPr>
          <w:rStyle w:val="Emphasis"/>
        </w:rPr>
        <w:t>burden</w:t>
      </w:r>
      <w:r w:rsidRPr="00164D1E">
        <w:rPr>
          <w:sz w:val="16"/>
        </w:rPr>
        <w:t xml:space="preserve"> </w:t>
      </w:r>
      <w:r w:rsidRPr="00164D1E">
        <w:rPr>
          <w:rStyle w:val="StyleUnderline"/>
        </w:rPr>
        <w:t>of</w:t>
      </w:r>
      <w:r w:rsidRPr="00164D1E">
        <w:rPr>
          <w:sz w:val="16"/>
        </w:rPr>
        <w:t xml:space="preserve"> potential CO2 </w:t>
      </w:r>
      <w:r w:rsidRPr="00164D1E">
        <w:rPr>
          <w:rStyle w:val="Emphasis"/>
        </w:rPr>
        <w:t>taxes</w:t>
      </w:r>
      <w:r w:rsidRPr="00164D1E">
        <w:rPr>
          <w:sz w:val="16"/>
        </w:rPr>
        <w:t>.</w:t>
      </w:r>
    </w:p>
    <w:p w14:paraId="4F2F2B58" w14:textId="77777777" w:rsidR="00A82798" w:rsidRPr="00164D1E" w:rsidRDefault="00A82798" w:rsidP="00A82798">
      <w:pPr>
        <w:rPr>
          <w:sz w:val="16"/>
        </w:rPr>
      </w:pPr>
      <w:r w:rsidRPr="00164D1E">
        <w:rPr>
          <w:sz w:val="16"/>
        </w:rPr>
        <w:t>To be clear, I respect Elon Musk—he’s a world-changing entrepreneur and steadfast advocate for free speech. Although I oppose the subsidies and mandates for electric vehicles in the United States, I appreciate the renewed competition Musk has brought to the US auto industry with Tesla. He’s also widely considered to be an engineering genius and a (somewhat) libertarian public figure. Depending on the day, he’s also the richest person in the world (or second or third).</w:t>
      </w:r>
    </w:p>
    <w:p w14:paraId="5F9E9C4C" w14:textId="77777777" w:rsidR="00A82798" w:rsidRPr="00164D1E" w:rsidRDefault="00A82798" w:rsidP="00A82798">
      <w:pPr>
        <w:rPr>
          <w:sz w:val="16"/>
        </w:rPr>
      </w:pPr>
      <w:r w:rsidRPr="00164D1E">
        <w:rPr>
          <w:sz w:val="16"/>
        </w:rPr>
        <w:t>For all these reasons, it’s worth digging in when Musk claims to have found a simple solution to one of the most vexing public policy problems in human history: climate change.</w:t>
      </w:r>
    </w:p>
    <w:p w14:paraId="62DEEB78" w14:textId="77777777" w:rsidR="00A82798" w:rsidRPr="00164D1E" w:rsidRDefault="00A82798" w:rsidP="00A82798">
      <w:pPr>
        <w:rPr>
          <w:sz w:val="16"/>
        </w:rPr>
      </w:pPr>
      <w:r w:rsidRPr="00164D1E">
        <w:rPr>
          <w:sz w:val="16"/>
        </w:rPr>
        <w:t>What Exactly Did Musk Say?</w:t>
      </w:r>
    </w:p>
    <w:p w14:paraId="1CFC4EF6" w14:textId="77777777" w:rsidR="00A82798" w:rsidRPr="00164D1E" w:rsidRDefault="00A82798" w:rsidP="00A82798">
      <w:pPr>
        <w:rPr>
          <w:sz w:val="16"/>
        </w:rPr>
      </w:pPr>
      <w:r w:rsidRPr="00164D1E">
        <w:rPr>
          <w:sz w:val="16"/>
        </w:rPr>
        <w:t>Musk’s tweet on February 3 is new, but his support for a carbon tax is not. In fact, the audio used in the eight-minute video accompanying Musk’s tweet comes from a speech he gave at the Panthéon-Sorbonne University in Paris in December 2015. That speech coincided with the 21st Conference of the Parties to the United Nations Framework Convention on Climate Change, or COP 21, which gave us the Paris Agreement.</w:t>
      </w:r>
    </w:p>
    <w:p w14:paraId="166DEA38" w14:textId="77777777" w:rsidR="00A82798" w:rsidRPr="00164D1E" w:rsidRDefault="00A82798" w:rsidP="00A82798">
      <w:pPr>
        <w:rPr>
          <w:sz w:val="16"/>
        </w:rPr>
      </w:pPr>
      <w:r w:rsidRPr="00164D1E">
        <w:rPr>
          <w:sz w:val="16"/>
        </w:rPr>
        <w:t>You can watch video from the longer version of that presentation, including a Q&amp;A session, or read the full transcript.</w:t>
      </w:r>
    </w:p>
    <w:p w14:paraId="11BF1853" w14:textId="77777777" w:rsidR="00A82798" w:rsidRPr="00164D1E" w:rsidRDefault="00A82798" w:rsidP="00A82798">
      <w:pPr>
        <w:rPr>
          <w:sz w:val="16"/>
        </w:rPr>
      </w:pPr>
      <w:r w:rsidRPr="00164D1E">
        <w:rPr>
          <w:sz w:val="16"/>
        </w:rPr>
        <w:t>It seems Musk’s recent message was resurrected in response to the ongoing farmer protests in Europe. In a reply to his own tweet, Musk wrote: “We should not, for example, impose draconian laws on farmers or make citizens uncomfortable by limiting air-conditioner usage!” On the point of not limiting my air conditioning use in the summer, Musk and I completely agree.</w:t>
      </w:r>
    </w:p>
    <w:p w14:paraId="6B14E18C" w14:textId="77777777" w:rsidR="00A82798" w:rsidRPr="00164D1E" w:rsidRDefault="00A82798" w:rsidP="00A82798">
      <w:pPr>
        <w:rPr>
          <w:sz w:val="16"/>
        </w:rPr>
      </w:pPr>
      <w:r w:rsidRPr="00164D1E">
        <w:rPr>
          <w:sz w:val="16"/>
        </w:rPr>
        <w:t>The takeaway from the message is simple: ask your legislators to tax CO2 emissions. Much of the short video and the longer presentation reflect standard economic theory suggesting that the government should tax negative externalities to internalize the costs of economic activities that impose a cost on others. Economists tend to refer to these taxes as “Pigouvian,” named after economist Arthur Cecil Pigou, who pioneered externality theory in his 1920 work The Economics of Welfare.</w:t>
      </w:r>
    </w:p>
    <w:p w14:paraId="1B1D96F2" w14:textId="77777777" w:rsidR="00A82798" w:rsidRPr="00164D1E" w:rsidRDefault="00A82798" w:rsidP="00A82798">
      <w:pPr>
        <w:rPr>
          <w:sz w:val="16"/>
        </w:rPr>
      </w:pPr>
      <w:r w:rsidRPr="00164D1E">
        <w:rPr>
          <w:sz w:val="16"/>
        </w:rPr>
        <w:t>So, what fault could anyone possibly find in this approach, particularly when thousands of American economists support the idea? As with most simple solutions in politics, it’s complicated.</w:t>
      </w:r>
    </w:p>
    <w:p w14:paraId="593488B8" w14:textId="77777777" w:rsidR="00A82798" w:rsidRPr="00164D1E" w:rsidRDefault="00A82798" w:rsidP="00A82798">
      <w:pPr>
        <w:rPr>
          <w:sz w:val="16"/>
        </w:rPr>
      </w:pPr>
      <w:r w:rsidRPr="00164D1E">
        <w:rPr>
          <w:rStyle w:val="Emphasis"/>
        </w:rPr>
        <w:t>Glaring Omission:</w:t>
      </w:r>
      <w:r w:rsidRPr="00164D1E">
        <w:rPr>
          <w:sz w:val="16"/>
        </w:rPr>
        <w:t xml:space="preserve"> </w:t>
      </w:r>
      <w:r w:rsidRPr="00164D1E">
        <w:rPr>
          <w:rStyle w:val="Emphasis"/>
        </w:rPr>
        <w:t>What’s the Level</w:t>
      </w:r>
      <w:r w:rsidRPr="00164D1E">
        <w:rPr>
          <w:sz w:val="16"/>
        </w:rPr>
        <w:t xml:space="preserve"> of the Tax</w:t>
      </w:r>
      <w:r w:rsidRPr="00164D1E">
        <w:rPr>
          <w:rStyle w:val="Emphasis"/>
        </w:rPr>
        <w:t>?</w:t>
      </w:r>
    </w:p>
    <w:p w14:paraId="4F6DEDA2" w14:textId="77777777" w:rsidR="00A82798" w:rsidRPr="00164D1E" w:rsidRDefault="00A82798" w:rsidP="00A82798">
      <w:pPr>
        <w:rPr>
          <w:sz w:val="16"/>
        </w:rPr>
      </w:pPr>
      <w:r w:rsidRPr="00164D1E">
        <w:rPr>
          <w:rStyle w:val="StyleUnderline"/>
        </w:rPr>
        <w:t>Musk</w:t>
      </w:r>
      <w:r w:rsidRPr="00164D1E">
        <w:rPr>
          <w:sz w:val="16"/>
        </w:rPr>
        <w:t xml:space="preserve"> </w:t>
      </w:r>
      <w:r w:rsidRPr="00164D1E">
        <w:rPr>
          <w:rStyle w:val="Emphasis"/>
        </w:rPr>
        <w:t>did not specify</w:t>
      </w:r>
      <w:r w:rsidRPr="00164D1E">
        <w:rPr>
          <w:sz w:val="16"/>
        </w:rPr>
        <w:t xml:space="preserve"> </w:t>
      </w:r>
      <w:r w:rsidRPr="00164D1E">
        <w:rPr>
          <w:rStyle w:val="StyleUnderline"/>
        </w:rPr>
        <w:t>the</w:t>
      </w:r>
      <w:r w:rsidRPr="00164D1E">
        <w:rPr>
          <w:sz w:val="16"/>
        </w:rPr>
        <w:t xml:space="preserve"> external </w:t>
      </w:r>
      <w:r w:rsidRPr="00164D1E">
        <w:rPr>
          <w:rStyle w:val="Emphasis"/>
        </w:rPr>
        <w:t>cost per ton</w:t>
      </w:r>
      <w:r w:rsidRPr="00164D1E">
        <w:rPr>
          <w:sz w:val="16"/>
        </w:rPr>
        <w:t xml:space="preserve"> of CO2 emissions. </w:t>
      </w:r>
      <w:r w:rsidRPr="00164D1E">
        <w:rPr>
          <w:rStyle w:val="StyleUnderline"/>
        </w:rPr>
        <w:t>Instead, he said: “We need to go from</w:t>
      </w:r>
      <w:r w:rsidRPr="00164D1E">
        <w:rPr>
          <w:sz w:val="16"/>
        </w:rPr>
        <w:t xml:space="preserve"> having </w:t>
      </w:r>
      <w:r w:rsidRPr="00164D1E">
        <w:rPr>
          <w:rStyle w:val="Emphasis"/>
        </w:rPr>
        <w:t>untaxed</w:t>
      </w:r>
      <w:r w:rsidRPr="00164D1E">
        <w:rPr>
          <w:sz w:val="16"/>
        </w:rPr>
        <w:t xml:space="preserve"> negative </w:t>
      </w:r>
      <w:r w:rsidRPr="00164D1E">
        <w:rPr>
          <w:rStyle w:val="Emphasis"/>
        </w:rPr>
        <w:t>externality</w:t>
      </w:r>
      <w:r w:rsidRPr="00164D1E">
        <w:rPr>
          <w:sz w:val="16"/>
        </w:rPr>
        <w:t xml:space="preserve">, which is effectively a hidden carbon subsidy of enormous size, $5.3 trillion a year according to the IMF every year. We need to move away from this </w:t>
      </w:r>
      <w:r w:rsidRPr="00164D1E">
        <w:rPr>
          <w:rStyle w:val="StyleUnderline"/>
        </w:rPr>
        <w:t>and</w:t>
      </w:r>
      <w:r w:rsidRPr="00164D1E">
        <w:rPr>
          <w:sz w:val="16"/>
        </w:rPr>
        <w:t xml:space="preserve"> </w:t>
      </w:r>
      <w:r w:rsidRPr="00164D1E">
        <w:rPr>
          <w:rStyle w:val="Emphasis"/>
        </w:rPr>
        <w:t>have a carbon tax</w:t>
      </w:r>
      <w:r w:rsidRPr="00164D1E">
        <w:rPr>
          <w:sz w:val="16"/>
        </w:rPr>
        <w:t>.” He is no doubt referring to a July 2015 working paper from the International Monetary Fund (IMF) that claims that the lack of a CO2 tax is itself a subsidy. I agree there is likely an external cost associated with CO2 emissions, but what is it?</w:t>
      </w:r>
    </w:p>
    <w:p w14:paraId="4742442E" w14:textId="77777777" w:rsidR="00A82798" w:rsidRPr="00164D1E" w:rsidRDefault="00A82798" w:rsidP="00A82798">
      <w:pPr>
        <w:rPr>
          <w:sz w:val="16"/>
        </w:rPr>
      </w:pPr>
      <w:r w:rsidRPr="00164D1E">
        <w:rPr>
          <w:sz w:val="16"/>
        </w:rPr>
        <w:t>First, the IMF paper doesn’t say what Musk claims. It reads, in relevant part: “While externality cost accounts for the bulk of the post-tax energy subsidies, at more than 80 percent in both 2013 and 2015, a detailed examination reveals that about three-fourths of these subsidies are related to local environmental damages and only about a quarter are due to global warming effect of CO2 emissions.” (emphasis added)</w:t>
      </w:r>
    </w:p>
    <w:p w14:paraId="543E7ADE" w14:textId="77777777" w:rsidR="00A82798" w:rsidRPr="00164D1E" w:rsidRDefault="00A82798" w:rsidP="00A82798">
      <w:pPr>
        <w:rPr>
          <w:sz w:val="16"/>
        </w:rPr>
      </w:pPr>
      <w:r w:rsidRPr="00164D1E">
        <w:rPr>
          <w:sz w:val="16"/>
        </w:rPr>
        <w:t>In other words, a carbon tax would only address a quarter of the global “hidden carbon subsidy,” according to the IMF paper. Further, in the United States, we already have a robust (and arguably too strict) regulatory regime addressing the cited local environmental damages from criteria air pollutants like sulfur dioxide, nitrogen oxides, and particulate matter, meaning we have addressed those externalities.</w:t>
      </w:r>
    </w:p>
    <w:p w14:paraId="7BFC6E89" w14:textId="77777777" w:rsidR="00A82798" w:rsidRPr="00470462" w:rsidRDefault="00A82798" w:rsidP="00A82798">
      <w:pPr>
        <w:rPr>
          <w:sz w:val="16"/>
        </w:rPr>
      </w:pPr>
      <w:r w:rsidRPr="00470462">
        <w:rPr>
          <w:sz w:val="16"/>
        </w:rPr>
        <w:t xml:space="preserve">Second, </w:t>
      </w:r>
      <w:r w:rsidRPr="00470462">
        <w:rPr>
          <w:rStyle w:val="StyleUnderline"/>
        </w:rPr>
        <w:t>if we want to</w:t>
      </w:r>
      <w:r w:rsidRPr="00470462">
        <w:rPr>
          <w:sz w:val="16"/>
        </w:rPr>
        <w:t xml:space="preserve"> </w:t>
      </w:r>
      <w:r w:rsidRPr="00470462">
        <w:rPr>
          <w:rStyle w:val="Emphasis"/>
        </w:rPr>
        <w:t>internalize</w:t>
      </w:r>
      <w:r w:rsidRPr="00470462">
        <w:rPr>
          <w:sz w:val="16"/>
        </w:rPr>
        <w:t xml:space="preserve"> </w:t>
      </w:r>
      <w:r w:rsidRPr="00470462">
        <w:rPr>
          <w:rStyle w:val="StyleUnderline"/>
        </w:rPr>
        <w:t>the</w:t>
      </w:r>
      <w:r w:rsidRPr="00470462">
        <w:rPr>
          <w:sz w:val="16"/>
        </w:rPr>
        <w:t xml:space="preserve"> climate </w:t>
      </w:r>
      <w:r w:rsidRPr="00470462">
        <w:rPr>
          <w:rStyle w:val="Emphasis"/>
        </w:rPr>
        <w:t>externality</w:t>
      </w:r>
      <w:r w:rsidRPr="00470462">
        <w:rPr>
          <w:rStyle w:val="StyleUnderline"/>
        </w:rPr>
        <w:t>, what should be the</w:t>
      </w:r>
      <w:r w:rsidRPr="00470462">
        <w:rPr>
          <w:sz w:val="16"/>
        </w:rPr>
        <w:t xml:space="preserve"> </w:t>
      </w:r>
      <w:r w:rsidRPr="00470462">
        <w:rPr>
          <w:rStyle w:val="Emphasis"/>
        </w:rPr>
        <w:t>level</w:t>
      </w:r>
      <w:r w:rsidRPr="00470462">
        <w:rPr>
          <w:sz w:val="16"/>
        </w:rPr>
        <w:t xml:space="preserve"> </w:t>
      </w:r>
      <w:r w:rsidRPr="00470462">
        <w:rPr>
          <w:rStyle w:val="StyleUnderline"/>
        </w:rPr>
        <w:t>of a</w:t>
      </w:r>
      <w:r w:rsidRPr="00470462">
        <w:rPr>
          <w:sz w:val="16"/>
        </w:rPr>
        <w:t xml:space="preserve"> CO2 </w:t>
      </w:r>
      <w:r w:rsidRPr="00470462">
        <w:rPr>
          <w:rStyle w:val="Emphasis"/>
        </w:rPr>
        <w:t>tax?</w:t>
      </w:r>
      <w:r w:rsidRPr="00470462">
        <w:rPr>
          <w:sz w:val="16"/>
        </w:rPr>
        <w:t xml:space="preserve"> </w:t>
      </w:r>
      <w:r w:rsidRPr="00470462">
        <w:rPr>
          <w:rStyle w:val="StyleUnderline"/>
        </w:rPr>
        <w:t>Mainstream economics tells us that the</w:t>
      </w:r>
      <w:r w:rsidRPr="00470462">
        <w:rPr>
          <w:sz w:val="16"/>
        </w:rPr>
        <w:t xml:space="preserve"> </w:t>
      </w:r>
      <w:r w:rsidRPr="00470462">
        <w:rPr>
          <w:rStyle w:val="Emphasis"/>
        </w:rPr>
        <w:t>optimal</w:t>
      </w:r>
      <w:r w:rsidRPr="00470462">
        <w:rPr>
          <w:sz w:val="16"/>
        </w:rPr>
        <w:t xml:space="preserve"> </w:t>
      </w:r>
      <w:r w:rsidRPr="00470462">
        <w:rPr>
          <w:rStyle w:val="StyleUnderline"/>
        </w:rPr>
        <w:t>carbon tax would be set at the</w:t>
      </w:r>
      <w:r w:rsidRPr="00470462">
        <w:rPr>
          <w:sz w:val="16"/>
        </w:rPr>
        <w:t xml:space="preserve"> </w:t>
      </w:r>
      <w:r w:rsidRPr="00470462">
        <w:rPr>
          <w:rStyle w:val="Emphasis"/>
        </w:rPr>
        <w:t>social cost</w:t>
      </w:r>
      <w:r w:rsidRPr="00470462">
        <w:rPr>
          <w:sz w:val="16"/>
        </w:rPr>
        <w:t xml:space="preserve"> </w:t>
      </w:r>
      <w:r w:rsidRPr="00470462">
        <w:rPr>
          <w:rStyle w:val="StyleUnderline"/>
        </w:rPr>
        <w:t>of</w:t>
      </w:r>
      <w:r w:rsidRPr="00470462">
        <w:rPr>
          <w:sz w:val="16"/>
        </w:rPr>
        <w:t xml:space="preserve"> </w:t>
      </w:r>
      <w:r w:rsidRPr="00470462">
        <w:rPr>
          <w:rStyle w:val="Emphasis"/>
        </w:rPr>
        <w:t>CO2</w:t>
      </w:r>
      <w:r w:rsidRPr="00470462">
        <w:rPr>
          <w:sz w:val="16"/>
        </w:rPr>
        <w:t xml:space="preserve"> (SCC). </w:t>
      </w:r>
      <w:r w:rsidRPr="00470462">
        <w:rPr>
          <w:rStyle w:val="StyleUnderline"/>
        </w:rPr>
        <w:t>The IMF</w:t>
      </w:r>
      <w:r w:rsidRPr="00470462">
        <w:rPr>
          <w:sz w:val="16"/>
        </w:rPr>
        <w:t xml:space="preserve"> relied on a 2013 US Interagency Working Group study on the SCC that used a 3 percent discount rate and multiple integrated assessment models (IAMs) to </w:t>
      </w:r>
      <w:r w:rsidRPr="00470462">
        <w:rPr>
          <w:rStyle w:val="StyleUnderline"/>
        </w:rPr>
        <w:t>come up with a central estimate of about</w:t>
      </w:r>
      <w:r w:rsidRPr="00470462">
        <w:rPr>
          <w:sz w:val="16"/>
        </w:rPr>
        <w:t xml:space="preserve"> </w:t>
      </w:r>
      <w:r w:rsidRPr="00470462">
        <w:rPr>
          <w:rStyle w:val="Emphasis"/>
        </w:rPr>
        <w:t>$43</w:t>
      </w:r>
      <w:r w:rsidRPr="00470462">
        <w:rPr>
          <w:sz w:val="16"/>
        </w:rPr>
        <w:t xml:space="preserve"> per ton for the SCC.</w:t>
      </w:r>
    </w:p>
    <w:p w14:paraId="1E298072" w14:textId="77777777" w:rsidR="00A82798" w:rsidRPr="00164D1E" w:rsidRDefault="00A82798" w:rsidP="00A82798">
      <w:pPr>
        <w:rPr>
          <w:sz w:val="16"/>
        </w:rPr>
      </w:pPr>
      <w:r w:rsidRPr="00470462">
        <w:rPr>
          <w:rStyle w:val="StyleUnderline"/>
        </w:rPr>
        <w:t xml:space="preserve">If the </w:t>
      </w:r>
      <w:r w:rsidRPr="00470462">
        <w:rPr>
          <w:rStyle w:val="Emphasis"/>
        </w:rPr>
        <w:t>$43</w:t>
      </w:r>
      <w:r w:rsidRPr="00470462">
        <w:rPr>
          <w:sz w:val="16"/>
        </w:rPr>
        <w:t xml:space="preserve"> per ton SCC estimate </w:t>
      </w:r>
      <w:r w:rsidRPr="00470462">
        <w:rPr>
          <w:rStyle w:val="StyleUnderline"/>
        </w:rPr>
        <w:t>were a</w:t>
      </w:r>
      <w:r w:rsidRPr="00470462">
        <w:rPr>
          <w:sz w:val="16"/>
        </w:rPr>
        <w:t xml:space="preserve"> </w:t>
      </w:r>
      <w:r w:rsidRPr="00470462">
        <w:rPr>
          <w:rStyle w:val="Emphasis"/>
        </w:rPr>
        <w:t>stable</w:t>
      </w:r>
      <w:r w:rsidRPr="00470462">
        <w:rPr>
          <w:sz w:val="16"/>
        </w:rPr>
        <w:t xml:space="preserve"> </w:t>
      </w:r>
      <w:r w:rsidRPr="00470462">
        <w:rPr>
          <w:rStyle w:val="StyleUnderline"/>
        </w:rPr>
        <w:t>or</w:t>
      </w:r>
      <w:r w:rsidRPr="00470462">
        <w:rPr>
          <w:sz w:val="16"/>
        </w:rPr>
        <w:t xml:space="preserve"> </w:t>
      </w:r>
      <w:r w:rsidRPr="00470462">
        <w:rPr>
          <w:rStyle w:val="Emphasis"/>
        </w:rPr>
        <w:t>well-supported figure</w:t>
      </w:r>
      <w:r w:rsidRPr="00470462">
        <w:rPr>
          <w:rStyle w:val="StyleUnderline"/>
        </w:rPr>
        <w:t xml:space="preserve">, Musk </w:t>
      </w:r>
      <w:r w:rsidRPr="00470462">
        <w:rPr>
          <w:rStyle w:val="Emphasis"/>
        </w:rPr>
        <w:t>might</w:t>
      </w:r>
      <w:r w:rsidRPr="00470462">
        <w:rPr>
          <w:rStyle w:val="StyleUnderline"/>
        </w:rPr>
        <w:t xml:space="preserve"> have an</w:t>
      </w:r>
      <w:r w:rsidRPr="00470462">
        <w:rPr>
          <w:sz w:val="16"/>
        </w:rPr>
        <w:t xml:space="preserve"> </w:t>
      </w:r>
      <w:r w:rsidRPr="00470462">
        <w:rPr>
          <w:rStyle w:val="Emphasis"/>
        </w:rPr>
        <w:t>economic case</w:t>
      </w:r>
      <w:r w:rsidRPr="00470462">
        <w:rPr>
          <w:sz w:val="16"/>
        </w:rPr>
        <w:t xml:space="preserve"> </w:t>
      </w:r>
      <w:r w:rsidRPr="00470462">
        <w:rPr>
          <w:rStyle w:val="StyleUnderline"/>
        </w:rPr>
        <w:t>for establishing a carbon tax at</w:t>
      </w:r>
      <w:r w:rsidRPr="00470462">
        <w:rPr>
          <w:sz w:val="16"/>
        </w:rPr>
        <w:t xml:space="preserve"> </w:t>
      </w:r>
      <w:r w:rsidRPr="00470462">
        <w:rPr>
          <w:rStyle w:val="Emphasis"/>
        </w:rPr>
        <w:t>that level</w:t>
      </w:r>
      <w:r w:rsidRPr="00470462">
        <w:rPr>
          <w:rStyle w:val="StyleUnderline"/>
        </w:rPr>
        <w:t>. But here’s where</w:t>
      </w:r>
      <w:r w:rsidRPr="00470462">
        <w:rPr>
          <w:sz w:val="16"/>
        </w:rPr>
        <w:t xml:space="preserve"> the idea of </w:t>
      </w:r>
      <w:r w:rsidRPr="00470462">
        <w:rPr>
          <w:rStyle w:val="StyleUnderline"/>
        </w:rPr>
        <w:t>a CO2 tax</w:t>
      </w:r>
      <w:r w:rsidRPr="00470462">
        <w:rPr>
          <w:sz w:val="16"/>
        </w:rPr>
        <w:t xml:space="preserve"> </w:t>
      </w:r>
      <w:r w:rsidRPr="00470462">
        <w:rPr>
          <w:rStyle w:val="Emphasis"/>
        </w:rPr>
        <w:t>gets dicey</w:t>
      </w:r>
      <w:r w:rsidRPr="00470462">
        <w:rPr>
          <w:rStyle w:val="StyleUnderline"/>
        </w:rPr>
        <w:t>—the</w:t>
      </w:r>
      <w:r w:rsidRPr="00470462">
        <w:rPr>
          <w:sz w:val="16"/>
        </w:rPr>
        <w:t xml:space="preserve"> </w:t>
      </w:r>
      <w:r w:rsidRPr="00470462">
        <w:rPr>
          <w:rStyle w:val="Emphasis"/>
        </w:rPr>
        <w:t>level of the SCC</w:t>
      </w:r>
      <w:r w:rsidRPr="00470462">
        <w:rPr>
          <w:sz w:val="16"/>
        </w:rPr>
        <w:t xml:space="preserve"> </w:t>
      </w:r>
      <w:r w:rsidRPr="00470462">
        <w:rPr>
          <w:rStyle w:val="StyleUnderline"/>
        </w:rPr>
        <w:t>is, at</w:t>
      </w:r>
      <w:r w:rsidRPr="00470462">
        <w:rPr>
          <w:sz w:val="16"/>
        </w:rPr>
        <w:t xml:space="preserve"> </w:t>
      </w:r>
      <w:r w:rsidRPr="00470462">
        <w:rPr>
          <w:rStyle w:val="Emphasis"/>
        </w:rPr>
        <w:t>best</w:t>
      </w:r>
      <w:r w:rsidRPr="00470462">
        <w:rPr>
          <w:rStyle w:val="StyleUnderline"/>
        </w:rPr>
        <w:t>, an</w:t>
      </w:r>
      <w:r w:rsidRPr="00470462">
        <w:rPr>
          <w:sz w:val="16"/>
        </w:rPr>
        <w:t xml:space="preserve"> </w:t>
      </w:r>
      <w:r w:rsidRPr="00470462">
        <w:rPr>
          <w:rStyle w:val="Emphasis"/>
        </w:rPr>
        <w:t>educated guess</w:t>
      </w:r>
      <w:r w:rsidRPr="00470462">
        <w:rPr>
          <w:rStyle w:val="StyleUnderline"/>
        </w:rPr>
        <w:t>, and</w:t>
      </w:r>
      <w:r w:rsidRPr="00470462">
        <w:rPr>
          <w:sz w:val="16"/>
        </w:rPr>
        <w:t xml:space="preserve"> it </w:t>
      </w:r>
      <w:r w:rsidRPr="00470462">
        <w:rPr>
          <w:rStyle w:val="StyleUnderline"/>
        </w:rPr>
        <w:t>depends</w:t>
      </w:r>
      <w:r w:rsidRPr="00470462">
        <w:rPr>
          <w:sz w:val="16"/>
        </w:rPr>
        <w:t xml:space="preserve"> </w:t>
      </w:r>
      <w:r w:rsidRPr="00470462">
        <w:rPr>
          <w:rStyle w:val="Emphasis"/>
        </w:rPr>
        <w:t>more</w:t>
      </w:r>
      <w:r w:rsidRPr="00470462">
        <w:rPr>
          <w:sz w:val="16"/>
        </w:rPr>
        <w:t xml:space="preserve"> </w:t>
      </w:r>
      <w:r w:rsidRPr="00470462">
        <w:rPr>
          <w:rStyle w:val="StyleUnderline"/>
        </w:rPr>
        <w:t>on the</w:t>
      </w:r>
      <w:r w:rsidRPr="00470462">
        <w:rPr>
          <w:sz w:val="16"/>
        </w:rPr>
        <w:t xml:space="preserve"> </w:t>
      </w:r>
      <w:r w:rsidRPr="00470462">
        <w:rPr>
          <w:rStyle w:val="Emphasis"/>
        </w:rPr>
        <w:t>parameters chosen by the modeler</w:t>
      </w:r>
      <w:r w:rsidRPr="00470462">
        <w:rPr>
          <w:sz w:val="16"/>
        </w:rPr>
        <w:t xml:space="preserve"> </w:t>
      </w:r>
      <w:r w:rsidRPr="00470462">
        <w:rPr>
          <w:rStyle w:val="StyleUnderline"/>
        </w:rPr>
        <w:t>than the</w:t>
      </w:r>
      <w:r w:rsidRPr="00470462">
        <w:rPr>
          <w:sz w:val="16"/>
        </w:rPr>
        <w:t xml:space="preserve"> </w:t>
      </w:r>
      <w:r w:rsidRPr="00470462">
        <w:rPr>
          <w:rStyle w:val="Emphasis"/>
        </w:rPr>
        <w:t>magnitude of</w:t>
      </w:r>
      <w:r w:rsidRPr="00470462">
        <w:rPr>
          <w:sz w:val="16"/>
        </w:rPr>
        <w:t xml:space="preserve"> future </w:t>
      </w:r>
      <w:r w:rsidRPr="00470462">
        <w:rPr>
          <w:rStyle w:val="Emphasis"/>
        </w:rPr>
        <w:t>costs and benefits</w:t>
      </w:r>
      <w:r w:rsidRPr="00470462">
        <w:rPr>
          <w:sz w:val="16"/>
        </w:rPr>
        <w:t>. For example, consider the chart below showing the range of SCC estimates using the same IAM (the FUND model) under a range of discount rates.</w:t>
      </w:r>
    </w:p>
    <w:p w14:paraId="393166DD" w14:textId="77777777" w:rsidR="00A82798" w:rsidRPr="00164D1E" w:rsidRDefault="00A82798" w:rsidP="00A82798">
      <w:pPr>
        <w:rPr>
          <w:sz w:val="16"/>
        </w:rPr>
      </w:pPr>
      <w:r w:rsidRPr="00470462">
        <w:rPr>
          <w:sz w:val="16"/>
        </w:rPr>
        <w:t xml:space="preserve">Recall that </w:t>
      </w:r>
      <w:r w:rsidRPr="00470462">
        <w:rPr>
          <w:rStyle w:val="StyleUnderline"/>
        </w:rPr>
        <w:t>discount rates are used in</w:t>
      </w:r>
      <w:r w:rsidRPr="00470462">
        <w:rPr>
          <w:sz w:val="16"/>
        </w:rPr>
        <w:t xml:space="preserve"> </w:t>
      </w:r>
      <w:r w:rsidRPr="00470462">
        <w:rPr>
          <w:rStyle w:val="StyleUnderline"/>
        </w:rPr>
        <w:t>cost–benefit analyses to give the appropriate weight to</w:t>
      </w:r>
      <w:r w:rsidRPr="00470462">
        <w:rPr>
          <w:sz w:val="16"/>
        </w:rPr>
        <w:t xml:space="preserve"> </w:t>
      </w:r>
      <w:r w:rsidRPr="00470462">
        <w:rPr>
          <w:rStyle w:val="Emphasis"/>
        </w:rPr>
        <w:t>costs</w:t>
      </w:r>
      <w:r w:rsidRPr="00470462">
        <w:rPr>
          <w:sz w:val="16"/>
        </w:rPr>
        <w:t xml:space="preserve"> </w:t>
      </w:r>
      <w:r w:rsidRPr="00470462">
        <w:rPr>
          <w:rStyle w:val="StyleUnderline"/>
        </w:rPr>
        <w:t>and</w:t>
      </w:r>
      <w:r w:rsidRPr="00470462">
        <w:rPr>
          <w:sz w:val="16"/>
        </w:rPr>
        <w:t xml:space="preserve"> </w:t>
      </w:r>
      <w:r w:rsidRPr="00470462">
        <w:rPr>
          <w:rStyle w:val="Emphasis"/>
        </w:rPr>
        <w:t>benefits</w:t>
      </w:r>
      <w:r w:rsidRPr="00470462">
        <w:rPr>
          <w:sz w:val="16"/>
        </w:rPr>
        <w:t xml:space="preserve"> that occur </w:t>
      </w:r>
      <w:r w:rsidRPr="00470462">
        <w:rPr>
          <w:rStyle w:val="StyleUnderline"/>
        </w:rPr>
        <w:t>in the</w:t>
      </w:r>
      <w:r w:rsidRPr="00470462">
        <w:rPr>
          <w:sz w:val="16"/>
        </w:rPr>
        <w:t xml:space="preserve"> </w:t>
      </w:r>
      <w:r w:rsidRPr="00470462">
        <w:rPr>
          <w:rStyle w:val="Emphasis"/>
        </w:rPr>
        <w:t>future</w:t>
      </w:r>
      <w:r w:rsidRPr="00470462">
        <w:rPr>
          <w:rStyle w:val="StyleUnderline"/>
        </w:rPr>
        <w:t>. The higher the discount</w:t>
      </w:r>
      <w:r w:rsidRPr="00470462">
        <w:rPr>
          <w:sz w:val="16"/>
        </w:rPr>
        <w:t xml:space="preserve"> rate, </w:t>
      </w:r>
      <w:r w:rsidRPr="00470462">
        <w:rPr>
          <w:rStyle w:val="StyleUnderline"/>
        </w:rPr>
        <w:t>the less weight</w:t>
      </w:r>
      <w:r w:rsidRPr="00470462">
        <w:rPr>
          <w:sz w:val="16"/>
        </w:rPr>
        <w:t xml:space="preserve"> the model gives </w:t>
      </w:r>
      <w:r w:rsidRPr="00470462">
        <w:rPr>
          <w:rStyle w:val="StyleUnderline"/>
        </w:rPr>
        <w:t>to future impacts. There is a</w:t>
      </w:r>
      <w:r w:rsidRPr="00470462">
        <w:rPr>
          <w:sz w:val="16"/>
        </w:rPr>
        <w:t xml:space="preserve"> </w:t>
      </w:r>
      <w:r w:rsidRPr="00470462">
        <w:rPr>
          <w:rStyle w:val="Emphasis"/>
        </w:rPr>
        <w:t>political dimension</w:t>
      </w:r>
      <w:r w:rsidRPr="00470462">
        <w:rPr>
          <w:sz w:val="16"/>
        </w:rPr>
        <w:t xml:space="preserve"> </w:t>
      </w:r>
      <w:r w:rsidRPr="00470462">
        <w:rPr>
          <w:rStyle w:val="StyleUnderline"/>
        </w:rPr>
        <w:t>to this</w:t>
      </w:r>
      <w:r w:rsidRPr="00470462">
        <w:rPr>
          <w:sz w:val="16"/>
        </w:rPr>
        <w:t xml:space="preserve"> </w:t>
      </w:r>
      <w:r w:rsidRPr="00470462">
        <w:rPr>
          <w:rStyle w:val="Emphasis"/>
        </w:rPr>
        <w:t>technical question</w:t>
      </w:r>
      <w:r w:rsidRPr="00470462">
        <w:rPr>
          <w:sz w:val="16"/>
        </w:rPr>
        <w:t xml:space="preserve">—for example, advocates of a low discount rate previously argued that the discount rate should match lower interest rates but have been silent as interest rates have risen in recent months. </w:t>
      </w:r>
      <w:r w:rsidRPr="00470462">
        <w:rPr>
          <w:rStyle w:val="StyleUnderline"/>
        </w:rPr>
        <w:t>It is a hallmark of such</w:t>
      </w:r>
      <w:r w:rsidRPr="00470462">
        <w:rPr>
          <w:sz w:val="16"/>
        </w:rPr>
        <w:t xml:space="preserve"> </w:t>
      </w:r>
      <w:r w:rsidRPr="00470462">
        <w:rPr>
          <w:rStyle w:val="Emphasis"/>
        </w:rPr>
        <w:t>arbitrary modeling</w:t>
      </w:r>
      <w:r w:rsidRPr="00470462">
        <w:rPr>
          <w:sz w:val="16"/>
        </w:rPr>
        <w:t xml:space="preserve"> </w:t>
      </w:r>
      <w:r w:rsidRPr="00470462">
        <w:rPr>
          <w:rStyle w:val="StyleUnderline"/>
        </w:rPr>
        <w:t>that</w:t>
      </w:r>
      <w:r w:rsidRPr="00470462">
        <w:rPr>
          <w:sz w:val="16"/>
        </w:rPr>
        <w:t xml:space="preserve"> </w:t>
      </w:r>
      <w:r w:rsidRPr="00470462">
        <w:rPr>
          <w:rStyle w:val="Emphasis"/>
        </w:rPr>
        <w:t>anyone choosing any discount rate</w:t>
      </w:r>
      <w:r w:rsidRPr="00470462">
        <w:rPr>
          <w:sz w:val="16"/>
        </w:rPr>
        <w:t xml:space="preserve"> </w:t>
      </w:r>
      <w:r w:rsidRPr="00470462">
        <w:rPr>
          <w:rStyle w:val="StyleUnderline"/>
        </w:rPr>
        <w:t xml:space="preserve">could be </w:t>
      </w:r>
      <w:r w:rsidRPr="00470462">
        <w:rPr>
          <w:rStyle w:val="Emphasis"/>
        </w:rPr>
        <w:t>accused</w:t>
      </w:r>
      <w:r w:rsidRPr="00470462">
        <w:rPr>
          <w:rStyle w:val="StyleUnderline"/>
        </w:rPr>
        <w:t xml:space="preserve"> of</w:t>
      </w:r>
      <w:r w:rsidRPr="00470462">
        <w:rPr>
          <w:sz w:val="16"/>
        </w:rPr>
        <w:t xml:space="preserve"> </w:t>
      </w:r>
      <w:r w:rsidRPr="00470462">
        <w:rPr>
          <w:rStyle w:val="Emphasis"/>
        </w:rPr>
        <w:t>cherry-picking</w:t>
      </w:r>
      <w:r w:rsidRPr="00470462">
        <w:rPr>
          <w:sz w:val="16"/>
        </w:rPr>
        <w:t xml:space="preserve"> and ignoring relevant data.</w:t>
      </w:r>
    </w:p>
    <w:p w14:paraId="3743F0C5" w14:textId="77777777" w:rsidR="00A82798" w:rsidRPr="00164D1E" w:rsidRDefault="00A82798" w:rsidP="00A82798">
      <w:pPr>
        <w:rPr>
          <w:sz w:val="16"/>
        </w:rPr>
      </w:pPr>
      <w:r w:rsidRPr="00470462">
        <w:rPr>
          <w:rStyle w:val="StyleUnderline"/>
        </w:rPr>
        <w:t>Note the</w:t>
      </w:r>
      <w:r w:rsidRPr="00470462">
        <w:rPr>
          <w:sz w:val="16"/>
        </w:rPr>
        <w:t xml:space="preserve"> </w:t>
      </w:r>
      <w:r w:rsidRPr="00470462">
        <w:rPr>
          <w:rStyle w:val="Emphasis"/>
        </w:rPr>
        <w:t>wide range</w:t>
      </w:r>
      <w:r w:rsidRPr="00470462">
        <w:rPr>
          <w:sz w:val="16"/>
        </w:rPr>
        <w:t xml:space="preserve"> </w:t>
      </w:r>
      <w:r w:rsidRPr="00470462">
        <w:rPr>
          <w:rStyle w:val="StyleUnderline"/>
        </w:rPr>
        <w:t>in</w:t>
      </w:r>
      <w:r w:rsidRPr="00470462">
        <w:rPr>
          <w:sz w:val="16"/>
        </w:rPr>
        <w:t xml:space="preserve"> the </w:t>
      </w:r>
      <w:r w:rsidRPr="00470462">
        <w:rPr>
          <w:rStyle w:val="Emphasis"/>
        </w:rPr>
        <w:t>SCC estimates for 2050</w:t>
      </w:r>
      <w:r w:rsidRPr="00470462">
        <w:rPr>
          <w:sz w:val="16"/>
        </w:rPr>
        <w:t xml:space="preserve">, when the United Nations wants the globe to reach net-zero CO2 emissions. </w:t>
      </w:r>
      <w:r w:rsidRPr="00470462">
        <w:rPr>
          <w:rStyle w:val="StyleUnderline"/>
        </w:rPr>
        <w:t>Using a</w:t>
      </w:r>
      <w:r w:rsidRPr="00470462">
        <w:rPr>
          <w:sz w:val="16"/>
        </w:rPr>
        <w:t xml:space="preserve"> </w:t>
      </w:r>
      <w:r w:rsidRPr="00470462">
        <w:rPr>
          <w:rStyle w:val="Emphasis"/>
        </w:rPr>
        <w:t>2.5 percent discount rate</w:t>
      </w:r>
      <w:r w:rsidRPr="00470462">
        <w:rPr>
          <w:sz w:val="16"/>
        </w:rPr>
        <w:t xml:space="preserve">, the 2050 SCC </w:t>
      </w:r>
      <w:r w:rsidRPr="00470462">
        <w:rPr>
          <w:rStyle w:val="StyleUnderline"/>
        </w:rPr>
        <w:t>will be</w:t>
      </w:r>
      <w:r w:rsidRPr="00470462">
        <w:rPr>
          <w:sz w:val="16"/>
        </w:rPr>
        <w:t xml:space="preserve"> about </w:t>
      </w:r>
      <w:r w:rsidRPr="00470462">
        <w:rPr>
          <w:rStyle w:val="Emphasis"/>
        </w:rPr>
        <w:t>$43 per ton</w:t>
      </w:r>
      <w:r w:rsidRPr="00470462">
        <w:rPr>
          <w:sz w:val="16"/>
        </w:rPr>
        <w:t xml:space="preserve">, which is right at the 2013 working group estimate and very close to the 2016 working group estimate of $42 per ton. </w:t>
      </w:r>
      <w:r w:rsidRPr="00470462">
        <w:rPr>
          <w:rStyle w:val="StyleUnderline"/>
        </w:rPr>
        <w:t>But</w:t>
      </w:r>
      <w:r w:rsidRPr="00470462">
        <w:rPr>
          <w:sz w:val="16"/>
        </w:rPr>
        <w:t xml:space="preserve"> when we look at the 2050 SCC </w:t>
      </w:r>
      <w:r w:rsidRPr="00470462">
        <w:rPr>
          <w:rStyle w:val="StyleUnderline"/>
        </w:rPr>
        <w:t>using a</w:t>
      </w:r>
      <w:r w:rsidRPr="00470462">
        <w:rPr>
          <w:sz w:val="16"/>
        </w:rPr>
        <w:t xml:space="preserve"> </w:t>
      </w:r>
      <w:r w:rsidRPr="00470462">
        <w:rPr>
          <w:rStyle w:val="Emphasis"/>
        </w:rPr>
        <w:t>7 percent</w:t>
      </w:r>
      <w:r w:rsidRPr="00470462">
        <w:rPr>
          <w:sz w:val="16"/>
        </w:rPr>
        <w:t xml:space="preserve"> </w:t>
      </w:r>
      <w:r w:rsidRPr="00470462">
        <w:rPr>
          <w:rStyle w:val="StyleUnderline"/>
        </w:rPr>
        <w:t>discount rate</w:t>
      </w:r>
      <w:r w:rsidRPr="00470462">
        <w:rPr>
          <w:sz w:val="16"/>
        </w:rPr>
        <w:t xml:space="preserve">, it </w:t>
      </w:r>
      <w:r w:rsidRPr="00470462">
        <w:rPr>
          <w:rStyle w:val="StyleUnderline"/>
        </w:rPr>
        <w:t>implies</w:t>
      </w:r>
      <w:r w:rsidRPr="00470462">
        <w:rPr>
          <w:sz w:val="16"/>
        </w:rPr>
        <w:t xml:space="preserve"> </w:t>
      </w:r>
      <w:r w:rsidRPr="00470462">
        <w:rPr>
          <w:rStyle w:val="StyleUnderline"/>
        </w:rPr>
        <w:t>the</w:t>
      </w:r>
      <w:r w:rsidRPr="00470462">
        <w:rPr>
          <w:sz w:val="16"/>
        </w:rPr>
        <w:t xml:space="preserve"> economically </w:t>
      </w:r>
      <w:r w:rsidRPr="00470462">
        <w:rPr>
          <w:rStyle w:val="StyleUnderline"/>
        </w:rPr>
        <w:t>efficient</w:t>
      </w:r>
      <w:r w:rsidRPr="00470462">
        <w:rPr>
          <w:sz w:val="16"/>
        </w:rPr>
        <w:t xml:space="preserve"> carbon </w:t>
      </w:r>
      <w:r w:rsidRPr="00470462">
        <w:rPr>
          <w:rStyle w:val="StyleUnderline"/>
        </w:rPr>
        <w:t>tax would be</w:t>
      </w:r>
      <w:r w:rsidRPr="00470462">
        <w:rPr>
          <w:sz w:val="16"/>
        </w:rPr>
        <w:t xml:space="preserve"> just </w:t>
      </w:r>
      <w:r w:rsidRPr="00470462">
        <w:rPr>
          <w:rStyle w:val="Emphasis"/>
        </w:rPr>
        <w:t>$0.63 per ton</w:t>
      </w:r>
      <w:r w:rsidRPr="00470462">
        <w:rPr>
          <w:sz w:val="16"/>
        </w:rPr>
        <w:t xml:space="preserve"> of CO2. </w:t>
      </w:r>
      <w:r w:rsidRPr="00470462">
        <w:rPr>
          <w:rStyle w:val="StyleUnderline"/>
        </w:rPr>
        <w:t xml:space="preserve">An amount so low would </w:t>
      </w:r>
      <w:r w:rsidRPr="00470462">
        <w:rPr>
          <w:rStyle w:val="Emphasis"/>
        </w:rPr>
        <w:t>scarcely warrant a new federal regime designed to collect it</w:t>
      </w:r>
      <w:r w:rsidRPr="00470462">
        <w:rPr>
          <w:rStyle w:val="StyleUnderline"/>
        </w:rPr>
        <w:t>, and</w:t>
      </w:r>
      <w:r w:rsidRPr="00470462">
        <w:rPr>
          <w:sz w:val="16"/>
        </w:rPr>
        <w:t xml:space="preserve"> it </w:t>
      </w:r>
      <w:r w:rsidRPr="00470462">
        <w:rPr>
          <w:rStyle w:val="Emphasis"/>
        </w:rPr>
        <w:t>certainly would not drive the</w:t>
      </w:r>
      <w:r w:rsidRPr="00470462">
        <w:rPr>
          <w:sz w:val="16"/>
        </w:rPr>
        <w:t xml:space="preserve"> global </w:t>
      </w:r>
      <w:r w:rsidRPr="00470462">
        <w:rPr>
          <w:rStyle w:val="Emphasis"/>
        </w:rPr>
        <w:t>economy to net-zero</w:t>
      </w:r>
      <w:r w:rsidRPr="00470462">
        <w:rPr>
          <w:sz w:val="16"/>
        </w:rPr>
        <w:t xml:space="preserve"> CO2 emissions.</w:t>
      </w:r>
    </w:p>
    <w:p w14:paraId="44789028" w14:textId="77777777" w:rsidR="00A82798" w:rsidRPr="00164D1E" w:rsidRDefault="00A82798" w:rsidP="00A82798">
      <w:pPr>
        <w:rPr>
          <w:sz w:val="16"/>
        </w:rPr>
      </w:pPr>
      <w:r w:rsidRPr="001250BE">
        <w:rPr>
          <w:rStyle w:val="StyleUnderline"/>
          <w:highlight w:val="yellow"/>
        </w:rPr>
        <w:t>The</w:t>
      </w:r>
      <w:r w:rsidRPr="001250BE">
        <w:rPr>
          <w:sz w:val="16"/>
          <w:highlight w:val="yellow"/>
        </w:rPr>
        <w:t xml:space="preserve"> </w:t>
      </w:r>
      <w:r w:rsidRPr="001250BE">
        <w:rPr>
          <w:rStyle w:val="Emphasis"/>
          <w:highlight w:val="yellow"/>
        </w:rPr>
        <w:t>optimal level</w:t>
      </w:r>
      <w:r w:rsidRPr="00164D1E">
        <w:rPr>
          <w:sz w:val="16"/>
        </w:rPr>
        <w:t xml:space="preserve"> </w:t>
      </w:r>
      <w:r w:rsidRPr="00164D1E">
        <w:rPr>
          <w:rStyle w:val="StyleUnderline"/>
        </w:rPr>
        <w:t>of the</w:t>
      </w:r>
      <w:r w:rsidRPr="00164D1E">
        <w:rPr>
          <w:sz w:val="16"/>
        </w:rPr>
        <w:t xml:space="preserve"> </w:t>
      </w:r>
      <w:r w:rsidRPr="00164D1E">
        <w:rPr>
          <w:rStyle w:val="Emphasis"/>
        </w:rPr>
        <w:t>CO2 tax</w:t>
      </w:r>
      <w:r w:rsidRPr="00164D1E">
        <w:rPr>
          <w:sz w:val="16"/>
        </w:rPr>
        <w:t xml:space="preserve"> </w:t>
      </w:r>
      <w:r w:rsidRPr="001250BE">
        <w:rPr>
          <w:rStyle w:val="StyleUnderline"/>
          <w:highlight w:val="yellow"/>
        </w:rPr>
        <w:t>should be</w:t>
      </w:r>
      <w:r w:rsidRPr="00164D1E">
        <w:rPr>
          <w:rStyle w:val="StyleUnderline"/>
        </w:rPr>
        <w:t xml:space="preserve"> a</w:t>
      </w:r>
      <w:r w:rsidRPr="00164D1E">
        <w:rPr>
          <w:sz w:val="16"/>
        </w:rPr>
        <w:t xml:space="preserve"> </w:t>
      </w:r>
      <w:r w:rsidRPr="001250BE">
        <w:rPr>
          <w:rStyle w:val="Emphasis"/>
          <w:highlight w:val="yellow"/>
        </w:rPr>
        <w:t>central</w:t>
      </w:r>
      <w:r w:rsidRPr="00164D1E">
        <w:rPr>
          <w:sz w:val="16"/>
        </w:rPr>
        <w:t xml:space="preserve"> component of Musk’s </w:t>
      </w:r>
      <w:r w:rsidRPr="00164D1E">
        <w:rPr>
          <w:rStyle w:val="Emphasis"/>
        </w:rPr>
        <w:t>proposal</w:t>
      </w:r>
      <w:r w:rsidRPr="00164D1E">
        <w:rPr>
          <w:sz w:val="16"/>
        </w:rPr>
        <w:t xml:space="preserve">, </w:t>
      </w:r>
      <w:r w:rsidRPr="001250BE">
        <w:rPr>
          <w:rStyle w:val="StyleUnderline"/>
          <w:highlight w:val="yellow"/>
        </w:rPr>
        <w:t xml:space="preserve">yet he </w:t>
      </w:r>
      <w:r w:rsidRPr="001250BE">
        <w:rPr>
          <w:rStyle w:val="Emphasis"/>
          <w:highlight w:val="yellow"/>
        </w:rPr>
        <w:t>declines to offer</w:t>
      </w:r>
      <w:r w:rsidRPr="001250BE">
        <w:rPr>
          <w:sz w:val="16"/>
          <w:highlight w:val="yellow"/>
        </w:rPr>
        <w:t xml:space="preserve"> </w:t>
      </w:r>
      <w:r w:rsidRPr="001250BE">
        <w:rPr>
          <w:rStyle w:val="StyleUnderline"/>
          <w:highlight w:val="yellow"/>
        </w:rPr>
        <w:t>his</w:t>
      </w:r>
      <w:r w:rsidRPr="00164D1E">
        <w:rPr>
          <w:sz w:val="16"/>
        </w:rPr>
        <w:t xml:space="preserve"> </w:t>
      </w:r>
      <w:r w:rsidRPr="00164D1E">
        <w:rPr>
          <w:rStyle w:val="Emphasis"/>
        </w:rPr>
        <w:t>own</w:t>
      </w:r>
      <w:r w:rsidRPr="00164D1E">
        <w:rPr>
          <w:sz w:val="16"/>
        </w:rPr>
        <w:t xml:space="preserve"> SCC </w:t>
      </w:r>
      <w:r w:rsidRPr="001250BE">
        <w:rPr>
          <w:rStyle w:val="Emphasis"/>
          <w:highlight w:val="yellow"/>
        </w:rPr>
        <w:t>estimate</w:t>
      </w:r>
      <w:r w:rsidRPr="00164D1E">
        <w:rPr>
          <w:rStyle w:val="StyleUnderline"/>
        </w:rPr>
        <w:t>. Perhaps that is the</w:t>
      </w:r>
      <w:r w:rsidRPr="00164D1E">
        <w:rPr>
          <w:sz w:val="16"/>
        </w:rPr>
        <w:t xml:space="preserve"> </w:t>
      </w:r>
      <w:r w:rsidRPr="00164D1E">
        <w:rPr>
          <w:rStyle w:val="Emphasis"/>
        </w:rPr>
        <w:t>safest territory</w:t>
      </w:r>
      <w:r w:rsidRPr="00164D1E">
        <w:rPr>
          <w:rStyle w:val="StyleUnderline"/>
        </w:rPr>
        <w:t>, given that the</w:t>
      </w:r>
      <w:r w:rsidRPr="00164D1E">
        <w:rPr>
          <w:sz w:val="16"/>
        </w:rPr>
        <w:t xml:space="preserve"> US </w:t>
      </w:r>
      <w:r w:rsidRPr="001250BE">
        <w:rPr>
          <w:rStyle w:val="Emphasis"/>
          <w:highlight w:val="yellow"/>
        </w:rPr>
        <w:t>federal</w:t>
      </w:r>
      <w:r w:rsidRPr="00164D1E">
        <w:rPr>
          <w:sz w:val="16"/>
        </w:rPr>
        <w:t xml:space="preserve"> government’s </w:t>
      </w:r>
      <w:r w:rsidRPr="001250BE">
        <w:rPr>
          <w:rStyle w:val="Emphasis"/>
          <w:highlight w:val="yellow"/>
        </w:rPr>
        <w:t>estimates</w:t>
      </w:r>
      <w:r w:rsidRPr="00164D1E">
        <w:rPr>
          <w:sz w:val="16"/>
        </w:rPr>
        <w:t xml:space="preserve"> </w:t>
      </w:r>
      <w:r w:rsidRPr="00164D1E">
        <w:rPr>
          <w:rStyle w:val="StyleUnderline"/>
        </w:rPr>
        <w:t>of the</w:t>
      </w:r>
      <w:r w:rsidRPr="00164D1E">
        <w:rPr>
          <w:sz w:val="16"/>
        </w:rPr>
        <w:t xml:space="preserve"> global </w:t>
      </w:r>
      <w:r w:rsidRPr="00164D1E">
        <w:rPr>
          <w:rStyle w:val="Emphasis"/>
        </w:rPr>
        <w:t>SCC</w:t>
      </w:r>
      <w:r w:rsidRPr="00164D1E">
        <w:rPr>
          <w:sz w:val="16"/>
        </w:rPr>
        <w:t xml:space="preserve"> </w:t>
      </w:r>
      <w:r w:rsidRPr="00164D1E">
        <w:rPr>
          <w:rStyle w:val="StyleUnderline"/>
        </w:rPr>
        <w:t xml:space="preserve">have </w:t>
      </w:r>
      <w:r w:rsidRPr="001250BE">
        <w:rPr>
          <w:rStyle w:val="StyleUnderline"/>
          <w:highlight w:val="yellow"/>
        </w:rPr>
        <w:t>ranged from</w:t>
      </w:r>
      <w:r w:rsidRPr="001250BE">
        <w:rPr>
          <w:sz w:val="16"/>
        </w:rPr>
        <w:t xml:space="preserve"> </w:t>
      </w:r>
      <w:r w:rsidRPr="001250BE">
        <w:rPr>
          <w:rStyle w:val="Emphasis"/>
        </w:rPr>
        <w:t>$43</w:t>
      </w:r>
      <w:r w:rsidRPr="00164D1E">
        <w:rPr>
          <w:sz w:val="16"/>
        </w:rPr>
        <w:t xml:space="preserve"> per ton (under President Barack Obama, 3 percent discount rate) </w:t>
      </w:r>
      <w:r w:rsidRPr="001250BE">
        <w:rPr>
          <w:rStyle w:val="StyleUnderline"/>
          <w:highlight w:val="yellow"/>
        </w:rPr>
        <w:t>to</w:t>
      </w:r>
      <w:r w:rsidRPr="001250BE">
        <w:rPr>
          <w:sz w:val="16"/>
          <w:highlight w:val="yellow"/>
        </w:rPr>
        <w:t xml:space="preserve"> </w:t>
      </w:r>
      <w:r w:rsidRPr="001250BE">
        <w:rPr>
          <w:rStyle w:val="Emphasis"/>
          <w:highlight w:val="yellow"/>
        </w:rPr>
        <w:t>$6</w:t>
      </w:r>
      <w:r w:rsidRPr="00164D1E">
        <w:rPr>
          <w:sz w:val="16"/>
        </w:rPr>
        <w:t xml:space="preserve">–9 per ton (under President Donald Trump, 7 percent discount rate) </w:t>
      </w:r>
      <w:r w:rsidRPr="00164D1E">
        <w:rPr>
          <w:rStyle w:val="StyleUnderline"/>
        </w:rPr>
        <w:t>to</w:t>
      </w:r>
      <w:r w:rsidRPr="00164D1E">
        <w:rPr>
          <w:sz w:val="16"/>
        </w:rPr>
        <w:t xml:space="preserve"> $53–</w:t>
      </w:r>
      <w:r w:rsidRPr="00164D1E">
        <w:rPr>
          <w:rStyle w:val="Emphasis"/>
        </w:rPr>
        <w:t>63</w:t>
      </w:r>
      <w:r w:rsidRPr="00164D1E">
        <w:rPr>
          <w:sz w:val="16"/>
        </w:rPr>
        <w:t xml:space="preserve"> per ton (Trump, 3 percent discount rate) </w:t>
      </w:r>
      <w:r w:rsidRPr="001250BE">
        <w:rPr>
          <w:rStyle w:val="StyleUnderline"/>
          <w:highlight w:val="yellow"/>
        </w:rPr>
        <w:t>to</w:t>
      </w:r>
      <w:r w:rsidRPr="001250BE">
        <w:rPr>
          <w:sz w:val="16"/>
          <w:highlight w:val="yellow"/>
        </w:rPr>
        <w:t xml:space="preserve"> </w:t>
      </w:r>
      <w:r w:rsidRPr="001250BE">
        <w:rPr>
          <w:rStyle w:val="Emphasis"/>
          <w:highlight w:val="yellow"/>
        </w:rPr>
        <w:t>$190</w:t>
      </w:r>
      <w:r w:rsidRPr="00164D1E">
        <w:rPr>
          <w:sz w:val="16"/>
        </w:rPr>
        <w:t xml:space="preserve"> per ton (under President Biden, 2 percent discount rate). </w:t>
      </w:r>
      <w:r w:rsidRPr="00164D1E">
        <w:rPr>
          <w:rStyle w:val="StyleUnderline"/>
        </w:rPr>
        <w:t>If the</w:t>
      </w:r>
      <w:r w:rsidRPr="00164D1E">
        <w:rPr>
          <w:sz w:val="16"/>
        </w:rPr>
        <w:t xml:space="preserve"> global </w:t>
      </w:r>
      <w:r w:rsidRPr="00164D1E">
        <w:rPr>
          <w:rStyle w:val="Emphasis"/>
        </w:rPr>
        <w:t>SCC</w:t>
      </w:r>
      <w:r w:rsidRPr="00164D1E">
        <w:rPr>
          <w:sz w:val="16"/>
        </w:rPr>
        <w:t>—the climate externality—</w:t>
      </w:r>
      <w:r w:rsidRPr="00164D1E">
        <w:rPr>
          <w:rStyle w:val="StyleUnderline"/>
        </w:rPr>
        <w:t>could</w:t>
      </w:r>
      <w:r w:rsidRPr="00164D1E">
        <w:rPr>
          <w:sz w:val="16"/>
        </w:rPr>
        <w:t xml:space="preserve"> </w:t>
      </w:r>
      <w:r w:rsidRPr="00164D1E">
        <w:rPr>
          <w:rStyle w:val="Emphasis"/>
        </w:rPr>
        <w:t>just as easily</w:t>
      </w:r>
      <w:r w:rsidRPr="00164D1E">
        <w:rPr>
          <w:sz w:val="16"/>
        </w:rPr>
        <w:t xml:space="preserve"> </w:t>
      </w:r>
      <w:r w:rsidRPr="00164D1E">
        <w:rPr>
          <w:rStyle w:val="StyleUnderline"/>
        </w:rPr>
        <w:t>be</w:t>
      </w:r>
      <w:r w:rsidRPr="00164D1E">
        <w:rPr>
          <w:sz w:val="16"/>
        </w:rPr>
        <w:t xml:space="preserve"> </w:t>
      </w:r>
      <w:r w:rsidRPr="00164D1E">
        <w:rPr>
          <w:rStyle w:val="Emphasis"/>
        </w:rPr>
        <w:t>zero</w:t>
      </w:r>
      <w:r w:rsidRPr="00164D1E">
        <w:rPr>
          <w:sz w:val="16"/>
        </w:rPr>
        <w:t xml:space="preserve"> </w:t>
      </w:r>
      <w:r w:rsidRPr="00164D1E">
        <w:rPr>
          <w:rStyle w:val="StyleUnderline"/>
        </w:rPr>
        <w:t>as</w:t>
      </w:r>
      <w:r w:rsidRPr="00164D1E">
        <w:rPr>
          <w:sz w:val="16"/>
        </w:rPr>
        <w:t xml:space="preserve"> $50 per ton or </w:t>
      </w:r>
      <w:r w:rsidRPr="00164D1E">
        <w:rPr>
          <w:rStyle w:val="Emphasis"/>
        </w:rPr>
        <w:t>$200</w:t>
      </w:r>
      <w:r w:rsidRPr="00164D1E">
        <w:rPr>
          <w:sz w:val="16"/>
        </w:rPr>
        <w:t xml:space="preserve"> per ton, </w:t>
      </w:r>
      <w:r w:rsidRPr="00164D1E">
        <w:rPr>
          <w:rStyle w:val="StyleUnderline"/>
        </w:rPr>
        <w:t>what is the</w:t>
      </w:r>
      <w:r w:rsidRPr="00164D1E">
        <w:rPr>
          <w:sz w:val="16"/>
        </w:rPr>
        <w:t xml:space="preserve"> economic </w:t>
      </w:r>
      <w:r w:rsidRPr="00164D1E">
        <w:rPr>
          <w:rStyle w:val="Emphasis"/>
        </w:rPr>
        <w:t>imperative to internalize it?</w:t>
      </w:r>
    </w:p>
    <w:p w14:paraId="603F1928" w14:textId="77777777" w:rsidR="00A82798" w:rsidRPr="000F2D5D" w:rsidRDefault="00A82798" w:rsidP="00A82798">
      <w:pPr>
        <w:rPr>
          <w:sz w:val="16"/>
        </w:rPr>
      </w:pPr>
      <w:r w:rsidRPr="00164D1E">
        <w:rPr>
          <w:sz w:val="16"/>
        </w:rPr>
        <w:t xml:space="preserve">One final point about the level of the carbon tax. </w:t>
      </w:r>
      <w:r w:rsidRPr="00164D1E">
        <w:rPr>
          <w:rStyle w:val="StyleUnderline"/>
        </w:rPr>
        <w:t>In the Q&amp;A portion of the</w:t>
      </w:r>
      <w:r w:rsidRPr="00164D1E">
        <w:rPr>
          <w:sz w:val="16"/>
        </w:rPr>
        <w:t xml:space="preserve"> 2015 </w:t>
      </w:r>
      <w:r w:rsidRPr="00164D1E">
        <w:rPr>
          <w:rStyle w:val="StyleUnderline"/>
        </w:rPr>
        <w:t>speech</w:t>
      </w:r>
      <w:r w:rsidRPr="00164D1E">
        <w:rPr>
          <w:sz w:val="16"/>
        </w:rPr>
        <w:t xml:space="preserve"> in Paris, </w:t>
      </w:r>
      <w:r w:rsidRPr="00164D1E">
        <w:rPr>
          <w:rStyle w:val="StyleUnderline"/>
        </w:rPr>
        <w:t>Musk said: “</w:t>
      </w:r>
      <w:r w:rsidRPr="00164D1E">
        <w:rPr>
          <w:rStyle w:val="Emphasis"/>
        </w:rPr>
        <w:t>Any price</w:t>
      </w:r>
      <w:r w:rsidRPr="00164D1E">
        <w:rPr>
          <w:sz w:val="16"/>
        </w:rPr>
        <w:t xml:space="preserve"> you put on it </w:t>
      </w:r>
      <w:r w:rsidRPr="00164D1E">
        <w:rPr>
          <w:rStyle w:val="StyleUnderline"/>
        </w:rPr>
        <w:t>will be</w:t>
      </w:r>
      <w:r w:rsidRPr="00164D1E">
        <w:rPr>
          <w:sz w:val="16"/>
        </w:rPr>
        <w:t xml:space="preserve"> </w:t>
      </w:r>
      <w:r w:rsidRPr="00164D1E">
        <w:rPr>
          <w:rStyle w:val="Emphasis"/>
        </w:rPr>
        <w:t>more right</w:t>
      </w:r>
      <w:r w:rsidRPr="00164D1E">
        <w:rPr>
          <w:sz w:val="16"/>
        </w:rPr>
        <w:t xml:space="preserve"> </w:t>
      </w:r>
      <w:r w:rsidRPr="00164D1E">
        <w:rPr>
          <w:rStyle w:val="StyleUnderline"/>
        </w:rPr>
        <w:t>than</w:t>
      </w:r>
      <w:r w:rsidRPr="00164D1E">
        <w:rPr>
          <w:sz w:val="16"/>
        </w:rPr>
        <w:t xml:space="preserve"> close to </w:t>
      </w:r>
      <w:r w:rsidRPr="00164D1E">
        <w:rPr>
          <w:rStyle w:val="Emphasis"/>
        </w:rPr>
        <w:t>zero</w:t>
      </w:r>
      <w:r w:rsidRPr="00164D1E">
        <w:rPr>
          <w:rStyle w:val="StyleUnderline"/>
        </w:rPr>
        <w:t>, which it is</w:t>
      </w:r>
      <w:r w:rsidRPr="00164D1E">
        <w:rPr>
          <w:sz w:val="16"/>
        </w:rPr>
        <w:t xml:space="preserve"> right </w:t>
      </w:r>
      <w:r w:rsidRPr="00164D1E">
        <w:rPr>
          <w:rStyle w:val="Emphasis"/>
        </w:rPr>
        <w:t>now</w:t>
      </w:r>
      <w:r w:rsidRPr="00164D1E">
        <w:rPr>
          <w:sz w:val="16"/>
        </w:rPr>
        <w:t xml:space="preserve">.” In his defense, </w:t>
      </w:r>
      <w:r w:rsidRPr="00164D1E">
        <w:rPr>
          <w:rStyle w:val="StyleUnderline"/>
        </w:rPr>
        <w:t>maybe he meant any</w:t>
      </w:r>
      <w:r w:rsidRPr="00164D1E">
        <w:rPr>
          <w:sz w:val="16"/>
        </w:rPr>
        <w:t xml:space="preserve"> </w:t>
      </w:r>
      <w:r w:rsidRPr="00164D1E">
        <w:rPr>
          <w:rStyle w:val="Emphasis"/>
        </w:rPr>
        <w:t>politically feasible</w:t>
      </w:r>
      <w:r w:rsidRPr="00164D1E">
        <w:rPr>
          <w:sz w:val="16"/>
        </w:rPr>
        <w:t xml:space="preserve"> </w:t>
      </w:r>
      <w:r w:rsidRPr="00164D1E">
        <w:rPr>
          <w:rStyle w:val="StyleUnderline"/>
        </w:rPr>
        <w:t>carbon price</w:t>
      </w:r>
      <w:r w:rsidRPr="00164D1E">
        <w:rPr>
          <w:sz w:val="16"/>
        </w:rPr>
        <w:t xml:space="preserve">, which would likely be very low (according to the most recent data, just 38 percent of Americans say they are willing to pay a monthly carbon fee of $1). </w:t>
      </w:r>
      <w:r w:rsidRPr="00164D1E">
        <w:rPr>
          <w:rStyle w:val="StyleUnderline"/>
        </w:rPr>
        <w:t>But</w:t>
      </w:r>
      <w:r w:rsidRPr="00164D1E">
        <w:rPr>
          <w:sz w:val="16"/>
        </w:rPr>
        <w:t xml:space="preserve"> taking Musk </w:t>
      </w:r>
      <w:r w:rsidRPr="00164D1E">
        <w:rPr>
          <w:rStyle w:val="Emphasis"/>
        </w:rPr>
        <w:t>literally</w:t>
      </w:r>
      <w:r w:rsidRPr="00164D1E">
        <w:rPr>
          <w:rStyle w:val="StyleUnderline"/>
        </w:rPr>
        <w:t xml:space="preserve">, </w:t>
      </w:r>
      <w:r w:rsidRPr="001250BE">
        <w:rPr>
          <w:rStyle w:val="StyleUnderline"/>
          <w:highlight w:val="yellow"/>
        </w:rPr>
        <w:t>it is</w:t>
      </w:r>
      <w:r w:rsidRPr="001250BE">
        <w:rPr>
          <w:sz w:val="16"/>
          <w:highlight w:val="yellow"/>
        </w:rPr>
        <w:t xml:space="preserve"> </w:t>
      </w:r>
      <w:r w:rsidRPr="001250BE">
        <w:rPr>
          <w:rStyle w:val="Emphasis"/>
          <w:highlight w:val="yellow"/>
        </w:rPr>
        <w:t>easy to imagine</w:t>
      </w:r>
      <w:r w:rsidRPr="001250BE">
        <w:rPr>
          <w:sz w:val="16"/>
          <w:highlight w:val="yellow"/>
        </w:rPr>
        <w:t xml:space="preserve"> </w:t>
      </w:r>
      <w:r w:rsidRPr="001250BE">
        <w:rPr>
          <w:rStyle w:val="StyleUnderline"/>
          <w:highlight w:val="yellow"/>
        </w:rPr>
        <w:t>a</w:t>
      </w:r>
      <w:r w:rsidRPr="00164D1E">
        <w:rPr>
          <w:sz w:val="16"/>
        </w:rPr>
        <w:t xml:space="preserve"> CO2 </w:t>
      </w:r>
      <w:r w:rsidRPr="001250BE">
        <w:rPr>
          <w:rStyle w:val="StyleUnderline"/>
          <w:highlight w:val="yellow"/>
        </w:rPr>
        <w:t>tax</w:t>
      </w:r>
      <w:r w:rsidRPr="00164D1E">
        <w:rPr>
          <w:rStyle w:val="StyleUnderline"/>
        </w:rPr>
        <w:t xml:space="preserve"> that is</w:t>
      </w:r>
      <w:r w:rsidRPr="00164D1E">
        <w:rPr>
          <w:sz w:val="16"/>
        </w:rPr>
        <w:t xml:space="preserve"> </w:t>
      </w:r>
      <w:r w:rsidRPr="001250BE">
        <w:rPr>
          <w:rStyle w:val="Emphasis"/>
          <w:highlight w:val="yellow"/>
        </w:rPr>
        <w:t>less right</w:t>
      </w:r>
      <w:r w:rsidRPr="001250BE">
        <w:rPr>
          <w:sz w:val="16"/>
          <w:highlight w:val="yellow"/>
        </w:rPr>
        <w:t xml:space="preserve"> </w:t>
      </w:r>
      <w:r w:rsidRPr="001250BE">
        <w:rPr>
          <w:rStyle w:val="StyleUnderline"/>
          <w:highlight w:val="yellow"/>
        </w:rPr>
        <w:t>than</w:t>
      </w:r>
      <w:r w:rsidRPr="001250BE">
        <w:rPr>
          <w:sz w:val="16"/>
          <w:highlight w:val="yellow"/>
        </w:rPr>
        <w:t xml:space="preserve"> </w:t>
      </w:r>
      <w:r w:rsidRPr="001250BE">
        <w:rPr>
          <w:rStyle w:val="Emphasis"/>
          <w:highlight w:val="yellow"/>
        </w:rPr>
        <w:t>zero</w:t>
      </w:r>
      <w:r w:rsidRPr="00164D1E">
        <w:rPr>
          <w:sz w:val="16"/>
        </w:rPr>
        <w:t xml:space="preserve">. Take, for example, </w:t>
      </w:r>
      <w:r w:rsidRPr="00164D1E">
        <w:rPr>
          <w:rStyle w:val="StyleUnderline"/>
        </w:rPr>
        <w:t>a carbon tax of</w:t>
      </w:r>
      <w:r w:rsidRPr="00164D1E">
        <w:rPr>
          <w:sz w:val="16"/>
        </w:rPr>
        <w:t xml:space="preserve"> </w:t>
      </w:r>
      <w:r w:rsidRPr="00164D1E">
        <w:rPr>
          <w:rStyle w:val="Emphasis"/>
        </w:rPr>
        <w:t>$500</w:t>
      </w:r>
      <w:r w:rsidRPr="00164D1E">
        <w:rPr>
          <w:sz w:val="16"/>
        </w:rPr>
        <w:t xml:space="preserve"> </w:t>
      </w:r>
      <w:r w:rsidRPr="00164D1E">
        <w:rPr>
          <w:rStyle w:val="StyleUnderline"/>
        </w:rPr>
        <w:t xml:space="preserve">per ton. Even if we think the SCC is </w:t>
      </w:r>
      <w:r w:rsidRPr="00164D1E">
        <w:rPr>
          <w:rStyle w:val="Emphasis"/>
        </w:rPr>
        <w:t>$190</w:t>
      </w:r>
      <w:r w:rsidRPr="00164D1E">
        <w:rPr>
          <w:sz w:val="16"/>
        </w:rPr>
        <w:t xml:space="preserve"> per ton, </w:t>
      </w:r>
      <w:r w:rsidRPr="00164D1E">
        <w:rPr>
          <w:rStyle w:val="Emphasis"/>
        </w:rPr>
        <w:t>zero</w:t>
      </w:r>
      <w:r w:rsidRPr="00164D1E">
        <w:rPr>
          <w:sz w:val="16"/>
        </w:rPr>
        <w:t xml:space="preserve"> </w:t>
      </w:r>
      <w:r w:rsidRPr="00164D1E">
        <w:rPr>
          <w:rStyle w:val="StyleUnderline"/>
        </w:rPr>
        <w:t>is</w:t>
      </w:r>
      <w:r w:rsidRPr="00164D1E">
        <w:rPr>
          <w:sz w:val="16"/>
        </w:rPr>
        <w:t xml:space="preserve"> </w:t>
      </w:r>
      <w:r w:rsidRPr="00164D1E">
        <w:rPr>
          <w:rStyle w:val="Emphasis"/>
        </w:rPr>
        <w:t>closer to that</w:t>
      </w:r>
      <w:r w:rsidRPr="00164D1E">
        <w:rPr>
          <w:sz w:val="16"/>
        </w:rPr>
        <w:t xml:space="preserve"> </w:t>
      </w:r>
      <w:r w:rsidRPr="00164D1E">
        <w:rPr>
          <w:rStyle w:val="StyleUnderline"/>
        </w:rPr>
        <w:t>than</w:t>
      </w:r>
      <w:r w:rsidRPr="00164D1E">
        <w:rPr>
          <w:sz w:val="16"/>
        </w:rPr>
        <w:t xml:space="preserve"> </w:t>
      </w:r>
      <w:r w:rsidRPr="00164D1E">
        <w:rPr>
          <w:rStyle w:val="Emphasis"/>
        </w:rPr>
        <w:t>$500</w:t>
      </w:r>
      <w:r w:rsidRPr="00164D1E">
        <w:rPr>
          <w:sz w:val="16"/>
        </w:rPr>
        <w:t xml:space="preserve"> per ton.</w:t>
      </w:r>
    </w:p>
    <w:p w14:paraId="6FB5106F" w14:textId="77777777" w:rsidR="00A82798" w:rsidRDefault="00A82798" w:rsidP="00A82798">
      <w:pPr>
        <w:pStyle w:val="Analytic"/>
      </w:pPr>
      <w:r>
        <w:t xml:space="preserve">2. Tons of ground---they can say </w:t>
      </w:r>
      <w:r>
        <w:rPr>
          <w:u w:val="single"/>
        </w:rPr>
        <w:t>matching Europe</w:t>
      </w:r>
      <w:r>
        <w:t xml:space="preserve"> is key, defend the SCC or the US Paris NDC with an Emissions Assurance Mechanism, read </w:t>
      </w:r>
      <w:r>
        <w:rPr>
          <w:u w:val="single"/>
        </w:rPr>
        <w:t>cap and trade</w:t>
      </w:r>
      <w:r>
        <w:t xml:space="preserve"> and defend </w:t>
      </w:r>
      <w:r>
        <w:rPr>
          <w:u w:val="single"/>
        </w:rPr>
        <w:t>linkage</w:t>
      </w:r>
      <w:r>
        <w:t xml:space="preserve">, or pick a </w:t>
      </w:r>
      <w:r>
        <w:rPr>
          <w:u w:val="single"/>
        </w:rPr>
        <w:t>low number</w:t>
      </w:r>
      <w:r>
        <w:t xml:space="preserve"> and not read </w:t>
      </w:r>
      <w:r>
        <w:rPr>
          <w:u w:val="single"/>
        </w:rPr>
        <w:t>warming</w:t>
      </w:r>
      <w:r>
        <w:t xml:space="preserve">. </w:t>
      </w:r>
    </w:p>
    <w:p w14:paraId="10446AAA" w14:textId="77777777" w:rsidR="00A82798" w:rsidRPr="00AA6062" w:rsidRDefault="00A82798" w:rsidP="00A82798">
      <w:pPr>
        <w:pStyle w:val="Heading4"/>
      </w:pPr>
      <w:r>
        <w:t xml:space="preserve">3. There’s </w:t>
      </w:r>
      <w:r>
        <w:rPr>
          <w:u w:val="single"/>
        </w:rPr>
        <w:t>plenty of literature</w:t>
      </w:r>
      <w:r w:rsidRPr="00AA6062">
        <w:rPr>
          <w:b w:val="0"/>
          <w:bCs/>
        </w:rPr>
        <w:t xml:space="preserve">---a 2024 </w:t>
      </w:r>
      <w:r w:rsidRPr="00AA6062">
        <w:rPr>
          <w:b w:val="0"/>
          <w:bCs/>
          <w:u w:val="single"/>
        </w:rPr>
        <w:t>meta-analysis</w:t>
      </w:r>
      <w:r w:rsidRPr="00AA6062">
        <w:rPr>
          <w:b w:val="0"/>
          <w:bCs/>
        </w:rPr>
        <w:t xml:space="preserve"> of carbon pricing research found almost </w:t>
      </w:r>
      <w:r w:rsidRPr="00AA6062">
        <w:rPr>
          <w:b w:val="0"/>
          <w:bCs/>
          <w:u w:val="single"/>
        </w:rPr>
        <w:t>four thousand academic articles</w:t>
      </w:r>
      <w:r w:rsidRPr="00AA6062">
        <w:rPr>
          <w:b w:val="0"/>
          <w:bCs/>
        </w:rPr>
        <w:t xml:space="preserve"> and produced a </w:t>
      </w:r>
      <w:r w:rsidRPr="00AA6062">
        <w:rPr>
          <w:b w:val="0"/>
          <w:bCs/>
          <w:u w:val="single"/>
        </w:rPr>
        <w:t>spreadsheet</w:t>
      </w:r>
      <w:r w:rsidRPr="00AA6062">
        <w:rPr>
          <w:b w:val="0"/>
          <w:bCs/>
        </w:rPr>
        <w:t xml:space="preserve"> with </w:t>
      </w:r>
      <w:r w:rsidRPr="00AA6062">
        <w:rPr>
          <w:b w:val="0"/>
          <w:bCs/>
          <w:u w:val="single"/>
        </w:rPr>
        <w:t>5 megabytes</w:t>
      </w:r>
      <w:r w:rsidRPr="00AA6062">
        <w:rPr>
          <w:b w:val="0"/>
          <w:bCs/>
        </w:rPr>
        <w:t xml:space="preserve"> of </w:t>
      </w:r>
      <w:r w:rsidRPr="00AA6062">
        <w:rPr>
          <w:b w:val="0"/>
          <w:bCs/>
          <w:u w:val="single"/>
        </w:rPr>
        <w:t>bibliographic information</w:t>
      </w:r>
      <w:r>
        <w:rPr>
          <w:b w:val="0"/>
          <w:bCs/>
        </w:rPr>
        <w:t xml:space="preserve">. </w:t>
      </w:r>
      <w:r w:rsidRPr="00AA6062">
        <w:t xml:space="preserve">Here’s a database with </w:t>
      </w:r>
      <w:r w:rsidRPr="00AA6062">
        <w:rPr>
          <w:u w:val="single"/>
        </w:rPr>
        <w:t>four thousand articles</w:t>
      </w:r>
      <w:r w:rsidRPr="00AA6062">
        <w:t xml:space="preserve"> about carbon tax design to prove it!</w:t>
      </w:r>
    </w:p>
    <w:p w14:paraId="2BBCA472" w14:textId="77777777" w:rsidR="00A82798" w:rsidRDefault="00A82798" w:rsidP="00A82798">
      <w:r w:rsidRPr="00F57B04">
        <w:rPr>
          <w:rStyle w:val="Emphasis"/>
        </w:rPr>
        <w:t>Original paper here</w:t>
      </w:r>
      <w:r>
        <w:t xml:space="preserve">: </w:t>
      </w:r>
      <w:r w:rsidRPr="00F57B04">
        <w:t xml:space="preserve">Niklas </w:t>
      </w:r>
      <w:r w:rsidRPr="00AA6062">
        <w:rPr>
          <w:rStyle w:val="Style13ptBold"/>
        </w:rPr>
        <w:t>Döbbeling-Hildebrandt et al. 24</w:t>
      </w:r>
      <w:r w:rsidRPr="00F57B04">
        <w:t>, “Systematic Review and Meta-Analysis of Ex-Post Evaluations on the Effectiveness of Carbon Pricing,” Nature Communications, vol. 15, no. 1, Nature Publishing Group, 05/16/2024, p. 4147</w:t>
      </w:r>
    </w:p>
    <w:p w14:paraId="7EFD7517" w14:textId="77777777" w:rsidR="00A82798" w:rsidRPr="00F57B04" w:rsidRDefault="00A82798" w:rsidP="00A82798">
      <w:r w:rsidRPr="00F57B04">
        <w:rPr>
          <w:rStyle w:val="Emphasis"/>
        </w:rPr>
        <w:t>Github repo with screening data for lit review here</w:t>
      </w:r>
      <w:r>
        <w:t>: https://github.com/doebbeling/carbon_pricing_effectiveness</w:t>
      </w:r>
    </w:p>
    <w:p w14:paraId="5C81DEBA" w14:textId="77777777" w:rsidR="00A82798" w:rsidRDefault="00A82798" w:rsidP="00A82798">
      <w:r w:rsidRPr="00F57B04">
        <w:rPr>
          <w:noProof/>
        </w:rPr>
        <w:drawing>
          <wp:inline distT="0" distB="0" distL="0" distR="0" wp14:anchorId="15B0926B" wp14:editId="31EDE2BF">
            <wp:extent cx="3224239" cy="504589"/>
            <wp:effectExtent l="0" t="0" r="0" b="0"/>
            <wp:docPr id="1553238935"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8935" name="Picture 1" descr="A close up of words&#10;&#10;Description automatically generated"/>
                    <pic:cNvPicPr/>
                  </pic:nvPicPr>
                  <pic:blipFill>
                    <a:blip r:embed="rId9"/>
                    <a:stretch>
                      <a:fillRect/>
                    </a:stretch>
                  </pic:blipFill>
                  <pic:spPr>
                    <a:xfrm>
                      <a:off x="0" y="0"/>
                      <a:ext cx="3242113" cy="507386"/>
                    </a:xfrm>
                    <a:prstGeom prst="rect">
                      <a:avLst/>
                    </a:prstGeom>
                  </pic:spPr>
                </pic:pic>
              </a:graphicData>
            </a:graphic>
          </wp:inline>
        </w:drawing>
      </w:r>
    </w:p>
    <w:p w14:paraId="7D4A6AA5" w14:textId="3322AE80" w:rsidR="00A82798" w:rsidRPr="00FE1B69" w:rsidRDefault="00A82798" w:rsidP="00A82798">
      <w:pPr>
        <w:pStyle w:val="Analytic"/>
      </w:pPr>
      <w:r>
        <w:t xml:space="preserve">4. Strategic cost/benefit. They’ve </w:t>
      </w:r>
      <w:r>
        <w:rPr>
          <w:u w:val="single"/>
        </w:rPr>
        <w:t>opted out</w:t>
      </w:r>
      <w:r>
        <w:t xml:space="preserve"> of debating the </w:t>
      </w:r>
      <w:r>
        <w:rPr>
          <w:u w:val="single"/>
        </w:rPr>
        <w:t>circumvention strategy</w:t>
      </w:r>
      <w:r>
        <w:t xml:space="preserve"> we used against Kansas</w:t>
      </w:r>
      <w:r w:rsidR="00CA04D7">
        <w:t xml:space="preserve"> by specifying the price</w:t>
      </w:r>
      <w:r>
        <w:t xml:space="preserve">. If they didn’t want to defend that, they could </w:t>
      </w:r>
      <w:r>
        <w:rPr>
          <w:u w:val="single"/>
        </w:rPr>
        <w:t>make the plan broader</w:t>
      </w:r>
      <w:r>
        <w:t xml:space="preserve">---‘around $50’ or ‘a high price’ are </w:t>
      </w:r>
      <w:r>
        <w:rPr>
          <w:u w:val="single"/>
        </w:rPr>
        <w:t>perfectly valid phrasings</w:t>
      </w:r>
      <w:r w:rsidR="00FE1B69">
        <w:t xml:space="preserve">---but then </w:t>
      </w:r>
      <w:r w:rsidR="00FE1B69">
        <w:rPr>
          <w:u w:val="single"/>
        </w:rPr>
        <w:t>we</w:t>
      </w:r>
      <w:r w:rsidR="007604DD" w:rsidRPr="007604DD">
        <w:t xml:space="preserve"> could go for </w:t>
      </w:r>
      <w:r w:rsidR="00FE1B69">
        <w:rPr>
          <w:u w:val="single"/>
        </w:rPr>
        <w:t>price set low</w:t>
      </w:r>
      <w:r w:rsidR="00FE1B69">
        <w:t xml:space="preserve">. </w:t>
      </w:r>
    </w:p>
    <w:p w14:paraId="2AEA3D6B" w14:textId="77777777" w:rsidR="00A82798" w:rsidRDefault="00A82798" w:rsidP="00A82798">
      <w:pPr>
        <w:pStyle w:val="Analytic"/>
      </w:pPr>
      <w:r>
        <w:t xml:space="preserve">5. Eliminates ALL CPs. All policies have overlaps, whether in agent or action. CPs are key---the status quo is indefensible. </w:t>
      </w:r>
    </w:p>
    <w:p w14:paraId="774306E9" w14:textId="77777777" w:rsidR="00A82798" w:rsidRDefault="00A82798" w:rsidP="00A82798">
      <w:pPr>
        <w:pStyle w:val="Heading3"/>
      </w:pPr>
      <w:r>
        <w:t>AT: Perm do CP---2NC</w:t>
      </w:r>
    </w:p>
    <w:p w14:paraId="616D1F10" w14:textId="77777777" w:rsidR="00A82798" w:rsidRDefault="00A82798" w:rsidP="00A82798">
      <w:pPr>
        <w:pStyle w:val="Analytic"/>
      </w:pPr>
      <w:r>
        <w:t>The perm severs---</w:t>
      </w:r>
      <w:r>
        <w:rPr>
          <w:u w:val="single"/>
        </w:rPr>
        <w:t>voting issue</w:t>
      </w:r>
      <w:r>
        <w:t xml:space="preserve"> for </w:t>
      </w:r>
      <w:r>
        <w:rPr>
          <w:u w:val="single"/>
        </w:rPr>
        <w:t>negative ground</w:t>
      </w:r>
      <w:r>
        <w:t xml:space="preserve"> AND doesn’t </w:t>
      </w:r>
      <w:r>
        <w:rPr>
          <w:u w:val="single"/>
        </w:rPr>
        <w:t>justify</w:t>
      </w:r>
      <w:r>
        <w:t xml:space="preserve"> the </w:t>
      </w:r>
      <w:r>
        <w:rPr>
          <w:u w:val="single"/>
        </w:rPr>
        <w:t>plan text</w:t>
      </w:r>
      <w:r>
        <w:t xml:space="preserve">. </w:t>
      </w:r>
    </w:p>
    <w:p w14:paraId="324DA3EC" w14:textId="77777777" w:rsidR="00A82798" w:rsidRPr="007D06E5" w:rsidRDefault="00A82798" w:rsidP="00A82798">
      <w:pPr>
        <w:pStyle w:val="Analytic"/>
      </w:pPr>
      <w:r>
        <w:t xml:space="preserve">1. Plan sets a </w:t>
      </w:r>
      <w:r>
        <w:rPr>
          <w:u w:val="single"/>
        </w:rPr>
        <w:t>specific number</w:t>
      </w:r>
      <w:r>
        <w:t xml:space="preserve">; the CP </w:t>
      </w:r>
      <w:r>
        <w:rPr>
          <w:u w:val="single"/>
        </w:rPr>
        <w:t>prohibits</w:t>
      </w:r>
      <w:r>
        <w:t xml:space="preserve"> committing to a number in advance. They’re both </w:t>
      </w:r>
      <w:r>
        <w:rPr>
          <w:u w:val="single"/>
        </w:rPr>
        <w:t>pricing</w:t>
      </w:r>
      <w:r>
        <w:t xml:space="preserve">, but the </w:t>
      </w:r>
      <w:r>
        <w:rPr>
          <w:u w:val="single"/>
        </w:rPr>
        <w:t>approaches</w:t>
      </w:r>
      <w:r>
        <w:t xml:space="preserve"> couldn’t be </w:t>
      </w:r>
      <w:r>
        <w:rPr>
          <w:u w:val="single"/>
        </w:rPr>
        <w:t>more different</w:t>
      </w:r>
      <w:r>
        <w:t xml:space="preserve">. That’s Brooks. The test </w:t>
      </w:r>
      <w:r>
        <w:rPr>
          <w:u w:val="single"/>
        </w:rPr>
        <w:t>couldn’t be simpler</w:t>
      </w:r>
      <w:r>
        <w:t>: does the CP price at $</w:t>
      </w:r>
      <w:r w:rsidRPr="00B53E51">
        <w:rPr>
          <w:highlight w:val="yellow"/>
        </w:rPr>
        <w:t>__</w:t>
      </w:r>
      <w:r>
        <w:t xml:space="preserve">? If </w:t>
      </w:r>
      <w:r>
        <w:rPr>
          <w:u w:val="single"/>
        </w:rPr>
        <w:t>not</w:t>
      </w:r>
      <w:r>
        <w:t xml:space="preserve">, it </w:t>
      </w:r>
      <w:r>
        <w:rPr>
          <w:u w:val="single"/>
        </w:rPr>
        <w:t>clearly severs that function</w:t>
      </w:r>
      <w:r>
        <w:t xml:space="preserve">. </w:t>
      </w:r>
    </w:p>
    <w:p w14:paraId="679658EB" w14:textId="77777777" w:rsidR="00A82798" w:rsidRDefault="00A82798" w:rsidP="00A82798">
      <w:pPr>
        <w:pStyle w:val="Heading4"/>
      </w:pPr>
      <w:r>
        <w:t xml:space="preserve">2. The </w:t>
      </w:r>
      <w:r>
        <w:rPr>
          <w:u w:val="single"/>
        </w:rPr>
        <w:t>point of the EAM</w:t>
      </w:r>
      <w:r>
        <w:t xml:space="preserve"> is to set the price </w:t>
      </w:r>
      <w:r>
        <w:rPr>
          <w:u w:val="single"/>
        </w:rPr>
        <w:t>dynamically</w:t>
      </w:r>
      <w:r>
        <w:t xml:space="preserve">. The plan </w:t>
      </w:r>
      <w:r>
        <w:rPr>
          <w:u w:val="single"/>
        </w:rPr>
        <w:t>bans this</w:t>
      </w:r>
      <w:r>
        <w:t xml:space="preserve"> by raising the price at a </w:t>
      </w:r>
      <w:r>
        <w:rPr>
          <w:u w:val="single"/>
        </w:rPr>
        <w:t>fixed rate</w:t>
      </w:r>
      <w:r>
        <w:t xml:space="preserve">. There can </w:t>
      </w:r>
      <w:r>
        <w:rPr>
          <w:u w:val="single"/>
        </w:rPr>
        <w:t>only be one price</w:t>
      </w:r>
      <w:r>
        <w:t xml:space="preserve">. </w:t>
      </w:r>
    </w:p>
    <w:p w14:paraId="0DDE1474" w14:textId="77777777" w:rsidR="00A82798" w:rsidRDefault="00A82798" w:rsidP="00A82798">
      <w:r>
        <w:t xml:space="preserve">Geoffroy </w:t>
      </w:r>
      <w:r w:rsidRPr="007D06E5">
        <w:rPr>
          <w:rStyle w:val="Style13ptBold"/>
        </w:rPr>
        <w:t>Dolphin &amp;</w:t>
      </w:r>
      <w:r>
        <w:t xml:space="preserve"> Qinrui </w:t>
      </w:r>
      <w:r w:rsidRPr="007D06E5">
        <w:rPr>
          <w:rStyle w:val="Style13ptBold"/>
        </w:rPr>
        <w:t>Xiahou 22</w:t>
      </w:r>
      <w:r>
        <w:t>, Dolphin is Research Associate at Energy Policy Research Group (EPRG), University of Cambridge, Ph.D. in Business Economics; Xiahou is a PhD student in Economics at the University of Hong Kong, former Research Analyst at Resources for the Future, "World Carbon Pricing Database: Sources and Methods," Scientific Data, vol. 9, no. 1, 09/17/2022, p. 573</w:t>
      </w:r>
    </w:p>
    <w:p w14:paraId="1BC35AE5" w14:textId="77777777" w:rsidR="00A82798" w:rsidRPr="007D06E5" w:rsidRDefault="00A82798" w:rsidP="00A82798">
      <w:pPr>
        <w:rPr>
          <w:sz w:val="16"/>
        </w:rPr>
      </w:pPr>
      <w:r w:rsidRPr="00E961A1">
        <w:rPr>
          <w:rStyle w:val="StyleUnderline"/>
          <w:highlight w:val="yellow"/>
        </w:rPr>
        <w:t>This dataset</w:t>
      </w:r>
      <w:r w:rsidRPr="007D06E5">
        <w:rPr>
          <w:sz w:val="16"/>
        </w:rPr>
        <w:t xml:space="preserve"> provides an essential contribution to flling that gap. It </w:t>
      </w:r>
      <w:r w:rsidRPr="00E961A1">
        <w:rPr>
          <w:rStyle w:val="StyleUnderline"/>
        </w:rPr>
        <w:t>covers</w:t>
      </w:r>
      <w:r w:rsidRPr="007D06E5">
        <w:rPr>
          <w:rStyle w:val="StyleUnderline"/>
        </w:rPr>
        <w:t xml:space="preserve"> mechanisms introduced</w:t>
      </w:r>
      <w:r w:rsidRPr="007D06E5">
        <w:rPr>
          <w:sz w:val="16"/>
        </w:rPr>
        <w:t xml:space="preserve"> since 1990 </w:t>
      </w:r>
      <w:r w:rsidRPr="007D06E5">
        <w:rPr>
          <w:rStyle w:val="StyleUnderline"/>
        </w:rPr>
        <w:t xml:space="preserve">at the national and subnational levels and </w:t>
      </w:r>
      <w:r w:rsidRPr="00E961A1">
        <w:rPr>
          <w:rStyle w:val="StyleUnderline"/>
          <w:highlight w:val="yellow"/>
        </w:rPr>
        <w:t xml:space="preserve">is the </w:t>
      </w:r>
      <w:r w:rsidRPr="00E961A1">
        <w:rPr>
          <w:rStyle w:val="Emphasis"/>
          <w:highlight w:val="yellow"/>
        </w:rPr>
        <w:t>most comprehensive attempt</w:t>
      </w:r>
      <w:r w:rsidRPr="00E961A1">
        <w:rPr>
          <w:sz w:val="16"/>
          <w:highlight w:val="yellow"/>
        </w:rPr>
        <w:t xml:space="preserve"> </w:t>
      </w:r>
      <w:r w:rsidRPr="00E961A1">
        <w:rPr>
          <w:rStyle w:val="StyleUnderline"/>
          <w:highlight w:val="yellow"/>
        </w:rPr>
        <w:t>at</w:t>
      </w:r>
      <w:r w:rsidRPr="007D06E5">
        <w:rPr>
          <w:rStyle w:val="StyleUnderline"/>
        </w:rPr>
        <w:t xml:space="preserve"> providing </w:t>
      </w:r>
      <w:r w:rsidRPr="00E961A1">
        <w:rPr>
          <w:rStyle w:val="StyleUnderline"/>
          <w:highlight w:val="yellow"/>
        </w:rPr>
        <w:t>a</w:t>
      </w:r>
      <w:r w:rsidRPr="00E961A1">
        <w:rPr>
          <w:sz w:val="16"/>
          <w:highlight w:val="yellow"/>
        </w:rPr>
        <w:t xml:space="preserve"> </w:t>
      </w:r>
      <w:r w:rsidRPr="00E961A1">
        <w:rPr>
          <w:rStyle w:val="Emphasis"/>
          <w:highlight w:val="yellow"/>
        </w:rPr>
        <w:t>systematic</w:t>
      </w:r>
      <w:r w:rsidRPr="007D06E5">
        <w:rPr>
          <w:rStyle w:val="Emphasis"/>
        </w:rPr>
        <w:t xml:space="preserve"> </w:t>
      </w:r>
      <w:r w:rsidRPr="00E961A1">
        <w:rPr>
          <w:rStyle w:val="Emphasis"/>
          <w:highlight w:val="yellow"/>
        </w:rPr>
        <w:t>description</w:t>
      </w:r>
      <w:r w:rsidRPr="00E961A1">
        <w:rPr>
          <w:sz w:val="16"/>
          <w:highlight w:val="yellow"/>
        </w:rPr>
        <w:t xml:space="preserve"> </w:t>
      </w:r>
      <w:r w:rsidRPr="00E961A1">
        <w:rPr>
          <w:rStyle w:val="StyleUnderline"/>
          <w:highlight w:val="yellow"/>
        </w:rPr>
        <w:t>of</w:t>
      </w:r>
      <w:r w:rsidRPr="00E961A1">
        <w:rPr>
          <w:sz w:val="16"/>
          <w:highlight w:val="yellow"/>
        </w:rPr>
        <w:t xml:space="preserve"> </w:t>
      </w:r>
      <w:r w:rsidRPr="00E961A1">
        <w:rPr>
          <w:rStyle w:val="Emphasis"/>
          <w:highlight w:val="yellow"/>
        </w:rPr>
        <w:t>carbon pricing</w:t>
      </w:r>
      <w:r w:rsidRPr="007D06E5">
        <w:rPr>
          <w:rStyle w:val="Emphasis"/>
        </w:rPr>
        <w:t xml:space="preserve"> mechanisms</w:t>
      </w:r>
      <w:r w:rsidRPr="007D06E5">
        <w:rPr>
          <w:sz w:val="16"/>
        </w:rPr>
        <w:t xml:space="preserve"> in terms of their sectoral (and fuel) scope </w:t>
      </w:r>
      <w:r w:rsidRPr="00E961A1">
        <w:rPr>
          <w:rStyle w:val="StyleUnderline"/>
          <w:highlight w:val="yellow"/>
        </w:rPr>
        <w:t>and</w:t>
      </w:r>
      <w:r w:rsidRPr="007D06E5">
        <w:rPr>
          <w:rStyle w:val="StyleUnderline"/>
        </w:rPr>
        <w:t xml:space="preserve"> the</w:t>
      </w:r>
      <w:r w:rsidRPr="007D06E5">
        <w:rPr>
          <w:sz w:val="16"/>
        </w:rPr>
        <w:t xml:space="preserve"> </w:t>
      </w:r>
      <w:r w:rsidRPr="007D06E5">
        <w:rPr>
          <w:rStyle w:val="Emphasis"/>
        </w:rPr>
        <w:t xml:space="preserve">associated </w:t>
      </w:r>
      <w:r w:rsidRPr="00E961A1">
        <w:rPr>
          <w:rStyle w:val="Emphasis"/>
          <w:highlight w:val="yellow"/>
        </w:rPr>
        <w:t>price</w:t>
      </w:r>
      <w:r w:rsidRPr="007D06E5">
        <w:rPr>
          <w:rStyle w:val="Emphasis"/>
        </w:rPr>
        <w:t xml:space="preserve"> signal</w:t>
      </w:r>
      <w:r w:rsidRPr="007D06E5">
        <w:rPr>
          <w:sz w:val="16"/>
        </w:rPr>
        <w:t>. It should prove of interest to a wide range of parties, including academic researchers, policy analysts and interested civil society organizations.</w:t>
      </w:r>
    </w:p>
    <w:p w14:paraId="3082B1DF" w14:textId="77777777" w:rsidR="00A82798" w:rsidRDefault="00A82798" w:rsidP="00A82798">
      <w:r>
        <w:t>[PARAGRAPH INTEGRITY PAUSES]</w:t>
      </w:r>
    </w:p>
    <w:p w14:paraId="20EE9812" w14:textId="77777777" w:rsidR="00A82798" w:rsidRPr="007D06E5" w:rsidRDefault="00A82798" w:rsidP="00A82798">
      <w:pPr>
        <w:rPr>
          <w:sz w:val="10"/>
          <w:szCs w:val="10"/>
        </w:rPr>
      </w:pPr>
      <w:r w:rsidRPr="007D06E5">
        <w:rPr>
          <w:sz w:val="10"/>
          <w:szCs w:val="10"/>
        </w:rPr>
        <w:t>A key feature of this dataset is that it provides information structured by territorial jurisdiction, not carbon pricing mechanism. Tis is achieved by mapping information available for each mechanism onto jurisdictions. Tis mapping accounts for the possibility that multiple mechanisms apply to the same emissions sectors and, in such instances, presents information separately for each mechanism (see details in section 3). It also covers a long period (1990–2020) and, hence, allows for (re)constructing time series of prices applied to emissions in the jurisdictions that had such prices. In addition, its disaggregation by IPCC 2006 sectors allows for a straightforward integration with other data sources following the same disaggregation (see section 5). Tese features make the dataset a valuable tool to track the development of carbon pricing mechanisms. It also provides enough data to analyze their impact in a broad range of social, technological, and sectoral contexts. For instance, for the United States, it provides information on carbon pricing mechanisms in force in states arising from regional initiatives, such as the Regional Greenhouse Gas Initiative (RGGI), or state-level policies, such as the California cap-and-trade mechanism. Similarly, for national jurisdictions, it records the implementation of both regional initiatives, such as the EU emissions trading system (ETS), and national mechanisms targeting the same or other sectors. Tis dataset has served as the backbone for two academic research projects. Te initial publication associated with it is Dolphin et al. 2 . It is now made available as an open-source resource with the hope that it can be useful to many more, as well as beneft from feedback and contributions from a wider community. I also hope that this standardized reporting and assessment of carbon pricing mechanisms will provide easier access to information about them and improve transparency around their implementation. The source code, written in Python 3, raw data files, and formatted dataset files and scripts are available at https://github.com/g-dolphin/WorldCarbonPricingDatabase under a CC0 1.0 Universal (CC0 1.0) Public Domain Dedication License (https://creativecommons.org/publicdomain/zero/1.0/). All fles are also available under the same license on a dedicated Dryad repository. The digital object identifier associated with this repository is: https://doi.org/10.5061/dryad.547d7wmbq. A version of this manuscript describing an earlier version of the dataset is available at https://www.rff.org/publications/working-papers/ world-carbon-pricing-database-sources-and-methods/. The database records information on the institutional design and sectoral scope of mechanisms creating an explicit price on CO2 emissions at the sector-fuel level. It also records price(s) associated with each of these mechanisms. Information about both carbon taxes and emissions trading (cap-and-trade) mechanisms is recorded and presented separately. Tis dataset includes only pricing instruments whose design is directly related to the carbon content of fuels. Hence, it excludes energy taxes and duties and so difers from the structure of the data collected by the OECD to calculate the Efective Rates on Carbon (OECD, 2021a3 ). Te dataset currently covers 198 national and 94 subnational jurisdictions (50 US states, 13 Canadian provinces and territories, 31 Chinese provinces, autonomous regions and municipalities). Not all of these jurisdictions have a carbon pricing mechanism in force. Te database could, however, accommodate information about pricing mechanisms in these jurisdictions, should one be implemented. Te data is disaggregated at the level of IPCC sectors following the IPCC 2006 guidelines for national greenhouse gas (GHG) emission inventories (Buendia et al. 4 ; https://www.ipcc-nggip.iges.or.jp/public/2006gl/). For sectors in IPCC category 1A (Fuel combustion activities), the dataset distinguishes between three aggregate fuel types: coal, oil, and natural gas. Te current dataset contains information on policy instruments targeting primarily CO2 emissions. In some instances, these instruments also cover other Kyoto greenhouse gases (and IPCC sectors). Tis coverage is accounted for in the present version. However, it does not incorporate information about carbon pricing mechanisms that primarily target non-CO2 Kyoto gases. For instance, Spain’s tax on Hydrofuorocarbons (HFCs) introduced in 2014 is not included. A future iteration of the dataset, currently in development, will integrate such information. A list of all the mechanisms included in the dataset, as well as the mechanisms’ identifers, is provided in the fle scheme_identifers.csv in the following directory _raw/sources/. Te list of mechanisms is reproduced in the Supplementary Information (SI2). A related observation is that the price information provided (expressed per ton of CO2 equivalent) is best understood as applying to CO2 emissions within each IPCC sector. Usually, but not always, that same price also applies to emissions of non-CO2 Kyoto greenhouse gases. Te database is structured as follows. It has one data fle and one sources fle per jurisdiction, containing the actual data on carbon pricing mechanisms and a citation key that links directly to an entry in the bibliography (providing the details of the source from which the information was retrieved), respectively. Te full list of references is available under the _dataset/sources/_references directory of the GitHub repository. Sources are grouped into fve categories, so this directory contains fve csv fles (one for each category) with the bibliographic details (see section 4). Te data fles are located at _dataset/data/ and are structured as follows. Te frst fve columns are the “keys” of each database entry. Te corresponding column titles are jurisdiction, year, ipcc_code, and Product. jurisdiction contains the jurisdiction’s name, year the year, ipcc_code the code of the IPCC emissions source category, and Product the name of the fuel product. Each row can be identifed by a unique combination of values for these keys. Te remaining columns in this fle are the data records, described in the Supplementary Information (SI1). As the table suggests, the dataset records information separately for carbon taxes and ETSs. Further, the database provides information about all pricing mechanism(s) applicable to a sector at the same point in time within a given jurisdiction; that is, the dataset includes as many tax- or ETS-relevant columns as there are applicable mechanisms, as some mechanisms are applicable to the same sector at the same time within a given jurisdiction. Across all jurisdictions with carbon pricing mechanisms, not more than two mechanisms have so far applied to the same sector at the same time within a given jurisdiction. An objective of this dataset is to provide time series of coverage and prices applicable to emissions. Terefore, when, for a given row in the dataset, a new tax instrument (or ETS) is substituted for an existing one, the information (e.g., price) about this new mechanism will be recorded within the same column. Te corresponding tax*_id or ets*_id value, however, will change. For carbon taxes, the dataset also records separately sector-fuel specifc price rebates: whether a given carbon tax regulation contains provisions for some sectors and/or fuels to be subject to a diferent tax rate. In practice, rebates implying a diferent price of CO2 across fuels are rare; more common are rebates set at the sector level and implying a diferent price of CO2 across sectors. See section 4.2.3 for more details. Finally, an “NA” value in a key column of a given row means that the key is not applicable to that row, such as in the Product column: for all noncombustion IPCC  source categories, a distinction between fuel types is not applicable. Te columns recording price level and rebates have an “NA” value if no pricing mechanism is in place (i.e., if the value of the corresponding coverage binary variable is set to 0). Methods Dataset compilation steps. Te database is created by constructing a mapping of data on carbon pricing mechanisms to the national and subnational jurisdictions in which they are in force. It is constituted of two essential building blocks: (i) data on jurisdiction, sector, and fuel scope of each mechanism, and (ii) the tax rate and/or price of emission allowances at which these emissions are priced. Importantly, this data had not previously been systematically recorded using a standardized framework. As a result, dataset construction requires three steps (a visual representation of the datafow is provided in the Supplementary Information, SI5): 1. Data collection: information on each mechanism’s institutional design, sectoral scope and associated prices is collected from ofcial government or secondary sources. 2. Data encoding: the information collected is structured and encoded. Coverage information (jurisdiction, sector, fuel) is recorded in a Python script. Other institutional design features and price information are recorded in ad hoc csv fles. 3. Dataset compilation: the material created is used to generate the fnal dataset. Te compilation of the dataset happens in 5 steps, which are all contained in the db_build.py script: 1. Instantiate a dataframe containing the entire structure of the dataset; that is, the keys columns (jurisdiction, year, ipcc_cat_code, and Product), and all rows. 2. Te coded scope information contained in ets_scope.py and taxes_scope.py, as well as the price information, extracted from the relevant raw csv fles where they are recorded using the ets_ prices.py and tax_rates.py scripts, are used to generate the following columns: tax, ets, tax*_id, tax*_rate_excl_ex_clcu, tax*_ex_rate, tax*_curr_code, ets*_ id, ets*_price, ets*_curr_code. 3. Calculate tax*_rate_incl_ex_clcu by using fles containing information on price rebates. 4. Te dataset includes one additional step, calculating mechanism scope values for aggregate IPCC source categories based on the value for subsectors; these take the value 1 if and only if all subsectors are covered. 5. Finally, all variable entries for which the corresponding tax or ETS indicator value is 0 are set to “NA.” All fles (either csv or python scripts) that serve as input into the compilation of the fnal dataset and are mentioned above are described in the next section. Sources. Te primary source of information on institutional design and coverage is legislative acts or related administrative acts from the competent jurisdictions. When such documents could not be retrieved (at this point), we relied on established secondary sources, such as ofcial government publications or publications from international organizations, including the State and Trends of Carbon Pricing series published by the World Bank. Te price data is also primarily collected from legislative acts or related administrative acts. When such documents could not be retrieved or a more structured and harmonized data source was available, we relied on secondary sources. For emissions allowance prices, for instance, we used price series made available by the International Carbon Action Partnership (ICAP) through its Allowance Price Explorer (ICAP5 ). As indicated in section 4.2.2, prices are recorded in current local currency units (LCU). For some mechanisms, the legislation expresses the carbon price in a diferent currency (e.g., USD) than the currency of the jurisdiction to which it applies; if so, the price is recorded in that currency. To retrieve legislative and administrative acts, we made extensive use of information available in the Climate Change Laws of the World database (www.climate-laws.org) and the OECD Database on Policy Instruments for the Environment (https://pinedatabase.oecd.org/) (OECD, 2021b6 ). Te dataset provides a reference to the source of each data point by including sources fles for each jurisdiction that follow the same structure as the data fles and include a citation key (and sometimes a comment) in each cell corresponding to a cell with information in the data fles. All sources belong to one of the following source types: academic publication (journal), book (book), dataset (db), legislation (legislation), ofcial government publication (gvt), report (report), or web page (web). Te details of each source are recorded in the references csv fle associated with the source category to which it belongs; respectively: _academic_papers.csv, _books.csv, _datasets.csv, _legislation.csv, _offcial_ gov_publications.csv, _reports.csv, _webpages.csv. Each source is assigned a citation key. Te referencing structure combines the source type, citation key, and publication year, as follows: SourceType(CitationKey[Year]). For instance, the Sweden 1997 1A4C1 Coal entry of the tax variable contains the citation report(SMF-CT[2011]). Te cell might also include a comment, separated from the reference by a semicolon. In our example, it is; underlying principle of the Swedish CO2 tax is that it applies to motor and heating fuels. All referenced documents have been accessed and made part of the dataset’s library. Data Records Tis section describes the structure and encoding of the raw data. Tis data, together with the compiled dataset, is available at Dryad7 . Scope. Scope dimensions: jurisdiction, year, IPCC source category, fuel, GHG. All scope data is recorded in Python fles located in the _raw/scope/ directory. Te information about each mechanism’s scope is encoded as a set of Python lists and dictionaries recorded in the taxes_scope*.py and ets_scope*.py fles, respectively, for carbon taxes and ETSs. Te * is a wildcard substituting for either _CO2, _CH4, _N2O or _F-GASES, the four (group of) gases covered in the dataset (extension of the dataset to non-CO2 gases is ongoing). Since the sectoral scope of a mechanism may vary by type of GHG it is easier to maintain separate records of sector-year scope of a mechanism for each GHG individually. Tus, the dataset records scope information separately for each GHG. Each taxes_scope*.py or ets_scope*.py fle ofers lists containing the following: the jurisdictions to which the mechanism applies, IPCC source categories to which it applies, and fuels to which it applies. For each GHG, each scope dimension (jurisdiction, IPCC source category, fuel) has as many lists as there has been changes in the scope of the mechanism over its lifetime. Tese lists are respectively assigned to relevant years using dictionaries where “years” are dictionary keys, and the corresponding value is either the appropriate sector or fuel list. A description of the structure of the coverage encoding is presented in the Supplementary Information (SI4). Exceptions to the general rules of each mechanism’s scope are recorded in taxes_scope_exceptions. py and ets_scope_exceptions.py, respectively for taxes and ETSs.</w:t>
      </w:r>
    </w:p>
    <w:p w14:paraId="7C4CBF21" w14:textId="77777777" w:rsidR="00A82798" w:rsidRDefault="00A82798" w:rsidP="00A82798">
      <w:r>
        <w:t>[PARAGRAPH INTEGRITY RESUMES]</w:t>
      </w:r>
    </w:p>
    <w:p w14:paraId="274D57F7" w14:textId="77777777" w:rsidR="00A82798" w:rsidRPr="007D06E5" w:rsidRDefault="00A82798" w:rsidP="00A82798">
      <w:pPr>
        <w:rPr>
          <w:sz w:val="16"/>
        </w:rPr>
      </w:pPr>
      <w:r w:rsidRPr="00E961A1">
        <w:rPr>
          <w:rStyle w:val="Emphasis"/>
          <w:highlight w:val="yellow"/>
        </w:rPr>
        <w:t>Prices</w:t>
      </w:r>
      <w:r w:rsidRPr="007D06E5">
        <w:rPr>
          <w:sz w:val="16"/>
        </w:rPr>
        <w:t xml:space="preserve">. The prices </w:t>
      </w:r>
      <w:r w:rsidRPr="007D06E5">
        <w:rPr>
          <w:rStyle w:val="StyleUnderline"/>
        </w:rPr>
        <w:t xml:space="preserve">associated </w:t>
      </w:r>
      <w:r w:rsidRPr="00E961A1">
        <w:rPr>
          <w:rStyle w:val="StyleUnderline"/>
          <w:highlight w:val="yellow"/>
        </w:rPr>
        <w:t xml:space="preserve">with </w:t>
      </w:r>
      <w:r w:rsidRPr="00E961A1">
        <w:rPr>
          <w:rStyle w:val="Emphasis"/>
          <w:highlight w:val="yellow"/>
        </w:rPr>
        <w:t>each</w:t>
      </w:r>
      <w:r w:rsidRPr="007D06E5">
        <w:rPr>
          <w:sz w:val="16"/>
        </w:rPr>
        <w:t xml:space="preserve"> carbon pricing </w:t>
      </w:r>
      <w:r w:rsidRPr="00E961A1">
        <w:rPr>
          <w:rStyle w:val="Emphasis"/>
          <w:highlight w:val="yellow"/>
        </w:rPr>
        <w:t>mechanism</w:t>
      </w:r>
      <w:r w:rsidRPr="007D06E5">
        <w:rPr>
          <w:sz w:val="16"/>
        </w:rPr>
        <w:t xml:space="preserve">s </w:t>
      </w:r>
      <w:r w:rsidRPr="00E961A1">
        <w:rPr>
          <w:rStyle w:val="StyleUnderline"/>
          <w:highlight w:val="yellow"/>
        </w:rPr>
        <w:t>are recorded</w:t>
      </w:r>
      <w:r w:rsidRPr="007D06E5">
        <w:rPr>
          <w:rStyle w:val="StyleUnderline"/>
        </w:rPr>
        <w:t xml:space="preserve"> in</w:t>
      </w:r>
      <w:r w:rsidRPr="007D06E5">
        <w:rPr>
          <w:sz w:val="16"/>
        </w:rPr>
        <w:t xml:space="preserve"> </w:t>
      </w:r>
      <w:r w:rsidRPr="007D06E5">
        <w:rPr>
          <w:rStyle w:val="Emphasis"/>
        </w:rPr>
        <w:t>individual</w:t>
      </w:r>
      <w:r w:rsidRPr="007D06E5">
        <w:rPr>
          <w:sz w:val="16"/>
        </w:rPr>
        <w:t xml:space="preserve">, mechanism-specifc, csv </w:t>
      </w:r>
      <w:r w:rsidRPr="007D06E5">
        <w:rPr>
          <w:rStyle w:val="Emphasis"/>
        </w:rPr>
        <w:t>files</w:t>
      </w:r>
      <w:r w:rsidRPr="007D06E5">
        <w:rPr>
          <w:sz w:val="16"/>
        </w:rPr>
        <w:t xml:space="preserve">. Te fle naming rule is [scheme_identifer]_prices.csv. </w:t>
      </w:r>
      <w:r w:rsidRPr="00E961A1">
        <w:rPr>
          <w:rStyle w:val="Emphasis"/>
          <w:highlight w:val="yellow"/>
        </w:rPr>
        <w:t>One price</w:t>
      </w:r>
      <w:r w:rsidRPr="007D06E5">
        <w:rPr>
          <w:sz w:val="16"/>
        </w:rPr>
        <w:t xml:space="preserve"> </w:t>
      </w:r>
      <w:r w:rsidRPr="007D06E5">
        <w:rPr>
          <w:rStyle w:val="StyleUnderline"/>
        </w:rPr>
        <w:t xml:space="preserve">is recorded </w:t>
      </w:r>
      <w:r w:rsidRPr="00E961A1">
        <w:rPr>
          <w:rStyle w:val="StyleUnderline"/>
          <w:highlight w:val="yellow"/>
        </w:rPr>
        <w:t>for</w:t>
      </w:r>
      <w:r w:rsidRPr="00E961A1">
        <w:rPr>
          <w:sz w:val="16"/>
          <w:highlight w:val="yellow"/>
        </w:rPr>
        <w:t xml:space="preserve"> </w:t>
      </w:r>
      <w:r w:rsidRPr="00E961A1">
        <w:rPr>
          <w:rStyle w:val="Emphasis"/>
          <w:highlight w:val="yellow"/>
        </w:rPr>
        <w:t>each GHG</w:t>
      </w:r>
      <w:r w:rsidRPr="007D06E5">
        <w:rPr>
          <w:sz w:val="16"/>
        </w:rPr>
        <w:t xml:space="preserve"> separately. Usually (but not always), the same price applies across fuels and sectors for each GHG. Te recorded price is the full price of emissions. Sector- or sector-fuel-level departures from this price (i.e., price rebates, see next section) are recorded in separate fles.</w:t>
      </w:r>
    </w:p>
    <w:p w14:paraId="5D3465B0" w14:textId="77777777" w:rsidR="00A82798" w:rsidRDefault="00A82798" w:rsidP="00A82798">
      <w:pPr>
        <w:rPr>
          <w:sz w:val="16"/>
        </w:rPr>
      </w:pPr>
      <w:r w:rsidRPr="00E961A1">
        <w:rPr>
          <w:rStyle w:val="StyleUnderline"/>
          <w:highlight w:val="yellow"/>
        </w:rPr>
        <w:t>For</w:t>
      </w:r>
      <w:r w:rsidRPr="00E961A1">
        <w:rPr>
          <w:sz w:val="16"/>
          <w:highlight w:val="yellow"/>
        </w:rPr>
        <w:t xml:space="preserve"> </w:t>
      </w:r>
      <w:r w:rsidRPr="00E961A1">
        <w:rPr>
          <w:rStyle w:val="Emphasis"/>
          <w:highlight w:val="yellow"/>
        </w:rPr>
        <w:t>carbon tax mech</w:t>
      </w:r>
      <w:r w:rsidRPr="00E961A1">
        <w:rPr>
          <w:rStyle w:val="Emphasis"/>
        </w:rPr>
        <w:t>anism</w:t>
      </w:r>
      <w:r w:rsidRPr="00E961A1">
        <w:rPr>
          <w:rStyle w:val="Emphasis"/>
          <w:highlight w:val="yellow"/>
        </w:rPr>
        <w:t>s</w:t>
      </w:r>
      <w:r w:rsidRPr="007D06E5">
        <w:rPr>
          <w:sz w:val="16"/>
        </w:rPr>
        <w:t xml:space="preserve"> covering emissions from IPCC Energy sectors, the records distinguish between the rate applied to three aggregate fossil fuel categories (coal, oil, and natural gas). Te rate, expressed in LCU/ tCO2e, typically does not difer by category, with some exceptions (e.g., Norway). For ETSs (cap-and-trade), </w:t>
      </w:r>
      <w:r w:rsidRPr="00E961A1">
        <w:rPr>
          <w:rStyle w:val="StyleUnderline"/>
          <w:highlight w:val="yellow"/>
        </w:rPr>
        <w:t>only</w:t>
      </w:r>
      <w:r w:rsidRPr="00E961A1">
        <w:rPr>
          <w:sz w:val="16"/>
          <w:highlight w:val="yellow"/>
        </w:rPr>
        <w:t xml:space="preserve"> </w:t>
      </w:r>
      <w:r w:rsidRPr="00E961A1">
        <w:rPr>
          <w:rStyle w:val="Emphasis"/>
          <w:highlight w:val="yellow"/>
        </w:rPr>
        <w:t>one price</w:t>
      </w:r>
      <w:r w:rsidRPr="007D06E5">
        <w:rPr>
          <w:rStyle w:val="Emphasis"/>
        </w:rPr>
        <w:t xml:space="preserve"> value</w:t>
      </w:r>
      <w:r w:rsidRPr="007D06E5">
        <w:rPr>
          <w:sz w:val="16"/>
        </w:rPr>
        <w:t xml:space="preserve"> </w:t>
      </w:r>
      <w:r w:rsidRPr="00E961A1">
        <w:rPr>
          <w:rStyle w:val="StyleUnderline"/>
          <w:highlight w:val="yellow"/>
        </w:rPr>
        <w:t>is</w:t>
      </w:r>
      <w:r w:rsidRPr="00E961A1">
        <w:rPr>
          <w:sz w:val="16"/>
          <w:highlight w:val="yellow"/>
        </w:rPr>
        <w:t xml:space="preserve"> </w:t>
      </w:r>
      <w:r w:rsidRPr="00E961A1">
        <w:rPr>
          <w:rStyle w:val="Emphasis"/>
          <w:highlight w:val="yellow"/>
        </w:rPr>
        <w:t>recorded</w:t>
      </w:r>
      <w:r w:rsidRPr="007D06E5">
        <w:rPr>
          <w:sz w:val="16"/>
        </w:rPr>
        <w:t xml:space="preserve"> for each year, as the scope of the ETS is set at the sector level and associated emissions allowances cover emissions within covered sectors, regardless of the fuel from which they originate. The recorded value is either the yearly average of daily allowance prices or the allowance-weighted average of clearing prices in all auctions held within that year. Whether one or the other is recorded is primarily determined by the information publicly available, and which value is recorded is clearly indicated by a comment in the corresponding comment column of the fles.</w:t>
      </w:r>
    </w:p>
    <w:p w14:paraId="3E2DEB4D" w14:textId="77777777" w:rsidR="00A82798" w:rsidRDefault="00A82798" w:rsidP="00A82798">
      <w:pPr>
        <w:pStyle w:val="Heading4"/>
      </w:pPr>
      <w:r>
        <w:t xml:space="preserve">3. Fixed price path and automatic adjustment are </w:t>
      </w:r>
      <w:r>
        <w:rPr>
          <w:u w:val="single"/>
        </w:rPr>
        <w:t>policy design alternatives</w:t>
      </w:r>
      <w:r>
        <w:t xml:space="preserve">. </w:t>
      </w:r>
    </w:p>
    <w:p w14:paraId="02A8C510" w14:textId="77777777" w:rsidR="00A82798" w:rsidRDefault="00A82798" w:rsidP="00A82798">
      <w:r>
        <w:t xml:space="preserve">Robert I. </w:t>
      </w:r>
      <w:r w:rsidRPr="000D5C55">
        <w:rPr>
          <w:rStyle w:val="Style13ptBold"/>
        </w:rPr>
        <w:t>Harris &amp;</w:t>
      </w:r>
      <w:r>
        <w:t xml:space="preserve"> William A. </w:t>
      </w:r>
      <w:r w:rsidRPr="000D5C55">
        <w:rPr>
          <w:rStyle w:val="Style13ptBold"/>
        </w:rPr>
        <w:t>Pizer 20</w:t>
      </w:r>
      <w:r>
        <w:t>, Harris is at Duke University; Pizer is at Sanford School of Public Policy at Duke University, NBER, "Using Taxes to Meet an Emission Target," Working Paper 27781, National Bureau of Economic Research, http://www.nber.org/papers/w27781</w:t>
      </w:r>
    </w:p>
    <w:p w14:paraId="1F9CB35B" w14:textId="77777777" w:rsidR="00A82798" w:rsidRPr="000D5C55" w:rsidRDefault="00A82798" w:rsidP="00A82798">
      <w:pPr>
        <w:rPr>
          <w:sz w:val="16"/>
        </w:rPr>
      </w:pPr>
      <w:r w:rsidRPr="000D5C55">
        <w:rPr>
          <w:sz w:val="16"/>
        </w:rPr>
        <w:t xml:space="preserve">Next </w:t>
      </w:r>
      <w:r w:rsidRPr="00E961A1">
        <w:rPr>
          <w:rStyle w:val="StyleUnderline"/>
          <w:highlight w:val="yellow"/>
        </w:rPr>
        <w:t>we consider a policy</w:t>
      </w:r>
      <w:r w:rsidRPr="000D5C55">
        <w:rPr>
          <w:sz w:val="16"/>
        </w:rPr>
        <w:t xml:space="preserve"> (c) </w:t>
      </w:r>
      <w:r w:rsidRPr="00E961A1">
        <w:rPr>
          <w:rStyle w:val="StyleUnderline"/>
          <w:highlight w:val="yellow"/>
        </w:rPr>
        <w:t>that</w:t>
      </w:r>
      <w:r w:rsidRPr="00E961A1">
        <w:rPr>
          <w:sz w:val="16"/>
          <w:highlight w:val="yellow"/>
        </w:rPr>
        <w:t xml:space="preserve"> </w:t>
      </w:r>
      <w:r w:rsidRPr="00E961A1">
        <w:rPr>
          <w:rStyle w:val="Emphasis"/>
          <w:highlight w:val="yellow"/>
        </w:rPr>
        <w:t>fixes</w:t>
      </w:r>
      <w:r w:rsidRPr="00E961A1">
        <w:rPr>
          <w:sz w:val="16"/>
          <w:highlight w:val="yellow"/>
        </w:rPr>
        <w:t xml:space="preserve"> </w:t>
      </w:r>
      <w:r w:rsidRPr="00E961A1">
        <w:rPr>
          <w:rStyle w:val="StyleUnderline"/>
          <w:highlight w:val="yellow"/>
        </w:rPr>
        <w:t>the</w:t>
      </w:r>
      <w:r w:rsidRPr="00E961A1">
        <w:rPr>
          <w:sz w:val="16"/>
          <w:highlight w:val="yellow"/>
        </w:rPr>
        <w:t xml:space="preserve"> </w:t>
      </w:r>
      <w:r w:rsidRPr="00E961A1">
        <w:rPr>
          <w:rStyle w:val="Emphasis"/>
          <w:highlight w:val="yellow"/>
        </w:rPr>
        <w:t>price path</w:t>
      </w:r>
      <w:r w:rsidRPr="000D5C55">
        <w:rPr>
          <w:sz w:val="16"/>
        </w:rPr>
        <w:t xml:space="preserve"> (rising at discount rate δ) across all states </w:t>
      </w:r>
      <w:r w:rsidRPr="00E961A1">
        <w:rPr>
          <w:rStyle w:val="StyleUnderline"/>
          <w:highlight w:val="yellow"/>
        </w:rPr>
        <w:t>to achieve the</w:t>
      </w:r>
      <w:r w:rsidRPr="00E961A1">
        <w:rPr>
          <w:sz w:val="16"/>
          <w:highlight w:val="yellow"/>
        </w:rPr>
        <w:t xml:space="preserve"> </w:t>
      </w:r>
      <w:r w:rsidRPr="00E961A1">
        <w:rPr>
          <w:rStyle w:val="Emphasis"/>
          <w:highlight w:val="yellow"/>
        </w:rPr>
        <w:t>target</w:t>
      </w:r>
      <w:r w:rsidRPr="000D5C55">
        <w:rPr>
          <w:sz w:val="16"/>
        </w:rPr>
        <w:t xml:space="preserve"> E¯ </w:t>
      </w:r>
      <w:r w:rsidRPr="00E961A1">
        <w:rPr>
          <w:rStyle w:val="StyleUnderline"/>
          <w:highlight w:val="yellow"/>
        </w:rPr>
        <w:t>on</w:t>
      </w:r>
      <w:r w:rsidRPr="00E961A1">
        <w:rPr>
          <w:sz w:val="16"/>
          <w:highlight w:val="yellow"/>
        </w:rPr>
        <w:t xml:space="preserve"> </w:t>
      </w:r>
      <w:r w:rsidRPr="00E961A1">
        <w:rPr>
          <w:rStyle w:val="Emphasis"/>
          <w:highlight w:val="yellow"/>
        </w:rPr>
        <w:t>average</w:t>
      </w:r>
      <w:r w:rsidRPr="000D5C55">
        <w:rPr>
          <w:sz w:val="16"/>
        </w:rPr>
        <w:t xml:space="preserve"> across all states. Note this does not consider the proposed objective, replacing the first two terms in (1) with an actual quantity constraint that E[E T s ] = E¯ exactly. Separately, we consider a fixed price path policy (d) where </w:t>
      </w:r>
      <w:r w:rsidRPr="00E961A1">
        <w:rPr>
          <w:rStyle w:val="StyleUnderline"/>
          <w:highlight w:val="yellow"/>
        </w:rPr>
        <w:t>the</w:t>
      </w:r>
      <w:r w:rsidRPr="00E961A1">
        <w:rPr>
          <w:sz w:val="16"/>
          <w:highlight w:val="yellow"/>
        </w:rPr>
        <w:t xml:space="preserve"> </w:t>
      </w:r>
      <w:r w:rsidRPr="00E961A1">
        <w:rPr>
          <w:rStyle w:val="Emphasis"/>
          <w:highlight w:val="yellow"/>
        </w:rPr>
        <w:t>starting price</w:t>
      </w:r>
      <w:r w:rsidRPr="00E961A1">
        <w:rPr>
          <w:sz w:val="16"/>
          <w:highlight w:val="yellow"/>
        </w:rPr>
        <w:t xml:space="preserve"> </w:t>
      </w:r>
      <w:r w:rsidRPr="00E961A1">
        <w:rPr>
          <w:rStyle w:val="StyleUnderline"/>
          <w:highlight w:val="yellow"/>
        </w:rPr>
        <w:t>is</w:t>
      </w:r>
      <w:r w:rsidRPr="00E961A1">
        <w:rPr>
          <w:sz w:val="16"/>
          <w:highlight w:val="yellow"/>
        </w:rPr>
        <w:t xml:space="preserve"> </w:t>
      </w:r>
      <w:r w:rsidRPr="00E961A1">
        <w:rPr>
          <w:rStyle w:val="Emphasis"/>
          <w:highlight w:val="yellow"/>
        </w:rPr>
        <w:t>chosen</w:t>
      </w:r>
      <w:r w:rsidRPr="000D5C55">
        <w:rPr>
          <w:sz w:val="16"/>
        </w:rPr>
        <w:t xml:space="preserve"> to maximize the objective (1). Policies (c) and (d) are equivalent to </w:t>
      </w:r>
      <w:r w:rsidRPr="00E961A1">
        <w:rPr>
          <w:rStyle w:val="StyleUnderline"/>
          <w:highlight w:val="yellow"/>
        </w:rPr>
        <w:t>a</w:t>
      </w:r>
      <w:r w:rsidRPr="00E961A1">
        <w:rPr>
          <w:sz w:val="16"/>
          <w:highlight w:val="yellow"/>
        </w:rPr>
        <w:t xml:space="preserve"> </w:t>
      </w:r>
      <w:r w:rsidRPr="00E961A1">
        <w:rPr>
          <w:rStyle w:val="Emphasis"/>
          <w:highlight w:val="yellow"/>
        </w:rPr>
        <w:t>simple tax</w:t>
      </w:r>
      <w:r w:rsidRPr="000D5C55">
        <w:rPr>
          <w:sz w:val="16"/>
        </w:rPr>
        <w:t xml:space="preserve"> </w:t>
      </w:r>
      <w:r w:rsidRPr="000D5C55">
        <w:rPr>
          <w:rStyle w:val="StyleUnderline"/>
        </w:rPr>
        <w:t>that</w:t>
      </w:r>
      <w:r w:rsidRPr="000D5C55">
        <w:rPr>
          <w:sz w:val="16"/>
        </w:rPr>
        <w:t xml:space="preserve"> </w:t>
      </w:r>
      <w:r w:rsidRPr="00E961A1">
        <w:rPr>
          <w:rStyle w:val="Emphasis"/>
          <w:highlight w:val="yellow"/>
        </w:rPr>
        <w:t>rises</w:t>
      </w:r>
      <w:r w:rsidRPr="000D5C55">
        <w:rPr>
          <w:sz w:val="16"/>
        </w:rPr>
        <w:t xml:space="preserve"> </w:t>
      </w:r>
      <w:r w:rsidRPr="000D5C55">
        <w:rPr>
          <w:rStyle w:val="StyleUnderline"/>
        </w:rPr>
        <w:t>at the</w:t>
      </w:r>
      <w:r w:rsidRPr="000D5C55">
        <w:rPr>
          <w:sz w:val="16"/>
        </w:rPr>
        <w:t xml:space="preserve"> discount </w:t>
      </w:r>
      <w:r w:rsidRPr="000D5C55">
        <w:rPr>
          <w:rStyle w:val="Emphasis"/>
        </w:rPr>
        <w:t>rate</w:t>
      </w:r>
      <w:r w:rsidRPr="000D5C55">
        <w:rPr>
          <w:sz w:val="16"/>
        </w:rPr>
        <w:t>, with the starting prices chosen slightly differently.</w:t>
      </w:r>
    </w:p>
    <w:p w14:paraId="59997AE8" w14:textId="77777777" w:rsidR="00A82798" w:rsidRPr="000D5C55" w:rsidRDefault="00A82798" w:rsidP="00A82798">
      <w:pPr>
        <w:rPr>
          <w:sz w:val="16"/>
        </w:rPr>
      </w:pPr>
      <w:r w:rsidRPr="000D5C55">
        <w:rPr>
          <w:sz w:val="16"/>
        </w:rPr>
        <w:t xml:space="preserve">Policies (a-d) represent a hybrid ETS, an ordinary ETS, and alternative simple tax policies that rise </w:t>
      </w:r>
      <w:r w:rsidRPr="00E961A1">
        <w:rPr>
          <w:rStyle w:val="StyleUnderline"/>
          <w:highlight w:val="yellow"/>
        </w:rPr>
        <w:t>over</w:t>
      </w:r>
      <w:r w:rsidRPr="00E961A1">
        <w:rPr>
          <w:sz w:val="16"/>
          <w:highlight w:val="yellow"/>
        </w:rPr>
        <w:t xml:space="preserve"> </w:t>
      </w:r>
      <w:r w:rsidRPr="00E961A1">
        <w:rPr>
          <w:rStyle w:val="Emphasis"/>
          <w:highlight w:val="yellow"/>
        </w:rPr>
        <w:t>time</w:t>
      </w:r>
      <w:r w:rsidRPr="000D5C55">
        <w:rPr>
          <w:rStyle w:val="StyleUnderline"/>
        </w:rPr>
        <w:t xml:space="preserve">. </w:t>
      </w:r>
      <w:r w:rsidRPr="00E961A1">
        <w:rPr>
          <w:rStyle w:val="StyleUnderline"/>
          <w:highlight w:val="yellow"/>
        </w:rPr>
        <w:t>We</w:t>
      </w:r>
      <w:r w:rsidRPr="00E961A1">
        <w:rPr>
          <w:sz w:val="16"/>
          <w:highlight w:val="yellow"/>
        </w:rPr>
        <w:t xml:space="preserve"> </w:t>
      </w:r>
      <w:r w:rsidRPr="00E961A1">
        <w:rPr>
          <w:rStyle w:val="Emphasis"/>
          <w:highlight w:val="yellow"/>
        </w:rPr>
        <w:t>now</w:t>
      </w:r>
      <w:r w:rsidRPr="00E961A1">
        <w:rPr>
          <w:sz w:val="16"/>
          <w:highlight w:val="yellow"/>
        </w:rPr>
        <w:t xml:space="preserve"> </w:t>
      </w:r>
      <w:r w:rsidRPr="00E961A1">
        <w:rPr>
          <w:rStyle w:val="StyleUnderline"/>
          <w:highlight w:val="yellow"/>
        </w:rPr>
        <w:t>consider</w:t>
      </w:r>
      <w:r w:rsidRPr="00E961A1">
        <w:rPr>
          <w:sz w:val="16"/>
          <w:highlight w:val="yellow"/>
        </w:rPr>
        <w:t xml:space="preserve"> </w:t>
      </w:r>
      <w:r w:rsidRPr="00E961A1">
        <w:rPr>
          <w:rStyle w:val="Emphasis"/>
          <w:highlight w:val="yellow"/>
        </w:rPr>
        <w:t>dynamic</w:t>
      </w:r>
      <w:r w:rsidRPr="00E961A1">
        <w:rPr>
          <w:sz w:val="16"/>
          <w:highlight w:val="yellow"/>
        </w:rPr>
        <w:t xml:space="preserve"> </w:t>
      </w:r>
      <w:r w:rsidRPr="00E961A1">
        <w:rPr>
          <w:rStyle w:val="StyleUnderline"/>
          <w:highlight w:val="yellow"/>
        </w:rPr>
        <w:t>adjustment</w:t>
      </w:r>
      <w:r w:rsidRPr="000D5C55">
        <w:rPr>
          <w:rStyle w:val="StyleUnderline"/>
        </w:rPr>
        <w:t xml:space="preserve"> process for taxes </w:t>
      </w:r>
      <w:r w:rsidRPr="00E961A1">
        <w:rPr>
          <w:rStyle w:val="StyleUnderline"/>
          <w:highlight w:val="yellow"/>
        </w:rPr>
        <w:t>based on</w:t>
      </w:r>
      <w:r w:rsidRPr="00E961A1">
        <w:rPr>
          <w:sz w:val="16"/>
          <w:highlight w:val="yellow"/>
        </w:rPr>
        <w:t xml:space="preserve"> </w:t>
      </w:r>
      <w:r w:rsidRPr="00E961A1">
        <w:rPr>
          <w:rStyle w:val="Emphasis"/>
          <w:highlight w:val="yellow"/>
        </w:rPr>
        <w:t>simple rules</w:t>
      </w:r>
      <w:r w:rsidRPr="00E961A1">
        <w:rPr>
          <w:rStyle w:val="StyleUnderline"/>
          <w:highlight w:val="yellow"/>
        </w:rPr>
        <w:t>. In</w:t>
      </w:r>
      <w:r w:rsidRPr="00E961A1">
        <w:rPr>
          <w:sz w:val="16"/>
          <w:highlight w:val="yellow"/>
        </w:rPr>
        <w:t xml:space="preserve"> </w:t>
      </w:r>
      <w:r w:rsidRPr="00E961A1">
        <w:rPr>
          <w:rStyle w:val="Emphasis"/>
          <w:highlight w:val="yellow"/>
        </w:rPr>
        <w:t>particular</w:t>
      </w:r>
      <w:r w:rsidRPr="000D5C55">
        <w:rPr>
          <w:sz w:val="16"/>
        </w:rPr>
        <w:t>, we consider a set of simple rules of the form τ s t = ft(E s t , τ s t−1 ), where τ s t is the tax in period t and state s and ft() is a simple time-dependent function. That is, we allow the tax rate in a given period and state to depend on the previous-period tax rate, cumulative emissions, and a time dependent function.</w:t>
      </w:r>
    </w:p>
    <w:p w14:paraId="700D06BF" w14:textId="77777777" w:rsidR="00A82798" w:rsidRPr="000D5C55" w:rsidRDefault="00A82798" w:rsidP="00A82798">
      <w:pPr>
        <w:rPr>
          <w:sz w:val="16"/>
        </w:rPr>
      </w:pPr>
      <w:r w:rsidRPr="000D5C55">
        <w:rPr>
          <w:sz w:val="16"/>
        </w:rPr>
        <w:t>The three policies we consider are defined by different functions ft</w:t>
      </w:r>
    </w:p>
    <w:p w14:paraId="3EC8BFE1" w14:textId="77777777" w:rsidR="00A82798" w:rsidRPr="000D5C55" w:rsidRDefault="00A82798" w:rsidP="00A82798">
      <w:pPr>
        <w:rPr>
          <w:sz w:val="16"/>
        </w:rPr>
      </w:pPr>
      <w:r w:rsidRPr="000D5C55">
        <w:rPr>
          <w:sz w:val="16"/>
        </w:rPr>
        <w:t>(e) f Path-level t = (τ0 + (∆ × 1[E s t &gt; Eˆ t ]))e δt. Here the tax rate falls on one of two paths, starting at two different points τ0 and τ0+∆ with both paths rising at the discount rate δ. Each period the choice of which tax rate depends on whether cumulative emissions exceed a threshold Eˆ t . The parameters {τ0, ∆, Eˆ 1, ...Eˆ T } are chosen to maximize (1).</w:t>
      </w:r>
    </w:p>
    <w:p w14:paraId="3675E332" w14:textId="77777777" w:rsidR="00A82798" w:rsidRPr="000D5C55" w:rsidRDefault="00A82798" w:rsidP="00A82798">
      <w:pPr>
        <w:rPr>
          <w:sz w:val="16"/>
        </w:rPr>
      </w:pPr>
      <w:r w:rsidRPr="000D5C55">
        <w:rPr>
          <w:sz w:val="16"/>
        </w:rPr>
        <w:t>(f) f Path-growth t = τ0e (γ+(∆×1[Es t &gt;Eˆt]))t . There are again two paths for the tax rate, but now they start at the same point τ0 and rise at different rates γ and γ +∆. The parameters {γ, ∆, Eˆ 1, ...Eˆ T } are chosen to maximize (1).</w:t>
      </w:r>
    </w:p>
    <w:p w14:paraId="6399C170" w14:textId="77777777" w:rsidR="00A82798" w:rsidRPr="000D5C55" w:rsidRDefault="00A82798" w:rsidP="00A82798">
      <w:pPr>
        <w:rPr>
          <w:sz w:val="16"/>
        </w:rPr>
      </w:pPr>
      <w:r w:rsidRPr="000D5C55">
        <w:rPr>
          <w:sz w:val="16"/>
        </w:rPr>
        <w:t>(</w:t>
      </w:r>
      <w:r w:rsidRPr="000D5C55">
        <w:rPr>
          <w:rStyle w:val="Emphasis"/>
        </w:rPr>
        <w:t>g</w:t>
      </w:r>
      <w:r w:rsidRPr="000D5C55">
        <w:rPr>
          <w:sz w:val="16"/>
        </w:rPr>
        <w:t xml:space="preserve">) f </w:t>
      </w:r>
      <w:r w:rsidRPr="00E961A1">
        <w:rPr>
          <w:rStyle w:val="Emphasis"/>
          <w:highlight w:val="yellow"/>
        </w:rPr>
        <w:t>Metcalf EIM</w:t>
      </w:r>
      <w:r w:rsidRPr="000D5C55">
        <w:rPr>
          <w:sz w:val="16"/>
        </w:rPr>
        <w:t xml:space="preserve"> t = τ s t−1 e γ+(∆×1[Es t &gt;Eˆt])). Now the tax rate </w:t>
      </w:r>
      <w:r w:rsidRPr="000D5C55">
        <w:rPr>
          <w:rStyle w:val="Emphasis"/>
        </w:rPr>
        <w:t>bifurcates</w:t>
      </w:r>
      <w:r w:rsidRPr="000D5C55">
        <w:rPr>
          <w:sz w:val="16"/>
        </w:rPr>
        <w:t xml:space="preserve"> </w:t>
      </w:r>
      <w:r w:rsidRPr="000D5C55">
        <w:rPr>
          <w:rStyle w:val="StyleUnderline"/>
        </w:rPr>
        <w:t>in</w:t>
      </w:r>
      <w:r w:rsidRPr="000D5C55">
        <w:rPr>
          <w:sz w:val="16"/>
        </w:rPr>
        <w:t xml:space="preserve"> </w:t>
      </w:r>
      <w:r w:rsidRPr="000D5C55">
        <w:rPr>
          <w:rStyle w:val="Emphasis"/>
        </w:rPr>
        <w:t>each period</w:t>
      </w:r>
      <w:r w:rsidRPr="000D5C55">
        <w:rPr>
          <w:sz w:val="16"/>
        </w:rPr>
        <w:t>, growing either by γ or γ + ∆. The parameters {τ0, γ, ∆, Eˆ 1, ...Eˆ T } are chosen to maximize (1). This is called “Metcalf EIM” (Emissions Integrity Mechanism) because it mimics Metcalf (2009) and (largely) Metcalf (2020).</w:t>
      </w:r>
    </w:p>
    <w:p w14:paraId="1C9EE272" w14:textId="77777777" w:rsidR="00A82798" w:rsidRDefault="00A82798" w:rsidP="00A82798">
      <w:pPr>
        <w:rPr>
          <w:sz w:val="16"/>
        </w:rPr>
      </w:pPr>
      <w:r w:rsidRPr="000D5C55">
        <w:rPr>
          <w:sz w:val="16"/>
        </w:rPr>
        <w:t xml:space="preserve">Policies (e-g) include </w:t>
      </w:r>
      <w:r w:rsidRPr="00E961A1">
        <w:rPr>
          <w:rStyle w:val="Emphasis"/>
          <w:highlight w:val="yellow"/>
        </w:rPr>
        <w:t>automatic</w:t>
      </w:r>
      <w:r w:rsidRPr="000D5C55">
        <w:rPr>
          <w:rStyle w:val="Emphasis"/>
        </w:rPr>
        <w:t xml:space="preserve"> tax </w:t>
      </w:r>
      <w:r w:rsidRPr="00E961A1">
        <w:rPr>
          <w:rStyle w:val="Emphasis"/>
          <w:highlight w:val="yellow"/>
        </w:rPr>
        <w:t>adjustment mechanisms</w:t>
      </w:r>
      <w:r w:rsidRPr="000D5C55">
        <w:rPr>
          <w:sz w:val="16"/>
        </w:rPr>
        <w:t xml:space="preserve"> </w:t>
      </w:r>
      <w:r w:rsidRPr="000D5C55">
        <w:rPr>
          <w:rStyle w:val="StyleUnderline"/>
        </w:rPr>
        <w:t>in which the</w:t>
      </w:r>
      <w:r w:rsidRPr="000D5C55">
        <w:rPr>
          <w:sz w:val="16"/>
        </w:rPr>
        <w:t xml:space="preserve"> adjustment </w:t>
      </w:r>
      <w:r w:rsidRPr="000D5C55">
        <w:rPr>
          <w:rStyle w:val="StyleUnderline"/>
        </w:rPr>
        <w:t xml:space="preserve">rules are </w:t>
      </w:r>
      <w:r w:rsidRPr="00E961A1">
        <w:rPr>
          <w:rStyle w:val="StyleUnderline"/>
          <w:highlight w:val="yellow"/>
        </w:rPr>
        <w:t>based on</w:t>
      </w:r>
      <w:r w:rsidRPr="000D5C55">
        <w:rPr>
          <w:sz w:val="16"/>
        </w:rPr>
        <w:t xml:space="preserve"> a </w:t>
      </w:r>
      <w:r w:rsidRPr="00E961A1">
        <w:rPr>
          <w:rStyle w:val="Emphasis"/>
          <w:highlight w:val="yellow"/>
        </w:rPr>
        <w:t>pre-defined</w:t>
      </w:r>
      <w:r w:rsidRPr="000D5C55">
        <w:rPr>
          <w:sz w:val="16"/>
        </w:rPr>
        <w:t xml:space="preserve"> sense of “reasonableness”—we can think of policies in this class as </w:t>
      </w:r>
      <w:r w:rsidRPr="000D5C55">
        <w:rPr>
          <w:rStyle w:val="Emphasis"/>
        </w:rPr>
        <w:t>rules</w:t>
      </w:r>
      <w:r w:rsidRPr="000D5C55">
        <w:rPr>
          <w:sz w:val="16"/>
        </w:rPr>
        <w:t xml:space="preserve"> of thumb. </w:t>
      </w:r>
      <w:r w:rsidRPr="000D5C55">
        <w:rPr>
          <w:rStyle w:val="StyleUnderline"/>
        </w:rPr>
        <w:t>But rather than choosing</w:t>
      </w:r>
      <w:r w:rsidRPr="000D5C55">
        <w:rPr>
          <w:sz w:val="16"/>
        </w:rPr>
        <w:t xml:space="preserve"> parameters in an </w:t>
      </w:r>
      <w:r w:rsidRPr="000D5C55">
        <w:rPr>
          <w:rStyle w:val="Emphasis"/>
        </w:rPr>
        <w:t>ad hoc</w:t>
      </w:r>
      <w:r w:rsidRPr="000D5C55">
        <w:rPr>
          <w:sz w:val="16"/>
        </w:rPr>
        <w:t xml:space="preserve"> way, adjustment </w:t>
      </w:r>
      <w:r w:rsidRPr="00E961A1">
        <w:rPr>
          <w:rStyle w:val="StyleUnderline"/>
          <w:highlight w:val="yellow"/>
        </w:rPr>
        <w:t>parameters</w:t>
      </w:r>
      <w:r w:rsidRPr="000D5C55">
        <w:rPr>
          <w:rStyle w:val="StyleUnderline"/>
        </w:rPr>
        <w:t xml:space="preserve"> are</w:t>
      </w:r>
      <w:r w:rsidRPr="000D5C55">
        <w:rPr>
          <w:sz w:val="16"/>
        </w:rPr>
        <w:t xml:space="preserve"> </w:t>
      </w:r>
      <w:r w:rsidRPr="00E961A1">
        <w:rPr>
          <w:rStyle w:val="Emphasis"/>
          <w:highlight w:val="yellow"/>
        </w:rPr>
        <w:t>optimally chosen</w:t>
      </w:r>
      <w:r w:rsidRPr="00E961A1">
        <w:rPr>
          <w:sz w:val="16"/>
          <w:highlight w:val="yellow"/>
        </w:rPr>
        <w:t xml:space="preserve"> </w:t>
      </w:r>
      <w:r w:rsidRPr="00E961A1">
        <w:rPr>
          <w:rStyle w:val="StyleUnderline"/>
          <w:highlight w:val="yellow"/>
        </w:rPr>
        <w:t>to</w:t>
      </w:r>
      <w:r w:rsidRPr="000D5C55">
        <w:rPr>
          <w:sz w:val="16"/>
        </w:rPr>
        <w:t xml:space="preserve"> </w:t>
      </w:r>
      <w:r w:rsidRPr="000D5C55">
        <w:rPr>
          <w:rStyle w:val="Emphasis"/>
        </w:rPr>
        <w:t xml:space="preserve">improve </w:t>
      </w:r>
      <w:r w:rsidRPr="00E961A1">
        <w:rPr>
          <w:rStyle w:val="Emphasis"/>
          <w:highlight w:val="yellow"/>
        </w:rPr>
        <w:t>the objective</w:t>
      </w:r>
      <w:r w:rsidRPr="000D5C55">
        <w:rPr>
          <w:sz w:val="16"/>
        </w:rPr>
        <w:t xml:space="preserve"> developed in Section 3. Hafstead and Williams (2019) begin to think about this in noting the importance of </w:t>
      </w:r>
      <w:r w:rsidRPr="000D5C55">
        <w:rPr>
          <w:rStyle w:val="StyleUnderline"/>
        </w:rPr>
        <w:t>using an</w:t>
      </w:r>
      <w:r w:rsidRPr="000D5C55">
        <w:rPr>
          <w:sz w:val="16"/>
        </w:rPr>
        <w:t xml:space="preserve"> </w:t>
      </w:r>
      <w:r w:rsidRPr="000D5C55">
        <w:rPr>
          <w:rStyle w:val="Emphasis"/>
        </w:rPr>
        <w:t>expected emissions path</w:t>
      </w:r>
      <w:r w:rsidRPr="000D5C55">
        <w:rPr>
          <w:sz w:val="16"/>
        </w:rPr>
        <w:t xml:space="preserve"> </w:t>
      </w:r>
      <w:r w:rsidRPr="00E961A1">
        <w:rPr>
          <w:rStyle w:val="StyleUnderline"/>
        </w:rPr>
        <w:t>compared</w:t>
      </w:r>
      <w:r w:rsidRPr="000D5C55">
        <w:rPr>
          <w:rStyle w:val="StyleUnderline"/>
        </w:rPr>
        <w:t xml:space="preserve"> to an</w:t>
      </w:r>
      <w:r w:rsidRPr="000D5C55">
        <w:rPr>
          <w:sz w:val="16"/>
        </w:rPr>
        <w:t xml:space="preserve"> </w:t>
      </w:r>
      <w:r w:rsidRPr="000D5C55">
        <w:rPr>
          <w:rStyle w:val="Emphasis"/>
        </w:rPr>
        <w:t>uninformed target path</w:t>
      </w:r>
      <w:r w:rsidRPr="000D5C55">
        <w:rPr>
          <w:sz w:val="16"/>
        </w:rPr>
        <w:t xml:space="preserve"> </w:t>
      </w:r>
      <w:r w:rsidRPr="000D5C55">
        <w:rPr>
          <w:rStyle w:val="StyleUnderline"/>
        </w:rPr>
        <w:t>as the basis</w:t>
      </w:r>
      <w:r w:rsidRPr="000D5C55">
        <w:rPr>
          <w:sz w:val="16"/>
        </w:rPr>
        <w:t xml:space="preserve"> for Eˆ t </w:t>
      </w:r>
      <w:r w:rsidRPr="000D5C55">
        <w:rPr>
          <w:rStyle w:val="StyleUnderline"/>
        </w:rPr>
        <w:t>and</w:t>
      </w:r>
      <w:r w:rsidRPr="000D5C55">
        <w:rPr>
          <w:sz w:val="16"/>
        </w:rPr>
        <w:t xml:space="preserve"> </w:t>
      </w:r>
      <w:r w:rsidRPr="000D5C55">
        <w:rPr>
          <w:rStyle w:val="Emphasis"/>
        </w:rPr>
        <w:t>making adjustments</w:t>
      </w:r>
      <w:r w:rsidRPr="000D5C55">
        <w:rPr>
          <w:sz w:val="16"/>
        </w:rPr>
        <w:t>. However, that may or may not be optimal and the other adjustment parameters could also be selected to improve the objective function. We now turn to our results.</w:t>
      </w:r>
    </w:p>
    <w:p w14:paraId="1661F374" w14:textId="77777777" w:rsidR="00A82798" w:rsidRDefault="00A82798" w:rsidP="00A82798">
      <w:pPr>
        <w:pStyle w:val="Heading4"/>
      </w:pPr>
      <w:r>
        <w:t xml:space="preserve">4. It has the </w:t>
      </w:r>
      <w:r>
        <w:rPr>
          <w:u w:val="single"/>
        </w:rPr>
        <w:t>potential</w:t>
      </w:r>
      <w:r>
        <w:t xml:space="preserve"> to set a </w:t>
      </w:r>
      <w:r>
        <w:rPr>
          <w:u w:val="single"/>
        </w:rPr>
        <w:t>zero dollar price</w:t>
      </w:r>
      <w:r>
        <w:t xml:space="preserve"> if emissions </w:t>
      </w:r>
      <w:r>
        <w:rPr>
          <w:u w:val="single"/>
        </w:rPr>
        <w:t>rapidly cease</w:t>
      </w:r>
      <w:r>
        <w:t xml:space="preserve">. That severs---plan’s price must be </w:t>
      </w:r>
      <w:r>
        <w:rPr>
          <w:u w:val="single"/>
        </w:rPr>
        <w:t>certain</w:t>
      </w:r>
      <w:r>
        <w:t>.</w:t>
      </w:r>
    </w:p>
    <w:p w14:paraId="46C559EB" w14:textId="77777777" w:rsidR="00A82798" w:rsidRPr="007A6DBA" w:rsidRDefault="00A82798" w:rsidP="00A82798">
      <w:r w:rsidRPr="007A6DBA">
        <w:t xml:space="preserve">David H. </w:t>
      </w:r>
      <w:r w:rsidRPr="007A6DBA">
        <w:rPr>
          <w:rStyle w:val="Style13ptBold"/>
        </w:rPr>
        <w:t>Sawyer 17</w:t>
      </w:r>
      <w:r w:rsidRPr="007A6DBA">
        <w:t>, Judge on the Michigan Court of Appeals and J.D. from Valparaiso School of Law, “Spartan Specialties, Ltd. v. Senior Servs.”, Court of Appeals of Michigan, 2017 Mich. App. LEXIS 1178, 7/20/2017, Lexis</w:t>
      </w:r>
    </w:p>
    <w:p w14:paraId="1C176FBB" w14:textId="77777777" w:rsidR="00A82798" w:rsidRPr="003E7B47" w:rsidRDefault="00A82798" w:rsidP="00A82798">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0151E1">
        <w:rPr>
          <w:rStyle w:val="StyleUnderline"/>
          <w:highlight w:val="yellow"/>
        </w:rPr>
        <w:t xml:space="preserve">An </w:t>
      </w:r>
      <w:r w:rsidRPr="00244615">
        <w:rPr>
          <w:rStyle w:val="Emphasis"/>
          <w:highlight w:val="yellow"/>
        </w:rPr>
        <w:t>ordinary</w:t>
      </w:r>
      <w:r w:rsidRPr="007A6DBA">
        <w:rPr>
          <w:rStyle w:val="StyleUnderline"/>
        </w:rPr>
        <w:t xml:space="preserve"> and </w:t>
      </w:r>
      <w:r w:rsidRPr="00244615">
        <w:rPr>
          <w:rStyle w:val="Emphasis"/>
          <w:highlight w:val="yellow"/>
        </w:rPr>
        <w:t>common</w:t>
      </w:r>
      <w:r w:rsidRPr="000151E1">
        <w:rPr>
          <w:rStyle w:val="StyleUnderline"/>
          <w:highlight w:val="yellow"/>
        </w:rPr>
        <w:t xml:space="preserve"> meaning of</w:t>
      </w:r>
      <w:r w:rsidRPr="007A6DBA">
        <w:rPr>
          <w:rStyle w:val="StyleUnderline"/>
        </w:rPr>
        <w:t xml:space="preserve"> the word </w:t>
      </w:r>
      <w:r w:rsidRPr="000151E1">
        <w:rPr>
          <w:rStyle w:val="StyleUnderline"/>
          <w:highlight w:val="yellow"/>
        </w:rPr>
        <w:t>"should" is</w:t>
      </w:r>
      <w:r w:rsidRPr="007A6DBA">
        <w:rPr>
          <w:rStyle w:val="StyleUnderline"/>
        </w:rPr>
        <w:t xml:space="preserve"> that it denotes </w:t>
      </w:r>
      <w:r w:rsidRPr="000151E1">
        <w:rPr>
          <w:rStyle w:val="StyleUnderline"/>
          <w:highlight w:val="yellow"/>
        </w:rPr>
        <w:t xml:space="preserve">a </w:t>
      </w:r>
      <w:r w:rsidRPr="00244615">
        <w:rPr>
          <w:rStyle w:val="Emphasis"/>
          <w:highlight w:val="yellow"/>
        </w:rPr>
        <w:t>mandatory obligation</w:t>
      </w:r>
      <w:r w:rsidRPr="007A6DBA">
        <w:rPr>
          <w:sz w:val="16"/>
        </w:rPr>
        <w:t xml:space="preserve">. [*9]  </w:t>
      </w:r>
      <w:r w:rsidRPr="007A6DBA">
        <w:rPr>
          <w:rStyle w:val="StyleUnderline"/>
        </w:rPr>
        <w:t>See People v Fosnaugh</w:t>
      </w:r>
      <w:r w:rsidRPr="007A6DBA">
        <w:rPr>
          <w:sz w:val="16"/>
        </w:rPr>
        <w:t>, 248 Mich App 444, 455; 639 NW2d 587 (2001) (</w:t>
      </w:r>
      <w:r w:rsidRPr="007A6DBA">
        <w:rPr>
          <w:rStyle w:val="StyleUnderline"/>
        </w:rPr>
        <w:t xml:space="preserve">stating that "the word 'should' can, in certain contexts, connote an </w:t>
      </w:r>
      <w:r w:rsidRPr="00244615">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defining "should," in pertinent part, as "</w:t>
      </w:r>
      <w:r w:rsidRPr="000151E1">
        <w:rPr>
          <w:rStyle w:val="StyleUnderline"/>
          <w:highlight w:val="yellow"/>
        </w:rPr>
        <w:t>used</w:t>
      </w:r>
      <w:r w:rsidRPr="007A6DBA">
        <w:rPr>
          <w:rStyle w:val="StyleUnderline"/>
        </w:rPr>
        <w:t xml:space="preserve"> in auxiliary function </w:t>
      </w:r>
      <w:r w:rsidRPr="000151E1">
        <w:rPr>
          <w:rStyle w:val="StyleUnderline"/>
          <w:highlight w:val="yellow"/>
        </w:rPr>
        <w:t>to express</w:t>
      </w:r>
      <w:r w:rsidRPr="007A6DBA">
        <w:rPr>
          <w:rStyle w:val="StyleUnderline"/>
        </w:rPr>
        <w:t xml:space="preserve"> obligation, propriety, or </w:t>
      </w:r>
      <w:r w:rsidRPr="00244615">
        <w:rPr>
          <w:rStyle w:val="Emphasis"/>
          <w:highlight w:val="yellow"/>
        </w:rPr>
        <w:t>expediency</w:t>
      </w:r>
      <w:r w:rsidRPr="007A6DBA">
        <w:rPr>
          <w:rStyle w:val="StyleUnderline"/>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r>
        <w:t xml:space="preserve"> </w:t>
      </w:r>
    </w:p>
    <w:p w14:paraId="4A2606DD" w14:textId="77777777" w:rsidR="00A82798" w:rsidRPr="00DC7C0D" w:rsidRDefault="00A82798" w:rsidP="00A82798">
      <w:pPr>
        <w:pStyle w:val="Analytic"/>
      </w:pPr>
      <w:r>
        <w:t xml:space="preserve">5. Theory proves the CP should compete. Voting on the perm would </w:t>
      </w:r>
      <w:r>
        <w:rPr>
          <w:u w:val="single"/>
        </w:rPr>
        <w:t>bracket</w:t>
      </w:r>
      <w:r>
        <w:t xml:space="preserve"> this debate, which is </w:t>
      </w:r>
      <w:r>
        <w:rPr>
          <w:u w:val="single"/>
        </w:rPr>
        <w:t>vital</w:t>
      </w:r>
      <w:r>
        <w:t xml:space="preserve"> for </w:t>
      </w:r>
      <w:r>
        <w:rPr>
          <w:u w:val="single"/>
        </w:rPr>
        <w:t>policy design</w:t>
      </w:r>
      <w:r>
        <w:t xml:space="preserve">. </w:t>
      </w:r>
    </w:p>
    <w:p w14:paraId="2FE23363" w14:textId="77777777" w:rsidR="00A82798" w:rsidRDefault="00A82798" w:rsidP="00A82798">
      <w:pPr>
        <w:pStyle w:val="Heading3"/>
      </w:pPr>
      <w:r>
        <w:t>AT: Perm do Both---2NC</w:t>
      </w:r>
    </w:p>
    <w:p w14:paraId="13DA3469" w14:textId="77777777" w:rsidR="00A82798" w:rsidRDefault="00A82798" w:rsidP="00A82798">
      <w:pPr>
        <w:pStyle w:val="Analytic"/>
      </w:pPr>
      <w:r>
        <w:t xml:space="preserve">Doing both </w:t>
      </w:r>
      <w:r>
        <w:rPr>
          <w:u w:val="single"/>
        </w:rPr>
        <w:t>fails</w:t>
      </w:r>
      <w:r>
        <w:t xml:space="preserve">: </w:t>
      </w:r>
    </w:p>
    <w:p w14:paraId="351952A6" w14:textId="77777777" w:rsidR="00A82798" w:rsidRDefault="00A82798" w:rsidP="00A82798">
      <w:pPr>
        <w:pStyle w:val="Analytic"/>
      </w:pPr>
      <w:r>
        <w:t xml:space="preserve">1. Mutually exclusive---the CP sets </w:t>
      </w:r>
      <w:r>
        <w:rPr>
          <w:u w:val="single"/>
        </w:rPr>
        <w:t>one</w:t>
      </w:r>
      <w:r>
        <w:t xml:space="preserve"> price, the CP sets a </w:t>
      </w:r>
      <w:r>
        <w:rPr>
          <w:u w:val="single"/>
        </w:rPr>
        <w:t>different</w:t>
      </w:r>
      <w:r>
        <w:t xml:space="preserve"> price. It’s either $</w:t>
      </w:r>
      <w:r w:rsidRPr="00B53E51">
        <w:rPr>
          <w:highlight w:val="yellow"/>
        </w:rPr>
        <w:t>__</w:t>
      </w:r>
      <w:r>
        <w:t xml:space="preserve"> </w:t>
      </w:r>
      <w:r w:rsidRPr="007E5DD0">
        <w:rPr>
          <w:u w:val="single"/>
        </w:rPr>
        <w:t>or</w:t>
      </w:r>
      <w:r>
        <w:rPr>
          <w:u w:val="single"/>
        </w:rPr>
        <w:t xml:space="preserve"> not</w:t>
      </w:r>
      <w:r>
        <w:t xml:space="preserve">---it </w:t>
      </w:r>
      <w:r>
        <w:rPr>
          <w:u w:val="single"/>
        </w:rPr>
        <w:t>can’t be both</w:t>
      </w:r>
      <w:r>
        <w:t xml:space="preserve">. </w:t>
      </w:r>
    </w:p>
    <w:p w14:paraId="27846E1E" w14:textId="77777777" w:rsidR="00A82798" w:rsidRPr="00250271" w:rsidRDefault="00A82798" w:rsidP="00A82798">
      <w:pPr>
        <w:pStyle w:val="Analytic"/>
      </w:pPr>
      <w:r>
        <w:t xml:space="preserve">2. If not, the perm </w:t>
      </w:r>
      <w:r>
        <w:rPr>
          <w:u w:val="single"/>
        </w:rPr>
        <w:t>must sever</w:t>
      </w:r>
      <w:r>
        <w:t xml:space="preserve">---the CP </w:t>
      </w:r>
      <w:r>
        <w:rPr>
          <w:u w:val="single"/>
        </w:rPr>
        <w:t>bans</w:t>
      </w:r>
      <w:r>
        <w:t xml:space="preserve"> locking into a specific approach. Voting issue for </w:t>
      </w:r>
      <w:r>
        <w:rPr>
          <w:u w:val="single"/>
        </w:rPr>
        <w:t>neg ground</w:t>
      </w:r>
      <w:r>
        <w:t xml:space="preserve">. </w:t>
      </w:r>
    </w:p>
    <w:p w14:paraId="1E813723" w14:textId="77777777" w:rsidR="00A82798" w:rsidRDefault="00A82798" w:rsidP="00A82798">
      <w:pPr>
        <w:pStyle w:val="Analytic"/>
      </w:pPr>
      <w:r>
        <w:t xml:space="preserve">3. Links to the reconciliation DA. Doing both passes each tax separately. </w:t>
      </w:r>
      <w:r w:rsidRPr="007926FF">
        <w:t>Including the</w:t>
      </w:r>
      <w:r>
        <w:t xml:space="preserve"> plan would still link---it still has to </w:t>
      </w:r>
      <w:r w:rsidRPr="007926FF">
        <w:t>pass through reconciliation</w:t>
      </w:r>
      <w:r>
        <w:t xml:space="preserve">. </w:t>
      </w:r>
    </w:p>
    <w:p w14:paraId="5E2D0311" w14:textId="77777777" w:rsidR="00A82798" w:rsidRPr="0073537E" w:rsidRDefault="00A82798" w:rsidP="00A82798">
      <w:pPr>
        <w:pStyle w:val="Analytic"/>
      </w:pPr>
      <w:r>
        <w:t xml:space="preserve">4. Links to our </w:t>
      </w:r>
      <w:r>
        <w:rPr>
          <w:u w:val="single"/>
        </w:rPr>
        <w:t>solvency offense</w:t>
      </w:r>
      <w:r>
        <w:t xml:space="preserve">. A </w:t>
      </w:r>
      <w:r>
        <w:rPr>
          <w:u w:val="single"/>
        </w:rPr>
        <w:t>fully adjustable</w:t>
      </w:r>
      <w:r>
        <w:t xml:space="preserve"> price is </w:t>
      </w:r>
      <w:r>
        <w:rPr>
          <w:u w:val="single"/>
        </w:rPr>
        <w:t>better</w:t>
      </w:r>
      <w:r>
        <w:t xml:space="preserve"> than a </w:t>
      </w:r>
      <w:r>
        <w:rPr>
          <w:u w:val="single"/>
        </w:rPr>
        <w:t>partially inflexible</w:t>
      </w:r>
      <w:r>
        <w:t xml:space="preserve"> one---that’s Brooks. No perm double solvency---if </w:t>
      </w:r>
      <w:r>
        <w:rPr>
          <w:u w:val="single"/>
        </w:rPr>
        <w:t>necessary</w:t>
      </w:r>
      <w:r>
        <w:t xml:space="preserve">, the CP </w:t>
      </w:r>
      <w:r>
        <w:rPr>
          <w:u w:val="single"/>
        </w:rPr>
        <w:t>alone</w:t>
      </w:r>
      <w:r>
        <w:t xml:space="preserve"> can </w:t>
      </w:r>
      <w:r>
        <w:rPr>
          <w:u w:val="single"/>
        </w:rPr>
        <w:t>ramp up</w:t>
      </w:r>
      <w:r>
        <w:t xml:space="preserve"> to </w:t>
      </w:r>
      <w:r>
        <w:rPr>
          <w:u w:val="single"/>
        </w:rPr>
        <w:t>capture the upside</w:t>
      </w:r>
      <w:r>
        <w:t xml:space="preserve">. </w:t>
      </w:r>
    </w:p>
    <w:p w14:paraId="7FDB9CB5" w14:textId="77777777" w:rsidR="00A82798" w:rsidRDefault="00A82798" w:rsidP="00A82798">
      <w:pPr>
        <w:pStyle w:val="Heading3"/>
      </w:pPr>
      <w:r>
        <w:t>AT: Perm do Both---AT: One Bill</w:t>
      </w:r>
    </w:p>
    <w:p w14:paraId="2717BD6C" w14:textId="77777777" w:rsidR="00A82798" w:rsidRDefault="00A82798" w:rsidP="00A82798">
      <w:pPr>
        <w:pStyle w:val="Analytic"/>
      </w:pPr>
      <w:r>
        <w:t xml:space="preserve">The perm would be </w:t>
      </w:r>
      <w:r>
        <w:rPr>
          <w:u w:val="single"/>
        </w:rPr>
        <w:t>two bills</w:t>
      </w:r>
      <w:r>
        <w:t xml:space="preserve">, NOT </w:t>
      </w:r>
      <w:r>
        <w:rPr>
          <w:u w:val="single"/>
        </w:rPr>
        <w:t>one</w:t>
      </w:r>
      <w:r>
        <w:t xml:space="preserve">: </w:t>
      </w:r>
    </w:p>
    <w:p w14:paraId="54CAA0D7" w14:textId="6DAABC0B" w:rsidR="00A82798" w:rsidRDefault="00A82798" w:rsidP="00A82798">
      <w:pPr>
        <w:pStyle w:val="Heading4"/>
      </w:pPr>
      <w:r>
        <w:t xml:space="preserve">1. Normal means---the Byrd rule is </w:t>
      </w:r>
      <w:r>
        <w:rPr>
          <w:u w:val="single"/>
        </w:rPr>
        <w:t>surgical</w:t>
      </w:r>
      <w:r>
        <w:t xml:space="preserve">, so </w:t>
      </w:r>
      <w:r>
        <w:rPr>
          <w:u w:val="single"/>
        </w:rPr>
        <w:t>only offending provisions</w:t>
      </w:r>
      <w:r>
        <w:t xml:space="preserve"> would be </w:t>
      </w:r>
      <w:r w:rsidR="006C39C7">
        <w:rPr>
          <w:u w:val="single"/>
        </w:rPr>
        <w:t>forced out</w:t>
      </w:r>
      <w:r w:rsidR="006C39C7">
        <w:t xml:space="preserve"> of reconciliation</w:t>
      </w:r>
      <w:r>
        <w:t xml:space="preserve">---that allows the </w:t>
      </w:r>
      <w:r w:rsidR="006C39C7">
        <w:rPr>
          <w:u w:val="single"/>
        </w:rPr>
        <w:t>plan</w:t>
      </w:r>
      <w:r w:rsidR="006C39C7" w:rsidRPr="006C39C7">
        <w:t xml:space="preserve"> </w:t>
      </w:r>
      <w:r>
        <w:t xml:space="preserve">to </w:t>
      </w:r>
      <w:r>
        <w:rPr>
          <w:u w:val="single"/>
        </w:rPr>
        <w:t>proceed through reconciliation</w:t>
      </w:r>
      <w:r w:rsidR="006C39C7">
        <w:t xml:space="preserve"> while the </w:t>
      </w:r>
      <w:r w:rsidR="006C39C7">
        <w:rPr>
          <w:u w:val="single"/>
        </w:rPr>
        <w:t>violating CP</w:t>
      </w:r>
      <w:r w:rsidR="006C39C7">
        <w:t xml:space="preserve"> gets an </w:t>
      </w:r>
      <w:r w:rsidR="006C39C7">
        <w:rPr>
          <w:u w:val="single"/>
        </w:rPr>
        <w:t>independent vote</w:t>
      </w:r>
      <w:r w:rsidR="006C39C7">
        <w:t xml:space="preserve"> through </w:t>
      </w:r>
      <w:r w:rsidR="006C39C7">
        <w:rPr>
          <w:u w:val="single"/>
        </w:rPr>
        <w:t>regular order</w:t>
      </w:r>
      <w:r>
        <w:t xml:space="preserve">, which </w:t>
      </w:r>
      <w:r>
        <w:rPr>
          <w:u w:val="single"/>
        </w:rPr>
        <w:t>links to the net benefit</w:t>
      </w:r>
      <w:r>
        <w:t xml:space="preserve">. </w:t>
      </w:r>
    </w:p>
    <w:p w14:paraId="7C893251" w14:textId="77777777" w:rsidR="00A82798" w:rsidRDefault="00A82798" w:rsidP="00A82798">
      <w:r>
        <w:t xml:space="preserve">Richard </w:t>
      </w:r>
      <w:r w:rsidRPr="00BB56A0">
        <w:rPr>
          <w:rStyle w:val="Style13ptBold"/>
        </w:rPr>
        <w:t>Kogan &amp;</w:t>
      </w:r>
      <w:r>
        <w:t xml:space="preserve"> David </w:t>
      </w:r>
      <w:r w:rsidRPr="00BB56A0">
        <w:rPr>
          <w:rStyle w:val="Style13ptBold"/>
        </w:rPr>
        <w:t>Reich 22</w:t>
      </w:r>
      <w:r>
        <w:t>, Kogan is Senior Fellow at Center on Budget and Policy Priorities, former Senior Adviser at Office of Management and Budget, former Director of Budget Policy at U.S. House Committee on the Budget; Reich is Senior Fellow at Center on Budget and Policy Priorities, former counsel to Democratic co-chair of Joint Select Committee on Budget and Appropriations Process Reform, former Committee Counsel and Democratic Staff Director at House Appropriations Committee, "Introduction to Budget 'Reconciliation'," Center on Budget and Policy Priorities, 05/06/2022, https://www.cbpp.org/research/introduction-to-budget-reconciliation</w:t>
      </w:r>
    </w:p>
    <w:p w14:paraId="365C41F1" w14:textId="77777777" w:rsidR="00A82798" w:rsidRPr="000B4DD1" w:rsidRDefault="00A82798" w:rsidP="00A82798">
      <w:pPr>
        <w:rPr>
          <w:sz w:val="16"/>
        </w:rPr>
      </w:pPr>
      <w:r w:rsidRPr="00E961A1">
        <w:rPr>
          <w:rStyle w:val="StyleUnderline"/>
          <w:highlight w:val="yellow"/>
        </w:rPr>
        <w:t xml:space="preserve">Senators may raise points of order against </w:t>
      </w:r>
      <w:r w:rsidRPr="00E961A1">
        <w:rPr>
          <w:rStyle w:val="Emphasis"/>
          <w:highlight w:val="yellow"/>
        </w:rPr>
        <w:t>any provision</w:t>
      </w:r>
      <w:r w:rsidRPr="000B4DD1">
        <w:rPr>
          <w:rStyle w:val="Emphasis"/>
        </w:rPr>
        <w:t xml:space="preserve"> of a bill</w:t>
      </w:r>
      <w:r w:rsidRPr="000B4DD1">
        <w:rPr>
          <w:sz w:val="16"/>
        </w:rPr>
        <w:t xml:space="preserve"> or conference agreement that </w:t>
      </w:r>
      <w:r w:rsidRPr="00E961A1">
        <w:rPr>
          <w:rStyle w:val="StyleUnderline"/>
          <w:highlight w:val="yellow"/>
        </w:rPr>
        <w:t>they believe</w:t>
      </w:r>
      <w:r w:rsidRPr="000B4DD1">
        <w:rPr>
          <w:sz w:val="16"/>
        </w:rPr>
        <w:t xml:space="preserve"> to be </w:t>
      </w:r>
      <w:r w:rsidRPr="00E961A1">
        <w:rPr>
          <w:rStyle w:val="Emphasis"/>
          <w:highlight w:val="yellow"/>
        </w:rPr>
        <w:t>extraneous</w:t>
      </w:r>
      <w:r w:rsidRPr="00E961A1">
        <w:rPr>
          <w:sz w:val="16"/>
          <w:highlight w:val="yellow"/>
        </w:rPr>
        <w:t xml:space="preserve"> </w:t>
      </w:r>
      <w:r w:rsidRPr="00E961A1">
        <w:rPr>
          <w:rStyle w:val="StyleUnderline"/>
          <w:highlight w:val="yellow"/>
        </w:rPr>
        <w:t>under</w:t>
      </w:r>
      <w:r w:rsidRPr="000B4DD1">
        <w:rPr>
          <w:rStyle w:val="StyleUnderline"/>
        </w:rPr>
        <w:t xml:space="preserve"> the</w:t>
      </w:r>
      <w:r w:rsidRPr="000B4DD1">
        <w:rPr>
          <w:sz w:val="16"/>
        </w:rPr>
        <w:t xml:space="preserve"> </w:t>
      </w:r>
      <w:r w:rsidRPr="00E961A1">
        <w:rPr>
          <w:rStyle w:val="Emphasis"/>
          <w:highlight w:val="yellow"/>
        </w:rPr>
        <w:t>Byrd</w:t>
      </w:r>
      <w:r w:rsidRPr="000B4DD1">
        <w:rPr>
          <w:rStyle w:val="Emphasis"/>
        </w:rPr>
        <w:t xml:space="preserve"> Rule</w:t>
      </w:r>
      <w:r w:rsidRPr="000B4DD1">
        <w:rPr>
          <w:sz w:val="16"/>
        </w:rPr>
        <w:t xml:space="preserve">. </w:t>
      </w:r>
      <w:r w:rsidRPr="000B4DD1">
        <w:rPr>
          <w:rStyle w:val="StyleUnderline"/>
        </w:rPr>
        <w:t xml:space="preserve">They may </w:t>
      </w:r>
      <w:r w:rsidRPr="00E961A1">
        <w:rPr>
          <w:rStyle w:val="StyleUnderline"/>
          <w:highlight w:val="yellow"/>
        </w:rPr>
        <w:t>also</w:t>
      </w:r>
      <w:r w:rsidRPr="000B4DD1">
        <w:rPr>
          <w:rStyle w:val="StyleUnderline"/>
        </w:rPr>
        <w:t xml:space="preserve"> raise Byrd Rule points of order </w:t>
      </w:r>
      <w:r w:rsidRPr="00E961A1">
        <w:rPr>
          <w:rStyle w:val="StyleUnderline"/>
          <w:highlight w:val="yellow"/>
        </w:rPr>
        <w:t>against</w:t>
      </w:r>
      <w:r w:rsidRPr="000B4DD1">
        <w:rPr>
          <w:sz w:val="16"/>
        </w:rPr>
        <w:t xml:space="preserve"> </w:t>
      </w:r>
      <w:r w:rsidRPr="00E961A1">
        <w:rPr>
          <w:rStyle w:val="Emphasis"/>
          <w:highlight w:val="yellow"/>
        </w:rPr>
        <w:t>amendments</w:t>
      </w:r>
      <w:r w:rsidRPr="00E961A1">
        <w:rPr>
          <w:sz w:val="16"/>
          <w:highlight w:val="yellow"/>
        </w:rPr>
        <w:t xml:space="preserve"> </w:t>
      </w:r>
      <w:r w:rsidRPr="00E961A1">
        <w:rPr>
          <w:rStyle w:val="StyleUnderline"/>
          <w:highlight w:val="yellow"/>
        </w:rPr>
        <w:t>offered</w:t>
      </w:r>
      <w:r w:rsidRPr="000B4DD1">
        <w:rPr>
          <w:rStyle w:val="StyleUnderline"/>
        </w:rPr>
        <w:t xml:space="preserve"> during</w:t>
      </w:r>
      <w:r w:rsidRPr="000B4DD1">
        <w:rPr>
          <w:sz w:val="16"/>
        </w:rPr>
        <w:t xml:space="preserve"> </w:t>
      </w:r>
      <w:r w:rsidRPr="000B4DD1">
        <w:rPr>
          <w:rStyle w:val="Emphasis"/>
        </w:rPr>
        <w:t>Senate consideration</w:t>
      </w:r>
      <w:r w:rsidRPr="000B4DD1">
        <w:rPr>
          <w:sz w:val="16"/>
        </w:rPr>
        <w:t xml:space="preserve"> </w:t>
      </w:r>
      <w:r w:rsidRPr="000B4DD1">
        <w:rPr>
          <w:rStyle w:val="StyleUnderline"/>
        </w:rPr>
        <w:t>of</w:t>
      </w:r>
      <w:r w:rsidRPr="000B4DD1">
        <w:rPr>
          <w:sz w:val="16"/>
        </w:rPr>
        <w:t xml:space="preserve"> </w:t>
      </w:r>
      <w:r w:rsidRPr="000B4DD1">
        <w:rPr>
          <w:rStyle w:val="Emphasis"/>
        </w:rPr>
        <w:t>reconciliation</w:t>
      </w:r>
      <w:r w:rsidRPr="000B4DD1">
        <w:rPr>
          <w:sz w:val="16"/>
        </w:rPr>
        <w:t xml:space="preserve"> bills.</w:t>
      </w:r>
    </w:p>
    <w:p w14:paraId="0C5A7F6A" w14:textId="77777777" w:rsidR="00A82798" w:rsidRPr="000B4DD1" w:rsidRDefault="00A82798" w:rsidP="00A82798">
      <w:pPr>
        <w:rPr>
          <w:sz w:val="16"/>
        </w:rPr>
      </w:pPr>
      <w:r w:rsidRPr="00E961A1">
        <w:rPr>
          <w:rStyle w:val="StyleUnderline"/>
          <w:highlight w:val="yellow"/>
        </w:rPr>
        <w:t>If the point</w:t>
      </w:r>
      <w:r w:rsidRPr="000B4DD1">
        <w:rPr>
          <w:rStyle w:val="StyleUnderline"/>
        </w:rPr>
        <w:t xml:space="preserve"> of order </w:t>
      </w:r>
      <w:r w:rsidRPr="00E961A1">
        <w:rPr>
          <w:rStyle w:val="StyleUnderline"/>
          <w:highlight w:val="yellow"/>
        </w:rPr>
        <w:t>is</w:t>
      </w:r>
      <w:r w:rsidRPr="00E961A1">
        <w:rPr>
          <w:sz w:val="16"/>
          <w:highlight w:val="yellow"/>
        </w:rPr>
        <w:t xml:space="preserve"> </w:t>
      </w:r>
      <w:r w:rsidRPr="00E961A1">
        <w:rPr>
          <w:rStyle w:val="Emphasis"/>
          <w:highlight w:val="yellow"/>
        </w:rPr>
        <w:t>sustained</w:t>
      </w:r>
      <w:r w:rsidRPr="000B4DD1">
        <w:rPr>
          <w:sz w:val="16"/>
        </w:rPr>
        <w:t xml:space="preserve"> </w:t>
      </w:r>
      <w:r w:rsidRPr="000B4DD1">
        <w:rPr>
          <w:rStyle w:val="StyleUnderline"/>
        </w:rPr>
        <w:t>by the</w:t>
      </w:r>
      <w:r w:rsidRPr="000B4DD1">
        <w:rPr>
          <w:sz w:val="16"/>
        </w:rPr>
        <w:t xml:space="preserve"> </w:t>
      </w:r>
      <w:r w:rsidRPr="000B4DD1">
        <w:rPr>
          <w:rStyle w:val="Emphasis"/>
        </w:rPr>
        <w:t>p</w:t>
      </w:r>
      <w:r w:rsidRPr="000B4DD1">
        <w:rPr>
          <w:sz w:val="16"/>
        </w:rPr>
        <w:t xml:space="preserve">residing </w:t>
      </w:r>
      <w:r w:rsidRPr="000B4DD1">
        <w:rPr>
          <w:rStyle w:val="Emphasis"/>
        </w:rPr>
        <w:t>o</w:t>
      </w:r>
      <w:r w:rsidRPr="000B4DD1">
        <w:rPr>
          <w:sz w:val="16"/>
        </w:rPr>
        <w:t xml:space="preserve">fficer, </w:t>
      </w:r>
      <w:r w:rsidRPr="00E961A1">
        <w:rPr>
          <w:rStyle w:val="StyleUnderline"/>
          <w:highlight w:val="yellow"/>
        </w:rPr>
        <w:t>the</w:t>
      </w:r>
      <w:r w:rsidRPr="00E961A1">
        <w:rPr>
          <w:sz w:val="16"/>
          <w:highlight w:val="yellow"/>
        </w:rPr>
        <w:t xml:space="preserve"> </w:t>
      </w:r>
      <w:r w:rsidRPr="00E961A1">
        <w:rPr>
          <w:rStyle w:val="Emphasis"/>
          <w:highlight w:val="yellow"/>
        </w:rPr>
        <w:t>extraneous material</w:t>
      </w:r>
      <w:r w:rsidRPr="00E961A1">
        <w:rPr>
          <w:sz w:val="16"/>
          <w:highlight w:val="yellow"/>
        </w:rPr>
        <w:t xml:space="preserve"> </w:t>
      </w:r>
      <w:r w:rsidRPr="00E961A1">
        <w:rPr>
          <w:rStyle w:val="StyleUnderline"/>
          <w:highlight w:val="yellow"/>
        </w:rPr>
        <w:t>is</w:t>
      </w:r>
      <w:r w:rsidRPr="00E961A1">
        <w:rPr>
          <w:sz w:val="16"/>
          <w:highlight w:val="yellow"/>
        </w:rPr>
        <w:t xml:space="preserve"> </w:t>
      </w:r>
      <w:r w:rsidRPr="00E961A1">
        <w:rPr>
          <w:rStyle w:val="Emphasis"/>
          <w:highlight w:val="yellow"/>
        </w:rPr>
        <w:t>deleted</w:t>
      </w:r>
      <w:r w:rsidRPr="00E961A1">
        <w:rPr>
          <w:sz w:val="16"/>
          <w:highlight w:val="yellow"/>
        </w:rPr>
        <w:t xml:space="preserve"> </w:t>
      </w:r>
      <w:r w:rsidRPr="00E961A1">
        <w:rPr>
          <w:rStyle w:val="StyleUnderline"/>
          <w:highlight w:val="yellow"/>
        </w:rPr>
        <w:t>and consideration</w:t>
      </w:r>
      <w:r w:rsidRPr="000B4DD1">
        <w:rPr>
          <w:rStyle w:val="StyleUnderline"/>
        </w:rPr>
        <w:t xml:space="preserve"> of the legislation</w:t>
      </w:r>
      <w:r w:rsidRPr="000B4DD1">
        <w:rPr>
          <w:sz w:val="16"/>
        </w:rPr>
        <w:t xml:space="preserve"> </w:t>
      </w:r>
      <w:r w:rsidRPr="00E961A1">
        <w:rPr>
          <w:rStyle w:val="Emphasis"/>
          <w:highlight w:val="yellow"/>
        </w:rPr>
        <w:t>continues</w:t>
      </w:r>
      <w:r w:rsidRPr="00E961A1">
        <w:rPr>
          <w:sz w:val="16"/>
          <w:highlight w:val="yellow"/>
        </w:rPr>
        <w:t xml:space="preserve"> </w:t>
      </w:r>
      <w:r w:rsidRPr="00E961A1">
        <w:rPr>
          <w:rStyle w:val="StyleUnderline"/>
          <w:highlight w:val="yellow"/>
        </w:rPr>
        <w:t>with the offending material</w:t>
      </w:r>
      <w:r w:rsidRPr="00E961A1">
        <w:rPr>
          <w:sz w:val="16"/>
          <w:highlight w:val="yellow"/>
        </w:rPr>
        <w:t xml:space="preserve"> </w:t>
      </w:r>
      <w:r w:rsidRPr="00E961A1">
        <w:rPr>
          <w:rStyle w:val="Emphasis"/>
          <w:highlight w:val="yellow"/>
        </w:rPr>
        <w:t>excised</w:t>
      </w:r>
      <w:r w:rsidRPr="000B4DD1">
        <w:rPr>
          <w:rStyle w:val="StyleUnderline"/>
        </w:rPr>
        <w:t>. In the case of a</w:t>
      </w:r>
      <w:r w:rsidRPr="000B4DD1">
        <w:rPr>
          <w:sz w:val="16"/>
        </w:rPr>
        <w:t xml:space="preserve"> </w:t>
      </w:r>
      <w:r w:rsidRPr="000B4DD1">
        <w:rPr>
          <w:rStyle w:val="Emphasis"/>
        </w:rPr>
        <w:t>conference agreement</w:t>
      </w:r>
      <w:r w:rsidRPr="000B4DD1">
        <w:rPr>
          <w:rStyle w:val="StyleUnderline"/>
        </w:rPr>
        <w:t xml:space="preserve">, </w:t>
      </w:r>
      <w:r w:rsidRPr="00E961A1">
        <w:rPr>
          <w:rStyle w:val="StyleUnderline"/>
          <w:highlight w:val="yellow"/>
        </w:rPr>
        <w:t>the Senate</w:t>
      </w:r>
      <w:r w:rsidRPr="00E961A1">
        <w:rPr>
          <w:sz w:val="16"/>
          <w:highlight w:val="yellow"/>
        </w:rPr>
        <w:t xml:space="preserve"> </w:t>
      </w:r>
      <w:r w:rsidRPr="00E961A1">
        <w:rPr>
          <w:rStyle w:val="Emphasis"/>
          <w:highlight w:val="yellow"/>
        </w:rPr>
        <w:t>sends</w:t>
      </w:r>
      <w:r w:rsidRPr="00E961A1">
        <w:rPr>
          <w:sz w:val="16"/>
          <w:highlight w:val="yellow"/>
        </w:rPr>
        <w:t xml:space="preserve"> </w:t>
      </w:r>
      <w:r w:rsidRPr="00E961A1">
        <w:rPr>
          <w:rStyle w:val="StyleUnderline"/>
          <w:highlight w:val="yellow"/>
        </w:rPr>
        <w:t>the legislation</w:t>
      </w:r>
      <w:r w:rsidRPr="000B4DD1">
        <w:rPr>
          <w:sz w:val="16"/>
        </w:rPr>
        <w:t xml:space="preserve"> (</w:t>
      </w:r>
      <w:r w:rsidRPr="00E961A1">
        <w:rPr>
          <w:rStyle w:val="Emphasis"/>
          <w:highlight w:val="yellow"/>
        </w:rPr>
        <w:t>minus</w:t>
      </w:r>
      <w:r w:rsidRPr="000B4DD1">
        <w:rPr>
          <w:sz w:val="16"/>
        </w:rPr>
        <w:t xml:space="preserve"> the </w:t>
      </w:r>
      <w:r w:rsidRPr="00E961A1">
        <w:rPr>
          <w:rStyle w:val="Emphasis"/>
          <w:highlight w:val="yellow"/>
        </w:rPr>
        <w:t>extraneous provisions</w:t>
      </w:r>
      <w:r w:rsidRPr="000B4DD1">
        <w:rPr>
          <w:sz w:val="16"/>
        </w:rPr>
        <w:t xml:space="preserve">) </w:t>
      </w:r>
      <w:r w:rsidRPr="00E961A1">
        <w:rPr>
          <w:rStyle w:val="Emphasis"/>
          <w:highlight w:val="yellow"/>
        </w:rPr>
        <w:t>back</w:t>
      </w:r>
      <w:r w:rsidRPr="000B4DD1">
        <w:rPr>
          <w:sz w:val="16"/>
        </w:rPr>
        <w:t xml:space="preserve"> to the House for further action. </w:t>
      </w:r>
      <w:r w:rsidRPr="00E961A1">
        <w:rPr>
          <w:rStyle w:val="StyleUnderline"/>
          <w:highlight w:val="yellow"/>
        </w:rPr>
        <w:t xml:space="preserve">This </w:t>
      </w:r>
      <w:r w:rsidRPr="00E961A1">
        <w:rPr>
          <w:rStyle w:val="Emphasis"/>
          <w:highlight w:val="yellow"/>
        </w:rPr>
        <w:t>“surgical” effect</w:t>
      </w:r>
      <w:r w:rsidRPr="000B4DD1">
        <w:rPr>
          <w:sz w:val="16"/>
        </w:rPr>
        <w:t xml:space="preserve"> </w:t>
      </w:r>
      <w:r w:rsidRPr="000B4DD1">
        <w:rPr>
          <w:rStyle w:val="StyleUnderline"/>
        </w:rPr>
        <w:t xml:space="preserve">of the Byrd Rule </w:t>
      </w:r>
      <w:r w:rsidRPr="00E961A1">
        <w:rPr>
          <w:rStyle w:val="StyleUnderline"/>
          <w:highlight w:val="yellow"/>
        </w:rPr>
        <w:t>stands in</w:t>
      </w:r>
      <w:r w:rsidRPr="00E961A1">
        <w:rPr>
          <w:sz w:val="16"/>
          <w:highlight w:val="yellow"/>
        </w:rPr>
        <w:t xml:space="preserve"> </w:t>
      </w:r>
      <w:r w:rsidRPr="00E961A1">
        <w:rPr>
          <w:rStyle w:val="Emphasis"/>
          <w:highlight w:val="yellow"/>
        </w:rPr>
        <w:t>contrast</w:t>
      </w:r>
      <w:r w:rsidRPr="00E961A1">
        <w:rPr>
          <w:sz w:val="16"/>
          <w:highlight w:val="yellow"/>
        </w:rPr>
        <w:t xml:space="preserve"> </w:t>
      </w:r>
      <w:r w:rsidRPr="00E961A1">
        <w:rPr>
          <w:rStyle w:val="StyleUnderline"/>
          <w:highlight w:val="yellow"/>
        </w:rPr>
        <w:t>to</w:t>
      </w:r>
      <w:r w:rsidRPr="000B4DD1">
        <w:rPr>
          <w:sz w:val="16"/>
        </w:rPr>
        <w:t xml:space="preserve"> most </w:t>
      </w:r>
      <w:r w:rsidRPr="00E961A1">
        <w:rPr>
          <w:rStyle w:val="Emphasis"/>
          <w:highlight w:val="yellow"/>
        </w:rPr>
        <w:t>other</w:t>
      </w:r>
      <w:r w:rsidRPr="000B4DD1">
        <w:rPr>
          <w:sz w:val="16"/>
        </w:rPr>
        <w:t xml:space="preserve"> Congressional Budget Act </w:t>
      </w:r>
      <w:r w:rsidRPr="00E961A1">
        <w:rPr>
          <w:rStyle w:val="Emphasis"/>
          <w:highlight w:val="yellow"/>
        </w:rPr>
        <w:t>points</w:t>
      </w:r>
      <w:r w:rsidRPr="000B4DD1">
        <w:rPr>
          <w:rStyle w:val="Emphasis"/>
        </w:rPr>
        <w:t xml:space="preserve"> of order</w:t>
      </w:r>
      <w:r w:rsidRPr="000B4DD1">
        <w:rPr>
          <w:rStyle w:val="StyleUnderline"/>
        </w:rPr>
        <w:t xml:space="preserve">, </w:t>
      </w:r>
      <w:r w:rsidRPr="00E961A1">
        <w:rPr>
          <w:rStyle w:val="StyleUnderline"/>
          <w:highlight w:val="yellow"/>
        </w:rPr>
        <w:t>which</w:t>
      </w:r>
      <w:r w:rsidRPr="00E961A1">
        <w:rPr>
          <w:sz w:val="16"/>
          <w:highlight w:val="yellow"/>
        </w:rPr>
        <w:t xml:space="preserve"> </w:t>
      </w:r>
      <w:r w:rsidRPr="00E961A1">
        <w:rPr>
          <w:rStyle w:val="Emphasis"/>
          <w:highlight w:val="yellow"/>
        </w:rPr>
        <w:t>completely</w:t>
      </w:r>
      <w:r w:rsidRPr="00E961A1">
        <w:rPr>
          <w:sz w:val="16"/>
          <w:highlight w:val="yellow"/>
        </w:rPr>
        <w:t xml:space="preserve"> </w:t>
      </w:r>
      <w:r w:rsidRPr="00E961A1">
        <w:rPr>
          <w:rStyle w:val="StyleUnderline"/>
          <w:highlight w:val="yellow"/>
        </w:rPr>
        <w:t>stop</w:t>
      </w:r>
      <w:r w:rsidRPr="000B4DD1">
        <w:rPr>
          <w:sz w:val="16"/>
        </w:rPr>
        <w:t xml:space="preserve"> consideration of </w:t>
      </w:r>
      <w:r w:rsidRPr="00E961A1">
        <w:rPr>
          <w:rStyle w:val="StyleUnderline"/>
          <w:highlight w:val="yellow"/>
        </w:rPr>
        <w:t>bills</w:t>
      </w:r>
      <w:r w:rsidRPr="000B4DD1">
        <w:rPr>
          <w:rStyle w:val="StyleUnderline"/>
        </w:rPr>
        <w:t xml:space="preserve"> where violations are found</w:t>
      </w:r>
      <w:r w:rsidRPr="000B4DD1">
        <w:rPr>
          <w:sz w:val="16"/>
        </w:rPr>
        <w:t>.</w:t>
      </w:r>
    </w:p>
    <w:p w14:paraId="06D6B637" w14:textId="77777777" w:rsidR="00A82798" w:rsidRPr="000B4DD1" w:rsidRDefault="00A82798" w:rsidP="00A82798">
      <w:pPr>
        <w:pStyle w:val="Analytic"/>
      </w:pPr>
      <w:r>
        <w:t xml:space="preserve">2. Fiating around that is </w:t>
      </w:r>
      <w:r>
        <w:rPr>
          <w:u w:val="single"/>
        </w:rPr>
        <w:t>intrinsic</w:t>
      </w:r>
      <w:r>
        <w:t xml:space="preserve">---neither the </w:t>
      </w:r>
      <w:r>
        <w:rPr>
          <w:u w:val="single"/>
        </w:rPr>
        <w:t>plan</w:t>
      </w:r>
      <w:r>
        <w:t xml:space="preserve"> NOR </w:t>
      </w:r>
      <w:r>
        <w:rPr>
          <w:u w:val="single"/>
        </w:rPr>
        <w:t>CP</w:t>
      </w:r>
      <w:r>
        <w:t xml:space="preserve"> </w:t>
      </w:r>
      <w:r>
        <w:rPr>
          <w:u w:val="single"/>
        </w:rPr>
        <w:t>forces</w:t>
      </w:r>
      <w:r>
        <w:t xml:space="preserve"> the </w:t>
      </w:r>
      <w:r>
        <w:rPr>
          <w:u w:val="single"/>
        </w:rPr>
        <w:t>linkage</w:t>
      </w:r>
      <w:r>
        <w:t xml:space="preserve"> of fixed-rate and EAM carbon taxes into </w:t>
      </w:r>
      <w:r>
        <w:rPr>
          <w:u w:val="single"/>
        </w:rPr>
        <w:t>one bill</w:t>
      </w:r>
      <w:r>
        <w:t xml:space="preserve">. Voting issue---once you allow </w:t>
      </w:r>
      <w:r>
        <w:rPr>
          <w:u w:val="single"/>
        </w:rPr>
        <w:t>any intrinsicness</w:t>
      </w:r>
      <w:r>
        <w:t xml:space="preserve">, there’s </w:t>
      </w:r>
      <w:r>
        <w:rPr>
          <w:u w:val="single"/>
        </w:rPr>
        <w:t>no brightline</w:t>
      </w:r>
      <w:r>
        <w:t xml:space="preserve">---it destroys </w:t>
      </w:r>
      <w:r>
        <w:rPr>
          <w:u w:val="single"/>
        </w:rPr>
        <w:t>politics debating</w:t>
      </w:r>
      <w:r>
        <w:t xml:space="preserve"> AND </w:t>
      </w:r>
      <w:r>
        <w:rPr>
          <w:u w:val="single"/>
        </w:rPr>
        <w:t>all ground</w:t>
      </w:r>
      <w:r>
        <w:t xml:space="preserve"> since extra action by the </w:t>
      </w:r>
      <w:r>
        <w:rPr>
          <w:u w:val="single"/>
        </w:rPr>
        <w:t>most powerful actor on earth</w:t>
      </w:r>
      <w:r>
        <w:t xml:space="preserve"> can eliminate </w:t>
      </w:r>
      <w:r>
        <w:rPr>
          <w:u w:val="single"/>
        </w:rPr>
        <w:t>any DA</w:t>
      </w:r>
      <w:r>
        <w:t xml:space="preserve">. </w:t>
      </w:r>
    </w:p>
    <w:p w14:paraId="76191200" w14:textId="77777777" w:rsidR="00A82798" w:rsidRDefault="00A82798" w:rsidP="00A82798">
      <w:pPr>
        <w:pStyle w:val="Heading3"/>
      </w:pPr>
      <w:r>
        <w:t>AT: Perm do Both---AT: Sequencing</w:t>
      </w:r>
    </w:p>
    <w:p w14:paraId="3AD488C8" w14:textId="77777777" w:rsidR="00A82798" w:rsidRDefault="00A82798" w:rsidP="00A82798">
      <w:pPr>
        <w:pStyle w:val="Analytic"/>
      </w:pPr>
      <w:r>
        <w:t xml:space="preserve">No sequencing: </w:t>
      </w:r>
    </w:p>
    <w:p w14:paraId="06902106" w14:textId="77777777" w:rsidR="00A82798" w:rsidRDefault="00A82798" w:rsidP="00A82798">
      <w:pPr>
        <w:pStyle w:val="Analytic"/>
      </w:pPr>
      <w:r>
        <w:t xml:space="preserve">1. It </w:t>
      </w:r>
      <w:r>
        <w:rPr>
          <w:u w:val="single"/>
        </w:rPr>
        <w:t>doesn’t solve</w:t>
      </w:r>
      <w:r>
        <w:t xml:space="preserve">---including the plan </w:t>
      </w:r>
      <w:r>
        <w:rPr>
          <w:u w:val="single"/>
        </w:rPr>
        <w:t>still</w:t>
      </w:r>
      <w:r>
        <w:t xml:space="preserve"> uses up reconciliation. </w:t>
      </w:r>
    </w:p>
    <w:p w14:paraId="624F97C7" w14:textId="77777777" w:rsidR="00A82798" w:rsidRDefault="00A82798" w:rsidP="00A82798">
      <w:pPr>
        <w:pStyle w:val="Analytic"/>
      </w:pPr>
      <w:r>
        <w:t xml:space="preserve">2. It’s </w:t>
      </w:r>
      <w:r>
        <w:rPr>
          <w:u w:val="single"/>
        </w:rPr>
        <w:t>intrinsic</w:t>
      </w:r>
      <w:r>
        <w:t xml:space="preserve">---neither the plan nor CP fiats </w:t>
      </w:r>
      <w:r>
        <w:rPr>
          <w:u w:val="single"/>
        </w:rPr>
        <w:t>delayed</w:t>
      </w:r>
      <w:r>
        <w:t xml:space="preserve"> policy action. Voting issue---extra-topical action is </w:t>
      </w:r>
      <w:r>
        <w:rPr>
          <w:u w:val="single"/>
        </w:rPr>
        <w:t>unpredictable</w:t>
      </w:r>
      <w:r>
        <w:t xml:space="preserve"> AND destroys </w:t>
      </w:r>
      <w:r>
        <w:rPr>
          <w:u w:val="single"/>
        </w:rPr>
        <w:t>all neg ground</w:t>
      </w:r>
      <w:r>
        <w:t xml:space="preserve">. </w:t>
      </w:r>
    </w:p>
    <w:p w14:paraId="227E9AC4" w14:textId="77777777" w:rsidR="00A82798" w:rsidRPr="00370483" w:rsidRDefault="00A82798" w:rsidP="00A82798">
      <w:pPr>
        <w:pStyle w:val="Analytic"/>
      </w:pPr>
      <w:r>
        <w:t xml:space="preserve">3. Severs </w:t>
      </w:r>
      <w:r>
        <w:rPr>
          <w:u w:val="single"/>
        </w:rPr>
        <w:t>immediacy</w:t>
      </w:r>
      <w:r>
        <w:t xml:space="preserve">, which is a </w:t>
      </w:r>
      <w:r>
        <w:rPr>
          <w:u w:val="single"/>
        </w:rPr>
        <w:t>voting issue</w:t>
      </w:r>
      <w:r>
        <w:t xml:space="preserve"> for neg ground---that’s on ‘do the CP.’ </w:t>
      </w:r>
    </w:p>
    <w:p w14:paraId="6E041323" w14:textId="77777777" w:rsidR="00A82798" w:rsidRDefault="00A82798" w:rsidP="00A82798">
      <w:pPr>
        <w:pStyle w:val="Heading3"/>
      </w:pPr>
      <w:r>
        <w:t>AT: Perm Plan via Regular Order---2NC</w:t>
      </w:r>
    </w:p>
    <w:p w14:paraId="2D5F1FED" w14:textId="77777777" w:rsidR="00A82798" w:rsidRDefault="00A82798" w:rsidP="00A82798">
      <w:pPr>
        <w:pStyle w:val="Analytic"/>
      </w:pPr>
      <w:r>
        <w:t xml:space="preserve">The perm is intrinsic: </w:t>
      </w:r>
    </w:p>
    <w:p w14:paraId="35588477" w14:textId="77777777" w:rsidR="00A82798" w:rsidRDefault="00A82798" w:rsidP="00A82798">
      <w:pPr>
        <w:pStyle w:val="Analytic"/>
      </w:pPr>
      <w:r>
        <w:t xml:space="preserve">1. The CP only differs from the plan in its price schedule. Regular order vs reconciliation is an </w:t>
      </w:r>
      <w:r>
        <w:rPr>
          <w:u w:val="single"/>
        </w:rPr>
        <w:t>outcome</w:t>
      </w:r>
      <w:r>
        <w:t xml:space="preserve"> of choosing a different price schedule that’s </w:t>
      </w:r>
      <w:r>
        <w:rPr>
          <w:u w:val="single"/>
        </w:rPr>
        <w:t>determined</w:t>
      </w:r>
      <w:r>
        <w:t xml:space="preserve"> by </w:t>
      </w:r>
      <w:r>
        <w:rPr>
          <w:u w:val="single"/>
        </w:rPr>
        <w:t>normal means</w:t>
      </w:r>
      <w:r>
        <w:t xml:space="preserve">, NOT </w:t>
      </w:r>
      <w:r>
        <w:rPr>
          <w:u w:val="single"/>
        </w:rPr>
        <w:t>fiat</w:t>
      </w:r>
      <w:r>
        <w:t xml:space="preserve">. Using fiat to </w:t>
      </w:r>
      <w:r>
        <w:rPr>
          <w:u w:val="single"/>
        </w:rPr>
        <w:t>compel</w:t>
      </w:r>
      <w:r>
        <w:t xml:space="preserve"> one or the other is in </w:t>
      </w:r>
      <w:r>
        <w:rPr>
          <w:u w:val="single"/>
        </w:rPr>
        <w:t>neither the plan nor the CP</w:t>
      </w:r>
      <w:r>
        <w:t xml:space="preserve">. </w:t>
      </w:r>
    </w:p>
    <w:p w14:paraId="1FDE9A01" w14:textId="77777777" w:rsidR="00A82798" w:rsidRPr="002C2C2E" w:rsidRDefault="00A82798" w:rsidP="00A82798">
      <w:pPr>
        <w:pStyle w:val="Analytic"/>
        <w:rPr>
          <w:u w:val="single"/>
        </w:rPr>
      </w:pPr>
      <w:r>
        <w:t xml:space="preserve">Voting issue---intrinsicness </w:t>
      </w:r>
      <w:r>
        <w:rPr>
          <w:u w:val="single"/>
        </w:rPr>
        <w:t>adds unpredictable</w:t>
      </w:r>
      <w:r>
        <w:t xml:space="preserve">, </w:t>
      </w:r>
      <w:r>
        <w:rPr>
          <w:u w:val="single"/>
        </w:rPr>
        <w:t>non-resolutional fiat</w:t>
      </w:r>
      <w:r>
        <w:t xml:space="preserve"> AND </w:t>
      </w:r>
      <w:r>
        <w:rPr>
          <w:u w:val="single"/>
        </w:rPr>
        <w:t>destroys ground</w:t>
      </w:r>
      <w:r>
        <w:t xml:space="preserve">, since additional action by the world’s most powerful actor can overcome any disad. </w:t>
      </w:r>
    </w:p>
    <w:p w14:paraId="39C6EADC" w14:textId="77777777" w:rsidR="00A82798" w:rsidRPr="002C2C2E" w:rsidRDefault="00A82798" w:rsidP="00A82798">
      <w:pPr>
        <w:pStyle w:val="Analytic"/>
      </w:pPr>
      <w:r>
        <w:t xml:space="preserve">2. Affs can </w:t>
      </w:r>
      <w:r>
        <w:rPr>
          <w:u w:val="single"/>
        </w:rPr>
        <w:t>only avoid normal means</w:t>
      </w:r>
      <w:r>
        <w:t xml:space="preserve"> through </w:t>
      </w:r>
      <w:r>
        <w:rPr>
          <w:u w:val="single"/>
        </w:rPr>
        <w:t>fiat</w:t>
      </w:r>
      <w:r>
        <w:t xml:space="preserve">, and </w:t>
      </w:r>
      <w:r>
        <w:rPr>
          <w:u w:val="single"/>
        </w:rPr>
        <w:t>fiat</w:t>
      </w:r>
      <w:r>
        <w:t xml:space="preserve"> must be </w:t>
      </w:r>
      <w:r>
        <w:rPr>
          <w:u w:val="single"/>
        </w:rPr>
        <w:t>grounded</w:t>
      </w:r>
      <w:r>
        <w:t xml:space="preserve"> in the </w:t>
      </w:r>
      <w:r>
        <w:rPr>
          <w:u w:val="single"/>
        </w:rPr>
        <w:t>plan text</w:t>
      </w:r>
      <w:r>
        <w:t xml:space="preserve">. Anything is </w:t>
      </w:r>
      <w:r>
        <w:rPr>
          <w:u w:val="single"/>
        </w:rPr>
        <w:t>effectively aff conditionality</w:t>
      </w:r>
      <w:r>
        <w:t xml:space="preserve">---they’d </w:t>
      </w:r>
      <w:r>
        <w:rPr>
          <w:u w:val="single"/>
        </w:rPr>
        <w:t>always wait</w:t>
      </w:r>
      <w:r>
        <w:t xml:space="preserve"> until it’s </w:t>
      </w:r>
      <w:r>
        <w:rPr>
          <w:u w:val="single"/>
        </w:rPr>
        <w:t>strategically useful</w:t>
      </w:r>
      <w:r>
        <w:t xml:space="preserve"> to issue clarifications, and </w:t>
      </w:r>
      <w:r>
        <w:rPr>
          <w:u w:val="single"/>
        </w:rPr>
        <w:t>negs</w:t>
      </w:r>
      <w:r>
        <w:t xml:space="preserve"> could </w:t>
      </w:r>
      <w:r>
        <w:rPr>
          <w:u w:val="single"/>
        </w:rPr>
        <w:t>never test</w:t>
      </w:r>
      <w:r>
        <w:t xml:space="preserve"> because the </w:t>
      </w:r>
      <w:r>
        <w:rPr>
          <w:u w:val="single"/>
        </w:rPr>
        <w:t>added fiat</w:t>
      </w:r>
      <w:r>
        <w:t xml:space="preserve"> is </w:t>
      </w:r>
      <w:r>
        <w:rPr>
          <w:u w:val="single"/>
        </w:rPr>
        <w:t>never part of the plan</w:t>
      </w:r>
      <w:r>
        <w:t xml:space="preserve">. </w:t>
      </w:r>
    </w:p>
    <w:p w14:paraId="1F2CD33D" w14:textId="2EE2BD31" w:rsidR="00A82798" w:rsidRPr="006C39C7" w:rsidRDefault="00A82798" w:rsidP="00A82798">
      <w:pPr>
        <w:pStyle w:val="Analytic"/>
      </w:pPr>
      <w:r>
        <w:t xml:space="preserve">3. Destroys </w:t>
      </w:r>
      <w:r>
        <w:rPr>
          <w:u w:val="single"/>
        </w:rPr>
        <w:t>all ground</w:t>
      </w:r>
      <w:r>
        <w:t xml:space="preserve">. It’s analogous to ‘100 senators vote for the plan, so no backlash.’ The neg could </w:t>
      </w:r>
      <w:r>
        <w:rPr>
          <w:u w:val="single"/>
        </w:rPr>
        <w:t>never make an argument</w:t>
      </w:r>
      <w:r>
        <w:t xml:space="preserve"> about </w:t>
      </w:r>
      <w:r>
        <w:rPr>
          <w:u w:val="single"/>
        </w:rPr>
        <w:t>political process</w:t>
      </w:r>
      <w:r w:rsidR="006C39C7">
        <w:t xml:space="preserve">, which is </w:t>
      </w:r>
      <w:r w:rsidR="006C39C7">
        <w:rPr>
          <w:u w:val="single"/>
        </w:rPr>
        <w:t>key to ground</w:t>
      </w:r>
      <w:r w:rsidR="006C39C7">
        <w:t xml:space="preserve"> on a topic where </w:t>
      </w:r>
      <w:r w:rsidR="006C39C7">
        <w:rPr>
          <w:u w:val="single"/>
        </w:rPr>
        <w:t>states</w:t>
      </w:r>
      <w:r w:rsidR="006C39C7">
        <w:t xml:space="preserve"> is the </w:t>
      </w:r>
      <w:r w:rsidR="006C39C7">
        <w:rPr>
          <w:u w:val="single"/>
        </w:rPr>
        <w:t xml:space="preserve">only </w:t>
      </w:r>
      <w:r w:rsidR="009E2413">
        <w:rPr>
          <w:u w:val="single"/>
        </w:rPr>
        <w:t>true</w:t>
      </w:r>
      <w:r w:rsidR="006C39C7">
        <w:rPr>
          <w:u w:val="single"/>
        </w:rPr>
        <w:t xml:space="preserve"> generic</w:t>
      </w:r>
      <w:r w:rsidR="006C39C7">
        <w:t xml:space="preserve">. </w:t>
      </w:r>
    </w:p>
    <w:p w14:paraId="3FF7FBDC" w14:textId="77777777" w:rsidR="006C39C7" w:rsidRDefault="006C39C7" w:rsidP="006C39C7">
      <w:pPr>
        <w:pStyle w:val="Heading3"/>
      </w:pPr>
      <w:r>
        <w:t>AT: Perm Plan as CP (Do EAM Math Wrong)---2NC</w:t>
      </w:r>
    </w:p>
    <w:p w14:paraId="2652FF68" w14:textId="77777777" w:rsidR="006C39C7" w:rsidRDefault="006C39C7" w:rsidP="00520F14">
      <w:pPr>
        <w:pStyle w:val="Analytic"/>
      </w:pPr>
      <w:r>
        <w:t xml:space="preserve">Fudging the EAM math to guarantee the plan’s rate </w:t>
      </w:r>
      <w:r>
        <w:rPr>
          <w:u w:val="single"/>
        </w:rPr>
        <w:t>fails</w:t>
      </w:r>
      <w:r>
        <w:t xml:space="preserve">: </w:t>
      </w:r>
    </w:p>
    <w:p w14:paraId="63D61CB4" w14:textId="0313EFF7" w:rsidR="00E70799" w:rsidRPr="00E70799" w:rsidRDefault="006C39C7" w:rsidP="00520F14">
      <w:pPr>
        <w:pStyle w:val="Analytic"/>
      </w:pPr>
      <w:r>
        <w:t>1.</w:t>
      </w:r>
      <w:r w:rsidR="00E70799">
        <w:t xml:space="preserve"> </w:t>
      </w:r>
      <w:r w:rsidR="00E70799">
        <w:rPr>
          <w:u w:val="single"/>
        </w:rPr>
        <w:t>Intrinsic</w:t>
      </w:r>
      <w:r w:rsidR="00E70799">
        <w:t xml:space="preserve">. Neither the plan nor CP contains a fake EAM. Voting issue---intrinsicness </w:t>
      </w:r>
      <w:r w:rsidR="00E70799">
        <w:rPr>
          <w:u w:val="single"/>
        </w:rPr>
        <w:t>adds unpredictable</w:t>
      </w:r>
      <w:r w:rsidR="00E70799">
        <w:t xml:space="preserve">, </w:t>
      </w:r>
      <w:r w:rsidR="00E70799">
        <w:rPr>
          <w:u w:val="single"/>
        </w:rPr>
        <w:t>non-resolutional fiat</w:t>
      </w:r>
      <w:r w:rsidR="00E70799">
        <w:t xml:space="preserve"> AND </w:t>
      </w:r>
      <w:r w:rsidR="00E70799">
        <w:rPr>
          <w:u w:val="single"/>
        </w:rPr>
        <w:t>destroys ground</w:t>
      </w:r>
      <w:r w:rsidR="00E70799">
        <w:t xml:space="preserve">, since additional action by the world’s most powerful actor can overcome any disad. </w:t>
      </w:r>
    </w:p>
    <w:p w14:paraId="1E5835D6" w14:textId="499C0218" w:rsidR="00E70799" w:rsidRDefault="00E70799" w:rsidP="00520F14">
      <w:pPr>
        <w:pStyle w:val="Analytic"/>
      </w:pPr>
      <w:r>
        <w:t xml:space="preserve">2. </w:t>
      </w:r>
      <w:r>
        <w:rPr>
          <w:u w:val="single"/>
        </w:rPr>
        <w:t>Severs</w:t>
      </w:r>
      <w:r>
        <w:t xml:space="preserve">. The plan requires an </w:t>
      </w:r>
      <w:r>
        <w:rPr>
          <w:u w:val="single"/>
        </w:rPr>
        <w:t>ex ante commitment</w:t>
      </w:r>
      <w:r>
        <w:t xml:space="preserve"> to a </w:t>
      </w:r>
      <w:r>
        <w:rPr>
          <w:u w:val="single"/>
        </w:rPr>
        <w:t>schedule</w:t>
      </w:r>
      <w:r>
        <w:t xml:space="preserve">; the </w:t>
      </w:r>
      <w:r>
        <w:rPr>
          <w:u w:val="single"/>
        </w:rPr>
        <w:t>policy difference</w:t>
      </w:r>
      <w:r>
        <w:t xml:space="preserve"> between the plan and CP is that </w:t>
      </w:r>
      <w:r>
        <w:rPr>
          <w:u w:val="single"/>
        </w:rPr>
        <w:t>one</w:t>
      </w:r>
      <w:r>
        <w:t xml:space="preserve"> establishes a </w:t>
      </w:r>
      <w:r>
        <w:rPr>
          <w:u w:val="single"/>
        </w:rPr>
        <w:t>pace</w:t>
      </w:r>
      <w:r>
        <w:t xml:space="preserve">, the </w:t>
      </w:r>
      <w:r>
        <w:rPr>
          <w:u w:val="single"/>
        </w:rPr>
        <w:t>other</w:t>
      </w:r>
      <w:r>
        <w:t xml:space="preserve"> establishes </w:t>
      </w:r>
      <w:r>
        <w:rPr>
          <w:u w:val="single"/>
        </w:rPr>
        <w:t>heuristics</w:t>
      </w:r>
      <w:r>
        <w:t xml:space="preserve"> for </w:t>
      </w:r>
      <w:r>
        <w:rPr>
          <w:u w:val="single"/>
        </w:rPr>
        <w:t>decisionmaking</w:t>
      </w:r>
      <w:r>
        <w:t xml:space="preserve">. The </w:t>
      </w:r>
      <w:r>
        <w:rPr>
          <w:u w:val="single"/>
        </w:rPr>
        <w:t>policy difference</w:t>
      </w:r>
      <w:r>
        <w:t xml:space="preserve"> is what matters, even if the </w:t>
      </w:r>
      <w:r>
        <w:rPr>
          <w:u w:val="single"/>
        </w:rPr>
        <w:t>outcome</w:t>
      </w:r>
      <w:r>
        <w:t xml:space="preserve"> is the same: </w:t>
      </w:r>
    </w:p>
    <w:p w14:paraId="7F5CA092" w14:textId="07F5F27E" w:rsidR="00C7593D" w:rsidRPr="00E1281F" w:rsidRDefault="00C7593D" w:rsidP="00C7593D">
      <w:pPr>
        <w:pStyle w:val="Heading4"/>
      </w:pPr>
      <w:r>
        <w:t xml:space="preserve">Adopt must be </w:t>
      </w:r>
      <w:r>
        <w:rPr>
          <w:u w:val="single"/>
        </w:rPr>
        <w:t>formal</w:t>
      </w:r>
      <w:r>
        <w:t xml:space="preserve">---merely </w:t>
      </w:r>
      <w:r>
        <w:rPr>
          <w:u w:val="single"/>
        </w:rPr>
        <w:t>utilizing</w:t>
      </w:r>
      <w:r>
        <w:t xml:space="preserve"> a rule without </w:t>
      </w:r>
      <w:r w:rsidRPr="00C7593D">
        <w:rPr>
          <w:u w:val="single"/>
        </w:rPr>
        <w:t>formally embracing it</w:t>
      </w:r>
      <w:r>
        <w:t xml:space="preserve"> is </w:t>
      </w:r>
      <w:r>
        <w:rPr>
          <w:u w:val="single"/>
        </w:rPr>
        <w:t>not adoption</w:t>
      </w:r>
      <w:r>
        <w:t xml:space="preserve">. </w:t>
      </w:r>
    </w:p>
    <w:p w14:paraId="1F890909" w14:textId="77777777" w:rsidR="00C7593D" w:rsidRPr="009B41EE" w:rsidRDefault="00C7593D" w:rsidP="00C7593D">
      <w:r w:rsidRPr="009B41EE">
        <w:t xml:space="preserve">Marsha G. </w:t>
      </w:r>
      <w:r w:rsidRPr="009B41EE">
        <w:rPr>
          <w:rStyle w:val="Style13ptBold"/>
        </w:rPr>
        <w:t>Slough 17</w:t>
      </w:r>
      <w:r>
        <w:t xml:space="preserve">, Judge, </w:t>
      </w:r>
      <w:r w:rsidRPr="009B41EE">
        <w:t>Court of Appeal of California, Fourth Appellate District, Division Two</w:t>
      </w:r>
      <w:r>
        <w:t>, “</w:t>
      </w:r>
      <w:r w:rsidRPr="009B41EE">
        <w:t>Bridges v. Mt. San Jacinto Community College Dist.</w:t>
      </w:r>
      <w:r>
        <w:t xml:space="preserve">,” </w:t>
      </w:r>
      <w:r w:rsidRPr="009B41EE">
        <w:t>14 Cal. App. 5th 104</w:t>
      </w:r>
      <w:r>
        <w:t>, Lexis</w:t>
      </w:r>
    </w:p>
    <w:p w14:paraId="400AF4C3" w14:textId="7586DF73" w:rsidR="00C7593D" w:rsidRDefault="00C7593D" w:rsidP="00C7593D">
      <w:pPr>
        <w:rPr>
          <w:sz w:val="16"/>
        </w:rPr>
      </w:pPr>
      <w:r w:rsidRPr="006C71C4">
        <w:rPr>
          <w:sz w:val="16"/>
        </w:rPr>
        <w:t xml:space="preserve">CA(18) (18) </w:t>
      </w:r>
      <w:r w:rsidRPr="006C71C4">
        <w:rPr>
          <w:rStyle w:val="StyleUnderline"/>
        </w:rPr>
        <w:t>Appellants argue the college does not qualify for the exemption unless it</w:t>
      </w:r>
      <w:r w:rsidRPr="006C71C4">
        <w:rPr>
          <w:sz w:val="16"/>
        </w:rPr>
        <w:t xml:space="preserve"> </w:t>
      </w:r>
      <w:r w:rsidRPr="006C71C4">
        <w:rPr>
          <w:rStyle w:val="Emphasis"/>
        </w:rPr>
        <w:t>formally adopts</w:t>
      </w:r>
      <w:r w:rsidRPr="006C71C4">
        <w:rPr>
          <w:sz w:val="16"/>
        </w:rPr>
        <w:t xml:space="preserve"> </w:t>
      </w:r>
      <w:r w:rsidRPr="006C71C4">
        <w:rPr>
          <w:rStyle w:val="StyleUnderline"/>
        </w:rPr>
        <w:t>a</w:t>
      </w:r>
      <w:r w:rsidRPr="006C71C4">
        <w:rPr>
          <w:sz w:val="16"/>
        </w:rPr>
        <w:t xml:space="preserve"> </w:t>
      </w:r>
      <w:r w:rsidRPr="006C71C4">
        <w:rPr>
          <w:rStyle w:val="Emphasis"/>
        </w:rPr>
        <w:t>resolution or policy</w:t>
      </w:r>
      <w:r w:rsidRPr="006C71C4">
        <w:rPr>
          <w:sz w:val="16"/>
        </w:rPr>
        <w:t xml:space="preserve"> to use the CEQA guidelines. </w:t>
      </w:r>
      <w:r w:rsidRPr="006C71C4">
        <w:rPr>
          <w:rStyle w:val="Emphasis"/>
        </w:rPr>
        <w:t>We disagree</w:t>
      </w:r>
      <w:r w:rsidRPr="006C71C4">
        <w:rPr>
          <w:rStyle w:val="StyleUnderline"/>
        </w:rPr>
        <w:t xml:space="preserve">. </w:t>
      </w:r>
      <w:r w:rsidRPr="00995625">
        <w:rPr>
          <w:rStyle w:val="StyleUnderline"/>
          <w:highlight w:val="yellow"/>
        </w:rPr>
        <w:t>The language</w:t>
      </w:r>
      <w:r w:rsidRPr="006C71C4">
        <w:rPr>
          <w:sz w:val="16"/>
        </w:rPr>
        <w:t xml:space="preserve"> of section 21082 is clear. It </w:t>
      </w:r>
      <w:r w:rsidRPr="00995625">
        <w:rPr>
          <w:rStyle w:val="Emphasis"/>
          <w:highlight w:val="yellow"/>
        </w:rPr>
        <w:t>exempts</w:t>
      </w:r>
      <w:r w:rsidRPr="006C71C4">
        <w:rPr>
          <w:sz w:val="16"/>
        </w:rPr>
        <w:t xml:space="preserve"> a school district </w:t>
      </w:r>
      <w:r w:rsidRPr="00995625">
        <w:rPr>
          <w:rStyle w:val="StyleUnderline"/>
          <w:highlight w:val="yellow"/>
        </w:rPr>
        <w:t>from</w:t>
      </w:r>
      <w:r w:rsidRPr="006C71C4">
        <w:rPr>
          <w:sz w:val="16"/>
        </w:rPr>
        <w:t xml:space="preserve"> adopting local </w:t>
      </w:r>
      <w:r w:rsidRPr="00995625">
        <w:rPr>
          <w:rStyle w:val="StyleUnderline"/>
          <w:highlight w:val="yellow"/>
        </w:rPr>
        <w:t>guidelines if it</w:t>
      </w:r>
      <w:r w:rsidRPr="00995625">
        <w:rPr>
          <w:sz w:val="16"/>
          <w:highlight w:val="yellow"/>
        </w:rPr>
        <w:t xml:space="preserve"> </w:t>
      </w:r>
      <w:r w:rsidRPr="00995625">
        <w:rPr>
          <w:rStyle w:val="Emphasis"/>
          <w:highlight w:val="yellow"/>
        </w:rPr>
        <w:t>“utilize[s]”</w:t>
      </w:r>
      <w:r w:rsidRPr="006C71C4">
        <w:rPr>
          <w:sz w:val="16"/>
        </w:rPr>
        <w:t xml:space="preserve"> the </w:t>
      </w:r>
      <w:r w:rsidRPr="00995625">
        <w:rPr>
          <w:rStyle w:val="Emphasis"/>
          <w:highlight w:val="yellow"/>
        </w:rPr>
        <w:t>guidelines</w:t>
      </w:r>
      <w:r w:rsidRPr="006C71C4">
        <w:rPr>
          <w:sz w:val="16"/>
        </w:rPr>
        <w:t xml:space="preserve"> another public agency has adopted. (Ibid.) </w:t>
      </w:r>
      <w:r w:rsidRPr="006C71C4">
        <w:rPr>
          <w:rStyle w:val="StyleUnderline"/>
        </w:rPr>
        <w:t xml:space="preserve">The </w:t>
      </w:r>
      <w:r w:rsidRPr="00995625">
        <w:rPr>
          <w:rStyle w:val="StyleUnderline"/>
          <w:highlight w:val="yellow"/>
        </w:rPr>
        <w:t>lawmakers selected</w:t>
      </w:r>
      <w:r w:rsidRPr="006C71C4">
        <w:rPr>
          <w:rStyle w:val="StyleUnderline"/>
        </w:rPr>
        <w:t xml:space="preserve"> the word</w:t>
      </w:r>
      <w:r w:rsidRPr="006C71C4">
        <w:rPr>
          <w:sz w:val="16"/>
        </w:rPr>
        <w:t xml:space="preserve"> </w:t>
      </w:r>
      <w:r w:rsidRPr="00995625">
        <w:rPr>
          <w:rStyle w:val="Emphasis"/>
          <w:highlight w:val="yellow"/>
        </w:rPr>
        <w:t>utilize</w:t>
      </w:r>
      <w:r w:rsidRPr="006C71C4">
        <w:rPr>
          <w:sz w:val="16"/>
        </w:rPr>
        <w:t xml:space="preserve"> </w:t>
      </w:r>
      <w:r w:rsidRPr="006C71C4">
        <w:rPr>
          <w:rStyle w:val="StyleUnderline"/>
        </w:rPr>
        <w:t>for the</w:t>
      </w:r>
      <w:r w:rsidRPr="006C71C4">
        <w:rPr>
          <w:sz w:val="16"/>
        </w:rPr>
        <w:t xml:space="preserve"> </w:t>
      </w:r>
      <w:r w:rsidRPr="006C71C4">
        <w:rPr>
          <w:rStyle w:val="Emphasis"/>
        </w:rPr>
        <w:t>exemption</w:t>
      </w:r>
      <w:r w:rsidRPr="006C71C4">
        <w:rPr>
          <w:sz w:val="16"/>
        </w:rPr>
        <w:t xml:space="preserve"> provision </w:t>
      </w:r>
      <w:r w:rsidRPr="00995625">
        <w:rPr>
          <w:rStyle w:val="StyleUnderline"/>
          <w:highlight w:val="yellow"/>
        </w:rPr>
        <w:t>when they used</w:t>
      </w:r>
      <w:r w:rsidRPr="006C71C4">
        <w:rPr>
          <w:rStyle w:val="StyleUnderline"/>
        </w:rPr>
        <w:t xml:space="preserve"> the word</w:t>
      </w:r>
      <w:r w:rsidRPr="006C71C4">
        <w:rPr>
          <w:sz w:val="16"/>
        </w:rPr>
        <w:t xml:space="preserve"> </w:t>
      </w:r>
      <w:r w:rsidRPr="00995625">
        <w:rPr>
          <w:rStyle w:val="Emphasis"/>
          <w:highlight w:val="yellow"/>
        </w:rPr>
        <w:t>adopt</w:t>
      </w:r>
      <w:r w:rsidRPr="00995625">
        <w:rPr>
          <w:sz w:val="16"/>
          <w:highlight w:val="yellow"/>
        </w:rPr>
        <w:t xml:space="preserve"> </w:t>
      </w:r>
      <w:r w:rsidRPr="00995625">
        <w:rPr>
          <w:rStyle w:val="Emphasis"/>
          <w:highlight w:val="yellow"/>
        </w:rPr>
        <w:t>elsewhere</w:t>
      </w:r>
      <w:r w:rsidRPr="006C71C4">
        <w:rPr>
          <w:sz w:val="16"/>
        </w:rPr>
        <w:t xml:space="preserve"> in the section. </w:t>
      </w:r>
      <w:r w:rsidRPr="00995625">
        <w:rPr>
          <w:rStyle w:val="StyleUnderline"/>
          <w:highlight w:val="yellow"/>
        </w:rPr>
        <w:t>Had they intended</w:t>
      </w:r>
      <w:r w:rsidRPr="006C71C4">
        <w:rPr>
          <w:sz w:val="16"/>
        </w:rPr>
        <w:t xml:space="preserve"> school </w:t>
      </w:r>
      <w:r w:rsidRPr="00995625">
        <w:rPr>
          <w:rStyle w:val="StyleUnderline"/>
          <w:highlight w:val="yellow"/>
        </w:rPr>
        <w:t>districts to</w:t>
      </w:r>
      <w:r w:rsidRPr="00995625">
        <w:rPr>
          <w:sz w:val="16"/>
          <w:highlight w:val="yellow"/>
        </w:rPr>
        <w:t xml:space="preserve"> </w:t>
      </w:r>
      <w:r w:rsidRPr="00995625">
        <w:rPr>
          <w:rStyle w:val="Emphasis"/>
          <w:highlight w:val="yellow"/>
        </w:rPr>
        <w:t>formally adopt</w:t>
      </w:r>
      <w:r w:rsidRPr="00995625">
        <w:rPr>
          <w:sz w:val="16"/>
          <w:highlight w:val="yellow"/>
        </w:rPr>
        <w:t xml:space="preserve"> </w:t>
      </w:r>
      <w:r w:rsidRPr="00995625">
        <w:rPr>
          <w:rStyle w:val="StyleUnderline"/>
          <w:highlight w:val="yellow"/>
        </w:rPr>
        <w:t>the</w:t>
      </w:r>
      <w:r w:rsidRPr="006C71C4">
        <w:rPr>
          <w:rStyle w:val="StyleUnderline"/>
        </w:rPr>
        <w:t xml:space="preserve"> other agency's </w:t>
      </w:r>
      <w:r w:rsidRPr="00995625">
        <w:rPr>
          <w:rStyle w:val="StyleUnderline"/>
          <w:highlight w:val="yellow"/>
        </w:rPr>
        <w:t>guidelines, they would have</w:t>
      </w:r>
      <w:r w:rsidRPr="00995625">
        <w:rPr>
          <w:sz w:val="16"/>
          <w:highlight w:val="yellow"/>
        </w:rPr>
        <w:t xml:space="preserve"> </w:t>
      </w:r>
      <w:r w:rsidRPr="00995625">
        <w:rPr>
          <w:rStyle w:val="Emphasis"/>
          <w:highlight w:val="yellow"/>
        </w:rPr>
        <w:t>chosen</w:t>
      </w:r>
      <w:r w:rsidRPr="006C71C4">
        <w:rPr>
          <w:rStyle w:val="Emphasis"/>
        </w:rPr>
        <w:t xml:space="preserve"> the word </w:t>
      </w:r>
      <w:r w:rsidRPr="00995625">
        <w:rPr>
          <w:rStyle w:val="Emphasis"/>
          <w:highlight w:val="yellow"/>
        </w:rPr>
        <w:t>adopt, not utilize</w:t>
      </w:r>
      <w:r w:rsidRPr="006C71C4">
        <w:rPr>
          <w:sz w:val="16"/>
        </w:rPr>
        <w:t>. And the word choice makes sense—an exemption from formal adoption would not be much of an exemption if it required formal adoption. We conclude the second cause of action lacks merit and affirm the trial court's denial.</w:t>
      </w:r>
    </w:p>
    <w:p w14:paraId="79533CC5" w14:textId="7061A3AB" w:rsidR="00C7593D" w:rsidRPr="00C7593D" w:rsidRDefault="00C7593D" w:rsidP="00C7593D">
      <w:pPr>
        <w:pStyle w:val="Heading4"/>
      </w:pPr>
      <w:r>
        <w:t xml:space="preserve">It refers to a </w:t>
      </w:r>
      <w:r>
        <w:rPr>
          <w:u w:val="single"/>
        </w:rPr>
        <w:t>rule</w:t>
      </w:r>
      <w:r>
        <w:t xml:space="preserve">, NOT an </w:t>
      </w:r>
      <w:r>
        <w:rPr>
          <w:u w:val="single"/>
        </w:rPr>
        <w:t>implicit practice</w:t>
      </w:r>
      <w:r>
        <w:t xml:space="preserve">. </w:t>
      </w:r>
    </w:p>
    <w:p w14:paraId="094F4855" w14:textId="77777777" w:rsidR="00C7593D" w:rsidRPr="00BC7EC6" w:rsidRDefault="00C7593D" w:rsidP="00C7593D">
      <w:r w:rsidRPr="00BC7EC6">
        <w:t xml:space="preserve">Sam J. </w:t>
      </w:r>
      <w:r w:rsidRPr="00BC7EC6">
        <w:rPr>
          <w:rStyle w:val="Style13ptBold"/>
        </w:rPr>
        <w:t>Ervin IV 19</w:t>
      </w:r>
      <w:r w:rsidRPr="00BC7EC6">
        <w:t>,</w:t>
      </w:r>
      <w:r>
        <w:t xml:space="preserve"> Justice, </w:t>
      </w:r>
      <w:r w:rsidRPr="00BC7EC6">
        <w:t>Supreme Court of North Carolina</w:t>
      </w:r>
      <w:r>
        <w:t>, “</w:t>
      </w:r>
      <w:r w:rsidRPr="00BC7EC6">
        <w:t>Cabarrus Cty. Bd. of Educ. v. Dep't of State Treasurer</w:t>
      </w:r>
      <w:r>
        <w:t xml:space="preserve">,” </w:t>
      </w:r>
      <w:r w:rsidRPr="00BC7EC6">
        <w:t>374 N.C. 3</w:t>
      </w:r>
      <w:r>
        <w:t>, Lexis</w:t>
      </w:r>
    </w:p>
    <w:p w14:paraId="74E110ED" w14:textId="7745D13B" w:rsidR="00C7593D" w:rsidRDefault="00C7593D" w:rsidP="00C7593D">
      <w:pPr>
        <w:rPr>
          <w:sz w:val="16"/>
        </w:rPr>
      </w:pPr>
      <w:r w:rsidRPr="00B55369">
        <w:rPr>
          <w:sz w:val="16"/>
        </w:rPr>
        <w:t xml:space="preserve">Furthermore, the Court of Appeals determined that "[t]he requirement that the actuary submit proposed cap factors to the Board [of Trustees] for adoption does not constitute [**819] a separate procedure for rule making purposes" sufficient to render the rulemaking provisions of the Administrative Procedure Act inapplicable. Id. at 207. Instead, the Court of Appeals concluded that "[t]his requirement merely insures [***13] that the cap factor adopted by the Board [of Trustees] is based upon professionally determined assumptions and projections, and that there will be sufficient documentation to satisfy the requirements of Chapter 135, the [Administrative Procedure Act], and the State Budget Act." Id. at 207-08. After noting </w:t>
      </w:r>
      <w:r w:rsidRPr="00B55369">
        <w:rPr>
          <w:rStyle w:val="StyleUnderline"/>
        </w:rPr>
        <w:t>that Article</w:t>
      </w:r>
      <w:r w:rsidRPr="00B55369">
        <w:rPr>
          <w:sz w:val="16"/>
        </w:rPr>
        <w:t xml:space="preserve"> 1, Chapter 135 of the General Statutes </w:t>
      </w:r>
      <w:r w:rsidRPr="00B55369">
        <w:rPr>
          <w:rStyle w:val="StyleUnderline"/>
        </w:rPr>
        <w:t>does</w:t>
      </w:r>
      <w:r w:rsidRPr="00B55369">
        <w:rPr>
          <w:sz w:val="16"/>
        </w:rPr>
        <w:t xml:space="preserve"> </w:t>
      </w:r>
      <w:r w:rsidRPr="00B55369">
        <w:rPr>
          <w:rStyle w:val="Emphasis"/>
        </w:rPr>
        <w:t>not define</w:t>
      </w:r>
      <w:r w:rsidRPr="00B55369">
        <w:rPr>
          <w:sz w:val="16"/>
        </w:rPr>
        <w:t xml:space="preserve"> </w:t>
      </w:r>
      <w:r w:rsidRPr="00995625">
        <w:rPr>
          <w:rStyle w:val="StyleUnderline"/>
          <w:highlight w:val="yellow"/>
        </w:rPr>
        <w:t>the</w:t>
      </w:r>
      <w:r w:rsidRPr="00995625">
        <w:rPr>
          <w:sz w:val="16"/>
          <w:highlight w:val="yellow"/>
        </w:rPr>
        <w:t xml:space="preserve"> </w:t>
      </w:r>
      <w:r w:rsidRPr="00995625">
        <w:rPr>
          <w:rStyle w:val="Emphasis"/>
          <w:highlight w:val="yellow"/>
        </w:rPr>
        <w:t>term "adopt"</w:t>
      </w:r>
      <w:r w:rsidRPr="00B55369">
        <w:rPr>
          <w:sz w:val="16"/>
        </w:rPr>
        <w:t xml:space="preserve"> and that </w:t>
      </w:r>
      <w:r w:rsidRPr="00995625">
        <w:rPr>
          <w:rStyle w:val="StyleUnderline"/>
          <w:highlight w:val="yellow"/>
        </w:rPr>
        <w:t>the</w:t>
      </w:r>
      <w:r w:rsidRPr="00995625">
        <w:rPr>
          <w:sz w:val="16"/>
          <w:highlight w:val="yellow"/>
        </w:rPr>
        <w:t xml:space="preserve"> </w:t>
      </w:r>
      <w:r w:rsidRPr="00995625">
        <w:rPr>
          <w:rStyle w:val="Emphasis"/>
          <w:highlight w:val="yellow"/>
        </w:rPr>
        <w:t>A</w:t>
      </w:r>
      <w:r w:rsidRPr="00B55369">
        <w:rPr>
          <w:sz w:val="16"/>
        </w:rPr>
        <w:t>dministrativ</w:t>
      </w:r>
      <w:r w:rsidRPr="00995625">
        <w:rPr>
          <w:sz w:val="16"/>
        </w:rPr>
        <w:t>e</w:t>
      </w:r>
      <w:r w:rsidRPr="00B55369">
        <w:rPr>
          <w:sz w:val="16"/>
        </w:rPr>
        <w:t xml:space="preserve"> </w:t>
      </w:r>
      <w:r w:rsidRPr="00995625">
        <w:rPr>
          <w:rStyle w:val="Emphasis"/>
          <w:highlight w:val="yellow"/>
        </w:rPr>
        <w:t>P</w:t>
      </w:r>
      <w:r w:rsidRPr="00B55369">
        <w:rPr>
          <w:sz w:val="16"/>
        </w:rPr>
        <w:t xml:space="preserve">rocedure </w:t>
      </w:r>
      <w:r w:rsidRPr="00995625">
        <w:rPr>
          <w:rStyle w:val="Emphasis"/>
          <w:highlight w:val="yellow"/>
        </w:rPr>
        <w:t>A</w:t>
      </w:r>
      <w:r w:rsidRPr="00B55369">
        <w:rPr>
          <w:sz w:val="16"/>
        </w:rPr>
        <w:t xml:space="preserve">ct </w:t>
      </w:r>
      <w:r w:rsidRPr="00995625">
        <w:rPr>
          <w:rStyle w:val="Emphasis"/>
          <w:highlight w:val="yellow"/>
        </w:rPr>
        <w:t>explicitly defined</w:t>
      </w:r>
      <w:r w:rsidRPr="00B55369">
        <w:rPr>
          <w:sz w:val="16"/>
        </w:rPr>
        <w:t xml:space="preserve"> </w:t>
      </w:r>
      <w:r w:rsidRPr="00B55369">
        <w:rPr>
          <w:rStyle w:val="StyleUnderline"/>
        </w:rPr>
        <w:t xml:space="preserve">that term </w:t>
      </w:r>
      <w:r w:rsidRPr="00995625">
        <w:rPr>
          <w:rStyle w:val="StyleUnderline"/>
          <w:highlight w:val="yellow"/>
        </w:rPr>
        <w:t>as meaning</w:t>
      </w:r>
      <w:r w:rsidRPr="00B55369">
        <w:rPr>
          <w:rStyle w:val="StyleUnderline"/>
        </w:rPr>
        <w:t xml:space="preserve"> "to </w:t>
      </w:r>
      <w:r w:rsidRPr="00995625">
        <w:rPr>
          <w:rStyle w:val="StyleUnderline"/>
          <w:highlight w:val="yellow"/>
        </w:rPr>
        <w:t>take</w:t>
      </w:r>
      <w:r w:rsidRPr="00995625">
        <w:rPr>
          <w:sz w:val="16"/>
          <w:highlight w:val="yellow"/>
        </w:rPr>
        <w:t xml:space="preserve"> </w:t>
      </w:r>
      <w:r w:rsidRPr="00995625">
        <w:rPr>
          <w:rStyle w:val="Emphasis"/>
          <w:highlight w:val="yellow"/>
        </w:rPr>
        <w:t>final action</w:t>
      </w:r>
      <w:r w:rsidRPr="00995625">
        <w:rPr>
          <w:sz w:val="16"/>
          <w:highlight w:val="yellow"/>
        </w:rPr>
        <w:t xml:space="preserve"> </w:t>
      </w:r>
      <w:r w:rsidRPr="00995625">
        <w:rPr>
          <w:rStyle w:val="StyleUnderline"/>
          <w:highlight w:val="yellow"/>
        </w:rPr>
        <w:t>to</w:t>
      </w:r>
      <w:r w:rsidRPr="00995625">
        <w:rPr>
          <w:sz w:val="16"/>
          <w:highlight w:val="yellow"/>
        </w:rPr>
        <w:t xml:space="preserve"> </w:t>
      </w:r>
      <w:r w:rsidRPr="00995625">
        <w:rPr>
          <w:rStyle w:val="Emphasis"/>
          <w:highlight w:val="yellow"/>
        </w:rPr>
        <w:t>create, amend, or repeal a rule</w:t>
      </w:r>
      <w:r w:rsidRPr="00B55369">
        <w:rPr>
          <w:sz w:val="16"/>
        </w:rPr>
        <w:t xml:space="preserve">," the Court of Appeals held that </w:t>
      </w:r>
      <w:r w:rsidRPr="00B55369">
        <w:rPr>
          <w:rStyle w:val="StyleUnderline"/>
        </w:rPr>
        <w:t>"</w:t>
      </w:r>
      <w:r w:rsidRPr="00995625">
        <w:rPr>
          <w:rStyle w:val="StyleUnderline"/>
        </w:rPr>
        <w:t>the word</w:t>
      </w:r>
      <w:r w:rsidRPr="00995625">
        <w:rPr>
          <w:sz w:val="16"/>
        </w:rPr>
        <w:t xml:space="preserve"> </w:t>
      </w:r>
      <w:r w:rsidRPr="00995625">
        <w:rPr>
          <w:rStyle w:val="Emphasis"/>
        </w:rPr>
        <w:t>'adopt'</w:t>
      </w:r>
      <w:r w:rsidRPr="00B55369">
        <w:rPr>
          <w:sz w:val="16"/>
        </w:rPr>
        <w:t xml:space="preserve"> in N.C.G.S. § 135-5(a3) </w:t>
      </w:r>
      <w:r w:rsidRPr="00B55369">
        <w:rPr>
          <w:rStyle w:val="StyleUnderline"/>
        </w:rPr>
        <w:t>has the</w:t>
      </w:r>
      <w:r w:rsidRPr="00B55369">
        <w:rPr>
          <w:sz w:val="16"/>
        </w:rPr>
        <w:t xml:space="preserve"> </w:t>
      </w:r>
      <w:r w:rsidRPr="00B55369">
        <w:rPr>
          <w:rStyle w:val="Emphasis"/>
        </w:rPr>
        <w:t>same meaning</w:t>
      </w:r>
      <w:r w:rsidRPr="00B55369">
        <w:rPr>
          <w:sz w:val="16"/>
        </w:rPr>
        <w:t xml:space="preserve">" that </w:t>
      </w:r>
      <w:r w:rsidRPr="00B55369">
        <w:rPr>
          <w:rStyle w:val="StyleUnderline"/>
        </w:rPr>
        <w:t>it does when it is used in the</w:t>
      </w:r>
      <w:r w:rsidRPr="00B55369">
        <w:rPr>
          <w:sz w:val="16"/>
        </w:rPr>
        <w:t xml:space="preserve"> </w:t>
      </w:r>
      <w:r w:rsidRPr="00B55369">
        <w:rPr>
          <w:rStyle w:val="Emphasis"/>
        </w:rPr>
        <w:t>A</w:t>
      </w:r>
      <w:r w:rsidRPr="00B55369">
        <w:rPr>
          <w:sz w:val="16"/>
        </w:rPr>
        <w:t xml:space="preserve">dministrative </w:t>
      </w:r>
      <w:r w:rsidRPr="00B55369">
        <w:rPr>
          <w:rStyle w:val="Emphasis"/>
        </w:rPr>
        <w:t>P</w:t>
      </w:r>
      <w:r w:rsidRPr="00B55369">
        <w:rPr>
          <w:sz w:val="16"/>
        </w:rPr>
        <w:t xml:space="preserve">rocedure </w:t>
      </w:r>
      <w:r w:rsidRPr="00B55369">
        <w:rPr>
          <w:rStyle w:val="Emphasis"/>
        </w:rPr>
        <w:t>A</w:t>
      </w:r>
      <w:r w:rsidRPr="00B55369">
        <w:rPr>
          <w:sz w:val="16"/>
        </w:rPr>
        <w:t>ct. Id. at 208. The Court of Appeals further held that, "</w:t>
      </w:r>
      <w:r w:rsidRPr="00995625">
        <w:rPr>
          <w:rStyle w:val="Emphasis"/>
          <w:highlight w:val="yellow"/>
        </w:rPr>
        <w:t>any time</w:t>
      </w:r>
      <w:r w:rsidRPr="00995625">
        <w:rPr>
          <w:sz w:val="16"/>
          <w:highlight w:val="yellow"/>
        </w:rPr>
        <w:t xml:space="preserve"> </w:t>
      </w:r>
      <w:r w:rsidRPr="00995625">
        <w:rPr>
          <w:rStyle w:val="StyleUnderline"/>
          <w:highlight w:val="yellow"/>
        </w:rPr>
        <w:t>the word</w:t>
      </w:r>
      <w:r w:rsidRPr="00995625">
        <w:rPr>
          <w:sz w:val="16"/>
          <w:highlight w:val="yellow"/>
        </w:rPr>
        <w:t xml:space="preserve"> </w:t>
      </w:r>
      <w:r w:rsidRPr="00995625">
        <w:rPr>
          <w:rStyle w:val="Emphasis"/>
          <w:highlight w:val="yellow"/>
        </w:rPr>
        <w:t>'adopt' is used</w:t>
      </w:r>
      <w:r w:rsidRPr="00995625">
        <w:rPr>
          <w:rStyle w:val="StyleUnderline"/>
          <w:highlight w:val="yellow"/>
        </w:rPr>
        <w:t>, it</w:t>
      </w:r>
      <w:r w:rsidRPr="00995625">
        <w:rPr>
          <w:sz w:val="16"/>
          <w:highlight w:val="yellow"/>
        </w:rPr>
        <w:t xml:space="preserve"> </w:t>
      </w:r>
      <w:r w:rsidRPr="00995625">
        <w:rPr>
          <w:rStyle w:val="Emphasis"/>
          <w:highlight w:val="yellow"/>
        </w:rPr>
        <w:t>expressly</w:t>
      </w:r>
      <w:r w:rsidRPr="00995625">
        <w:rPr>
          <w:sz w:val="16"/>
          <w:highlight w:val="yellow"/>
        </w:rPr>
        <w:t xml:space="preserve"> </w:t>
      </w:r>
      <w:r w:rsidRPr="00995625">
        <w:rPr>
          <w:rStyle w:val="StyleUnderline"/>
          <w:highlight w:val="yellow"/>
        </w:rPr>
        <w:t>and</w:t>
      </w:r>
      <w:r w:rsidRPr="00995625">
        <w:rPr>
          <w:sz w:val="16"/>
          <w:highlight w:val="yellow"/>
        </w:rPr>
        <w:t xml:space="preserve"> </w:t>
      </w:r>
      <w:r w:rsidRPr="00995625">
        <w:rPr>
          <w:rStyle w:val="Emphasis"/>
          <w:highlight w:val="yellow"/>
        </w:rPr>
        <w:t>necessarily requires</w:t>
      </w:r>
      <w:r w:rsidRPr="00995625">
        <w:rPr>
          <w:sz w:val="16"/>
          <w:highlight w:val="yellow"/>
        </w:rPr>
        <w:t xml:space="preserve"> </w:t>
      </w:r>
      <w:r w:rsidRPr="00995625">
        <w:rPr>
          <w:rStyle w:val="StyleUnderline"/>
          <w:highlight w:val="yellow"/>
        </w:rPr>
        <w:t>an</w:t>
      </w:r>
      <w:r w:rsidRPr="00995625">
        <w:rPr>
          <w:sz w:val="16"/>
          <w:highlight w:val="yellow"/>
        </w:rPr>
        <w:t xml:space="preserve"> </w:t>
      </w:r>
      <w:r w:rsidRPr="00995625">
        <w:rPr>
          <w:rStyle w:val="Emphasis"/>
          <w:highlight w:val="yellow"/>
        </w:rPr>
        <w:t>associated rule</w:t>
      </w:r>
      <w:r w:rsidRPr="00B55369">
        <w:rPr>
          <w:sz w:val="16"/>
        </w:rPr>
        <w:t>," citing N.C.G.S. § 150B-2(1b) [*10] (2017). Id. Similarly, after noting that Article 1, Chapter 135 of the General Statutes does not define the term "rule," the Court of Appeals held that "the cap factor falls within the [Administrative Procedure Act's] definition of a 'rule'" and that the General Assembly did not intend to modify or amend the Administrative Procedure Act by implication at the time that it prescribed the procedures to be utilized in connection with the adoption of a cap factor. Id.</w:t>
      </w:r>
    </w:p>
    <w:p w14:paraId="71602C68" w14:textId="7F3BD7B2" w:rsidR="00045D2B" w:rsidRPr="00045D2B" w:rsidRDefault="00045D2B" w:rsidP="00045D2B">
      <w:pPr>
        <w:pStyle w:val="Heading4"/>
      </w:pPr>
      <w:r>
        <w:rPr>
          <w:u w:val="single"/>
        </w:rPr>
        <w:t>Policy</w:t>
      </w:r>
      <w:r>
        <w:t xml:space="preserve"> means rules, </w:t>
      </w:r>
      <w:r>
        <w:rPr>
          <w:u w:val="single"/>
        </w:rPr>
        <w:t>distinct</w:t>
      </w:r>
      <w:r>
        <w:t xml:space="preserve"> from </w:t>
      </w:r>
      <w:r>
        <w:rPr>
          <w:u w:val="single"/>
        </w:rPr>
        <w:t>norms</w:t>
      </w:r>
      <w:r>
        <w:t xml:space="preserve">. </w:t>
      </w:r>
    </w:p>
    <w:p w14:paraId="11948EFD" w14:textId="77777777" w:rsidR="00045D2B" w:rsidRDefault="00045D2B" w:rsidP="00045D2B">
      <w:r>
        <w:t xml:space="preserve">David </w:t>
      </w:r>
      <w:r w:rsidRPr="00E037EA">
        <w:rPr>
          <w:rStyle w:val="Style13ptBold"/>
        </w:rPr>
        <w:t>Kennedy 2k</w:t>
      </w:r>
      <w:r>
        <w:t>, Henry Shattuck Professor of Law, Harvard Law School, “When Renewal Repeats: Thinking Against the Box,” 32 N.Y.U. J. Int'l L. &amp; Pol. 335, Winter 2000, Lexis</w:t>
      </w:r>
    </w:p>
    <w:p w14:paraId="6EA60023" w14:textId="5E7EC0B5" w:rsidR="00045D2B" w:rsidRDefault="00045D2B" w:rsidP="00C7593D">
      <w:pPr>
        <w:rPr>
          <w:sz w:val="16"/>
        </w:rPr>
      </w:pPr>
      <w:r w:rsidRPr="00CD253D">
        <w:rPr>
          <w:sz w:val="16"/>
        </w:rPr>
        <w:t xml:space="preserve">The Yale School situated itself toward the policy end of the formal/informal law spectrum and toward the sovereign autonomy end of the sovereign autonomy/international community spectrum. The </w:t>
      </w:r>
      <w:r w:rsidRPr="00DE12D4">
        <w:rPr>
          <w:rStyle w:val="StyleUnderline"/>
          <w:highlight w:val="yellow"/>
        </w:rPr>
        <w:t>Yale scholars</w:t>
      </w:r>
      <w:r w:rsidRPr="00CD253D">
        <w:rPr>
          <w:sz w:val="16"/>
        </w:rPr>
        <w:t xml:space="preserve"> worked self-consciously in the tradition of American legal realism and were most insistent in their critique of formalism - as practiced by both naturalists and positivists. They </w:t>
      </w:r>
      <w:r w:rsidRPr="00DE12D4">
        <w:rPr>
          <w:rStyle w:val="StyleUnderline"/>
          <w:highlight w:val="yellow"/>
        </w:rPr>
        <w:t>introduced the</w:t>
      </w:r>
      <w:r w:rsidRPr="00DE12D4">
        <w:rPr>
          <w:sz w:val="16"/>
          <w:highlight w:val="yellow"/>
        </w:rPr>
        <w:t xml:space="preserve"> </w:t>
      </w:r>
      <w:r w:rsidRPr="00DE12D4">
        <w:rPr>
          <w:rStyle w:val="Emphasis"/>
          <w:highlight w:val="yellow"/>
        </w:rPr>
        <w:t>word "policy"</w:t>
      </w:r>
      <w:r w:rsidRPr="00CD253D">
        <w:rPr>
          <w:sz w:val="16"/>
        </w:rPr>
        <w:t xml:space="preserve"> </w:t>
      </w:r>
      <w:r w:rsidRPr="00CD253D">
        <w:rPr>
          <w:rStyle w:val="StyleUnderline"/>
        </w:rPr>
        <w:t>into the</w:t>
      </w:r>
      <w:r w:rsidRPr="00CD253D">
        <w:rPr>
          <w:sz w:val="16"/>
        </w:rPr>
        <w:t xml:space="preserve"> </w:t>
      </w:r>
      <w:r w:rsidRPr="00CD253D">
        <w:rPr>
          <w:rStyle w:val="Emphasis"/>
        </w:rPr>
        <w:t>i</w:t>
      </w:r>
      <w:r w:rsidRPr="00CD253D">
        <w:rPr>
          <w:sz w:val="16"/>
        </w:rPr>
        <w:t xml:space="preserve">nternational </w:t>
      </w:r>
      <w:r w:rsidRPr="00CD253D">
        <w:rPr>
          <w:rStyle w:val="Emphasis"/>
        </w:rPr>
        <w:t>law vocabulary</w:t>
      </w:r>
      <w:r w:rsidRPr="00CD253D">
        <w:rPr>
          <w:sz w:val="16"/>
        </w:rPr>
        <w:t xml:space="preserve"> </w:t>
      </w:r>
      <w:r w:rsidRPr="00DE12D4">
        <w:rPr>
          <w:rStyle w:val="StyleUnderline"/>
          <w:highlight w:val="yellow"/>
        </w:rPr>
        <w:t>as an</w:t>
      </w:r>
      <w:r w:rsidRPr="00DE12D4">
        <w:rPr>
          <w:sz w:val="16"/>
          <w:highlight w:val="yellow"/>
        </w:rPr>
        <w:t xml:space="preserve"> </w:t>
      </w:r>
      <w:r w:rsidRPr="00DE12D4">
        <w:rPr>
          <w:rStyle w:val="Emphasis"/>
          <w:highlight w:val="yellow"/>
        </w:rPr>
        <w:t>alternative</w:t>
      </w:r>
      <w:r w:rsidRPr="00DE12D4">
        <w:rPr>
          <w:sz w:val="16"/>
          <w:highlight w:val="yellow"/>
        </w:rPr>
        <w:t xml:space="preserve"> </w:t>
      </w:r>
      <w:r w:rsidRPr="00DE12D4">
        <w:rPr>
          <w:rStyle w:val="StyleUnderline"/>
          <w:highlight w:val="yellow"/>
        </w:rPr>
        <w:t>to</w:t>
      </w:r>
      <w:r w:rsidRPr="00DE12D4">
        <w:rPr>
          <w:sz w:val="16"/>
          <w:highlight w:val="yellow"/>
        </w:rPr>
        <w:t xml:space="preserve"> </w:t>
      </w:r>
      <w:r w:rsidRPr="00DE12D4">
        <w:rPr>
          <w:rStyle w:val="Emphasis"/>
          <w:highlight w:val="yellow"/>
        </w:rPr>
        <w:t>norms</w:t>
      </w:r>
      <w:r w:rsidRPr="00DE12D4">
        <w:rPr>
          <w:sz w:val="16"/>
          <w:highlight w:val="yellow"/>
        </w:rPr>
        <w:t xml:space="preserve"> </w:t>
      </w:r>
      <w:r w:rsidRPr="00DE12D4">
        <w:rPr>
          <w:rStyle w:val="StyleUnderline"/>
          <w:highlight w:val="yellow"/>
        </w:rPr>
        <w:t>- a category</w:t>
      </w:r>
      <w:r w:rsidRPr="00CD253D">
        <w:rPr>
          <w:rStyle w:val="StyleUnderline"/>
        </w:rPr>
        <w:t xml:space="preserve"> of judgment and political</w:t>
      </w:r>
      <w:r w:rsidRPr="00CD253D">
        <w:rPr>
          <w:sz w:val="16"/>
        </w:rPr>
        <w:t xml:space="preserve"> </w:t>
      </w:r>
      <w:r w:rsidRPr="00CD253D">
        <w:rPr>
          <w:rStyle w:val="Emphasis"/>
        </w:rPr>
        <w:t>management</w:t>
      </w:r>
      <w:r w:rsidRPr="00CD253D">
        <w:rPr>
          <w:sz w:val="16"/>
        </w:rPr>
        <w:t xml:space="preserve"> </w:t>
      </w:r>
      <w:r w:rsidRPr="00DE12D4">
        <w:rPr>
          <w:rStyle w:val="StyleUnderline"/>
          <w:highlight w:val="yellow"/>
        </w:rPr>
        <w:t>standing</w:t>
      </w:r>
      <w:r w:rsidRPr="00DE12D4">
        <w:rPr>
          <w:sz w:val="16"/>
          <w:highlight w:val="yellow"/>
        </w:rPr>
        <w:t xml:space="preserve"> </w:t>
      </w:r>
      <w:r w:rsidRPr="00DE12D4">
        <w:rPr>
          <w:rStyle w:val="Emphasis"/>
          <w:highlight w:val="yellow"/>
        </w:rPr>
        <w:t>outside</w:t>
      </w:r>
      <w:r w:rsidRPr="00DE12D4">
        <w:rPr>
          <w:sz w:val="16"/>
          <w:highlight w:val="yellow"/>
        </w:rPr>
        <w:t xml:space="preserve"> </w:t>
      </w:r>
      <w:r w:rsidRPr="00DE12D4">
        <w:rPr>
          <w:rStyle w:val="StyleUnderline"/>
          <w:highlight w:val="yellow"/>
        </w:rPr>
        <w:t>of</w:t>
      </w:r>
      <w:r w:rsidRPr="00DE12D4">
        <w:rPr>
          <w:sz w:val="16"/>
          <w:highlight w:val="yellow"/>
        </w:rPr>
        <w:t xml:space="preserve"> </w:t>
      </w:r>
      <w:r w:rsidRPr="00DE12D4">
        <w:rPr>
          <w:rStyle w:val="Emphasis"/>
          <w:highlight w:val="yellow"/>
        </w:rPr>
        <w:t>hard</w:t>
      </w:r>
      <w:r w:rsidRPr="00CD253D">
        <w:rPr>
          <w:rStyle w:val="Emphasis"/>
        </w:rPr>
        <w:t xml:space="preserve"> and soft </w:t>
      </w:r>
      <w:r w:rsidRPr="00DE12D4">
        <w:rPr>
          <w:rStyle w:val="Emphasis"/>
          <w:highlight w:val="yellow"/>
        </w:rPr>
        <w:t>law, rules and principles</w:t>
      </w:r>
      <w:r w:rsidRPr="00CD253D">
        <w:rPr>
          <w:sz w:val="16"/>
        </w:rPr>
        <w:t>. As they moved further toward the right side of the formal/anti-formal axis, they were also acutely aware of scholars still further from legal form who had abandoned international law altogether for political science - people like Morgenthau. 18Link to the text of the note</w:t>
      </w:r>
    </w:p>
    <w:p w14:paraId="125F2DE0" w14:textId="041A46C1" w:rsidR="00995625" w:rsidRPr="00995625" w:rsidRDefault="00995625" w:rsidP="00995625">
      <w:pPr>
        <w:pStyle w:val="Analytic"/>
      </w:pPr>
      <w:r>
        <w:t xml:space="preserve">3. The perm doesn’t include the plan’s </w:t>
      </w:r>
      <w:r>
        <w:rPr>
          <w:u w:val="single"/>
        </w:rPr>
        <w:t>adopted policy</w:t>
      </w:r>
      <w:r>
        <w:t xml:space="preserve"> of raising prices at a fixed schedule. </w:t>
      </w:r>
    </w:p>
    <w:p w14:paraId="267A0793" w14:textId="7C6AEB35" w:rsidR="00C7593D" w:rsidRPr="00B313E1" w:rsidRDefault="00995625" w:rsidP="00520F14">
      <w:pPr>
        <w:pStyle w:val="Analytic"/>
      </w:pPr>
      <w:r>
        <w:t>4</w:t>
      </w:r>
      <w:r w:rsidR="00B313E1">
        <w:t xml:space="preserve">. Severance is a </w:t>
      </w:r>
      <w:r w:rsidR="00B313E1">
        <w:rPr>
          <w:u w:val="single"/>
        </w:rPr>
        <w:t>voting issue</w:t>
      </w:r>
      <w:r w:rsidR="00B313E1">
        <w:t xml:space="preserve">---that’s on ‘do the CP.’ </w:t>
      </w:r>
    </w:p>
    <w:sectPr w:rsidR="00C7593D" w:rsidRPr="00B313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9AD7" w14:textId="77777777" w:rsidR="00E55413" w:rsidRDefault="00E55413" w:rsidP="00066D2C">
      <w:r>
        <w:separator/>
      </w:r>
    </w:p>
  </w:endnote>
  <w:endnote w:type="continuationSeparator" w:id="0">
    <w:p w14:paraId="7C68C0ED" w14:textId="77777777" w:rsidR="00E55413" w:rsidRDefault="00E5541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F3FF" w14:textId="77777777" w:rsidR="00E55413" w:rsidRDefault="00E55413" w:rsidP="00066D2C">
      <w:r>
        <w:separator/>
      </w:r>
    </w:p>
  </w:footnote>
  <w:footnote w:type="continuationSeparator" w:id="0">
    <w:p w14:paraId="5C433785" w14:textId="77777777" w:rsidR="00E55413" w:rsidRDefault="00E5541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02125095">
    <w:abstractNumId w:val="12"/>
  </w:num>
  <w:num w:numId="2" w16cid:durableId="246231228">
    <w:abstractNumId w:val="13"/>
  </w:num>
  <w:num w:numId="3" w16cid:durableId="2145156672">
    <w:abstractNumId w:val="17"/>
  </w:num>
  <w:num w:numId="4" w16cid:durableId="280187832">
    <w:abstractNumId w:val="14"/>
  </w:num>
  <w:num w:numId="5" w16cid:durableId="1982268704">
    <w:abstractNumId w:val="21"/>
  </w:num>
  <w:num w:numId="6" w16cid:durableId="87505059">
    <w:abstractNumId w:val="19"/>
  </w:num>
  <w:num w:numId="7" w16cid:durableId="138034058">
    <w:abstractNumId w:val="18"/>
  </w:num>
  <w:num w:numId="8" w16cid:durableId="1809395395">
    <w:abstractNumId w:val="22"/>
  </w:num>
  <w:num w:numId="9" w16cid:durableId="934679023">
    <w:abstractNumId w:val="16"/>
  </w:num>
  <w:num w:numId="10" w16cid:durableId="909073978">
    <w:abstractNumId w:val="20"/>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5"/>
  </w:num>
  <w:num w:numId="22" w16cid:durableId="1695883432">
    <w:abstractNumId w:val="11"/>
  </w:num>
  <w:num w:numId="23" w16cid:durableId="72071311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12562707536"/>
    <w:docVar w:name="VerbatimVersion" w:val="6.0.0"/>
    <w:docVar w:name="WordVersion" w:val="16.0"/>
  </w:docVars>
  <w:rsids>
    <w:rsidRoot w:val="00912525"/>
    <w:rsid w:val="00000901"/>
    <w:rsid w:val="00001C7E"/>
    <w:rsid w:val="0000487C"/>
    <w:rsid w:val="00007FB3"/>
    <w:rsid w:val="00010E0C"/>
    <w:rsid w:val="00011FEF"/>
    <w:rsid w:val="00013C8B"/>
    <w:rsid w:val="000228F3"/>
    <w:rsid w:val="00023AEF"/>
    <w:rsid w:val="000250CA"/>
    <w:rsid w:val="00032119"/>
    <w:rsid w:val="00040E76"/>
    <w:rsid w:val="000427BD"/>
    <w:rsid w:val="00043941"/>
    <w:rsid w:val="00043C82"/>
    <w:rsid w:val="00045D2B"/>
    <w:rsid w:val="00050713"/>
    <w:rsid w:val="0005071B"/>
    <w:rsid w:val="00051DFC"/>
    <w:rsid w:val="0005216E"/>
    <w:rsid w:val="000522D3"/>
    <w:rsid w:val="000527FF"/>
    <w:rsid w:val="00053D0F"/>
    <w:rsid w:val="0005668D"/>
    <w:rsid w:val="00056966"/>
    <w:rsid w:val="000600D5"/>
    <w:rsid w:val="000615B0"/>
    <w:rsid w:val="00063921"/>
    <w:rsid w:val="000657E9"/>
    <w:rsid w:val="00065ED8"/>
    <w:rsid w:val="00066983"/>
    <w:rsid w:val="00066D2C"/>
    <w:rsid w:val="0006743A"/>
    <w:rsid w:val="00067487"/>
    <w:rsid w:val="00067A50"/>
    <w:rsid w:val="000710A5"/>
    <w:rsid w:val="0007328F"/>
    <w:rsid w:val="00074F1E"/>
    <w:rsid w:val="0007573B"/>
    <w:rsid w:val="0007578B"/>
    <w:rsid w:val="0007692C"/>
    <w:rsid w:val="00076EA7"/>
    <w:rsid w:val="00080125"/>
    <w:rsid w:val="00080E37"/>
    <w:rsid w:val="00080F27"/>
    <w:rsid w:val="000826F7"/>
    <w:rsid w:val="00082F7A"/>
    <w:rsid w:val="0008657E"/>
    <w:rsid w:val="000912B1"/>
    <w:rsid w:val="00093AB9"/>
    <w:rsid w:val="00094DF4"/>
    <w:rsid w:val="000961CD"/>
    <w:rsid w:val="000A0198"/>
    <w:rsid w:val="000A0585"/>
    <w:rsid w:val="000A218A"/>
    <w:rsid w:val="000A239C"/>
    <w:rsid w:val="000A4AE6"/>
    <w:rsid w:val="000A5B3B"/>
    <w:rsid w:val="000A5EE1"/>
    <w:rsid w:val="000B3425"/>
    <w:rsid w:val="000B39F1"/>
    <w:rsid w:val="000B501A"/>
    <w:rsid w:val="000B5FBB"/>
    <w:rsid w:val="000B6974"/>
    <w:rsid w:val="000B6B3E"/>
    <w:rsid w:val="000B7FB9"/>
    <w:rsid w:val="000C137E"/>
    <w:rsid w:val="000C3AA0"/>
    <w:rsid w:val="000C4503"/>
    <w:rsid w:val="000D0D08"/>
    <w:rsid w:val="000D3428"/>
    <w:rsid w:val="000D3E1E"/>
    <w:rsid w:val="000D416D"/>
    <w:rsid w:val="000D6231"/>
    <w:rsid w:val="000D739E"/>
    <w:rsid w:val="000D7542"/>
    <w:rsid w:val="000D7A2C"/>
    <w:rsid w:val="000E0913"/>
    <w:rsid w:val="000E13F7"/>
    <w:rsid w:val="000E2525"/>
    <w:rsid w:val="000E3E38"/>
    <w:rsid w:val="000E3E44"/>
    <w:rsid w:val="000E4E01"/>
    <w:rsid w:val="000E5953"/>
    <w:rsid w:val="000F0D37"/>
    <w:rsid w:val="000F3120"/>
    <w:rsid w:val="000F3E9C"/>
    <w:rsid w:val="000F4281"/>
    <w:rsid w:val="000F4F62"/>
    <w:rsid w:val="000F5C68"/>
    <w:rsid w:val="000F6390"/>
    <w:rsid w:val="000F6530"/>
    <w:rsid w:val="000F6F71"/>
    <w:rsid w:val="000F775F"/>
    <w:rsid w:val="001014FC"/>
    <w:rsid w:val="0010417F"/>
    <w:rsid w:val="00105540"/>
    <w:rsid w:val="00105C8A"/>
    <w:rsid w:val="001078CA"/>
    <w:rsid w:val="001079BF"/>
    <w:rsid w:val="001119CE"/>
    <w:rsid w:val="0011210A"/>
    <w:rsid w:val="001128A3"/>
    <w:rsid w:val="00113460"/>
    <w:rsid w:val="00114316"/>
    <w:rsid w:val="001149FE"/>
    <w:rsid w:val="001150D5"/>
    <w:rsid w:val="00115253"/>
    <w:rsid w:val="00116AB0"/>
    <w:rsid w:val="00117D85"/>
    <w:rsid w:val="00117F85"/>
    <w:rsid w:val="00117F87"/>
    <w:rsid w:val="001218F5"/>
    <w:rsid w:val="00122202"/>
    <w:rsid w:val="00123956"/>
    <w:rsid w:val="00127061"/>
    <w:rsid w:val="00130E5E"/>
    <w:rsid w:val="00131B53"/>
    <w:rsid w:val="001327C1"/>
    <w:rsid w:val="001329A3"/>
    <w:rsid w:val="00133CFC"/>
    <w:rsid w:val="00134120"/>
    <w:rsid w:val="001356C8"/>
    <w:rsid w:val="0013614D"/>
    <w:rsid w:val="001378C8"/>
    <w:rsid w:val="00140A6B"/>
    <w:rsid w:val="001427E5"/>
    <w:rsid w:val="00144AD4"/>
    <w:rsid w:val="00146731"/>
    <w:rsid w:val="00146F2E"/>
    <w:rsid w:val="00150A2E"/>
    <w:rsid w:val="00150D07"/>
    <w:rsid w:val="00152BF7"/>
    <w:rsid w:val="0015339E"/>
    <w:rsid w:val="00163574"/>
    <w:rsid w:val="001645D4"/>
    <w:rsid w:val="0016567B"/>
    <w:rsid w:val="0016568A"/>
    <w:rsid w:val="00165E10"/>
    <w:rsid w:val="00167DEE"/>
    <w:rsid w:val="00170218"/>
    <w:rsid w:val="00170A72"/>
    <w:rsid w:val="00171A2A"/>
    <w:rsid w:val="001723BA"/>
    <w:rsid w:val="001732E3"/>
    <w:rsid w:val="0017573F"/>
    <w:rsid w:val="00175A0C"/>
    <w:rsid w:val="00176C91"/>
    <w:rsid w:val="00180019"/>
    <w:rsid w:val="00180A4E"/>
    <w:rsid w:val="00181F58"/>
    <w:rsid w:val="00182619"/>
    <w:rsid w:val="001845CE"/>
    <w:rsid w:val="0018690F"/>
    <w:rsid w:val="00186B65"/>
    <w:rsid w:val="00187786"/>
    <w:rsid w:val="00187DBD"/>
    <w:rsid w:val="00190CDA"/>
    <w:rsid w:val="0019262D"/>
    <w:rsid w:val="00193A34"/>
    <w:rsid w:val="00195AA0"/>
    <w:rsid w:val="0019625F"/>
    <w:rsid w:val="00196816"/>
    <w:rsid w:val="0019779A"/>
    <w:rsid w:val="001977CD"/>
    <w:rsid w:val="0019782C"/>
    <w:rsid w:val="00197C59"/>
    <w:rsid w:val="001A07A2"/>
    <w:rsid w:val="001A1422"/>
    <w:rsid w:val="001A1E47"/>
    <w:rsid w:val="001A2103"/>
    <w:rsid w:val="001A2A77"/>
    <w:rsid w:val="001A3079"/>
    <w:rsid w:val="001A4D9A"/>
    <w:rsid w:val="001A6960"/>
    <w:rsid w:val="001B0909"/>
    <w:rsid w:val="001B1595"/>
    <w:rsid w:val="001B1762"/>
    <w:rsid w:val="001B180F"/>
    <w:rsid w:val="001B18CF"/>
    <w:rsid w:val="001B2A5D"/>
    <w:rsid w:val="001B2C27"/>
    <w:rsid w:val="001C04E7"/>
    <w:rsid w:val="001C0A69"/>
    <w:rsid w:val="001C1C86"/>
    <w:rsid w:val="001C48D7"/>
    <w:rsid w:val="001C5112"/>
    <w:rsid w:val="001C5220"/>
    <w:rsid w:val="001C5D07"/>
    <w:rsid w:val="001D14ED"/>
    <w:rsid w:val="001D1994"/>
    <w:rsid w:val="001D6D5C"/>
    <w:rsid w:val="001D797C"/>
    <w:rsid w:val="001D7A6D"/>
    <w:rsid w:val="001E2EB9"/>
    <w:rsid w:val="001E4A64"/>
    <w:rsid w:val="001E55B7"/>
    <w:rsid w:val="001E61F5"/>
    <w:rsid w:val="001F0C01"/>
    <w:rsid w:val="001F1BB2"/>
    <w:rsid w:val="001F1F4D"/>
    <w:rsid w:val="001F4CAD"/>
    <w:rsid w:val="001F68F0"/>
    <w:rsid w:val="001F79AD"/>
    <w:rsid w:val="002005AF"/>
    <w:rsid w:val="00200C1A"/>
    <w:rsid w:val="002052E3"/>
    <w:rsid w:val="00210DC2"/>
    <w:rsid w:val="002110D6"/>
    <w:rsid w:val="002152F9"/>
    <w:rsid w:val="0021530A"/>
    <w:rsid w:val="002212A9"/>
    <w:rsid w:val="002234FB"/>
    <w:rsid w:val="00225437"/>
    <w:rsid w:val="002263A1"/>
    <w:rsid w:val="00226BC5"/>
    <w:rsid w:val="00227DC8"/>
    <w:rsid w:val="002316E4"/>
    <w:rsid w:val="00232746"/>
    <w:rsid w:val="00232CA7"/>
    <w:rsid w:val="00236707"/>
    <w:rsid w:val="00236DD8"/>
    <w:rsid w:val="00241116"/>
    <w:rsid w:val="0024328E"/>
    <w:rsid w:val="00246F3E"/>
    <w:rsid w:val="002508CB"/>
    <w:rsid w:val="002514A7"/>
    <w:rsid w:val="00253733"/>
    <w:rsid w:val="002547CC"/>
    <w:rsid w:val="00254F30"/>
    <w:rsid w:val="00255A1A"/>
    <w:rsid w:val="00256AC0"/>
    <w:rsid w:val="0025731B"/>
    <w:rsid w:val="002573AF"/>
    <w:rsid w:val="002625D7"/>
    <w:rsid w:val="00263C00"/>
    <w:rsid w:val="00263CC5"/>
    <w:rsid w:val="00266932"/>
    <w:rsid w:val="002710FE"/>
    <w:rsid w:val="00271866"/>
    <w:rsid w:val="00276E12"/>
    <w:rsid w:val="00277133"/>
    <w:rsid w:val="00277BB1"/>
    <w:rsid w:val="00281B05"/>
    <w:rsid w:val="00282932"/>
    <w:rsid w:val="00282FFC"/>
    <w:rsid w:val="0028638F"/>
    <w:rsid w:val="002878D0"/>
    <w:rsid w:val="00287B41"/>
    <w:rsid w:val="00290B50"/>
    <w:rsid w:val="00290F1B"/>
    <w:rsid w:val="00291C09"/>
    <w:rsid w:val="0029442F"/>
    <w:rsid w:val="002A21A9"/>
    <w:rsid w:val="002A26E7"/>
    <w:rsid w:val="002A3018"/>
    <w:rsid w:val="002A3EEE"/>
    <w:rsid w:val="002A4DA5"/>
    <w:rsid w:val="002A57B1"/>
    <w:rsid w:val="002A6430"/>
    <w:rsid w:val="002B0DBC"/>
    <w:rsid w:val="002B2116"/>
    <w:rsid w:val="002B3050"/>
    <w:rsid w:val="002B3B41"/>
    <w:rsid w:val="002B5F0C"/>
    <w:rsid w:val="002C0731"/>
    <w:rsid w:val="002C0B33"/>
    <w:rsid w:val="002C30D9"/>
    <w:rsid w:val="002C6C7D"/>
    <w:rsid w:val="002C769C"/>
    <w:rsid w:val="002D1104"/>
    <w:rsid w:val="002D2378"/>
    <w:rsid w:val="002D2594"/>
    <w:rsid w:val="002D3647"/>
    <w:rsid w:val="002D418C"/>
    <w:rsid w:val="002E04EE"/>
    <w:rsid w:val="002E22C7"/>
    <w:rsid w:val="002E357E"/>
    <w:rsid w:val="002E5B69"/>
    <w:rsid w:val="002E663F"/>
    <w:rsid w:val="002E7FF7"/>
    <w:rsid w:val="002F0384"/>
    <w:rsid w:val="002F276B"/>
    <w:rsid w:val="002F28CE"/>
    <w:rsid w:val="002F2CFC"/>
    <w:rsid w:val="002F37D1"/>
    <w:rsid w:val="002F424E"/>
    <w:rsid w:val="002F5A47"/>
    <w:rsid w:val="002F636E"/>
    <w:rsid w:val="002F7CE1"/>
    <w:rsid w:val="00300F2F"/>
    <w:rsid w:val="00304257"/>
    <w:rsid w:val="00304A78"/>
    <w:rsid w:val="00306FDE"/>
    <w:rsid w:val="00307CAE"/>
    <w:rsid w:val="00307FBA"/>
    <w:rsid w:val="003106D9"/>
    <w:rsid w:val="00311112"/>
    <w:rsid w:val="003113CA"/>
    <w:rsid w:val="00311C1F"/>
    <w:rsid w:val="0031266A"/>
    <w:rsid w:val="00314DA9"/>
    <w:rsid w:val="00316007"/>
    <w:rsid w:val="0031761F"/>
    <w:rsid w:val="00323E50"/>
    <w:rsid w:val="003264E7"/>
    <w:rsid w:val="00327DAF"/>
    <w:rsid w:val="0033194B"/>
    <w:rsid w:val="00333A69"/>
    <w:rsid w:val="003352D6"/>
    <w:rsid w:val="00340770"/>
    <w:rsid w:val="0034157C"/>
    <w:rsid w:val="0034169E"/>
    <w:rsid w:val="0034220A"/>
    <w:rsid w:val="00343DFA"/>
    <w:rsid w:val="00345019"/>
    <w:rsid w:val="00345BF2"/>
    <w:rsid w:val="00346A1B"/>
    <w:rsid w:val="00346BD2"/>
    <w:rsid w:val="00347131"/>
    <w:rsid w:val="00347196"/>
    <w:rsid w:val="003479B5"/>
    <w:rsid w:val="003500B6"/>
    <w:rsid w:val="00351F5D"/>
    <w:rsid w:val="00352622"/>
    <w:rsid w:val="00354372"/>
    <w:rsid w:val="00354940"/>
    <w:rsid w:val="00355B45"/>
    <w:rsid w:val="00355E08"/>
    <w:rsid w:val="00360F7D"/>
    <w:rsid w:val="00361FA0"/>
    <w:rsid w:val="00364D4C"/>
    <w:rsid w:val="003662DB"/>
    <w:rsid w:val="00367D96"/>
    <w:rsid w:val="003706D8"/>
    <w:rsid w:val="00371828"/>
    <w:rsid w:val="003732B7"/>
    <w:rsid w:val="00373B7F"/>
    <w:rsid w:val="003753F6"/>
    <w:rsid w:val="003779C8"/>
    <w:rsid w:val="00382DF7"/>
    <w:rsid w:val="00383BC3"/>
    <w:rsid w:val="0039157C"/>
    <w:rsid w:val="00392D93"/>
    <w:rsid w:val="00393EF2"/>
    <w:rsid w:val="00394B5A"/>
    <w:rsid w:val="00394F71"/>
    <w:rsid w:val="00395A0D"/>
    <w:rsid w:val="00396D52"/>
    <w:rsid w:val="003A21FE"/>
    <w:rsid w:val="003A23BC"/>
    <w:rsid w:val="003A421E"/>
    <w:rsid w:val="003A46B4"/>
    <w:rsid w:val="003A56FF"/>
    <w:rsid w:val="003A5CE8"/>
    <w:rsid w:val="003A698D"/>
    <w:rsid w:val="003A7697"/>
    <w:rsid w:val="003B05AE"/>
    <w:rsid w:val="003B17B3"/>
    <w:rsid w:val="003B2E70"/>
    <w:rsid w:val="003B4705"/>
    <w:rsid w:val="003B4F86"/>
    <w:rsid w:val="003B6A03"/>
    <w:rsid w:val="003B734D"/>
    <w:rsid w:val="003B7BA5"/>
    <w:rsid w:val="003C177C"/>
    <w:rsid w:val="003C251E"/>
    <w:rsid w:val="003C3CCA"/>
    <w:rsid w:val="003C5AB4"/>
    <w:rsid w:val="003C6CA9"/>
    <w:rsid w:val="003D25D1"/>
    <w:rsid w:val="003D3B44"/>
    <w:rsid w:val="003D4094"/>
    <w:rsid w:val="003D4150"/>
    <w:rsid w:val="003D5367"/>
    <w:rsid w:val="003D6256"/>
    <w:rsid w:val="003E1445"/>
    <w:rsid w:val="003E1572"/>
    <w:rsid w:val="003F21EF"/>
    <w:rsid w:val="003F3920"/>
    <w:rsid w:val="003F4D5F"/>
    <w:rsid w:val="003F5208"/>
    <w:rsid w:val="003F71B4"/>
    <w:rsid w:val="003F758C"/>
    <w:rsid w:val="00405AD7"/>
    <w:rsid w:val="004127EF"/>
    <w:rsid w:val="00414017"/>
    <w:rsid w:val="00414EB4"/>
    <w:rsid w:val="00417446"/>
    <w:rsid w:val="004208C6"/>
    <w:rsid w:val="00421272"/>
    <w:rsid w:val="00425531"/>
    <w:rsid w:val="00425A83"/>
    <w:rsid w:val="00426CC6"/>
    <w:rsid w:val="004311B1"/>
    <w:rsid w:val="00431905"/>
    <w:rsid w:val="00431CDD"/>
    <w:rsid w:val="004326E6"/>
    <w:rsid w:val="00432F5F"/>
    <w:rsid w:val="0043419E"/>
    <w:rsid w:val="0043450D"/>
    <w:rsid w:val="004348C6"/>
    <w:rsid w:val="00434BCC"/>
    <w:rsid w:val="004350BF"/>
    <w:rsid w:val="00435588"/>
    <w:rsid w:val="00440066"/>
    <w:rsid w:val="00441AC7"/>
    <w:rsid w:val="004433A0"/>
    <w:rsid w:val="004436F8"/>
    <w:rsid w:val="00447BAE"/>
    <w:rsid w:val="00450DA4"/>
    <w:rsid w:val="00457539"/>
    <w:rsid w:val="00457F13"/>
    <w:rsid w:val="004604DA"/>
    <w:rsid w:val="00460B46"/>
    <w:rsid w:val="00462267"/>
    <w:rsid w:val="00462B60"/>
    <w:rsid w:val="004670B0"/>
    <w:rsid w:val="00474720"/>
    <w:rsid w:val="00475539"/>
    <w:rsid w:val="0047576A"/>
    <w:rsid w:val="00480A40"/>
    <w:rsid w:val="0048166C"/>
    <w:rsid w:val="004823FC"/>
    <w:rsid w:val="004827C9"/>
    <w:rsid w:val="00484B47"/>
    <w:rsid w:val="00486390"/>
    <w:rsid w:val="00486B97"/>
    <w:rsid w:val="00486F5E"/>
    <w:rsid w:val="004875B9"/>
    <w:rsid w:val="00487F12"/>
    <w:rsid w:val="00491C5F"/>
    <w:rsid w:val="00492903"/>
    <w:rsid w:val="0049341D"/>
    <w:rsid w:val="00493AA8"/>
    <w:rsid w:val="004A1F7F"/>
    <w:rsid w:val="004A1FB9"/>
    <w:rsid w:val="004A2B4E"/>
    <w:rsid w:val="004A3CF1"/>
    <w:rsid w:val="004A40AB"/>
    <w:rsid w:val="004A539A"/>
    <w:rsid w:val="004A7299"/>
    <w:rsid w:val="004A74B8"/>
    <w:rsid w:val="004B3C97"/>
    <w:rsid w:val="004B4A82"/>
    <w:rsid w:val="004B4D3B"/>
    <w:rsid w:val="004B500E"/>
    <w:rsid w:val="004B5436"/>
    <w:rsid w:val="004B6DD7"/>
    <w:rsid w:val="004C2990"/>
    <w:rsid w:val="004C5E96"/>
    <w:rsid w:val="004C7B42"/>
    <w:rsid w:val="004D05AA"/>
    <w:rsid w:val="004D06A0"/>
    <w:rsid w:val="004D14C3"/>
    <w:rsid w:val="004D2C8F"/>
    <w:rsid w:val="004D43AE"/>
    <w:rsid w:val="004D4DFD"/>
    <w:rsid w:val="004D5675"/>
    <w:rsid w:val="004D5EAC"/>
    <w:rsid w:val="004D6241"/>
    <w:rsid w:val="004D6EEE"/>
    <w:rsid w:val="004D73E6"/>
    <w:rsid w:val="004D7907"/>
    <w:rsid w:val="004E3A99"/>
    <w:rsid w:val="004E6CD8"/>
    <w:rsid w:val="004E6F12"/>
    <w:rsid w:val="004E746C"/>
    <w:rsid w:val="004E7533"/>
    <w:rsid w:val="004F16CA"/>
    <w:rsid w:val="004F4139"/>
    <w:rsid w:val="004F496E"/>
    <w:rsid w:val="004F682B"/>
    <w:rsid w:val="00500F93"/>
    <w:rsid w:val="005015BF"/>
    <w:rsid w:val="00501BB3"/>
    <w:rsid w:val="00503593"/>
    <w:rsid w:val="005036B1"/>
    <w:rsid w:val="00503E8D"/>
    <w:rsid w:val="005054D2"/>
    <w:rsid w:val="00505D48"/>
    <w:rsid w:val="00505EAC"/>
    <w:rsid w:val="00511177"/>
    <w:rsid w:val="005125C9"/>
    <w:rsid w:val="005138A8"/>
    <w:rsid w:val="00515BDD"/>
    <w:rsid w:val="00516116"/>
    <w:rsid w:val="00520F14"/>
    <w:rsid w:val="00520F93"/>
    <w:rsid w:val="00521B9F"/>
    <w:rsid w:val="005231D0"/>
    <w:rsid w:val="005268F8"/>
    <w:rsid w:val="005271BD"/>
    <w:rsid w:val="0053017E"/>
    <w:rsid w:val="0053626E"/>
    <w:rsid w:val="005408BC"/>
    <w:rsid w:val="00543106"/>
    <w:rsid w:val="005446CC"/>
    <w:rsid w:val="00544936"/>
    <w:rsid w:val="005449A8"/>
    <w:rsid w:val="0055242A"/>
    <w:rsid w:val="005525AE"/>
    <w:rsid w:val="00552ACA"/>
    <w:rsid w:val="005546C5"/>
    <w:rsid w:val="005558FC"/>
    <w:rsid w:val="00557B59"/>
    <w:rsid w:val="00557ED5"/>
    <w:rsid w:val="00565142"/>
    <w:rsid w:val="005661EF"/>
    <w:rsid w:val="00567D6A"/>
    <w:rsid w:val="00567D90"/>
    <w:rsid w:val="00567E0C"/>
    <w:rsid w:val="005745B9"/>
    <w:rsid w:val="005746CD"/>
    <w:rsid w:val="00574C2D"/>
    <w:rsid w:val="00575723"/>
    <w:rsid w:val="00581790"/>
    <w:rsid w:val="00581996"/>
    <w:rsid w:val="00582CC7"/>
    <w:rsid w:val="00583644"/>
    <w:rsid w:val="00585F11"/>
    <w:rsid w:val="00585FA8"/>
    <w:rsid w:val="00586532"/>
    <w:rsid w:val="005878A4"/>
    <w:rsid w:val="00590252"/>
    <w:rsid w:val="005906F9"/>
    <w:rsid w:val="005932B4"/>
    <w:rsid w:val="005947F1"/>
    <w:rsid w:val="005966BF"/>
    <w:rsid w:val="005A1B3C"/>
    <w:rsid w:val="005A3550"/>
    <w:rsid w:val="005A4653"/>
    <w:rsid w:val="005A4DE4"/>
    <w:rsid w:val="005A5E4D"/>
    <w:rsid w:val="005A6204"/>
    <w:rsid w:val="005A645A"/>
    <w:rsid w:val="005A6D5A"/>
    <w:rsid w:val="005B0EB9"/>
    <w:rsid w:val="005B31BF"/>
    <w:rsid w:val="005B41CE"/>
    <w:rsid w:val="005B4389"/>
    <w:rsid w:val="005B531E"/>
    <w:rsid w:val="005B566C"/>
    <w:rsid w:val="005B5DC5"/>
    <w:rsid w:val="005B6286"/>
    <w:rsid w:val="005B69A4"/>
    <w:rsid w:val="005C1630"/>
    <w:rsid w:val="005C2AEB"/>
    <w:rsid w:val="005C5B70"/>
    <w:rsid w:val="005C5F59"/>
    <w:rsid w:val="005C7163"/>
    <w:rsid w:val="005D027B"/>
    <w:rsid w:val="005D3400"/>
    <w:rsid w:val="005D3778"/>
    <w:rsid w:val="005D388F"/>
    <w:rsid w:val="005D38D9"/>
    <w:rsid w:val="005D45F4"/>
    <w:rsid w:val="005D4C71"/>
    <w:rsid w:val="005D6AC4"/>
    <w:rsid w:val="005D6D67"/>
    <w:rsid w:val="005D700C"/>
    <w:rsid w:val="005E0F22"/>
    <w:rsid w:val="005E43F7"/>
    <w:rsid w:val="005E5941"/>
    <w:rsid w:val="005E78A2"/>
    <w:rsid w:val="005F20C7"/>
    <w:rsid w:val="005F2D1D"/>
    <w:rsid w:val="005F5E14"/>
    <w:rsid w:val="00600332"/>
    <w:rsid w:val="006022F3"/>
    <w:rsid w:val="006046A9"/>
    <w:rsid w:val="00607D87"/>
    <w:rsid w:val="00610CDB"/>
    <w:rsid w:val="0061143B"/>
    <w:rsid w:val="006157D4"/>
    <w:rsid w:val="00622773"/>
    <w:rsid w:val="00622C58"/>
    <w:rsid w:val="00624198"/>
    <w:rsid w:val="0062614B"/>
    <w:rsid w:val="006266E2"/>
    <w:rsid w:val="00627199"/>
    <w:rsid w:val="0063037B"/>
    <w:rsid w:val="00632C54"/>
    <w:rsid w:val="00635616"/>
    <w:rsid w:val="00636947"/>
    <w:rsid w:val="0064129D"/>
    <w:rsid w:val="00641E99"/>
    <w:rsid w:val="006438F7"/>
    <w:rsid w:val="006463F8"/>
    <w:rsid w:val="00650C88"/>
    <w:rsid w:val="0065258E"/>
    <w:rsid w:val="006532A0"/>
    <w:rsid w:val="00655035"/>
    <w:rsid w:val="00656814"/>
    <w:rsid w:val="00657A00"/>
    <w:rsid w:val="0066317D"/>
    <w:rsid w:val="006633F4"/>
    <w:rsid w:val="0066638E"/>
    <w:rsid w:val="00666CC0"/>
    <w:rsid w:val="006709B1"/>
    <w:rsid w:val="006713E7"/>
    <w:rsid w:val="00672015"/>
    <w:rsid w:val="00673C22"/>
    <w:rsid w:val="006741CA"/>
    <w:rsid w:val="0067482D"/>
    <w:rsid w:val="0067732F"/>
    <w:rsid w:val="00681007"/>
    <w:rsid w:val="0068122B"/>
    <w:rsid w:val="00681DD9"/>
    <w:rsid w:val="00682252"/>
    <w:rsid w:val="00682F5C"/>
    <w:rsid w:val="00684B0B"/>
    <w:rsid w:val="00687206"/>
    <w:rsid w:val="00687555"/>
    <w:rsid w:val="00690E39"/>
    <w:rsid w:val="00691FF9"/>
    <w:rsid w:val="0069285F"/>
    <w:rsid w:val="00692E99"/>
    <w:rsid w:val="00694AF1"/>
    <w:rsid w:val="0069752C"/>
    <w:rsid w:val="006979F3"/>
    <w:rsid w:val="006A0DE5"/>
    <w:rsid w:val="006A0F5C"/>
    <w:rsid w:val="006A1A04"/>
    <w:rsid w:val="006A2DD4"/>
    <w:rsid w:val="006A3677"/>
    <w:rsid w:val="006A39BF"/>
    <w:rsid w:val="006A4055"/>
    <w:rsid w:val="006A5B27"/>
    <w:rsid w:val="006A6FBE"/>
    <w:rsid w:val="006B1653"/>
    <w:rsid w:val="006B26E8"/>
    <w:rsid w:val="006B3547"/>
    <w:rsid w:val="006B4346"/>
    <w:rsid w:val="006B484C"/>
    <w:rsid w:val="006B4E4E"/>
    <w:rsid w:val="006B5952"/>
    <w:rsid w:val="006B6C5F"/>
    <w:rsid w:val="006B7E39"/>
    <w:rsid w:val="006C05A6"/>
    <w:rsid w:val="006C2072"/>
    <w:rsid w:val="006C39C7"/>
    <w:rsid w:val="006C43E7"/>
    <w:rsid w:val="006C4820"/>
    <w:rsid w:val="006C53ED"/>
    <w:rsid w:val="006C5872"/>
    <w:rsid w:val="006C60E0"/>
    <w:rsid w:val="006C676D"/>
    <w:rsid w:val="006C69E2"/>
    <w:rsid w:val="006C7405"/>
    <w:rsid w:val="006C7825"/>
    <w:rsid w:val="006D0B49"/>
    <w:rsid w:val="006D2870"/>
    <w:rsid w:val="006D767A"/>
    <w:rsid w:val="006E2A45"/>
    <w:rsid w:val="006E37D4"/>
    <w:rsid w:val="006F1A22"/>
    <w:rsid w:val="006F3627"/>
    <w:rsid w:val="006F3768"/>
    <w:rsid w:val="006F71DE"/>
    <w:rsid w:val="006F7BF7"/>
    <w:rsid w:val="00701350"/>
    <w:rsid w:val="007013BA"/>
    <w:rsid w:val="00704573"/>
    <w:rsid w:val="00706F6F"/>
    <w:rsid w:val="007072CC"/>
    <w:rsid w:val="00707531"/>
    <w:rsid w:val="0071254A"/>
    <w:rsid w:val="007131D2"/>
    <w:rsid w:val="007133E7"/>
    <w:rsid w:val="00713917"/>
    <w:rsid w:val="0071480B"/>
    <w:rsid w:val="00714A39"/>
    <w:rsid w:val="00716552"/>
    <w:rsid w:val="00717AF8"/>
    <w:rsid w:val="00720F86"/>
    <w:rsid w:val="00722E77"/>
    <w:rsid w:val="00724401"/>
    <w:rsid w:val="007245F1"/>
    <w:rsid w:val="007247B8"/>
    <w:rsid w:val="00724EE7"/>
    <w:rsid w:val="007265C4"/>
    <w:rsid w:val="00726E72"/>
    <w:rsid w:val="0072731C"/>
    <w:rsid w:val="0073056C"/>
    <w:rsid w:val="00732E67"/>
    <w:rsid w:val="00735B1F"/>
    <w:rsid w:val="00736E94"/>
    <w:rsid w:val="00737502"/>
    <w:rsid w:val="00740B3A"/>
    <w:rsid w:val="00740C8B"/>
    <w:rsid w:val="0074116C"/>
    <w:rsid w:val="00742105"/>
    <w:rsid w:val="00743263"/>
    <w:rsid w:val="00743B52"/>
    <w:rsid w:val="007454B6"/>
    <w:rsid w:val="0074789B"/>
    <w:rsid w:val="00747C9C"/>
    <w:rsid w:val="00750DA5"/>
    <w:rsid w:val="00752241"/>
    <w:rsid w:val="007549B3"/>
    <w:rsid w:val="00754ABD"/>
    <w:rsid w:val="00754D3B"/>
    <w:rsid w:val="00755F5C"/>
    <w:rsid w:val="00756B58"/>
    <w:rsid w:val="00756E61"/>
    <w:rsid w:val="007604DD"/>
    <w:rsid w:val="00760D6A"/>
    <w:rsid w:val="007613CA"/>
    <w:rsid w:val="0076343C"/>
    <w:rsid w:val="00764BA2"/>
    <w:rsid w:val="00764C12"/>
    <w:rsid w:val="00765196"/>
    <w:rsid w:val="00767531"/>
    <w:rsid w:val="007750DF"/>
    <w:rsid w:val="00777C19"/>
    <w:rsid w:val="00782206"/>
    <w:rsid w:val="00782487"/>
    <w:rsid w:val="00783711"/>
    <w:rsid w:val="00784C8D"/>
    <w:rsid w:val="00785E47"/>
    <w:rsid w:val="007867E1"/>
    <w:rsid w:val="00786E1E"/>
    <w:rsid w:val="007873F5"/>
    <w:rsid w:val="0078760F"/>
    <w:rsid w:val="007908DA"/>
    <w:rsid w:val="0079136A"/>
    <w:rsid w:val="00792AD8"/>
    <w:rsid w:val="00792D84"/>
    <w:rsid w:val="00793DC8"/>
    <w:rsid w:val="00795030"/>
    <w:rsid w:val="00795A26"/>
    <w:rsid w:val="007976C6"/>
    <w:rsid w:val="007A00CB"/>
    <w:rsid w:val="007A312F"/>
    <w:rsid w:val="007A7EAB"/>
    <w:rsid w:val="007B35C8"/>
    <w:rsid w:val="007B41D3"/>
    <w:rsid w:val="007B5238"/>
    <w:rsid w:val="007C0AED"/>
    <w:rsid w:val="007C0BEE"/>
    <w:rsid w:val="007C42F3"/>
    <w:rsid w:val="007C4FA7"/>
    <w:rsid w:val="007C5531"/>
    <w:rsid w:val="007C63A0"/>
    <w:rsid w:val="007C6D52"/>
    <w:rsid w:val="007C6F91"/>
    <w:rsid w:val="007C72C0"/>
    <w:rsid w:val="007D034D"/>
    <w:rsid w:val="007D12ED"/>
    <w:rsid w:val="007D2F9C"/>
    <w:rsid w:val="007D4DC9"/>
    <w:rsid w:val="007D6534"/>
    <w:rsid w:val="007E0810"/>
    <w:rsid w:val="007E1757"/>
    <w:rsid w:val="007E18CC"/>
    <w:rsid w:val="007E1E34"/>
    <w:rsid w:val="007E5094"/>
    <w:rsid w:val="007E7970"/>
    <w:rsid w:val="007F1998"/>
    <w:rsid w:val="007F2034"/>
    <w:rsid w:val="007F29FC"/>
    <w:rsid w:val="007F4683"/>
    <w:rsid w:val="007F55A4"/>
    <w:rsid w:val="007F7C5E"/>
    <w:rsid w:val="008000D6"/>
    <w:rsid w:val="00800BF1"/>
    <w:rsid w:val="0080587F"/>
    <w:rsid w:val="00806B14"/>
    <w:rsid w:val="008114D4"/>
    <w:rsid w:val="0081234D"/>
    <w:rsid w:val="00812D2D"/>
    <w:rsid w:val="0081351D"/>
    <w:rsid w:val="00814B93"/>
    <w:rsid w:val="00817A64"/>
    <w:rsid w:val="008202F7"/>
    <w:rsid w:val="008206B6"/>
    <w:rsid w:val="00823477"/>
    <w:rsid w:val="008247A4"/>
    <w:rsid w:val="00825D47"/>
    <w:rsid w:val="008263A2"/>
    <w:rsid w:val="008272A6"/>
    <w:rsid w:val="00827D0E"/>
    <w:rsid w:val="00830414"/>
    <w:rsid w:val="00831F56"/>
    <w:rsid w:val="0083258C"/>
    <w:rsid w:val="008332C8"/>
    <w:rsid w:val="00833D6C"/>
    <w:rsid w:val="00833E10"/>
    <w:rsid w:val="008412BA"/>
    <w:rsid w:val="00841328"/>
    <w:rsid w:val="00841950"/>
    <w:rsid w:val="00841CCC"/>
    <w:rsid w:val="00844377"/>
    <w:rsid w:val="008443EF"/>
    <w:rsid w:val="00846F90"/>
    <w:rsid w:val="00852FB9"/>
    <w:rsid w:val="008536B7"/>
    <w:rsid w:val="00854460"/>
    <w:rsid w:val="00854639"/>
    <w:rsid w:val="00860F34"/>
    <w:rsid w:val="0086236D"/>
    <w:rsid w:val="00862AC4"/>
    <w:rsid w:val="0086319B"/>
    <w:rsid w:val="0086518E"/>
    <w:rsid w:val="00865508"/>
    <w:rsid w:val="0086620B"/>
    <w:rsid w:val="00866F6C"/>
    <w:rsid w:val="00866FDF"/>
    <w:rsid w:val="008674A6"/>
    <w:rsid w:val="0087210F"/>
    <w:rsid w:val="0087564D"/>
    <w:rsid w:val="00875C80"/>
    <w:rsid w:val="00876000"/>
    <w:rsid w:val="00877A68"/>
    <w:rsid w:val="008864EA"/>
    <w:rsid w:val="0089108B"/>
    <w:rsid w:val="00891526"/>
    <w:rsid w:val="00892EE6"/>
    <w:rsid w:val="008931B4"/>
    <w:rsid w:val="0089669F"/>
    <w:rsid w:val="008973A2"/>
    <w:rsid w:val="00897972"/>
    <w:rsid w:val="008A0E76"/>
    <w:rsid w:val="008A42FE"/>
    <w:rsid w:val="008A4F23"/>
    <w:rsid w:val="008A713B"/>
    <w:rsid w:val="008B4FBE"/>
    <w:rsid w:val="008B6039"/>
    <w:rsid w:val="008B7479"/>
    <w:rsid w:val="008C1850"/>
    <w:rsid w:val="008C1D52"/>
    <w:rsid w:val="008C2555"/>
    <w:rsid w:val="008C29FB"/>
    <w:rsid w:val="008C379D"/>
    <w:rsid w:val="008C5B87"/>
    <w:rsid w:val="008C6E07"/>
    <w:rsid w:val="008D0448"/>
    <w:rsid w:val="008D0677"/>
    <w:rsid w:val="008D0C9E"/>
    <w:rsid w:val="008D1994"/>
    <w:rsid w:val="008D2F03"/>
    <w:rsid w:val="008D3BDC"/>
    <w:rsid w:val="008D3ED2"/>
    <w:rsid w:val="008D641E"/>
    <w:rsid w:val="008D6762"/>
    <w:rsid w:val="008E2A99"/>
    <w:rsid w:val="008E30D8"/>
    <w:rsid w:val="008E447C"/>
    <w:rsid w:val="008E45A6"/>
    <w:rsid w:val="008E596E"/>
    <w:rsid w:val="008E6741"/>
    <w:rsid w:val="008F04C5"/>
    <w:rsid w:val="008F125D"/>
    <w:rsid w:val="008F255D"/>
    <w:rsid w:val="008F5597"/>
    <w:rsid w:val="00901E9C"/>
    <w:rsid w:val="00903FF1"/>
    <w:rsid w:val="00906F79"/>
    <w:rsid w:val="00907369"/>
    <w:rsid w:val="00910B12"/>
    <w:rsid w:val="00912404"/>
    <w:rsid w:val="00912525"/>
    <w:rsid w:val="00913B98"/>
    <w:rsid w:val="00916D31"/>
    <w:rsid w:val="00920B9A"/>
    <w:rsid w:val="009218E9"/>
    <w:rsid w:val="009249C5"/>
    <w:rsid w:val="00925558"/>
    <w:rsid w:val="00925B25"/>
    <w:rsid w:val="009263C9"/>
    <w:rsid w:val="00930B2A"/>
    <w:rsid w:val="00930BF5"/>
    <w:rsid w:val="009331FD"/>
    <w:rsid w:val="00933841"/>
    <w:rsid w:val="00935E87"/>
    <w:rsid w:val="00936F03"/>
    <w:rsid w:val="00937293"/>
    <w:rsid w:val="0094018B"/>
    <w:rsid w:val="009418E3"/>
    <w:rsid w:val="009435BB"/>
    <w:rsid w:val="00943B02"/>
    <w:rsid w:val="0094496F"/>
    <w:rsid w:val="00945709"/>
    <w:rsid w:val="009476C4"/>
    <w:rsid w:val="009479BE"/>
    <w:rsid w:val="0095017E"/>
    <w:rsid w:val="009519CA"/>
    <w:rsid w:val="00953429"/>
    <w:rsid w:val="009539A4"/>
    <w:rsid w:val="009569E3"/>
    <w:rsid w:val="00956F40"/>
    <w:rsid w:val="0095701A"/>
    <w:rsid w:val="00957B4B"/>
    <w:rsid w:val="00960035"/>
    <w:rsid w:val="0096040F"/>
    <w:rsid w:val="009609D6"/>
    <w:rsid w:val="0096145A"/>
    <w:rsid w:val="009632EF"/>
    <w:rsid w:val="00963A45"/>
    <w:rsid w:val="00964D8F"/>
    <w:rsid w:val="00971308"/>
    <w:rsid w:val="00973D8A"/>
    <w:rsid w:val="009749FF"/>
    <w:rsid w:val="009760E6"/>
    <w:rsid w:val="009773AA"/>
    <w:rsid w:val="009804B4"/>
    <w:rsid w:val="00980709"/>
    <w:rsid w:val="009826F1"/>
    <w:rsid w:val="0098278C"/>
    <w:rsid w:val="00984AAB"/>
    <w:rsid w:val="00984D99"/>
    <w:rsid w:val="00991819"/>
    <w:rsid w:val="00992BBB"/>
    <w:rsid w:val="009946D8"/>
    <w:rsid w:val="00995625"/>
    <w:rsid w:val="009956CB"/>
    <w:rsid w:val="00996B34"/>
    <w:rsid w:val="00996B55"/>
    <w:rsid w:val="009A0FC8"/>
    <w:rsid w:val="009A2372"/>
    <w:rsid w:val="009A3785"/>
    <w:rsid w:val="009A42F1"/>
    <w:rsid w:val="009A4ED5"/>
    <w:rsid w:val="009A5571"/>
    <w:rsid w:val="009A7878"/>
    <w:rsid w:val="009B0CDC"/>
    <w:rsid w:val="009B1729"/>
    <w:rsid w:val="009B317F"/>
    <w:rsid w:val="009C01EF"/>
    <w:rsid w:val="009C050D"/>
    <w:rsid w:val="009C06D3"/>
    <w:rsid w:val="009C1312"/>
    <w:rsid w:val="009C2990"/>
    <w:rsid w:val="009C418A"/>
    <w:rsid w:val="009C6DFD"/>
    <w:rsid w:val="009C7060"/>
    <w:rsid w:val="009D03E8"/>
    <w:rsid w:val="009D2227"/>
    <w:rsid w:val="009D260E"/>
    <w:rsid w:val="009D399A"/>
    <w:rsid w:val="009D4A50"/>
    <w:rsid w:val="009D5FD0"/>
    <w:rsid w:val="009D66BC"/>
    <w:rsid w:val="009E2413"/>
    <w:rsid w:val="009E53AF"/>
    <w:rsid w:val="009E6D4B"/>
    <w:rsid w:val="009E6DF5"/>
    <w:rsid w:val="009F02C5"/>
    <w:rsid w:val="009F076C"/>
    <w:rsid w:val="009F0C01"/>
    <w:rsid w:val="009F216F"/>
    <w:rsid w:val="009F2630"/>
    <w:rsid w:val="009F34CC"/>
    <w:rsid w:val="009F3C4D"/>
    <w:rsid w:val="009F479E"/>
    <w:rsid w:val="009F66D9"/>
    <w:rsid w:val="00A03083"/>
    <w:rsid w:val="00A035A3"/>
    <w:rsid w:val="00A05455"/>
    <w:rsid w:val="00A1101A"/>
    <w:rsid w:val="00A111D3"/>
    <w:rsid w:val="00A1128F"/>
    <w:rsid w:val="00A117B5"/>
    <w:rsid w:val="00A1206F"/>
    <w:rsid w:val="00A13F80"/>
    <w:rsid w:val="00A16440"/>
    <w:rsid w:val="00A169AC"/>
    <w:rsid w:val="00A21761"/>
    <w:rsid w:val="00A2231D"/>
    <w:rsid w:val="00A2334F"/>
    <w:rsid w:val="00A250AA"/>
    <w:rsid w:val="00A253BE"/>
    <w:rsid w:val="00A277E6"/>
    <w:rsid w:val="00A27C6A"/>
    <w:rsid w:val="00A30A8F"/>
    <w:rsid w:val="00A3174A"/>
    <w:rsid w:val="00A35A28"/>
    <w:rsid w:val="00A368EF"/>
    <w:rsid w:val="00A36C78"/>
    <w:rsid w:val="00A40713"/>
    <w:rsid w:val="00A40E21"/>
    <w:rsid w:val="00A41505"/>
    <w:rsid w:val="00A4414C"/>
    <w:rsid w:val="00A44412"/>
    <w:rsid w:val="00A47529"/>
    <w:rsid w:val="00A47EF1"/>
    <w:rsid w:val="00A5021F"/>
    <w:rsid w:val="00A51D29"/>
    <w:rsid w:val="00A54D46"/>
    <w:rsid w:val="00A54FA9"/>
    <w:rsid w:val="00A56998"/>
    <w:rsid w:val="00A56D51"/>
    <w:rsid w:val="00A56F07"/>
    <w:rsid w:val="00A60D18"/>
    <w:rsid w:val="00A61207"/>
    <w:rsid w:val="00A61700"/>
    <w:rsid w:val="00A61F30"/>
    <w:rsid w:val="00A6285C"/>
    <w:rsid w:val="00A64FF1"/>
    <w:rsid w:val="00A65258"/>
    <w:rsid w:val="00A663F3"/>
    <w:rsid w:val="00A669F1"/>
    <w:rsid w:val="00A67489"/>
    <w:rsid w:val="00A7268C"/>
    <w:rsid w:val="00A72B13"/>
    <w:rsid w:val="00A74365"/>
    <w:rsid w:val="00A745BF"/>
    <w:rsid w:val="00A74A79"/>
    <w:rsid w:val="00A74E46"/>
    <w:rsid w:val="00A769B8"/>
    <w:rsid w:val="00A81524"/>
    <w:rsid w:val="00A81D60"/>
    <w:rsid w:val="00A82258"/>
    <w:rsid w:val="00A825A2"/>
    <w:rsid w:val="00A82798"/>
    <w:rsid w:val="00A8469A"/>
    <w:rsid w:val="00A90163"/>
    <w:rsid w:val="00A90B7B"/>
    <w:rsid w:val="00A91EEF"/>
    <w:rsid w:val="00AA05D8"/>
    <w:rsid w:val="00AA1AC0"/>
    <w:rsid w:val="00AA3B66"/>
    <w:rsid w:val="00AA40D8"/>
    <w:rsid w:val="00AA4E03"/>
    <w:rsid w:val="00AA5803"/>
    <w:rsid w:val="00AA584F"/>
    <w:rsid w:val="00AA6F70"/>
    <w:rsid w:val="00AB1549"/>
    <w:rsid w:val="00AB2843"/>
    <w:rsid w:val="00AB3118"/>
    <w:rsid w:val="00AB62B8"/>
    <w:rsid w:val="00AB6769"/>
    <w:rsid w:val="00AB6F32"/>
    <w:rsid w:val="00AB7B31"/>
    <w:rsid w:val="00AB7F9C"/>
    <w:rsid w:val="00AC2D3D"/>
    <w:rsid w:val="00AC3A2E"/>
    <w:rsid w:val="00AC46C7"/>
    <w:rsid w:val="00AC5B71"/>
    <w:rsid w:val="00AC5F18"/>
    <w:rsid w:val="00AC6ED5"/>
    <w:rsid w:val="00AD735B"/>
    <w:rsid w:val="00AD7F8D"/>
    <w:rsid w:val="00AE00AE"/>
    <w:rsid w:val="00AE0286"/>
    <w:rsid w:val="00AE56E1"/>
    <w:rsid w:val="00AE6C9A"/>
    <w:rsid w:val="00AF12E8"/>
    <w:rsid w:val="00AF2207"/>
    <w:rsid w:val="00AF2612"/>
    <w:rsid w:val="00AF2A61"/>
    <w:rsid w:val="00AF30D9"/>
    <w:rsid w:val="00AF4711"/>
    <w:rsid w:val="00AF63BF"/>
    <w:rsid w:val="00AF6B3B"/>
    <w:rsid w:val="00AF7743"/>
    <w:rsid w:val="00AF79DD"/>
    <w:rsid w:val="00AF7F2C"/>
    <w:rsid w:val="00AF7F46"/>
    <w:rsid w:val="00B00A1A"/>
    <w:rsid w:val="00B0178C"/>
    <w:rsid w:val="00B019F0"/>
    <w:rsid w:val="00B02885"/>
    <w:rsid w:val="00B04EC7"/>
    <w:rsid w:val="00B06128"/>
    <w:rsid w:val="00B06440"/>
    <w:rsid w:val="00B06630"/>
    <w:rsid w:val="00B1231F"/>
    <w:rsid w:val="00B12A23"/>
    <w:rsid w:val="00B13CDD"/>
    <w:rsid w:val="00B176DE"/>
    <w:rsid w:val="00B17927"/>
    <w:rsid w:val="00B2113E"/>
    <w:rsid w:val="00B2123B"/>
    <w:rsid w:val="00B22FFB"/>
    <w:rsid w:val="00B2410E"/>
    <w:rsid w:val="00B2727D"/>
    <w:rsid w:val="00B301A2"/>
    <w:rsid w:val="00B31350"/>
    <w:rsid w:val="00B313E1"/>
    <w:rsid w:val="00B315A8"/>
    <w:rsid w:val="00B32C3E"/>
    <w:rsid w:val="00B33BFA"/>
    <w:rsid w:val="00B349C5"/>
    <w:rsid w:val="00B41D37"/>
    <w:rsid w:val="00B44C15"/>
    <w:rsid w:val="00B45128"/>
    <w:rsid w:val="00B46838"/>
    <w:rsid w:val="00B472C9"/>
    <w:rsid w:val="00B50891"/>
    <w:rsid w:val="00B52DE0"/>
    <w:rsid w:val="00B53DB3"/>
    <w:rsid w:val="00B55015"/>
    <w:rsid w:val="00B5610F"/>
    <w:rsid w:val="00B5714F"/>
    <w:rsid w:val="00B61A52"/>
    <w:rsid w:val="00B643D6"/>
    <w:rsid w:val="00B6508F"/>
    <w:rsid w:val="00B66AF2"/>
    <w:rsid w:val="00B70264"/>
    <w:rsid w:val="00B72523"/>
    <w:rsid w:val="00B72848"/>
    <w:rsid w:val="00B74544"/>
    <w:rsid w:val="00B77754"/>
    <w:rsid w:val="00B7779B"/>
    <w:rsid w:val="00B8039C"/>
    <w:rsid w:val="00B81054"/>
    <w:rsid w:val="00B81441"/>
    <w:rsid w:val="00B820DB"/>
    <w:rsid w:val="00B82856"/>
    <w:rsid w:val="00B83749"/>
    <w:rsid w:val="00B837F0"/>
    <w:rsid w:val="00B83896"/>
    <w:rsid w:val="00B84869"/>
    <w:rsid w:val="00B860A9"/>
    <w:rsid w:val="00B92322"/>
    <w:rsid w:val="00B9234C"/>
    <w:rsid w:val="00B92716"/>
    <w:rsid w:val="00B9563A"/>
    <w:rsid w:val="00B97264"/>
    <w:rsid w:val="00B97F8F"/>
    <w:rsid w:val="00BA0143"/>
    <w:rsid w:val="00BA227A"/>
    <w:rsid w:val="00BA4C69"/>
    <w:rsid w:val="00BA54DB"/>
    <w:rsid w:val="00BA6140"/>
    <w:rsid w:val="00BA61AF"/>
    <w:rsid w:val="00BB04C5"/>
    <w:rsid w:val="00BB0E6B"/>
    <w:rsid w:val="00BB1630"/>
    <w:rsid w:val="00BB1F84"/>
    <w:rsid w:val="00BB4EA6"/>
    <w:rsid w:val="00BB6860"/>
    <w:rsid w:val="00BB694B"/>
    <w:rsid w:val="00BB7995"/>
    <w:rsid w:val="00BC0478"/>
    <w:rsid w:val="00BC0B29"/>
    <w:rsid w:val="00BC3256"/>
    <w:rsid w:val="00BC3592"/>
    <w:rsid w:val="00BC36DF"/>
    <w:rsid w:val="00BC4124"/>
    <w:rsid w:val="00BC414B"/>
    <w:rsid w:val="00BC457A"/>
    <w:rsid w:val="00BC4B41"/>
    <w:rsid w:val="00BC66ED"/>
    <w:rsid w:val="00BC7240"/>
    <w:rsid w:val="00BC7470"/>
    <w:rsid w:val="00BD11D3"/>
    <w:rsid w:val="00BD2B47"/>
    <w:rsid w:val="00BD2CAA"/>
    <w:rsid w:val="00BD3B65"/>
    <w:rsid w:val="00BD48BC"/>
    <w:rsid w:val="00BE1579"/>
    <w:rsid w:val="00BE1C5C"/>
    <w:rsid w:val="00BE2040"/>
    <w:rsid w:val="00BE2323"/>
    <w:rsid w:val="00BE25E0"/>
    <w:rsid w:val="00BE2C18"/>
    <w:rsid w:val="00BE3E67"/>
    <w:rsid w:val="00BE50E6"/>
    <w:rsid w:val="00BE61B2"/>
    <w:rsid w:val="00BE7CC3"/>
    <w:rsid w:val="00BF04B4"/>
    <w:rsid w:val="00BF2B0D"/>
    <w:rsid w:val="00BF2F80"/>
    <w:rsid w:val="00BF4E3B"/>
    <w:rsid w:val="00BF50F1"/>
    <w:rsid w:val="00BF5454"/>
    <w:rsid w:val="00BF7EC9"/>
    <w:rsid w:val="00C002C1"/>
    <w:rsid w:val="00C00D8A"/>
    <w:rsid w:val="00C01C49"/>
    <w:rsid w:val="00C0359C"/>
    <w:rsid w:val="00C05F87"/>
    <w:rsid w:val="00C066E6"/>
    <w:rsid w:val="00C06FF2"/>
    <w:rsid w:val="00C1021D"/>
    <w:rsid w:val="00C110C0"/>
    <w:rsid w:val="00C12370"/>
    <w:rsid w:val="00C133CA"/>
    <w:rsid w:val="00C15000"/>
    <w:rsid w:val="00C15897"/>
    <w:rsid w:val="00C1616B"/>
    <w:rsid w:val="00C16B21"/>
    <w:rsid w:val="00C16DFC"/>
    <w:rsid w:val="00C17552"/>
    <w:rsid w:val="00C2079E"/>
    <w:rsid w:val="00C221CD"/>
    <w:rsid w:val="00C25A48"/>
    <w:rsid w:val="00C26C9A"/>
    <w:rsid w:val="00C27729"/>
    <w:rsid w:val="00C27A7D"/>
    <w:rsid w:val="00C30027"/>
    <w:rsid w:val="00C30D29"/>
    <w:rsid w:val="00C312FA"/>
    <w:rsid w:val="00C332C4"/>
    <w:rsid w:val="00C334F5"/>
    <w:rsid w:val="00C35A03"/>
    <w:rsid w:val="00C36A05"/>
    <w:rsid w:val="00C40A27"/>
    <w:rsid w:val="00C40B22"/>
    <w:rsid w:val="00C40BA5"/>
    <w:rsid w:val="00C432D9"/>
    <w:rsid w:val="00C44166"/>
    <w:rsid w:val="00C45B5B"/>
    <w:rsid w:val="00C46F26"/>
    <w:rsid w:val="00C47169"/>
    <w:rsid w:val="00C47464"/>
    <w:rsid w:val="00C51687"/>
    <w:rsid w:val="00C5289C"/>
    <w:rsid w:val="00C52CD1"/>
    <w:rsid w:val="00C54997"/>
    <w:rsid w:val="00C56008"/>
    <w:rsid w:val="00C56CBC"/>
    <w:rsid w:val="00C60CE2"/>
    <w:rsid w:val="00C617B0"/>
    <w:rsid w:val="00C62350"/>
    <w:rsid w:val="00C62D2B"/>
    <w:rsid w:val="00C6344F"/>
    <w:rsid w:val="00C659E2"/>
    <w:rsid w:val="00C66160"/>
    <w:rsid w:val="00C669AD"/>
    <w:rsid w:val="00C6794D"/>
    <w:rsid w:val="00C679C4"/>
    <w:rsid w:val="00C716E5"/>
    <w:rsid w:val="00C72510"/>
    <w:rsid w:val="00C731CA"/>
    <w:rsid w:val="00C7593D"/>
    <w:rsid w:val="00C77A6B"/>
    <w:rsid w:val="00C816E6"/>
    <w:rsid w:val="00C81DDE"/>
    <w:rsid w:val="00C82587"/>
    <w:rsid w:val="00C830E1"/>
    <w:rsid w:val="00C84097"/>
    <w:rsid w:val="00C844C7"/>
    <w:rsid w:val="00C87FA4"/>
    <w:rsid w:val="00C9181A"/>
    <w:rsid w:val="00C9487D"/>
    <w:rsid w:val="00C955CB"/>
    <w:rsid w:val="00C95664"/>
    <w:rsid w:val="00C95C2C"/>
    <w:rsid w:val="00C96514"/>
    <w:rsid w:val="00C96E53"/>
    <w:rsid w:val="00CA0094"/>
    <w:rsid w:val="00CA04D7"/>
    <w:rsid w:val="00CA1597"/>
    <w:rsid w:val="00CA15DB"/>
    <w:rsid w:val="00CA25CC"/>
    <w:rsid w:val="00CA2771"/>
    <w:rsid w:val="00CA2BA2"/>
    <w:rsid w:val="00CA3ACE"/>
    <w:rsid w:val="00CA5FFF"/>
    <w:rsid w:val="00CA7F86"/>
    <w:rsid w:val="00CB32EF"/>
    <w:rsid w:val="00CC1BDF"/>
    <w:rsid w:val="00CC21EC"/>
    <w:rsid w:val="00CC482B"/>
    <w:rsid w:val="00CC7534"/>
    <w:rsid w:val="00CC7CE4"/>
    <w:rsid w:val="00CD105E"/>
    <w:rsid w:val="00CD1C3E"/>
    <w:rsid w:val="00CD21F0"/>
    <w:rsid w:val="00CD4A04"/>
    <w:rsid w:val="00CD4AE6"/>
    <w:rsid w:val="00CD5211"/>
    <w:rsid w:val="00CD57F9"/>
    <w:rsid w:val="00CD5CD1"/>
    <w:rsid w:val="00CE0BB8"/>
    <w:rsid w:val="00CE54E0"/>
    <w:rsid w:val="00CE5835"/>
    <w:rsid w:val="00CE6FA1"/>
    <w:rsid w:val="00CF0B0A"/>
    <w:rsid w:val="00CF1938"/>
    <w:rsid w:val="00CF1C4A"/>
    <w:rsid w:val="00CF24CD"/>
    <w:rsid w:val="00D00676"/>
    <w:rsid w:val="00D01F0A"/>
    <w:rsid w:val="00D04062"/>
    <w:rsid w:val="00D06228"/>
    <w:rsid w:val="00D07A0F"/>
    <w:rsid w:val="00D07ECF"/>
    <w:rsid w:val="00D13012"/>
    <w:rsid w:val="00D14159"/>
    <w:rsid w:val="00D14327"/>
    <w:rsid w:val="00D1433C"/>
    <w:rsid w:val="00D14990"/>
    <w:rsid w:val="00D15C95"/>
    <w:rsid w:val="00D16A31"/>
    <w:rsid w:val="00D2032F"/>
    <w:rsid w:val="00D24268"/>
    <w:rsid w:val="00D2483E"/>
    <w:rsid w:val="00D25BE6"/>
    <w:rsid w:val="00D273A4"/>
    <w:rsid w:val="00D30B74"/>
    <w:rsid w:val="00D30F8B"/>
    <w:rsid w:val="00D313A3"/>
    <w:rsid w:val="00D321DB"/>
    <w:rsid w:val="00D32460"/>
    <w:rsid w:val="00D32B8F"/>
    <w:rsid w:val="00D32EBF"/>
    <w:rsid w:val="00D343B3"/>
    <w:rsid w:val="00D34F62"/>
    <w:rsid w:val="00D35073"/>
    <w:rsid w:val="00D36085"/>
    <w:rsid w:val="00D3671C"/>
    <w:rsid w:val="00D40A7C"/>
    <w:rsid w:val="00D421D9"/>
    <w:rsid w:val="00D4295B"/>
    <w:rsid w:val="00D47529"/>
    <w:rsid w:val="00D47713"/>
    <w:rsid w:val="00D51103"/>
    <w:rsid w:val="00D53B1C"/>
    <w:rsid w:val="00D54413"/>
    <w:rsid w:val="00D55A7A"/>
    <w:rsid w:val="00D568D5"/>
    <w:rsid w:val="00D56B6F"/>
    <w:rsid w:val="00D57878"/>
    <w:rsid w:val="00D57EE4"/>
    <w:rsid w:val="00D60AB7"/>
    <w:rsid w:val="00D6226F"/>
    <w:rsid w:val="00D66EB4"/>
    <w:rsid w:val="00D706F5"/>
    <w:rsid w:val="00D70E15"/>
    <w:rsid w:val="00D714E5"/>
    <w:rsid w:val="00D7518D"/>
    <w:rsid w:val="00D7546D"/>
    <w:rsid w:val="00D75C54"/>
    <w:rsid w:val="00D75DE6"/>
    <w:rsid w:val="00D76A21"/>
    <w:rsid w:val="00D81712"/>
    <w:rsid w:val="00D83125"/>
    <w:rsid w:val="00D839C5"/>
    <w:rsid w:val="00D84043"/>
    <w:rsid w:val="00D843A2"/>
    <w:rsid w:val="00D84D46"/>
    <w:rsid w:val="00D91348"/>
    <w:rsid w:val="00D9566D"/>
    <w:rsid w:val="00DA06A5"/>
    <w:rsid w:val="00DA0EF7"/>
    <w:rsid w:val="00DA280A"/>
    <w:rsid w:val="00DA4B3F"/>
    <w:rsid w:val="00DA4EB6"/>
    <w:rsid w:val="00DA586B"/>
    <w:rsid w:val="00DA5F0C"/>
    <w:rsid w:val="00DA7D4F"/>
    <w:rsid w:val="00DB15D6"/>
    <w:rsid w:val="00DB20EB"/>
    <w:rsid w:val="00DB33F6"/>
    <w:rsid w:val="00DB38CC"/>
    <w:rsid w:val="00DB4FFA"/>
    <w:rsid w:val="00DB6ED8"/>
    <w:rsid w:val="00DB7EB1"/>
    <w:rsid w:val="00DC08B6"/>
    <w:rsid w:val="00DC277F"/>
    <w:rsid w:val="00DC78C2"/>
    <w:rsid w:val="00DC7CDD"/>
    <w:rsid w:val="00DD06E1"/>
    <w:rsid w:val="00DD0950"/>
    <w:rsid w:val="00DD0BFE"/>
    <w:rsid w:val="00DD29B1"/>
    <w:rsid w:val="00DD4994"/>
    <w:rsid w:val="00DD4AF9"/>
    <w:rsid w:val="00DD5DF4"/>
    <w:rsid w:val="00DD5EE9"/>
    <w:rsid w:val="00DD7372"/>
    <w:rsid w:val="00DD7497"/>
    <w:rsid w:val="00DD782F"/>
    <w:rsid w:val="00DE0414"/>
    <w:rsid w:val="00DE0982"/>
    <w:rsid w:val="00DE12D4"/>
    <w:rsid w:val="00DE1D11"/>
    <w:rsid w:val="00DE28ED"/>
    <w:rsid w:val="00DE419E"/>
    <w:rsid w:val="00DE44C3"/>
    <w:rsid w:val="00DE4D5E"/>
    <w:rsid w:val="00DE561A"/>
    <w:rsid w:val="00DE5F89"/>
    <w:rsid w:val="00DF139C"/>
    <w:rsid w:val="00DF16E9"/>
    <w:rsid w:val="00DF7D53"/>
    <w:rsid w:val="00E018A3"/>
    <w:rsid w:val="00E029E9"/>
    <w:rsid w:val="00E02B88"/>
    <w:rsid w:val="00E04EDF"/>
    <w:rsid w:val="00E0703D"/>
    <w:rsid w:val="00E073BB"/>
    <w:rsid w:val="00E124E7"/>
    <w:rsid w:val="00E12F22"/>
    <w:rsid w:val="00E136A5"/>
    <w:rsid w:val="00E157A7"/>
    <w:rsid w:val="00E165FC"/>
    <w:rsid w:val="00E168D7"/>
    <w:rsid w:val="00E17030"/>
    <w:rsid w:val="00E23A47"/>
    <w:rsid w:val="00E23E0E"/>
    <w:rsid w:val="00E2482B"/>
    <w:rsid w:val="00E2592B"/>
    <w:rsid w:val="00E25D98"/>
    <w:rsid w:val="00E264F8"/>
    <w:rsid w:val="00E30C52"/>
    <w:rsid w:val="00E33152"/>
    <w:rsid w:val="00E33666"/>
    <w:rsid w:val="00E37605"/>
    <w:rsid w:val="00E3771A"/>
    <w:rsid w:val="00E40B45"/>
    <w:rsid w:val="00E41637"/>
    <w:rsid w:val="00E44296"/>
    <w:rsid w:val="00E449A1"/>
    <w:rsid w:val="00E4591E"/>
    <w:rsid w:val="00E50C30"/>
    <w:rsid w:val="00E51410"/>
    <w:rsid w:val="00E515E7"/>
    <w:rsid w:val="00E55413"/>
    <w:rsid w:val="00E55636"/>
    <w:rsid w:val="00E5580D"/>
    <w:rsid w:val="00E56402"/>
    <w:rsid w:val="00E56CB5"/>
    <w:rsid w:val="00E57692"/>
    <w:rsid w:val="00E6044D"/>
    <w:rsid w:val="00E61828"/>
    <w:rsid w:val="00E63310"/>
    <w:rsid w:val="00E64B02"/>
    <w:rsid w:val="00E65E56"/>
    <w:rsid w:val="00E664D0"/>
    <w:rsid w:val="00E66F94"/>
    <w:rsid w:val="00E670E5"/>
    <w:rsid w:val="00E6767D"/>
    <w:rsid w:val="00E6799B"/>
    <w:rsid w:val="00E67B44"/>
    <w:rsid w:val="00E70799"/>
    <w:rsid w:val="00E708D2"/>
    <w:rsid w:val="00E717C1"/>
    <w:rsid w:val="00E71E63"/>
    <w:rsid w:val="00E73EEA"/>
    <w:rsid w:val="00E76D4C"/>
    <w:rsid w:val="00E802AE"/>
    <w:rsid w:val="00E80AAF"/>
    <w:rsid w:val="00E81786"/>
    <w:rsid w:val="00E85DE5"/>
    <w:rsid w:val="00E908D2"/>
    <w:rsid w:val="00E90EC0"/>
    <w:rsid w:val="00E94020"/>
    <w:rsid w:val="00E944C1"/>
    <w:rsid w:val="00E961A1"/>
    <w:rsid w:val="00E97D8B"/>
    <w:rsid w:val="00EA2D97"/>
    <w:rsid w:val="00EA37C1"/>
    <w:rsid w:val="00EA43EB"/>
    <w:rsid w:val="00EA4D23"/>
    <w:rsid w:val="00EA5878"/>
    <w:rsid w:val="00EA680A"/>
    <w:rsid w:val="00EA7373"/>
    <w:rsid w:val="00EA7492"/>
    <w:rsid w:val="00EA7F55"/>
    <w:rsid w:val="00EB0958"/>
    <w:rsid w:val="00EB1CE6"/>
    <w:rsid w:val="00EB1F19"/>
    <w:rsid w:val="00EB20B2"/>
    <w:rsid w:val="00EB22FC"/>
    <w:rsid w:val="00EB39E2"/>
    <w:rsid w:val="00EB7375"/>
    <w:rsid w:val="00EB7616"/>
    <w:rsid w:val="00EC03E2"/>
    <w:rsid w:val="00EC06EA"/>
    <w:rsid w:val="00EC20DA"/>
    <w:rsid w:val="00EC2660"/>
    <w:rsid w:val="00EC3057"/>
    <w:rsid w:val="00EC431B"/>
    <w:rsid w:val="00EC47C5"/>
    <w:rsid w:val="00EC52E7"/>
    <w:rsid w:val="00EC7A2C"/>
    <w:rsid w:val="00ED087B"/>
    <w:rsid w:val="00ED3E7C"/>
    <w:rsid w:val="00ED5626"/>
    <w:rsid w:val="00ED5DD2"/>
    <w:rsid w:val="00ED5EB9"/>
    <w:rsid w:val="00ED6BFE"/>
    <w:rsid w:val="00ED7FE5"/>
    <w:rsid w:val="00EE0176"/>
    <w:rsid w:val="00EE17BD"/>
    <w:rsid w:val="00EE27D8"/>
    <w:rsid w:val="00EE32BD"/>
    <w:rsid w:val="00EE4CE7"/>
    <w:rsid w:val="00EE5542"/>
    <w:rsid w:val="00EE6872"/>
    <w:rsid w:val="00EE7394"/>
    <w:rsid w:val="00EF0191"/>
    <w:rsid w:val="00EF09CC"/>
    <w:rsid w:val="00EF0F91"/>
    <w:rsid w:val="00EF41D7"/>
    <w:rsid w:val="00F00A14"/>
    <w:rsid w:val="00F027B8"/>
    <w:rsid w:val="00F0685D"/>
    <w:rsid w:val="00F06A5D"/>
    <w:rsid w:val="00F0700E"/>
    <w:rsid w:val="00F10CE3"/>
    <w:rsid w:val="00F11B22"/>
    <w:rsid w:val="00F143B4"/>
    <w:rsid w:val="00F14A61"/>
    <w:rsid w:val="00F17B58"/>
    <w:rsid w:val="00F24261"/>
    <w:rsid w:val="00F24B23"/>
    <w:rsid w:val="00F25A3F"/>
    <w:rsid w:val="00F27353"/>
    <w:rsid w:val="00F279A6"/>
    <w:rsid w:val="00F3120C"/>
    <w:rsid w:val="00F31B7D"/>
    <w:rsid w:val="00F32A17"/>
    <w:rsid w:val="00F334DC"/>
    <w:rsid w:val="00F349CE"/>
    <w:rsid w:val="00F34BAA"/>
    <w:rsid w:val="00F35345"/>
    <w:rsid w:val="00F355CA"/>
    <w:rsid w:val="00F355FB"/>
    <w:rsid w:val="00F35A42"/>
    <w:rsid w:val="00F40C6B"/>
    <w:rsid w:val="00F41113"/>
    <w:rsid w:val="00F43C3F"/>
    <w:rsid w:val="00F44385"/>
    <w:rsid w:val="00F458F6"/>
    <w:rsid w:val="00F45C61"/>
    <w:rsid w:val="00F50F86"/>
    <w:rsid w:val="00F51138"/>
    <w:rsid w:val="00F5306F"/>
    <w:rsid w:val="00F532A6"/>
    <w:rsid w:val="00F53D2C"/>
    <w:rsid w:val="00F549B8"/>
    <w:rsid w:val="00F55773"/>
    <w:rsid w:val="00F569D6"/>
    <w:rsid w:val="00F57FCC"/>
    <w:rsid w:val="00F61047"/>
    <w:rsid w:val="00F61907"/>
    <w:rsid w:val="00F61AB2"/>
    <w:rsid w:val="00F63E06"/>
    <w:rsid w:val="00F65464"/>
    <w:rsid w:val="00F66D81"/>
    <w:rsid w:val="00F67AEC"/>
    <w:rsid w:val="00F70E1C"/>
    <w:rsid w:val="00F72FCE"/>
    <w:rsid w:val="00F734F9"/>
    <w:rsid w:val="00F73F90"/>
    <w:rsid w:val="00F7475A"/>
    <w:rsid w:val="00F74D13"/>
    <w:rsid w:val="00F800D7"/>
    <w:rsid w:val="00F80FBD"/>
    <w:rsid w:val="00F849FF"/>
    <w:rsid w:val="00F8613A"/>
    <w:rsid w:val="00F86F58"/>
    <w:rsid w:val="00F91C3C"/>
    <w:rsid w:val="00F936BB"/>
    <w:rsid w:val="00F93BAD"/>
    <w:rsid w:val="00F941DD"/>
    <w:rsid w:val="00F95311"/>
    <w:rsid w:val="00F95DB1"/>
    <w:rsid w:val="00F95F8F"/>
    <w:rsid w:val="00FA0A18"/>
    <w:rsid w:val="00FA1BBD"/>
    <w:rsid w:val="00FA220D"/>
    <w:rsid w:val="00FA70EC"/>
    <w:rsid w:val="00FB5753"/>
    <w:rsid w:val="00FB5A76"/>
    <w:rsid w:val="00FC1707"/>
    <w:rsid w:val="00FC1C82"/>
    <w:rsid w:val="00FC1D2F"/>
    <w:rsid w:val="00FC45AC"/>
    <w:rsid w:val="00FC46DA"/>
    <w:rsid w:val="00FC4CFF"/>
    <w:rsid w:val="00FC5DE9"/>
    <w:rsid w:val="00FD0415"/>
    <w:rsid w:val="00FD056A"/>
    <w:rsid w:val="00FD44E2"/>
    <w:rsid w:val="00FD48FA"/>
    <w:rsid w:val="00FD5270"/>
    <w:rsid w:val="00FD73C3"/>
    <w:rsid w:val="00FD77AF"/>
    <w:rsid w:val="00FE1B69"/>
    <w:rsid w:val="00FE2B4E"/>
    <w:rsid w:val="00FE2FD3"/>
    <w:rsid w:val="00FE3DD2"/>
    <w:rsid w:val="00FE5699"/>
    <w:rsid w:val="00FE57BD"/>
    <w:rsid w:val="00FE6DE0"/>
    <w:rsid w:val="00FE7E33"/>
    <w:rsid w:val="00FF06B2"/>
    <w:rsid w:val="00FF19AB"/>
    <w:rsid w:val="00FF2542"/>
    <w:rsid w:val="00FF29EF"/>
    <w:rsid w:val="00FF313F"/>
    <w:rsid w:val="00FF3D23"/>
    <w:rsid w:val="00FF530C"/>
    <w:rsid w:val="00FF7F00"/>
    <w:rsid w:val="00FF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1BC0E"/>
  <w15:chartTrackingRefBased/>
  <w15:docId w15:val="{8F09C7A2-0262-4769-8F5B-4F8B1577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405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A40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405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Cha"/>
    <w:basedOn w:val="Normal"/>
    <w:next w:val="Normal"/>
    <w:link w:val="Heading3Char"/>
    <w:uiPriority w:val="2"/>
    <w:qFormat/>
    <w:rsid w:val="006A405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A405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A40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4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05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A4055"/>
    <w:rPr>
      <w:rFonts w:ascii="Times New Roman" w:hAnsi="Times New Roman" w:cs="Times New Roman"/>
      <w:b w:val="0"/>
      <w:i w:val="0"/>
      <w:iCs/>
      <w:sz w:val="22"/>
      <w:u w:val="single"/>
      <w:bdr w:val="single" w:sz="8" w:space="0" w:color="auto"/>
    </w:rPr>
  </w:style>
  <w:style w:type="character" w:customStyle="1" w:styleId="Heading1Char">
    <w:name w:val="Heading 1 Char"/>
    <w:aliases w:val="Pocket Char"/>
    <w:basedOn w:val="DefaultParagraphFont"/>
    <w:link w:val="Heading1"/>
    <w:rsid w:val="006A405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A405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6A405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A4055"/>
    <w:rPr>
      <w:rFonts w:ascii="Times New Roman" w:eastAsiaTheme="majorEastAsia" w:hAnsi="Times New Roman" w:cstheme="majorBidi"/>
      <w:b/>
      <w:iCs/>
      <w:sz w:val="26"/>
    </w:rPr>
  </w:style>
  <w:style w:type="character" w:customStyle="1" w:styleId="Style13ptBold">
    <w:name w:val="Style13ptBold"/>
    <w:aliases w:val="Cite,Style 13 pt Bold,Style Style Bold + 12 pt,Style Style Bold,Style Style Bold + 12pt,Style Style + 12 pt,Style Style Bo... +,Old Cite,Style Style Bold + 10 pt,tagld + 12 pt,Style Style Bold + 13 pt,Style Style Bold + 11 pt,tag + 12 pt,N"/>
    <w:basedOn w:val="DefaultParagraphFont"/>
    <w:uiPriority w:val="6"/>
    <w:qFormat/>
    <w:rsid w:val="006A4055"/>
    <w:rPr>
      <w:b/>
      <w:bCs/>
      <w:sz w:val="26"/>
      <w:u w:val="none"/>
    </w:rPr>
  </w:style>
  <w:style w:type="character" w:customStyle="1" w:styleId="StyleUnderline">
    <w:name w:val="StyleUnderline"/>
    <w:aliases w:val="Underline,Style Underline,Intense Emphasis1,Style Bold Underline,Intense Emphasis11,apple-style-span + 6 pt,Kern at 16 pt,Intense Emphasis111,Style,Intense Emphasis2,HHeading 3 + 12 pt,Intense Emphasis1111,Bold,Title Char,ci,c,B,9.5 ,Bo"/>
    <w:basedOn w:val="DefaultParagraphFont"/>
    <w:uiPriority w:val="7"/>
    <w:qFormat/>
    <w:rsid w:val="006A4055"/>
    <w:rPr>
      <w:b w:val="0"/>
      <w:sz w:val="22"/>
      <w:u w:val="single"/>
    </w:rPr>
  </w:style>
  <w:style w:type="character" w:customStyle="1" w:styleId="Heading5Char">
    <w:name w:val="Heading 5 Char"/>
    <w:basedOn w:val="DefaultParagraphFont"/>
    <w:link w:val="Heading5"/>
    <w:uiPriority w:val="9"/>
    <w:rsid w:val="006A4055"/>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rsid w:val="006A4055"/>
    <w:pPr>
      <w:tabs>
        <w:tab w:val="center" w:pos="4680"/>
        <w:tab w:val="right" w:pos="9360"/>
      </w:tabs>
    </w:pPr>
  </w:style>
  <w:style w:type="character" w:customStyle="1" w:styleId="HeaderChar">
    <w:name w:val="Header Char"/>
    <w:basedOn w:val="DefaultParagraphFont"/>
    <w:link w:val="Header"/>
    <w:uiPriority w:val="99"/>
    <w:rsid w:val="006A4055"/>
    <w:rPr>
      <w:rFonts w:ascii="Times New Roman" w:hAnsi="Times New Roman" w:cs="Times New Roman"/>
    </w:rPr>
  </w:style>
  <w:style w:type="paragraph" w:styleId="Footer">
    <w:name w:val="footer"/>
    <w:basedOn w:val="Normal"/>
    <w:link w:val="FooterChar"/>
    <w:uiPriority w:val="99"/>
    <w:rsid w:val="006A4055"/>
    <w:pPr>
      <w:tabs>
        <w:tab w:val="center" w:pos="4680"/>
        <w:tab w:val="right" w:pos="9360"/>
      </w:tabs>
    </w:pPr>
  </w:style>
  <w:style w:type="character" w:customStyle="1" w:styleId="FooterChar">
    <w:name w:val="Footer Char"/>
    <w:basedOn w:val="DefaultParagraphFont"/>
    <w:link w:val="Footer"/>
    <w:uiPriority w:val="99"/>
    <w:rsid w:val="006A4055"/>
    <w:rPr>
      <w:rFonts w:ascii="Times New Roman" w:hAnsi="Times New Roman" w:cs="Times New Roman"/>
    </w:rPr>
  </w:style>
  <w:style w:type="paragraph" w:styleId="BodyText">
    <w:name w:val="Body Text"/>
    <w:basedOn w:val="Normal"/>
    <w:link w:val="BodyTextChar"/>
    <w:uiPriority w:val="99"/>
    <w:unhideWhenUsed/>
    <w:rsid w:val="006A4055"/>
    <w:pPr>
      <w:spacing w:after="120"/>
    </w:pPr>
  </w:style>
  <w:style w:type="character" w:customStyle="1" w:styleId="BodyTextChar">
    <w:name w:val="Body Text Char"/>
    <w:basedOn w:val="DefaultParagraphFont"/>
    <w:link w:val="BodyText"/>
    <w:uiPriority w:val="99"/>
    <w:rsid w:val="006A4055"/>
    <w:rPr>
      <w:rFonts w:ascii="Times New Roman" w:hAnsi="Times New Roman" w:cs="Times New Roman"/>
    </w:rPr>
  </w:style>
  <w:style w:type="paragraph" w:styleId="NoSpacing">
    <w:name w:val="No Spacing"/>
    <w:link w:val="NoSpacingChar"/>
    <w:uiPriority w:val="99"/>
    <w:unhideWhenUsed/>
    <w:qFormat/>
    <w:rsid w:val="006A405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A4055"/>
    <w:rPr>
      <w:rFonts w:ascii="Calibri" w:hAnsi="Calibri" w:cs="Calibri"/>
    </w:rPr>
  </w:style>
  <w:style w:type="paragraph" w:customStyle="1" w:styleId="Analytic">
    <w:name w:val="Analytic"/>
    <w:basedOn w:val="Heading4"/>
    <w:link w:val="AnalyticChar"/>
    <w:autoRedefine/>
    <w:uiPriority w:val="5"/>
    <w:qFormat/>
    <w:rsid w:val="006A4055"/>
    <w:rPr>
      <w:color w:val="1F3864" w:themeColor="accent1" w:themeShade="80"/>
    </w:rPr>
  </w:style>
  <w:style w:type="character" w:customStyle="1" w:styleId="AnalyticChar">
    <w:name w:val="Analytic Char"/>
    <w:basedOn w:val="DefaultParagraphFont"/>
    <w:link w:val="Analytic"/>
    <w:uiPriority w:val="5"/>
    <w:rsid w:val="006A4055"/>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6A40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A4055"/>
    <w:rPr>
      <w:rFonts w:ascii="Times New Roman" w:eastAsiaTheme="majorEastAsia" w:hAnsi="Times New Roman" w:cstheme="majorBidi"/>
      <w:i/>
      <w:iCs/>
      <w:color w:val="385623" w:themeColor="accent6" w:themeShade="80"/>
      <w:sz w:val="24"/>
    </w:rPr>
  </w:style>
  <w:style w:type="numbering" w:customStyle="1" w:styleId="1ai1">
    <w:name w:val="1ai1"/>
    <w:pPr>
      <w:numPr>
        <w:numId w:val="7"/>
      </w:numPr>
    </w:pPr>
  </w:style>
  <w:style w:type="numbering" w:customStyle="1" w:styleId="1ai">
    <w:name w:val="1ai"/>
    <w:pPr>
      <w:numPr>
        <w:numId w:val="8"/>
      </w:numPr>
    </w:pPr>
  </w:style>
  <w:style w:type="character" w:styleId="FollowedHyperlink">
    <w:name w:val="FollowedHyperlink"/>
    <w:basedOn w:val="DefaultParagraphFont"/>
    <w:uiPriority w:val="99"/>
    <w:semiHidden/>
    <w:unhideWhenUsed/>
    <w:rsid w:val="006A4055"/>
    <w:rPr>
      <w:color w:val="auto"/>
      <w:u w:val="none"/>
    </w:rPr>
  </w:style>
  <w:style w:type="character" w:styleId="Strong">
    <w:name w:val="Strong"/>
    <w:basedOn w:val="DefaultParagraphFont"/>
    <w:uiPriority w:val="22"/>
    <w:qFormat/>
    <w:rsid w:val="006A4055"/>
    <w:rPr>
      <w:b/>
      <w:bCs/>
    </w:rPr>
  </w:style>
  <w:style w:type="character" w:styleId="BookTitle">
    <w:name w:val="Book Title"/>
    <w:basedOn w:val="DefaultParagraphFont"/>
    <w:uiPriority w:val="33"/>
    <w:qFormat/>
    <w:rsid w:val="006A4055"/>
    <w:rPr>
      <w:b/>
      <w:bCs/>
      <w:i/>
      <w:iCs/>
      <w:spacing w:val="5"/>
    </w:rPr>
  </w:style>
  <w:style w:type="numbering" w:styleId="111111">
    <w:name w:val="Outline List 2"/>
    <w:basedOn w:val="NoList"/>
    <w:uiPriority w:val="99"/>
    <w:semiHidden/>
    <w:unhideWhenUsed/>
    <w:rsid w:val="006A4055"/>
  </w:style>
  <w:style w:type="character" w:styleId="Hyperlink">
    <w:name w:val="Hyperlink"/>
    <w:basedOn w:val="DefaultParagraphFont"/>
    <w:uiPriority w:val="99"/>
    <w:unhideWhenUsed/>
    <w:rsid w:val="006A4055"/>
    <w:rPr>
      <w:color w:val="0563C1" w:themeColor="hyperlink"/>
      <w:u w:val="single"/>
    </w:rPr>
  </w:style>
  <w:style w:type="character" w:styleId="UnresolvedMention">
    <w:name w:val="Unresolved Mention"/>
    <w:basedOn w:val="DefaultParagraphFont"/>
    <w:uiPriority w:val="99"/>
    <w:semiHidden/>
    <w:unhideWhenUsed/>
    <w:rsid w:val="006A4055"/>
    <w:rPr>
      <w:color w:val="605E5C"/>
      <w:shd w:val="clear" w:color="auto" w:fill="E1DFDD"/>
    </w:rPr>
  </w:style>
  <w:style w:type="paragraph" w:customStyle="1" w:styleId="textbold">
    <w:name w:val="text bold"/>
    <w:basedOn w:val="Normal"/>
    <w:link w:val="Emphasis"/>
    <w:uiPriority w:val="8"/>
    <w:qFormat/>
    <w:rsid w:val="00C7593D"/>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Emphasis1">
    <w:name w:val="Emphasis1"/>
    <w:basedOn w:val="Normal"/>
    <w:autoRedefine/>
    <w:uiPriority w:val="8"/>
    <w:qFormat/>
    <w:rsid w:val="00714A3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5998">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06945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1011</TotalTime>
  <Pages>1</Pages>
  <Words>208338</Words>
  <Characters>1187528</Characters>
  <Application>Microsoft Office Word</Application>
  <DocSecurity>0</DocSecurity>
  <Lines>9896</Lines>
  <Paragraphs>2786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 Trufanov</dc:creator>
  <cp:keywords>6.0.0</cp:keywords>
  <dc:description/>
  <cp:lastModifiedBy>Anthony Trufanov</cp:lastModifiedBy>
  <cp:revision>320</cp:revision>
  <dcterms:created xsi:type="dcterms:W3CDTF">2025-01-06T09:40:00Z</dcterms:created>
  <dcterms:modified xsi:type="dcterms:W3CDTF">2026-04-09T17:19:00Z</dcterms:modified>
</cp:coreProperties>
</file>